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0E6" w:rsidRPr="00957AEF" w:rsidRDefault="00CB00E6" w:rsidP="00CB00E6">
      <w:pPr>
        <w:widowControl/>
        <w:spacing w:line="276" w:lineRule="auto"/>
        <w:ind w:firstLine="0"/>
        <w:jc w:val="right"/>
        <w:rPr>
          <w:lang w:eastAsia="en-US"/>
        </w:rPr>
      </w:pPr>
      <w:r w:rsidRPr="00957AEF">
        <w:rPr>
          <w:lang w:eastAsia="en-US"/>
        </w:rPr>
        <w:t xml:space="preserve">Приложение </w:t>
      </w:r>
    </w:p>
    <w:p w:rsidR="00CB00E6" w:rsidRPr="00957AEF" w:rsidRDefault="00CB00E6" w:rsidP="00CB00E6">
      <w:pPr>
        <w:widowControl/>
        <w:spacing w:line="276" w:lineRule="auto"/>
        <w:ind w:left="426" w:hanging="1135"/>
        <w:jc w:val="right"/>
        <w:rPr>
          <w:lang w:eastAsia="en-US"/>
        </w:rPr>
      </w:pPr>
      <w:r w:rsidRPr="00957AEF">
        <w:rPr>
          <w:lang w:eastAsia="en-US"/>
        </w:rPr>
        <w:t xml:space="preserve"> к ППССЗ по специальности </w:t>
      </w:r>
    </w:p>
    <w:p w:rsidR="00CB00E6" w:rsidRPr="00957AEF" w:rsidRDefault="00CB00E6" w:rsidP="00CB00E6">
      <w:pPr>
        <w:widowControl/>
        <w:spacing w:line="276" w:lineRule="auto"/>
        <w:ind w:hanging="709"/>
        <w:jc w:val="right"/>
        <w:rPr>
          <w:bCs/>
          <w:lang w:eastAsia="en-US"/>
        </w:rPr>
      </w:pPr>
      <w:r w:rsidRPr="00957AEF">
        <w:rPr>
          <w:bCs/>
          <w:lang w:eastAsia="en-US"/>
        </w:rPr>
        <w:t xml:space="preserve">38.02.01 Экономика и бухгалтерский </w:t>
      </w:r>
    </w:p>
    <w:p w:rsidR="00CB00E6" w:rsidRPr="00957AEF" w:rsidRDefault="00CB00E6" w:rsidP="00CB00E6">
      <w:pPr>
        <w:widowControl/>
        <w:spacing w:line="276" w:lineRule="auto"/>
        <w:ind w:hanging="709"/>
        <w:jc w:val="right"/>
        <w:rPr>
          <w:bCs/>
          <w:lang w:eastAsia="en-US"/>
        </w:rPr>
      </w:pPr>
      <w:r w:rsidRPr="00957AEF">
        <w:rPr>
          <w:bCs/>
          <w:lang w:eastAsia="en-US"/>
        </w:rPr>
        <w:t>учет (по отраслям)</w:t>
      </w:r>
    </w:p>
    <w:p w:rsidR="00CB00E6" w:rsidRPr="00957AEF" w:rsidRDefault="00CB00E6" w:rsidP="00CB00E6">
      <w:pPr>
        <w:widowControl/>
        <w:ind w:left="426" w:hanging="1135"/>
        <w:jc w:val="right"/>
        <w:rPr>
          <w:bCs/>
          <w:sz w:val="28"/>
          <w:szCs w:val="28"/>
        </w:rPr>
      </w:pPr>
    </w:p>
    <w:p w:rsidR="00CB00E6" w:rsidRPr="00957AEF" w:rsidRDefault="00CB00E6" w:rsidP="00CB00E6">
      <w:pPr>
        <w:widowControl/>
        <w:spacing w:after="200" w:line="276" w:lineRule="auto"/>
        <w:ind w:firstLine="0"/>
        <w:jc w:val="center"/>
        <w:rPr>
          <w:rFonts w:ascii="Cambria" w:hAnsi="Cambria"/>
          <w:b/>
          <w:bCs/>
          <w:sz w:val="28"/>
          <w:szCs w:val="28"/>
          <w:lang w:eastAsia="en-US"/>
        </w:rPr>
      </w:pPr>
    </w:p>
    <w:p w:rsidR="00CB00E6" w:rsidRPr="00957AEF" w:rsidRDefault="00CB00E6" w:rsidP="00CB00E6">
      <w:pPr>
        <w:widowControl/>
        <w:spacing w:after="200" w:line="276" w:lineRule="auto"/>
        <w:ind w:firstLine="0"/>
        <w:jc w:val="center"/>
        <w:rPr>
          <w:rFonts w:ascii="Cambria" w:hAnsi="Cambria"/>
          <w:b/>
          <w:bCs/>
          <w:sz w:val="28"/>
          <w:szCs w:val="28"/>
          <w:lang w:eastAsia="en-US"/>
        </w:rPr>
      </w:pPr>
    </w:p>
    <w:p w:rsidR="00CB00E6" w:rsidRPr="00957AEF" w:rsidRDefault="00CB00E6" w:rsidP="00CB00E6">
      <w:pPr>
        <w:widowControl/>
        <w:spacing w:after="200" w:line="276" w:lineRule="auto"/>
        <w:ind w:firstLine="0"/>
        <w:jc w:val="left"/>
        <w:rPr>
          <w:b/>
          <w:bCs/>
          <w:sz w:val="22"/>
          <w:szCs w:val="22"/>
          <w:lang w:eastAsia="en-US"/>
        </w:rPr>
      </w:pPr>
    </w:p>
    <w:p w:rsidR="00CB00E6" w:rsidRPr="00957AEF" w:rsidRDefault="00CB00E6" w:rsidP="00CB00E6">
      <w:pPr>
        <w:widowControl/>
        <w:spacing w:line="276" w:lineRule="auto"/>
        <w:ind w:firstLine="0"/>
        <w:jc w:val="center"/>
        <w:rPr>
          <w:b/>
          <w:bCs/>
          <w:sz w:val="28"/>
          <w:szCs w:val="28"/>
          <w:lang w:eastAsia="en-US"/>
        </w:rPr>
      </w:pPr>
      <w:r w:rsidRPr="00957AEF">
        <w:rPr>
          <w:b/>
          <w:bCs/>
          <w:sz w:val="28"/>
          <w:szCs w:val="28"/>
          <w:lang w:eastAsia="en-US"/>
        </w:rPr>
        <w:t>РАБОЧАЯ ПРОГРАММА ПРОФЕССИОНАЛЬНОГО МОДУЛЯ</w:t>
      </w:r>
    </w:p>
    <w:p w:rsidR="00CB00E6" w:rsidRPr="00957AEF" w:rsidRDefault="00CB00E6" w:rsidP="00CB00E6">
      <w:pPr>
        <w:widowControl/>
        <w:spacing w:line="276" w:lineRule="auto"/>
        <w:ind w:firstLine="0"/>
        <w:jc w:val="center"/>
        <w:rPr>
          <w:b/>
          <w:bCs/>
          <w:sz w:val="28"/>
          <w:szCs w:val="28"/>
          <w:lang w:eastAsia="en-US"/>
        </w:rPr>
      </w:pPr>
    </w:p>
    <w:p w:rsidR="00CB00E6" w:rsidRPr="00957AEF" w:rsidRDefault="00CB00E6" w:rsidP="00CB00E6">
      <w:pPr>
        <w:widowControl/>
        <w:spacing w:line="276" w:lineRule="auto"/>
        <w:ind w:firstLine="540"/>
        <w:jc w:val="center"/>
        <w:rPr>
          <w:b/>
          <w:sz w:val="32"/>
          <w:szCs w:val="32"/>
          <w:lang w:eastAsia="en-US"/>
        </w:rPr>
      </w:pPr>
      <w:r w:rsidRPr="00957AEF">
        <w:rPr>
          <w:b/>
          <w:sz w:val="32"/>
          <w:szCs w:val="32"/>
          <w:lang w:eastAsia="en-US"/>
        </w:rPr>
        <w:t xml:space="preserve">ПМ. 01 </w:t>
      </w:r>
      <w:r w:rsidR="000E2709" w:rsidRPr="00957AEF">
        <w:rPr>
          <w:b/>
          <w:sz w:val="32"/>
          <w:szCs w:val="32"/>
          <w:lang w:eastAsia="en-US"/>
        </w:rPr>
        <w:t>Ведение бухгалтерского и налогового учета</w:t>
      </w:r>
    </w:p>
    <w:p w:rsidR="00CB00E6" w:rsidRPr="00957AEF" w:rsidRDefault="00CB00E6" w:rsidP="00CB00E6">
      <w:pPr>
        <w:widowControl/>
        <w:spacing w:line="276" w:lineRule="auto"/>
        <w:ind w:firstLine="540"/>
        <w:jc w:val="center"/>
        <w:rPr>
          <w:b/>
          <w:sz w:val="28"/>
          <w:szCs w:val="28"/>
          <w:lang w:eastAsia="en-US"/>
        </w:rPr>
      </w:pPr>
    </w:p>
    <w:p w:rsidR="00CB00E6" w:rsidRPr="00957AEF" w:rsidRDefault="00CB00E6" w:rsidP="00CB00E6">
      <w:pPr>
        <w:widowControl/>
        <w:spacing w:line="276" w:lineRule="auto"/>
        <w:ind w:firstLine="0"/>
        <w:jc w:val="center"/>
        <w:rPr>
          <w:lang w:eastAsia="en-US"/>
        </w:rPr>
      </w:pPr>
      <w:r w:rsidRPr="00957AEF">
        <w:rPr>
          <w:lang w:eastAsia="en-US"/>
        </w:rPr>
        <w:t>для специальности</w:t>
      </w:r>
    </w:p>
    <w:p w:rsidR="00CB00E6" w:rsidRPr="00957AEF" w:rsidRDefault="00CB00E6" w:rsidP="00CB00E6">
      <w:pPr>
        <w:widowControl/>
        <w:spacing w:line="276" w:lineRule="auto"/>
        <w:ind w:firstLine="0"/>
        <w:jc w:val="center"/>
        <w:rPr>
          <w:sz w:val="28"/>
          <w:szCs w:val="28"/>
          <w:lang w:eastAsia="en-US"/>
        </w:rPr>
      </w:pPr>
    </w:p>
    <w:p w:rsidR="00CB00E6" w:rsidRPr="00957AEF" w:rsidRDefault="00CB00E6" w:rsidP="00CB00E6">
      <w:pPr>
        <w:widowControl/>
        <w:spacing w:line="276" w:lineRule="auto"/>
        <w:ind w:firstLine="0"/>
        <w:jc w:val="center"/>
        <w:rPr>
          <w:sz w:val="28"/>
          <w:szCs w:val="28"/>
          <w:lang w:eastAsia="en-US"/>
        </w:rPr>
      </w:pPr>
      <w:r w:rsidRPr="00957AEF">
        <w:rPr>
          <w:sz w:val="28"/>
          <w:szCs w:val="28"/>
          <w:lang w:eastAsia="en-US"/>
        </w:rPr>
        <w:t>38.02.01 Экономика и бухгалтерский учет (по отраслям)</w:t>
      </w:r>
    </w:p>
    <w:p w:rsidR="00CB00E6" w:rsidRPr="00957AEF" w:rsidRDefault="00CB00E6" w:rsidP="00CB00E6">
      <w:pPr>
        <w:widowControl/>
        <w:spacing w:line="276" w:lineRule="auto"/>
        <w:ind w:firstLine="0"/>
        <w:jc w:val="center"/>
        <w:rPr>
          <w:sz w:val="28"/>
          <w:szCs w:val="28"/>
          <w:lang w:eastAsia="en-US"/>
        </w:rPr>
      </w:pPr>
    </w:p>
    <w:p w:rsidR="00CB00E6" w:rsidRPr="00957AEF" w:rsidRDefault="00CB00E6" w:rsidP="00CB00E6">
      <w:pPr>
        <w:widowControl/>
        <w:spacing w:line="276" w:lineRule="auto"/>
        <w:ind w:firstLine="0"/>
        <w:jc w:val="center"/>
        <w:rPr>
          <w:sz w:val="28"/>
          <w:szCs w:val="28"/>
          <w:lang w:eastAsia="en-US"/>
        </w:rPr>
      </w:pPr>
      <w:r w:rsidRPr="00957AEF">
        <w:rPr>
          <w:sz w:val="28"/>
          <w:szCs w:val="28"/>
          <w:lang w:eastAsia="en-US"/>
        </w:rPr>
        <w:t>(квалификация бухгалтер)</w:t>
      </w:r>
    </w:p>
    <w:p w:rsidR="00CB00E6" w:rsidRPr="00957AEF" w:rsidRDefault="00CB00E6" w:rsidP="00CB00E6">
      <w:pPr>
        <w:widowControl/>
        <w:spacing w:line="276" w:lineRule="auto"/>
        <w:ind w:firstLine="0"/>
        <w:jc w:val="center"/>
        <w:rPr>
          <w:sz w:val="28"/>
          <w:szCs w:val="28"/>
          <w:lang w:eastAsia="en-US"/>
        </w:rPr>
      </w:pPr>
    </w:p>
    <w:p w:rsidR="00CB00E6" w:rsidRPr="00957AEF" w:rsidRDefault="00CB00E6" w:rsidP="00CB00E6">
      <w:pPr>
        <w:widowControl/>
        <w:spacing w:line="276" w:lineRule="auto"/>
        <w:ind w:firstLine="0"/>
        <w:jc w:val="center"/>
        <w:rPr>
          <w:sz w:val="28"/>
          <w:szCs w:val="28"/>
          <w:lang w:eastAsia="en-US"/>
        </w:rPr>
      </w:pPr>
      <w:r w:rsidRPr="00957AEF">
        <w:rPr>
          <w:sz w:val="28"/>
          <w:szCs w:val="28"/>
          <w:lang w:eastAsia="en-US"/>
        </w:rPr>
        <w:t>год начала подготовки 202</w:t>
      </w:r>
      <w:r w:rsidR="005E3A35">
        <w:rPr>
          <w:sz w:val="28"/>
          <w:szCs w:val="28"/>
          <w:lang w:eastAsia="en-US"/>
        </w:rPr>
        <w:t>6</w:t>
      </w:r>
    </w:p>
    <w:p w:rsidR="00CB00E6" w:rsidRPr="00957AEF" w:rsidRDefault="00CB00E6" w:rsidP="00CB00E6">
      <w:pPr>
        <w:widowControl/>
        <w:spacing w:after="200" w:line="276" w:lineRule="auto"/>
        <w:ind w:firstLine="0"/>
        <w:jc w:val="center"/>
        <w:rPr>
          <w:sz w:val="28"/>
          <w:szCs w:val="28"/>
          <w:lang w:eastAsia="en-US"/>
        </w:rPr>
      </w:pPr>
    </w:p>
    <w:p w:rsidR="00CB00E6" w:rsidRPr="00957AEF" w:rsidRDefault="00CB00E6" w:rsidP="00CB00E6">
      <w:pPr>
        <w:widowControl/>
        <w:spacing w:after="200" w:line="276" w:lineRule="auto"/>
        <w:ind w:firstLine="0"/>
        <w:jc w:val="center"/>
        <w:rPr>
          <w:sz w:val="28"/>
          <w:szCs w:val="28"/>
          <w:lang w:eastAsia="en-US"/>
        </w:rPr>
      </w:pPr>
    </w:p>
    <w:p w:rsidR="00CB00E6" w:rsidRPr="00957AEF" w:rsidRDefault="00CB00E6" w:rsidP="00CB00E6">
      <w:pPr>
        <w:widowControl/>
        <w:spacing w:after="200" w:line="276" w:lineRule="auto"/>
        <w:ind w:firstLine="0"/>
        <w:jc w:val="center"/>
        <w:rPr>
          <w:sz w:val="28"/>
          <w:szCs w:val="28"/>
          <w:lang w:eastAsia="en-US"/>
        </w:rPr>
      </w:pPr>
    </w:p>
    <w:p w:rsidR="00CB00E6" w:rsidRPr="00957AEF" w:rsidRDefault="00CB00E6" w:rsidP="00CB00E6">
      <w:pPr>
        <w:widowControl/>
        <w:spacing w:after="200" w:line="276" w:lineRule="auto"/>
        <w:ind w:firstLine="0"/>
        <w:jc w:val="center"/>
        <w:rPr>
          <w:sz w:val="28"/>
          <w:szCs w:val="28"/>
          <w:lang w:eastAsia="en-US"/>
        </w:rPr>
      </w:pPr>
    </w:p>
    <w:p w:rsidR="00CB00E6" w:rsidRPr="00957AEF" w:rsidRDefault="00CB00E6" w:rsidP="00CB00E6">
      <w:pPr>
        <w:widowControl/>
        <w:spacing w:after="200" w:line="276" w:lineRule="auto"/>
        <w:ind w:firstLine="0"/>
        <w:jc w:val="center"/>
        <w:rPr>
          <w:sz w:val="28"/>
          <w:szCs w:val="28"/>
          <w:lang w:eastAsia="en-US"/>
        </w:rPr>
      </w:pPr>
    </w:p>
    <w:p w:rsidR="00CB00E6" w:rsidRPr="00957AEF" w:rsidRDefault="00CB00E6" w:rsidP="00CB00E6">
      <w:pPr>
        <w:widowControl/>
        <w:suppressAutoHyphens/>
        <w:autoSpaceDE w:val="0"/>
        <w:ind w:firstLine="0"/>
        <w:jc w:val="left"/>
        <w:rPr>
          <w:b/>
          <w:sz w:val="28"/>
          <w:szCs w:val="28"/>
        </w:rPr>
      </w:pPr>
    </w:p>
    <w:p w:rsidR="00CB00E6" w:rsidRPr="00957AEF" w:rsidRDefault="00CB00E6" w:rsidP="00CB00E6">
      <w:pPr>
        <w:widowControl/>
        <w:suppressAutoHyphens/>
        <w:autoSpaceDE w:val="0"/>
        <w:ind w:firstLine="0"/>
        <w:jc w:val="center"/>
        <w:rPr>
          <w:b/>
          <w:sz w:val="28"/>
          <w:szCs w:val="28"/>
        </w:rPr>
      </w:pPr>
    </w:p>
    <w:p w:rsidR="00CB00E6" w:rsidRPr="00957AEF" w:rsidRDefault="00CB00E6" w:rsidP="00CB00E6">
      <w:pPr>
        <w:widowControl/>
        <w:suppressAutoHyphens/>
        <w:autoSpaceDE w:val="0"/>
        <w:ind w:firstLine="0"/>
        <w:jc w:val="left"/>
        <w:rPr>
          <w:b/>
          <w:sz w:val="28"/>
          <w:szCs w:val="28"/>
        </w:rPr>
      </w:pPr>
    </w:p>
    <w:p w:rsidR="00CB00E6" w:rsidRPr="00957AEF" w:rsidRDefault="00CB00E6" w:rsidP="00CB00E6">
      <w:pPr>
        <w:widowControl/>
        <w:suppressAutoHyphens/>
        <w:autoSpaceDE w:val="0"/>
        <w:ind w:firstLine="0"/>
        <w:jc w:val="left"/>
        <w:rPr>
          <w:b/>
          <w:sz w:val="28"/>
          <w:szCs w:val="28"/>
        </w:rPr>
      </w:pPr>
    </w:p>
    <w:p w:rsidR="00CB00E6" w:rsidRPr="00957AEF" w:rsidRDefault="00CB00E6" w:rsidP="00CB00E6">
      <w:pPr>
        <w:widowControl/>
        <w:suppressAutoHyphens/>
        <w:autoSpaceDE w:val="0"/>
        <w:ind w:firstLine="0"/>
        <w:jc w:val="left"/>
        <w:rPr>
          <w:b/>
          <w:sz w:val="28"/>
          <w:szCs w:val="28"/>
        </w:rPr>
      </w:pPr>
    </w:p>
    <w:p w:rsidR="00CB00E6" w:rsidRPr="00957AEF" w:rsidRDefault="00CB00E6" w:rsidP="00CB00E6">
      <w:pPr>
        <w:widowControl/>
        <w:suppressAutoHyphens/>
        <w:autoSpaceDE w:val="0"/>
        <w:ind w:firstLine="0"/>
        <w:jc w:val="left"/>
        <w:rPr>
          <w:b/>
          <w:sz w:val="28"/>
          <w:szCs w:val="28"/>
        </w:rPr>
      </w:pPr>
    </w:p>
    <w:p w:rsidR="00CB00E6" w:rsidRPr="00957AEF" w:rsidRDefault="00CB00E6" w:rsidP="00CB00E6">
      <w:pPr>
        <w:widowControl/>
        <w:suppressAutoHyphens/>
        <w:autoSpaceDE w:val="0"/>
        <w:ind w:firstLine="0"/>
        <w:jc w:val="center"/>
        <w:rPr>
          <w:b/>
          <w:sz w:val="28"/>
          <w:szCs w:val="28"/>
        </w:rPr>
      </w:pPr>
    </w:p>
    <w:p w:rsidR="004C080F" w:rsidRPr="00957AEF" w:rsidRDefault="004C080F" w:rsidP="00CB00E6">
      <w:pPr>
        <w:widowControl/>
        <w:suppressAutoHyphens/>
        <w:autoSpaceDE w:val="0"/>
        <w:ind w:firstLine="0"/>
        <w:jc w:val="center"/>
        <w:rPr>
          <w:b/>
          <w:sz w:val="28"/>
          <w:szCs w:val="28"/>
        </w:rPr>
      </w:pPr>
    </w:p>
    <w:p w:rsidR="004C080F" w:rsidRPr="00957AEF" w:rsidRDefault="004C080F" w:rsidP="00CB00E6">
      <w:pPr>
        <w:widowControl/>
        <w:suppressAutoHyphens/>
        <w:autoSpaceDE w:val="0"/>
        <w:ind w:firstLine="0"/>
        <w:jc w:val="center"/>
        <w:rPr>
          <w:b/>
          <w:sz w:val="28"/>
          <w:szCs w:val="28"/>
        </w:rPr>
      </w:pPr>
    </w:p>
    <w:p w:rsidR="004C080F" w:rsidRPr="00957AEF" w:rsidRDefault="004C080F" w:rsidP="00CB00E6">
      <w:pPr>
        <w:widowControl/>
        <w:suppressAutoHyphens/>
        <w:autoSpaceDE w:val="0"/>
        <w:ind w:firstLine="0"/>
        <w:jc w:val="center"/>
        <w:rPr>
          <w:b/>
          <w:sz w:val="28"/>
          <w:szCs w:val="28"/>
        </w:rPr>
      </w:pPr>
    </w:p>
    <w:p w:rsidR="00CB00E6" w:rsidRPr="00957AEF" w:rsidRDefault="00CB00E6" w:rsidP="00CB00E6">
      <w:pPr>
        <w:keepNext/>
        <w:widowControl/>
        <w:tabs>
          <w:tab w:val="left" w:pos="0"/>
        </w:tabs>
        <w:spacing w:line="276" w:lineRule="auto"/>
        <w:ind w:firstLine="0"/>
        <w:jc w:val="center"/>
        <w:outlineLvl w:val="3"/>
        <w:rPr>
          <w:sz w:val="28"/>
          <w:szCs w:val="28"/>
          <w:lang w:eastAsia="en-US"/>
        </w:rPr>
      </w:pPr>
      <w:r w:rsidRPr="00957AEF">
        <w:rPr>
          <w:b/>
          <w:bCs/>
          <w:sz w:val="28"/>
          <w:szCs w:val="28"/>
          <w:lang w:eastAsia="en-US"/>
        </w:rPr>
        <w:t>202</w:t>
      </w:r>
      <w:r w:rsidR="005E3A35">
        <w:rPr>
          <w:b/>
          <w:bCs/>
          <w:sz w:val="28"/>
          <w:szCs w:val="28"/>
          <w:lang w:eastAsia="en-US"/>
        </w:rPr>
        <w:t>6</w:t>
      </w:r>
    </w:p>
    <w:p w:rsidR="00BD5B51" w:rsidRPr="00957AEF" w:rsidRDefault="00BD5B51" w:rsidP="00D23253">
      <w:pPr>
        <w:ind w:hanging="142"/>
        <w:jc w:val="center"/>
        <w:rPr>
          <w:b/>
          <w:sz w:val="28"/>
          <w:szCs w:val="28"/>
        </w:rPr>
      </w:pPr>
    </w:p>
    <w:p w:rsidR="00102233" w:rsidRPr="00957AEF" w:rsidRDefault="00813C1E" w:rsidP="00E80D55">
      <w:pPr>
        <w:ind w:firstLine="0"/>
        <w:jc w:val="center"/>
        <w:rPr>
          <w:b/>
          <w:sz w:val="28"/>
          <w:szCs w:val="28"/>
        </w:rPr>
      </w:pPr>
      <w:r w:rsidRPr="00957AEF">
        <w:rPr>
          <w:b/>
          <w:noProof/>
        </w:rPr>
        <w:lastRenderedPageBreak/>
        <w:drawing>
          <wp:inline distT="0" distB="0" distL="0" distR="0">
            <wp:extent cx="6296025" cy="8896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6025" cy="8896350"/>
                    </a:xfrm>
                    <a:prstGeom prst="rect">
                      <a:avLst/>
                    </a:prstGeom>
                    <a:noFill/>
                    <a:ln>
                      <a:noFill/>
                    </a:ln>
                  </pic:spPr>
                </pic:pic>
              </a:graphicData>
            </a:graphic>
          </wp:inline>
        </w:drawing>
      </w:r>
    </w:p>
    <w:p w:rsidR="00CA4A2B" w:rsidRPr="00957AEF" w:rsidRDefault="00CA4A2B" w:rsidP="00E80D55">
      <w:pPr>
        <w:ind w:firstLine="0"/>
        <w:jc w:val="center"/>
        <w:rPr>
          <w:b/>
          <w:sz w:val="28"/>
          <w:szCs w:val="28"/>
        </w:rPr>
      </w:pPr>
    </w:p>
    <w:p w:rsidR="006512A3" w:rsidRPr="00957AEF" w:rsidRDefault="0095411D" w:rsidP="006512A3">
      <w:pPr>
        <w:jc w:val="center"/>
        <w:rPr>
          <w:rFonts w:eastAsia="Calibri"/>
          <w:sz w:val="28"/>
          <w:szCs w:val="28"/>
          <w:lang w:eastAsia="en-US"/>
        </w:rPr>
      </w:pPr>
      <w:r w:rsidRPr="00957AEF">
        <w:rPr>
          <w:rFonts w:eastAsia="Calibri"/>
          <w:sz w:val="28"/>
          <w:szCs w:val="28"/>
          <w:lang w:eastAsia="en-US"/>
        </w:rPr>
        <w:lastRenderedPageBreak/>
        <w:t xml:space="preserve"> </w:t>
      </w:r>
    </w:p>
    <w:p w:rsidR="008B5109" w:rsidRPr="00957AEF" w:rsidRDefault="008B5109" w:rsidP="008B5109">
      <w:pPr>
        <w:widowControl/>
        <w:spacing w:line="276" w:lineRule="auto"/>
        <w:ind w:firstLine="0"/>
        <w:jc w:val="center"/>
        <w:rPr>
          <w:b/>
          <w:bCs/>
          <w:szCs w:val="22"/>
        </w:rPr>
      </w:pPr>
      <w:r w:rsidRPr="00957AEF">
        <w:rPr>
          <w:b/>
          <w:bCs/>
          <w:szCs w:val="22"/>
        </w:rPr>
        <w:t xml:space="preserve">                                                      СОДЕРЖАНИЕ                                                                СТР</w:t>
      </w:r>
    </w:p>
    <w:p w:rsidR="008B5109" w:rsidRPr="00957AEF" w:rsidRDefault="008B5109" w:rsidP="008B5109">
      <w:pPr>
        <w:widowControl/>
        <w:spacing w:line="276" w:lineRule="auto"/>
        <w:ind w:firstLine="0"/>
        <w:rPr>
          <w:b/>
          <w:bCs/>
          <w:szCs w:val="22"/>
        </w:rPr>
      </w:pPr>
    </w:p>
    <w:tbl>
      <w:tblPr>
        <w:tblW w:w="5000" w:type="pct"/>
        <w:tblLook w:val="01E0" w:firstRow="1" w:lastRow="1" w:firstColumn="1" w:lastColumn="1" w:noHBand="0" w:noVBand="0"/>
      </w:tblPr>
      <w:tblGrid>
        <w:gridCol w:w="8463"/>
        <w:gridCol w:w="1458"/>
      </w:tblGrid>
      <w:tr w:rsidR="008B5109" w:rsidRPr="00957AEF" w:rsidTr="00CB6E99">
        <w:tc>
          <w:tcPr>
            <w:tcW w:w="4265" w:type="pct"/>
          </w:tcPr>
          <w:p w:rsidR="008B5109" w:rsidRPr="00957AEF" w:rsidRDefault="008B5109" w:rsidP="008B5109">
            <w:pPr>
              <w:widowControl/>
              <w:numPr>
                <w:ilvl w:val="0"/>
                <w:numId w:val="29"/>
              </w:numPr>
              <w:tabs>
                <w:tab w:val="left" w:pos="903"/>
              </w:tabs>
              <w:spacing w:after="200" w:line="276" w:lineRule="auto"/>
              <w:ind w:left="0" w:firstLine="601"/>
              <w:jc w:val="left"/>
              <w:rPr>
                <w:szCs w:val="22"/>
              </w:rPr>
            </w:pPr>
            <w:r w:rsidRPr="00957AEF">
              <w:rPr>
                <w:b/>
                <w:bCs/>
                <w:szCs w:val="22"/>
              </w:rPr>
              <w:t>ПАСПОРТ РАБОЧЕЙ ПРОГРАММЫ ПРОФЕССИОНАЛЬНОГО</w:t>
            </w:r>
            <w:r w:rsidRPr="00957AEF">
              <w:rPr>
                <w:szCs w:val="22"/>
              </w:rPr>
              <w:t xml:space="preserve"> </w:t>
            </w:r>
            <w:r w:rsidRPr="00957AEF">
              <w:rPr>
                <w:b/>
                <w:bCs/>
                <w:szCs w:val="22"/>
              </w:rPr>
              <w:t xml:space="preserve">МОДУЛЯ </w:t>
            </w:r>
            <w:r w:rsidRPr="00957AEF">
              <w:rPr>
                <w:szCs w:val="22"/>
              </w:rPr>
              <w:t xml:space="preserve"> </w:t>
            </w:r>
          </w:p>
        </w:tc>
        <w:tc>
          <w:tcPr>
            <w:tcW w:w="735" w:type="pct"/>
          </w:tcPr>
          <w:p w:rsidR="008B5109" w:rsidRPr="00957AEF" w:rsidRDefault="008B5109" w:rsidP="002C5D1B">
            <w:pPr>
              <w:widowControl/>
              <w:spacing w:line="276" w:lineRule="auto"/>
              <w:ind w:firstLine="0"/>
              <w:rPr>
                <w:b/>
                <w:bCs/>
                <w:szCs w:val="22"/>
              </w:rPr>
            </w:pPr>
            <w:r w:rsidRPr="00957AEF">
              <w:rPr>
                <w:b/>
                <w:bCs/>
                <w:szCs w:val="22"/>
              </w:rPr>
              <w:t xml:space="preserve">    4</w:t>
            </w:r>
          </w:p>
        </w:tc>
      </w:tr>
      <w:tr w:rsidR="008B5109" w:rsidRPr="00957AEF" w:rsidTr="00CB6E99">
        <w:tc>
          <w:tcPr>
            <w:tcW w:w="4265" w:type="pct"/>
          </w:tcPr>
          <w:p w:rsidR="008B5109" w:rsidRPr="00957AEF" w:rsidRDefault="008B5109" w:rsidP="008B5109">
            <w:pPr>
              <w:widowControl/>
              <w:numPr>
                <w:ilvl w:val="0"/>
                <w:numId w:val="28"/>
              </w:numPr>
              <w:tabs>
                <w:tab w:val="left" w:pos="903"/>
              </w:tabs>
              <w:spacing w:after="200" w:line="276" w:lineRule="auto"/>
              <w:ind w:left="0" w:firstLine="601"/>
              <w:jc w:val="left"/>
              <w:rPr>
                <w:b/>
                <w:bCs/>
                <w:szCs w:val="22"/>
              </w:rPr>
            </w:pPr>
            <w:r w:rsidRPr="00957AEF">
              <w:rPr>
                <w:b/>
                <w:bCs/>
                <w:szCs w:val="22"/>
              </w:rPr>
              <w:t xml:space="preserve">РЕЗУЛЬТАТЫ ОСВОЕНИЯ ПРОФЕССИОНАЛЬНОГО МОДУЛЯ </w:t>
            </w:r>
          </w:p>
        </w:tc>
        <w:tc>
          <w:tcPr>
            <w:tcW w:w="735" w:type="pct"/>
          </w:tcPr>
          <w:p w:rsidR="008B5109" w:rsidRPr="00957AEF" w:rsidRDefault="008B5109" w:rsidP="002C5D1B">
            <w:pPr>
              <w:widowControl/>
              <w:spacing w:line="276" w:lineRule="auto"/>
              <w:ind w:firstLine="0"/>
              <w:rPr>
                <w:b/>
                <w:bCs/>
                <w:szCs w:val="22"/>
              </w:rPr>
            </w:pPr>
            <w:r w:rsidRPr="00957AEF">
              <w:rPr>
                <w:b/>
                <w:bCs/>
                <w:szCs w:val="22"/>
              </w:rPr>
              <w:t xml:space="preserve">    7</w:t>
            </w:r>
          </w:p>
        </w:tc>
      </w:tr>
      <w:tr w:rsidR="008B5109" w:rsidRPr="00957AEF" w:rsidTr="00CB6E99">
        <w:trPr>
          <w:trHeight w:val="670"/>
        </w:trPr>
        <w:tc>
          <w:tcPr>
            <w:tcW w:w="4265" w:type="pct"/>
          </w:tcPr>
          <w:p w:rsidR="008B5109" w:rsidRPr="00957AEF" w:rsidRDefault="008B5109" w:rsidP="008B5109">
            <w:pPr>
              <w:widowControl/>
              <w:numPr>
                <w:ilvl w:val="0"/>
                <w:numId w:val="28"/>
              </w:numPr>
              <w:tabs>
                <w:tab w:val="left" w:pos="903"/>
              </w:tabs>
              <w:spacing w:after="200" w:line="276" w:lineRule="auto"/>
              <w:ind w:left="0" w:firstLine="601"/>
              <w:jc w:val="left"/>
              <w:rPr>
                <w:b/>
                <w:bCs/>
                <w:szCs w:val="22"/>
              </w:rPr>
            </w:pPr>
            <w:r w:rsidRPr="00957AEF">
              <w:rPr>
                <w:b/>
                <w:bCs/>
                <w:szCs w:val="22"/>
              </w:rPr>
              <w:t xml:space="preserve">СТРУКТУРА И СОДЕРЖАНИЕ ПРОФЕССИОНАЛЬНОГО МОДУЛЯ </w:t>
            </w:r>
          </w:p>
        </w:tc>
        <w:tc>
          <w:tcPr>
            <w:tcW w:w="735" w:type="pct"/>
          </w:tcPr>
          <w:p w:rsidR="008B5109" w:rsidRPr="00957AEF" w:rsidRDefault="008B5109" w:rsidP="008B5109">
            <w:pPr>
              <w:widowControl/>
              <w:spacing w:line="276" w:lineRule="auto"/>
              <w:ind w:firstLine="0"/>
              <w:rPr>
                <w:b/>
                <w:bCs/>
                <w:szCs w:val="22"/>
              </w:rPr>
            </w:pPr>
            <w:r w:rsidRPr="00957AEF">
              <w:rPr>
                <w:b/>
                <w:bCs/>
                <w:szCs w:val="22"/>
              </w:rPr>
              <w:t xml:space="preserve">    9</w:t>
            </w:r>
          </w:p>
        </w:tc>
      </w:tr>
      <w:tr w:rsidR="008B5109" w:rsidRPr="00957AEF" w:rsidTr="00CB6E99">
        <w:tc>
          <w:tcPr>
            <w:tcW w:w="4265" w:type="pct"/>
          </w:tcPr>
          <w:p w:rsidR="008B5109" w:rsidRPr="00957AEF" w:rsidRDefault="008B5109" w:rsidP="002C5D1B">
            <w:pPr>
              <w:widowControl/>
              <w:tabs>
                <w:tab w:val="left" w:pos="903"/>
              </w:tabs>
              <w:spacing w:line="276" w:lineRule="auto"/>
              <w:ind w:firstLine="601"/>
              <w:rPr>
                <w:b/>
                <w:bCs/>
                <w:szCs w:val="22"/>
              </w:rPr>
            </w:pPr>
            <w:r w:rsidRPr="00957AEF">
              <w:rPr>
                <w:b/>
                <w:bCs/>
                <w:szCs w:val="22"/>
              </w:rPr>
              <w:t xml:space="preserve">4. УСЛОВИЯ РЕАЛИЗАЦИИ ПРОФЕССИОНАЛЬНОГО МОДУЛЯ </w:t>
            </w:r>
          </w:p>
        </w:tc>
        <w:tc>
          <w:tcPr>
            <w:tcW w:w="735" w:type="pct"/>
          </w:tcPr>
          <w:p w:rsidR="008B5109" w:rsidRPr="00957AEF" w:rsidRDefault="008B5109" w:rsidP="008B5109">
            <w:pPr>
              <w:widowControl/>
              <w:spacing w:line="276" w:lineRule="auto"/>
              <w:ind w:firstLine="0"/>
              <w:rPr>
                <w:b/>
                <w:bCs/>
                <w:szCs w:val="22"/>
              </w:rPr>
            </w:pPr>
            <w:r w:rsidRPr="00957AEF">
              <w:rPr>
                <w:b/>
                <w:bCs/>
                <w:szCs w:val="22"/>
              </w:rPr>
              <w:t xml:space="preserve">    17</w:t>
            </w:r>
          </w:p>
        </w:tc>
      </w:tr>
      <w:tr w:rsidR="008B5109" w:rsidRPr="00957AEF" w:rsidTr="00CB6E99">
        <w:tc>
          <w:tcPr>
            <w:tcW w:w="4265" w:type="pct"/>
          </w:tcPr>
          <w:p w:rsidR="008B5109" w:rsidRPr="00957AEF" w:rsidRDefault="008B5109" w:rsidP="002C5D1B">
            <w:pPr>
              <w:widowControl/>
              <w:tabs>
                <w:tab w:val="left" w:pos="903"/>
              </w:tabs>
              <w:spacing w:line="276" w:lineRule="auto"/>
              <w:ind w:firstLine="601"/>
              <w:rPr>
                <w:b/>
                <w:bCs/>
                <w:szCs w:val="22"/>
              </w:rPr>
            </w:pPr>
            <w:r w:rsidRPr="00957AEF">
              <w:rPr>
                <w:b/>
                <w:bCs/>
                <w:szCs w:val="22"/>
              </w:rPr>
              <w:t xml:space="preserve">5. КОНТРОЛЬ И ОЦЕНКА РЕЗУЛЬТАТОВ ОСВОЕНИЯ ПРОФЕССИОНАЛЬНОГО МОДУЛЯ </w:t>
            </w:r>
          </w:p>
        </w:tc>
        <w:tc>
          <w:tcPr>
            <w:tcW w:w="735" w:type="pct"/>
          </w:tcPr>
          <w:p w:rsidR="008B5109" w:rsidRPr="00957AEF" w:rsidRDefault="008B5109" w:rsidP="002C5D1B">
            <w:pPr>
              <w:widowControl/>
              <w:spacing w:line="276" w:lineRule="auto"/>
              <w:ind w:firstLine="0"/>
              <w:rPr>
                <w:b/>
                <w:bCs/>
                <w:szCs w:val="22"/>
              </w:rPr>
            </w:pPr>
            <w:r w:rsidRPr="00957AEF">
              <w:rPr>
                <w:b/>
                <w:bCs/>
                <w:szCs w:val="22"/>
              </w:rPr>
              <w:t xml:space="preserve">    18</w:t>
            </w:r>
          </w:p>
        </w:tc>
      </w:tr>
    </w:tbl>
    <w:p w:rsidR="00102233" w:rsidRPr="00957AEF" w:rsidRDefault="00102233" w:rsidP="00E80D55">
      <w:pPr>
        <w:ind w:firstLine="0"/>
        <w:jc w:val="center"/>
        <w:rPr>
          <w:b/>
          <w:sz w:val="28"/>
          <w:szCs w:val="28"/>
        </w:rPr>
      </w:pPr>
    </w:p>
    <w:p w:rsidR="00102233" w:rsidRPr="00957AEF" w:rsidRDefault="00102233" w:rsidP="00462292">
      <w:pPr>
        <w:ind w:right="565" w:firstLine="0"/>
        <w:jc w:val="center"/>
        <w:rPr>
          <w:b/>
          <w:sz w:val="28"/>
          <w:szCs w:val="28"/>
        </w:rPr>
      </w:pPr>
    </w:p>
    <w:p w:rsidR="00102233" w:rsidRPr="00957AEF" w:rsidRDefault="00102233" w:rsidP="00E80D55">
      <w:pPr>
        <w:ind w:firstLine="0"/>
        <w:jc w:val="center"/>
        <w:rPr>
          <w:b/>
          <w:sz w:val="28"/>
          <w:szCs w:val="28"/>
        </w:rPr>
      </w:pPr>
    </w:p>
    <w:p w:rsidR="00102233" w:rsidRPr="00957AEF" w:rsidRDefault="00102233" w:rsidP="00E80D55">
      <w:pPr>
        <w:ind w:firstLine="0"/>
        <w:jc w:val="center"/>
        <w:rPr>
          <w:b/>
          <w:sz w:val="28"/>
          <w:szCs w:val="28"/>
        </w:rPr>
      </w:pPr>
    </w:p>
    <w:p w:rsidR="00102233" w:rsidRPr="00957AEF" w:rsidRDefault="00102233" w:rsidP="00E80D55">
      <w:pPr>
        <w:ind w:firstLine="0"/>
        <w:jc w:val="center"/>
        <w:rPr>
          <w:b/>
          <w:sz w:val="28"/>
          <w:szCs w:val="28"/>
        </w:rPr>
      </w:pPr>
    </w:p>
    <w:p w:rsidR="00102233" w:rsidRPr="00957AEF" w:rsidRDefault="00102233" w:rsidP="00E80D55">
      <w:pPr>
        <w:ind w:firstLine="0"/>
        <w:jc w:val="center"/>
        <w:rPr>
          <w:b/>
          <w:sz w:val="28"/>
          <w:szCs w:val="28"/>
        </w:rPr>
      </w:pPr>
    </w:p>
    <w:p w:rsidR="00102233" w:rsidRPr="00957AEF" w:rsidRDefault="00102233" w:rsidP="00E80D55">
      <w:pPr>
        <w:ind w:firstLine="0"/>
        <w:jc w:val="center"/>
        <w:rPr>
          <w:b/>
          <w:sz w:val="28"/>
          <w:szCs w:val="28"/>
        </w:rPr>
      </w:pPr>
    </w:p>
    <w:p w:rsidR="00102233" w:rsidRPr="00957AEF" w:rsidRDefault="00102233" w:rsidP="00E80D55">
      <w:pPr>
        <w:ind w:firstLine="0"/>
        <w:jc w:val="center"/>
        <w:rPr>
          <w:b/>
          <w:sz w:val="28"/>
          <w:szCs w:val="28"/>
        </w:rPr>
      </w:pPr>
    </w:p>
    <w:p w:rsidR="008B5109" w:rsidRPr="00957AEF" w:rsidRDefault="008B5109" w:rsidP="00E80D55">
      <w:pPr>
        <w:ind w:firstLine="0"/>
        <w:jc w:val="center"/>
        <w:rPr>
          <w:b/>
          <w:sz w:val="28"/>
          <w:szCs w:val="28"/>
        </w:rPr>
      </w:pPr>
    </w:p>
    <w:p w:rsidR="008B5109" w:rsidRPr="00957AEF" w:rsidRDefault="008B5109" w:rsidP="00E80D55">
      <w:pPr>
        <w:ind w:firstLine="0"/>
        <w:jc w:val="center"/>
        <w:rPr>
          <w:b/>
          <w:sz w:val="28"/>
          <w:szCs w:val="28"/>
        </w:rPr>
      </w:pPr>
    </w:p>
    <w:p w:rsidR="00102233" w:rsidRPr="00957AEF" w:rsidRDefault="00102233" w:rsidP="00E80D55">
      <w:pPr>
        <w:ind w:firstLine="0"/>
        <w:jc w:val="center"/>
        <w:rPr>
          <w:b/>
          <w:sz w:val="28"/>
          <w:szCs w:val="28"/>
        </w:rPr>
      </w:pPr>
    </w:p>
    <w:p w:rsidR="00102233" w:rsidRPr="00957AEF" w:rsidRDefault="00102233" w:rsidP="003A2BA7">
      <w:pPr>
        <w:ind w:firstLine="0"/>
        <w:rPr>
          <w:b/>
          <w:sz w:val="28"/>
          <w:szCs w:val="28"/>
        </w:rPr>
      </w:pPr>
    </w:p>
    <w:p w:rsidR="00374AC2" w:rsidRPr="00957AEF" w:rsidRDefault="00374AC2">
      <w:pPr>
        <w:widowControl/>
        <w:ind w:firstLine="0"/>
        <w:jc w:val="left"/>
        <w:rPr>
          <w:b/>
          <w:sz w:val="28"/>
          <w:szCs w:val="28"/>
        </w:rPr>
      </w:pPr>
      <w:r w:rsidRPr="00957AEF">
        <w:rPr>
          <w:b/>
          <w:sz w:val="28"/>
          <w:szCs w:val="28"/>
        </w:rPr>
        <w:br w:type="page"/>
      </w:r>
    </w:p>
    <w:p w:rsidR="00CB5DE8" w:rsidRPr="00957AEF" w:rsidRDefault="008C3A7E" w:rsidP="00E80D55">
      <w:pPr>
        <w:ind w:firstLine="0"/>
        <w:jc w:val="center"/>
        <w:rPr>
          <w:b/>
          <w:sz w:val="28"/>
          <w:szCs w:val="28"/>
        </w:rPr>
      </w:pPr>
      <w:r w:rsidRPr="00957AEF">
        <w:rPr>
          <w:b/>
          <w:sz w:val="28"/>
          <w:szCs w:val="28"/>
        </w:rPr>
        <w:lastRenderedPageBreak/>
        <w:t xml:space="preserve">1.ПАСПОРТ </w:t>
      </w:r>
      <w:r w:rsidR="00CB5DE8" w:rsidRPr="00957AEF">
        <w:rPr>
          <w:b/>
          <w:sz w:val="28"/>
          <w:szCs w:val="28"/>
        </w:rPr>
        <w:t xml:space="preserve">РАБОЧЕЙ ПРОГРАММЫ </w:t>
      </w:r>
    </w:p>
    <w:p w:rsidR="008C3A7E" w:rsidRPr="00957AEF" w:rsidRDefault="00706945" w:rsidP="00E80D55">
      <w:pPr>
        <w:ind w:firstLine="0"/>
        <w:jc w:val="center"/>
        <w:rPr>
          <w:b/>
          <w:sz w:val="28"/>
          <w:szCs w:val="28"/>
        </w:rPr>
      </w:pPr>
      <w:r w:rsidRPr="00957AEF">
        <w:rPr>
          <w:b/>
          <w:sz w:val="28"/>
          <w:szCs w:val="28"/>
        </w:rPr>
        <w:t>ПРОФЕССИОНАЛЬНОГО МОДУЛЯ</w:t>
      </w:r>
    </w:p>
    <w:p w:rsidR="00CB5DE8" w:rsidRPr="00957AEF" w:rsidRDefault="00CB5DE8" w:rsidP="00CB5DE8">
      <w:pPr>
        <w:ind w:firstLine="0"/>
        <w:rPr>
          <w:b/>
          <w:sz w:val="28"/>
          <w:szCs w:val="28"/>
          <w:lang w:val="x-none"/>
        </w:rPr>
      </w:pPr>
    </w:p>
    <w:p w:rsidR="00CB5DE8" w:rsidRPr="00957AEF" w:rsidRDefault="00CB5DE8" w:rsidP="00CB5DE8">
      <w:pPr>
        <w:pStyle w:val="af9"/>
        <w:spacing w:after="0" w:line="20" w:lineRule="atLeast"/>
        <w:ind w:left="0" w:firstLine="708"/>
        <w:contextualSpacing w:val="0"/>
        <w:jc w:val="both"/>
        <w:rPr>
          <w:rFonts w:ascii="Times New Roman" w:hAnsi="Times New Roman"/>
          <w:b/>
          <w:bCs/>
          <w:sz w:val="28"/>
          <w:szCs w:val="28"/>
        </w:rPr>
      </w:pPr>
      <w:r w:rsidRPr="00957AEF">
        <w:rPr>
          <w:rFonts w:ascii="Times New Roman" w:hAnsi="Times New Roman"/>
          <w:b/>
          <w:bCs/>
          <w:sz w:val="28"/>
          <w:szCs w:val="28"/>
        </w:rPr>
        <w:t>1.1 Область применения профессионального модуля</w:t>
      </w:r>
    </w:p>
    <w:p w:rsidR="00CB5DE8" w:rsidRPr="00957AEF" w:rsidRDefault="00CB5DE8" w:rsidP="00CB5DE8">
      <w:pPr>
        <w:ind w:firstLine="709"/>
        <w:rPr>
          <w:sz w:val="28"/>
          <w:szCs w:val="28"/>
        </w:rPr>
      </w:pPr>
      <w:r w:rsidRPr="00957AEF">
        <w:rPr>
          <w:sz w:val="28"/>
          <w:szCs w:val="28"/>
        </w:rPr>
        <w:t>Рабочая программа профессионального модуля</w:t>
      </w:r>
      <w:r w:rsidRPr="00957AEF">
        <w:t xml:space="preserve"> </w:t>
      </w:r>
      <w:r w:rsidRPr="00957AEF">
        <w:rPr>
          <w:sz w:val="28"/>
          <w:szCs w:val="28"/>
        </w:rPr>
        <w:t xml:space="preserve">ПМ. 01 </w:t>
      </w:r>
      <w:r w:rsidR="000E2709" w:rsidRPr="00957AEF">
        <w:rPr>
          <w:sz w:val="28"/>
          <w:szCs w:val="28"/>
        </w:rPr>
        <w:t xml:space="preserve">Ведение бухгалтерского и налогового учета </w:t>
      </w:r>
      <w:r w:rsidRPr="00957AEF">
        <w:rPr>
          <w:sz w:val="28"/>
          <w:szCs w:val="28"/>
        </w:rPr>
        <w:t>является частью основной профессиональной образовательной программы - программы подготовки специалистов среднего звена (далее – ОПОП-ППССЗ) в соответствии с ФГОС для специальности 38.02.01 Экономика и бухгалтерский учет (по отраслям).</w:t>
      </w:r>
    </w:p>
    <w:p w:rsidR="00CB5DE8" w:rsidRPr="00957AEF" w:rsidRDefault="00CB5DE8" w:rsidP="00CB5DE8">
      <w:pPr>
        <w:ind w:firstLine="709"/>
        <w:rPr>
          <w:sz w:val="28"/>
          <w:szCs w:val="28"/>
        </w:rPr>
      </w:pPr>
      <w:r w:rsidRPr="00957AEF">
        <w:rPr>
          <w:sz w:val="28"/>
          <w:szCs w:val="28"/>
          <w:lang w:val="x-none"/>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CB5DE8" w:rsidRPr="00957AEF" w:rsidRDefault="00CB5DE8" w:rsidP="00CB5DE8">
      <w:pPr>
        <w:ind w:firstLine="709"/>
        <w:rPr>
          <w:sz w:val="28"/>
          <w:szCs w:val="28"/>
        </w:rPr>
      </w:pPr>
      <w:r w:rsidRPr="00957AEF">
        <w:rPr>
          <w:sz w:val="28"/>
          <w:szCs w:val="28"/>
          <w:lang w:val="x-none"/>
        </w:rPr>
        <w:t xml:space="preserve">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 </w:t>
      </w:r>
    </w:p>
    <w:p w:rsidR="00CB5DE8" w:rsidRPr="00957AEF" w:rsidRDefault="00CB5DE8" w:rsidP="00CB5DE8">
      <w:pPr>
        <w:ind w:firstLine="709"/>
        <w:rPr>
          <w:sz w:val="28"/>
          <w:szCs w:val="28"/>
          <w:lang w:val="x-none"/>
        </w:rPr>
      </w:pPr>
      <w:r w:rsidRPr="00957AEF">
        <w:rPr>
          <w:sz w:val="28"/>
          <w:szCs w:val="28"/>
          <w:lang w:val="x-none"/>
        </w:rPr>
        <w:t>- 23369 Кассир.</w:t>
      </w:r>
    </w:p>
    <w:p w:rsidR="00CB5DE8" w:rsidRPr="00957AEF" w:rsidRDefault="00CB5DE8" w:rsidP="00CB5DE8">
      <w:pPr>
        <w:ind w:firstLine="709"/>
        <w:rPr>
          <w:sz w:val="28"/>
          <w:szCs w:val="28"/>
          <w:lang w:val="x-none"/>
        </w:rPr>
      </w:pPr>
    </w:p>
    <w:p w:rsidR="00CB5DE8" w:rsidRPr="00957AEF" w:rsidRDefault="00CB5DE8" w:rsidP="00CB5DE8">
      <w:pPr>
        <w:widowControl/>
        <w:ind w:firstLine="720"/>
        <w:jc w:val="left"/>
        <w:rPr>
          <w:b/>
          <w:bCs/>
          <w:sz w:val="28"/>
          <w:szCs w:val="28"/>
        </w:rPr>
      </w:pPr>
      <w:r w:rsidRPr="00957AEF">
        <w:rPr>
          <w:b/>
          <w:bCs/>
          <w:sz w:val="28"/>
          <w:szCs w:val="28"/>
        </w:rPr>
        <w:t xml:space="preserve">1.2 Место профессионального модуля в структуре ОПОП-ППССЗ: </w:t>
      </w:r>
    </w:p>
    <w:p w:rsidR="00CB5DE8" w:rsidRPr="00957AEF" w:rsidRDefault="00CB5DE8" w:rsidP="00CB5DE8">
      <w:pPr>
        <w:widowControl/>
        <w:ind w:firstLine="720"/>
        <w:jc w:val="left"/>
        <w:rPr>
          <w:color w:val="000000"/>
          <w:sz w:val="28"/>
          <w:szCs w:val="28"/>
        </w:rPr>
      </w:pPr>
      <w:r w:rsidRPr="00957AEF">
        <w:rPr>
          <w:sz w:val="28"/>
          <w:szCs w:val="28"/>
        </w:rPr>
        <w:t xml:space="preserve">Профессиональный модуль ПМ. 01 </w:t>
      </w:r>
      <w:r w:rsidR="000E2709" w:rsidRPr="00957AEF">
        <w:rPr>
          <w:sz w:val="28"/>
          <w:szCs w:val="28"/>
        </w:rPr>
        <w:t xml:space="preserve">Ведение бухгалтерского и налогового учета </w:t>
      </w:r>
      <w:r w:rsidRPr="00957AEF">
        <w:rPr>
          <w:sz w:val="28"/>
          <w:szCs w:val="28"/>
        </w:rPr>
        <w:t>входит в профессиональный цикл п</w:t>
      </w:r>
      <w:r w:rsidRPr="00957AEF">
        <w:rPr>
          <w:color w:val="000000"/>
          <w:sz w:val="28"/>
          <w:szCs w:val="28"/>
        </w:rPr>
        <w:t>рофессиональной подготовки.</w:t>
      </w:r>
    </w:p>
    <w:p w:rsidR="003C40B8" w:rsidRDefault="003C40B8" w:rsidP="003C40B8">
      <w:pPr>
        <w:widowControl/>
        <w:ind w:firstLine="720"/>
        <w:jc w:val="left"/>
        <w:rPr>
          <w:color w:val="000000"/>
          <w:sz w:val="28"/>
          <w:szCs w:val="28"/>
        </w:rPr>
      </w:pPr>
    </w:p>
    <w:p w:rsidR="003C40B8" w:rsidRDefault="003C40B8" w:rsidP="003C40B8">
      <w:pPr>
        <w:widowControl/>
        <w:ind w:firstLine="720"/>
        <w:jc w:val="left"/>
        <w:rPr>
          <w:b/>
          <w:color w:val="000000"/>
          <w:sz w:val="28"/>
          <w:szCs w:val="28"/>
        </w:rPr>
      </w:pPr>
      <w:r>
        <w:rPr>
          <w:b/>
          <w:color w:val="000000"/>
          <w:sz w:val="28"/>
          <w:szCs w:val="28"/>
        </w:rPr>
        <w:t>1.3 Цели и задачи модуля – требования к результатам освоения модуля</w:t>
      </w:r>
    </w:p>
    <w:p w:rsidR="003C40B8" w:rsidRDefault="003C40B8" w:rsidP="003C40B8">
      <w:pPr>
        <w:widowControl/>
        <w:ind w:firstLine="720"/>
        <w:jc w:val="left"/>
        <w:rPr>
          <w:color w:val="000000"/>
          <w:sz w:val="28"/>
          <w:szCs w:val="28"/>
        </w:rPr>
      </w:pPr>
      <w:r>
        <w:rPr>
          <w:color w:val="000000"/>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3C40B8" w:rsidRDefault="003C40B8" w:rsidP="003C40B8">
      <w:pPr>
        <w:widowControl/>
        <w:ind w:firstLine="720"/>
        <w:jc w:val="left"/>
        <w:rPr>
          <w:b/>
          <w:color w:val="000000"/>
          <w:sz w:val="28"/>
          <w:szCs w:val="28"/>
        </w:rPr>
      </w:pPr>
      <w:r>
        <w:rPr>
          <w:b/>
          <w:color w:val="000000"/>
          <w:sz w:val="28"/>
          <w:szCs w:val="28"/>
        </w:rPr>
        <w:t>иметь практический опыт:</w:t>
      </w:r>
    </w:p>
    <w:p w:rsidR="003C40B8" w:rsidRDefault="003C40B8" w:rsidP="003C40B8">
      <w:pPr>
        <w:widowControl/>
        <w:ind w:firstLine="720"/>
        <w:jc w:val="left"/>
        <w:rPr>
          <w:color w:val="000000"/>
          <w:sz w:val="28"/>
          <w:szCs w:val="28"/>
        </w:rPr>
      </w:pPr>
      <w:r>
        <w:rPr>
          <w:color w:val="000000"/>
          <w:sz w:val="28"/>
          <w:szCs w:val="28"/>
        </w:rPr>
        <w:t xml:space="preserve">ПО 1 </w:t>
      </w:r>
      <w:r>
        <w:rPr>
          <w:sz w:val="28"/>
          <w:szCs w:val="28"/>
          <w:shd w:val="clear" w:color="auto" w:fill="FFFFFF"/>
        </w:rPr>
        <w:t>- документирования хозяйственных операций и ведения бухгалтерского учета имущества организации;</w:t>
      </w:r>
    </w:p>
    <w:p w:rsidR="003C40B8" w:rsidRDefault="003C40B8" w:rsidP="003C40B8">
      <w:pPr>
        <w:widowControl/>
        <w:ind w:firstLine="720"/>
        <w:jc w:val="left"/>
        <w:rPr>
          <w:sz w:val="28"/>
          <w:szCs w:val="28"/>
          <w:shd w:val="clear" w:color="auto" w:fill="FFFFFF"/>
        </w:rPr>
      </w:pPr>
      <w:r>
        <w:rPr>
          <w:color w:val="000000"/>
          <w:sz w:val="28"/>
          <w:szCs w:val="28"/>
        </w:rPr>
        <w:t xml:space="preserve">ПО 2 </w:t>
      </w:r>
      <w:r>
        <w:rPr>
          <w:sz w:val="28"/>
          <w:szCs w:val="28"/>
          <w:shd w:val="clear" w:color="auto" w:fill="FFFFFF"/>
        </w:rPr>
        <w:t xml:space="preserve">- владения навыками работы с первичными учетными документами; </w:t>
      </w:r>
    </w:p>
    <w:p w:rsidR="003C40B8" w:rsidRDefault="003C40B8" w:rsidP="003C40B8">
      <w:pPr>
        <w:widowControl/>
        <w:ind w:firstLine="720"/>
        <w:jc w:val="left"/>
        <w:rPr>
          <w:b/>
          <w:color w:val="000000"/>
          <w:sz w:val="28"/>
          <w:szCs w:val="28"/>
        </w:rPr>
      </w:pPr>
      <w:r>
        <w:rPr>
          <w:sz w:val="28"/>
          <w:szCs w:val="28"/>
          <w:shd w:val="clear" w:color="auto" w:fill="FFFFFF"/>
        </w:rPr>
        <w:t>ПО 3 – владения навыками разработки рабочего плана счетов;</w:t>
      </w:r>
    </w:p>
    <w:p w:rsidR="003C40B8" w:rsidRDefault="003C40B8" w:rsidP="003C40B8">
      <w:pPr>
        <w:widowControl/>
        <w:ind w:firstLine="720"/>
        <w:jc w:val="left"/>
        <w:rPr>
          <w:sz w:val="28"/>
          <w:szCs w:val="28"/>
          <w:shd w:val="clear" w:color="auto" w:fill="FFFFFF"/>
        </w:rPr>
      </w:pPr>
      <w:r>
        <w:rPr>
          <w:color w:val="000000"/>
          <w:sz w:val="28"/>
          <w:szCs w:val="28"/>
        </w:rPr>
        <w:t>ПО 4</w:t>
      </w:r>
      <w:r>
        <w:rPr>
          <w:b/>
          <w:color w:val="000000"/>
          <w:sz w:val="28"/>
          <w:szCs w:val="28"/>
        </w:rPr>
        <w:t xml:space="preserve"> </w:t>
      </w:r>
      <w:r>
        <w:rPr>
          <w:sz w:val="28"/>
          <w:szCs w:val="28"/>
          <w:shd w:val="clear" w:color="auto" w:fill="FFFFFF"/>
        </w:rPr>
        <w:t xml:space="preserve">– владения навыками формирования бухгалтерских проводок по учету имущества организации на основе рабочего плана счетов; </w:t>
      </w:r>
    </w:p>
    <w:p w:rsidR="003C40B8" w:rsidRDefault="003C40B8" w:rsidP="003C40B8">
      <w:pPr>
        <w:widowControl/>
        <w:ind w:firstLine="720"/>
        <w:jc w:val="left"/>
        <w:rPr>
          <w:sz w:val="28"/>
          <w:szCs w:val="28"/>
          <w:shd w:val="clear" w:color="auto" w:fill="FFFFFF"/>
        </w:rPr>
      </w:pPr>
      <w:r>
        <w:rPr>
          <w:color w:val="000000"/>
          <w:sz w:val="28"/>
          <w:szCs w:val="28"/>
        </w:rPr>
        <w:t>ПО 6 автоматизированного ведения бухгалтерского учета активов организации;</w:t>
      </w:r>
    </w:p>
    <w:p w:rsidR="003C40B8" w:rsidRDefault="003C40B8" w:rsidP="003C40B8">
      <w:pPr>
        <w:widowControl/>
        <w:ind w:firstLine="720"/>
        <w:jc w:val="left"/>
        <w:rPr>
          <w:sz w:val="28"/>
          <w:szCs w:val="28"/>
          <w:shd w:val="clear" w:color="auto" w:fill="FFFFFF"/>
        </w:rPr>
      </w:pPr>
      <w:r>
        <w:rPr>
          <w:color w:val="000000"/>
          <w:sz w:val="28"/>
          <w:szCs w:val="28"/>
        </w:rPr>
        <w:t>ПО 7 владения навыками документального оформления денежных средств.</w:t>
      </w:r>
    </w:p>
    <w:p w:rsidR="003C40B8" w:rsidRDefault="003C40B8" w:rsidP="003C40B8">
      <w:pPr>
        <w:spacing w:after="120"/>
        <w:ind w:firstLine="709"/>
        <w:rPr>
          <w:bCs/>
        </w:rPr>
      </w:pPr>
      <w:bookmarkStart w:id="0" w:name="_GoBack"/>
      <w:bookmarkEnd w:id="0"/>
      <w:r>
        <w:rPr>
          <w:bCs/>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3C40B8" w:rsidTr="003C40B8">
        <w:tc>
          <w:tcPr>
            <w:tcW w:w="1129"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rStyle w:val="afffa"/>
                <w:b/>
                <w:i w:val="0"/>
              </w:rPr>
            </w:pPr>
            <w:r>
              <w:rPr>
                <w:rStyle w:val="afffa"/>
                <w:b/>
              </w:rPr>
              <w:t>Код ОК, ПК</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jc w:val="center"/>
            </w:pPr>
            <w:r>
              <w:rPr>
                <w:b/>
              </w:rPr>
              <w:t>Уметь</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jc w:val="center"/>
              <w:rPr>
                <w:b/>
                <w:i/>
              </w:rPr>
            </w:pPr>
            <w:r>
              <w:rPr>
                <w:b/>
              </w:rPr>
              <w:t>Знать</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jc w:val="center"/>
              <w:rPr>
                <w:b/>
                <w:i/>
              </w:rPr>
            </w:pPr>
            <w:r>
              <w:rPr>
                <w:b/>
              </w:rPr>
              <w:t>Владеть навыками</w:t>
            </w:r>
          </w:p>
        </w:tc>
      </w:tr>
      <w:tr w:rsidR="003C40B8" w:rsidTr="003C40B8">
        <w:tc>
          <w:tcPr>
            <w:tcW w:w="1129"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ОК 09</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3C40B8" w:rsidRDefault="003C40B8">
            <w:pPr>
              <w:ind w:firstLine="0"/>
              <w:rPr>
                <w:bCs/>
              </w:rPr>
            </w:pPr>
            <w:r>
              <w:rPr>
                <w:bCs/>
              </w:rPr>
              <w:t>-участвовать в диалогах на знакомые общие и профессиональные темы</w:t>
            </w:r>
          </w:p>
          <w:p w:rsidR="003C40B8" w:rsidRDefault="003C40B8">
            <w:pPr>
              <w:ind w:firstLine="0"/>
              <w:rPr>
                <w:bCs/>
              </w:rPr>
            </w:pPr>
            <w:r>
              <w:rPr>
                <w:bCs/>
              </w:rPr>
              <w:t>-строить простые высказывания о себе и о своей профессиональной деятельности</w:t>
            </w:r>
          </w:p>
          <w:p w:rsidR="003C40B8" w:rsidRDefault="003C40B8">
            <w:pPr>
              <w:ind w:firstLine="0"/>
              <w:rPr>
                <w:bCs/>
              </w:rPr>
            </w:pPr>
            <w:r>
              <w:rPr>
                <w:bCs/>
              </w:rPr>
              <w:t>кратко обосновывать и объяснять свои действия (текущие и планируемые)</w:t>
            </w:r>
          </w:p>
          <w:p w:rsidR="003C40B8" w:rsidRDefault="003C40B8">
            <w:pPr>
              <w:ind w:firstLine="0"/>
              <w:rPr>
                <w:bCs/>
              </w:rPr>
            </w:pPr>
            <w:r>
              <w:rPr>
                <w:bCs/>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-правила построения простых и сложных предложений на профессиональные темы</w:t>
            </w:r>
          </w:p>
          <w:p w:rsidR="003C40B8" w:rsidRDefault="003C40B8">
            <w:pPr>
              <w:ind w:firstLine="0"/>
              <w:rPr>
                <w:bCs/>
              </w:rPr>
            </w:pPr>
            <w:r>
              <w:rPr>
                <w:bCs/>
              </w:rPr>
              <w:t>основные общеупотребительные глаголы (бытовая и профессиональная лексика)</w:t>
            </w:r>
          </w:p>
          <w:p w:rsidR="003C40B8" w:rsidRDefault="003C40B8">
            <w:pPr>
              <w:ind w:firstLine="0"/>
              <w:rPr>
                <w:bCs/>
              </w:rPr>
            </w:pPr>
            <w:r>
              <w:rPr>
                <w:bCs/>
              </w:rPr>
              <w:t>-лексический минимум, относящийся к описанию предметов, средств и процессов профессиональной деятельности</w:t>
            </w:r>
          </w:p>
          <w:p w:rsidR="003C40B8" w:rsidRDefault="003C40B8">
            <w:pPr>
              <w:ind w:firstLine="0"/>
              <w:rPr>
                <w:bCs/>
              </w:rPr>
            </w:pPr>
            <w:r>
              <w:rPr>
                <w:bCs/>
              </w:rPr>
              <w:t>-особенности произношения</w:t>
            </w:r>
          </w:p>
          <w:p w:rsidR="003C40B8" w:rsidRDefault="003C40B8">
            <w:pPr>
              <w:ind w:firstLine="0"/>
              <w:rPr>
                <w:bCs/>
              </w:rPr>
            </w:pPr>
            <w:r>
              <w:rPr>
                <w:bCs/>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rsidR="003C40B8" w:rsidRDefault="003C40B8">
            <w:pPr>
              <w:ind w:firstLine="0"/>
              <w:rPr>
                <w:bCs/>
              </w:rPr>
            </w:pPr>
          </w:p>
        </w:tc>
      </w:tr>
      <w:tr w:rsidR="003C40B8" w:rsidTr="003C40B8">
        <w:tc>
          <w:tcPr>
            <w:tcW w:w="1129"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t>ПК 1.1</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pPr>
            <w:r>
              <w:t>-составлять (оформлять) первичные учетные документы, в том числе электронные документы</w:t>
            </w:r>
          </w:p>
          <w:p w:rsidR="003C40B8" w:rsidRDefault="003C40B8">
            <w:pPr>
              <w:ind w:firstLine="0"/>
            </w:pPr>
            <w:r>
              <w:t>осуществлять комплексную проверку первичных учетных документов</w:t>
            </w:r>
          </w:p>
          <w:p w:rsidR="003C40B8" w:rsidRDefault="003C40B8">
            <w:pPr>
              <w:ind w:firstLine="0"/>
            </w:pPr>
            <w:r>
              <w:t>пользоваться компьютерными программами для ведения бухгалтерского учета, информационными и справочно-правовыми системами</w:t>
            </w:r>
          </w:p>
          <w:p w:rsidR="003C40B8" w:rsidRDefault="003C40B8">
            <w:pPr>
              <w:ind w:firstLine="0"/>
              <w:rPr>
                <w:bCs/>
              </w:rPr>
            </w:pPr>
            <w:r>
              <w:t>-обеспечивать сохранность первичных учетных документов до передачи их в архив</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-законодательство Российской Федерации о бухгалтерском учете, архивном деле</w:t>
            </w:r>
          </w:p>
          <w:p w:rsidR="003C40B8" w:rsidRDefault="003C40B8">
            <w:pPr>
              <w:ind w:firstLine="0"/>
              <w:rPr>
                <w:bCs/>
              </w:rPr>
            </w:pPr>
            <w:r>
              <w:rPr>
                <w:bCs/>
              </w:rPr>
              <w:t>-практика применения законодательства Российской Федерации по вопросам оформления первичных учетных документов</w:t>
            </w:r>
          </w:p>
          <w:p w:rsidR="003C40B8" w:rsidRDefault="003C40B8">
            <w:pPr>
              <w:ind w:firstLine="0"/>
              <w:rPr>
                <w:bCs/>
              </w:rPr>
            </w:pPr>
            <w:r>
              <w:rPr>
                <w:bCs/>
              </w:rPr>
              <w:t>-внутренние организационно-распорядительные документы экономического субъекта, регламентирующие порядок составления, хранения и передачи в архив первичных учетных документов</w:t>
            </w:r>
          </w:p>
          <w:p w:rsidR="003C40B8" w:rsidRDefault="003C40B8">
            <w:pPr>
              <w:ind w:firstLine="0"/>
              <w:rPr>
                <w:bCs/>
              </w:rPr>
            </w:pPr>
            <w:r>
              <w:rPr>
                <w:bCs/>
              </w:rPr>
              <w:t>-компьютерные программы для ведения бухгалтерского учета</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-составление (оформление) первичных учетных документов</w:t>
            </w:r>
          </w:p>
          <w:p w:rsidR="003C40B8" w:rsidRDefault="003C40B8">
            <w:pPr>
              <w:ind w:firstLine="0"/>
              <w:rPr>
                <w:bCs/>
              </w:rPr>
            </w:pPr>
            <w:r>
              <w:rPr>
                <w:bCs/>
              </w:rPr>
              <w:t>-прием первичных учетных документов о фактах хозяйственной жизни экономического субъекта</w:t>
            </w:r>
          </w:p>
          <w:p w:rsidR="003C40B8" w:rsidRDefault="003C40B8">
            <w:pPr>
              <w:ind w:firstLine="0"/>
              <w:rPr>
                <w:bCs/>
              </w:rPr>
            </w:pPr>
            <w:r>
              <w:rPr>
                <w:bCs/>
              </w:rPr>
              <w:t>-проверка первичных учетных документов в отношении формы, полноты оформления, реквизитов</w:t>
            </w:r>
          </w:p>
          <w:p w:rsidR="003C40B8" w:rsidRDefault="003C40B8">
            <w:pPr>
              <w:ind w:firstLine="0"/>
              <w:rPr>
                <w:bCs/>
              </w:rPr>
            </w:pPr>
            <w:r>
              <w:rPr>
                <w:bCs/>
              </w:rPr>
              <w:t>-систематизация первичных учетных документов текущего отчетного периода в соответствии с учетной политикой</w:t>
            </w:r>
          </w:p>
          <w:p w:rsidR="003C40B8" w:rsidRDefault="003C40B8">
            <w:pPr>
              <w:ind w:firstLine="0"/>
              <w:rPr>
                <w:bCs/>
              </w:rPr>
            </w:pPr>
            <w:r>
              <w:rPr>
                <w:bCs/>
              </w:rPr>
              <w:t>-составление на основе первичных учетных документов сводных учетных документов</w:t>
            </w:r>
          </w:p>
          <w:p w:rsidR="003C40B8" w:rsidRDefault="003C40B8">
            <w:pPr>
              <w:ind w:firstLine="0"/>
              <w:rPr>
                <w:bCs/>
              </w:rPr>
            </w:pPr>
            <w:r>
              <w:rPr>
                <w:bCs/>
              </w:rPr>
              <w:t>-подготовка первичных учетных документов для передачи в архив</w:t>
            </w:r>
          </w:p>
        </w:tc>
      </w:tr>
      <w:tr w:rsidR="003C40B8" w:rsidTr="003C40B8">
        <w:tc>
          <w:tcPr>
            <w:tcW w:w="1129"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rFonts w:eastAsia="Calibri"/>
              </w:rPr>
              <w:t>ПК 1.2</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-применять правила стоимостного измерения объектов бухгалтерского учета, способы начисления амортизации, принятые в учетной политике экономического субъекта</w:t>
            </w:r>
          </w:p>
          <w:p w:rsidR="003C40B8" w:rsidRDefault="003C40B8">
            <w:pPr>
              <w:ind w:firstLine="0"/>
              <w:rPr>
                <w:bCs/>
              </w:rPr>
            </w:pPr>
            <w:r>
              <w:rPr>
                <w:bCs/>
              </w:rPr>
              <w:t xml:space="preserve">-применять методы </w:t>
            </w:r>
            <w:proofErr w:type="spellStart"/>
            <w:r>
              <w:rPr>
                <w:bCs/>
              </w:rPr>
              <w:t>калькулирования</w:t>
            </w:r>
            <w:proofErr w:type="spellEnd"/>
            <w:r>
              <w:rPr>
                <w:bCs/>
              </w:rPr>
              <w:t xml:space="preserve"> себестоимости продукции (работ, услуг), составлять отчетные калькуляции, производить расчеты заработной платы, пособий и иных выплат работникам экономического субъекта</w:t>
            </w:r>
          </w:p>
          <w:p w:rsidR="003C40B8" w:rsidRDefault="003C40B8">
            <w:pPr>
              <w:ind w:firstLine="0"/>
              <w:rPr>
                <w:bCs/>
              </w:rPr>
            </w:pPr>
            <w:r>
              <w:rPr>
                <w:bCs/>
              </w:rPr>
              <w:t>-исчислять рублевый эквивалент выраженной в иностранной валюте стоимости активов и обязательств</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-законодательство Российской Федерации о бухгалтерском учете, налогах и сборах, социальном и медицинском страховании, пенсионном обеспечении, гражданское, трудовое, таможенное законодательство Российской Федерации</w:t>
            </w:r>
          </w:p>
          <w:p w:rsidR="003C40B8" w:rsidRDefault="003C40B8">
            <w:pPr>
              <w:ind w:firstLine="0"/>
              <w:rPr>
                <w:bCs/>
              </w:rPr>
            </w:pPr>
            <w:r>
              <w:rPr>
                <w:bCs/>
              </w:rPr>
              <w:t>-практика применения законодательства Российской Федерации по вопросам денежного измерения объектов бухгалтерского учета</w:t>
            </w:r>
          </w:p>
          <w:p w:rsidR="003C40B8" w:rsidRDefault="003C40B8">
            <w:pPr>
              <w:ind w:firstLine="0"/>
              <w:rPr>
                <w:bCs/>
              </w:rPr>
            </w:pPr>
            <w:r>
              <w:rPr>
                <w:bCs/>
              </w:rPr>
              <w:t xml:space="preserve">-методы </w:t>
            </w:r>
            <w:proofErr w:type="spellStart"/>
            <w:r>
              <w:rPr>
                <w:bCs/>
              </w:rPr>
              <w:t>калькулирования</w:t>
            </w:r>
            <w:proofErr w:type="spellEnd"/>
            <w:r>
              <w:rPr>
                <w:bCs/>
              </w:rPr>
              <w:t xml:space="preserve"> себестоимости продукции (работ, услуг)</w:t>
            </w:r>
          </w:p>
          <w:p w:rsidR="003C40B8" w:rsidRDefault="003C40B8">
            <w:pPr>
              <w:ind w:firstLine="0"/>
              <w:rPr>
                <w:bCs/>
              </w:rPr>
            </w:pPr>
            <w:r>
              <w:rPr>
                <w:bCs/>
              </w:rPr>
              <w:t>-методы учета затрат продукции (работ, услуг)</w:t>
            </w:r>
          </w:p>
          <w:p w:rsidR="003C40B8" w:rsidRDefault="003C40B8">
            <w:pPr>
              <w:ind w:firstLine="0"/>
              <w:rPr>
                <w:bCs/>
              </w:rPr>
            </w:pPr>
            <w:r>
              <w:rPr>
                <w:bCs/>
              </w:rPr>
              <w:t>-внутренние организационно-распорядительные документы экономического субъекта, регламентирующие стоимостное измерение объектов бухгалтерского учета, а также оплату труда</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-денежное измерение объектов бухгалтерского учета и осуществление соответствующих бухгалтерских записей</w:t>
            </w:r>
          </w:p>
          <w:p w:rsidR="003C40B8" w:rsidRDefault="003C40B8">
            <w:pPr>
              <w:ind w:firstLine="0"/>
              <w:rPr>
                <w:bCs/>
              </w:rPr>
            </w:pPr>
            <w:r>
              <w:rPr>
                <w:bCs/>
              </w:rPr>
              <w:t>-отражение в бухгалтерском учете результатов переоценки объектов бухгалтерского учета, пересчета в рубли выраженной в иностранной валюте стоимости активов и обязательств</w:t>
            </w:r>
          </w:p>
          <w:p w:rsidR="003C40B8" w:rsidRDefault="003C40B8">
            <w:pPr>
              <w:ind w:firstLine="0"/>
              <w:rPr>
                <w:bCs/>
              </w:rPr>
            </w:pPr>
            <w:r>
              <w:rPr>
                <w:bCs/>
              </w:rPr>
              <w:t>-составление отчетных калькуляций, калькуляций себестоимости продукции (работ, услуг), распределение косвенных расходов, начисление амортизации активов в соответствии с учетной политикой экономического субъекта</w:t>
            </w:r>
          </w:p>
        </w:tc>
      </w:tr>
      <w:tr w:rsidR="003C40B8" w:rsidTr="003C40B8">
        <w:trPr>
          <w:trHeight w:val="327"/>
        </w:trPr>
        <w:tc>
          <w:tcPr>
            <w:tcW w:w="1129"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t>ПК 1.3</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-идентифицировать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p w:rsidR="003C40B8" w:rsidRDefault="003C40B8">
            <w:pPr>
              <w:ind w:firstLine="0"/>
              <w:rPr>
                <w:bCs/>
              </w:rPr>
            </w:pPr>
            <w:r>
              <w:rPr>
                <w:bCs/>
              </w:rPr>
              <w:t>-составлять регистры налогового учета, налоговые расчеты и декларации, отчетность в государственные внебюджетные фонды</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-законодательство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rsidR="003C40B8" w:rsidRDefault="003C40B8">
            <w:pPr>
              <w:ind w:firstLine="0"/>
              <w:rPr>
                <w:bCs/>
              </w:rPr>
            </w:pPr>
            <w:r>
              <w:rPr>
                <w:bCs/>
              </w:rPr>
              <w:t>-судебная практика по налогообложению</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-ведение налогового учета</w:t>
            </w:r>
          </w:p>
          <w:p w:rsidR="003C40B8" w:rsidRDefault="003C40B8">
            <w:pPr>
              <w:ind w:firstLine="0"/>
              <w:rPr>
                <w:bCs/>
              </w:rPr>
            </w:pPr>
            <w:r>
              <w:rPr>
                <w:bCs/>
              </w:rPr>
              <w:t>-исчисление и уплата взносов в государственные внебюджетные фонды</w:t>
            </w:r>
          </w:p>
        </w:tc>
      </w:tr>
      <w:tr w:rsidR="003C40B8" w:rsidTr="003C40B8">
        <w:trPr>
          <w:trHeight w:val="327"/>
        </w:trPr>
        <w:tc>
          <w:tcPr>
            <w:tcW w:w="1129"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rFonts w:eastAsia="Calibri"/>
              </w:rPr>
              <w:t>ПК 1.4</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3C40B8" w:rsidRDefault="003C40B8">
            <w:pPr>
              <w:ind w:firstLine="0"/>
              <w:rPr>
                <w:bCs/>
              </w:rPr>
            </w:pPr>
            <w:r>
              <w:rPr>
                <w:bCs/>
              </w:rPr>
              <w:t>-применять рабочий план счетов бухгалтерского учета организации</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-сущность плана счетов бухгалтерского учета финансово-хозяйственной деятельности организаций;</w:t>
            </w:r>
          </w:p>
          <w:p w:rsidR="003C40B8" w:rsidRDefault="003C40B8">
            <w:pPr>
              <w:ind w:firstLine="0"/>
              <w:rPr>
                <w:bCs/>
              </w:rPr>
            </w:pPr>
            <w:r>
              <w:rPr>
                <w:bCs/>
              </w:rPr>
              <w:t>-теоретические вопросы разработки и применения плана счетов бухгалтерского учета в финансово-хозяйственной деятельности организации;</w:t>
            </w:r>
          </w:p>
          <w:p w:rsidR="003C40B8" w:rsidRDefault="003C40B8">
            <w:pPr>
              <w:ind w:firstLine="0"/>
              <w:rPr>
                <w:bCs/>
              </w:rPr>
            </w:pPr>
            <w:r>
              <w:rPr>
                <w:bCs/>
              </w:rPr>
              <w:t>-инструкцию по применению плана счетов бухгалтерского учета;</w:t>
            </w:r>
          </w:p>
          <w:p w:rsidR="003C40B8" w:rsidRDefault="003C40B8">
            <w:pPr>
              <w:ind w:firstLine="0"/>
              <w:rPr>
                <w:bCs/>
              </w:rPr>
            </w:pPr>
            <w:r>
              <w:rPr>
                <w:bCs/>
              </w:rPr>
              <w:t>-классификацию счетов бухгалтерского учета по экономическому содержанию, назначению и структуре</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t>-применения рабочего плана счетов с учетом масштабов и видов деятельности экономического субъекта</w:t>
            </w:r>
          </w:p>
        </w:tc>
      </w:tr>
      <w:tr w:rsidR="003C40B8" w:rsidTr="003C40B8">
        <w:trPr>
          <w:trHeight w:val="327"/>
        </w:trPr>
        <w:tc>
          <w:tcPr>
            <w:tcW w:w="1129"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rFonts w:eastAsia="Calibri"/>
              </w:rPr>
              <w:t>ПК 1.5</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-вести регистрацию и накопление данных посредством двойной записи, по простой системе</w:t>
            </w:r>
          </w:p>
          <w:p w:rsidR="003C40B8" w:rsidRDefault="003C40B8">
            <w:pPr>
              <w:ind w:firstLine="0"/>
              <w:rPr>
                <w:bCs/>
              </w:rPr>
            </w:pPr>
            <w:r>
              <w:rPr>
                <w:bCs/>
              </w:rPr>
              <w:t>-составлять бухгалтерские записи в соответствии с рабочим планом счетов экономического субъекта</w:t>
            </w:r>
          </w:p>
          <w:p w:rsidR="003C40B8" w:rsidRDefault="003C40B8">
            <w:pPr>
              <w:ind w:firstLine="0"/>
              <w:rPr>
                <w:bCs/>
              </w:rPr>
            </w:pPr>
            <w:r>
              <w:rPr>
                <w:bCs/>
              </w:rPr>
              <w:t>-сопоставлять данные аналитического учета с оборотами и остатками по счетам синтетического учета на последний календарный день каждого месяца</w:t>
            </w:r>
          </w:p>
          <w:p w:rsidR="003C40B8" w:rsidRDefault="003C40B8">
            <w:pPr>
              <w:ind w:firstLine="0"/>
              <w:rPr>
                <w:bCs/>
              </w:rPr>
            </w:pPr>
            <w:r>
              <w:rPr>
                <w:bCs/>
              </w:rPr>
              <w:t>-готовить справки, ответы на запросы, содержащие информацию, формируемую в системе бухгалтерского учета</w:t>
            </w:r>
          </w:p>
          <w:p w:rsidR="003C40B8" w:rsidRDefault="003C40B8">
            <w:pPr>
              <w:ind w:firstLine="0"/>
              <w:rPr>
                <w:bCs/>
              </w:rPr>
            </w:pPr>
            <w:r>
              <w:rPr>
                <w:bCs/>
              </w:rPr>
              <w:t>-обеспечивать сохранность регистров бухгалтерского учета до передачи их в архив</w:t>
            </w:r>
          </w:p>
          <w:p w:rsidR="003C40B8" w:rsidRDefault="003C40B8">
            <w:pPr>
              <w:ind w:firstLine="0"/>
              <w:rPr>
                <w:bCs/>
              </w:rPr>
            </w:pPr>
            <w:r>
              <w:rPr>
                <w:bCs/>
              </w:rPr>
              <w:t>-исправлять ошибки, допущенные при ведении бухгалтерского учета, в соответствии с установленными правилами</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-законодательство Российской Федерации о бухгалтерском учете, налогах и сборах, архивном деле, социальном и медицинском страховании, пенсионном обеспечении, хранении и изъятии регистров бухгалтерского учета, гражданское, трудовое, таможенное законодательство Российской Федерации</w:t>
            </w:r>
          </w:p>
          <w:p w:rsidR="003C40B8" w:rsidRDefault="003C40B8">
            <w:pPr>
              <w:ind w:firstLine="0"/>
              <w:rPr>
                <w:bCs/>
              </w:rPr>
            </w:pPr>
            <w:r>
              <w:rPr>
                <w:bCs/>
              </w:rPr>
              <w:t>-практика применения законодательства Российской Федерации по бухгалтерскому учету</w:t>
            </w:r>
          </w:p>
          <w:p w:rsidR="003C40B8" w:rsidRDefault="003C40B8">
            <w:pPr>
              <w:ind w:firstLine="0"/>
              <w:rPr>
                <w:bCs/>
              </w:rPr>
            </w:pPr>
            <w:r>
              <w:rPr>
                <w:bCs/>
              </w:rPr>
              <w:t>-внутренние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p w:rsidR="003C40B8" w:rsidRDefault="003C40B8">
            <w:pPr>
              <w:ind w:firstLine="0"/>
              <w:rPr>
                <w:bCs/>
              </w:rPr>
            </w:pPr>
            <w:r>
              <w:rPr>
                <w:bCs/>
              </w:rPr>
              <w:t>-порядок составления сводных учетных документов в целях осуществления контроля и упорядочения обработки данных о фактах хозяйственной жизни</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-регистрация данных, содержащихся в первичных учетных документах, в регистрах бухгалтерского учета</w:t>
            </w:r>
          </w:p>
          <w:p w:rsidR="003C40B8" w:rsidRDefault="003C40B8">
            <w:pPr>
              <w:ind w:firstLine="0"/>
              <w:rPr>
                <w:bCs/>
              </w:rPr>
            </w:pPr>
            <w:r>
              <w:rPr>
                <w:bCs/>
              </w:rPr>
              <w:t>-подсчет в регистрах бухгалтерского учета итогов и остатков по счетам синтетического и аналитического учета, закрытие оборотов по счетам бухгалтерского учета</w:t>
            </w:r>
          </w:p>
          <w:p w:rsidR="003C40B8" w:rsidRDefault="003C40B8">
            <w:pPr>
              <w:ind w:firstLine="0"/>
              <w:rPr>
                <w:bCs/>
              </w:rPr>
            </w:pPr>
            <w:r>
              <w:rPr>
                <w:bCs/>
              </w:rPr>
              <w:t>-контроль тождества данных аналитического учета оборотам и остаткам по счетам синтетического учета</w:t>
            </w:r>
          </w:p>
          <w:p w:rsidR="003C40B8" w:rsidRDefault="003C40B8">
            <w:pPr>
              <w:ind w:firstLine="0"/>
              <w:rPr>
                <w:bCs/>
              </w:rPr>
            </w:pPr>
            <w:r>
              <w:rPr>
                <w:bCs/>
              </w:rPr>
              <w:t xml:space="preserve">-составление </w:t>
            </w:r>
            <w:proofErr w:type="spellStart"/>
            <w:r>
              <w:rPr>
                <w:bCs/>
              </w:rPr>
              <w:t>оборотно</w:t>
            </w:r>
            <w:proofErr w:type="spellEnd"/>
            <w:r>
              <w:rPr>
                <w:bCs/>
              </w:rPr>
              <w:t>-сальдовой ведомости и главной книги</w:t>
            </w:r>
          </w:p>
          <w:p w:rsidR="003C40B8" w:rsidRDefault="003C40B8">
            <w:pPr>
              <w:ind w:firstLine="0"/>
              <w:rPr>
                <w:bCs/>
              </w:rPr>
            </w:pPr>
            <w:r>
              <w:rPr>
                <w:bCs/>
              </w:rPr>
              <w:t>-систематизация и комплектование регистров бухгалтерского учета за отчетный период</w:t>
            </w:r>
          </w:p>
          <w:p w:rsidR="003C40B8" w:rsidRDefault="003C40B8">
            <w:pPr>
              <w:ind w:firstLine="0"/>
              <w:rPr>
                <w:bCs/>
              </w:rPr>
            </w:pPr>
            <w:r>
              <w:rPr>
                <w:bCs/>
              </w:rPr>
              <w:t>-передача регистров бухгалтерского учета в архив</w:t>
            </w:r>
          </w:p>
          <w:p w:rsidR="003C40B8" w:rsidRDefault="003C40B8">
            <w:pPr>
              <w:ind w:firstLine="0"/>
              <w:rPr>
                <w:bCs/>
              </w:rPr>
            </w:pPr>
            <w:r>
              <w:rPr>
                <w:bCs/>
              </w:rPr>
              <w:t>-отражение в бухгалтерском учете выявленных расхождений между фактическим наличием объектов и данными регистров бухгалтерского учета</w:t>
            </w:r>
          </w:p>
        </w:tc>
      </w:tr>
      <w:tr w:rsidR="003C40B8" w:rsidTr="003C40B8">
        <w:trPr>
          <w:trHeight w:val="327"/>
        </w:trPr>
        <w:tc>
          <w:tcPr>
            <w:tcW w:w="1129"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rFonts w:eastAsia="Calibri"/>
              </w:rPr>
              <w:t>ПК 1.6</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-пользоваться компьютерными программами для ведения бухгалтерского учета, информационными и справочно-правовыми системами</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-порядок обмена информацией по телекоммуникационным каналам связи</w:t>
            </w:r>
          </w:p>
          <w:p w:rsidR="003C40B8" w:rsidRDefault="003C40B8">
            <w:pPr>
              <w:ind w:firstLine="0"/>
              <w:rPr>
                <w:bCs/>
              </w:rPr>
            </w:pPr>
            <w:r>
              <w:rPr>
                <w:bCs/>
              </w:rPr>
              <w:t>-современные технологии автоматизированной обработки информации</w:t>
            </w:r>
          </w:p>
          <w:p w:rsidR="003C40B8" w:rsidRDefault="003C40B8">
            <w:pPr>
              <w:ind w:firstLine="0"/>
              <w:rPr>
                <w:bCs/>
              </w:rPr>
            </w:pPr>
            <w:r>
              <w:rPr>
                <w:bCs/>
              </w:rPr>
              <w:t>-компьютерные программы для ведения бухгалтерского учета</w:t>
            </w:r>
          </w:p>
          <w:p w:rsidR="003C40B8" w:rsidRDefault="003C40B8">
            <w:pPr>
              <w:ind w:firstLine="0"/>
              <w:rPr>
                <w:bCs/>
              </w:rPr>
            </w:pPr>
            <w:r>
              <w:rPr>
                <w:bCs/>
              </w:rPr>
              <w:t>-правила защиты информации, формируемой в системе бухгалтерского учета</w:t>
            </w:r>
          </w:p>
        </w:tc>
        <w:tc>
          <w:tcPr>
            <w:tcW w:w="2833" w:type="dxa"/>
            <w:tcBorders>
              <w:top w:val="single" w:sz="4" w:space="0" w:color="auto"/>
              <w:left w:val="single" w:sz="4" w:space="0" w:color="auto"/>
              <w:bottom w:val="single" w:sz="4" w:space="0" w:color="auto"/>
              <w:right w:val="single" w:sz="4" w:space="0" w:color="auto"/>
            </w:tcBorders>
            <w:hideMark/>
          </w:tcPr>
          <w:p w:rsidR="003C40B8" w:rsidRDefault="003C40B8">
            <w:pPr>
              <w:ind w:firstLine="0"/>
              <w:rPr>
                <w:bCs/>
              </w:rPr>
            </w:pPr>
            <w:r>
              <w:rPr>
                <w:bCs/>
              </w:rPr>
              <w:t>-настройки автоматизированной системы бухгалтерского учета на предприятии при применении различных режимов налогообложения</w:t>
            </w:r>
          </w:p>
          <w:p w:rsidR="003C40B8" w:rsidRDefault="003C40B8">
            <w:pPr>
              <w:ind w:firstLine="0"/>
              <w:rPr>
                <w:bCs/>
              </w:rPr>
            </w:pPr>
            <w:r>
              <w:rPr>
                <w:bCs/>
              </w:rPr>
              <w:t>-учета в автоматизированной системе активов и обязательств организации</w:t>
            </w:r>
          </w:p>
        </w:tc>
      </w:tr>
    </w:tbl>
    <w:p w:rsidR="00A20547" w:rsidRPr="00957AEF" w:rsidRDefault="00A20547" w:rsidP="00A20547">
      <w:pPr>
        <w:widowControl/>
        <w:ind w:firstLine="709"/>
        <w:rPr>
          <w:b/>
        </w:rPr>
      </w:pPr>
    </w:p>
    <w:p w:rsidR="002A09D4" w:rsidRPr="00957AEF" w:rsidRDefault="002A09D4" w:rsidP="002A09D4">
      <w:pPr>
        <w:widowControl/>
        <w:ind w:firstLine="709"/>
        <w:rPr>
          <w:b/>
          <w:sz w:val="28"/>
          <w:szCs w:val="28"/>
        </w:rPr>
      </w:pPr>
      <w:r w:rsidRPr="00957AEF">
        <w:rPr>
          <w:b/>
          <w:sz w:val="28"/>
          <w:szCs w:val="28"/>
        </w:rPr>
        <w:t xml:space="preserve">1.4 Перечень </w:t>
      </w:r>
      <w:proofErr w:type="spellStart"/>
      <w:r w:rsidRPr="00957AEF">
        <w:rPr>
          <w:b/>
          <w:sz w:val="28"/>
          <w:szCs w:val="28"/>
        </w:rPr>
        <w:t>учебно</w:t>
      </w:r>
      <w:proofErr w:type="spellEnd"/>
      <w:r w:rsidRPr="00957AEF">
        <w:rPr>
          <w:b/>
          <w:sz w:val="28"/>
          <w:szCs w:val="28"/>
        </w:rPr>
        <w:t>–методического обеспечения для самостоятельной работы обучающихся по дисциплине:</w:t>
      </w:r>
    </w:p>
    <w:p w:rsidR="002A09D4" w:rsidRPr="00957AEF" w:rsidRDefault="002A09D4" w:rsidP="002A09D4">
      <w:pPr>
        <w:widowControl/>
        <w:ind w:firstLine="709"/>
        <w:rPr>
          <w:sz w:val="28"/>
          <w:szCs w:val="28"/>
        </w:rPr>
      </w:pPr>
      <w:r w:rsidRPr="00957AEF">
        <w:rPr>
          <w:sz w:val="28"/>
          <w:szCs w:val="28"/>
        </w:rPr>
        <w:t>Виды, перечень и содержание внеаудиторной самостоятельной работы установлены преподавателями самостоятельно с учетом мнения обучающихся.</w:t>
      </w:r>
    </w:p>
    <w:p w:rsidR="002A09D4" w:rsidRPr="00957AEF" w:rsidRDefault="002A09D4" w:rsidP="002A09D4">
      <w:pPr>
        <w:widowControl/>
        <w:ind w:firstLine="709"/>
        <w:rPr>
          <w:sz w:val="28"/>
          <w:szCs w:val="28"/>
        </w:rPr>
      </w:pPr>
      <w:r w:rsidRPr="00957AEF">
        <w:rPr>
          <w:sz w:val="28"/>
          <w:szCs w:val="28"/>
        </w:rPr>
        <w:t>Объем времени, запланированный на каждый из видов внеаудиторной самостоятельной работы соответствует ее трудоемкости.</w:t>
      </w:r>
    </w:p>
    <w:p w:rsidR="002A09D4" w:rsidRPr="00957AEF" w:rsidRDefault="002A09D4" w:rsidP="002A09D4">
      <w:pPr>
        <w:widowControl/>
        <w:ind w:firstLine="709"/>
        <w:rPr>
          <w:sz w:val="28"/>
          <w:szCs w:val="28"/>
        </w:rPr>
      </w:pPr>
      <w:r w:rsidRPr="00957AEF">
        <w:rPr>
          <w:sz w:val="28"/>
          <w:szCs w:val="28"/>
        </w:rPr>
        <w:t xml:space="preserve">Для выполнения обучающимися запланированных видов аудиторной работы имеется следующее </w:t>
      </w:r>
      <w:proofErr w:type="spellStart"/>
      <w:r w:rsidRPr="00957AEF">
        <w:rPr>
          <w:sz w:val="28"/>
          <w:szCs w:val="28"/>
        </w:rPr>
        <w:t>учебно</w:t>
      </w:r>
      <w:proofErr w:type="spellEnd"/>
      <w:r w:rsidRPr="00957AEF">
        <w:rPr>
          <w:sz w:val="28"/>
          <w:szCs w:val="28"/>
        </w:rPr>
        <w:t xml:space="preserve">–методическое обеспечение: </w:t>
      </w:r>
    </w:p>
    <w:p w:rsidR="002A09D4" w:rsidRPr="00957AEF" w:rsidRDefault="002A09D4" w:rsidP="002A09D4">
      <w:pPr>
        <w:widowControl/>
        <w:ind w:firstLine="709"/>
        <w:rPr>
          <w:sz w:val="28"/>
          <w:szCs w:val="28"/>
        </w:rPr>
      </w:pPr>
      <w:r w:rsidRPr="00957AEF">
        <w:rPr>
          <w:sz w:val="28"/>
          <w:szCs w:val="28"/>
        </w:rPr>
        <w:t>методические указания по выполнению заданий учебной практики;</w:t>
      </w:r>
    </w:p>
    <w:p w:rsidR="002A09D4" w:rsidRPr="00957AEF" w:rsidRDefault="002A09D4" w:rsidP="002A09D4">
      <w:pPr>
        <w:widowControl/>
        <w:ind w:firstLine="709"/>
        <w:rPr>
          <w:b/>
          <w:sz w:val="28"/>
          <w:szCs w:val="28"/>
        </w:rPr>
      </w:pPr>
      <w:r w:rsidRPr="00957AEF">
        <w:rPr>
          <w:sz w:val="28"/>
          <w:szCs w:val="28"/>
        </w:rPr>
        <w:t>методические указания по в</w:t>
      </w:r>
      <w:r w:rsidR="000E2709" w:rsidRPr="00957AEF">
        <w:rPr>
          <w:sz w:val="28"/>
          <w:szCs w:val="28"/>
        </w:rPr>
        <w:t>ыполнению практических занятий.</w:t>
      </w:r>
    </w:p>
    <w:p w:rsidR="00A20547" w:rsidRPr="00957AEF" w:rsidRDefault="00A20547" w:rsidP="00A20547">
      <w:pPr>
        <w:widowControl/>
        <w:ind w:firstLine="709"/>
        <w:rPr>
          <w:sz w:val="28"/>
          <w:szCs w:val="28"/>
        </w:rPr>
      </w:pPr>
    </w:p>
    <w:p w:rsidR="00A20547" w:rsidRPr="00957AEF" w:rsidRDefault="00A20547" w:rsidP="00A20547">
      <w:pPr>
        <w:widowControl/>
        <w:ind w:firstLine="709"/>
        <w:rPr>
          <w:b/>
          <w:sz w:val="28"/>
          <w:szCs w:val="28"/>
        </w:rPr>
      </w:pPr>
      <w:r w:rsidRPr="00957AEF">
        <w:rPr>
          <w:b/>
          <w:sz w:val="28"/>
          <w:szCs w:val="28"/>
        </w:rPr>
        <w:t>1.5 Перечень используемых методов обучения:</w:t>
      </w:r>
    </w:p>
    <w:p w:rsidR="00A20547" w:rsidRPr="00957AEF" w:rsidRDefault="00A20547" w:rsidP="00A20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7" w:lineRule="auto"/>
        <w:ind w:firstLine="0"/>
        <w:jc w:val="left"/>
        <w:textAlignment w:val="baseline"/>
        <w:rPr>
          <w:rFonts w:eastAsia="Calibri"/>
          <w:sz w:val="28"/>
          <w:szCs w:val="28"/>
        </w:rPr>
      </w:pPr>
      <w:r w:rsidRPr="00957AEF">
        <w:rPr>
          <w:rFonts w:eastAsia="Calibri"/>
          <w:sz w:val="28"/>
          <w:szCs w:val="28"/>
        </w:rPr>
        <w:t xml:space="preserve">            1.5.1 Пассивные: лекции, опрос, работа </w:t>
      </w:r>
      <w:r w:rsidR="002E3C26" w:rsidRPr="00957AEF">
        <w:rPr>
          <w:rFonts w:eastAsia="Calibri"/>
          <w:sz w:val="28"/>
          <w:szCs w:val="28"/>
        </w:rPr>
        <w:t>с основной</w:t>
      </w:r>
      <w:r w:rsidRPr="00957AEF">
        <w:rPr>
          <w:rFonts w:eastAsia="Calibri"/>
          <w:sz w:val="28"/>
          <w:szCs w:val="28"/>
        </w:rPr>
        <w:t xml:space="preserve"> и </w:t>
      </w:r>
      <w:r w:rsidR="002E3C26" w:rsidRPr="00957AEF">
        <w:rPr>
          <w:rFonts w:eastAsia="Calibri"/>
          <w:sz w:val="28"/>
          <w:szCs w:val="28"/>
        </w:rPr>
        <w:t>дополнительной литературой</w:t>
      </w:r>
      <w:r w:rsidRPr="00957AEF">
        <w:rPr>
          <w:rFonts w:eastAsia="Calibri"/>
          <w:sz w:val="28"/>
          <w:szCs w:val="28"/>
        </w:rPr>
        <w:t>.</w:t>
      </w:r>
    </w:p>
    <w:p w:rsidR="00A20547" w:rsidRPr="00957AEF" w:rsidRDefault="00A20547" w:rsidP="00A20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7" w:lineRule="auto"/>
        <w:ind w:firstLine="0"/>
        <w:jc w:val="left"/>
        <w:textAlignment w:val="baseline"/>
        <w:rPr>
          <w:rFonts w:eastAsia="Calibri"/>
          <w:sz w:val="28"/>
          <w:szCs w:val="28"/>
        </w:rPr>
      </w:pPr>
      <w:r w:rsidRPr="00957AEF">
        <w:rPr>
          <w:rFonts w:eastAsia="Calibri"/>
          <w:sz w:val="28"/>
          <w:szCs w:val="28"/>
        </w:rPr>
        <w:t xml:space="preserve">            1.5.2 Активные и </w:t>
      </w:r>
      <w:r w:rsidR="002E3C26" w:rsidRPr="00957AEF">
        <w:rPr>
          <w:rFonts w:eastAsia="Calibri"/>
          <w:sz w:val="28"/>
          <w:szCs w:val="28"/>
        </w:rPr>
        <w:t>интерактивные: игры</w:t>
      </w:r>
      <w:r w:rsidRPr="00957AEF">
        <w:rPr>
          <w:rFonts w:eastAsia="Calibri"/>
          <w:sz w:val="28"/>
          <w:szCs w:val="28"/>
        </w:rPr>
        <w:t>.</w:t>
      </w:r>
    </w:p>
    <w:p w:rsidR="00A20547" w:rsidRPr="00957AEF" w:rsidRDefault="00A20547" w:rsidP="002E3C26">
      <w:pPr>
        <w:ind w:firstLine="709"/>
        <w:jc w:val="center"/>
        <w:rPr>
          <w:b/>
          <w:sz w:val="28"/>
          <w:szCs w:val="28"/>
        </w:rPr>
      </w:pPr>
      <w:r w:rsidRPr="00957AEF">
        <w:rPr>
          <w:sz w:val="28"/>
          <w:szCs w:val="28"/>
          <w:shd w:val="clear" w:color="auto" w:fill="FFFFFF"/>
        </w:rPr>
        <w:br w:type="page"/>
      </w:r>
      <w:r w:rsidRPr="00957AEF">
        <w:rPr>
          <w:b/>
          <w:sz w:val="28"/>
          <w:szCs w:val="28"/>
        </w:rPr>
        <w:t>2 РЕЗУЛЬТАТЫ ОСВОЕНИЯ ПРОФЕССИОНАЛЬНОГО МОДУЛЯ</w:t>
      </w:r>
    </w:p>
    <w:p w:rsidR="002E3C26" w:rsidRPr="00957AEF" w:rsidRDefault="002E3C26" w:rsidP="00A20547">
      <w:pPr>
        <w:widowControl/>
        <w:ind w:firstLine="709"/>
        <w:rPr>
          <w:sz w:val="28"/>
          <w:szCs w:val="28"/>
        </w:rPr>
      </w:pPr>
    </w:p>
    <w:p w:rsidR="00A20547" w:rsidRPr="00957AEF" w:rsidRDefault="00A20547" w:rsidP="00A20547">
      <w:pPr>
        <w:widowControl/>
        <w:ind w:firstLine="709"/>
        <w:rPr>
          <w:sz w:val="28"/>
          <w:szCs w:val="28"/>
        </w:rPr>
      </w:pPr>
      <w:r w:rsidRPr="00957AEF">
        <w:rPr>
          <w:sz w:val="28"/>
          <w:szCs w:val="28"/>
        </w:rPr>
        <w:t xml:space="preserve">Результатом освоения программы профессионального модуля </w:t>
      </w:r>
      <w:r w:rsidR="000A140B" w:rsidRPr="00957AEF">
        <w:rPr>
          <w:sz w:val="28"/>
          <w:szCs w:val="28"/>
        </w:rPr>
        <w:t>ПМ. 01 Документирование хозяйственных операций и ведение бухгалтерского учета имущества организации</w:t>
      </w:r>
      <w:r w:rsidRPr="00957AEF">
        <w:rPr>
          <w:sz w:val="28"/>
          <w:szCs w:val="28"/>
        </w:rPr>
        <w:t>, является овладение обучающимися видом профессиональной деятельности (ВПД):</w:t>
      </w:r>
    </w:p>
    <w:p w:rsidR="002E3C26" w:rsidRPr="00957AEF" w:rsidRDefault="002E3C26" w:rsidP="002E3C26">
      <w:pPr>
        <w:widowControl/>
        <w:ind w:firstLine="709"/>
        <w:rPr>
          <w:sz w:val="28"/>
          <w:szCs w:val="28"/>
        </w:rPr>
      </w:pPr>
      <w:r w:rsidRPr="00957AEF">
        <w:rPr>
          <w:sz w:val="28"/>
          <w:szCs w:val="28"/>
        </w:rPr>
        <w:t>- документирование хозяйственных операций и ведение бухгалтерского учета активов организации;</w:t>
      </w:r>
    </w:p>
    <w:p w:rsidR="004244C7" w:rsidRPr="00957AEF" w:rsidRDefault="002E3C26" w:rsidP="004244C7">
      <w:pPr>
        <w:widowControl/>
        <w:ind w:firstLine="709"/>
        <w:rPr>
          <w:sz w:val="28"/>
          <w:szCs w:val="28"/>
        </w:rPr>
      </w:pPr>
      <w:r w:rsidRPr="00957AEF">
        <w:rPr>
          <w:sz w:val="28"/>
          <w:szCs w:val="28"/>
        </w:rPr>
        <w:t>-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5432AD" w:rsidRPr="00957AEF" w:rsidRDefault="000A140B" w:rsidP="004244C7">
      <w:pPr>
        <w:widowControl/>
        <w:ind w:firstLine="709"/>
        <w:rPr>
          <w:sz w:val="28"/>
          <w:szCs w:val="28"/>
        </w:rPr>
      </w:pPr>
      <w:r w:rsidRPr="00957AEF">
        <w:rPr>
          <w:sz w:val="28"/>
          <w:szCs w:val="28"/>
        </w:rPr>
        <w:t>в том числе профессиональными (ПК) и общими (ОК) компетенциями:</w:t>
      </w:r>
    </w:p>
    <w:p w:rsidR="000A140B" w:rsidRPr="00957AEF" w:rsidRDefault="000A140B" w:rsidP="00D97206">
      <w:pPr>
        <w:pStyle w:val="Style23"/>
        <w:widowControl/>
        <w:spacing w:line="240" w:lineRule="auto"/>
        <w:rPr>
          <w:sz w:val="28"/>
          <w:szCs w:val="28"/>
          <w:shd w:val="clear" w:color="auto" w:fill="FFFFFF"/>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8806"/>
      </w:tblGrid>
      <w:tr w:rsidR="00A20547" w:rsidRPr="00957AEF" w:rsidTr="003A7D52">
        <w:trPr>
          <w:trHeight w:val="651"/>
        </w:trPr>
        <w:tc>
          <w:tcPr>
            <w:tcW w:w="633" w:type="pct"/>
            <w:shd w:val="clear" w:color="auto" w:fill="auto"/>
            <w:vAlign w:val="center"/>
          </w:tcPr>
          <w:p w:rsidR="00A20547" w:rsidRPr="00957AEF" w:rsidRDefault="00A20547" w:rsidP="00A20547">
            <w:pPr>
              <w:widowControl/>
              <w:ind w:firstLine="0"/>
              <w:jc w:val="center"/>
              <w:rPr>
                <w:b/>
              </w:rPr>
            </w:pPr>
            <w:r w:rsidRPr="00957AEF">
              <w:rPr>
                <w:b/>
              </w:rPr>
              <w:t>Код</w:t>
            </w:r>
          </w:p>
        </w:tc>
        <w:tc>
          <w:tcPr>
            <w:tcW w:w="4367" w:type="pct"/>
            <w:shd w:val="clear" w:color="auto" w:fill="auto"/>
            <w:vAlign w:val="center"/>
          </w:tcPr>
          <w:p w:rsidR="00A20547" w:rsidRPr="00957AEF" w:rsidRDefault="00A20547" w:rsidP="00A20547">
            <w:pPr>
              <w:widowControl/>
              <w:ind w:firstLine="0"/>
              <w:jc w:val="center"/>
              <w:rPr>
                <w:b/>
              </w:rPr>
            </w:pPr>
            <w:r w:rsidRPr="00957AEF">
              <w:rPr>
                <w:b/>
              </w:rPr>
              <w:t>Наименование результата обучения</w:t>
            </w:r>
          </w:p>
        </w:tc>
      </w:tr>
      <w:tr w:rsidR="00A20547" w:rsidRPr="00957AEF" w:rsidTr="003A7D52">
        <w:tc>
          <w:tcPr>
            <w:tcW w:w="633" w:type="pct"/>
            <w:shd w:val="clear" w:color="auto" w:fill="auto"/>
            <w:vAlign w:val="center"/>
          </w:tcPr>
          <w:p w:rsidR="00A20547" w:rsidRPr="00957AEF" w:rsidRDefault="0053438A" w:rsidP="000E2709">
            <w:pPr>
              <w:widowControl/>
              <w:ind w:firstLine="0"/>
              <w:rPr>
                <w:bCs/>
                <w:color w:val="000000"/>
              </w:rPr>
            </w:pPr>
            <w:r w:rsidRPr="00957AEF">
              <w:rPr>
                <w:snapToGrid w:val="0"/>
                <w:sz w:val="28"/>
                <w:szCs w:val="28"/>
              </w:rPr>
              <w:t>ОК 0</w:t>
            </w:r>
            <w:r w:rsidR="000E2709" w:rsidRPr="00957AEF">
              <w:rPr>
                <w:snapToGrid w:val="0"/>
                <w:sz w:val="28"/>
                <w:szCs w:val="28"/>
              </w:rPr>
              <w:t>9</w:t>
            </w:r>
          </w:p>
        </w:tc>
        <w:tc>
          <w:tcPr>
            <w:tcW w:w="4367" w:type="pct"/>
            <w:shd w:val="clear" w:color="auto" w:fill="auto"/>
          </w:tcPr>
          <w:p w:rsidR="00A20547" w:rsidRPr="00957AEF" w:rsidRDefault="000E2709" w:rsidP="00A20547">
            <w:pPr>
              <w:widowControl/>
              <w:ind w:firstLine="0"/>
            </w:pPr>
            <w:r w:rsidRPr="00957AEF">
              <w:rPr>
                <w:snapToGrid w:val="0"/>
                <w:sz w:val="28"/>
                <w:szCs w:val="28"/>
              </w:rPr>
              <w:t>Пользоваться профессиональной документацией на государственном и иностранном языках</w:t>
            </w:r>
            <w:r w:rsidR="000A140B" w:rsidRPr="00957AEF">
              <w:rPr>
                <w:snapToGrid w:val="0"/>
                <w:sz w:val="28"/>
                <w:szCs w:val="28"/>
              </w:rPr>
              <w:t>.</w:t>
            </w:r>
          </w:p>
        </w:tc>
      </w:tr>
      <w:tr w:rsidR="00A20547" w:rsidRPr="00957AEF" w:rsidTr="003A7D52">
        <w:tc>
          <w:tcPr>
            <w:tcW w:w="633" w:type="pct"/>
            <w:shd w:val="clear" w:color="auto" w:fill="auto"/>
            <w:vAlign w:val="center"/>
          </w:tcPr>
          <w:p w:rsidR="00A20547" w:rsidRPr="00957AEF" w:rsidRDefault="000E6A49" w:rsidP="00A20547">
            <w:pPr>
              <w:widowControl/>
              <w:ind w:firstLine="0"/>
            </w:pPr>
            <w:r w:rsidRPr="00957AEF">
              <w:rPr>
                <w:snapToGrid w:val="0"/>
                <w:sz w:val="28"/>
                <w:szCs w:val="28"/>
              </w:rPr>
              <w:t>ПК 1.1.</w:t>
            </w:r>
          </w:p>
        </w:tc>
        <w:tc>
          <w:tcPr>
            <w:tcW w:w="4367" w:type="pct"/>
            <w:shd w:val="clear" w:color="auto" w:fill="auto"/>
          </w:tcPr>
          <w:p w:rsidR="00A20547" w:rsidRPr="00957AEF" w:rsidRDefault="000E2709" w:rsidP="00A20547">
            <w:pPr>
              <w:widowControl/>
              <w:ind w:firstLine="0"/>
            </w:pPr>
            <w:r w:rsidRPr="00957AEF">
              <w:rPr>
                <w:snapToGrid w:val="0"/>
                <w:sz w:val="28"/>
                <w:szCs w:val="28"/>
              </w:rPr>
              <w:t>Составлять и обрабатывать первичные учетные документы о фактах хозяйственной деятельности экономического субъекта</w:t>
            </w:r>
          </w:p>
        </w:tc>
      </w:tr>
      <w:tr w:rsidR="00A20547" w:rsidRPr="00957AEF" w:rsidTr="003A7D52">
        <w:tc>
          <w:tcPr>
            <w:tcW w:w="633" w:type="pct"/>
            <w:shd w:val="clear" w:color="auto" w:fill="auto"/>
            <w:vAlign w:val="center"/>
          </w:tcPr>
          <w:p w:rsidR="00A20547" w:rsidRPr="00957AEF" w:rsidRDefault="000E6A49" w:rsidP="00A20547">
            <w:pPr>
              <w:widowControl/>
              <w:ind w:firstLine="0"/>
            </w:pPr>
            <w:r w:rsidRPr="00957AEF">
              <w:rPr>
                <w:snapToGrid w:val="0"/>
                <w:sz w:val="28"/>
                <w:szCs w:val="28"/>
              </w:rPr>
              <w:t>ПК 1.2.</w:t>
            </w:r>
          </w:p>
        </w:tc>
        <w:tc>
          <w:tcPr>
            <w:tcW w:w="4367" w:type="pct"/>
            <w:shd w:val="clear" w:color="auto" w:fill="auto"/>
          </w:tcPr>
          <w:p w:rsidR="00A20547" w:rsidRPr="00957AEF" w:rsidRDefault="000E2709" w:rsidP="00A20547">
            <w:pPr>
              <w:widowControl/>
              <w:ind w:firstLine="0"/>
            </w:pPr>
            <w:r w:rsidRPr="00957AEF">
              <w:rPr>
                <w:snapToGrid w:val="0"/>
                <w:sz w:val="28"/>
                <w:szCs w:val="28"/>
              </w:rPr>
              <w:t>Проводить денежное измерение объектов бухгалтерского учета</w:t>
            </w:r>
          </w:p>
        </w:tc>
      </w:tr>
      <w:tr w:rsidR="000E2709" w:rsidRPr="00957AEF" w:rsidTr="003A7D52">
        <w:tc>
          <w:tcPr>
            <w:tcW w:w="633" w:type="pct"/>
            <w:shd w:val="clear" w:color="auto" w:fill="auto"/>
            <w:vAlign w:val="center"/>
          </w:tcPr>
          <w:p w:rsidR="000E2709" w:rsidRPr="00957AEF" w:rsidRDefault="000E2709" w:rsidP="00A20547">
            <w:pPr>
              <w:widowControl/>
              <w:ind w:firstLine="0"/>
              <w:rPr>
                <w:snapToGrid w:val="0"/>
                <w:sz w:val="28"/>
                <w:szCs w:val="28"/>
              </w:rPr>
            </w:pPr>
            <w:r w:rsidRPr="00957AEF">
              <w:rPr>
                <w:snapToGrid w:val="0"/>
                <w:sz w:val="28"/>
                <w:szCs w:val="28"/>
              </w:rPr>
              <w:t>ПК 1.3</w:t>
            </w:r>
          </w:p>
        </w:tc>
        <w:tc>
          <w:tcPr>
            <w:tcW w:w="4367" w:type="pct"/>
            <w:shd w:val="clear" w:color="auto" w:fill="auto"/>
          </w:tcPr>
          <w:p w:rsidR="000E2709" w:rsidRPr="00957AEF" w:rsidRDefault="000E2709" w:rsidP="00A20547">
            <w:pPr>
              <w:widowControl/>
              <w:ind w:firstLine="0"/>
              <w:rPr>
                <w:snapToGrid w:val="0"/>
                <w:sz w:val="28"/>
                <w:szCs w:val="28"/>
              </w:rPr>
            </w:pPr>
            <w:r w:rsidRPr="00957AEF">
              <w:rPr>
                <w:snapToGrid w:val="0"/>
                <w:sz w:val="28"/>
                <w:szCs w:val="28"/>
              </w:rPr>
              <w:t>Проводить расчет налогов и сборов</w:t>
            </w:r>
          </w:p>
        </w:tc>
      </w:tr>
      <w:tr w:rsidR="00A20547" w:rsidRPr="00957AEF" w:rsidTr="003A7D52">
        <w:tc>
          <w:tcPr>
            <w:tcW w:w="633" w:type="pct"/>
            <w:shd w:val="clear" w:color="auto" w:fill="auto"/>
            <w:vAlign w:val="center"/>
          </w:tcPr>
          <w:p w:rsidR="00A20547" w:rsidRPr="00957AEF" w:rsidRDefault="000E2709" w:rsidP="00A20547">
            <w:pPr>
              <w:widowControl/>
              <w:ind w:firstLine="0"/>
            </w:pPr>
            <w:r w:rsidRPr="00957AEF">
              <w:rPr>
                <w:snapToGrid w:val="0"/>
                <w:sz w:val="28"/>
                <w:szCs w:val="28"/>
              </w:rPr>
              <w:t>ПК 1.4</w:t>
            </w:r>
            <w:r w:rsidR="000E6A49" w:rsidRPr="00957AEF">
              <w:rPr>
                <w:snapToGrid w:val="0"/>
                <w:sz w:val="28"/>
                <w:szCs w:val="28"/>
              </w:rPr>
              <w:t>.</w:t>
            </w:r>
          </w:p>
        </w:tc>
        <w:tc>
          <w:tcPr>
            <w:tcW w:w="4367" w:type="pct"/>
            <w:shd w:val="clear" w:color="auto" w:fill="auto"/>
          </w:tcPr>
          <w:p w:rsidR="00A20547" w:rsidRPr="00957AEF" w:rsidRDefault="000E2709" w:rsidP="00A20547">
            <w:pPr>
              <w:widowControl/>
              <w:ind w:firstLine="0"/>
            </w:pPr>
            <w:r w:rsidRPr="00957AEF">
              <w:rPr>
                <w:snapToGrid w:val="0"/>
                <w:sz w:val="28"/>
                <w:szCs w:val="28"/>
              </w:rPr>
              <w:t>Применять рабочий план счетов бухгалтерского учета организации</w:t>
            </w:r>
          </w:p>
        </w:tc>
      </w:tr>
      <w:tr w:rsidR="00A20547" w:rsidRPr="00957AEF" w:rsidTr="003A7D52">
        <w:tc>
          <w:tcPr>
            <w:tcW w:w="633" w:type="pct"/>
            <w:shd w:val="clear" w:color="auto" w:fill="auto"/>
            <w:vAlign w:val="center"/>
          </w:tcPr>
          <w:p w:rsidR="00A20547" w:rsidRPr="00957AEF" w:rsidRDefault="000E2709" w:rsidP="00A20547">
            <w:pPr>
              <w:widowControl/>
              <w:ind w:firstLine="0"/>
            </w:pPr>
            <w:r w:rsidRPr="00957AEF">
              <w:rPr>
                <w:snapToGrid w:val="0"/>
                <w:sz w:val="28"/>
                <w:szCs w:val="28"/>
              </w:rPr>
              <w:t>ПК 1.5</w:t>
            </w:r>
            <w:r w:rsidR="000E6A49" w:rsidRPr="00957AEF">
              <w:rPr>
                <w:snapToGrid w:val="0"/>
                <w:sz w:val="28"/>
                <w:szCs w:val="28"/>
              </w:rPr>
              <w:t>.</w:t>
            </w:r>
          </w:p>
        </w:tc>
        <w:tc>
          <w:tcPr>
            <w:tcW w:w="4367" w:type="pct"/>
            <w:shd w:val="clear" w:color="auto" w:fill="auto"/>
          </w:tcPr>
          <w:p w:rsidR="00A20547" w:rsidRPr="00957AEF" w:rsidRDefault="000E2709" w:rsidP="00A20547">
            <w:pPr>
              <w:widowControl/>
              <w:ind w:firstLine="0"/>
            </w:pPr>
            <w:r w:rsidRPr="00957AEF">
              <w:rPr>
                <w:snapToGrid w:val="0"/>
                <w:sz w:val="28"/>
                <w:szCs w:val="28"/>
              </w:rPr>
              <w:t>Осуществлять текущую группировку и итоговое обобщение фактов хозяйственной деятельности</w:t>
            </w:r>
          </w:p>
        </w:tc>
      </w:tr>
      <w:tr w:rsidR="000E2709" w:rsidRPr="00957AEF" w:rsidTr="003A7D52">
        <w:tc>
          <w:tcPr>
            <w:tcW w:w="633" w:type="pct"/>
            <w:shd w:val="clear" w:color="auto" w:fill="auto"/>
            <w:vAlign w:val="center"/>
          </w:tcPr>
          <w:p w:rsidR="000E2709" w:rsidRPr="00957AEF" w:rsidRDefault="000E2709" w:rsidP="00A20547">
            <w:pPr>
              <w:widowControl/>
              <w:ind w:firstLine="0"/>
              <w:rPr>
                <w:snapToGrid w:val="0"/>
                <w:sz w:val="28"/>
                <w:szCs w:val="28"/>
              </w:rPr>
            </w:pPr>
            <w:r w:rsidRPr="00957AEF">
              <w:rPr>
                <w:snapToGrid w:val="0"/>
                <w:sz w:val="28"/>
                <w:szCs w:val="28"/>
              </w:rPr>
              <w:t>ПК 1.6</w:t>
            </w:r>
          </w:p>
        </w:tc>
        <w:tc>
          <w:tcPr>
            <w:tcW w:w="4367" w:type="pct"/>
            <w:shd w:val="clear" w:color="auto" w:fill="auto"/>
          </w:tcPr>
          <w:p w:rsidR="000E2709" w:rsidRPr="00957AEF" w:rsidRDefault="000E2709" w:rsidP="00A20547">
            <w:pPr>
              <w:widowControl/>
              <w:ind w:firstLine="0"/>
              <w:rPr>
                <w:snapToGrid w:val="0"/>
                <w:sz w:val="28"/>
                <w:szCs w:val="28"/>
              </w:rPr>
            </w:pPr>
            <w:r w:rsidRPr="00957AEF">
              <w:rPr>
                <w:snapToGrid w:val="0"/>
                <w:sz w:val="28"/>
                <w:szCs w:val="28"/>
              </w:rPr>
              <w:t>Использовать цифровые технологии ведения бухгалтерского учета и формирования отчетности</w:t>
            </w:r>
          </w:p>
        </w:tc>
      </w:tr>
    </w:tbl>
    <w:p w:rsidR="008E26EA" w:rsidRPr="00957AEF" w:rsidRDefault="008E26EA" w:rsidP="008E26EA">
      <w:pPr>
        <w:widowControl/>
        <w:ind w:firstLine="709"/>
        <w:rPr>
          <w:sz w:val="28"/>
          <w:szCs w:val="28"/>
        </w:rPr>
      </w:pPr>
      <w:r w:rsidRPr="00957AEF">
        <w:rPr>
          <w:sz w:val="28"/>
          <w:szCs w:val="28"/>
        </w:rPr>
        <w:t xml:space="preserve">В результате освоения программы профессионального модуля реализуется программа воспитания, направленная на формирование следующих личностных результатов (ЛР): </w:t>
      </w:r>
    </w:p>
    <w:p w:rsidR="008E26EA" w:rsidRPr="00957AEF" w:rsidRDefault="008E26EA" w:rsidP="008E26EA">
      <w:pPr>
        <w:autoSpaceDE w:val="0"/>
        <w:autoSpaceDN w:val="0"/>
        <w:adjustRightInd w:val="0"/>
        <w:spacing w:line="216" w:lineRule="auto"/>
        <w:ind w:firstLine="851"/>
        <w:rPr>
          <w:color w:val="FF0000"/>
        </w:rPr>
      </w:pPr>
    </w:p>
    <w:tbl>
      <w:tblPr>
        <w:tblW w:w="10206" w:type="dxa"/>
        <w:tblInd w:w="40" w:type="dxa"/>
        <w:tblLayout w:type="fixed"/>
        <w:tblCellMar>
          <w:left w:w="40" w:type="dxa"/>
          <w:right w:w="40" w:type="dxa"/>
        </w:tblCellMar>
        <w:tblLook w:val="0000" w:firstRow="0" w:lastRow="0" w:firstColumn="0" w:lastColumn="0" w:noHBand="0" w:noVBand="0"/>
      </w:tblPr>
      <w:tblGrid>
        <w:gridCol w:w="1276"/>
        <w:gridCol w:w="8930"/>
      </w:tblGrid>
      <w:tr w:rsidR="008E26EA" w:rsidRPr="00957AEF" w:rsidTr="003A7D52">
        <w:trPr>
          <w:trHeight w:hRule="exact" w:val="685"/>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center"/>
            </w:pPr>
            <w:r w:rsidRPr="00957AEF">
              <w:rPr>
                <w:b/>
                <w:bCs/>
              </w:rPr>
              <w:t>Код</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right="1046" w:firstLine="0"/>
              <w:jc w:val="center"/>
            </w:pPr>
            <w:r w:rsidRPr="00957AEF">
              <w:rPr>
                <w:b/>
                <w:bCs/>
              </w:rPr>
              <w:t>Наименование результата обучения</w:t>
            </w:r>
          </w:p>
        </w:tc>
      </w:tr>
      <w:tr w:rsidR="008E26EA" w:rsidRPr="00957AEF" w:rsidTr="003A7D52">
        <w:trPr>
          <w:trHeight w:hRule="exact" w:val="1356"/>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13</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8E26EA" w:rsidRPr="00957AEF" w:rsidRDefault="008E26EA" w:rsidP="009020C5">
            <w:pPr>
              <w:widowControl/>
              <w:ind w:right="106" w:firstLine="0"/>
            </w:pPr>
            <w:r w:rsidRPr="00957AEF">
              <w:rPr>
                <w:bCs/>
                <w:color w:val="000000"/>
                <w:sz w:val="28"/>
                <w:szCs w:val="28"/>
              </w:rPr>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957AEF">
              <w:rPr>
                <w:bCs/>
                <w:color w:val="000000"/>
                <w:sz w:val="28"/>
                <w:szCs w:val="28"/>
              </w:rPr>
              <w:t>проектно</w:t>
            </w:r>
            <w:proofErr w:type="spellEnd"/>
            <w:r w:rsidRPr="00957AEF">
              <w:rPr>
                <w:bCs/>
                <w:color w:val="000000"/>
                <w:sz w:val="28"/>
                <w:szCs w:val="28"/>
              </w:rPr>
              <w:t xml:space="preserve"> мыслящий.</w:t>
            </w:r>
          </w:p>
        </w:tc>
      </w:tr>
      <w:tr w:rsidR="008E26EA" w:rsidRPr="00957AEF" w:rsidTr="003A7D52">
        <w:trPr>
          <w:trHeight w:hRule="exact" w:val="994"/>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14</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8E26EA" w:rsidRPr="00957AEF" w:rsidRDefault="008E26EA" w:rsidP="009020C5">
            <w:pPr>
              <w:widowControl/>
              <w:ind w:right="106" w:firstLine="0"/>
            </w:pPr>
            <w:r w:rsidRPr="00957AEF">
              <w:rPr>
                <w:bCs/>
                <w:color w:val="000000"/>
                <w:sz w:val="28"/>
                <w:szCs w:val="28"/>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r>
      <w:tr w:rsidR="008E26EA" w:rsidRPr="00957AEF" w:rsidTr="003A7D52">
        <w:trPr>
          <w:trHeight w:hRule="exact" w:val="722"/>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19</w:t>
            </w:r>
            <w:r w:rsidRPr="00957AEF">
              <w:rPr>
                <w:bCs/>
                <w:color w:val="000000"/>
                <w:sz w:val="28"/>
                <w:szCs w:val="28"/>
              </w:rPr>
              <w:tab/>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9020C5">
            <w:pPr>
              <w:widowControl/>
              <w:ind w:right="106" w:firstLine="0"/>
            </w:pPr>
            <w:r w:rsidRPr="00957AEF">
              <w:rPr>
                <w:bCs/>
                <w:color w:val="000000"/>
                <w:sz w:val="28"/>
                <w:szCs w:val="28"/>
              </w:rPr>
              <w:t>Уважительное отношения обучающихся к результатам собственного и чужого труда.</w:t>
            </w:r>
          </w:p>
        </w:tc>
      </w:tr>
      <w:tr w:rsidR="008E26EA" w:rsidRPr="00957AEF" w:rsidTr="003A7D52">
        <w:trPr>
          <w:trHeight w:hRule="exact" w:val="990"/>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21</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9020C5">
            <w:pPr>
              <w:widowControl/>
              <w:ind w:right="106" w:firstLine="0"/>
            </w:pPr>
            <w:r w:rsidRPr="00957AEF">
              <w:rPr>
                <w:bCs/>
                <w:color w:val="000000"/>
                <w:sz w:val="28"/>
                <w:szCs w:val="28"/>
              </w:rPr>
              <w:t>Приобретение обучающимися опыта личной ответственности за развитие группы обучающихся</w:t>
            </w:r>
          </w:p>
        </w:tc>
      </w:tr>
      <w:tr w:rsidR="008E26EA" w:rsidRPr="00957AEF" w:rsidTr="003A7D52">
        <w:trPr>
          <w:trHeight w:hRule="exact" w:val="847"/>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22</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Приобретение навыков общения и самоуправления</w:t>
            </w:r>
          </w:p>
        </w:tc>
      </w:tr>
      <w:tr w:rsidR="008E26EA" w:rsidRPr="00957AEF" w:rsidTr="003A7D52">
        <w:trPr>
          <w:trHeight w:hRule="exact" w:val="718"/>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25</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rPr>
                <w:rFonts w:eastAsia="Calibri"/>
                <w:b/>
                <w:sz w:val="28"/>
                <w:szCs w:val="28"/>
              </w:rPr>
            </w:pPr>
            <w:r w:rsidRPr="00957AEF">
              <w:rPr>
                <w:bCs/>
                <w:color w:val="000000"/>
                <w:sz w:val="28"/>
                <w:szCs w:val="28"/>
              </w:rPr>
              <w:t>Способный к генерированию, осмыслению и доведению до конечной реализации предлагаемых инноваций.</w:t>
            </w:r>
          </w:p>
          <w:p w:rsidR="008E26EA" w:rsidRPr="00957AEF" w:rsidRDefault="008E26EA" w:rsidP="008E26EA">
            <w:pPr>
              <w:widowControl/>
              <w:ind w:firstLine="0"/>
              <w:jc w:val="left"/>
            </w:pPr>
          </w:p>
        </w:tc>
      </w:tr>
      <w:tr w:rsidR="008E26EA" w:rsidRPr="00957AEF" w:rsidTr="003A7D52">
        <w:trPr>
          <w:trHeight w:hRule="exact" w:val="718"/>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26</w:t>
            </w:r>
            <w:r w:rsidRPr="00957AEF">
              <w:rPr>
                <w:bCs/>
                <w:color w:val="000000"/>
                <w:sz w:val="28"/>
                <w:szCs w:val="28"/>
              </w:rPr>
              <w:tab/>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rPr>
                <w:rFonts w:eastAsia="Calibri"/>
                <w:b/>
                <w:sz w:val="28"/>
                <w:szCs w:val="28"/>
              </w:rPr>
            </w:pPr>
            <w:r w:rsidRPr="00957AEF">
              <w:rPr>
                <w:bCs/>
                <w:color w:val="000000"/>
                <w:sz w:val="28"/>
                <w:szCs w:val="28"/>
              </w:rPr>
              <w:t xml:space="preserve">Демонстрирующий </w:t>
            </w:r>
            <w:proofErr w:type="spellStart"/>
            <w:r w:rsidRPr="00957AEF">
              <w:rPr>
                <w:bCs/>
                <w:color w:val="000000"/>
                <w:sz w:val="28"/>
                <w:szCs w:val="28"/>
              </w:rPr>
              <w:t>клиентоориентированный</w:t>
            </w:r>
            <w:proofErr w:type="spellEnd"/>
            <w:r w:rsidRPr="00957AEF">
              <w:rPr>
                <w:bCs/>
                <w:color w:val="000000"/>
                <w:sz w:val="28"/>
                <w:szCs w:val="28"/>
              </w:rPr>
              <w:t xml:space="preserve"> подход в работе с будущими и действующими сотрудниками компании и непосредственными потребителями услуг (клиентами компании).</w:t>
            </w:r>
          </w:p>
          <w:p w:rsidR="008E26EA" w:rsidRPr="00957AEF" w:rsidRDefault="008E26EA" w:rsidP="008E26EA">
            <w:pPr>
              <w:widowControl/>
              <w:ind w:firstLine="0"/>
              <w:jc w:val="left"/>
            </w:pPr>
          </w:p>
        </w:tc>
      </w:tr>
      <w:tr w:rsidR="008E26EA" w:rsidRPr="00957AEF" w:rsidTr="003A7D52">
        <w:trPr>
          <w:trHeight w:hRule="exact" w:val="718"/>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27</w:t>
            </w:r>
            <w:r w:rsidRPr="00957AEF">
              <w:rPr>
                <w:bCs/>
                <w:color w:val="000000"/>
                <w:sz w:val="28"/>
                <w:szCs w:val="28"/>
              </w:rPr>
              <w:tab/>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rPr>
                <w:rFonts w:eastAsia="Calibri"/>
                <w:b/>
                <w:sz w:val="28"/>
                <w:szCs w:val="28"/>
              </w:rPr>
            </w:pPr>
            <w:r w:rsidRPr="00957AEF">
              <w:rPr>
                <w:bCs/>
                <w:color w:val="000000"/>
                <w:sz w:val="28"/>
                <w:szCs w:val="28"/>
              </w:rPr>
              <w:t>Проявляющий способности к непрерывному развитию в области профессиональных компетенций и междисциплинарных знаний.</w:t>
            </w:r>
          </w:p>
          <w:p w:rsidR="008E26EA" w:rsidRPr="00957AEF" w:rsidRDefault="008E26EA" w:rsidP="008E26EA">
            <w:pPr>
              <w:widowControl/>
              <w:ind w:firstLine="0"/>
              <w:jc w:val="left"/>
            </w:pPr>
          </w:p>
        </w:tc>
      </w:tr>
      <w:tr w:rsidR="008E26EA" w:rsidRPr="00957AEF" w:rsidTr="00CD78C0">
        <w:trPr>
          <w:trHeight w:hRule="exact" w:val="694"/>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28</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Принимающий и исполняющий стандарты антикоррупционного поведения</w:t>
            </w:r>
          </w:p>
        </w:tc>
      </w:tr>
      <w:tr w:rsidR="008E26EA" w:rsidRPr="00957AEF" w:rsidTr="003A7D52">
        <w:trPr>
          <w:trHeight w:hRule="exact" w:val="718"/>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29</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Понимающий сущность и социальную значимость своей будущей профессии, проявляющий к ней устойчивый интерес.</w:t>
            </w:r>
          </w:p>
        </w:tc>
      </w:tr>
      <w:tr w:rsidR="008E26EA" w:rsidRPr="00957AEF" w:rsidTr="003A7D52">
        <w:trPr>
          <w:trHeight w:hRule="exact" w:val="718"/>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30</w:t>
            </w:r>
            <w:r w:rsidRPr="00957AEF">
              <w:rPr>
                <w:bCs/>
                <w:color w:val="000000"/>
                <w:sz w:val="28"/>
                <w:szCs w:val="28"/>
              </w:rPr>
              <w:tab/>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rPr>
                <w:rFonts w:eastAsia="Calibri"/>
                <w:b/>
                <w:sz w:val="28"/>
                <w:szCs w:val="28"/>
              </w:rPr>
            </w:pPr>
            <w:r w:rsidRPr="00957AEF">
              <w:rPr>
                <w:bCs/>
                <w:color w:val="000000"/>
                <w:sz w:val="28"/>
                <w:szCs w:val="28"/>
              </w:rPr>
              <w:t>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p w:rsidR="008E26EA" w:rsidRPr="00957AEF" w:rsidRDefault="008E26EA" w:rsidP="008E26EA">
            <w:pPr>
              <w:widowControl/>
              <w:ind w:firstLine="0"/>
              <w:jc w:val="left"/>
            </w:pPr>
          </w:p>
        </w:tc>
      </w:tr>
      <w:tr w:rsidR="008E26EA" w:rsidRPr="00957AEF" w:rsidTr="003A7D52">
        <w:trPr>
          <w:trHeight w:hRule="exact" w:val="718"/>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31</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Умеющий эффективно работать в коллективе, общаться с коллегами, руководством, потребителями.</w:t>
            </w:r>
          </w:p>
        </w:tc>
      </w:tr>
    </w:tbl>
    <w:p w:rsidR="008E26EA" w:rsidRPr="00957AEF" w:rsidRDefault="008E26EA" w:rsidP="008E26EA">
      <w:pPr>
        <w:widowControl/>
        <w:ind w:firstLine="0"/>
        <w:jc w:val="left"/>
      </w:pPr>
    </w:p>
    <w:p w:rsidR="003C7851" w:rsidRPr="00957AEF" w:rsidRDefault="003C7851" w:rsidP="003C7851">
      <w:pPr>
        <w:ind w:firstLine="567"/>
        <w:jc w:val="left"/>
        <w:rPr>
          <w:sz w:val="28"/>
          <w:szCs w:val="28"/>
        </w:rPr>
        <w:sectPr w:rsidR="003C7851" w:rsidRPr="00957AEF" w:rsidSect="00462292">
          <w:footerReference w:type="default" r:id="rId9"/>
          <w:pgSz w:w="11906" w:h="16838" w:code="9"/>
          <w:pgMar w:top="1134" w:right="851" w:bottom="1134" w:left="1134" w:header="709" w:footer="709" w:gutter="0"/>
          <w:cols w:space="708"/>
          <w:titlePg/>
          <w:docGrid w:linePitch="360"/>
        </w:sectPr>
      </w:pPr>
    </w:p>
    <w:p w:rsidR="000A140B" w:rsidRPr="00957AEF" w:rsidRDefault="00E0211A" w:rsidP="000A140B">
      <w:pPr>
        <w:widowControl/>
        <w:ind w:firstLine="0"/>
        <w:jc w:val="center"/>
        <w:rPr>
          <w:b/>
          <w:sz w:val="28"/>
          <w:szCs w:val="28"/>
        </w:rPr>
      </w:pPr>
      <w:r w:rsidRPr="00957AEF">
        <w:rPr>
          <w:b/>
          <w:sz w:val="28"/>
          <w:szCs w:val="28"/>
        </w:rPr>
        <w:t>3 СТРУКТУРА И СОДЕРЖАНИЕ ПРОФЕССИОНАЛЬНОГО МОДУЛЯ</w:t>
      </w:r>
    </w:p>
    <w:p w:rsidR="000A140B" w:rsidRPr="00957AEF" w:rsidRDefault="00E0211A" w:rsidP="000A140B">
      <w:pPr>
        <w:widowControl/>
        <w:ind w:firstLine="0"/>
        <w:jc w:val="center"/>
        <w:rPr>
          <w:b/>
          <w:sz w:val="28"/>
          <w:szCs w:val="28"/>
        </w:rPr>
      </w:pPr>
      <w:r w:rsidRPr="00957AEF">
        <w:rPr>
          <w:b/>
          <w:sz w:val="28"/>
          <w:szCs w:val="28"/>
        </w:rPr>
        <w:t>3.1 Тематический план профессионального модуля базовой подготовки</w:t>
      </w:r>
    </w:p>
    <w:p w:rsidR="00E0211A" w:rsidRPr="00957AEF" w:rsidRDefault="00E0211A" w:rsidP="000A140B">
      <w:pPr>
        <w:widowControl/>
        <w:ind w:firstLine="0"/>
        <w:jc w:val="center"/>
        <w:rPr>
          <w:b/>
          <w:sz w:val="28"/>
          <w:szCs w:val="28"/>
        </w:rPr>
      </w:pPr>
      <w:r w:rsidRPr="00957AEF">
        <w:rPr>
          <w:b/>
          <w:sz w:val="28"/>
          <w:szCs w:val="28"/>
        </w:rPr>
        <w:t>Очная форма обучения</w:t>
      </w:r>
    </w:p>
    <w:p w:rsidR="000A140B" w:rsidRPr="00957AEF" w:rsidRDefault="000A140B" w:rsidP="000A140B">
      <w:pPr>
        <w:widowControl/>
        <w:ind w:firstLine="0"/>
        <w:jc w:val="center"/>
        <w:rPr>
          <w:b/>
          <w:i/>
          <w:sz w:val="28"/>
          <w:szCs w:val="28"/>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1"/>
        <w:gridCol w:w="3765"/>
        <w:gridCol w:w="1074"/>
        <w:gridCol w:w="941"/>
        <w:gridCol w:w="805"/>
        <w:gridCol w:w="1074"/>
        <w:gridCol w:w="1213"/>
        <w:gridCol w:w="1074"/>
        <w:gridCol w:w="1077"/>
        <w:gridCol w:w="1077"/>
        <w:gridCol w:w="1071"/>
      </w:tblGrid>
      <w:tr w:rsidR="000A140B" w:rsidRPr="00957AEF" w:rsidTr="00D369AD">
        <w:trPr>
          <w:trHeight w:val="435"/>
        </w:trPr>
        <w:tc>
          <w:tcPr>
            <w:tcW w:w="536" w:type="pct"/>
            <w:vMerge w:val="restart"/>
            <w:vAlign w:val="center"/>
          </w:tcPr>
          <w:p w:rsidR="000A140B" w:rsidRPr="00957AEF" w:rsidRDefault="00BD35D6" w:rsidP="00557B3A">
            <w:pPr>
              <w:widowControl/>
              <w:ind w:firstLine="0"/>
              <w:jc w:val="center"/>
              <w:rPr>
                <w:b/>
                <w:sz w:val="20"/>
                <w:szCs w:val="22"/>
              </w:rPr>
            </w:pPr>
            <w:r w:rsidRPr="00957AEF">
              <w:rPr>
                <w:b/>
                <w:sz w:val="20"/>
                <w:szCs w:val="22"/>
              </w:rPr>
              <w:t>Коды профессио</w:t>
            </w:r>
            <w:r w:rsidR="000A140B" w:rsidRPr="00957AEF">
              <w:rPr>
                <w:b/>
                <w:sz w:val="20"/>
                <w:szCs w:val="22"/>
              </w:rPr>
              <w:t>нальных компетенций</w:t>
            </w:r>
          </w:p>
        </w:tc>
        <w:tc>
          <w:tcPr>
            <w:tcW w:w="1276" w:type="pct"/>
            <w:vMerge w:val="restart"/>
            <w:shd w:val="clear" w:color="auto" w:fill="auto"/>
            <w:vAlign w:val="center"/>
          </w:tcPr>
          <w:p w:rsidR="000A140B" w:rsidRPr="00957AEF" w:rsidRDefault="000A140B" w:rsidP="00557B3A">
            <w:pPr>
              <w:widowControl/>
              <w:ind w:firstLine="0"/>
              <w:jc w:val="center"/>
              <w:rPr>
                <w:b/>
                <w:sz w:val="20"/>
                <w:szCs w:val="22"/>
              </w:rPr>
            </w:pPr>
            <w:r w:rsidRPr="00957AEF">
              <w:rPr>
                <w:b/>
                <w:sz w:val="20"/>
                <w:szCs w:val="22"/>
              </w:rPr>
              <w:t>Наименования разделов профессионального модуля</w:t>
            </w:r>
          </w:p>
        </w:tc>
        <w:tc>
          <w:tcPr>
            <w:tcW w:w="364" w:type="pct"/>
            <w:vMerge w:val="restart"/>
            <w:shd w:val="clear" w:color="auto" w:fill="auto"/>
            <w:vAlign w:val="center"/>
          </w:tcPr>
          <w:p w:rsidR="000A140B" w:rsidRPr="00957AEF" w:rsidRDefault="000A140B" w:rsidP="00557B3A">
            <w:pPr>
              <w:widowControl/>
              <w:ind w:firstLine="0"/>
              <w:jc w:val="center"/>
              <w:rPr>
                <w:b/>
                <w:iCs/>
                <w:sz w:val="20"/>
                <w:szCs w:val="22"/>
              </w:rPr>
            </w:pPr>
            <w:r w:rsidRPr="00957AEF">
              <w:rPr>
                <w:b/>
                <w:iCs/>
                <w:sz w:val="20"/>
                <w:szCs w:val="22"/>
              </w:rPr>
              <w:t>Всего часов</w:t>
            </w:r>
          </w:p>
          <w:p w:rsidR="000A140B" w:rsidRPr="00957AEF" w:rsidRDefault="000A140B" w:rsidP="00557B3A">
            <w:pPr>
              <w:widowControl/>
              <w:ind w:firstLine="0"/>
              <w:jc w:val="center"/>
              <w:rPr>
                <w:i/>
                <w:iCs/>
                <w:sz w:val="20"/>
                <w:szCs w:val="22"/>
              </w:rPr>
            </w:pPr>
            <w:r w:rsidRPr="00957AEF">
              <w:rPr>
                <w:i/>
                <w:iCs/>
                <w:sz w:val="20"/>
                <w:szCs w:val="22"/>
              </w:rPr>
              <w:t>(макс. учебная нагрузка и практики)</w:t>
            </w:r>
          </w:p>
        </w:tc>
        <w:tc>
          <w:tcPr>
            <w:tcW w:w="2096" w:type="pct"/>
            <w:gridSpan w:val="6"/>
          </w:tcPr>
          <w:p w:rsidR="000A140B" w:rsidRPr="00957AEF" w:rsidRDefault="000A140B" w:rsidP="00557B3A">
            <w:pPr>
              <w:widowControl/>
              <w:ind w:firstLine="0"/>
              <w:jc w:val="center"/>
              <w:rPr>
                <w:b/>
                <w:sz w:val="20"/>
                <w:szCs w:val="22"/>
              </w:rPr>
            </w:pPr>
            <w:r w:rsidRPr="00957AEF">
              <w:rPr>
                <w:b/>
                <w:sz w:val="20"/>
                <w:szCs w:val="22"/>
              </w:rPr>
              <w:t>Объем времени, отведенный на освоение междисциплинарного курса (курсов)</w:t>
            </w:r>
          </w:p>
        </w:tc>
        <w:tc>
          <w:tcPr>
            <w:tcW w:w="728" w:type="pct"/>
            <w:gridSpan w:val="2"/>
            <w:shd w:val="clear" w:color="auto" w:fill="auto"/>
            <w:vAlign w:val="center"/>
          </w:tcPr>
          <w:p w:rsidR="000A140B" w:rsidRPr="00957AEF" w:rsidRDefault="000A140B" w:rsidP="00557B3A">
            <w:pPr>
              <w:widowControl/>
              <w:ind w:firstLine="0"/>
              <w:jc w:val="center"/>
              <w:rPr>
                <w:b/>
                <w:sz w:val="20"/>
                <w:szCs w:val="22"/>
              </w:rPr>
            </w:pPr>
            <w:r w:rsidRPr="00957AEF">
              <w:rPr>
                <w:b/>
                <w:sz w:val="20"/>
                <w:szCs w:val="22"/>
              </w:rPr>
              <w:t>Практика</w:t>
            </w:r>
          </w:p>
        </w:tc>
      </w:tr>
      <w:tr w:rsidR="000A140B" w:rsidRPr="00957AEF" w:rsidTr="00D369AD">
        <w:trPr>
          <w:trHeight w:val="435"/>
        </w:trPr>
        <w:tc>
          <w:tcPr>
            <w:tcW w:w="536" w:type="pct"/>
            <w:vMerge/>
          </w:tcPr>
          <w:p w:rsidR="000A140B" w:rsidRPr="00957AEF" w:rsidRDefault="000A140B" w:rsidP="00557B3A">
            <w:pPr>
              <w:widowControl/>
              <w:ind w:firstLine="0"/>
              <w:jc w:val="center"/>
              <w:rPr>
                <w:b/>
                <w:szCs w:val="22"/>
              </w:rPr>
            </w:pPr>
          </w:p>
        </w:tc>
        <w:tc>
          <w:tcPr>
            <w:tcW w:w="1276" w:type="pct"/>
            <w:vMerge/>
            <w:shd w:val="clear" w:color="auto" w:fill="auto"/>
            <w:vAlign w:val="center"/>
          </w:tcPr>
          <w:p w:rsidR="000A140B" w:rsidRPr="00957AEF" w:rsidRDefault="000A140B" w:rsidP="00557B3A">
            <w:pPr>
              <w:widowControl/>
              <w:ind w:firstLine="0"/>
              <w:jc w:val="center"/>
              <w:rPr>
                <w:b/>
                <w:szCs w:val="22"/>
              </w:rPr>
            </w:pPr>
          </w:p>
        </w:tc>
        <w:tc>
          <w:tcPr>
            <w:tcW w:w="364" w:type="pct"/>
            <w:vMerge/>
            <w:shd w:val="clear" w:color="auto" w:fill="auto"/>
            <w:vAlign w:val="center"/>
          </w:tcPr>
          <w:p w:rsidR="000A140B" w:rsidRPr="00957AEF" w:rsidRDefault="000A140B" w:rsidP="00557B3A">
            <w:pPr>
              <w:widowControl/>
              <w:ind w:firstLine="0"/>
              <w:jc w:val="center"/>
              <w:rPr>
                <w:b/>
                <w:iCs/>
                <w:szCs w:val="22"/>
              </w:rPr>
            </w:pPr>
          </w:p>
        </w:tc>
        <w:tc>
          <w:tcPr>
            <w:tcW w:w="1367" w:type="pct"/>
            <w:gridSpan w:val="4"/>
          </w:tcPr>
          <w:p w:rsidR="000A140B" w:rsidRPr="00957AEF" w:rsidRDefault="000A140B" w:rsidP="00557B3A">
            <w:pPr>
              <w:widowControl/>
              <w:ind w:firstLine="0"/>
              <w:jc w:val="center"/>
              <w:rPr>
                <w:b/>
                <w:sz w:val="20"/>
                <w:szCs w:val="22"/>
              </w:rPr>
            </w:pPr>
            <w:r w:rsidRPr="00957AEF">
              <w:rPr>
                <w:b/>
                <w:sz w:val="20"/>
                <w:szCs w:val="22"/>
              </w:rPr>
              <w:t>Обязательная аудиторная учебная нагрузка обучающегося</w:t>
            </w:r>
          </w:p>
        </w:tc>
        <w:tc>
          <w:tcPr>
            <w:tcW w:w="729" w:type="pct"/>
            <w:gridSpan w:val="2"/>
            <w:shd w:val="clear" w:color="auto" w:fill="auto"/>
            <w:vAlign w:val="center"/>
          </w:tcPr>
          <w:p w:rsidR="000A140B" w:rsidRPr="00957AEF" w:rsidRDefault="000A140B" w:rsidP="00557B3A">
            <w:pPr>
              <w:widowControl/>
              <w:ind w:firstLine="0"/>
              <w:jc w:val="center"/>
              <w:rPr>
                <w:b/>
                <w:sz w:val="20"/>
                <w:szCs w:val="22"/>
              </w:rPr>
            </w:pPr>
            <w:r w:rsidRPr="00957AEF">
              <w:rPr>
                <w:b/>
                <w:sz w:val="20"/>
                <w:szCs w:val="22"/>
              </w:rPr>
              <w:t>Самостоятельная работа обучающегося</w:t>
            </w:r>
          </w:p>
        </w:tc>
        <w:tc>
          <w:tcPr>
            <w:tcW w:w="365" w:type="pct"/>
            <w:vMerge w:val="restart"/>
            <w:shd w:val="clear" w:color="auto" w:fill="auto"/>
            <w:vAlign w:val="center"/>
          </w:tcPr>
          <w:p w:rsidR="000A140B" w:rsidRPr="00957AEF" w:rsidRDefault="000A140B" w:rsidP="00557B3A">
            <w:pPr>
              <w:widowControl/>
              <w:ind w:firstLine="0"/>
              <w:jc w:val="center"/>
              <w:rPr>
                <w:b/>
                <w:sz w:val="20"/>
                <w:szCs w:val="22"/>
              </w:rPr>
            </w:pPr>
            <w:r w:rsidRPr="00957AEF">
              <w:rPr>
                <w:b/>
                <w:sz w:val="20"/>
                <w:szCs w:val="22"/>
              </w:rPr>
              <w:t>Учебная,</w:t>
            </w:r>
          </w:p>
          <w:p w:rsidR="000A140B" w:rsidRPr="00957AEF" w:rsidRDefault="000A140B" w:rsidP="00557B3A">
            <w:pPr>
              <w:widowControl/>
              <w:ind w:firstLine="0"/>
              <w:jc w:val="center"/>
              <w:rPr>
                <w:b/>
                <w:i/>
                <w:sz w:val="20"/>
                <w:szCs w:val="22"/>
              </w:rPr>
            </w:pPr>
            <w:r w:rsidRPr="00957AEF">
              <w:rPr>
                <w:sz w:val="20"/>
                <w:szCs w:val="22"/>
              </w:rPr>
              <w:t>часов</w:t>
            </w:r>
          </w:p>
        </w:tc>
        <w:tc>
          <w:tcPr>
            <w:tcW w:w="363" w:type="pct"/>
            <w:vMerge w:val="restart"/>
            <w:shd w:val="clear" w:color="auto" w:fill="auto"/>
            <w:vAlign w:val="center"/>
          </w:tcPr>
          <w:p w:rsidR="000A140B" w:rsidRPr="00957AEF" w:rsidRDefault="000A140B" w:rsidP="00557B3A">
            <w:pPr>
              <w:widowControl/>
              <w:ind w:firstLine="0"/>
              <w:jc w:val="center"/>
              <w:rPr>
                <w:b/>
                <w:sz w:val="20"/>
                <w:szCs w:val="22"/>
              </w:rPr>
            </w:pPr>
            <w:r w:rsidRPr="00957AEF">
              <w:rPr>
                <w:b/>
                <w:sz w:val="20"/>
                <w:szCs w:val="22"/>
              </w:rPr>
              <w:t>Производственная (по профилю специальности),</w:t>
            </w:r>
          </w:p>
          <w:p w:rsidR="000A140B" w:rsidRPr="00957AEF" w:rsidRDefault="000A140B" w:rsidP="00557B3A">
            <w:pPr>
              <w:widowControl/>
              <w:ind w:firstLine="0"/>
              <w:jc w:val="center"/>
              <w:rPr>
                <w:sz w:val="20"/>
                <w:szCs w:val="22"/>
              </w:rPr>
            </w:pPr>
            <w:r w:rsidRPr="00957AEF">
              <w:rPr>
                <w:sz w:val="20"/>
                <w:szCs w:val="22"/>
              </w:rPr>
              <w:t>часов</w:t>
            </w:r>
          </w:p>
          <w:p w:rsidR="000A140B" w:rsidRPr="00957AEF" w:rsidRDefault="000A140B" w:rsidP="00557B3A">
            <w:pPr>
              <w:widowControl/>
              <w:ind w:firstLine="0"/>
              <w:jc w:val="center"/>
              <w:rPr>
                <w:b/>
                <w:sz w:val="20"/>
                <w:szCs w:val="22"/>
              </w:rPr>
            </w:pPr>
            <w:r w:rsidRPr="00957AEF">
              <w:rPr>
                <w:i/>
                <w:sz w:val="20"/>
                <w:szCs w:val="22"/>
              </w:rPr>
              <w:t>(если предусмотрена рассредоточенная практика)</w:t>
            </w:r>
          </w:p>
        </w:tc>
      </w:tr>
      <w:tr w:rsidR="000A140B" w:rsidRPr="00957AEF" w:rsidTr="00D369AD">
        <w:trPr>
          <w:trHeight w:val="607"/>
        </w:trPr>
        <w:tc>
          <w:tcPr>
            <w:tcW w:w="536" w:type="pct"/>
            <w:vMerge/>
          </w:tcPr>
          <w:p w:rsidR="000A140B" w:rsidRPr="00957AEF" w:rsidRDefault="000A140B" w:rsidP="00557B3A">
            <w:pPr>
              <w:widowControl/>
              <w:ind w:firstLine="0"/>
              <w:rPr>
                <w:b/>
                <w:szCs w:val="22"/>
              </w:rPr>
            </w:pPr>
          </w:p>
        </w:tc>
        <w:tc>
          <w:tcPr>
            <w:tcW w:w="1276" w:type="pct"/>
            <w:vMerge/>
            <w:shd w:val="clear" w:color="auto" w:fill="auto"/>
            <w:vAlign w:val="center"/>
          </w:tcPr>
          <w:p w:rsidR="000A140B" w:rsidRPr="00957AEF" w:rsidRDefault="000A140B" w:rsidP="00557B3A">
            <w:pPr>
              <w:widowControl/>
              <w:ind w:firstLine="0"/>
              <w:rPr>
                <w:b/>
                <w:szCs w:val="22"/>
              </w:rPr>
            </w:pPr>
          </w:p>
        </w:tc>
        <w:tc>
          <w:tcPr>
            <w:tcW w:w="364" w:type="pct"/>
            <w:vMerge/>
            <w:shd w:val="clear" w:color="auto" w:fill="auto"/>
            <w:vAlign w:val="center"/>
          </w:tcPr>
          <w:p w:rsidR="000A140B" w:rsidRPr="00957AEF" w:rsidRDefault="000A140B" w:rsidP="00557B3A">
            <w:pPr>
              <w:widowControl/>
              <w:ind w:firstLine="0"/>
              <w:rPr>
                <w:b/>
                <w:szCs w:val="22"/>
              </w:rPr>
            </w:pPr>
          </w:p>
        </w:tc>
        <w:tc>
          <w:tcPr>
            <w:tcW w:w="592" w:type="pct"/>
            <w:gridSpan w:val="2"/>
            <w:shd w:val="clear" w:color="auto" w:fill="auto"/>
            <w:vAlign w:val="center"/>
          </w:tcPr>
          <w:p w:rsidR="000A140B" w:rsidRPr="00957AEF" w:rsidRDefault="000A140B" w:rsidP="00557B3A">
            <w:pPr>
              <w:widowControl/>
              <w:ind w:firstLine="0"/>
              <w:jc w:val="center"/>
              <w:rPr>
                <w:b/>
                <w:sz w:val="20"/>
                <w:szCs w:val="22"/>
              </w:rPr>
            </w:pPr>
            <w:r w:rsidRPr="00957AEF">
              <w:rPr>
                <w:b/>
                <w:sz w:val="20"/>
                <w:szCs w:val="22"/>
              </w:rPr>
              <w:t>Всего,</w:t>
            </w:r>
          </w:p>
          <w:p w:rsidR="000A140B" w:rsidRPr="00957AEF" w:rsidRDefault="000A140B" w:rsidP="00557B3A">
            <w:pPr>
              <w:widowControl/>
              <w:ind w:firstLine="0"/>
              <w:jc w:val="center"/>
              <w:rPr>
                <w:b/>
                <w:sz w:val="20"/>
                <w:szCs w:val="22"/>
              </w:rPr>
            </w:pPr>
          </w:p>
        </w:tc>
        <w:tc>
          <w:tcPr>
            <w:tcW w:w="364" w:type="pct"/>
            <w:vMerge w:val="restart"/>
            <w:shd w:val="clear" w:color="auto" w:fill="auto"/>
            <w:vAlign w:val="center"/>
          </w:tcPr>
          <w:p w:rsidR="000A140B" w:rsidRPr="00957AEF" w:rsidRDefault="000A140B" w:rsidP="00557B3A">
            <w:pPr>
              <w:widowControl/>
              <w:ind w:firstLine="0"/>
              <w:jc w:val="center"/>
              <w:rPr>
                <w:b/>
                <w:sz w:val="20"/>
                <w:szCs w:val="22"/>
              </w:rPr>
            </w:pPr>
            <w:r w:rsidRPr="00957AEF">
              <w:rPr>
                <w:b/>
                <w:sz w:val="20"/>
                <w:szCs w:val="22"/>
              </w:rPr>
              <w:t xml:space="preserve">в </w:t>
            </w:r>
            <w:proofErr w:type="spellStart"/>
            <w:r w:rsidRPr="00957AEF">
              <w:rPr>
                <w:b/>
                <w:sz w:val="20"/>
                <w:szCs w:val="22"/>
              </w:rPr>
              <w:t>т.ч</w:t>
            </w:r>
            <w:proofErr w:type="spellEnd"/>
            <w:r w:rsidRPr="00957AEF">
              <w:rPr>
                <w:b/>
                <w:sz w:val="20"/>
                <w:szCs w:val="22"/>
              </w:rPr>
              <w:t>. лабораторные работы и практические занятия,</w:t>
            </w:r>
          </w:p>
          <w:p w:rsidR="000A140B" w:rsidRPr="00957AEF" w:rsidRDefault="000A140B" w:rsidP="00557B3A">
            <w:pPr>
              <w:widowControl/>
              <w:ind w:firstLine="0"/>
              <w:jc w:val="center"/>
              <w:rPr>
                <w:sz w:val="20"/>
                <w:szCs w:val="22"/>
              </w:rPr>
            </w:pPr>
            <w:r w:rsidRPr="00957AEF">
              <w:rPr>
                <w:sz w:val="20"/>
                <w:szCs w:val="22"/>
              </w:rPr>
              <w:t>часов</w:t>
            </w:r>
          </w:p>
        </w:tc>
        <w:tc>
          <w:tcPr>
            <w:tcW w:w="411" w:type="pct"/>
            <w:vMerge w:val="restart"/>
            <w:shd w:val="clear" w:color="auto" w:fill="auto"/>
            <w:vAlign w:val="center"/>
          </w:tcPr>
          <w:p w:rsidR="000A140B" w:rsidRPr="00957AEF" w:rsidRDefault="000A140B" w:rsidP="00557B3A">
            <w:pPr>
              <w:widowControl/>
              <w:ind w:firstLine="0"/>
              <w:jc w:val="center"/>
              <w:rPr>
                <w:b/>
                <w:sz w:val="20"/>
                <w:szCs w:val="22"/>
              </w:rPr>
            </w:pPr>
            <w:r w:rsidRPr="00957AEF">
              <w:rPr>
                <w:b/>
                <w:sz w:val="20"/>
                <w:szCs w:val="22"/>
              </w:rPr>
              <w:t xml:space="preserve">в </w:t>
            </w:r>
            <w:proofErr w:type="spellStart"/>
            <w:r w:rsidRPr="00957AEF">
              <w:rPr>
                <w:b/>
                <w:sz w:val="20"/>
                <w:szCs w:val="22"/>
              </w:rPr>
              <w:t>т.ч</w:t>
            </w:r>
            <w:proofErr w:type="spellEnd"/>
            <w:r w:rsidRPr="00957AEF">
              <w:rPr>
                <w:b/>
                <w:sz w:val="20"/>
                <w:szCs w:val="22"/>
              </w:rPr>
              <w:t>., курсовая работа (проект),</w:t>
            </w:r>
          </w:p>
          <w:p w:rsidR="000A140B" w:rsidRPr="00957AEF" w:rsidRDefault="000A140B" w:rsidP="00557B3A">
            <w:pPr>
              <w:widowControl/>
              <w:ind w:firstLine="0"/>
              <w:jc w:val="center"/>
              <w:rPr>
                <w:i/>
                <w:sz w:val="20"/>
                <w:szCs w:val="22"/>
              </w:rPr>
            </w:pPr>
            <w:r w:rsidRPr="00957AEF">
              <w:rPr>
                <w:sz w:val="20"/>
                <w:szCs w:val="22"/>
              </w:rPr>
              <w:t>часов</w:t>
            </w:r>
          </w:p>
        </w:tc>
        <w:tc>
          <w:tcPr>
            <w:tcW w:w="364" w:type="pct"/>
            <w:vMerge w:val="restart"/>
            <w:vAlign w:val="center"/>
          </w:tcPr>
          <w:p w:rsidR="000A140B" w:rsidRPr="00957AEF" w:rsidRDefault="000A140B" w:rsidP="00557B3A">
            <w:pPr>
              <w:widowControl/>
              <w:ind w:firstLine="0"/>
              <w:jc w:val="center"/>
              <w:rPr>
                <w:b/>
                <w:sz w:val="20"/>
                <w:szCs w:val="22"/>
              </w:rPr>
            </w:pPr>
            <w:r w:rsidRPr="00957AEF">
              <w:rPr>
                <w:b/>
                <w:sz w:val="20"/>
                <w:szCs w:val="22"/>
              </w:rPr>
              <w:t>Всего,</w:t>
            </w:r>
          </w:p>
          <w:p w:rsidR="000A140B" w:rsidRPr="00957AEF" w:rsidRDefault="000A140B" w:rsidP="00557B3A">
            <w:pPr>
              <w:widowControl/>
              <w:ind w:firstLine="0"/>
              <w:jc w:val="center"/>
              <w:rPr>
                <w:b/>
                <w:i/>
                <w:sz w:val="20"/>
                <w:szCs w:val="22"/>
              </w:rPr>
            </w:pPr>
            <w:r w:rsidRPr="00957AEF">
              <w:rPr>
                <w:sz w:val="20"/>
                <w:szCs w:val="22"/>
              </w:rPr>
              <w:t>часов</w:t>
            </w:r>
          </w:p>
        </w:tc>
        <w:tc>
          <w:tcPr>
            <w:tcW w:w="365" w:type="pct"/>
            <w:vMerge w:val="restart"/>
            <w:shd w:val="clear" w:color="auto" w:fill="auto"/>
            <w:vAlign w:val="center"/>
          </w:tcPr>
          <w:p w:rsidR="000A140B" w:rsidRPr="00957AEF" w:rsidRDefault="000A140B" w:rsidP="00557B3A">
            <w:pPr>
              <w:widowControl/>
              <w:ind w:firstLine="0"/>
              <w:jc w:val="center"/>
              <w:rPr>
                <w:b/>
                <w:sz w:val="20"/>
                <w:szCs w:val="22"/>
              </w:rPr>
            </w:pPr>
            <w:r w:rsidRPr="00957AEF">
              <w:rPr>
                <w:b/>
                <w:sz w:val="20"/>
                <w:szCs w:val="22"/>
              </w:rPr>
              <w:t xml:space="preserve">в </w:t>
            </w:r>
            <w:proofErr w:type="spellStart"/>
            <w:r w:rsidRPr="00957AEF">
              <w:rPr>
                <w:b/>
                <w:sz w:val="20"/>
                <w:szCs w:val="22"/>
              </w:rPr>
              <w:t>т.ч</w:t>
            </w:r>
            <w:proofErr w:type="spellEnd"/>
            <w:r w:rsidRPr="00957AEF">
              <w:rPr>
                <w:b/>
                <w:sz w:val="20"/>
                <w:szCs w:val="22"/>
              </w:rPr>
              <w:t>., курсовая работа (проект),</w:t>
            </w:r>
          </w:p>
          <w:p w:rsidR="000A140B" w:rsidRPr="00957AEF" w:rsidRDefault="000A140B" w:rsidP="00557B3A">
            <w:pPr>
              <w:widowControl/>
              <w:ind w:firstLine="0"/>
              <w:jc w:val="center"/>
              <w:rPr>
                <w:i/>
                <w:sz w:val="20"/>
                <w:szCs w:val="22"/>
              </w:rPr>
            </w:pPr>
            <w:r w:rsidRPr="00957AEF">
              <w:rPr>
                <w:sz w:val="20"/>
                <w:szCs w:val="22"/>
              </w:rPr>
              <w:t>часов</w:t>
            </w:r>
          </w:p>
        </w:tc>
        <w:tc>
          <w:tcPr>
            <w:tcW w:w="365" w:type="pct"/>
            <w:vMerge/>
            <w:shd w:val="clear" w:color="auto" w:fill="auto"/>
            <w:vAlign w:val="center"/>
          </w:tcPr>
          <w:p w:rsidR="000A140B" w:rsidRPr="00957AEF" w:rsidRDefault="000A140B" w:rsidP="00557B3A">
            <w:pPr>
              <w:widowControl/>
              <w:ind w:firstLine="0"/>
              <w:rPr>
                <w:szCs w:val="22"/>
              </w:rPr>
            </w:pPr>
          </w:p>
        </w:tc>
        <w:tc>
          <w:tcPr>
            <w:tcW w:w="363" w:type="pct"/>
            <w:vMerge/>
            <w:shd w:val="clear" w:color="auto" w:fill="auto"/>
            <w:vAlign w:val="center"/>
          </w:tcPr>
          <w:p w:rsidR="000A140B" w:rsidRPr="00957AEF" w:rsidRDefault="000A140B" w:rsidP="00557B3A">
            <w:pPr>
              <w:widowControl/>
              <w:ind w:firstLine="0"/>
              <w:rPr>
                <w:szCs w:val="22"/>
              </w:rPr>
            </w:pPr>
          </w:p>
        </w:tc>
      </w:tr>
      <w:tr w:rsidR="000A140B" w:rsidRPr="00957AEF" w:rsidTr="00D369AD">
        <w:trPr>
          <w:trHeight w:val="752"/>
        </w:trPr>
        <w:tc>
          <w:tcPr>
            <w:tcW w:w="536" w:type="pct"/>
            <w:vMerge/>
          </w:tcPr>
          <w:p w:rsidR="000A140B" w:rsidRPr="00957AEF" w:rsidRDefault="000A140B" w:rsidP="00557B3A">
            <w:pPr>
              <w:widowControl/>
              <w:ind w:firstLine="0"/>
              <w:rPr>
                <w:b/>
                <w:szCs w:val="22"/>
              </w:rPr>
            </w:pPr>
          </w:p>
        </w:tc>
        <w:tc>
          <w:tcPr>
            <w:tcW w:w="1276" w:type="pct"/>
            <w:vMerge/>
            <w:shd w:val="clear" w:color="auto" w:fill="auto"/>
            <w:vAlign w:val="center"/>
          </w:tcPr>
          <w:p w:rsidR="000A140B" w:rsidRPr="00957AEF" w:rsidRDefault="000A140B" w:rsidP="00557B3A">
            <w:pPr>
              <w:widowControl/>
              <w:ind w:firstLine="0"/>
              <w:rPr>
                <w:b/>
                <w:szCs w:val="22"/>
              </w:rPr>
            </w:pPr>
          </w:p>
        </w:tc>
        <w:tc>
          <w:tcPr>
            <w:tcW w:w="364" w:type="pct"/>
            <w:vMerge/>
            <w:shd w:val="clear" w:color="auto" w:fill="auto"/>
            <w:vAlign w:val="center"/>
          </w:tcPr>
          <w:p w:rsidR="000A140B" w:rsidRPr="00957AEF" w:rsidRDefault="000A140B" w:rsidP="00557B3A">
            <w:pPr>
              <w:widowControl/>
              <w:ind w:firstLine="0"/>
              <w:rPr>
                <w:b/>
                <w:szCs w:val="22"/>
              </w:rPr>
            </w:pPr>
          </w:p>
        </w:tc>
        <w:tc>
          <w:tcPr>
            <w:tcW w:w="319" w:type="pct"/>
            <w:shd w:val="clear" w:color="auto" w:fill="auto"/>
            <w:vAlign w:val="center"/>
          </w:tcPr>
          <w:p w:rsidR="000A140B" w:rsidRPr="00957AEF" w:rsidRDefault="000A140B" w:rsidP="00557B3A">
            <w:pPr>
              <w:widowControl/>
              <w:ind w:firstLine="0"/>
              <w:jc w:val="center"/>
              <w:rPr>
                <w:b/>
                <w:sz w:val="20"/>
                <w:szCs w:val="22"/>
              </w:rPr>
            </w:pPr>
            <w:r w:rsidRPr="00957AEF">
              <w:rPr>
                <w:sz w:val="20"/>
                <w:szCs w:val="22"/>
              </w:rPr>
              <w:t>часов</w:t>
            </w:r>
          </w:p>
        </w:tc>
        <w:tc>
          <w:tcPr>
            <w:tcW w:w="273" w:type="pct"/>
          </w:tcPr>
          <w:p w:rsidR="000A140B" w:rsidRPr="00957AEF" w:rsidRDefault="000A140B" w:rsidP="00557B3A">
            <w:pPr>
              <w:widowControl/>
              <w:ind w:firstLine="0"/>
              <w:jc w:val="center"/>
              <w:rPr>
                <w:b/>
                <w:sz w:val="20"/>
                <w:szCs w:val="22"/>
              </w:rPr>
            </w:pPr>
            <w:r w:rsidRPr="00957AEF">
              <w:rPr>
                <w:b/>
                <w:sz w:val="18"/>
                <w:szCs w:val="22"/>
              </w:rPr>
              <w:t xml:space="preserve">в </w:t>
            </w:r>
            <w:proofErr w:type="spellStart"/>
            <w:r w:rsidRPr="00957AEF">
              <w:rPr>
                <w:b/>
                <w:sz w:val="18"/>
                <w:szCs w:val="22"/>
              </w:rPr>
              <w:t>т.ч</w:t>
            </w:r>
            <w:proofErr w:type="spellEnd"/>
            <w:r w:rsidRPr="00957AEF">
              <w:rPr>
                <w:b/>
                <w:sz w:val="18"/>
                <w:szCs w:val="22"/>
              </w:rPr>
              <w:t>. практическая подготовка</w:t>
            </w:r>
          </w:p>
        </w:tc>
        <w:tc>
          <w:tcPr>
            <w:tcW w:w="364" w:type="pct"/>
            <w:vMerge/>
            <w:shd w:val="clear" w:color="auto" w:fill="auto"/>
            <w:vAlign w:val="center"/>
          </w:tcPr>
          <w:p w:rsidR="000A140B" w:rsidRPr="00957AEF" w:rsidRDefault="000A140B" w:rsidP="00557B3A">
            <w:pPr>
              <w:widowControl/>
              <w:ind w:firstLine="0"/>
              <w:rPr>
                <w:b/>
                <w:szCs w:val="22"/>
              </w:rPr>
            </w:pPr>
          </w:p>
        </w:tc>
        <w:tc>
          <w:tcPr>
            <w:tcW w:w="411" w:type="pct"/>
            <w:vMerge/>
            <w:shd w:val="clear" w:color="auto" w:fill="auto"/>
            <w:vAlign w:val="center"/>
          </w:tcPr>
          <w:p w:rsidR="000A140B" w:rsidRPr="00957AEF" w:rsidRDefault="000A140B" w:rsidP="00557B3A">
            <w:pPr>
              <w:widowControl/>
              <w:ind w:firstLine="0"/>
              <w:rPr>
                <w:b/>
                <w:szCs w:val="22"/>
              </w:rPr>
            </w:pPr>
          </w:p>
        </w:tc>
        <w:tc>
          <w:tcPr>
            <w:tcW w:w="364" w:type="pct"/>
            <w:vMerge/>
            <w:vAlign w:val="center"/>
          </w:tcPr>
          <w:p w:rsidR="000A140B" w:rsidRPr="00957AEF" w:rsidRDefault="000A140B" w:rsidP="00557B3A">
            <w:pPr>
              <w:widowControl/>
              <w:ind w:firstLine="0"/>
              <w:rPr>
                <w:b/>
                <w:szCs w:val="22"/>
              </w:rPr>
            </w:pPr>
          </w:p>
        </w:tc>
        <w:tc>
          <w:tcPr>
            <w:tcW w:w="365" w:type="pct"/>
            <w:vMerge/>
            <w:shd w:val="clear" w:color="auto" w:fill="auto"/>
            <w:vAlign w:val="center"/>
          </w:tcPr>
          <w:p w:rsidR="000A140B" w:rsidRPr="00957AEF" w:rsidRDefault="000A140B" w:rsidP="00557B3A">
            <w:pPr>
              <w:widowControl/>
              <w:ind w:firstLine="0"/>
              <w:rPr>
                <w:b/>
                <w:szCs w:val="22"/>
              </w:rPr>
            </w:pPr>
          </w:p>
        </w:tc>
        <w:tc>
          <w:tcPr>
            <w:tcW w:w="365" w:type="pct"/>
            <w:vMerge/>
            <w:shd w:val="clear" w:color="auto" w:fill="auto"/>
            <w:vAlign w:val="center"/>
          </w:tcPr>
          <w:p w:rsidR="000A140B" w:rsidRPr="00957AEF" w:rsidRDefault="000A140B" w:rsidP="00557B3A">
            <w:pPr>
              <w:widowControl/>
              <w:ind w:firstLine="0"/>
              <w:rPr>
                <w:szCs w:val="22"/>
              </w:rPr>
            </w:pPr>
          </w:p>
        </w:tc>
        <w:tc>
          <w:tcPr>
            <w:tcW w:w="363" w:type="pct"/>
            <w:vMerge/>
            <w:shd w:val="clear" w:color="auto" w:fill="auto"/>
            <w:vAlign w:val="center"/>
          </w:tcPr>
          <w:p w:rsidR="000A140B" w:rsidRPr="00957AEF" w:rsidRDefault="000A140B" w:rsidP="00557B3A">
            <w:pPr>
              <w:widowControl/>
              <w:ind w:firstLine="0"/>
              <w:rPr>
                <w:szCs w:val="22"/>
              </w:rPr>
            </w:pPr>
          </w:p>
        </w:tc>
      </w:tr>
      <w:tr w:rsidR="000A140B" w:rsidRPr="00957AEF" w:rsidTr="00D369AD">
        <w:trPr>
          <w:trHeight w:val="283"/>
        </w:trPr>
        <w:tc>
          <w:tcPr>
            <w:tcW w:w="536" w:type="pct"/>
            <w:vAlign w:val="center"/>
          </w:tcPr>
          <w:p w:rsidR="000A140B" w:rsidRPr="00957AEF" w:rsidRDefault="000A140B" w:rsidP="00557B3A">
            <w:pPr>
              <w:widowControl/>
              <w:ind w:firstLine="0"/>
              <w:jc w:val="center"/>
              <w:rPr>
                <w:b/>
                <w:szCs w:val="22"/>
              </w:rPr>
            </w:pPr>
            <w:r w:rsidRPr="00957AEF">
              <w:rPr>
                <w:b/>
                <w:szCs w:val="22"/>
              </w:rPr>
              <w:t>1</w:t>
            </w:r>
          </w:p>
        </w:tc>
        <w:tc>
          <w:tcPr>
            <w:tcW w:w="1276" w:type="pct"/>
            <w:shd w:val="clear" w:color="auto" w:fill="auto"/>
            <w:vAlign w:val="center"/>
          </w:tcPr>
          <w:p w:rsidR="000A140B" w:rsidRPr="00957AEF" w:rsidRDefault="000A140B" w:rsidP="00557B3A">
            <w:pPr>
              <w:widowControl/>
              <w:ind w:firstLine="0"/>
              <w:jc w:val="center"/>
              <w:rPr>
                <w:b/>
                <w:szCs w:val="22"/>
              </w:rPr>
            </w:pPr>
            <w:r w:rsidRPr="00957AEF">
              <w:rPr>
                <w:b/>
                <w:szCs w:val="22"/>
              </w:rPr>
              <w:t>2</w:t>
            </w:r>
          </w:p>
        </w:tc>
        <w:tc>
          <w:tcPr>
            <w:tcW w:w="364" w:type="pct"/>
            <w:shd w:val="clear" w:color="auto" w:fill="auto"/>
            <w:vAlign w:val="center"/>
          </w:tcPr>
          <w:p w:rsidR="000A140B" w:rsidRPr="00957AEF" w:rsidRDefault="000A140B" w:rsidP="00557B3A">
            <w:pPr>
              <w:widowControl/>
              <w:ind w:firstLine="0"/>
              <w:jc w:val="center"/>
              <w:rPr>
                <w:b/>
                <w:szCs w:val="22"/>
              </w:rPr>
            </w:pPr>
            <w:r w:rsidRPr="00957AEF">
              <w:rPr>
                <w:b/>
                <w:szCs w:val="22"/>
              </w:rPr>
              <w:t>3</w:t>
            </w:r>
          </w:p>
        </w:tc>
        <w:tc>
          <w:tcPr>
            <w:tcW w:w="319" w:type="pct"/>
            <w:shd w:val="clear" w:color="auto" w:fill="auto"/>
            <w:vAlign w:val="center"/>
          </w:tcPr>
          <w:p w:rsidR="000A140B" w:rsidRPr="00957AEF" w:rsidRDefault="000A140B" w:rsidP="00557B3A">
            <w:pPr>
              <w:widowControl/>
              <w:ind w:firstLine="0"/>
              <w:jc w:val="center"/>
              <w:rPr>
                <w:b/>
                <w:szCs w:val="22"/>
              </w:rPr>
            </w:pPr>
            <w:r w:rsidRPr="00957AEF">
              <w:rPr>
                <w:b/>
                <w:szCs w:val="22"/>
              </w:rPr>
              <w:t>4</w:t>
            </w:r>
          </w:p>
        </w:tc>
        <w:tc>
          <w:tcPr>
            <w:tcW w:w="273" w:type="pct"/>
            <w:vAlign w:val="center"/>
          </w:tcPr>
          <w:p w:rsidR="000A140B" w:rsidRPr="00957AEF" w:rsidRDefault="000A140B" w:rsidP="00557B3A">
            <w:pPr>
              <w:widowControl/>
              <w:ind w:firstLine="0"/>
              <w:jc w:val="center"/>
              <w:rPr>
                <w:b/>
                <w:szCs w:val="22"/>
              </w:rPr>
            </w:pPr>
            <w:r w:rsidRPr="00957AEF">
              <w:rPr>
                <w:b/>
                <w:szCs w:val="22"/>
              </w:rPr>
              <w:t>5</w:t>
            </w:r>
          </w:p>
        </w:tc>
        <w:tc>
          <w:tcPr>
            <w:tcW w:w="364" w:type="pct"/>
            <w:shd w:val="clear" w:color="auto" w:fill="auto"/>
            <w:vAlign w:val="center"/>
          </w:tcPr>
          <w:p w:rsidR="000A140B" w:rsidRPr="00957AEF" w:rsidRDefault="000A140B" w:rsidP="00557B3A">
            <w:pPr>
              <w:widowControl/>
              <w:ind w:firstLine="0"/>
              <w:jc w:val="center"/>
              <w:rPr>
                <w:b/>
                <w:szCs w:val="22"/>
              </w:rPr>
            </w:pPr>
            <w:r w:rsidRPr="00957AEF">
              <w:rPr>
                <w:b/>
                <w:szCs w:val="22"/>
              </w:rPr>
              <w:t>6</w:t>
            </w:r>
          </w:p>
        </w:tc>
        <w:tc>
          <w:tcPr>
            <w:tcW w:w="411" w:type="pct"/>
            <w:shd w:val="clear" w:color="auto" w:fill="auto"/>
            <w:vAlign w:val="center"/>
          </w:tcPr>
          <w:p w:rsidR="000A140B" w:rsidRPr="00957AEF" w:rsidRDefault="000A140B" w:rsidP="00557B3A">
            <w:pPr>
              <w:widowControl/>
              <w:ind w:firstLine="0"/>
              <w:jc w:val="center"/>
              <w:rPr>
                <w:b/>
                <w:szCs w:val="22"/>
              </w:rPr>
            </w:pPr>
            <w:r w:rsidRPr="00957AEF">
              <w:rPr>
                <w:b/>
                <w:szCs w:val="22"/>
              </w:rPr>
              <w:t>7</w:t>
            </w:r>
          </w:p>
        </w:tc>
        <w:tc>
          <w:tcPr>
            <w:tcW w:w="364" w:type="pct"/>
            <w:vAlign w:val="center"/>
          </w:tcPr>
          <w:p w:rsidR="000A140B" w:rsidRPr="00957AEF" w:rsidRDefault="000A140B" w:rsidP="00557B3A">
            <w:pPr>
              <w:widowControl/>
              <w:ind w:firstLine="0"/>
              <w:jc w:val="center"/>
              <w:rPr>
                <w:b/>
                <w:szCs w:val="22"/>
              </w:rPr>
            </w:pPr>
            <w:r w:rsidRPr="00957AEF">
              <w:rPr>
                <w:b/>
                <w:szCs w:val="22"/>
              </w:rPr>
              <w:t>8</w:t>
            </w:r>
          </w:p>
        </w:tc>
        <w:tc>
          <w:tcPr>
            <w:tcW w:w="365" w:type="pct"/>
            <w:shd w:val="clear" w:color="auto" w:fill="auto"/>
            <w:vAlign w:val="center"/>
          </w:tcPr>
          <w:p w:rsidR="000A140B" w:rsidRPr="00957AEF" w:rsidRDefault="000A140B" w:rsidP="00557B3A">
            <w:pPr>
              <w:widowControl/>
              <w:ind w:firstLine="0"/>
              <w:jc w:val="center"/>
              <w:rPr>
                <w:b/>
                <w:szCs w:val="22"/>
              </w:rPr>
            </w:pPr>
            <w:r w:rsidRPr="00957AEF">
              <w:rPr>
                <w:b/>
                <w:szCs w:val="22"/>
              </w:rPr>
              <w:t>9</w:t>
            </w:r>
          </w:p>
        </w:tc>
        <w:tc>
          <w:tcPr>
            <w:tcW w:w="365" w:type="pct"/>
            <w:shd w:val="clear" w:color="auto" w:fill="auto"/>
            <w:vAlign w:val="center"/>
          </w:tcPr>
          <w:p w:rsidR="000A140B" w:rsidRPr="00957AEF" w:rsidRDefault="000A140B" w:rsidP="00557B3A">
            <w:pPr>
              <w:widowControl/>
              <w:ind w:firstLine="0"/>
              <w:jc w:val="center"/>
              <w:rPr>
                <w:b/>
                <w:szCs w:val="22"/>
              </w:rPr>
            </w:pPr>
            <w:r w:rsidRPr="00957AEF">
              <w:rPr>
                <w:b/>
                <w:szCs w:val="22"/>
              </w:rPr>
              <w:t>10</w:t>
            </w:r>
          </w:p>
        </w:tc>
        <w:tc>
          <w:tcPr>
            <w:tcW w:w="363" w:type="pct"/>
            <w:shd w:val="clear" w:color="auto" w:fill="auto"/>
            <w:vAlign w:val="center"/>
          </w:tcPr>
          <w:p w:rsidR="000A140B" w:rsidRPr="00957AEF" w:rsidRDefault="000A140B" w:rsidP="00557B3A">
            <w:pPr>
              <w:widowControl/>
              <w:ind w:firstLine="0"/>
              <w:jc w:val="center"/>
              <w:rPr>
                <w:b/>
                <w:szCs w:val="22"/>
              </w:rPr>
            </w:pPr>
            <w:r w:rsidRPr="00957AEF">
              <w:rPr>
                <w:b/>
                <w:szCs w:val="22"/>
              </w:rPr>
              <w:t>11</w:t>
            </w:r>
          </w:p>
        </w:tc>
      </w:tr>
      <w:tr w:rsidR="000A140B" w:rsidRPr="00957AEF" w:rsidTr="00D369AD">
        <w:tc>
          <w:tcPr>
            <w:tcW w:w="536" w:type="pct"/>
            <w:vMerge w:val="restart"/>
          </w:tcPr>
          <w:p w:rsidR="00E375B9" w:rsidRPr="00957AEF" w:rsidRDefault="00E375B9" w:rsidP="00557B3A">
            <w:pPr>
              <w:widowControl/>
              <w:ind w:firstLine="0"/>
              <w:rPr>
                <w:szCs w:val="22"/>
              </w:rPr>
            </w:pPr>
            <w:r w:rsidRPr="00957AEF">
              <w:rPr>
                <w:szCs w:val="22"/>
              </w:rPr>
              <w:t>ОК 09</w:t>
            </w:r>
          </w:p>
          <w:p w:rsidR="000A140B" w:rsidRPr="00957AEF" w:rsidRDefault="000A140B" w:rsidP="00557B3A">
            <w:pPr>
              <w:widowControl/>
              <w:ind w:firstLine="0"/>
              <w:rPr>
                <w:szCs w:val="22"/>
              </w:rPr>
            </w:pPr>
            <w:r w:rsidRPr="00957AEF">
              <w:rPr>
                <w:szCs w:val="22"/>
              </w:rPr>
              <w:t>ПК 1.1.</w:t>
            </w:r>
          </w:p>
          <w:p w:rsidR="000A140B" w:rsidRPr="00957AEF" w:rsidRDefault="000A140B" w:rsidP="00557B3A">
            <w:pPr>
              <w:widowControl/>
              <w:ind w:firstLine="0"/>
              <w:rPr>
                <w:szCs w:val="22"/>
              </w:rPr>
            </w:pPr>
            <w:r w:rsidRPr="00957AEF">
              <w:rPr>
                <w:szCs w:val="22"/>
              </w:rPr>
              <w:t>ПК 1.2.</w:t>
            </w:r>
          </w:p>
          <w:p w:rsidR="000A140B" w:rsidRPr="00957AEF" w:rsidRDefault="000A140B" w:rsidP="00557B3A">
            <w:pPr>
              <w:widowControl/>
              <w:ind w:firstLine="0"/>
              <w:rPr>
                <w:szCs w:val="22"/>
              </w:rPr>
            </w:pPr>
            <w:r w:rsidRPr="00957AEF">
              <w:rPr>
                <w:szCs w:val="22"/>
              </w:rPr>
              <w:t>ПК 1.3.</w:t>
            </w:r>
          </w:p>
          <w:p w:rsidR="000A140B" w:rsidRPr="00957AEF" w:rsidRDefault="000A140B" w:rsidP="00557B3A">
            <w:pPr>
              <w:ind w:firstLine="0"/>
              <w:rPr>
                <w:szCs w:val="22"/>
              </w:rPr>
            </w:pPr>
            <w:r w:rsidRPr="00957AEF">
              <w:rPr>
                <w:szCs w:val="22"/>
              </w:rPr>
              <w:t>ПК 1.4.</w:t>
            </w:r>
          </w:p>
          <w:p w:rsidR="00E375B9" w:rsidRPr="00957AEF" w:rsidRDefault="00E375B9" w:rsidP="00557B3A">
            <w:pPr>
              <w:ind w:firstLine="0"/>
              <w:rPr>
                <w:szCs w:val="22"/>
              </w:rPr>
            </w:pPr>
            <w:r w:rsidRPr="00957AEF">
              <w:rPr>
                <w:szCs w:val="22"/>
              </w:rPr>
              <w:t>ПК1.5</w:t>
            </w:r>
          </w:p>
          <w:p w:rsidR="00E375B9" w:rsidRPr="00957AEF" w:rsidRDefault="00E375B9" w:rsidP="00557B3A">
            <w:pPr>
              <w:ind w:firstLine="0"/>
              <w:rPr>
                <w:b/>
                <w:szCs w:val="22"/>
              </w:rPr>
            </w:pPr>
            <w:r w:rsidRPr="00957AEF">
              <w:rPr>
                <w:szCs w:val="22"/>
              </w:rPr>
              <w:t>ПК 1.6</w:t>
            </w:r>
          </w:p>
        </w:tc>
        <w:tc>
          <w:tcPr>
            <w:tcW w:w="1276" w:type="pct"/>
            <w:shd w:val="clear" w:color="auto" w:fill="auto"/>
          </w:tcPr>
          <w:p w:rsidR="000A140B" w:rsidRPr="00957AEF" w:rsidRDefault="000A140B" w:rsidP="00557B3A">
            <w:pPr>
              <w:widowControl/>
              <w:ind w:firstLine="0"/>
              <w:rPr>
                <w:bCs/>
                <w:szCs w:val="22"/>
              </w:rPr>
            </w:pPr>
            <w:r w:rsidRPr="00957AEF">
              <w:rPr>
                <w:szCs w:val="22"/>
              </w:rPr>
              <w:t>МДК.01.01 Практические основы бухгалтерского учета активов организации</w:t>
            </w:r>
            <w:r w:rsidR="0095411D" w:rsidRPr="00957AEF">
              <w:rPr>
                <w:szCs w:val="22"/>
              </w:rPr>
              <w:t xml:space="preserve"> и источников  их формирования</w:t>
            </w:r>
          </w:p>
        </w:tc>
        <w:tc>
          <w:tcPr>
            <w:tcW w:w="364" w:type="pct"/>
            <w:shd w:val="clear" w:color="auto" w:fill="auto"/>
            <w:vAlign w:val="center"/>
          </w:tcPr>
          <w:p w:rsidR="000A140B" w:rsidRPr="00957AEF" w:rsidRDefault="0095411D" w:rsidP="0095411D">
            <w:pPr>
              <w:widowControl/>
              <w:ind w:firstLine="0"/>
              <w:jc w:val="center"/>
              <w:rPr>
                <w:b/>
                <w:szCs w:val="22"/>
              </w:rPr>
            </w:pPr>
            <w:r w:rsidRPr="00957AEF">
              <w:rPr>
                <w:b/>
                <w:szCs w:val="22"/>
              </w:rPr>
              <w:t>340</w:t>
            </w:r>
          </w:p>
        </w:tc>
        <w:tc>
          <w:tcPr>
            <w:tcW w:w="319" w:type="pct"/>
            <w:shd w:val="clear" w:color="auto" w:fill="auto"/>
            <w:vAlign w:val="center"/>
          </w:tcPr>
          <w:p w:rsidR="000A140B" w:rsidRPr="00957AEF" w:rsidRDefault="0095411D" w:rsidP="00557B3A">
            <w:pPr>
              <w:widowControl/>
              <w:ind w:firstLine="0"/>
              <w:jc w:val="center"/>
              <w:rPr>
                <w:b/>
                <w:szCs w:val="22"/>
              </w:rPr>
            </w:pPr>
            <w:r w:rsidRPr="00957AEF">
              <w:rPr>
                <w:b/>
                <w:szCs w:val="22"/>
              </w:rPr>
              <w:t>278</w:t>
            </w:r>
          </w:p>
        </w:tc>
        <w:tc>
          <w:tcPr>
            <w:tcW w:w="273" w:type="pct"/>
            <w:vAlign w:val="center"/>
          </w:tcPr>
          <w:p w:rsidR="000A140B" w:rsidRPr="00957AEF" w:rsidRDefault="008F7E16" w:rsidP="00557B3A">
            <w:pPr>
              <w:widowControl/>
              <w:ind w:firstLine="0"/>
              <w:jc w:val="center"/>
              <w:rPr>
                <w:b/>
                <w:szCs w:val="22"/>
              </w:rPr>
            </w:pPr>
            <w:r w:rsidRPr="00957AEF">
              <w:rPr>
                <w:b/>
                <w:szCs w:val="22"/>
              </w:rPr>
              <w:t>-</w:t>
            </w:r>
          </w:p>
        </w:tc>
        <w:tc>
          <w:tcPr>
            <w:tcW w:w="364" w:type="pct"/>
            <w:shd w:val="clear" w:color="auto" w:fill="auto"/>
            <w:vAlign w:val="center"/>
          </w:tcPr>
          <w:p w:rsidR="000A140B" w:rsidRPr="00957AEF" w:rsidRDefault="0095411D" w:rsidP="00E375B9">
            <w:pPr>
              <w:widowControl/>
              <w:ind w:firstLine="0"/>
              <w:jc w:val="center"/>
              <w:rPr>
                <w:b/>
                <w:szCs w:val="22"/>
              </w:rPr>
            </w:pPr>
            <w:r w:rsidRPr="00957AEF">
              <w:rPr>
                <w:b/>
                <w:szCs w:val="22"/>
              </w:rPr>
              <w:t>148</w:t>
            </w:r>
          </w:p>
        </w:tc>
        <w:tc>
          <w:tcPr>
            <w:tcW w:w="411" w:type="pct"/>
            <w:shd w:val="clear" w:color="auto" w:fill="auto"/>
            <w:vAlign w:val="center"/>
          </w:tcPr>
          <w:p w:rsidR="000A140B" w:rsidRPr="00957AEF" w:rsidRDefault="008F7E16" w:rsidP="00557B3A">
            <w:pPr>
              <w:widowControl/>
              <w:ind w:firstLine="0"/>
              <w:jc w:val="center"/>
              <w:rPr>
                <w:szCs w:val="22"/>
              </w:rPr>
            </w:pPr>
            <w:r w:rsidRPr="00957AEF">
              <w:rPr>
                <w:szCs w:val="22"/>
              </w:rPr>
              <w:t>-</w:t>
            </w:r>
          </w:p>
        </w:tc>
        <w:tc>
          <w:tcPr>
            <w:tcW w:w="364" w:type="pct"/>
            <w:vAlign w:val="center"/>
          </w:tcPr>
          <w:p w:rsidR="000A140B" w:rsidRPr="00957AEF" w:rsidRDefault="0095411D" w:rsidP="00557B3A">
            <w:pPr>
              <w:widowControl/>
              <w:ind w:firstLine="0"/>
              <w:jc w:val="center"/>
              <w:rPr>
                <w:b/>
                <w:szCs w:val="22"/>
              </w:rPr>
            </w:pPr>
            <w:r w:rsidRPr="00957AEF">
              <w:rPr>
                <w:b/>
                <w:szCs w:val="22"/>
              </w:rPr>
              <w:t>140</w:t>
            </w:r>
          </w:p>
        </w:tc>
        <w:tc>
          <w:tcPr>
            <w:tcW w:w="365" w:type="pct"/>
            <w:shd w:val="clear" w:color="auto" w:fill="auto"/>
            <w:vAlign w:val="center"/>
          </w:tcPr>
          <w:p w:rsidR="000A140B" w:rsidRPr="00957AEF" w:rsidRDefault="00E375B9" w:rsidP="00557B3A">
            <w:pPr>
              <w:widowControl/>
              <w:ind w:firstLine="0"/>
              <w:jc w:val="center"/>
              <w:rPr>
                <w:b/>
                <w:szCs w:val="22"/>
              </w:rPr>
            </w:pPr>
            <w:r w:rsidRPr="00957AEF">
              <w:rPr>
                <w:b/>
                <w:szCs w:val="22"/>
              </w:rPr>
              <w:t>20</w:t>
            </w:r>
          </w:p>
        </w:tc>
        <w:tc>
          <w:tcPr>
            <w:tcW w:w="365" w:type="pct"/>
            <w:shd w:val="clear" w:color="auto" w:fill="auto"/>
            <w:vAlign w:val="center"/>
          </w:tcPr>
          <w:p w:rsidR="000A140B" w:rsidRPr="00957AEF" w:rsidRDefault="000A140B" w:rsidP="00557B3A">
            <w:pPr>
              <w:widowControl/>
              <w:ind w:firstLine="0"/>
              <w:jc w:val="center"/>
              <w:rPr>
                <w:b/>
                <w:szCs w:val="22"/>
              </w:rPr>
            </w:pPr>
            <w:r w:rsidRPr="00957AEF">
              <w:rPr>
                <w:b/>
                <w:szCs w:val="22"/>
              </w:rPr>
              <w:t>-</w:t>
            </w:r>
          </w:p>
        </w:tc>
        <w:tc>
          <w:tcPr>
            <w:tcW w:w="363" w:type="pct"/>
            <w:shd w:val="clear" w:color="auto" w:fill="auto"/>
            <w:vAlign w:val="center"/>
          </w:tcPr>
          <w:p w:rsidR="000A140B" w:rsidRPr="00957AEF" w:rsidRDefault="000A140B" w:rsidP="00557B3A">
            <w:pPr>
              <w:widowControl/>
              <w:ind w:firstLine="0"/>
              <w:jc w:val="center"/>
              <w:rPr>
                <w:b/>
                <w:szCs w:val="22"/>
              </w:rPr>
            </w:pPr>
            <w:r w:rsidRPr="00957AEF">
              <w:rPr>
                <w:b/>
                <w:szCs w:val="22"/>
              </w:rPr>
              <w:t>-</w:t>
            </w:r>
          </w:p>
        </w:tc>
      </w:tr>
      <w:tr w:rsidR="000A140B" w:rsidRPr="00957AEF" w:rsidTr="00D369AD">
        <w:tc>
          <w:tcPr>
            <w:tcW w:w="536" w:type="pct"/>
            <w:vMerge/>
          </w:tcPr>
          <w:p w:rsidR="000A140B" w:rsidRPr="00957AEF" w:rsidRDefault="000A140B" w:rsidP="00557B3A">
            <w:pPr>
              <w:rPr>
                <w:b/>
                <w:szCs w:val="22"/>
              </w:rPr>
            </w:pPr>
          </w:p>
        </w:tc>
        <w:tc>
          <w:tcPr>
            <w:tcW w:w="1276" w:type="pct"/>
            <w:shd w:val="clear" w:color="auto" w:fill="auto"/>
          </w:tcPr>
          <w:p w:rsidR="000A140B" w:rsidRPr="00957AEF" w:rsidRDefault="000A140B" w:rsidP="00557B3A">
            <w:pPr>
              <w:widowControl/>
              <w:ind w:firstLine="0"/>
              <w:rPr>
                <w:bCs/>
                <w:szCs w:val="22"/>
              </w:rPr>
            </w:pPr>
            <w:r w:rsidRPr="00957AEF">
              <w:rPr>
                <w:szCs w:val="22"/>
              </w:rPr>
              <w:t xml:space="preserve">МДК.01.02 </w:t>
            </w:r>
            <w:r w:rsidR="00E468D3" w:rsidRPr="00957AEF">
              <w:rPr>
                <w:szCs w:val="22"/>
              </w:rPr>
              <w:t>Организация расчетов с бюджетами бюджетной системы Российской Федерации</w:t>
            </w:r>
          </w:p>
        </w:tc>
        <w:tc>
          <w:tcPr>
            <w:tcW w:w="364" w:type="pct"/>
            <w:shd w:val="clear" w:color="auto" w:fill="auto"/>
            <w:vAlign w:val="center"/>
          </w:tcPr>
          <w:p w:rsidR="000A140B" w:rsidRPr="00957AEF" w:rsidRDefault="00E375B9" w:rsidP="00557B3A">
            <w:pPr>
              <w:widowControl/>
              <w:ind w:firstLine="0"/>
              <w:jc w:val="center"/>
              <w:rPr>
                <w:b/>
                <w:szCs w:val="22"/>
              </w:rPr>
            </w:pPr>
            <w:r w:rsidRPr="00957AEF">
              <w:rPr>
                <w:b/>
                <w:szCs w:val="22"/>
              </w:rPr>
              <w:t>50</w:t>
            </w:r>
          </w:p>
        </w:tc>
        <w:tc>
          <w:tcPr>
            <w:tcW w:w="319" w:type="pct"/>
            <w:shd w:val="clear" w:color="auto" w:fill="auto"/>
            <w:vAlign w:val="center"/>
          </w:tcPr>
          <w:p w:rsidR="000A140B" w:rsidRPr="00957AEF" w:rsidRDefault="0095411D" w:rsidP="00557B3A">
            <w:pPr>
              <w:widowControl/>
              <w:ind w:firstLine="0"/>
              <w:jc w:val="center"/>
              <w:rPr>
                <w:b/>
                <w:szCs w:val="22"/>
              </w:rPr>
            </w:pPr>
            <w:r w:rsidRPr="00957AEF">
              <w:rPr>
                <w:b/>
                <w:szCs w:val="22"/>
              </w:rPr>
              <w:t>34</w:t>
            </w:r>
          </w:p>
        </w:tc>
        <w:tc>
          <w:tcPr>
            <w:tcW w:w="273" w:type="pct"/>
            <w:vAlign w:val="center"/>
          </w:tcPr>
          <w:p w:rsidR="000A140B" w:rsidRPr="00957AEF" w:rsidRDefault="008F7E16" w:rsidP="00557B3A">
            <w:pPr>
              <w:widowControl/>
              <w:ind w:firstLine="0"/>
              <w:jc w:val="center"/>
              <w:rPr>
                <w:b/>
                <w:szCs w:val="22"/>
              </w:rPr>
            </w:pPr>
            <w:r w:rsidRPr="00957AEF">
              <w:rPr>
                <w:b/>
                <w:szCs w:val="22"/>
              </w:rPr>
              <w:t>-</w:t>
            </w:r>
          </w:p>
        </w:tc>
        <w:tc>
          <w:tcPr>
            <w:tcW w:w="364" w:type="pct"/>
            <w:shd w:val="clear" w:color="auto" w:fill="auto"/>
            <w:vAlign w:val="center"/>
          </w:tcPr>
          <w:p w:rsidR="000A140B" w:rsidRPr="00957AEF" w:rsidRDefault="005858D4" w:rsidP="00E375B9">
            <w:pPr>
              <w:widowControl/>
              <w:ind w:firstLine="0"/>
              <w:jc w:val="center"/>
              <w:rPr>
                <w:b/>
                <w:szCs w:val="22"/>
              </w:rPr>
            </w:pPr>
            <w:r w:rsidRPr="00957AEF">
              <w:rPr>
                <w:b/>
                <w:szCs w:val="22"/>
              </w:rPr>
              <w:t>18</w:t>
            </w:r>
          </w:p>
        </w:tc>
        <w:tc>
          <w:tcPr>
            <w:tcW w:w="411" w:type="pct"/>
            <w:shd w:val="clear" w:color="auto" w:fill="auto"/>
            <w:vAlign w:val="center"/>
          </w:tcPr>
          <w:p w:rsidR="000A140B" w:rsidRPr="00957AEF" w:rsidRDefault="008F7E16" w:rsidP="00557B3A">
            <w:pPr>
              <w:widowControl/>
              <w:ind w:firstLine="0"/>
              <w:jc w:val="center"/>
              <w:rPr>
                <w:szCs w:val="22"/>
              </w:rPr>
            </w:pPr>
            <w:r w:rsidRPr="00957AEF">
              <w:rPr>
                <w:szCs w:val="22"/>
              </w:rPr>
              <w:t>-</w:t>
            </w:r>
          </w:p>
        </w:tc>
        <w:tc>
          <w:tcPr>
            <w:tcW w:w="364" w:type="pct"/>
            <w:vAlign w:val="center"/>
          </w:tcPr>
          <w:p w:rsidR="000A140B" w:rsidRPr="00957AEF" w:rsidRDefault="0095411D" w:rsidP="00557B3A">
            <w:pPr>
              <w:widowControl/>
              <w:ind w:firstLine="0"/>
              <w:jc w:val="center"/>
              <w:rPr>
                <w:b/>
                <w:szCs w:val="22"/>
              </w:rPr>
            </w:pPr>
            <w:r w:rsidRPr="00957AEF">
              <w:rPr>
                <w:b/>
                <w:szCs w:val="22"/>
              </w:rPr>
              <w:t>16</w:t>
            </w:r>
          </w:p>
        </w:tc>
        <w:tc>
          <w:tcPr>
            <w:tcW w:w="365" w:type="pct"/>
            <w:shd w:val="clear" w:color="auto" w:fill="auto"/>
            <w:vAlign w:val="center"/>
          </w:tcPr>
          <w:p w:rsidR="000A140B" w:rsidRPr="00957AEF" w:rsidRDefault="000A140B" w:rsidP="00557B3A">
            <w:pPr>
              <w:widowControl/>
              <w:ind w:firstLine="0"/>
              <w:jc w:val="center"/>
              <w:rPr>
                <w:b/>
                <w:szCs w:val="22"/>
              </w:rPr>
            </w:pPr>
            <w:r w:rsidRPr="00957AEF">
              <w:rPr>
                <w:b/>
                <w:szCs w:val="22"/>
              </w:rPr>
              <w:t>-</w:t>
            </w:r>
          </w:p>
        </w:tc>
        <w:tc>
          <w:tcPr>
            <w:tcW w:w="365" w:type="pct"/>
            <w:shd w:val="clear" w:color="auto" w:fill="auto"/>
            <w:vAlign w:val="center"/>
          </w:tcPr>
          <w:p w:rsidR="000A140B" w:rsidRPr="00957AEF" w:rsidRDefault="000A140B" w:rsidP="00557B3A">
            <w:pPr>
              <w:widowControl/>
              <w:ind w:firstLine="0"/>
              <w:jc w:val="center"/>
              <w:rPr>
                <w:b/>
                <w:szCs w:val="22"/>
              </w:rPr>
            </w:pPr>
            <w:r w:rsidRPr="00957AEF">
              <w:rPr>
                <w:b/>
                <w:szCs w:val="22"/>
              </w:rPr>
              <w:t>-</w:t>
            </w:r>
          </w:p>
        </w:tc>
        <w:tc>
          <w:tcPr>
            <w:tcW w:w="363" w:type="pct"/>
            <w:shd w:val="clear" w:color="auto" w:fill="auto"/>
            <w:vAlign w:val="center"/>
          </w:tcPr>
          <w:p w:rsidR="000A140B" w:rsidRPr="00957AEF" w:rsidRDefault="000A140B" w:rsidP="00557B3A">
            <w:pPr>
              <w:widowControl/>
              <w:ind w:firstLine="0"/>
              <w:jc w:val="center"/>
              <w:rPr>
                <w:b/>
                <w:szCs w:val="22"/>
              </w:rPr>
            </w:pPr>
            <w:r w:rsidRPr="00957AEF">
              <w:rPr>
                <w:b/>
                <w:szCs w:val="22"/>
              </w:rPr>
              <w:t>-</w:t>
            </w:r>
          </w:p>
        </w:tc>
      </w:tr>
      <w:tr w:rsidR="000A140B" w:rsidRPr="00957AEF" w:rsidTr="00D369AD">
        <w:tc>
          <w:tcPr>
            <w:tcW w:w="536" w:type="pct"/>
            <w:vMerge/>
          </w:tcPr>
          <w:p w:rsidR="000A140B" w:rsidRPr="00957AEF" w:rsidRDefault="000A140B" w:rsidP="00557B3A">
            <w:pPr>
              <w:rPr>
                <w:b/>
                <w:szCs w:val="22"/>
              </w:rPr>
            </w:pPr>
          </w:p>
        </w:tc>
        <w:tc>
          <w:tcPr>
            <w:tcW w:w="1276" w:type="pct"/>
            <w:shd w:val="clear" w:color="auto" w:fill="auto"/>
          </w:tcPr>
          <w:p w:rsidR="000A140B" w:rsidRPr="00957AEF" w:rsidRDefault="00D2739B" w:rsidP="00557B3A">
            <w:pPr>
              <w:widowControl/>
              <w:ind w:firstLine="0"/>
              <w:rPr>
                <w:i/>
                <w:szCs w:val="22"/>
                <w:lang w:val="en-US"/>
              </w:rPr>
            </w:pPr>
            <w:r w:rsidRPr="00957AEF">
              <w:rPr>
                <w:szCs w:val="22"/>
              </w:rPr>
              <w:t xml:space="preserve">УП.01.01 </w:t>
            </w:r>
            <w:r w:rsidR="000A140B" w:rsidRPr="00957AEF">
              <w:rPr>
                <w:szCs w:val="22"/>
              </w:rPr>
              <w:t xml:space="preserve">Учебная практика </w:t>
            </w:r>
          </w:p>
        </w:tc>
        <w:tc>
          <w:tcPr>
            <w:tcW w:w="364" w:type="pct"/>
            <w:shd w:val="clear" w:color="auto" w:fill="auto"/>
            <w:vAlign w:val="center"/>
          </w:tcPr>
          <w:p w:rsidR="000A140B" w:rsidRPr="00957AEF" w:rsidRDefault="0095411D" w:rsidP="00557B3A">
            <w:pPr>
              <w:widowControl/>
              <w:ind w:firstLine="0"/>
              <w:jc w:val="center"/>
              <w:rPr>
                <w:b/>
                <w:szCs w:val="22"/>
              </w:rPr>
            </w:pPr>
            <w:r w:rsidRPr="00957AEF">
              <w:rPr>
                <w:b/>
                <w:szCs w:val="22"/>
              </w:rPr>
              <w:t>72</w:t>
            </w:r>
          </w:p>
        </w:tc>
        <w:tc>
          <w:tcPr>
            <w:tcW w:w="319" w:type="pct"/>
            <w:shd w:val="clear" w:color="auto" w:fill="auto"/>
            <w:vAlign w:val="center"/>
          </w:tcPr>
          <w:p w:rsidR="000A140B" w:rsidRPr="00957AEF" w:rsidRDefault="000A140B" w:rsidP="00557B3A">
            <w:pPr>
              <w:widowControl/>
              <w:ind w:firstLine="0"/>
              <w:jc w:val="center"/>
              <w:rPr>
                <w:b/>
                <w:szCs w:val="22"/>
              </w:rPr>
            </w:pPr>
          </w:p>
        </w:tc>
        <w:tc>
          <w:tcPr>
            <w:tcW w:w="273" w:type="pct"/>
          </w:tcPr>
          <w:p w:rsidR="000A140B" w:rsidRPr="00957AEF" w:rsidRDefault="000A140B" w:rsidP="00557B3A">
            <w:pPr>
              <w:widowControl/>
              <w:ind w:firstLine="0"/>
              <w:jc w:val="center"/>
              <w:rPr>
                <w:b/>
                <w:szCs w:val="22"/>
              </w:rPr>
            </w:pPr>
          </w:p>
        </w:tc>
        <w:tc>
          <w:tcPr>
            <w:tcW w:w="364" w:type="pct"/>
            <w:shd w:val="clear" w:color="auto" w:fill="auto"/>
            <w:vAlign w:val="center"/>
          </w:tcPr>
          <w:p w:rsidR="000A140B" w:rsidRPr="00957AEF" w:rsidRDefault="008F7E16" w:rsidP="00E375B9">
            <w:pPr>
              <w:widowControl/>
              <w:ind w:firstLine="0"/>
              <w:jc w:val="center"/>
              <w:rPr>
                <w:b/>
                <w:szCs w:val="22"/>
              </w:rPr>
            </w:pPr>
            <w:r w:rsidRPr="00957AEF">
              <w:rPr>
                <w:b/>
                <w:szCs w:val="22"/>
              </w:rPr>
              <w:t>-</w:t>
            </w:r>
          </w:p>
        </w:tc>
        <w:tc>
          <w:tcPr>
            <w:tcW w:w="411" w:type="pct"/>
            <w:shd w:val="clear" w:color="auto" w:fill="auto"/>
            <w:vAlign w:val="center"/>
          </w:tcPr>
          <w:p w:rsidR="000A140B" w:rsidRPr="00957AEF" w:rsidRDefault="008F7E16" w:rsidP="00557B3A">
            <w:pPr>
              <w:widowControl/>
              <w:ind w:firstLine="0"/>
              <w:jc w:val="center"/>
              <w:rPr>
                <w:szCs w:val="22"/>
              </w:rPr>
            </w:pPr>
            <w:r w:rsidRPr="00957AEF">
              <w:rPr>
                <w:szCs w:val="22"/>
              </w:rPr>
              <w:t>-</w:t>
            </w:r>
          </w:p>
        </w:tc>
        <w:tc>
          <w:tcPr>
            <w:tcW w:w="364" w:type="pct"/>
            <w:vAlign w:val="center"/>
          </w:tcPr>
          <w:p w:rsidR="000A140B" w:rsidRPr="00957AEF" w:rsidRDefault="000A140B" w:rsidP="00557B3A">
            <w:pPr>
              <w:widowControl/>
              <w:ind w:firstLine="0"/>
              <w:jc w:val="center"/>
              <w:rPr>
                <w:b/>
                <w:szCs w:val="22"/>
              </w:rPr>
            </w:pPr>
            <w:r w:rsidRPr="00957AEF">
              <w:rPr>
                <w:b/>
                <w:szCs w:val="22"/>
              </w:rPr>
              <w:t>-</w:t>
            </w:r>
          </w:p>
        </w:tc>
        <w:tc>
          <w:tcPr>
            <w:tcW w:w="365" w:type="pct"/>
            <w:shd w:val="clear" w:color="auto" w:fill="auto"/>
            <w:vAlign w:val="center"/>
          </w:tcPr>
          <w:p w:rsidR="000A140B" w:rsidRPr="00957AEF" w:rsidRDefault="000A140B" w:rsidP="00557B3A">
            <w:pPr>
              <w:widowControl/>
              <w:ind w:firstLine="0"/>
              <w:jc w:val="center"/>
              <w:rPr>
                <w:b/>
                <w:szCs w:val="22"/>
              </w:rPr>
            </w:pPr>
            <w:r w:rsidRPr="00957AEF">
              <w:rPr>
                <w:b/>
                <w:szCs w:val="22"/>
              </w:rPr>
              <w:t>-</w:t>
            </w:r>
          </w:p>
        </w:tc>
        <w:tc>
          <w:tcPr>
            <w:tcW w:w="365" w:type="pct"/>
            <w:shd w:val="clear" w:color="auto" w:fill="auto"/>
            <w:vAlign w:val="center"/>
          </w:tcPr>
          <w:p w:rsidR="000A140B" w:rsidRPr="00957AEF" w:rsidRDefault="0095411D" w:rsidP="00557B3A">
            <w:pPr>
              <w:widowControl/>
              <w:ind w:firstLine="0"/>
              <w:jc w:val="center"/>
              <w:rPr>
                <w:b/>
                <w:szCs w:val="22"/>
              </w:rPr>
            </w:pPr>
            <w:r w:rsidRPr="00957AEF">
              <w:rPr>
                <w:b/>
                <w:szCs w:val="22"/>
              </w:rPr>
              <w:t>72</w:t>
            </w:r>
          </w:p>
        </w:tc>
        <w:tc>
          <w:tcPr>
            <w:tcW w:w="363" w:type="pct"/>
            <w:shd w:val="clear" w:color="auto" w:fill="auto"/>
            <w:vAlign w:val="center"/>
          </w:tcPr>
          <w:p w:rsidR="000A140B" w:rsidRPr="00957AEF" w:rsidRDefault="000A140B" w:rsidP="00557B3A">
            <w:pPr>
              <w:widowControl/>
              <w:ind w:firstLine="0"/>
              <w:jc w:val="center"/>
              <w:rPr>
                <w:b/>
                <w:szCs w:val="22"/>
              </w:rPr>
            </w:pPr>
            <w:r w:rsidRPr="00957AEF">
              <w:rPr>
                <w:b/>
                <w:szCs w:val="22"/>
              </w:rPr>
              <w:t>-</w:t>
            </w:r>
          </w:p>
        </w:tc>
      </w:tr>
      <w:tr w:rsidR="00E375B9" w:rsidRPr="00957AEF" w:rsidTr="00D369AD">
        <w:tc>
          <w:tcPr>
            <w:tcW w:w="536" w:type="pct"/>
            <w:vMerge/>
          </w:tcPr>
          <w:p w:rsidR="00E375B9" w:rsidRPr="00957AEF" w:rsidRDefault="00E375B9" w:rsidP="00557B3A">
            <w:pPr>
              <w:rPr>
                <w:b/>
                <w:szCs w:val="22"/>
              </w:rPr>
            </w:pPr>
          </w:p>
        </w:tc>
        <w:tc>
          <w:tcPr>
            <w:tcW w:w="1276" w:type="pct"/>
            <w:shd w:val="clear" w:color="auto" w:fill="auto"/>
          </w:tcPr>
          <w:p w:rsidR="00E375B9" w:rsidRPr="00957AEF" w:rsidRDefault="00E375B9" w:rsidP="00E375B9">
            <w:pPr>
              <w:widowControl/>
              <w:tabs>
                <w:tab w:val="left" w:pos="1305"/>
              </w:tabs>
              <w:ind w:firstLine="0"/>
              <w:rPr>
                <w:szCs w:val="22"/>
              </w:rPr>
            </w:pPr>
            <w:r w:rsidRPr="00957AEF">
              <w:rPr>
                <w:szCs w:val="22"/>
              </w:rPr>
              <w:t xml:space="preserve">ПП.01.01 Производственная практика </w:t>
            </w:r>
          </w:p>
        </w:tc>
        <w:tc>
          <w:tcPr>
            <w:tcW w:w="364" w:type="pct"/>
            <w:shd w:val="clear" w:color="auto" w:fill="auto"/>
            <w:vAlign w:val="center"/>
          </w:tcPr>
          <w:p w:rsidR="00E375B9" w:rsidRPr="00957AEF" w:rsidRDefault="00E375B9" w:rsidP="00557B3A">
            <w:pPr>
              <w:widowControl/>
              <w:ind w:firstLine="0"/>
              <w:jc w:val="center"/>
              <w:rPr>
                <w:b/>
                <w:szCs w:val="22"/>
              </w:rPr>
            </w:pPr>
            <w:r w:rsidRPr="00957AEF">
              <w:rPr>
                <w:b/>
                <w:szCs w:val="22"/>
              </w:rPr>
              <w:t>216</w:t>
            </w:r>
          </w:p>
        </w:tc>
        <w:tc>
          <w:tcPr>
            <w:tcW w:w="319" w:type="pct"/>
            <w:shd w:val="clear" w:color="auto" w:fill="auto"/>
            <w:vAlign w:val="center"/>
          </w:tcPr>
          <w:p w:rsidR="00E375B9" w:rsidRPr="00957AEF" w:rsidRDefault="00E375B9" w:rsidP="00557B3A">
            <w:pPr>
              <w:widowControl/>
              <w:ind w:firstLine="0"/>
              <w:jc w:val="center"/>
              <w:rPr>
                <w:b/>
                <w:szCs w:val="22"/>
              </w:rPr>
            </w:pPr>
          </w:p>
        </w:tc>
        <w:tc>
          <w:tcPr>
            <w:tcW w:w="273" w:type="pct"/>
          </w:tcPr>
          <w:p w:rsidR="00E375B9" w:rsidRPr="00957AEF" w:rsidRDefault="00E375B9" w:rsidP="00557B3A">
            <w:pPr>
              <w:widowControl/>
              <w:ind w:firstLine="0"/>
              <w:jc w:val="center"/>
              <w:rPr>
                <w:b/>
                <w:szCs w:val="22"/>
              </w:rPr>
            </w:pPr>
          </w:p>
        </w:tc>
        <w:tc>
          <w:tcPr>
            <w:tcW w:w="364" w:type="pct"/>
            <w:shd w:val="clear" w:color="auto" w:fill="auto"/>
            <w:vAlign w:val="center"/>
          </w:tcPr>
          <w:p w:rsidR="00E375B9" w:rsidRPr="00957AEF" w:rsidRDefault="00E375B9" w:rsidP="00E375B9">
            <w:pPr>
              <w:widowControl/>
              <w:ind w:firstLine="0"/>
              <w:jc w:val="center"/>
              <w:rPr>
                <w:b/>
                <w:szCs w:val="22"/>
              </w:rPr>
            </w:pPr>
          </w:p>
        </w:tc>
        <w:tc>
          <w:tcPr>
            <w:tcW w:w="411" w:type="pct"/>
            <w:shd w:val="clear" w:color="auto" w:fill="auto"/>
            <w:vAlign w:val="center"/>
          </w:tcPr>
          <w:p w:rsidR="00E375B9" w:rsidRPr="00957AEF" w:rsidRDefault="00E375B9" w:rsidP="00557B3A">
            <w:pPr>
              <w:widowControl/>
              <w:ind w:firstLine="0"/>
              <w:jc w:val="center"/>
              <w:rPr>
                <w:szCs w:val="22"/>
              </w:rPr>
            </w:pPr>
          </w:p>
        </w:tc>
        <w:tc>
          <w:tcPr>
            <w:tcW w:w="364" w:type="pct"/>
            <w:vAlign w:val="center"/>
          </w:tcPr>
          <w:p w:rsidR="00E375B9" w:rsidRPr="00957AEF" w:rsidRDefault="00E375B9" w:rsidP="00557B3A">
            <w:pPr>
              <w:widowControl/>
              <w:ind w:firstLine="0"/>
              <w:jc w:val="center"/>
              <w:rPr>
                <w:b/>
                <w:szCs w:val="22"/>
              </w:rPr>
            </w:pPr>
          </w:p>
        </w:tc>
        <w:tc>
          <w:tcPr>
            <w:tcW w:w="365" w:type="pct"/>
            <w:shd w:val="clear" w:color="auto" w:fill="auto"/>
            <w:vAlign w:val="center"/>
          </w:tcPr>
          <w:p w:rsidR="00E375B9" w:rsidRPr="00957AEF" w:rsidRDefault="00E375B9" w:rsidP="00557B3A">
            <w:pPr>
              <w:widowControl/>
              <w:ind w:firstLine="0"/>
              <w:jc w:val="center"/>
              <w:rPr>
                <w:b/>
                <w:szCs w:val="22"/>
              </w:rPr>
            </w:pPr>
          </w:p>
        </w:tc>
        <w:tc>
          <w:tcPr>
            <w:tcW w:w="365" w:type="pct"/>
            <w:shd w:val="clear" w:color="auto" w:fill="auto"/>
            <w:vAlign w:val="center"/>
          </w:tcPr>
          <w:p w:rsidR="00E375B9" w:rsidRPr="00957AEF" w:rsidRDefault="00E375B9" w:rsidP="00557B3A">
            <w:pPr>
              <w:widowControl/>
              <w:ind w:firstLine="0"/>
              <w:jc w:val="center"/>
              <w:rPr>
                <w:b/>
                <w:szCs w:val="22"/>
              </w:rPr>
            </w:pPr>
          </w:p>
        </w:tc>
        <w:tc>
          <w:tcPr>
            <w:tcW w:w="363" w:type="pct"/>
            <w:shd w:val="clear" w:color="auto" w:fill="auto"/>
            <w:vAlign w:val="center"/>
          </w:tcPr>
          <w:p w:rsidR="00E375B9" w:rsidRPr="00957AEF" w:rsidRDefault="00E375B9" w:rsidP="00557B3A">
            <w:pPr>
              <w:widowControl/>
              <w:ind w:firstLine="0"/>
              <w:jc w:val="center"/>
              <w:rPr>
                <w:b/>
                <w:szCs w:val="22"/>
              </w:rPr>
            </w:pPr>
            <w:r w:rsidRPr="00957AEF">
              <w:rPr>
                <w:b/>
                <w:szCs w:val="22"/>
              </w:rPr>
              <w:t>216</w:t>
            </w:r>
          </w:p>
        </w:tc>
      </w:tr>
      <w:tr w:rsidR="000A140B" w:rsidRPr="00957AEF" w:rsidTr="00D369AD">
        <w:trPr>
          <w:trHeight w:val="46"/>
        </w:trPr>
        <w:tc>
          <w:tcPr>
            <w:tcW w:w="536" w:type="pct"/>
            <w:vMerge/>
          </w:tcPr>
          <w:p w:rsidR="000A140B" w:rsidRPr="00957AEF" w:rsidRDefault="000A140B" w:rsidP="00557B3A">
            <w:pPr>
              <w:widowControl/>
              <w:ind w:firstLine="0"/>
              <w:rPr>
                <w:b/>
                <w:szCs w:val="22"/>
              </w:rPr>
            </w:pPr>
          </w:p>
        </w:tc>
        <w:tc>
          <w:tcPr>
            <w:tcW w:w="1276" w:type="pct"/>
            <w:shd w:val="clear" w:color="auto" w:fill="auto"/>
          </w:tcPr>
          <w:p w:rsidR="000A140B" w:rsidRPr="00957AEF" w:rsidRDefault="000A140B" w:rsidP="00557B3A">
            <w:pPr>
              <w:widowControl/>
              <w:ind w:firstLine="0"/>
              <w:rPr>
                <w:szCs w:val="22"/>
              </w:rPr>
            </w:pPr>
            <w:r w:rsidRPr="00957AEF">
              <w:rPr>
                <w:szCs w:val="22"/>
              </w:rPr>
              <w:t xml:space="preserve">Экзамен квалификационный </w:t>
            </w:r>
          </w:p>
        </w:tc>
        <w:tc>
          <w:tcPr>
            <w:tcW w:w="364" w:type="pct"/>
            <w:shd w:val="clear" w:color="auto" w:fill="auto"/>
            <w:vAlign w:val="center"/>
          </w:tcPr>
          <w:p w:rsidR="000A140B" w:rsidRPr="00957AEF" w:rsidRDefault="000A140B" w:rsidP="003D1691">
            <w:pPr>
              <w:widowControl/>
              <w:ind w:firstLine="0"/>
              <w:jc w:val="center"/>
              <w:rPr>
                <w:b/>
                <w:szCs w:val="22"/>
              </w:rPr>
            </w:pPr>
            <w:r w:rsidRPr="00957AEF">
              <w:rPr>
                <w:b/>
                <w:szCs w:val="22"/>
              </w:rPr>
              <w:t>1</w:t>
            </w:r>
            <w:r w:rsidR="003D1691" w:rsidRPr="00957AEF">
              <w:rPr>
                <w:b/>
                <w:szCs w:val="22"/>
              </w:rPr>
              <w:t>8</w:t>
            </w:r>
          </w:p>
        </w:tc>
        <w:tc>
          <w:tcPr>
            <w:tcW w:w="319" w:type="pct"/>
            <w:shd w:val="clear" w:color="auto" w:fill="auto"/>
            <w:vAlign w:val="center"/>
          </w:tcPr>
          <w:p w:rsidR="000A140B" w:rsidRPr="00957AEF" w:rsidRDefault="008F7E16" w:rsidP="00557B3A">
            <w:pPr>
              <w:widowControl/>
              <w:ind w:firstLine="0"/>
              <w:jc w:val="center"/>
              <w:rPr>
                <w:b/>
                <w:szCs w:val="22"/>
              </w:rPr>
            </w:pPr>
            <w:r w:rsidRPr="00957AEF">
              <w:rPr>
                <w:b/>
                <w:szCs w:val="22"/>
              </w:rPr>
              <w:t>-</w:t>
            </w:r>
          </w:p>
        </w:tc>
        <w:tc>
          <w:tcPr>
            <w:tcW w:w="273" w:type="pct"/>
          </w:tcPr>
          <w:p w:rsidR="000A140B" w:rsidRPr="00957AEF" w:rsidRDefault="008F7E16" w:rsidP="00557B3A">
            <w:pPr>
              <w:widowControl/>
              <w:ind w:firstLine="0"/>
              <w:jc w:val="center"/>
              <w:rPr>
                <w:b/>
                <w:szCs w:val="22"/>
              </w:rPr>
            </w:pPr>
            <w:r w:rsidRPr="00957AEF">
              <w:rPr>
                <w:b/>
                <w:szCs w:val="22"/>
              </w:rPr>
              <w:t>-</w:t>
            </w:r>
          </w:p>
        </w:tc>
        <w:tc>
          <w:tcPr>
            <w:tcW w:w="364" w:type="pct"/>
            <w:shd w:val="clear" w:color="auto" w:fill="auto"/>
            <w:vAlign w:val="center"/>
          </w:tcPr>
          <w:p w:rsidR="000A140B" w:rsidRPr="00957AEF" w:rsidRDefault="008F7E16" w:rsidP="00E375B9">
            <w:pPr>
              <w:widowControl/>
              <w:ind w:firstLine="0"/>
              <w:jc w:val="center"/>
              <w:rPr>
                <w:b/>
                <w:szCs w:val="22"/>
              </w:rPr>
            </w:pPr>
            <w:r w:rsidRPr="00957AEF">
              <w:rPr>
                <w:b/>
                <w:szCs w:val="22"/>
              </w:rPr>
              <w:t>-</w:t>
            </w:r>
          </w:p>
        </w:tc>
        <w:tc>
          <w:tcPr>
            <w:tcW w:w="411" w:type="pct"/>
            <w:shd w:val="clear" w:color="auto" w:fill="auto"/>
            <w:vAlign w:val="center"/>
          </w:tcPr>
          <w:p w:rsidR="000A140B" w:rsidRPr="00957AEF" w:rsidRDefault="008F7E16" w:rsidP="00557B3A">
            <w:pPr>
              <w:widowControl/>
              <w:ind w:firstLine="0"/>
              <w:jc w:val="center"/>
              <w:rPr>
                <w:b/>
                <w:szCs w:val="22"/>
              </w:rPr>
            </w:pPr>
            <w:r w:rsidRPr="00957AEF">
              <w:rPr>
                <w:b/>
                <w:szCs w:val="22"/>
              </w:rPr>
              <w:t>-</w:t>
            </w:r>
          </w:p>
        </w:tc>
        <w:tc>
          <w:tcPr>
            <w:tcW w:w="364" w:type="pct"/>
            <w:vAlign w:val="center"/>
          </w:tcPr>
          <w:p w:rsidR="000A140B" w:rsidRPr="00957AEF" w:rsidRDefault="000A140B" w:rsidP="00557B3A">
            <w:pPr>
              <w:widowControl/>
              <w:ind w:firstLine="0"/>
              <w:jc w:val="center"/>
              <w:rPr>
                <w:b/>
                <w:szCs w:val="22"/>
              </w:rPr>
            </w:pPr>
            <w:r w:rsidRPr="00957AEF">
              <w:rPr>
                <w:b/>
                <w:szCs w:val="22"/>
              </w:rPr>
              <w:t>-</w:t>
            </w:r>
          </w:p>
        </w:tc>
        <w:tc>
          <w:tcPr>
            <w:tcW w:w="365" w:type="pct"/>
            <w:shd w:val="clear" w:color="auto" w:fill="auto"/>
            <w:vAlign w:val="center"/>
          </w:tcPr>
          <w:p w:rsidR="000A140B" w:rsidRPr="00957AEF" w:rsidRDefault="000A140B" w:rsidP="00557B3A">
            <w:pPr>
              <w:widowControl/>
              <w:ind w:firstLine="0"/>
              <w:jc w:val="center"/>
              <w:rPr>
                <w:b/>
                <w:szCs w:val="22"/>
              </w:rPr>
            </w:pPr>
            <w:r w:rsidRPr="00957AEF">
              <w:rPr>
                <w:b/>
                <w:szCs w:val="22"/>
              </w:rPr>
              <w:t>-</w:t>
            </w:r>
          </w:p>
        </w:tc>
        <w:tc>
          <w:tcPr>
            <w:tcW w:w="365" w:type="pct"/>
            <w:shd w:val="clear" w:color="auto" w:fill="auto"/>
            <w:vAlign w:val="center"/>
          </w:tcPr>
          <w:p w:rsidR="000A140B" w:rsidRPr="00957AEF" w:rsidRDefault="000A140B" w:rsidP="00557B3A">
            <w:pPr>
              <w:widowControl/>
              <w:ind w:firstLine="0"/>
              <w:jc w:val="center"/>
              <w:rPr>
                <w:b/>
                <w:szCs w:val="22"/>
              </w:rPr>
            </w:pPr>
            <w:r w:rsidRPr="00957AEF">
              <w:rPr>
                <w:b/>
                <w:szCs w:val="22"/>
              </w:rPr>
              <w:t>-</w:t>
            </w:r>
          </w:p>
        </w:tc>
        <w:tc>
          <w:tcPr>
            <w:tcW w:w="363" w:type="pct"/>
            <w:shd w:val="clear" w:color="auto" w:fill="auto"/>
          </w:tcPr>
          <w:p w:rsidR="000A140B" w:rsidRPr="00957AEF" w:rsidRDefault="000A140B" w:rsidP="00557B3A">
            <w:pPr>
              <w:widowControl/>
              <w:ind w:firstLine="0"/>
              <w:jc w:val="center"/>
              <w:rPr>
                <w:b/>
                <w:szCs w:val="22"/>
              </w:rPr>
            </w:pPr>
            <w:r w:rsidRPr="00957AEF">
              <w:rPr>
                <w:b/>
                <w:szCs w:val="22"/>
              </w:rPr>
              <w:t>-</w:t>
            </w:r>
          </w:p>
        </w:tc>
      </w:tr>
      <w:tr w:rsidR="000A140B" w:rsidRPr="00957AEF" w:rsidTr="00D369AD">
        <w:trPr>
          <w:trHeight w:val="46"/>
        </w:trPr>
        <w:tc>
          <w:tcPr>
            <w:tcW w:w="536" w:type="pct"/>
          </w:tcPr>
          <w:p w:rsidR="000A140B" w:rsidRPr="00957AEF" w:rsidRDefault="000A140B" w:rsidP="00557B3A">
            <w:pPr>
              <w:widowControl/>
              <w:ind w:firstLine="0"/>
              <w:rPr>
                <w:b/>
                <w:szCs w:val="22"/>
              </w:rPr>
            </w:pPr>
          </w:p>
        </w:tc>
        <w:tc>
          <w:tcPr>
            <w:tcW w:w="1276" w:type="pct"/>
            <w:shd w:val="clear" w:color="auto" w:fill="auto"/>
          </w:tcPr>
          <w:p w:rsidR="000A140B" w:rsidRPr="00957AEF" w:rsidRDefault="000A140B" w:rsidP="00557B3A">
            <w:pPr>
              <w:widowControl/>
              <w:ind w:firstLine="0"/>
              <w:rPr>
                <w:szCs w:val="22"/>
              </w:rPr>
            </w:pPr>
            <w:r w:rsidRPr="00957AEF">
              <w:rPr>
                <w:szCs w:val="22"/>
              </w:rPr>
              <w:t xml:space="preserve">Всего: </w:t>
            </w:r>
          </w:p>
        </w:tc>
        <w:tc>
          <w:tcPr>
            <w:tcW w:w="364" w:type="pct"/>
            <w:shd w:val="clear" w:color="auto" w:fill="auto"/>
            <w:vAlign w:val="center"/>
          </w:tcPr>
          <w:p w:rsidR="000A140B" w:rsidRPr="00957AEF" w:rsidRDefault="005858D4" w:rsidP="003D1691">
            <w:pPr>
              <w:widowControl/>
              <w:ind w:firstLine="0"/>
              <w:jc w:val="center"/>
              <w:rPr>
                <w:b/>
                <w:szCs w:val="22"/>
              </w:rPr>
            </w:pPr>
            <w:r w:rsidRPr="00957AEF">
              <w:rPr>
                <w:b/>
                <w:szCs w:val="22"/>
              </w:rPr>
              <w:t>774</w:t>
            </w:r>
          </w:p>
        </w:tc>
        <w:tc>
          <w:tcPr>
            <w:tcW w:w="319" w:type="pct"/>
            <w:shd w:val="clear" w:color="auto" w:fill="auto"/>
            <w:vAlign w:val="center"/>
          </w:tcPr>
          <w:p w:rsidR="000A140B" w:rsidRPr="00957AEF" w:rsidRDefault="005858D4" w:rsidP="00557B3A">
            <w:pPr>
              <w:widowControl/>
              <w:ind w:firstLine="0"/>
              <w:jc w:val="center"/>
              <w:rPr>
                <w:b/>
                <w:szCs w:val="22"/>
              </w:rPr>
            </w:pPr>
            <w:r w:rsidRPr="00957AEF">
              <w:rPr>
                <w:b/>
                <w:szCs w:val="22"/>
              </w:rPr>
              <w:t>312</w:t>
            </w:r>
          </w:p>
        </w:tc>
        <w:tc>
          <w:tcPr>
            <w:tcW w:w="273" w:type="pct"/>
          </w:tcPr>
          <w:p w:rsidR="000A140B" w:rsidRPr="00957AEF" w:rsidRDefault="000A140B" w:rsidP="00557B3A">
            <w:pPr>
              <w:widowControl/>
              <w:ind w:firstLine="0"/>
              <w:jc w:val="center"/>
              <w:rPr>
                <w:b/>
                <w:szCs w:val="22"/>
              </w:rPr>
            </w:pPr>
          </w:p>
        </w:tc>
        <w:tc>
          <w:tcPr>
            <w:tcW w:w="364" w:type="pct"/>
            <w:shd w:val="clear" w:color="auto" w:fill="auto"/>
            <w:vAlign w:val="center"/>
          </w:tcPr>
          <w:p w:rsidR="000A140B" w:rsidRPr="00957AEF" w:rsidRDefault="005858D4" w:rsidP="00E375B9">
            <w:pPr>
              <w:widowControl/>
              <w:ind w:firstLine="0"/>
              <w:jc w:val="center"/>
              <w:rPr>
                <w:b/>
                <w:szCs w:val="22"/>
              </w:rPr>
            </w:pPr>
            <w:r w:rsidRPr="00957AEF">
              <w:rPr>
                <w:b/>
                <w:szCs w:val="22"/>
              </w:rPr>
              <w:t>166</w:t>
            </w:r>
          </w:p>
        </w:tc>
        <w:tc>
          <w:tcPr>
            <w:tcW w:w="411" w:type="pct"/>
            <w:shd w:val="clear" w:color="auto" w:fill="auto"/>
            <w:vAlign w:val="center"/>
          </w:tcPr>
          <w:p w:rsidR="000A140B" w:rsidRPr="00957AEF" w:rsidRDefault="008F7E16" w:rsidP="00557B3A">
            <w:pPr>
              <w:widowControl/>
              <w:ind w:firstLine="0"/>
              <w:jc w:val="center"/>
              <w:rPr>
                <w:b/>
                <w:szCs w:val="22"/>
              </w:rPr>
            </w:pPr>
            <w:r w:rsidRPr="00957AEF">
              <w:rPr>
                <w:b/>
                <w:szCs w:val="22"/>
              </w:rPr>
              <w:t>-</w:t>
            </w:r>
          </w:p>
        </w:tc>
        <w:tc>
          <w:tcPr>
            <w:tcW w:w="364" w:type="pct"/>
            <w:vAlign w:val="center"/>
          </w:tcPr>
          <w:p w:rsidR="000A140B" w:rsidRPr="00957AEF" w:rsidRDefault="000A140B" w:rsidP="00557B3A">
            <w:pPr>
              <w:widowControl/>
              <w:ind w:firstLine="0"/>
              <w:jc w:val="center"/>
              <w:rPr>
                <w:b/>
                <w:szCs w:val="22"/>
              </w:rPr>
            </w:pPr>
            <w:r w:rsidRPr="00957AEF">
              <w:rPr>
                <w:b/>
                <w:szCs w:val="22"/>
              </w:rPr>
              <w:t>-</w:t>
            </w:r>
          </w:p>
        </w:tc>
        <w:tc>
          <w:tcPr>
            <w:tcW w:w="365" w:type="pct"/>
            <w:shd w:val="clear" w:color="auto" w:fill="auto"/>
            <w:vAlign w:val="center"/>
          </w:tcPr>
          <w:p w:rsidR="000A140B" w:rsidRPr="00957AEF" w:rsidRDefault="00E375B9" w:rsidP="00557B3A">
            <w:pPr>
              <w:widowControl/>
              <w:ind w:firstLine="0"/>
              <w:jc w:val="center"/>
              <w:rPr>
                <w:b/>
                <w:szCs w:val="22"/>
              </w:rPr>
            </w:pPr>
            <w:r w:rsidRPr="00957AEF">
              <w:rPr>
                <w:b/>
                <w:szCs w:val="22"/>
              </w:rPr>
              <w:t>20</w:t>
            </w:r>
          </w:p>
        </w:tc>
        <w:tc>
          <w:tcPr>
            <w:tcW w:w="365" w:type="pct"/>
            <w:shd w:val="clear" w:color="auto" w:fill="auto"/>
            <w:vAlign w:val="center"/>
          </w:tcPr>
          <w:p w:rsidR="000A140B" w:rsidRPr="00957AEF" w:rsidRDefault="0095411D" w:rsidP="0095411D">
            <w:pPr>
              <w:widowControl/>
              <w:ind w:firstLine="0"/>
              <w:jc w:val="center"/>
              <w:rPr>
                <w:b/>
                <w:szCs w:val="22"/>
              </w:rPr>
            </w:pPr>
            <w:r w:rsidRPr="00957AEF">
              <w:rPr>
                <w:b/>
                <w:szCs w:val="22"/>
              </w:rPr>
              <w:t>72</w:t>
            </w:r>
          </w:p>
        </w:tc>
        <w:tc>
          <w:tcPr>
            <w:tcW w:w="363" w:type="pct"/>
            <w:shd w:val="clear" w:color="auto" w:fill="auto"/>
          </w:tcPr>
          <w:p w:rsidR="000A140B" w:rsidRPr="00957AEF" w:rsidRDefault="00E375B9" w:rsidP="00557B3A">
            <w:pPr>
              <w:widowControl/>
              <w:ind w:firstLine="0"/>
              <w:jc w:val="center"/>
              <w:rPr>
                <w:b/>
                <w:szCs w:val="22"/>
              </w:rPr>
            </w:pPr>
            <w:r w:rsidRPr="00957AEF">
              <w:rPr>
                <w:b/>
                <w:szCs w:val="22"/>
              </w:rPr>
              <w:t>216</w:t>
            </w:r>
          </w:p>
        </w:tc>
      </w:tr>
    </w:tbl>
    <w:p w:rsidR="000A140B" w:rsidRPr="00957AEF" w:rsidRDefault="000A140B" w:rsidP="008F7E16">
      <w:pPr>
        <w:widowControl/>
        <w:ind w:firstLine="0"/>
        <w:rPr>
          <w:b/>
          <w:i/>
          <w:sz w:val="28"/>
          <w:szCs w:val="28"/>
        </w:rPr>
      </w:pPr>
    </w:p>
    <w:p w:rsidR="007514E2" w:rsidRPr="00957AEF" w:rsidRDefault="007514E2" w:rsidP="008F7E16">
      <w:pPr>
        <w:widowControl/>
        <w:ind w:firstLine="0"/>
        <w:rPr>
          <w:b/>
          <w:i/>
          <w:sz w:val="28"/>
          <w:szCs w:val="28"/>
        </w:rPr>
      </w:pPr>
    </w:p>
    <w:p w:rsidR="00936078" w:rsidRPr="00957AEF" w:rsidRDefault="00557B3A" w:rsidP="00557B3A">
      <w:pPr>
        <w:widowControl/>
        <w:ind w:firstLine="0"/>
        <w:jc w:val="center"/>
      </w:pPr>
      <w:r w:rsidRPr="00957AEF">
        <w:rPr>
          <w:b/>
          <w:i/>
          <w:sz w:val="28"/>
          <w:szCs w:val="28"/>
        </w:rPr>
        <w:br w:type="page"/>
      </w:r>
      <w:r w:rsidR="00E0211A" w:rsidRPr="00957AEF">
        <w:rPr>
          <w:b/>
        </w:rPr>
        <w:t>3.2 Содержание обучения по профессиональному модулю</w:t>
      </w:r>
      <w:r w:rsidR="008F7E16" w:rsidRPr="00957AEF">
        <w:t xml:space="preserve"> </w:t>
      </w:r>
    </w:p>
    <w:p w:rsidR="00B37DF5" w:rsidRPr="00957AEF" w:rsidRDefault="008F7E16" w:rsidP="00557B3A">
      <w:pPr>
        <w:widowControl/>
        <w:ind w:firstLine="0"/>
        <w:jc w:val="center"/>
        <w:rPr>
          <w:b/>
        </w:rPr>
      </w:pPr>
      <w:r w:rsidRPr="00957AEF">
        <w:rPr>
          <w:b/>
        </w:rPr>
        <w:t>ПМ. 01 Документирование хозяйственных операций и ведение бухгалтерского учета имущества организации</w:t>
      </w:r>
    </w:p>
    <w:tbl>
      <w:tblPr>
        <w:tblW w:w="15139" w:type="dxa"/>
        <w:tblInd w:w="-5" w:type="dxa"/>
        <w:tblLayout w:type="fixed"/>
        <w:tblLook w:val="0000" w:firstRow="0" w:lastRow="0" w:firstColumn="0" w:lastColumn="0" w:noHBand="0" w:noVBand="0"/>
      </w:tblPr>
      <w:tblGrid>
        <w:gridCol w:w="3090"/>
        <w:gridCol w:w="567"/>
        <w:gridCol w:w="8505"/>
        <w:gridCol w:w="1276"/>
        <w:gridCol w:w="1701"/>
      </w:tblGrid>
      <w:tr w:rsidR="00307C05" w:rsidRPr="00957AEF" w:rsidTr="006F212D">
        <w:tc>
          <w:tcPr>
            <w:tcW w:w="3090" w:type="dxa"/>
            <w:tcBorders>
              <w:top w:val="single" w:sz="4" w:space="0" w:color="000000"/>
              <w:left w:val="single" w:sz="4" w:space="0" w:color="000000"/>
              <w:bottom w:val="single" w:sz="4" w:space="0" w:color="000000"/>
            </w:tcBorders>
            <w:shd w:val="clear" w:color="auto" w:fill="auto"/>
            <w:vAlign w:val="center"/>
          </w:tcPr>
          <w:p w:rsidR="00307C05" w:rsidRPr="00957AEF" w:rsidRDefault="00307C05" w:rsidP="007514E2">
            <w:pPr>
              <w:ind w:firstLine="0"/>
              <w:rPr>
                <w:b/>
                <w:bCs/>
              </w:rPr>
            </w:pPr>
            <w:r w:rsidRPr="00957AEF">
              <w:rPr>
                <w:b/>
                <w:bCs/>
              </w:rPr>
              <w:t>Наименование разделов профессионального модуля (ПМ), междисциплинарных курсов (МДК) и тем</w:t>
            </w:r>
          </w:p>
        </w:tc>
        <w:tc>
          <w:tcPr>
            <w:tcW w:w="9072" w:type="dxa"/>
            <w:gridSpan w:val="2"/>
            <w:tcBorders>
              <w:top w:val="single" w:sz="4" w:space="0" w:color="000000"/>
              <w:left w:val="single" w:sz="4" w:space="0" w:color="000000"/>
              <w:bottom w:val="single" w:sz="4" w:space="0" w:color="000000"/>
            </w:tcBorders>
            <w:shd w:val="clear" w:color="auto" w:fill="auto"/>
          </w:tcPr>
          <w:p w:rsidR="00307C05" w:rsidRPr="00957AEF" w:rsidRDefault="00307C05" w:rsidP="007514E2">
            <w:pPr>
              <w:ind w:firstLine="0"/>
              <w:rPr>
                <w:rFonts w:eastAsia="Calibri"/>
                <w:b/>
                <w:bCs/>
              </w:rPr>
            </w:pPr>
            <w:r w:rsidRPr="00957AEF">
              <w:rPr>
                <w:b/>
                <w:bCs/>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07C05" w:rsidRPr="00957AEF" w:rsidRDefault="00307C05" w:rsidP="006F212D">
            <w:pPr>
              <w:ind w:firstLine="0"/>
              <w:jc w:val="center"/>
              <w:rPr>
                <w:rFonts w:eastAsia="Calibri"/>
                <w:b/>
                <w:bCs/>
              </w:rPr>
            </w:pPr>
            <w:r w:rsidRPr="00957AEF">
              <w:rPr>
                <w:rFonts w:eastAsia="Calibri"/>
                <w:b/>
                <w:bCs/>
              </w:rPr>
              <w:t>Объем часов</w:t>
            </w:r>
          </w:p>
        </w:tc>
        <w:tc>
          <w:tcPr>
            <w:tcW w:w="1701" w:type="dxa"/>
            <w:tcBorders>
              <w:top w:val="single" w:sz="4" w:space="0" w:color="000000"/>
              <w:left w:val="single" w:sz="4" w:space="0" w:color="000000"/>
              <w:bottom w:val="single" w:sz="4" w:space="0" w:color="000000"/>
              <w:right w:val="single" w:sz="4" w:space="0" w:color="auto"/>
            </w:tcBorders>
          </w:tcPr>
          <w:p w:rsidR="00307C05" w:rsidRPr="00957AEF" w:rsidRDefault="00D2739B" w:rsidP="007514E2">
            <w:pPr>
              <w:ind w:firstLine="0"/>
              <w:jc w:val="center"/>
              <w:rPr>
                <w:rFonts w:eastAsia="Calibri"/>
                <w:b/>
                <w:bCs/>
              </w:rPr>
            </w:pPr>
            <w:r w:rsidRPr="00957AEF">
              <w:rPr>
                <w:b/>
                <w:bCs/>
              </w:rPr>
              <w:t>Уровень освоения</w:t>
            </w:r>
          </w:p>
        </w:tc>
      </w:tr>
      <w:tr w:rsidR="00307C05" w:rsidRPr="00957AEF" w:rsidTr="006F212D">
        <w:trPr>
          <w:trHeight w:val="228"/>
        </w:trPr>
        <w:tc>
          <w:tcPr>
            <w:tcW w:w="3090" w:type="dxa"/>
            <w:tcBorders>
              <w:top w:val="single" w:sz="4" w:space="0" w:color="000000"/>
              <w:left w:val="single" w:sz="4" w:space="0" w:color="000000"/>
              <w:bottom w:val="single" w:sz="4" w:space="0" w:color="000000"/>
            </w:tcBorders>
            <w:shd w:val="clear" w:color="auto" w:fill="auto"/>
            <w:vAlign w:val="center"/>
          </w:tcPr>
          <w:p w:rsidR="00307C05" w:rsidRPr="00957AEF" w:rsidRDefault="00307C05" w:rsidP="007514E2">
            <w:pPr>
              <w:ind w:firstLine="0"/>
              <w:jc w:val="center"/>
              <w:rPr>
                <w:bCs/>
                <w:sz w:val="20"/>
              </w:rPr>
            </w:pPr>
            <w:r w:rsidRPr="00957AEF">
              <w:rPr>
                <w:sz w:val="20"/>
              </w:rPr>
              <w:t>1</w:t>
            </w:r>
          </w:p>
        </w:tc>
        <w:tc>
          <w:tcPr>
            <w:tcW w:w="9072" w:type="dxa"/>
            <w:gridSpan w:val="2"/>
            <w:tcBorders>
              <w:top w:val="single" w:sz="4" w:space="0" w:color="000000"/>
              <w:left w:val="single" w:sz="4" w:space="0" w:color="000000"/>
              <w:bottom w:val="single" w:sz="4" w:space="0" w:color="000000"/>
            </w:tcBorders>
            <w:shd w:val="clear" w:color="auto" w:fill="auto"/>
          </w:tcPr>
          <w:p w:rsidR="00307C05" w:rsidRPr="00957AEF" w:rsidRDefault="00307C05" w:rsidP="007514E2">
            <w:pPr>
              <w:ind w:firstLine="0"/>
              <w:jc w:val="center"/>
              <w:rPr>
                <w:rFonts w:eastAsia="Calibri"/>
                <w:bCs/>
                <w:sz w:val="20"/>
              </w:rPr>
            </w:pPr>
            <w:r w:rsidRPr="00957AEF">
              <w:rPr>
                <w:bCs/>
                <w:sz w:val="20"/>
              </w:rPr>
              <w:t>2</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07C05" w:rsidRPr="00957AEF" w:rsidRDefault="00307C05" w:rsidP="007514E2">
            <w:pPr>
              <w:ind w:firstLine="0"/>
              <w:jc w:val="center"/>
              <w:rPr>
                <w:rFonts w:eastAsia="Calibri"/>
                <w:bCs/>
                <w:sz w:val="20"/>
              </w:rPr>
            </w:pPr>
            <w:r w:rsidRPr="00957AEF">
              <w:rPr>
                <w:rFonts w:eastAsia="Calibri"/>
                <w:bCs/>
                <w:sz w:val="20"/>
              </w:rPr>
              <w:t>3</w:t>
            </w:r>
          </w:p>
        </w:tc>
        <w:tc>
          <w:tcPr>
            <w:tcW w:w="1701" w:type="dxa"/>
            <w:tcBorders>
              <w:top w:val="single" w:sz="4" w:space="0" w:color="000000"/>
              <w:left w:val="single" w:sz="4" w:space="0" w:color="000000"/>
              <w:bottom w:val="single" w:sz="4" w:space="0" w:color="000000"/>
              <w:right w:val="single" w:sz="4" w:space="0" w:color="auto"/>
            </w:tcBorders>
          </w:tcPr>
          <w:p w:rsidR="00307C05" w:rsidRPr="00957AEF" w:rsidRDefault="00307C05" w:rsidP="007514E2">
            <w:pPr>
              <w:ind w:firstLine="0"/>
              <w:jc w:val="center"/>
              <w:rPr>
                <w:rFonts w:eastAsia="Calibri"/>
                <w:bCs/>
                <w:sz w:val="20"/>
              </w:rPr>
            </w:pPr>
          </w:p>
        </w:tc>
      </w:tr>
      <w:tr w:rsidR="00B37DF5" w:rsidRPr="00957AEF" w:rsidTr="006F212D">
        <w:trPr>
          <w:trHeight w:val="228"/>
        </w:trPr>
        <w:tc>
          <w:tcPr>
            <w:tcW w:w="12162" w:type="dxa"/>
            <w:gridSpan w:val="3"/>
            <w:tcBorders>
              <w:top w:val="single" w:sz="4" w:space="0" w:color="000000"/>
              <w:left w:val="single" w:sz="4" w:space="0" w:color="000000"/>
              <w:bottom w:val="single" w:sz="4" w:space="0" w:color="auto"/>
            </w:tcBorders>
            <w:shd w:val="clear" w:color="auto" w:fill="auto"/>
            <w:vAlign w:val="center"/>
          </w:tcPr>
          <w:p w:rsidR="00B37DF5" w:rsidRPr="00957AEF" w:rsidRDefault="003C7851" w:rsidP="00BD679B">
            <w:pPr>
              <w:ind w:firstLine="0"/>
              <w:rPr>
                <w:b/>
                <w:bCs/>
              </w:rPr>
            </w:pPr>
            <w:r w:rsidRPr="00957AEF">
              <w:rPr>
                <w:rFonts w:eastAsia="Calibri"/>
                <w:b/>
                <w:bCs/>
              </w:rPr>
              <w:t xml:space="preserve">МДК.01.01. </w:t>
            </w:r>
            <w:r w:rsidR="000E2709" w:rsidRPr="00957AEF">
              <w:rPr>
                <w:b/>
                <w:color w:val="000000"/>
                <w:shd w:val="clear" w:color="auto" w:fill="FFFFFF"/>
              </w:rPr>
              <w:t>Практические основы бухгалтерского учета активов организации и источников их формирования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37DF5" w:rsidRPr="00957AEF" w:rsidRDefault="00E468D3" w:rsidP="007514E2">
            <w:pPr>
              <w:ind w:firstLine="0"/>
              <w:jc w:val="center"/>
              <w:rPr>
                <w:rFonts w:eastAsia="Calibri"/>
                <w:b/>
                <w:bCs/>
              </w:rPr>
            </w:pPr>
            <w:r w:rsidRPr="00957AEF">
              <w:rPr>
                <w:rFonts w:eastAsia="Calibri"/>
                <w:b/>
                <w:bCs/>
              </w:rPr>
              <w:t>418</w:t>
            </w:r>
          </w:p>
        </w:tc>
        <w:tc>
          <w:tcPr>
            <w:tcW w:w="1701" w:type="dxa"/>
            <w:tcBorders>
              <w:top w:val="single" w:sz="4" w:space="0" w:color="000000"/>
              <w:left w:val="single" w:sz="4" w:space="0" w:color="000000"/>
              <w:bottom w:val="single" w:sz="4" w:space="0" w:color="000000"/>
              <w:right w:val="single" w:sz="4" w:space="0" w:color="auto"/>
            </w:tcBorders>
          </w:tcPr>
          <w:p w:rsidR="00B37DF5" w:rsidRPr="00957AEF" w:rsidRDefault="00B37DF5" w:rsidP="007514E2">
            <w:pPr>
              <w:ind w:firstLine="0"/>
              <w:jc w:val="center"/>
              <w:rPr>
                <w:rFonts w:eastAsia="Calibri"/>
                <w:bCs/>
                <w:sz w:val="20"/>
              </w:rPr>
            </w:pPr>
          </w:p>
        </w:tc>
      </w:tr>
      <w:tr w:rsidR="00A8569F" w:rsidRPr="00957AEF" w:rsidTr="006F212D">
        <w:trPr>
          <w:trHeight w:val="228"/>
        </w:trPr>
        <w:tc>
          <w:tcPr>
            <w:tcW w:w="12162" w:type="dxa"/>
            <w:gridSpan w:val="3"/>
            <w:tcBorders>
              <w:top w:val="single" w:sz="4" w:space="0" w:color="000000"/>
              <w:left w:val="single" w:sz="4" w:space="0" w:color="000000"/>
              <w:bottom w:val="single" w:sz="4" w:space="0" w:color="auto"/>
            </w:tcBorders>
            <w:shd w:val="clear" w:color="auto" w:fill="auto"/>
            <w:vAlign w:val="center"/>
          </w:tcPr>
          <w:p w:rsidR="00A8569F" w:rsidRPr="00957AEF" w:rsidRDefault="003E7399" w:rsidP="00E06F83">
            <w:pPr>
              <w:ind w:firstLine="0"/>
              <w:jc w:val="center"/>
              <w:rPr>
                <w:rFonts w:eastAsia="Calibri"/>
                <w:b/>
                <w:bCs/>
              </w:rPr>
            </w:pPr>
            <w:r>
              <w:rPr>
                <w:rFonts w:eastAsia="Calibri"/>
                <w:b/>
                <w:bCs/>
              </w:rPr>
              <w:t>4</w:t>
            </w:r>
            <w:r w:rsidR="00A8569F" w:rsidRPr="00957AEF">
              <w:rPr>
                <w:rFonts w:eastAsia="Calibri"/>
                <w:b/>
                <w:bCs/>
              </w:rPr>
              <w:t xml:space="preserve"> семестр (</w:t>
            </w:r>
            <w:r w:rsidR="005858D4" w:rsidRPr="00957AEF">
              <w:rPr>
                <w:rFonts w:eastAsia="Calibri"/>
                <w:b/>
                <w:bCs/>
              </w:rPr>
              <w:t>92</w:t>
            </w:r>
            <w:r w:rsidR="00A8569F" w:rsidRPr="00957AEF">
              <w:rPr>
                <w:rFonts w:eastAsia="Calibri"/>
                <w:b/>
                <w:bCs/>
              </w:rPr>
              <w:t xml:space="preserve"> </w:t>
            </w:r>
            <w:proofErr w:type="spellStart"/>
            <w:r w:rsidR="00A8569F" w:rsidRPr="00957AEF">
              <w:rPr>
                <w:rFonts w:eastAsia="Calibri"/>
                <w:b/>
                <w:bCs/>
              </w:rPr>
              <w:t>лк</w:t>
            </w:r>
            <w:proofErr w:type="spellEnd"/>
            <w:r w:rsidR="00A8569F" w:rsidRPr="00957AEF">
              <w:rPr>
                <w:rFonts w:eastAsia="Calibri"/>
                <w:b/>
                <w:bCs/>
              </w:rPr>
              <w:t xml:space="preserve"> + </w:t>
            </w:r>
            <w:r w:rsidR="00E468D3" w:rsidRPr="00957AEF">
              <w:rPr>
                <w:rFonts w:eastAsia="Calibri"/>
                <w:b/>
                <w:bCs/>
              </w:rPr>
              <w:t>1</w:t>
            </w:r>
            <w:r w:rsidR="005858D4" w:rsidRPr="00957AEF">
              <w:rPr>
                <w:rFonts w:eastAsia="Calibri"/>
                <w:b/>
                <w:bCs/>
              </w:rPr>
              <w:t>12</w:t>
            </w:r>
            <w:r w:rsidR="00A8569F" w:rsidRPr="00957AEF">
              <w:rPr>
                <w:rFonts w:eastAsia="Calibri"/>
                <w:b/>
                <w:bCs/>
              </w:rPr>
              <w:t xml:space="preserve"> </w:t>
            </w:r>
            <w:proofErr w:type="spellStart"/>
            <w:r w:rsidR="00A8569F" w:rsidRPr="00957AEF">
              <w:rPr>
                <w:rFonts w:eastAsia="Calibri"/>
                <w:b/>
                <w:bCs/>
              </w:rPr>
              <w:t>пз</w:t>
            </w:r>
            <w:proofErr w:type="spellEnd"/>
            <w:r w:rsidR="00A8569F" w:rsidRPr="00957AEF">
              <w:rPr>
                <w:rFonts w:eastAsia="Calibri"/>
                <w:b/>
                <w:bCs/>
              </w:rPr>
              <w:t xml:space="preserve"> + </w:t>
            </w:r>
            <w:r w:rsidR="00FA671D" w:rsidRPr="00957AEF">
              <w:rPr>
                <w:rFonts w:eastAsia="Calibri"/>
                <w:b/>
                <w:bCs/>
              </w:rPr>
              <w:t>128</w:t>
            </w:r>
            <w:r w:rsidR="00A8569F" w:rsidRPr="00957AEF">
              <w:rPr>
                <w:rFonts w:eastAsia="Calibri"/>
                <w:b/>
                <w:bCs/>
              </w:rPr>
              <w:t xml:space="preserve"> </w:t>
            </w:r>
            <w:proofErr w:type="spellStart"/>
            <w:r w:rsidR="00A8569F" w:rsidRPr="00957AEF">
              <w:rPr>
                <w:rFonts w:eastAsia="Calibri"/>
                <w:b/>
                <w:bCs/>
              </w:rPr>
              <w:t>срс</w:t>
            </w:r>
            <w:proofErr w:type="spellEnd"/>
            <w:r w:rsidR="00A8569F" w:rsidRPr="00957AEF">
              <w:rPr>
                <w:rFonts w:eastAsia="Calibri"/>
                <w:b/>
                <w:bCs/>
              </w:rPr>
              <w:t>)</w:t>
            </w:r>
            <w:r w:rsidR="00E94B97" w:rsidRPr="00957AEF">
              <w:rPr>
                <w:rFonts w:eastAsia="Calibri"/>
                <w:b/>
                <w:bCs/>
              </w:rPr>
              <w:t xml:space="preserve">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A8569F" w:rsidRPr="00957AEF" w:rsidRDefault="00A8569F" w:rsidP="007514E2">
            <w:pPr>
              <w:ind w:firstLine="0"/>
              <w:jc w:val="center"/>
              <w:rPr>
                <w:rFonts w:eastAsia="Calibri"/>
                <w:b/>
                <w:bCs/>
              </w:rPr>
            </w:pPr>
          </w:p>
        </w:tc>
        <w:tc>
          <w:tcPr>
            <w:tcW w:w="1701" w:type="dxa"/>
            <w:tcBorders>
              <w:top w:val="single" w:sz="4" w:space="0" w:color="000000"/>
              <w:left w:val="single" w:sz="4" w:space="0" w:color="000000"/>
              <w:bottom w:val="single" w:sz="4" w:space="0" w:color="000000"/>
              <w:right w:val="single" w:sz="4" w:space="0" w:color="auto"/>
            </w:tcBorders>
          </w:tcPr>
          <w:p w:rsidR="00A8569F" w:rsidRPr="00957AEF" w:rsidRDefault="00A8569F" w:rsidP="007514E2">
            <w:pPr>
              <w:ind w:firstLine="0"/>
              <w:jc w:val="center"/>
              <w:rPr>
                <w:rFonts w:eastAsia="Calibri"/>
                <w:bCs/>
                <w:sz w:val="20"/>
              </w:rPr>
            </w:pPr>
          </w:p>
        </w:tc>
      </w:tr>
      <w:tr w:rsidR="007514E2" w:rsidRPr="00957AEF" w:rsidTr="006F212D">
        <w:trPr>
          <w:trHeight w:val="216"/>
        </w:trPr>
        <w:tc>
          <w:tcPr>
            <w:tcW w:w="3090" w:type="dxa"/>
            <w:vMerge w:val="restart"/>
            <w:tcBorders>
              <w:top w:val="single" w:sz="4" w:space="0" w:color="auto"/>
              <w:left w:val="single" w:sz="4" w:space="0" w:color="auto"/>
              <w:bottom w:val="single" w:sz="4" w:space="0" w:color="auto"/>
              <w:right w:val="single" w:sz="4" w:space="0" w:color="auto"/>
            </w:tcBorders>
            <w:shd w:val="clear" w:color="auto" w:fill="auto"/>
          </w:tcPr>
          <w:p w:rsidR="000E2709" w:rsidRPr="00957AEF" w:rsidRDefault="003C40B8" w:rsidP="000E2709">
            <w:pPr>
              <w:ind w:firstLine="0"/>
            </w:pPr>
            <w:hyperlink r:id="rId10" w:history="1">
              <w:r w:rsidR="000E2709" w:rsidRPr="00957AEF">
                <w:rPr>
                  <w:b/>
                  <w:bCs/>
                </w:rPr>
                <w:t xml:space="preserve">Тема </w:t>
              </w:r>
              <w:r w:rsidR="00A8569F" w:rsidRPr="00957AEF">
                <w:rPr>
                  <w:b/>
                  <w:bCs/>
                </w:rPr>
                <w:t>1.</w:t>
              </w:r>
              <w:r w:rsidR="000E2709" w:rsidRPr="00957AEF">
                <w:rPr>
                  <w:b/>
                  <w:bCs/>
                </w:rPr>
                <w:t xml:space="preserve"> Учет денежных средств.</w:t>
              </w:r>
            </w:hyperlink>
          </w:p>
          <w:p w:rsidR="007514E2" w:rsidRPr="00957AEF" w:rsidRDefault="007514E2" w:rsidP="007514E2">
            <w:pPr>
              <w:ind w:firstLine="0"/>
              <w:jc w:val="left"/>
              <w:rPr>
                <w:b/>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7514E2" w:rsidRPr="00957AEF" w:rsidRDefault="007514E2" w:rsidP="00E0211A">
            <w:pPr>
              <w:rPr>
                <w:b/>
              </w:rPr>
            </w:pPr>
            <w:r w:rsidRPr="00957AEF">
              <w:rPr>
                <w:b/>
              </w:rPr>
              <w:t>Содержание учебного материала</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rsidR="007514E2" w:rsidRPr="00957AEF" w:rsidRDefault="00EC14B7" w:rsidP="00E0211A">
            <w:pPr>
              <w:ind w:firstLine="0"/>
              <w:jc w:val="center"/>
              <w:rPr>
                <w:b/>
              </w:rPr>
            </w:pPr>
            <w:r w:rsidRPr="00957AEF">
              <w:rPr>
                <w:b/>
              </w:rPr>
              <w:t>38</w:t>
            </w:r>
          </w:p>
        </w:tc>
        <w:tc>
          <w:tcPr>
            <w:tcW w:w="1701" w:type="dxa"/>
            <w:tcBorders>
              <w:top w:val="single" w:sz="4" w:space="0" w:color="000000"/>
              <w:left w:val="single" w:sz="4" w:space="0" w:color="000000"/>
              <w:bottom w:val="single" w:sz="4" w:space="0" w:color="auto"/>
              <w:right w:val="single" w:sz="4" w:space="0" w:color="auto"/>
            </w:tcBorders>
          </w:tcPr>
          <w:p w:rsidR="007514E2" w:rsidRPr="00957AEF" w:rsidRDefault="007514E2" w:rsidP="00E0211A">
            <w:pPr>
              <w:jc w:val="center"/>
            </w:pPr>
          </w:p>
        </w:tc>
      </w:tr>
      <w:tr w:rsidR="007514E2" w:rsidRPr="00957AEF" w:rsidTr="0024433A">
        <w:trPr>
          <w:trHeight w:val="216"/>
        </w:trPr>
        <w:tc>
          <w:tcPr>
            <w:tcW w:w="3090" w:type="dxa"/>
            <w:vMerge/>
            <w:tcBorders>
              <w:left w:val="single" w:sz="4" w:space="0" w:color="000000"/>
            </w:tcBorders>
            <w:shd w:val="clear" w:color="auto" w:fill="auto"/>
            <w:vAlign w:val="center"/>
          </w:tcPr>
          <w:p w:rsidR="007514E2" w:rsidRPr="00957AEF" w:rsidRDefault="007514E2" w:rsidP="00E0211A">
            <w:pPr>
              <w:snapToGrid w:val="0"/>
              <w:rPr>
                <w:color w:val="FF0000"/>
              </w:rPr>
            </w:pPr>
          </w:p>
        </w:tc>
        <w:tc>
          <w:tcPr>
            <w:tcW w:w="567" w:type="dxa"/>
            <w:tcBorders>
              <w:top w:val="single" w:sz="4" w:space="0" w:color="000000"/>
              <w:left w:val="single" w:sz="4" w:space="0" w:color="000000"/>
              <w:bottom w:val="single" w:sz="4" w:space="0" w:color="000000"/>
            </w:tcBorders>
            <w:shd w:val="clear" w:color="auto" w:fill="auto"/>
          </w:tcPr>
          <w:p w:rsidR="007514E2" w:rsidRPr="00957AEF" w:rsidRDefault="007514E2" w:rsidP="007514E2">
            <w:pPr>
              <w:ind w:firstLine="0"/>
            </w:pPr>
            <w:r w:rsidRPr="00957AEF">
              <w:t>1.</w:t>
            </w:r>
          </w:p>
        </w:tc>
        <w:tc>
          <w:tcPr>
            <w:tcW w:w="8505" w:type="dxa"/>
            <w:tcBorders>
              <w:top w:val="single" w:sz="4" w:space="0" w:color="000000"/>
              <w:left w:val="single" w:sz="4" w:space="0" w:color="000000"/>
              <w:bottom w:val="single" w:sz="4" w:space="0" w:color="000000"/>
              <w:right w:val="single" w:sz="4" w:space="0" w:color="auto"/>
            </w:tcBorders>
            <w:shd w:val="clear" w:color="auto" w:fill="auto"/>
          </w:tcPr>
          <w:p w:rsidR="007514E2" w:rsidRPr="00957AEF" w:rsidRDefault="007514E2" w:rsidP="00BC08AB">
            <w:pPr>
              <w:ind w:firstLine="0"/>
            </w:pPr>
            <w:r w:rsidRPr="00957AEF">
              <w:t>Понятие денежных средств</w:t>
            </w:r>
            <w:r w:rsidR="000E2709" w:rsidRPr="00957AEF">
              <w:t xml:space="preserve">. Расчеты наличными. Порядок хранения денег и денежных документов в кассе. Порядок ведения кассовых операций.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514E2" w:rsidRPr="00957AEF" w:rsidRDefault="007514E2" w:rsidP="007514E2">
            <w:pPr>
              <w:snapToGrid w:val="0"/>
              <w:ind w:firstLine="33"/>
              <w:jc w:val="center"/>
            </w:pPr>
            <w:r w:rsidRPr="00957AEF">
              <w:t>2</w:t>
            </w:r>
          </w:p>
        </w:tc>
        <w:tc>
          <w:tcPr>
            <w:tcW w:w="1701" w:type="dxa"/>
            <w:tcBorders>
              <w:top w:val="single" w:sz="4" w:space="0" w:color="auto"/>
              <w:left w:val="single" w:sz="4" w:space="0" w:color="000000"/>
              <w:bottom w:val="single" w:sz="4" w:space="0" w:color="auto"/>
              <w:right w:val="single" w:sz="4" w:space="0" w:color="auto"/>
            </w:tcBorders>
          </w:tcPr>
          <w:p w:rsidR="007514E2" w:rsidRPr="00957AEF" w:rsidRDefault="007514E2" w:rsidP="007514E2">
            <w:pPr>
              <w:snapToGrid w:val="0"/>
              <w:ind w:firstLine="34"/>
              <w:jc w:val="center"/>
            </w:pPr>
            <w:r w:rsidRPr="00957AEF">
              <w:t>1</w:t>
            </w:r>
          </w:p>
        </w:tc>
      </w:tr>
      <w:tr w:rsidR="00AA1431" w:rsidRPr="00957AEF" w:rsidTr="0024433A">
        <w:trPr>
          <w:trHeight w:val="236"/>
        </w:trPr>
        <w:tc>
          <w:tcPr>
            <w:tcW w:w="3090" w:type="dxa"/>
            <w:vMerge/>
            <w:tcBorders>
              <w:left w:val="single" w:sz="4" w:space="0" w:color="000000"/>
            </w:tcBorders>
            <w:shd w:val="clear" w:color="auto" w:fill="auto"/>
            <w:vAlign w:val="center"/>
          </w:tcPr>
          <w:p w:rsidR="00AA1431" w:rsidRPr="00957AEF" w:rsidRDefault="00AA1431" w:rsidP="00E0211A">
            <w:pPr>
              <w:snapToGrid w:val="0"/>
              <w:rPr>
                <w:color w:val="FF0000"/>
              </w:rPr>
            </w:pPr>
          </w:p>
        </w:tc>
        <w:tc>
          <w:tcPr>
            <w:tcW w:w="567" w:type="dxa"/>
            <w:vMerge w:val="restart"/>
            <w:tcBorders>
              <w:top w:val="single" w:sz="4" w:space="0" w:color="000000"/>
              <w:left w:val="single" w:sz="4" w:space="0" w:color="000000"/>
            </w:tcBorders>
            <w:shd w:val="clear" w:color="auto" w:fill="auto"/>
          </w:tcPr>
          <w:p w:rsidR="00AA1431" w:rsidRPr="00957AEF" w:rsidRDefault="00AA1431" w:rsidP="007514E2">
            <w:pPr>
              <w:ind w:firstLine="0"/>
            </w:pPr>
            <w:r w:rsidRPr="00957AEF">
              <w:t>2.</w:t>
            </w:r>
          </w:p>
        </w:tc>
        <w:tc>
          <w:tcPr>
            <w:tcW w:w="8505" w:type="dxa"/>
            <w:tcBorders>
              <w:top w:val="single" w:sz="4" w:space="0" w:color="auto"/>
              <w:left w:val="single" w:sz="4" w:space="0" w:color="000000"/>
              <w:bottom w:val="single" w:sz="4" w:space="0" w:color="000000"/>
            </w:tcBorders>
            <w:shd w:val="clear" w:color="auto" w:fill="auto"/>
          </w:tcPr>
          <w:p w:rsidR="00AA1431" w:rsidRPr="00957AEF" w:rsidRDefault="00BC08AB" w:rsidP="000E2709">
            <w:pPr>
              <w:suppressAutoHyphens/>
              <w:ind w:firstLine="0"/>
            </w:pPr>
            <w:r w:rsidRPr="00957AEF">
              <w:t>Документальное оформление кассовых операций. Кассовая книга и отчет кассира. Инвентаризация кассы.</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AA1431" w:rsidRPr="00957AEF" w:rsidRDefault="00AA1431" w:rsidP="007514E2">
            <w:pPr>
              <w:snapToGrid w:val="0"/>
              <w:ind w:firstLine="33"/>
              <w:jc w:val="center"/>
            </w:pPr>
            <w:r w:rsidRPr="00957AEF">
              <w:t>2</w:t>
            </w:r>
          </w:p>
        </w:tc>
        <w:tc>
          <w:tcPr>
            <w:tcW w:w="1701" w:type="dxa"/>
            <w:tcBorders>
              <w:top w:val="single" w:sz="4" w:space="0" w:color="auto"/>
              <w:left w:val="single" w:sz="4" w:space="0" w:color="000000"/>
              <w:bottom w:val="single" w:sz="4" w:space="0" w:color="000000"/>
              <w:right w:val="single" w:sz="4" w:space="0" w:color="auto"/>
            </w:tcBorders>
          </w:tcPr>
          <w:p w:rsidR="00AA1431" w:rsidRPr="00957AEF" w:rsidRDefault="00AA1431" w:rsidP="007514E2">
            <w:pPr>
              <w:snapToGrid w:val="0"/>
              <w:ind w:firstLine="34"/>
              <w:jc w:val="center"/>
            </w:pPr>
            <w:r w:rsidRPr="00957AEF">
              <w:t>1</w:t>
            </w:r>
          </w:p>
        </w:tc>
      </w:tr>
      <w:tr w:rsidR="00AA1431" w:rsidRPr="00957AEF" w:rsidTr="006F212D">
        <w:trPr>
          <w:trHeight w:val="403"/>
        </w:trPr>
        <w:tc>
          <w:tcPr>
            <w:tcW w:w="3090" w:type="dxa"/>
            <w:vMerge/>
            <w:tcBorders>
              <w:left w:val="single" w:sz="4" w:space="0" w:color="000000"/>
            </w:tcBorders>
            <w:shd w:val="clear" w:color="auto" w:fill="auto"/>
            <w:vAlign w:val="center"/>
          </w:tcPr>
          <w:p w:rsidR="00AA1431" w:rsidRPr="00957AEF" w:rsidRDefault="00AA1431" w:rsidP="00AA1431">
            <w:pPr>
              <w:snapToGrid w:val="0"/>
              <w:rPr>
                <w:color w:val="FF0000"/>
              </w:rPr>
            </w:pPr>
          </w:p>
        </w:tc>
        <w:tc>
          <w:tcPr>
            <w:tcW w:w="567" w:type="dxa"/>
            <w:vMerge/>
            <w:tcBorders>
              <w:left w:val="single" w:sz="4" w:space="0" w:color="000000"/>
            </w:tcBorders>
            <w:shd w:val="clear" w:color="auto" w:fill="auto"/>
          </w:tcPr>
          <w:p w:rsidR="00AA1431" w:rsidRPr="00957AEF" w:rsidRDefault="00AA1431" w:rsidP="00AA1431">
            <w:pPr>
              <w:ind w:firstLine="0"/>
            </w:pPr>
          </w:p>
        </w:tc>
        <w:tc>
          <w:tcPr>
            <w:tcW w:w="8505" w:type="dxa"/>
            <w:tcBorders>
              <w:top w:val="single" w:sz="4" w:space="0" w:color="auto"/>
              <w:left w:val="single" w:sz="4" w:space="0" w:color="000000"/>
              <w:bottom w:val="single" w:sz="4" w:space="0" w:color="000000"/>
            </w:tcBorders>
            <w:shd w:val="clear" w:color="auto" w:fill="auto"/>
          </w:tcPr>
          <w:p w:rsidR="00AA1431" w:rsidRPr="00957AEF" w:rsidRDefault="00AA1431" w:rsidP="00AA1431">
            <w:pPr>
              <w:ind w:firstLine="0"/>
              <w:rPr>
                <w:b/>
              </w:rPr>
            </w:pPr>
            <w:r w:rsidRPr="00957AEF">
              <w:rPr>
                <w:b/>
              </w:rPr>
              <w:t>Практическое занятие № 1</w:t>
            </w:r>
          </w:p>
          <w:p w:rsidR="00AA1431" w:rsidRPr="00957AEF" w:rsidRDefault="00BC08AB" w:rsidP="00BC08AB">
            <w:pPr>
              <w:ind w:firstLine="0"/>
            </w:pPr>
            <w:r w:rsidRPr="00957AEF">
              <w:t>Заполнение п</w:t>
            </w:r>
            <w:r w:rsidR="00AA1431" w:rsidRPr="00957AEF">
              <w:t>ервичны</w:t>
            </w:r>
            <w:r w:rsidRPr="00957AEF">
              <w:t>х</w:t>
            </w:r>
            <w:r w:rsidR="00AA1431" w:rsidRPr="00957AEF">
              <w:t xml:space="preserve"> </w:t>
            </w:r>
            <w:r w:rsidRPr="00957AEF">
              <w:t>кассовых документов</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AA1431" w:rsidRPr="00957AEF" w:rsidRDefault="00AA1431" w:rsidP="00AA1431">
            <w:pPr>
              <w:snapToGrid w:val="0"/>
              <w:ind w:firstLine="33"/>
              <w:jc w:val="center"/>
            </w:pPr>
            <w:r w:rsidRPr="00957AEF">
              <w:t>2</w:t>
            </w:r>
          </w:p>
        </w:tc>
        <w:tc>
          <w:tcPr>
            <w:tcW w:w="1701" w:type="dxa"/>
            <w:tcBorders>
              <w:top w:val="single" w:sz="4" w:space="0" w:color="auto"/>
              <w:left w:val="single" w:sz="4" w:space="0" w:color="000000"/>
              <w:bottom w:val="single" w:sz="4" w:space="0" w:color="000000"/>
              <w:right w:val="single" w:sz="4" w:space="0" w:color="auto"/>
            </w:tcBorders>
          </w:tcPr>
          <w:p w:rsidR="00AA1431" w:rsidRPr="00957AEF" w:rsidRDefault="00AA1431" w:rsidP="00AA1431">
            <w:pPr>
              <w:snapToGrid w:val="0"/>
              <w:ind w:firstLine="34"/>
              <w:jc w:val="center"/>
            </w:pPr>
            <w:r w:rsidRPr="00957AEF">
              <w:t>2,3</w:t>
            </w:r>
          </w:p>
        </w:tc>
      </w:tr>
      <w:tr w:rsidR="00AA1431" w:rsidRPr="00957AEF" w:rsidTr="006F212D">
        <w:trPr>
          <w:trHeight w:val="403"/>
        </w:trPr>
        <w:tc>
          <w:tcPr>
            <w:tcW w:w="3090" w:type="dxa"/>
            <w:vMerge/>
            <w:tcBorders>
              <w:left w:val="single" w:sz="4" w:space="0" w:color="000000"/>
            </w:tcBorders>
            <w:shd w:val="clear" w:color="auto" w:fill="auto"/>
            <w:vAlign w:val="center"/>
          </w:tcPr>
          <w:p w:rsidR="00AA1431" w:rsidRPr="00957AEF" w:rsidRDefault="00AA1431" w:rsidP="00AA1431">
            <w:pPr>
              <w:snapToGrid w:val="0"/>
              <w:rPr>
                <w:color w:val="FF0000"/>
              </w:rPr>
            </w:pPr>
          </w:p>
        </w:tc>
        <w:tc>
          <w:tcPr>
            <w:tcW w:w="567" w:type="dxa"/>
            <w:vMerge/>
            <w:tcBorders>
              <w:left w:val="single" w:sz="4" w:space="0" w:color="000000"/>
              <w:bottom w:val="single" w:sz="4" w:space="0" w:color="000000"/>
            </w:tcBorders>
            <w:shd w:val="clear" w:color="auto" w:fill="auto"/>
          </w:tcPr>
          <w:p w:rsidR="00AA1431" w:rsidRPr="00957AEF" w:rsidRDefault="00AA1431" w:rsidP="00AA1431">
            <w:pPr>
              <w:ind w:firstLine="0"/>
            </w:pPr>
          </w:p>
        </w:tc>
        <w:tc>
          <w:tcPr>
            <w:tcW w:w="8505" w:type="dxa"/>
            <w:tcBorders>
              <w:top w:val="single" w:sz="4" w:space="0" w:color="auto"/>
              <w:left w:val="single" w:sz="4" w:space="0" w:color="000000"/>
              <w:bottom w:val="single" w:sz="4" w:space="0" w:color="000000"/>
            </w:tcBorders>
            <w:shd w:val="clear" w:color="auto" w:fill="auto"/>
          </w:tcPr>
          <w:p w:rsidR="00AA1431" w:rsidRPr="00957AEF" w:rsidRDefault="00AA1431" w:rsidP="00AA1431">
            <w:pPr>
              <w:ind w:firstLine="0"/>
            </w:pPr>
            <w:r w:rsidRPr="00957AEF">
              <w:rPr>
                <w:b/>
              </w:rPr>
              <w:t>Практическое занятие № 2</w:t>
            </w:r>
          </w:p>
          <w:p w:rsidR="00AA1431" w:rsidRPr="00957AEF" w:rsidRDefault="00BC08AB" w:rsidP="00AA1431">
            <w:pPr>
              <w:ind w:firstLine="0"/>
            </w:pPr>
            <w:r w:rsidRPr="00957AEF">
              <w:t>Основные правила ведения кассовой книги. Отчет кассира. Проверка и бухгалтерская обработка кассовых документов</w:t>
            </w:r>
            <w:r w:rsidR="00AA1431" w:rsidRPr="00957AEF">
              <w:t>.</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AA1431" w:rsidRPr="00957AEF" w:rsidRDefault="00936078" w:rsidP="00AA1431">
            <w:pPr>
              <w:snapToGrid w:val="0"/>
              <w:ind w:firstLine="33"/>
              <w:jc w:val="center"/>
            </w:pPr>
            <w:r w:rsidRPr="00957AEF">
              <w:t>2</w:t>
            </w:r>
          </w:p>
        </w:tc>
        <w:tc>
          <w:tcPr>
            <w:tcW w:w="1701" w:type="dxa"/>
            <w:tcBorders>
              <w:top w:val="single" w:sz="4" w:space="0" w:color="auto"/>
              <w:left w:val="single" w:sz="4" w:space="0" w:color="000000"/>
              <w:bottom w:val="single" w:sz="4" w:space="0" w:color="000000"/>
              <w:right w:val="single" w:sz="4" w:space="0" w:color="auto"/>
            </w:tcBorders>
          </w:tcPr>
          <w:p w:rsidR="00AA1431" w:rsidRPr="00957AEF" w:rsidRDefault="00936078" w:rsidP="00AA1431">
            <w:pPr>
              <w:snapToGrid w:val="0"/>
              <w:ind w:firstLine="34"/>
              <w:jc w:val="center"/>
            </w:pPr>
            <w:r w:rsidRPr="00957AEF">
              <w:t>2,3</w:t>
            </w:r>
          </w:p>
        </w:tc>
      </w:tr>
      <w:tr w:rsidR="00AA1431" w:rsidRPr="00957AEF" w:rsidTr="0024433A">
        <w:trPr>
          <w:trHeight w:val="262"/>
        </w:trPr>
        <w:tc>
          <w:tcPr>
            <w:tcW w:w="3090" w:type="dxa"/>
            <w:vMerge/>
            <w:tcBorders>
              <w:left w:val="single" w:sz="4" w:space="0" w:color="000000"/>
            </w:tcBorders>
            <w:shd w:val="clear" w:color="auto" w:fill="auto"/>
            <w:vAlign w:val="center"/>
          </w:tcPr>
          <w:p w:rsidR="00AA1431" w:rsidRPr="00957AEF" w:rsidRDefault="00AA1431" w:rsidP="00AA1431">
            <w:pPr>
              <w:snapToGrid w:val="0"/>
              <w:rPr>
                <w:color w:val="FF0000"/>
              </w:rPr>
            </w:pPr>
          </w:p>
        </w:tc>
        <w:tc>
          <w:tcPr>
            <w:tcW w:w="567" w:type="dxa"/>
            <w:vMerge w:val="restart"/>
            <w:tcBorders>
              <w:top w:val="single" w:sz="4" w:space="0" w:color="000000"/>
              <w:left w:val="single" w:sz="4" w:space="0" w:color="000000"/>
            </w:tcBorders>
            <w:shd w:val="clear" w:color="auto" w:fill="auto"/>
          </w:tcPr>
          <w:p w:rsidR="00AA1431" w:rsidRPr="00957AEF" w:rsidRDefault="00AA1431" w:rsidP="00AA1431">
            <w:pPr>
              <w:ind w:firstLine="0"/>
            </w:pPr>
            <w:r w:rsidRPr="00957AEF">
              <w:t>3.</w:t>
            </w:r>
          </w:p>
        </w:tc>
        <w:tc>
          <w:tcPr>
            <w:tcW w:w="8505" w:type="dxa"/>
            <w:tcBorders>
              <w:top w:val="single" w:sz="4" w:space="0" w:color="000000"/>
              <w:left w:val="single" w:sz="4" w:space="0" w:color="000000"/>
              <w:bottom w:val="single" w:sz="4" w:space="0" w:color="000000"/>
            </w:tcBorders>
            <w:shd w:val="clear" w:color="auto" w:fill="auto"/>
          </w:tcPr>
          <w:p w:rsidR="00AA1431" w:rsidRPr="00957AEF" w:rsidRDefault="000E2709" w:rsidP="00BC08AB">
            <w:pPr>
              <w:ind w:firstLine="0"/>
            </w:pPr>
            <w:r w:rsidRPr="00957AEF">
              <w:t>Синтетический учет кассовых операций. Журнал-ордер № 1, порядок его заполнения.</w:t>
            </w:r>
          </w:p>
        </w:tc>
        <w:tc>
          <w:tcPr>
            <w:tcW w:w="1276" w:type="dxa"/>
            <w:tcBorders>
              <w:left w:val="single" w:sz="4" w:space="0" w:color="000000"/>
              <w:bottom w:val="single" w:sz="4" w:space="0" w:color="000000"/>
              <w:right w:val="single" w:sz="4" w:space="0" w:color="auto"/>
            </w:tcBorders>
            <w:shd w:val="clear" w:color="auto" w:fill="auto"/>
            <w:vAlign w:val="center"/>
          </w:tcPr>
          <w:p w:rsidR="00AA1431" w:rsidRPr="00957AEF" w:rsidRDefault="00AA1431"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AA1431" w:rsidRPr="00957AEF" w:rsidRDefault="00AA1431" w:rsidP="00AA1431">
            <w:pPr>
              <w:snapToGrid w:val="0"/>
              <w:ind w:firstLine="34"/>
              <w:jc w:val="center"/>
            </w:pPr>
            <w:r w:rsidRPr="00957AEF">
              <w:t>1</w:t>
            </w:r>
          </w:p>
        </w:tc>
      </w:tr>
      <w:tr w:rsidR="00AA1431" w:rsidRPr="00957AEF" w:rsidTr="006F212D">
        <w:trPr>
          <w:trHeight w:val="403"/>
        </w:trPr>
        <w:tc>
          <w:tcPr>
            <w:tcW w:w="3090" w:type="dxa"/>
            <w:vMerge/>
            <w:tcBorders>
              <w:left w:val="single" w:sz="4" w:space="0" w:color="000000"/>
            </w:tcBorders>
            <w:shd w:val="clear" w:color="auto" w:fill="auto"/>
            <w:vAlign w:val="center"/>
          </w:tcPr>
          <w:p w:rsidR="00AA1431" w:rsidRPr="00957AEF" w:rsidRDefault="00AA1431" w:rsidP="00AA1431">
            <w:pPr>
              <w:snapToGrid w:val="0"/>
              <w:rPr>
                <w:color w:val="FF0000"/>
              </w:rPr>
            </w:pPr>
          </w:p>
        </w:tc>
        <w:tc>
          <w:tcPr>
            <w:tcW w:w="567" w:type="dxa"/>
            <w:vMerge/>
            <w:tcBorders>
              <w:left w:val="single" w:sz="4" w:space="0" w:color="000000"/>
              <w:bottom w:val="single" w:sz="4" w:space="0" w:color="000000"/>
            </w:tcBorders>
            <w:shd w:val="clear" w:color="auto" w:fill="auto"/>
          </w:tcPr>
          <w:p w:rsidR="00AA1431" w:rsidRPr="00957AEF" w:rsidRDefault="00AA1431" w:rsidP="00AA1431">
            <w:pPr>
              <w:ind w:firstLine="0"/>
            </w:pPr>
          </w:p>
        </w:tc>
        <w:tc>
          <w:tcPr>
            <w:tcW w:w="8505" w:type="dxa"/>
            <w:tcBorders>
              <w:top w:val="single" w:sz="4" w:space="0" w:color="000000"/>
              <w:left w:val="single" w:sz="4" w:space="0" w:color="000000"/>
              <w:bottom w:val="single" w:sz="4" w:space="0" w:color="000000"/>
            </w:tcBorders>
            <w:shd w:val="clear" w:color="auto" w:fill="auto"/>
          </w:tcPr>
          <w:p w:rsidR="00AA1431" w:rsidRPr="00957AEF" w:rsidRDefault="00AA1431" w:rsidP="00AA1431">
            <w:pPr>
              <w:ind w:firstLine="0"/>
              <w:rPr>
                <w:b/>
              </w:rPr>
            </w:pPr>
            <w:r w:rsidRPr="00957AEF">
              <w:rPr>
                <w:b/>
              </w:rPr>
              <w:t>Практическое занятие № 3</w:t>
            </w:r>
          </w:p>
          <w:p w:rsidR="00AA1431" w:rsidRPr="00957AEF" w:rsidRDefault="00AA1431" w:rsidP="00BC08AB">
            <w:pPr>
              <w:tabs>
                <w:tab w:val="left" w:pos="1650"/>
              </w:tabs>
              <w:ind w:firstLine="0"/>
            </w:pPr>
            <w:r w:rsidRPr="00957AEF">
              <w:t xml:space="preserve">Заполнение </w:t>
            </w:r>
            <w:r w:rsidR="00BC08AB" w:rsidRPr="00957AEF">
              <w:t>журнала – ордера № 1</w:t>
            </w:r>
          </w:p>
        </w:tc>
        <w:tc>
          <w:tcPr>
            <w:tcW w:w="1276" w:type="dxa"/>
            <w:tcBorders>
              <w:left w:val="single" w:sz="4" w:space="0" w:color="000000"/>
              <w:bottom w:val="single" w:sz="4" w:space="0" w:color="000000"/>
              <w:right w:val="single" w:sz="4" w:space="0" w:color="auto"/>
            </w:tcBorders>
            <w:shd w:val="clear" w:color="auto" w:fill="auto"/>
            <w:vAlign w:val="center"/>
          </w:tcPr>
          <w:p w:rsidR="00AA1431" w:rsidRPr="00957AEF" w:rsidRDefault="00936078"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AA1431" w:rsidRPr="00957AEF" w:rsidRDefault="00936078" w:rsidP="00AA1431">
            <w:pPr>
              <w:snapToGrid w:val="0"/>
              <w:ind w:firstLine="34"/>
              <w:jc w:val="center"/>
            </w:pPr>
            <w:r w:rsidRPr="00957AEF">
              <w:t>2,3</w:t>
            </w:r>
          </w:p>
        </w:tc>
      </w:tr>
      <w:tr w:rsidR="00BC08AB" w:rsidRPr="00957AEF" w:rsidTr="00786374">
        <w:trPr>
          <w:trHeight w:val="403"/>
        </w:trPr>
        <w:tc>
          <w:tcPr>
            <w:tcW w:w="3090" w:type="dxa"/>
            <w:vMerge/>
            <w:tcBorders>
              <w:left w:val="single" w:sz="4" w:space="0" w:color="000000"/>
            </w:tcBorders>
            <w:shd w:val="clear" w:color="auto" w:fill="auto"/>
            <w:vAlign w:val="center"/>
          </w:tcPr>
          <w:p w:rsidR="00BC08AB" w:rsidRPr="00957AEF" w:rsidRDefault="00BC08AB" w:rsidP="00AA1431">
            <w:pPr>
              <w:snapToGrid w:val="0"/>
              <w:rPr>
                <w:color w:val="FF0000"/>
              </w:rPr>
            </w:pPr>
          </w:p>
        </w:tc>
        <w:tc>
          <w:tcPr>
            <w:tcW w:w="567" w:type="dxa"/>
            <w:vMerge w:val="restart"/>
            <w:tcBorders>
              <w:top w:val="single" w:sz="4" w:space="0" w:color="000000"/>
              <w:left w:val="single" w:sz="4" w:space="0" w:color="000000"/>
            </w:tcBorders>
            <w:shd w:val="clear" w:color="auto" w:fill="auto"/>
          </w:tcPr>
          <w:p w:rsidR="00BC08AB" w:rsidRPr="00957AEF" w:rsidRDefault="00BC08AB" w:rsidP="00AA1431">
            <w:pPr>
              <w:ind w:firstLine="0"/>
            </w:pPr>
            <w:r w:rsidRPr="00957AEF">
              <w:t>4.</w:t>
            </w:r>
          </w:p>
        </w:tc>
        <w:tc>
          <w:tcPr>
            <w:tcW w:w="8505" w:type="dxa"/>
            <w:tcBorders>
              <w:top w:val="single" w:sz="4" w:space="0" w:color="000000"/>
              <w:left w:val="single" w:sz="4" w:space="0" w:color="000000"/>
              <w:bottom w:val="single" w:sz="4" w:space="0" w:color="000000"/>
            </w:tcBorders>
            <w:shd w:val="clear" w:color="auto" w:fill="auto"/>
          </w:tcPr>
          <w:p w:rsidR="00BC08AB" w:rsidRPr="00957AEF" w:rsidRDefault="00BC08AB" w:rsidP="00AA1431">
            <w:pPr>
              <w:ind w:firstLine="0"/>
            </w:pPr>
            <w:r w:rsidRPr="00957AEF">
              <w:t>Учет денежных документов. Учет переводов в пути</w:t>
            </w:r>
          </w:p>
        </w:tc>
        <w:tc>
          <w:tcPr>
            <w:tcW w:w="1276" w:type="dxa"/>
            <w:tcBorders>
              <w:left w:val="single" w:sz="4" w:space="0" w:color="000000"/>
              <w:bottom w:val="single" w:sz="4" w:space="0" w:color="000000"/>
              <w:right w:val="single" w:sz="4" w:space="0" w:color="auto"/>
            </w:tcBorders>
            <w:shd w:val="clear" w:color="auto" w:fill="auto"/>
            <w:vAlign w:val="center"/>
          </w:tcPr>
          <w:p w:rsidR="00BC08AB" w:rsidRPr="00957AEF" w:rsidRDefault="00BC08AB"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BC08AB" w:rsidRPr="00957AEF" w:rsidRDefault="00BC08AB" w:rsidP="00AA1431">
            <w:pPr>
              <w:snapToGrid w:val="0"/>
              <w:ind w:firstLine="34"/>
              <w:jc w:val="center"/>
            </w:pPr>
            <w:r w:rsidRPr="00957AEF">
              <w:t>1</w:t>
            </w:r>
          </w:p>
        </w:tc>
      </w:tr>
      <w:tr w:rsidR="00BC08AB" w:rsidRPr="00957AEF" w:rsidTr="00786374">
        <w:trPr>
          <w:trHeight w:val="403"/>
        </w:trPr>
        <w:tc>
          <w:tcPr>
            <w:tcW w:w="3090" w:type="dxa"/>
            <w:vMerge/>
            <w:tcBorders>
              <w:left w:val="single" w:sz="4" w:space="0" w:color="000000"/>
            </w:tcBorders>
            <w:shd w:val="clear" w:color="auto" w:fill="auto"/>
            <w:vAlign w:val="center"/>
          </w:tcPr>
          <w:p w:rsidR="00BC08AB" w:rsidRPr="00957AEF" w:rsidRDefault="00BC08AB" w:rsidP="00AA1431">
            <w:pPr>
              <w:snapToGrid w:val="0"/>
              <w:rPr>
                <w:color w:val="FF0000"/>
              </w:rPr>
            </w:pPr>
          </w:p>
        </w:tc>
        <w:tc>
          <w:tcPr>
            <w:tcW w:w="567" w:type="dxa"/>
            <w:vMerge/>
            <w:tcBorders>
              <w:left w:val="single" w:sz="4" w:space="0" w:color="000000"/>
              <w:bottom w:val="single" w:sz="4" w:space="0" w:color="000000"/>
            </w:tcBorders>
            <w:shd w:val="clear" w:color="auto" w:fill="auto"/>
          </w:tcPr>
          <w:p w:rsidR="00BC08AB" w:rsidRPr="00957AEF" w:rsidRDefault="00BC08AB" w:rsidP="00AA1431">
            <w:pPr>
              <w:ind w:firstLine="0"/>
            </w:pPr>
          </w:p>
        </w:tc>
        <w:tc>
          <w:tcPr>
            <w:tcW w:w="8505" w:type="dxa"/>
            <w:tcBorders>
              <w:top w:val="single" w:sz="4" w:space="0" w:color="000000"/>
              <w:left w:val="single" w:sz="4" w:space="0" w:color="000000"/>
              <w:bottom w:val="single" w:sz="4" w:space="0" w:color="000000"/>
            </w:tcBorders>
            <w:shd w:val="clear" w:color="auto" w:fill="auto"/>
          </w:tcPr>
          <w:p w:rsidR="00BC08AB" w:rsidRPr="00957AEF" w:rsidRDefault="00BC08AB" w:rsidP="00BC08AB">
            <w:pPr>
              <w:ind w:firstLine="0"/>
              <w:rPr>
                <w:b/>
              </w:rPr>
            </w:pPr>
            <w:r w:rsidRPr="00957AEF">
              <w:rPr>
                <w:b/>
              </w:rPr>
              <w:t>Практическое занятие № 4</w:t>
            </w:r>
          </w:p>
          <w:p w:rsidR="00BC08AB" w:rsidRPr="00957AEF" w:rsidRDefault="00BC08AB" w:rsidP="00AA1431">
            <w:pPr>
              <w:ind w:firstLine="0"/>
            </w:pPr>
            <w:r w:rsidRPr="00957AEF">
              <w:t>Решение ситуационных задач по учету денежных документов и переводов в пути</w:t>
            </w:r>
          </w:p>
        </w:tc>
        <w:tc>
          <w:tcPr>
            <w:tcW w:w="1276" w:type="dxa"/>
            <w:tcBorders>
              <w:left w:val="single" w:sz="4" w:space="0" w:color="000000"/>
              <w:bottom w:val="single" w:sz="4" w:space="0" w:color="000000"/>
              <w:right w:val="single" w:sz="4" w:space="0" w:color="auto"/>
            </w:tcBorders>
            <w:shd w:val="clear" w:color="auto" w:fill="auto"/>
            <w:vAlign w:val="center"/>
          </w:tcPr>
          <w:p w:rsidR="00BC08AB" w:rsidRPr="00957AEF" w:rsidRDefault="00BC08AB"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BC08AB" w:rsidRPr="00957AEF" w:rsidRDefault="008151D0" w:rsidP="00AA1431">
            <w:pPr>
              <w:snapToGrid w:val="0"/>
              <w:ind w:firstLine="34"/>
              <w:jc w:val="center"/>
            </w:pPr>
            <w:r w:rsidRPr="00957AEF">
              <w:t>2,3</w:t>
            </w:r>
          </w:p>
        </w:tc>
      </w:tr>
      <w:tr w:rsidR="00BC08AB" w:rsidRPr="00957AEF" w:rsidTr="00786374">
        <w:trPr>
          <w:trHeight w:val="248"/>
        </w:trPr>
        <w:tc>
          <w:tcPr>
            <w:tcW w:w="3090" w:type="dxa"/>
            <w:vMerge/>
            <w:tcBorders>
              <w:left w:val="single" w:sz="4" w:space="0" w:color="000000"/>
            </w:tcBorders>
            <w:shd w:val="clear" w:color="auto" w:fill="auto"/>
            <w:vAlign w:val="center"/>
          </w:tcPr>
          <w:p w:rsidR="00BC08AB" w:rsidRPr="00957AEF" w:rsidRDefault="00BC08AB" w:rsidP="00AA1431">
            <w:pPr>
              <w:snapToGrid w:val="0"/>
              <w:rPr>
                <w:color w:val="FF0000"/>
              </w:rPr>
            </w:pPr>
          </w:p>
        </w:tc>
        <w:tc>
          <w:tcPr>
            <w:tcW w:w="567" w:type="dxa"/>
            <w:vMerge w:val="restart"/>
            <w:tcBorders>
              <w:top w:val="single" w:sz="4" w:space="0" w:color="000000"/>
              <w:left w:val="single" w:sz="4" w:space="0" w:color="000000"/>
            </w:tcBorders>
            <w:shd w:val="clear" w:color="auto" w:fill="auto"/>
          </w:tcPr>
          <w:p w:rsidR="00BC08AB" w:rsidRPr="00957AEF" w:rsidRDefault="00BC08AB" w:rsidP="00AA1431">
            <w:pPr>
              <w:ind w:firstLine="0"/>
            </w:pPr>
            <w:r w:rsidRPr="00957AEF">
              <w:t>5.</w:t>
            </w:r>
          </w:p>
        </w:tc>
        <w:tc>
          <w:tcPr>
            <w:tcW w:w="8505" w:type="dxa"/>
            <w:tcBorders>
              <w:top w:val="single" w:sz="4" w:space="0" w:color="000000"/>
              <w:left w:val="single" w:sz="4" w:space="0" w:color="000000"/>
              <w:bottom w:val="single" w:sz="4" w:space="0" w:color="000000"/>
            </w:tcBorders>
            <w:shd w:val="clear" w:color="auto" w:fill="auto"/>
          </w:tcPr>
          <w:p w:rsidR="00BC08AB" w:rsidRPr="00957AEF" w:rsidRDefault="00BC08AB" w:rsidP="00AA1431">
            <w:pPr>
              <w:ind w:firstLine="0"/>
            </w:pPr>
            <w:r w:rsidRPr="00957AEF">
              <w:t>Расчетный счет, его назначение. Порядок открытия расчетного счета. Документальное оформление операций по расчетному счету. Банковские платежные документы. Выписка банка. Синтетический учет операций по расчетному счету. Журнал-ордер № 2, порядок его заполнения. Аналитический и синтетический учет операций на специальных счетах в банках.</w:t>
            </w:r>
          </w:p>
        </w:tc>
        <w:tc>
          <w:tcPr>
            <w:tcW w:w="1276" w:type="dxa"/>
            <w:tcBorders>
              <w:left w:val="single" w:sz="4" w:space="0" w:color="000000"/>
              <w:bottom w:val="single" w:sz="4" w:space="0" w:color="000000"/>
              <w:right w:val="single" w:sz="4" w:space="0" w:color="auto"/>
            </w:tcBorders>
            <w:shd w:val="clear" w:color="auto" w:fill="auto"/>
            <w:vAlign w:val="center"/>
          </w:tcPr>
          <w:p w:rsidR="00BC08AB" w:rsidRPr="00957AEF" w:rsidRDefault="000932F9"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BC08AB" w:rsidRPr="00957AEF" w:rsidRDefault="00BC08AB" w:rsidP="00AA1431">
            <w:pPr>
              <w:snapToGrid w:val="0"/>
              <w:ind w:firstLine="34"/>
              <w:jc w:val="center"/>
            </w:pPr>
            <w:r w:rsidRPr="00957AEF">
              <w:t>1</w:t>
            </w:r>
          </w:p>
        </w:tc>
      </w:tr>
      <w:tr w:rsidR="00BC08AB" w:rsidRPr="00957AEF" w:rsidTr="00786374">
        <w:trPr>
          <w:trHeight w:val="248"/>
        </w:trPr>
        <w:tc>
          <w:tcPr>
            <w:tcW w:w="3090" w:type="dxa"/>
            <w:vMerge/>
            <w:tcBorders>
              <w:left w:val="single" w:sz="4" w:space="0" w:color="000000"/>
            </w:tcBorders>
            <w:shd w:val="clear" w:color="auto" w:fill="auto"/>
            <w:vAlign w:val="center"/>
          </w:tcPr>
          <w:p w:rsidR="00BC08AB" w:rsidRPr="00957AEF" w:rsidRDefault="00BC08AB" w:rsidP="00AA1431">
            <w:pPr>
              <w:snapToGrid w:val="0"/>
              <w:rPr>
                <w:color w:val="FF0000"/>
              </w:rPr>
            </w:pPr>
          </w:p>
        </w:tc>
        <w:tc>
          <w:tcPr>
            <w:tcW w:w="567" w:type="dxa"/>
            <w:vMerge/>
            <w:tcBorders>
              <w:left w:val="single" w:sz="4" w:space="0" w:color="000000"/>
            </w:tcBorders>
            <w:shd w:val="clear" w:color="auto" w:fill="auto"/>
          </w:tcPr>
          <w:p w:rsidR="00BC08AB" w:rsidRPr="00957AEF" w:rsidRDefault="00BC08AB" w:rsidP="00AA1431">
            <w:pPr>
              <w:ind w:firstLine="0"/>
            </w:pPr>
          </w:p>
        </w:tc>
        <w:tc>
          <w:tcPr>
            <w:tcW w:w="8505" w:type="dxa"/>
            <w:tcBorders>
              <w:top w:val="single" w:sz="4" w:space="0" w:color="000000"/>
              <w:left w:val="single" w:sz="4" w:space="0" w:color="000000"/>
              <w:bottom w:val="single" w:sz="4" w:space="0" w:color="000000"/>
            </w:tcBorders>
            <w:shd w:val="clear" w:color="auto" w:fill="auto"/>
          </w:tcPr>
          <w:p w:rsidR="00BC08AB" w:rsidRPr="00957AEF" w:rsidRDefault="00BC08AB" w:rsidP="00BC08AB">
            <w:pPr>
              <w:ind w:firstLine="0"/>
              <w:rPr>
                <w:b/>
              </w:rPr>
            </w:pPr>
            <w:r w:rsidRPr="00957AEF">
              <w:rPr>
                <w:b/>
              </w:rPr>
              <w:t>Практическое занятие № 5</w:t>
            </w:r>
          </w:p>
          <w:p w:rsidR="00BC08AB" w:rsidRPr="00957AEF" w:rsidRDefault="00BC08AB" w:rsidP="00BC08AB">
            <w:pPr>
              <w:ind w:firstLine="0"/>
            </w:pPr>
            <w:r w:rsidRPr="00957AEF">
              <w:t>Порядок проверки и бухгалтерской обработки выписок банка по расчетным счетам.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BC08AB" w:rsidRPr="00957AEF" w:rsidRDefault="00BC08AB"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BC08AB" w:rsidRPr="00957AEF" w:rsidRDefault="00BC08AB" w:rsidP="00AA1431">
            <w:pPr>
              <w:snapToGrid w:val="0"/>
              <w:ind w:firstLine="34"/>
              <w:jc w:val="center"/>
            </w:pPr>
            <w:r w:rsidRPr="00957AEF">
              <w:t>2,3</w:t>
            </w:r>
          </w:p>
        </w:tc>
      </w:tr>
      <w:tr w:rsidR="00BC08AB" w:rsidRPr="00957AEF" w:rsidTr="00786374">
        <w:trPr>
          <w:trHeight w:val="248"/>
        </w:trPr>
        <w:tc>
          <w:tcPr>
            <w:tcW w:w="3090" w:type="dxa"/>
            <w:vMerge/>
            <w:tcBorders>
              <w:left w:val="single" w:sz="4" w:space="0" w:color="000000"/>
            </w:tcBorders>
            <w:shd w:val="clear" w:color="auto" w:fill="auto"/>
            <w:vAlign w:val="center"/>
          </w:tcPr>
          <w:p w:rsidR="00BC08AB" w:rsidRPr="00957AEF" w:rsidRDefault="00BC08AB" w:rsidP="00AA1431">
            <w:pPr>
              <w:snapToGrid w:val="0"/>
              <w:rPr>
                <w:color w:val="FF0000"/>
              </w:rPr>
            </w:pPr>
          </w:p>
        </w:tc>
        <w:tc>
          <w:tcPr>
            <w:tcW w:w="567" w:type="dxa"/>
            <w:vMerge/>
            <w:tcBorders>
              <w:left w:val="single" w:sz="4" w:space="0" w:color="000000"/>
              <w:bottom w:val="single" w:sz="4" w:space="0" w:color="000000"/>
            </w:tcBorders>
            <w:shd w:val="clear" w:color="auto" w:fill="auto"/>
          </w:tcPr>
          <w:p w:rsidR="00BC08AB" w:rsidRPr="00957AEF" w:rsidRDefault="00BC08AB" w:rsidP="00AA1431">
            <w:pPr>
              <w:ind w:firstLine="0"/>
            </w:pPr>
          </w:p>
        </w:tc>
        <w:tc>
          <w:tcPr>
            <w:tcW w:w="8505" w:type="dxa"/>
            <w:tcBorders>
              <w:top w:val="single" w:sz="4" w:space="0" w:color="000000"/>
              <w:left w:val="single" w:sz="4" w:space="0" w:color="000000"/>
              <w:bottom w:val="single" w:sz="4" w:space="0" w:color="000000"/>
            </w:tcBorders>
            <w:shd w:val="clear" w:color="auto" w:fill="auto"/>
          </w:tcPr>
          <w:p w:rsidR="00BC08AB" w:rsidRPr="00957AEF" w:rsidRDefault="00BC08AB" w:rsidP="00BC08AB">
            <w:pPr>
              <w:ind w:firstLine="0"/>
              <w:rPr>
                <w:b/>
              </w:rPr>
            </w:pPr>
            <w:r w:rsidRPr="00957AEF">
              <w:rPr>
                <w:b/>
              </w:rPr>
              <w:t>Практическое занятие № 6</w:t>
            </w:r>
          </w:p>
          <w:p w:rsidR="00BC08AB" w:rsidRPr="00957AEF" w:rsidRDefault="00BC08AB" w:rsidP="00BC08AB">
            <w:pPr>
              <w:ind w:firstLine="0"/>
              <w:rPr>
                <w:b/>
              </w:rPr>
            </w:pPr>
            <w:r w:rsidRPr="00957AEF">
              <w:t>Документальное оформление операций по расчетному счету.</w:t>
            </w:r>
          </w:p>
        </w:tc>
        <w:tc>
          <w:tcPr>
            <w:tcW w:w="1276" w:type="dxa"/>
            <w:tcBorders>
              <w:left w:val="single" w:sz="4" w:space="0" w:color="000000"/>
              <w:bottom w:val="single" w:sz="4" w:space="0" w:color="000000"/>
              <w:right w:val="single" w:sz="4" w:space="0" w:color="auto"/>
            </w:tcBorders>
            <w:shd w:val="clear" w:color="auto" w:fill="auto"/>
            <w:vAlign w:val="center"/>
          </w:tcPr>
          <w:p w:rsidR="00BC08AB" w:rsidRPr="00957AEF" w:rsidRDefault="00BC08AB"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BC08AB" w:rsidRPr="00957AEF" w:rsidRDefault="008151D0" w:rsidP="00AA1431">
            <w:pPr>
              <w:snapToGrid w:val="0"/>
              <w:ind w:firstLine="34"/>
              <w:jc w:val="center"/>
            </w:pPr>
            <w:r w:rsidRPr="00957AEF">
              <w:t>2,3</w:t>
            </w:r>
          </w:p>
        </w:tc>
      </w:tr>
      <w:tr w:rsidR="00AA1431" w:rsidRPr="00957AEF" w:rsidTr="0024433A">
        <w:trPr>
          <w:trHeight w:val="253"/>
        </w:trPr>
        <w:tc>
          <w:tcPr>
            <w:tcW w:w="3090" w:type="dxa"/>
            <w:vMerge/>
            <w:tcBorders>
              <w:left w:val="single" w:sz="4" w:space="0" w:color="000000"/>
            </w:tcBorders>
            <w:shd w:val="clear" w:color="auto" w:fill="auto"/>
            <w:vAlign w:val="center"/>
          </w:tcPr>
          <w:p w:rsidR="00AA1431" w:rsidRPr="00957AEF" w:rsidRDefault="00AA1431" w:rsidP="00AA1431">
            <w:pPr>
              <w:snapToGrid w:val="0"/>
              <w:rPr>
                <w:color w:val="FF0000"/>
              </w:rPr>
            </w:pPr>
          </w:p>
        </w:tc>
        <w:tc>
          <w:tcPr>
            <w:tcW w:w="567" w:type="dxa"/>
            <w:vMerge w:val="restart"/>
            <w:tcBorders>
              <w:top w:val="single" w:sz="4" w:space="0" w:color="000000"/>
              <w:left w:val="single" w:sz="4" w:space="0" w:color="000000"/>
            </w:tcBorders>
            <w:shd w:val="clear" w:color="auto" w:fill="auto"/>
          </w:tcPr>
          <w:p w:rsidR="00AA1431" w:rsidRPr="00957AEF" w:rsidRDefault="00AA1431" w:rsidP="00AA1431">
            <w:pPr>
              <w:ind w:firstLine="0"/>
            </w:pPr>
            <w:r w:rsidRPr="00957AEF">
              <w:t>6.</w:t>
            </w:r>
          </w:p>
        </w:tc>
        <w:tc>
          <w:tcPr>
            <w:tcW w:w="8505" w:type="dxa"/>
            <w:tcBorders>
              <w:top w:val="single" w:sz="4" w:space="0" w:color="000000"/>
              <w:left w:val="single" w:sz="4" w:space="0" w:color="000000"/>
              <w:bottom w:val="single" w:sz="4" w:space="0" w:color="000000"/>
            </w:tcBorders>
            <w:shd w:val="clear" w:color="auto" w:fill="auto"/>
          </w:tcPr>
          <w:p w:rsidR="00AA1431" w:rsidRPr="00957AEF" w:rsidRDefault="00BC08AB" w:rsidP="00AA1431">
            <w:pPr>
              <w:ind w:firstLine="0"/>
            </w:pPr>
            <w:r w:rsidRPr="00957AEF">
              <w:t>Основные понятия, характеристика и правовая основа валютных операций. Валютные счета организации. Учет операций по валютному счету. Учет кассовых валютных операций. Учет валютных экспортно-импортных операций.</w:t>
            </w:r>
          </w:p>
        </w:tc>
        <w:tc>
          <w:tcPr>
            <w:tcW w:w="1276" w:type="dxa"/>
            <w:tcBorders>
              <w:left w:val="single" w:sz="4" w:space="0" w:color="000000"/>
              <w:bottom w:val="single" w:sz="4" w:space="0" w:color="000000"/>
              <w:right w:val="single" w:sz="4" w:space="0" w:color="auto"/>
            </w:tcBorders>
            <w:shd w:val="clear" w:color="auto" w:fill="auto"/>
            <w:vAlign w:val="center"/>
          </w:tcPr>
          <w:p w:rsidR="00AA1431" w:rsidRPr="00957AEF" w:rsidRDefault="00AA1431"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AA1431" w:rsidRPr="00957AEF" w:rsidRDefault="00AA1431" w:rsidP="00AA1431">
            <w:pPr>
              <w:snapToGrid w:val="0"/>
              <w:ind w:firstLine="34"/>
              <w:jc w:val="center"/>
            </w:pPr>
            <w:r w:rsidRPr="00957AEF">
              <w:t>1</w:t>
            </w:r>
          </w:p>
        </w:tc>
      </w:tr>
      <w:tr w:rsidR="00AA1431" w:rsidRPr="00957AEF" w:rsidTr="006F212D">
        <w:trPr>
          <w:trHeight w:val="403"/>
        </w:trPr>
        <w:tc>
          <w:tcPr>
            <w:tcW w:w="3090" w:type="dxa"/>
            <w:vMerge/>
            <w:tcBorders>
              <w:left w:val="single" w:sz="4" w:space="0" w:color="000000"/>
            </w:tcBorders>
            <w:shd w:val="clear" w:color="auto" w:fill="auto"/>
            <w:vAlign w:val="center"/>
          </w:tcPr>
          <w:p w:rsidR="00AA1431" w:rsidRPr="00957AEF" w:rsidRDefault="00AA1431" w:rsidP="00AA1431">
            <w:pPr>
              <w:snapToGrid w:val="0"/>
              <w:rPr>
                <w:color w:val="FF0000"/>
              </w:rPr>
            </w:pPr>
          </w:p>
        </w:tc>
        <w:tc>
          <w:tcPr>
            <w:tcW w:w="567" w:type="dxa"/>
            <w:vMerge/>
            <w:tcBorders>
              <w:left w:val="single" w:sz="4" w:space="0" w:color="000000"/>
            </w:tcBorders>
            <w:shd w:val="clear" w:color="auto" w:fill="auto"/>
          </w:tcPr>
          <w:p w:rsidR="00AA1431" w:rsidRPr="00957AEF" w:rsidRDefault="00AA1431" w:rsidP="00AA1431">
            <w:pPr>
              <w:ind w:firstLine="0"/>
            </w:pPr>
          </w:p>
        </w:tc>
        <w:tc>
          <w:tcPr>
            <w:tcW w:w="8505" w:type="dxa"/>
            <w:tcBorders>
              <w:top w:val="single" w:sz="4" w:space="0" w:color="000000"/>
              <w:left w:val="single" w:sz="4" w:space="0" w:color="000000"/>
              <w:bottom w:val="single" w:sz="4" w:space="0" w:color="000000"/>
            </w:tcBorders>
            <w:shd w:val="clear" w:color="auto" w:fill="auto"/>
          </w:tcPr>
          <w:p w:rsidR="00AA1431" w:rsidRPr="00957AEF" w:rsidRDefault="00BC08AB" w:rsidP="00AA1431">
            <w:pPr>
              <w:ind w:firstLine="0"/>
            </w:pPr>
            <w:r w:rsidRPr="00957AEF">
              <w:t>Расчеты с поставщиками, покупателями, заказчиками в валюте. Курсовые разницы. Продажа валютной выручки. Синтетический и аналитический учет валютных операций. Журнал-ордер № 2/1, его заполнение.</w:t>
            </w:r>
          </w:p>
        </w:tc>
        <w:tc>
          <w:tcPr>
            <w:tcW w:w="1276" w:type="dxa"/>
            <w:tcBorders>
              <w:left w:val="single" w:sz="4" w:space="0" w:color="000000"/>
              <w:bottom w:val="single" w:sz="4" w:space="0" w:color="000000"/>
              <w:right w:val="single" w:sz="4" w:space="0" w:color="auto"/>
            </w:tcBorders>
            <w:shd w:val="clear" w:color="auto" w:fill="auto"/>
            <w:vAlign w:val="center"/>
          </w:tcPr>
          <w:p w:rsidR="00AA1431" w:rsidRPr="00957AEF" w:rsidRDefault="00AA1431"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AA1431" w:rsidRPr="00957AEF" w:rsidRDefault="008151D0" w:rsidP="00AA1431">
            <w:pPr>
              <w:snapToGrid w:val="0"/>
              <w:ind w:firstLine="34"/>
              <w:jc w:val="center"/>
            </w:pPr>
            <w:r w:rsidRPr="00957AEF">
              <w:t>1</w:t>
            </w:r>
          </w:p>
        </w:tc>
      </w:tr>
      <w:tr w:rsidR="00AA1431" w:rsidRPr="00957AEF" w:rsidTr="006F212D">
        <w:trPr>
          <w:trHeight w:val="403"/>
        </w:trPr>
        <w:tc>
          <w:tcPr>
            <w:tcW w:w="3090" w:type="dxa"/>
            <w:vMerge/>
            <w:tcBorders>
              <w:left w:val="single" w:sz="4" w:space="0" w:color="000000"/>
            </w:tcBorders>
            <w:shd w:val="clear" w:color="auto" w:fill="auto"/>
            <w:vAlign w:val="center"/>
          </w:tcPr>
          <w:p w:rsidR="00AA1431" w:rsidRPr="00957AEF" w:rsidRDefault="00AA1431" w:rsidP="00AA1431">
            <w:pPr>
              <w:snapToGrid w:val="0"/>
              <w:rPr>
                <w:color w:val="FF0000"/>
              </w:rPr>
            </w:pPr>
          </w:p>
        </w:tc>
        <w:tc>
          <w:tcPr>
            <w:tcW w:w="567" w:type="dxa"/>
            <w:vMerge/>
            <w:tcBorders>
              <w:left w:val="single" w:sz="4" w:space="0" w:color="000000"/>
            </w:tcBorders>
            <w:shd w:val="clear" w:color="auto" w:fill="auto"/>
          </w:tcPr>
          <w:p w:rsidR="00AA1431" w:rsidRPr="00957AEF" w:rsidRDefault="00AA1431" w:rsidP="00AA1431">
            <w:pPr>
              <w:ind w:firstLine="0"/>
            </w:pPr>
          </w:p>
        </w:tc>
        <w:tc>
          <w:tcPr>
            <w:tcW w:w="8505" w:type="dxa"/>
            <w:tcBorders>
              <w:top w:val="single" w:sz="4" w:space="0" w:color="000000"/>
              <w:left w:val="single" w:sz="4" w:space="0" w:color="000000"/>
              <w:bottom w:val="single" w:sz="4" w:space="0" w:color="000000"/>
            </w:tcBorders>
            <w:shd w:val="clear" w:color="auto" w:fill="auto"/>
          </w:tcPr>
          <w:p w:rsidR="000932F9" w:rsidRPr="00957AEF" w:rsidRDefault="00BC08AB" w:rsidP="000932F9">
            <w:pPr>
              <w:ind w:firstLine="0"/>
              <w:rPr>
                <w:b/>
              </w:rPr>
            </w:pPr>
            <w:r w:rsidRPr="00957AEF">
              <w:rPr>
                <w:b/>
              </w:rPr>
              <w:t>Практическое занятие № 7</w:t>
            </w:r>
          </w:p>
          <w:p w:rsidR="00AA1431" w:rsidRPr="00957AEF" w:rsidRDefault="00BC08AB" w:rsidP="000932F9">
            <w:pPr>
              <w:ind w:firstLine="0"/>
            </w:pPr>
            <w:r w:rsidRPr="00957AEF">
              <w:t>Учет экспортных и импортных операций, курсовых разниц.</w:t>
            </w:r>
          </w:p>
        </w:tc>
        <w:tc>
          <w:tcPr>
            <w:tcW w:w="1276" w:type="dxa"/>
            <w:tcBorders>
              <w:left w:val="single" w:sz="4" w:space="0" w:color="000000"/>
              <w:bottom w:val="single" w:sz="4" w:space="0" w:color="000000"/>
              <w:right w:val="single" w:sz="4" w:space="0" w:color="auto"/>
            </w:tcBorders>
            <w:shd w:val="clear" w:color="auto" w:fill="auto"/>
            <w:vAlign w:val="center"/>
          </w:tcPr>
          <w:p w:rsidR="00AA1431" w:rsidRPr="00957AEF" w:rsidRDefault="000932F9"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AA1431" w:rsidRPr="00957AEF" w:rsidRDefault="00AA1431" w:rsidP="00AA1431">
            <w:pPr>
              <w:snapToGrid w:val="0"/>
              <w:ind w:firstLine="34"/>
              <w:jc w:val="center"/>
            </w:pPr>
            <w:r w:rsidRPr="00957AEF">
              <w:t>2,3</w:t>
            </w:r>
          </w:p>
        </w:tc>
      </w:tr>
      <w:tr w:rsidR="00D91205" w:rsidRPr="00957AEF" w:rsidTr="006F212D">
        <w:trPr>
          <w:trHeight w:val="403"/>
        </w:trPr>
        <w:tc>
          <w:tcPr>
            <w:tcW w:w="3090" w:type="dxa"/>
            <w:tcBorders>
              <w:left w:val="single" w:sz="4" w:space="0" w:color="000000"/>
            </w:tcBorders>
            <w:shd w:val="clear" w:color="auto" w:fill="auto"/>
            <w:vAlign w:val="center"/>
          </w:tcPr>
          <w:p w:rsidR="00D91205" w:rsidRPr="00957AEF" w:rsidRDefault="00D91205" w:rsidP="00D91205">
            <w:pPr>
              <w:snapToGrid w:val="0"/>
              <w:rPr>
                <w:color w:val="FF0000"/>
              </w:rPr>
            </w:pPr>
          </w:p>
        </w:tc>
        <w:tc>
          <w:tcPr>
            <w:tcW w:w="567" w:type="dxa"/>
            <w:tcBorders>
              <w:left w:val="single" w:sz="4" w:space="0" w:color="000000"/>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33"/>
              <w:jc w:val="center"/>
            </w:pPr>
            <w:r w:rsidRPr="00957AEF">
              <w:t>10</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A8569F">
        <w:trPr>
          <w:trHeight w:val="447"/>
        </w:trPr>
        <w:tc>
          <w:tcPr>
            <w:tcW w:w="3090" w:type="dxa"/>
            <w:vMerge w:val="restart"/>
            <w:tcBorders>
              <w:top w:val="single" w:sz="4" w:space="0" w:color="auto"/>
              <w:left w:val="single" w:sz="4" w:space="0" w:color="auto"/>
              <w:right w:val="single" w:sz="4" w:space="0" w:color="auto"/>
            </w:tcBorders>
            <w:shd w:val="clear" w:color="auto" w:fill="auto"/>
          </w:tcPr>
          <w:p w:rsidR="00D91205" w:rsidRPr="00957AEF" w:rsidRDefault="00D91205" w:rsidP="00D91205">
            <w:pPr>
              <w:snapToGrid w:val="0"/>
              <w:ind w:firstLine="0"/>
              <w:rPr>
                <w:b/>
              </w:rPr>
            </w:pPr>
            <w:r w:rsidRPr="00957AEF">
              <w:rPr>
                <w:b/>
              </w:rPr>
              <w:t xml:space="preserve">Тема 2. Учет основных средств </w:t>
            </w:r>
          </w:p>
          <w:p w:rsidR="00D91205" w:rsidRPr="00957AEF" w:rsidRDefault="00D91205" w:rsidP="00D91205">
            <w:pPr>
              <w:snapToGrid w:val="0"/>
              <w:ind w:firstLine="0"/>
              <w:jc w:val="center"/>
              <w:rPr>
                <w:color w:val="FF0000"/>
              </w:rPr>
            </w:pPr>
          </w:p>
          <w:p w:rsidR="00D91205" w:rsidRPr="00957AEF" w:rsidRDefault="00D91205" w:rsidP="00D91205">
            <w:pPr>
              <w:snapToGrid w:val="0"/>
              <w:jc w:val="center"/>
              <w:rPr>
                <w:color w:val="FF0000"/>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D91205" w:rsidRPr="00957AEF" w:rsidRDefault="00D91205" w:rsidP="00D91205">
            <w:pPr>
              <w:ind w:firstLine="0"/>
              <w:rPr>
                <w:b/>
              </w:rPr>
            </w:pPr>
            <w:r w:rsidRPr="00957AEF">
              <w:rPr>
                <w:b/>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1205" w:rsidRPr="00957AEF" w:rsidRDefault="00F34CDD" w:rsidP="00D91205">
            <w:pPr>
              <w:snapToGrid w:val="0"/>
              <w:ind w:firstLine="33"/>
              <w:jc w:val="center"/>
              <w:rPr>
                <w:b/>
              </w:rPr>
            </w:pPr>
            <w:r w:rsidRPr="00957AEF">
              <w:rPr>
                <w:b/>
              </w:rPr>
              <w:t>62</w:t>
            </w:r>
          </w:p>
        </w:tc>
        <w:tc>
          <w:tcPr>
            <w:tcW w:w="1701" w:type="dxa"/>
            <w:tcBorders>
              <w:top w:val="single" w:sz="4" w:space="0" w:color="auto"/>
              <w:left w:val="single" w:sz="4" w:space="0" w:color="auto"/>
              <w:bottom w:val="single" w:sz="4" w:space="0" w:color="auto"/>
              <w:right w:val="single" w:sz="4" w:space="0" w:color="auto"/>
            </w:tcBorders>
          </w:tcPr>
          <w:p w:rsidR="00D91205" w:rsidRPr="00957AEF" w:rsidRDefault="00D91205" w:rsidP="00D91205">
            <w:pPr>
              <w:snapToGrid w:val="0"/>
              <w:ind w:firstLine="34"/>
              <w:jc w:val="center"/>
            </w:pP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tcBorders>
              <w:top w:val="single" w:sz="4" w:space="0" w:color="auto"/>
              <w:left w:val="single" w:sz="4" w:space="0" w:color="auto"/>
              <w:bottom w:val="single" w:sz="4" w:space="0" w:color="000000"/>
            </w:tcBorders>
            <w:shd w:val="clear" w:color="auto" w:fill="auto"/>
          </w:tcPr>
          <w:p w:rsidR="00D91205" w:rsidRPr="00957AEF" w:rsidRDefault="00D91205" w:rsidP="00D91205">
            <w:pPr>
              <w:ind w:firstLine="0"/>
            </w:pPr>
            <w:r w:rsidRPr="00957AEF">
              <w:t>1.</w:t>
            </w:r>
          </w:p>
        </w:tc>
        <w:tc>
          <w:tcPr>
            <w:tcW w:w="8505" w:type="dxa"/>
            <w:tcBorders>
              <w:top w:val="single" w:sz="4" w:space="0" w:color="auto"/>
              <w:left w:val="single" w:sz="4" w:space="0" w:color="000000"/>
              <w:bottom w:val="single" w:sz="4" w:space="0" w:color="000000"/>
            </w:tcBorders>
            <w:shd w:val="clear" w:color="auto" w:fill="auto"/>
          </w:tcPr>
          <w:p w:rsidR="00D91205" w:rsidRPr="00957AEF" w:rsidRDefault="00D91205" w:rsidP="00D91205">
            <w:pPr>
              <w:ind w:firstLine="0"/>
            </w:pPr>
            <w:r w:rsidRPr="00957AEF">
              <w:t>Понятие, классификация и оценка основных средств.</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top w:val="single" w:sz="4" w:space="0" w:color="auto"/>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282F3E">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tcBorders>
              <w:top w:val="single" w:sz="4" w:space="0" w:color="000000"/>
              <w:left w:val="single" w:sz="4" w:space="0" w:color="auto"/>
              <w:bottom w:val="single" w:sz="4" w:space="0" w:color="000000"/>
            </w:tcBorders>
            <w:shd w:val="clear" w:color="auto" w:fill="auto"/>
          </w:tcPr>
          <w:p w:rsidR="00D91205" w:rsidRPr="00957AEF" w:rsidRDefault="00D91205" w:rsidP="00D91205">
            <w:pPr>
              <w:ind w:firstLine="0"/>
            </w:pPr>
            <w:r w:rsidRPr="00957AEF">
              <w:t>2.</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Организация аналитического учета основных средств. Документальное оформление операций по учету поступления и использования основных средств.</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E46E64">
        <w:trPr>
          <w:trHeight w:val="1185"/>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pPr>
            <w:r w:rsidRPr="00957AEF">
              <w:t>3.</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Синтетический учет поступления основных средств: безвозмездная передача их юридическими и физическими лицами, приобретение, вклад в уставный капитал и др. Учет оборудования, требующего монтажа. Особенности учета НДС по основным средствам.</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0932F9"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C02F2B">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Практическое занятие № </w:t>
            </w:r>
            <w:r w:rsidR="000932F9" w:rsidRPr="00957AEF">
              <w:rPr>
                <w:b/>
              </w:rPr>
              <w:t>8</w:t>
            </w:r>
            <w:r w:rsidR="00FA671D" w:rsidRPr="00957AEF">
              <w:rPr>
                <w:b/>
              </w:rPr>
              <w:t>-9</w:t>
            </w:r>
          </w:p>
          <w:p w:rsidR="00D91205" w:rsidRPr="00957AEF" w:rsidRDefault="00D91205" w:rsidP="00D91205">
            <w:pPr>
              <w:ind w:firstLine="0"/>
            </w:pPr>
            <w:r w:rsidRPr="00957AEF">
              <w:rPr>
                <w:bCs/>
              </w:rPr>
              <w:t>Порядок учета поступления основных средств. Решение ситуационных задач</w:t>
            </w:r>
            <w:r w:rsidRPr="00957AEF">
              <w:t>.</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34CDD" w:rsidP="00D91205">
            <w:pPr>
              <w:snapToGrid w:val="0"/>
              <w:ind w:firstLine="33"/>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02F2B">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Практическое занятие № </w:t>
            </w:r>
            <w:r w:rsidR="00FA671D" w:rsidRPr="00957AEF">
              <w:rPr>
                <w:b/>
              </w:rPr>
              <w:t>10</w:t>
            </w:r>
          </w:p>
          <w:p w:rsidR="00D91205" w:rsidRPr="00957AEF" w:rsidRDefault="00D91205" w:rsidP="00D91205">
            <w:pPr>
              <w:ind w:firstLine="0"/>
            </w:pPr>
            <w:r w:rsidRPr="00957AEF">
              <w:rPr>
                <w:bCs/>
              </w:rPr>
              <w:t>Порядок учета дополнительных расходов по приобретению основных средств. Решение ситуационных задач</w:t>
            </w:r>
            <w:r w:rsidRPr="00957AEF">
              <w:t>.</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282F3E">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занятие № 1</w:t>
            </w:r>
            <w:r w:rsidR="00FA671D" w:rsidRPr="00957AEF">
              <w:rPr>
                <w:b/>
              </w:rPr>
              <w:t>1</w:t>
            </w:r>
          </w:p>
          <w:p w:rsidR="00D91205" w:rsidRPr="00957AEF" w:rsidRDefault="00D91205" w:rsidP="00D91205">
            <w:pPr>
              <w:ind w:firstLine="0"/>
            </w:pPr>
            <w:r w:rsidRPr="00957AEF">
              <w:rPr>
                <w:bCs/>
              </w:rPr>
              <w:t>Решение кейса «Принятие к учету основных средств».</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24433A">
        <w:trPr>
          <w:trHeight w:val="29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pPr>
            <w:r w:rsidRPr="00957AEF">
              <w:t>4.</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Понятие амортизации, амортизационных отчислений. Способы начисления амортизации в бухгалтерском и налоговом учете. Порядок начисления амортизации.</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282F3E">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занятие № 1</w:t>
            </w:r>
            <w:r w:rsidR="00FA671D" w:rsidRPr="00957AEF">
              <w:rPr>
                <w:b/>
              </w:rPr>
              <w:t>2</w:t>
            </w:r>
          </w:p>
          <w:p w:rsidR="00D91205" w:rsidRPr="00957AEF" w:rsidRDefault="00D91205" w:rsidP="00D91205">
            <w:pPr>
              <w:ind w:firstLine="0"/>
            </w:pPr>
            <w:r w:rsidRPr="00957AEF">
              <w:rPr>
                <w:bCs/>
              </w:rPr>
              <w:t>Порядок учета амортизации основных средств.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0932F9"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282F3E">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33"/>
              <w:jc w:val="center"/>
            </w:pPr>
            <w:r w:rsidRPr="00957AEF">
              <w:t>8</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24433A">
        <w:trPr>
          <w:trHeight w:val="272"/>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tcBorders>
              <w:top w:val="single" w:sz="4" w:space="0" w:color="000000"/>
              <w:left w:val="single" w:sz="4" w:space="0" w:color="auto"/>
            </w:tcBorders>
            <w:shd w:val="clear" w:color="auto" w:fill="auto"/>
          </w:tcPr>
          <w:p w:rsidR="00D91205" w:rsidRPr="00957AEF" w:rsidRDefault="00D91205" w:rsidP="00D91205">
            <w:pPr>
              <w:ind w:firstLine="0"/>
            </w:pPr>
            <w:r w:rsidRPr="00957AEF">
              <w:t>5.</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Синтетический и аналитический учет амортизации основных средств. Журнал-ордер № 13, порядок его заполнения.</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24433A">
        <w:trPr>
          <w:trHeight w:val="296"/>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pPr>
            <w:r w:rsidRPr="00957AEF">
              <w:t>6.</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Виды ремонта основных средств и способы его проведения. Документальное оформление и порядок учета затрат по ремонту основных средств. Формирование ремонтного фонда и его использование. Синтетический учет затрат на восстановление основных средств, согласно выбранному методу отнесения затрат по капитальному ремонту на себестоимость продукции, работ и услуг. Учет НДС по выполненным ремонтным работам подрядным способом</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0932F9"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786374">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auto"/>
            </w:tcBorders>
            <w:shd w:val="clear" w:color="auto" w:fill="auto"/>
          </w:tcPr>
          <w:p w:rsidR="00D91205" w:rsidRPr="00957AEF" w:rsidRDefault="00D91205" w:rsidP="00D91205">
            <w:pPr>
              <w:ind w:firstLine="0"/>
              <w:rPr>
                <w:b/>
              </w:rPr>
            </w:pPr>
            <w:r w:rsidRPr="00957AEF">
              <w:rPr>
                <w:b/>
              </w:rPr>
              <w:t xml:space="preserve">Практическое занятие № </w:t>
            </w:r>
            <w:r w:rsidR="00FA671D" w:rsidRPr="00957AEF">
              <w:rPr>
                <w:b/>
              </w:rPr>
              <w:t>13-14</w:t>
            </w:r>
          </w:p>
          <w:p w:rsidR="00D91205" w:rsidRPr="00957AEF" w:rsidRDefault="00D91205" w:rsidP="00D91205">
            <w:pPr>
              <w:ind w:firstLine="0"/>
            </w:pPr>
            <w:r w:rsidRPr="00957AEF">
              <w:t>Отражение затрат на ремонт основных средств.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34CDD" w:rsidP="00D91205">
            <w:pPr>
              <w:snapToGrid w:val="0"/>
              <w:ind w:firstLine="33"/>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6215B">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bottom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auto"/>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02F2B">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top w:val="single" w:sz="4" w:space="0" w:color="auto"/>
              <w:left w:val="single" w:sz="4" w:space="0" w:color="auto"/>
              <w:right w:val="single" w:sz="4" w:space="0" w:color="auto"/>
            </w:tcBorders>
            <w:shd w:val="clear" w:color="auto" w:fill="auto"/>
          </w:tcPr>
          <w:p w:rsidR="00D91205" w:rsidRPr="00957AEF" w:rsidRDefault="00D91205" w:rsidP="00D91205">
            <w:pPr>
              <w:ind w:firstLine="0"/>
            </w:pPr>
            <w:r w:rsidRPr="00957AEF">
              <w:t>7.</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D91205" w:rsidRPr="00957AEF" w:rsidRDefault="00D91205" w:rsidP="00D91205">
            <w:pPr>
              <w:ind w:firstLine="0"/>
            </w:pPr>
            <w:r w:rsidRPr="00957AEF">
              <w:t>Причины выбытия основных средств. Особенности синтетического учета выбытия основных средств из эксплуатации. Документальное оформление выбытия основных средств. Порядок определения непригодности основных средств. Учет операций по продаже основных средств. Учет НДС по продаже основных средств.</w:t>
            </w:r>
          </w:p>
        </w:tc>
        <w:tc>
          <w:tcPr>
            <w:tcW w:w="1276" w:type="dxa"/>
            <w:tcBorders>
              <w:left w:val="single" w:sz="4" w:space="0" w:color="auto"/>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p>
          <w:p w:rsidR="00D91205" w:rsidRPr="00957AEF" w:rsidRDefault="00D91205" w:rsidP="00D91205">
            <w:pPr>
              <w:jc w:val="center"/>
            </w:pPr>
            <w:r w:rsidRPr="00957AEF">
              <w:t>1</w:t>
            </w:r>
          </w:p>
        </w:tc>
      </w:tr>
      <w:tr w:rsidR="00D91205" w:rsidRPr="00957AEF" w:rsidTr="00C02F2B">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bottom w:val="single" w:sz="4" w:space="0" w:color="000000"/>
              <w:right w:val="single" w:sz="4" w:space="0" w:color="auto"/>
            </w:tcBorders>
            <w:shd w:val="clear" w:color="auto" w:fill="auto"/>
          </w:tcPr>
          <w:p w:rsidR="00D91205" w:rsidRPr="00957AEF" w:rsidRDefault="00D91205" w:rsidP="00D91205">
            <w:pPr>
              <w:ind w:firstLine="0"/>
            </w:pPr>
          </w:p>
        </w:tc>
        <w:tc>
          <w:tcPr>
            <w:tcW w:w="8505" w:type="dxa"/>
            <w:tcBorders>
              <w:top w:val="single" w:sz="4" w:space="0" w:color="auto"/>
              <w:left w:val="single" w:sz="4" w:space="0" w:color="auto"/>
              <w:bottom w:val="single" w:sz="4" w:space="0" w:color="000000"/>
            </w:tcBorders>
            <w:shd w:val="clear" w:color="auto" w:fill="auto"/>
          </w:tcPr>
          <w:p w:rsidR="00D91205" w:rsidRPr="00957AEF" w:rsidRDefault="00D91205" w:rsidP="00D91205">
            <w:pPr>
              <w:ind w:firstLine="0"/>
              <w:rPr>
                <w:b/>
              </w:rPr>
            </w:pPr>
            <w:r w:rsidRPr="00957AEF">
              <w:rPr>
                <w:b/>
              </w:rPr>
              <w:t xml:space="preserve">Практическое занятие № </w:t>
            </w:r>
            <w:r w:rsidR="00FA671D" w:rsidRPr="00957AEF">
              <w:rPr>
                <w:b/>
              </w:rPr>
              <w:t>15-</w:t>
            </w:r>
            <w:r w:rsidRPr="00957AEF">
              <w:rPr>
                <w:b/>
              </w:rPr>
              <w:t>16</w:t>
            </w:r>
          </w:p>
          <w:p w:rsidR="00D91205" w:rsidRPr="00957AEF" w:rsidRDefault="00D91205" w:rsidP="00D91205">
            <w:pPr>
              <w:ind w:firstLine="0"/>
              <w:rPr>
                <w:b/>
              </w:rPr>
            </w:pPr>
            <w:r w:rsidRPr="00957AEF">
              <w:t>Учет выбытия основных средств.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34CDD" w:rsidP="00D91205">
            <w:pPr>
              <w:snapToGrid w:val="0"/>
              <w:ind w:firstLine="33"/>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786374">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left w:val="single" w:sz="4" w:space="0" w:color="auto"/>
            </w:tcBorders>
            <w:shd w:val="clear" w:color="auto" w:fill="auto"/>
          </w:tcPr>
          <w:p w:rsidR="00D91205" w:rsidRPr="00957AEF" w:rsidRDefault="00D91205" w:rsidP="00D91205">
            <w:pPr>
              <w:ind w:firstLine="0"/>
            </w:pPr>
            <w:r w:rsidRPr="00957AEF">
              <w:t>8.</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Понятие и содержание арендных отношений. Виды аренды. Учет краткосрочной текущей аренды основных средств у арендатора и арендодателя. Учет долгосрочной аренды и лизинговых операций у лизингополучателя и лизингодателя. Особенности учета НДС по арендной плате.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786374">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занятие № 17-18</w:t>
            </w:r>
          </w:p>
          <w:p w:rsidR="00D91205" w:rsidRPr="00957AEF" w:rsidRDefault="00D91205" w:rsidP="00D91205">
            <w:pPr>
              <w:ind w:firstLine="0"/>
              <w:rPr>
                <w:b/>
              </w:rPr>
            </w:pPr>
            <w:r w:rsidRPr="00957AEF">
              <w:rPr>
                <w:bCs/>
              </w:rPr>
              <w:t>Учет аренды основных средств.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282F3E">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8</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02F2B">
        <w:trPr>
          <w:trHeight w:val="403"/>
        </w:trPr>
        <w:tc>
          <w:tcPr>
            <w:tcW w:w="3090" w:type="dxa"/>
            <w:vMerge w:val="restart"/>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tcBorders>
              <w:left w:val="single" w:sz="4" w:space="0" w:color="auto"/>
              <w:bottom w:val="single" w:sz="4" w:space="0" w:color="auto"/>
            </w:tcBorders>
            <w:shd w:val="clear" w:color="auto" w:fill="auto"/>
          </w:tcPr>
          <w:p w:rsidR="00D91205" w:rsidRPr="00957AEF" w:rsidRDefault="00D91205" w:rsidP="00D91205">
            <w:pPr>
              <w:ind w:firstLine="0"/>
            </w:pPr>
            <w:r w:rsidRPr="00957AEF">
              <w:t>9.</w:t>
            </w:r>
          </w:p>
        </w:tc>
        <w:tc>
          <w:tcPr>
            <w:tcW w:w="8505" w:type="dxa"/>
            <w:tcBorders>
              <w:top w:val="single" w:sz="4" w:space="0" w:color="000000"/>
              <w:left w:val="single" w:sz="4" w:space="0" w:color="000000"/>
              <w:bottom w:val="single" w:sz="4" w:space="0" w:color="auto"/>
            </w:tcBorders>
            <w:shd w:val="clear" w:color="auto" w:fill="auto"/>
          </w:tcPr>
          <w:p w:rsidR="00D91205" w:rsidRPr="00957AEF" w:rsidRDefault="00D91205" w:rsidP="00D91205">
            <w:pPr>
              <w:tabs>
                <w:tab w:val="left" w:pos="1170"/>
              </w:tabs>
              <w:ind w:firstLine="0"/>
              <w:rPr>
                <w:b/>
              </w:rPr>
            </w:pPr>
            <w:r w:rsidRPr="00957AEF">
              <w:t>Понятие переоценки основных средств, причины ее проведения. Порядок осуществления операций по переоценке основных средств. Документальное оформление операций по учету. Синтетический учет результатов переоценки основных средств</w:t>
            </w:r>
          </w:p>
        </w:tc>
        <w:tc>
          <w:tcPr>
            <w:tcW w:w="1276" w:type="dxa"/>
            <w:tcBorders>
              <w:left w:val="single" w:sz="4" w:space="0" w:color="000000"/>
              <w:bottom w:val="single" w:sz="4" w:space="0" w:color="auto"/>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auto"/>
              <w:right w:val="single" w:sz="4" w:space="0" w:color="auto"/>
            </w:tcBorders>
          </w:tcPr>
          <w:p w:rsidR="00D91205" w:rsidRPr="00957AEF" w:rsidRDefault="00D91205" w:rsidP="00D91205">
            <w:pPr>
              <w:snapToGrid w:val="0"/>
              <w:ind w:firstLine="34"/>
              <w:jc w:val="center"/>
            </w:pPr>
            <w:r w:rsidRPr="00957AEF">
              <w:t>2,3</w:t>
            </w:r>
          </w:p>
        </w:tc>
      </w:tr>
      <w:tr w:rsidR="00D91205" w:rsidRPr="00957AEF" w:rsidTr="00A8569F">
        <w:trPr>
          <w:trHeight w:val="403"/>
        </w:trPr>
        <w:tc>
          <w:tcPr>
            <w:tcW w:w="3090" w:type="dxa"/>
            <w:vMerge/>
            <w:tcBorders>
              <w:left w:val="single" w:sz="4" w:space="0" w:color="auto"/>
              <w:bottom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tcBorders>
              <w:left w:val="single" w:sz="4" w:space="0" w:color="auto"/>
              <w:bottom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auto"/>
            </w:tcBorders>
            <w:shd w:val="clear" w:color="auto" w:fill="auto"/>
          </w:tcPr>
          <w:p w:rsidR="00D91205" w:rsidRPr="00957AEF" w:rsidRDefault="00D91205" w:rsidP="00D91205">
            <w:pPr>
              <w:ind w:firstLine="0"/>
              <w:rPr>
                <w:b/>
              </w:rPr>
            </w:pPr>
            <w:r w:rsidRPr="00957AEF">
              <w:rPr>
                <w:b/>
              </w:rPr>
              <w:t>Практическое занятие № 19</w:t>
            </w:r>
          </w:p>
          <w:p w:rsidR="00D91205" w:rsidRPr="00957AEF" w:rsidRDefault="00D91205" w:rsidP="00D91205">
            <w:pPr>
              <w:tabs>
                <w:tab w:val="left" w:pos="1170"/>
              </w:tabs>
              <w:ind w:firstLine="0"/>
            </w:pPr>
            <w:r w:rsidRPr="00957AEF">
              <w:rPr>
                <w:bCs/>
              </w:rPr>
              <w:t>Учет переоценки основных средств. Решение ситуационных задач</w:t>
            </w:r>
          </w:p>
        </w:tc>
        <w:tc>
          <w:tcPr>
            <w:tcW w:w="1276" w:type="dxa"/>
            <w:tcBorders>
              <w:left w:val="single" w:sz="4" w:space="0" w:color="000000"/>
              <w:bottom w:val="single" w:sz="4" w:space="0" w:color="auto"/>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auto"/>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02F2B">
        <w:trPr>
          <w:trHeight w:val="403"/>
        </w:trPr>
        <w:tc>
          <w:tcPr>
            <w:tcW w:w="3090" w:type="dxa"/>
            <w:vMerge w:val="restart"/>
            <w:tcBorders>
              <w:top w:val="single" w:sz="4" w:space="0" w:color="auto"/>
              <w:left w:val="single" w:sz="4" w:space="0" w:color="auto"/>
              <w:right w:val="single" w:sz="4" w:space="0" w:color="auto"/>
            </w:tcBorders>
            <w:shd w:val="clear" w:color="auto" w:fill="auto"/>
            <w:vAlign w:val="center"/>
          </w:tcPr>
          <w:p w:rsidR="00D91205" w:rsidRPr="00957AEF" w:rsidRDefault="003C40B8" w:rsidP="00D91205">
            <w:pPr>
              <w:snapToGrid w:val="0"/>
              <w:ind w:firstLine="0"/>
            </w:pPr>
            <w:hyperlink r:id="rId11" w:history="1">
              <w:r w:rsidR="00D91205" w:rsidRPr="00957AEF">
                <w:rPr>
                  <w:b/>
                  <w:bCs/>
                  <w:shd w:val="clear" w:color="auto" w:fill="FFFFFF"/>
                </w:rPr>
                <w:t>Тема 3. Учет нематериальных активов.</w:t>
              </w:r>
            </w:hyperlink>
          </w:p>
        </w:tc>
        <w:tc>
          <w:tcPr>
            <w:tcW w:w="9072" w:type="dxa"/>
            <w:gridSpan w:val="2"/>
            <w:tcBorders>
              <w:top w:val="single" w:sz="4" w:space="0" w:color="auto"/>
              <w:left w:val="single" w:sz="4" w:space="0" w:color="auto"/>
            </w:tcBorders>
            <w:shd w:val="clear" w:color="auto" w:fill="auto"/>
          </w:tcPr>
          <w:p w:rsidR="00D91205" w:rsidRPr="00957AEF" w:rsidRDefault="00D91205" w:rsidP="00D91205">
            <w:pPr>
              <w:ind w:firstLine="0"/>
              <w:rPr>
                <w:bCs/>
              </w:rPr>
            </w:pPr>
            <w:r w:rsidRPr="00957AEF">
              <w:rPr>
                <w:b/>
              </w:rPr>
              <w:t>Содержание учебного материала</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33"/>
              <w:jc w:val="center"/>
              <w:rPr>
                <w:b/>
              </w:rPr>
            </w:pPr>
            <w:r w:rsidRPr="00957AEF">
              <w:rPr>
                <w:b/>
              </w:rPr>
              <w:t>12</w:t>
            </w:r>
          </w:p>
        </w:tc>
        <w:tc>
          <w:tcPr>
            <w:tcW w:w="1701" w:type="dxa"/>
            <w:tcBorders>
              <w:top w:val="single" w:sz="4" w:space="0" w:color="auto"/>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ind w:firstLine="0"/>
              <w:rPr>
                <w:color w:val="FF0000"/>
              </w:rPr>
            </w:pPr>
          </w:p>
        </w:tc>
        <w:tc>
          <w:tcPr>
            <w:tcW w:w="567" w:type="dxa"/>
            <w:vMerge w:val="restart"/>
            <w:tcBorders>
              <w:top w:val="single" w:sz="4" w:space="0" w:color="auto"/>
              <w:left w:val="single" w:sz="4" w:space="0" w:color="auto"/>
            </w:tcBorders>
            <w:shd w:val="clear" w:color="auto" w:fill="auto"/>
          </w:tcPr>
          <w:p w:rsidR="00D91205" w:rsidRPr="00957AEF" w:rsidRDefault="00D91205" w:rsidP="00D91205">
            <w:pPr>
              <w:ind w:firstLine="0"/>
            </w:pPr>
            <w:r w:rsidRPr="00957AEF">
              <w:t>1</w:t>
            </w:r>
          </w:p>
        </w:tc>
        <w:tc>
          <w:tcPr>
            <w:tcW w:w="8505" w:type="dxa"/>
            <w:tcBorders>
              <w:top w:val="single" w:sz="4" w:space="0" w:color="auto"/>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Cs/>
              </w:rPr>
              <w:t>Понятие, состав, классификация и оценка нематериальных активов. Синтетический и аналитический учет поступления и выбытия нематериальных активов. Особенности начисления амортизации нематериальных активов. Учет НДС по нематериальным, активам. Журнал-ордер № 13, порядок его заполнения</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top w:val="single" w:sz="4" w:space="0" w:color="auto"/>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786374">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занятие № 20</w:t>
            </w:r>
          </w:p>
          <w:p w:rsidR="00D91205" w:rsidRPr="00957AEF" w:rsidRDefault="00D91205" w:rsidP="00D91205">
            <w:pPr>
              <w:ind w:firstLine="0"/>
              <w:rPr>
                <w:b/>
              </w:rPr>
            </w:pPr>
            <w:r w:rsidRPr="00957AEF">
              <w:rPr>
                <w:bCs/>
              </w:rPr>
              <w:t>Порядок учета поступления и создание нематериальных активов</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jc w:val="center"/>
            </w:pPr>
            <w:r w:rsidRPr="00957AEF">
              <w:t>2,3</w:t>
            </w:r>
          </w:p>
        </w:tc>
      </w:tr>
      <w:tr w:rsidR="00D91205" w:rsidRPr="00957AEF" w:rsidTr="00786374">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занятие № 21</w:t>
            </w:r>
          </w:p>
          <w:p w:rsidR="00D91205" w:rsidRPr="00957AEF" w:rsidRDefault="00D91205" w:rsidP="00D91205">
            <w:pPr>
              <w:ind w:firstLine="0"/>
              <w:rPr>
                <w:b/>
              </w:rPr>
            </w:pPr>
            <w:r w:rsidRPr="00957AEF">
              <w:rPr>
                <w:bCs/>
              </w:rPr>
              <w:t>Порядок учета амортизации и выбытия нематериальных активов.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jc w:val="center"/>
            </w:pPr>
            <w:r w:rsidRPr="00957AEF">
              <w:t>2,3</w:t>
            </w:r>
          </w:p>
        </w:tc>
      </w:tr>
      <w:tr w:rsidR="00D91205" w:rsidRPr="00957AEF" w:rsidTr="006F212D">
        <w:trPr>
          <w:trHeight w:val="403"/>
        </w:trPr>
        <w:tc>
          <w:tcPr>
            <w:tcW w:w="3090" w:type="dxa"/>
            <w:vMerge/>
            <w:tcBorders>
              <w:left w:val="single" w:sz="4" w:space="0" w:color="auto"/>
              <w:bottom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33"/>
              <w:jc w:val="center"/>
            </w:pPr>
            <w:r w:rsidRPr="00957AEF">
              <w:t>6</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305DBD">
        <w:trPr>
          <w:trHeight w:val="403"/>
        </w:trPr>
        <w:tc>
          <w:tcPr>
            <w:tcW w:w="3090" w:type="dxa"/>
            <w:vMerge w:val="restart"/>
            <w:tcBorders>
              <w:left w:val="single" w:sz="4" w:space="0" w:color="auto"/>
              <w:right w:val="single" w:sz="4" w:space="0" w:color="auto"/>
            </w:tcBorders>
            <w:shd w:val="clear" w:color="auto" w:fill="auto"/>
            <w:vAlign w:val="center"/>
          </w:tcPr>
          <w:p w:rsidR="00D91205" w:rsidRPr="00957AEF" w:rsidRDefault="00D91205" w:rsidP="00D91205">
            <w:pPr>
              <w:snapToGrid w:val="0"/>
              <w:ind w:firstLine="0"/>
              <w:rPr>
                <w:b/>
              </w:rPr>
            </w:pPr>
            <w:r w:rsidRPr="00957AEF">
              <w:rPr>
                <w:b/>
              </w:rPr>
              <w:t>Тема 4. Учет долгосрочных инвестиций и финансовых вложений</w:t>
            </w:r>
          </w:p>
          <w:p w:rsidR="00D91205" w:rsidRPr="00957AEF" w:rsidRDefault="00D91205" w:rsidP="00D91205">
            <w:pPr>
              <w:snapToGrid w:val="0"/>
              <w:ind w:firstLine="0"/>
              <w:rPr>
                <w:b/>
              </w:rPr>
            </w:pPr>
          </w:p>
          <w:p w:rsidR="00D91205" w:rsidRPr="00957AEF" w:rsidRDefault="00D91205" w:rsidP="00D91205">
            <w:pPr>
              <w:snapToGrid w:val="0"/>
              <w:ind w:firstLine="0"/>
              <w:rPr>
                <w:color w:val="FF0000"/>
              </w:rPr>
            </w:pPr>
          </w:p>
        </w:tc>
        <w:tc>
          <w:tcPr>
            <w:tcW w:w="9072" w:type="dxa"/>
            <w:gridSpan w:val="2"/>
            <w:tcBorders>
              <w:left w:val="single" w:sz="4" w:space="0" w:color="auto"/>
              <w:bottom w:val="single" w:sz="4" w:space="0" w:color="000000"/>
            </w:tcBorders>
            <w:shd w:val="clear" w:color="auto" w:fill="auto"/>
          </w:tcPr>
          <w:p w:rsidR="00D91205" w:rsidRPr="00957AEF" w:rsidRDefault="00D91205" w:rsidP="00D91205">
            <w:pPr>
              <w:snapToGrid w:val="0"/>
              <w:ind w:firstLine="33"/>
              <w:jc w:val="left"/>
              <w:rPr>
                <w:b/>
              </w:rPr>
            </w:pPr>
            <w:r w:rsidRPr="00957AEF">
              <w:rPr>
                <w:b/>
              </w:rPr>
              <w:t>Содержание учебного материала</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rPr>
                <w:b/>
              </w:rPr>
            </w:pPr>
            <w:r w:rsidRPr="00957AEF">
              <w:rPr>
                <w:b/>
              </w:rPr>
              <w:t>20</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p>
        </w:tc>
      </w:tr>
      <w:tr w:rsidR="00D91205" w:rsidRPr="00957AEF" w:rsidTr="00305DBD">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tcBorders>
              <w:left w:val="single" w:sz="4" w:space="0" w:color="auto"/>
              <w:bottom w:val="single" w:sz="4" w:space="0" w:color="000000"/>
            </w:tcBorders>
            <w:shd w:val="clear" w:color="auto" w:fill="auto"/>
          </w:tcPr>
          <w:p w:rsidR="00D91205" w:rsidRPr="00957AEF" w:rsidRDefault="00D91205" w:rsidP="00D91205">
            <w:pPr>
              <w:ind w:firstLine="0"/>
            </w:pPr>
            <w:r w:rsidRPr="00957AEF">
              <w:t>1.</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Cs/>
              </w:rPr>
            </w:pPr>
            <w:r w:rsidRPr="00957AEF">
              <w:rPr>
                <w:bCs/>
              </w:rPr>
              <w:t xml:space="preserve">Долгосрочные инвестиции, их состав и характеристика. Источники финансирования долгосрочных инвестиций. Принципы учета вложений во </w:t>
            </w:r>
            <w:proofErr w:type="spellStart"/>
            <w:r w:rsidRPr="00957AEF">
              <w:rPr>
                <w:bCs/>
              </w:rPr>
              <w:t>внеоборотные</w:t>
            </w:r>
            <w:proofErr w:type="spellEnd"/>
            <w:r w:rsidRPr="00957AEF">
              <w:rPr>
                <w:bCs/>
              </w:rPr>
              <w:t xml:space="preserve"> активы. Синтетический учет долгосрочных вложений. Документальное оформление операций по учету.</w:t>
            </w:r>
          </w:p>
          <w:p w:rsidR="00D91205" w:rsidRPr="00957AEF" w:rsidRDefault="00D91205" w:rsidP="00D91205">
            <w:pPr>
              <w:ind w:firstLine="0"/>
            </w:pP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95411D">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left w:val="single" w:sz="4" w:space="0" w:color="auto"/>
            </w:tcBorders>
            <w:shd w:val="clear" w:color="auto" w:fill="auto"/>
          </w:tcPr>
          <w:p w:rsidR="00D91205" w:rsidRPr="00957AEF" w:rsidRDefault="00D91205" w:rsidP="00D91205">
            <w:pPr>
              <w:ind w:firstLine="0"/>
            </w:pPr>
            <w:r w:rsidRPr="00957AEF">
              <w:t>2.</w:t>
            </w:r>
          </w:p>
          <w:p w:rsidR="00D91205" w:rsidRPr="00957AEF" w:rsidRDefault="00D91205" w:rsidP="00D91205"/>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Cs/>
              </w:rPr>
              <w:t>Понятие и виды финансовых вложений. Учет затрат на приобретение ценных бумаг (акций, облигаций, сертификатов и т.д.). Учет доходов от финансовых вложений и займов. Документальное оформление операций по учету. Заполнение журнала-ордера № 8 и ведомости № 7.</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95411D">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
              </w:rPr>
              <w:t>Практическое занятия № 22</w:t>
            </w:r>
          </w:p>
          <w:p w:rsidR="00D91205" w:rsidRPr="00957AEF" w:rsidRDefault="00D91205" w:rsidP="00D91205">
            <w:pPr>
              <w:ind w:firstLine="0"/>
              <w:rPr>
                <w:b/>
              </w:rPr>
            </w:pPr>
            <w:r w:rsidRPr="00957AEF">
              <w:t xml:space="preserve">Порядок учета долгосрочных инвестиций на счетах бухгалтерского учета. </w:t>
            </w:r>
            <w:r w:rsidRPr="00957AEF">
              <w:rPr>
                <w:bCs/>
              </w:rPr>
              <w:t>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95411D">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
              </w:rPr>
              <w:t>Практическое занятия № 23</w:t>
            </w:r>
          </w:p>
          <w:p w:rsidR="00D91205" w:rsidRPr="00957AEF" w:rsidRDefault="00D91205" w:rsidP="00D91205">
            <w:pPr>
              <w:tabs>
                <w:tab w:val="left" w:pos="1425"/>
              </w:tabs>
              <w:ind w:firstLine="0"/>
              <w:rPr>
                <w:b/>
              </w:rPr>
            </w:pPr>
            <w:r w:rsidRPr="00957AEF">
              <w:rPr>
                <w:bCs/>
              </w:rPr>
              <w:t>Порядок учета финансовых вложений в уставный капитал других организаций на счетах бухгалтерского учета.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jc w:val="center"/>
            </w:pPr>
            <w:r w:rsidRPr="00957AEF">
              <w:t>2,3</w:t>
            </w:r>
          </w:p>
        </w:tc>
      </w:tr>
      <w:tr w:rsidR="00D91205" w:rsidRPr="00957AEF" w:rsidTr="0095411D">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
              </w:rPr>
              <w:t>Практическое занятия № 24</w:t>
            </w:r>
          </w:p>
          <w:p w:rsidR="00D91205" w:rsidRPr="00957AEF" w:rsidRDefault="00D91205" w:rsidP="00D91205">
            <w:pPr>
              <w:ind w:firstLine="0"/>
              <w:rPr>
                <w:b/>
              </w:rPr>
            </w:pPr>
            <w:r w:rsidRPr="00957AEF">
              <w:rPr>
                <w:bCs/>
              </w:rPr>
              <w:t>Учет финансовых вложений в займы.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jc w:val="center"/>
            </w:pPr>
            <w:r w:rsidRPr="00957AEF">
              <w:t>2,3</w:t>
            </w:r>
          </w:p>
        </w:tc>
      </w:tr>
      <w:tr w:rsidR="00D91205" w:rsidRPr="00957AEF" w:rsidTr="0095411D">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
              </w:rPr>
              <w:t>Практическое занятия № 25</w:t>
            </w:r>
          </w:p>
          <w:p w:rsidR="00D91205" w:rsidRPr="00957AEF" w:rsidRDefault="00D91205" w:rsidP="00D91205">
            <w:pPr>
              <w:ind w:firstLine="0"/>
              <w:rPr>
                <w:b/>
              </w:rPr>
            </w:pPr>
            <w:r w:rsidRPr="00957AEF">
              <w:t xml:space="preserve">Порядок учета финансовых вложений в ценные бумаги. </w:t>
            </w:r>
            <w:r w:rsidRPr="00957AEF">
              <w:rPr>
                <w:bCs/>
              </w:rPr>
              <w:t>Решение ситуационных задач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jc w:val="center"/>
            </w:pPr>
            <w:r w:rsidRPr="00957AEF">
              <w:t>2,3</w:t>
            </w:r>
          </w:p>
        </w:tc>
      </w:tr>
      <w:tr w:rsidR="00D91205" w:rsidRPr="00957AEF" w:rsidTr="002D35A2">
        <w:trPr>
          <w:trHeight w:val="403"/>
        </w:trPr>
        <w:tc>
          <w:tcPr>
            <w:tcW w:w="3090" w:type="dxa"/>
            <w:vMerge/>
            <w:tcBorders>
              <w:left w:val="single" w:sz="4" w:space="0" w:color="auto"/>
              <w:bottom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8</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2,32,3</w:t>
            </w:r>
          </w:p>
        </w:tc>
      </w:tr>
      <w:tr w:rsidR="00D91205" w:rsidRPr="00957AEF" w:rsidTr="00C02F2B">
        <w:trPr>
          <w:trHeight w:val="273"/>
        </w:trPr>
        <w:tc>
          <w:tcPr>
            <w:tcW w:w="3090" w:type="dxa"/>
            <w:vMerge w:val="restart"/>
            <w:tcBorders>
              <w:top w:val="single" w:sz="4" w:space="0" w:color="auto"/>
              <w:left w:val="single" w:sz="4" w:space="0" w:color="auto"/>
              <w:right w:val="single" w:sz="4" w:space="0" w:color="auto"/>
            </w:tcBorders>
            <w:shd w:val="clear" w:color="auto" w:fill="auto"/>
            <w:vAlign w:val="center"/>
          </w:tcPr>
          <w:p w:rsidR="00D91205" w:rsidRPr="00957AEF" w:rsidRDefault="00D91205" w:rsidP="00D91205">
            <w:pPr>
              <w:snapToGrid w:val="0"/>
              <w:ind w:firstLine="0"/>
              <w:rPr>
                <w:b/>
              </w:rPr>
            </w:pPr>
            <w:r w:rsidRPr="00957AEF">
              <w:rPr>
                <w:b/>
              </w:rPr>
              <w:t>Тема 5. Учет запасов</w:t>
            </w: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color w:val="FF0000"/>
              </w:rPr>
            </w:pPr>
          </w:p>
        </w:tc>
        <w:tc>
          <w:tcPr>
            <w:tcW w:w="9072" w:type="dxa"/>
            <w:gridSpan w:val="2"/>
            <w:tcBorders>
              <w:top w:val="single" w:sz="4" w:space="0" w:color="000000"/>
              <w:left w:val="single" w:sz="4" w:space="0" w:color="auto"/>
              <w:bottom w:val="single" w:sz="4" w:space="0" w:color="000000"/>
            </w:tcBorders>
            <w:shd w:val="clear" w:color="auto" w:fill="auto"/>
          </w:tcPr>
          <w:p w:rsidR="00D91205" w:rsidRPr="00957AEF" w:rsidRDefault="00D91205" w:rsidP="00D91205">
            <w:pPr>
              <w:ind w:firstLine="0"/>
              <w:rPr>
                <w:b/>
              </w:rPr>
            </w:pPr>
            <w:r w:rsidRPr="00957AEF">
              <w:rPr>
                <w:b/>
              </w:rPr>
              <w:t>Содержание учебного материала</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D91205" w:rsidRPr="00957AEF" w:rsidRDefault="00EC14B7" w:rsidP="00D91205">
            <w:pPr>
              <w:snapToGrid w:val="0"/>
              <w:ind w:firstLine="33"/>
              <w:jc w:val="center"/>
              <w:rPr>
                <w:b/>
              </w:rPr>
            </w:pPr>
            <w:r w:rsidRPr="00957AEF">
              <w:rPr>
                <w:b/>
              </w:rPr>
              <w:t>36</w:t>
            </w:r>
          </w:p>
        </w:tc>
        <w:tc>
          <w:tcPr>
            <w:tcW w:w="1701" w:type="dxa"/>
            <w:tcBorders>
              <w:top w:val="single" w:sz="4" w:space="0" w:color="auto"/>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tcBorders>
              <w:top w:val="single" w:sz="4" w:space="0" w:color="000000"/>
              <w:left w:val="single" w:sz="4" w:space="0" w:color="auto"/>
              <w:bottom w:val="single" w:sz="4" w:space="0" w:color="000000"/>
            </w:tcBorders>
            <w:shd w:val="clear" w:color="auto" w:fill="auto"/>
          </w:tcPr>
          <w:p w:rsidR="00D91205" w:rsidRPr="00957AEF" w:rsidRDefault="00D91205" w:rsidP="00D91205">
            <w:pPr>
              <w:ind w:firstLine="0"/>
            </w:pPr>
            <w:r w:rsidRPr="00957AEF">
              <w:t>1.</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Cs/>
              </w:rPr>
              <w:t>Понятие, классификация, оценка и основные задачи учета запасов. Фактические затраты при приобретении производственных запасов. Оценка запасов в балансе и текущем учете: фактическая себестоимость приобретения, средняя себестоимость, учетные цены. Метод ФИФО, средней себестоимости.</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pPr>
            <w:r w:rsidRPr="00957AEF">
              <w:t>2</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Cs/>
              </w:rPr>
            </w:pPr>
            <w:r w:rsidRPr="00957AEF">
              <w:rPr>
                <w:bCs/>
              </w:rPr>
              <w:t>Документальное оформление движения производственных запасов согласно унифицированным первичным документам по учету материалов</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26-27</w:t>
            </w:r>
          </w:p>
          <w:p w:rsidR="00D91205" w:rsidRPr="00957AEF" w:rsidRDefault="00D91205" w:rsidP="00D91205">
            <w:pPr>
              <w:ind w:firstLine="0"/>
              <w:rPr>
                <w:bCs/>
              </w:rPr>
            </w:pPr>
            <w:r w:rsidRPr="00957AEF">
              <w:t xml:space="preserve">Заполнение первичных документов по движению материально-производственных запасов. </w:t>
            </w:r>
            <w:r w:rsidRPr="00957AEF">
              <w:rPr>
                <w:bCs/>
              </w:rPr>
              <w:t>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pPr>
            <w:r w:rsidRPr="00957AEF">
              <w:t>3.</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Cs/>
              </w:rPr>
              <w:t xml:space="preserve">Методы учета материалов: бухгалтерский и сальдовый. </w:t>
            </w:r>
            <w:proofErr w:type="spellStart"/>
            <w:r w:rsidRPr="00957AEF">
              <w:rPr>
                <w:bCs/>
              </w:rPr>
              <w:t>Взаимосверка</w:t>
            </w:r>
            <w:proofErr w:type="spellEnd"/>
            <w:r w:rsidRPr="00957AEF">
              <w:rPr>
                <w:bCs/>
              </w:rPr>
              <w:t xml:space="preserve"> данных складского учета с данными бухгалтерского учета при сальдовом и при бухгалтерском методах учета. Аналитический учет производственных запасов</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95411D">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28-29</w:t>
            </w:r>
          </w:p>
          <w:p w:rsidR="00D91205" w:rsidRPr="00957AEF" w:rsidRDefault="00D91205" w:rsidP="00D91205">
            <w:pPr>
              <w:ind w:firstLine="0"/>
            </w:pPr>
            <w:r w:rsidRPr="00957AEF">
              <w:rPr>
                <w:bCs/>
              </w:rPr>
              <w:t>Отпуск материалов в производство. Отчеты по движению запасов</w:t>
            </w:r>
            <w:r w:rsidRPr="00957AEF">
              <w:t xml:space="preserve">. </w:t>
            </w:r>
            <w:r w:rsidRPr="00957AEF">
              <w:rPr>
                <w:bCs/>
              </w:rPr>
              <w:t>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34CDD" w:rsidP="00D91205">
            <w:pPr>
              <w:snapToGrid w:val="0"/>
              <w:ind w:firstLine="33"/>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33"/>
              <w:jc w:val="center"/>
            </w:pPr>
            <w:r w:rsidRPr="00957AEF">
              <w:t>6</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pPr>
            <w:r w:rsidRPr="00957AEF">
              <w:t>4.</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Cs/>
              </w:rPr>
            </w:pPr>
            <w:r w:rsidRPr="00957AEF">
              <w:rPr>
                <w:bCs/>
              </w:rPr>
              <w:t xml:space="preserve">Синтетический учет движения материалов. Учет </w:t>
            </w:r>
            <w:proofErr w:type="spellStart"/>
            <w:r w:rsidRPr="00957AEF">
              <w:rPr>
                <w:bCs/>
              </w:rPr>
              <w:t>неотфактурованных</w:t>
            </w:r>
            <w:proofErr w:type="spellEnd"/>
            <w:r w:rsidRPr="00957AEF">
              <w:rPr>
                <w:bCs/>
              </w:rPr>
              <w:t xml:space="preserve"> поставок и материалов в пути. Варианты учета поступления материалов. Учет продажи материалов. Особенности учета НДС при приобретении материалов и их продаже.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30-31</w:t>
            </w:r>
          </w:p>
          <w:p w:rsidR="00D91205" w:rsidRPr="00957AEF" w:rsidRDefault="00D91205" w:rsidP="00D91205">
            <w:pPr>
              <w:ind w:firstLine="0"/>
            </w:pPr>
            <w:r w:rsidRPr="00957AEF">
              <w:rPr>
                <w:bCs/>
              </w:rPr>
              <w:t xml:space="preserve">Учет </w:t>
            </w:r>
            <w:proofErr w:type="spellStart"/>
            <w:r w:rsidRPr="00957AEF">
              <w:rPr>
                <w:bCs/>
              </w:rPr>
              <w:t>неотфактурованны</w:t>
            </w:r>
            <w:proofErr w:type="spellEnd"/>
            <w:r w:rsidRPr="00957AEF">
              <w:rPr>
                <w:bCs/>
              </w:rPr>
              <w:t xml:space="preserve"> поставок. Учет товаров в пути.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34CDD" w:rsidP="00D91205">
            <w:pPr>
              <w:snapToGrid w:val="0"/>
              <w:ind w:firstLine="33"/>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02F2B">
        <w:trPr>
          <w:trHeight w:val="330"/>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pPr>
            <w:r w:rsidRPr="00957AEF">
              <w:t>5.</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Cs/>
              </w:rPr>
              <w:t>Понятие транспортно-заготовительных расходов. Расчет ТЗР и их учет. Распределение транспортно-заготовительных расходов между остатками материалов на складе и их отпуском.</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32</w:t>
            </w:r>
          </w:p>
          <w:p w:rsidR="00D91205" w:rsidRPr="00957AEF" w:rsidRDefault="00D91205" w:rsidP="00D91205">
            <w:pPr>
              <w:ind w:firstLine="0"/>
            </w:pPr>
            <w:r w:rsidRPr="00957AEF">
              <w:rPr>
                <w:bCs/>
              </w:rPr>
              <w:t>Учет транспортно-заготовительных расходов.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02F2B">
        <w:trPr>
          <w:trHeight w:val="403"/>
        </w:trPr>
        <w:tc>
          <w:tcPr>
            <w:tcW w:w="3090" w:type="dxa"/>
            <w:vMerge/>
            <w:tcBorders>
              <w:left w:val="single" w:sz="4" w:space="0" w:color="auto"/>
              <w:bottom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33"/>
              <w:jc w:val="center"/>
            </w:pPr>
            <w:r w:rsidRPr="00957AEF">
              <w:t>6</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786374">
        <w:trPr>
          <w:trHeight w:val="275"/>
        </w:trPr>
        <w:tc>
          <w:tcPr>
            <w:tcW w:w="3090" w:type="dxa"/>
            <w:vMerge w:val="restart"/>
            <w:tcBorders>
              <w:top w:val="single" w:sz="4" w:space="0" w:color="auto"/>
              <w:left w:val="single" w:sz="4" w:space="0" w:color="auto"/>
              <w:right w:val="single" w:sz="4" w:space="0" w:color="auto"/>
            </w:tcBorders>
            <w:shd w:val="clear" w:color="auto" w:fill="auto"/>
            <w:vAlign w:val="center"/>
          </w:tcPr>
          <w:p w:rsidR="00D91205" w:rsidRPr="00957AEF" w:rsidRDefault="00D91205" w:rsidP="00D91205">
            <w:pPr>
              <w:snapToGrid w:val="0"/>
              <w:ind w:firstLine="0"/>
              <w:rPr>
                <w:rFonts w:eastAsia="Calibri"/>
                <w:bCs/>
                <w:color w:val="FF0000"/>
              </w:rPr>
            </w:pPr>
            <w:r w:rsidRPr="00957AEF">
              <w:rPr>
                <w:b/>
              </w:rPr>
              <w:t xml:space="preserve">Тема 6. Учет затрат на производство продукции (работ, услуг) и </w:t>
            </w:r>
            <w:proofErr w:type="spellStart"/>
            <w:r w:rsidRPr="00957AEF">
              <w:rPr>
                <w:b/>
              </w:rPr>
              <w:t>калькулирование</w:t>
            </w:r>
            <w:proofErr w:type="spellEnd"/>
            <w:r w:rsidRPr="00957AEF">
              <w:rPr>
                <w:b/>
              </w:rPr>
              <w:t xml:space="preserve"> себестоимости.</w:t>
            </w:r>
          </w:p>
        </w:tc>
        <w:tc>
          <w:tcPr>
            <w:tcW w:w="9072" w:type="dxa"/>
            <w:gridSpan w:val="2"/>
            <w:tcBorders>
              <w:top w:val="single" w:sz="4" w:space="0" w:color="000000"/>
              <w:left w:val="single" w:sz="4" w:space="0" w:color="auto"/>
              <w:bottom w:val="single" w:sz="4" w:space="0" w:color="000000"/>
            </w:tcBorders>
            <w:shd w:val="clear" w:color="auto" w:fill="auto"/>
          </w:tcPr>
          <w:p w:rsidR="00D91205" w:rsidRPr="00957AEF" w:rsidRDefault="00D91205" w:rsidP="00D91205">
            <w:pPr>
              <w:ind w:firstLine="0"/>
            </w:pPr>
            <w:r w:rsidRPr="00957AEF">
              <w:rPr>
                <w:rFonts w:eastAsia="Calibri"/>
                <w:b/>
                <w:bCs/>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EC14B7" w:rsidP="00D91205">
            <w:pPr>
              <w:snapToGrid w:val="0"/>
              <w:ind w:firstLine="40"/>
              <w:jc w:val="center"/>
              <w:rPr>
                <w:b/>
              </w:rPr>
            </w:pPr>
            <w:r w:rsidRPr="00957AEF">
              <w:rPr>
                <w:b/>
              </w:rPr>
              <w:t>42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rPr>
                <w:color w:val="FF0000"/>
              </w:rPr>
            </w:pP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tcBorders>
              <w:top w:val="single" w:sz="4" w:space="0" w:color="000000"/>
              <w:left w:val="single" w:sz="4" w:space="0" w:color="auto"/>
              <w:bottom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1.</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Понятие расходов организации и определение их величины. Группировка расходов.</w:t>
            </w:r>
            <w:r w:rsidR="00A97247" w:rsidRPr="00957AEF">
              <w:t xml:space="preserve"> Синтетический и аналитический учет затрат основного производства.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1</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tcBorders>
              <w:top w:val="single" w:sz="4" w:space="0" w:color="000000"/>
              <w:left w:val="single" w:sz="4" w:space="0" w:color="auto"/>
              <w:bottom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3</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Cs/>
              </w:rPr>
            </w:pPr>
            <w:r w:rsidRPr="00957AEF">
              <w:rPr>
                <w:bCs/>
              </w:rPr>
              <w:t>Учет расходов будущих периодов. Учет предстоящих расходов и платежей. Документальное оформление операций по учету.</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1</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rPr>
                <w:rFonts w:eastAsia="Calibri"/>
                <w:bCs/>
              </w:rPr>
            </w:pPr>
            <w:r w:rsidRPr="00957AEF">
              <w:rPr>
                <w:rFonts w:eastAsia="Calibri"/>
                <w:bCs/>
              </w:rPr>
              <w:t>4</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Cs/>
              </w:rPr>
            </w:pPr>
            <w:r w:rsidRPr="00957AEF">
              <w:rPr>
                <w:bCs/>
              </w:rPr>
              <w:t>Понятие накладных расходов. Планирование и учет общехозяйственных и общепроизводственных расходов. Синтетический учет накладных расходов. Распределение общехозяйственных и общепроизводственных расходов, порядок их списания.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1</w:t>
            </w:r>
          </w:p>
        </w:tc>
      </w:tr>
      <w:tr w:rsidR="00D91205" w:rsidRPr="00957AEF" w:rsidTr="00C02F2B">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auto"/>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33</w:t>
            </w:r>
          </w:p>
          <w:p w:rsidR="00D91205" w:rsidRPr="00957AEF" w:rsidRDefault="00D91205" w:rsidP="00D91205">
            <w:pPr>
              <w:ind w:firstLine="0"/>
              <w:rPr>
                <w:bCs/>
              </w:rPr>
            </w:pPr>
            <w:r w:rsidRPr="00957AEF">
              <w:rPr>
                <w:bCs/>
              </w:rPr>
              <w:t>Расчет суммы общехозяйственных и общепроизводственных расходов и их списание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2,3</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tabs>
                <w:tab w:val="left" w:pos="2565"/>
              </w:tabs>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8</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2,3</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rPr>
                <w:rFonts w:eastAsia="Calibri"/>
                <w:bCs/>
              </w:rPr>
            </w:pPr>
            <w:r w:rsidRPr="00957AEF">
              <w:rPr>
                <w:rFonts w:eastAsia="Calibri"/>
                <w:bCs/>
              </w:rPr>
              <w:t>5.</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Cs/>
              </w:rPr>
            </w:pPr>
            <w:r w:rsidRPr="00957AEF">
              <w:rPr>
                <w:bCs/>
              </w:rPr>
              <w:t xml:space="preserve">Понятие и виды вспомогательных производств. Синтетический и аналитический учет затрат вспомогательных производств. Особенности </w:t>
            </w:r>
            <w:proofErr w:type="spellStart"/>
            <w:r w:rsidRPr="00957AEF">
              <w:rPr>
                <w:bCs/>
              </w:rPr>
              <w:t>калькулирования</w:t>
            </w:r>
            <w:proofErr w:type="spellEnd"/>
            <w:r w:rsidRPr="00957AEF">
              <w:rPr>
                <w:bCs/>
              </w:rPr>
              <w:t xml:space="preserve"> себестоимости продукции и услуг вспомогательных производств. Распределение услуг вспомогательных производств. Учетные регистры, порядок их заполнения.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1</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34-35</w:t>
            </w:r>
          </w:p>
          <w:p w:rsidR="00D91205" w:rsidRPr="00957AEF" w:rsidRDefault="00D91205" w:rsidP="00D91205">
            <w:pPr>
              <w:ind w:firstLine="0"/>
            </w:pPr>
            <w:r w:rsidRPr="00957AEF">
              <w:t>Расчет себестоимости затрат вспомогательных производств и их распределение. Распределение услуг вспомогательных производств.</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2,3</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tcBorders>
              <w:top w:val="single" w:sz="4" w:space="0" w:color="000000"/>
              <w:left w:val="single" w:sz="4" w:space="0" w:color="auto"/>
            </w:tcBorders>
            <w:shd w:val="clear" w:color="auto" w:fill="auto"/>
          </w:tcPr>
          <w:p w:rsidR="00D91205" w:rsidRPr="00957AEF" w:rsidRDefault="00D91205" w:rsidP="00D91205">
            <w:pPr>
              <w:ind w:firstLine="0"/>
              <w:rPr>
                <w:rFonts w:eastAsia="Calibri"/>
                <w:bCs/>
              </w:rPr>
            </w:pPr>
            <w:r w:rsidRPr="00957AEF">
              <w:rPr>
                <w:rFonts w:eastAsia="Calibri"/>
                <w:bCs/>
              </w:rPr>
              <w:t>6</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Cs/>
              </w:rPr>
              <w:t>Состав незавершенного производства. Данные оперативно-технического учета. Инвентаризация и оценка остатков незавершенного производства.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1</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rPr>
                <w:rFonts w:eastAsia="Calibri"/>
                <w:bCs/>
              </w:rPr>
            </w:pPr>
            <w:r w:rsidRPr="00957AEF">
              <w:rPr>
                <w:rFonts w:eastAsia="Calibri"/>
                <w:bCs/>
              </w:rPr>
              <w:t>7</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Cs/>
              </w:rPr>
              <w:t xml:space="preserve">Определение фактической производственной себестоимость выпущенной продукции при наличии остатков незавершенного производства. Синтетический и аналитический учет остатков незавершенного производства. Этапы учетных работ при осуществлении сводного учета затрат на производство. Учетные регистры, порядок их заполнения.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1</w:t>
            </w:r>
          </w:p>
        </w:tc>
      </w:tr>
      <w:tr w:rsidR="00D91205" w:rsidRPr="00957AEF" w:rsidTr="00C02F2B">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auto"/>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36</w:t>
            </w:r>
          </w:p>
          <w:p w:rsidR="00D91205" w:rsidRPr="00957AEF" w:rsidRDefault="00D91205" w:rsidP="00D91205">
            <w:pPr>
              <w:ind w:firstLine="0"/>
            </w:pPr>
            <w:r w:rsidRPr="00957AEF">
              <w:t xml:space="preserve">Расчет фактической производственной себестоимости.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2,3</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8</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2,3</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rPr>
                <w:rFonts w:eastAsia="Calibri"/>
                <w:bCs/>
              </w:rPr>
            </w:pPr>
            <w:r w:rsidRPr="00957AEF">
              <w:rPr>
                <w:rFonts w:eastAsia="Calibri"/>
                <w:bCs/>
              </w:rPr>
              <w:t>8.</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Cs/>
              </w:rPr>
              <w:t>Состав, характеристика и учет брака. Виды брака. Оценка потерь от брака. Документальное оформление брака. Учет потерь от простоев, порчи и недостачи материальных ресурсов. Порядок включения в себестоимость выпускаемой продукции, потерь от брака, простоев, порчи и недостач. Синтетический и аналитический учет непроизводственных расходов и потерь.</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1</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37</w:t>
            </w:r>
          </w:p>
          <w:p w:rsidR="00D91205" w:rsidRPr="00957AEF" w:rsidRDefault="00D91205" w:rsidP="00D91205">
            <w:pPr>
              <w:ind w:firstLine="0"/>
            </w:pPr>
            <w:r w:rsidRPr="00957AEF">
              <w:t>Оценка потерь от брака, порядок включения в себестоимость.</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2,3</w:t>
            </w:r>
          </w:p>
        </w:tc>
      </w:tr>
      <w:tr w:rsidR="00D91205" w:rsidRPr="00957AEF" w:rsidTr="00786374">
        <w:trPr>
          <w:trHeight w:val="275"/>
        </w:trPr>
        <w:tc>
          <w:tcPr>
            <w:tcW w:w="3090" w:type="dxa"/>
            <w:vMerge/>
            <w:tcBorders>
              <w:left w:val="single" w:sz="4" w:space="0" w:color="auto"/>
              <w:bottom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tcBorders>
              <w:left w:val="single" w:sz="4" w:space="0" w:color="auto"/>
              <w:bottom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9</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Cs/>
              </w:rPr>
              <w:t xml:space="preserve">Понятие метода </w:t>
            </w:r>
            <w:proofErr w:type="spellStart"/>
            <w:r w:rsidRPr="00957AEF">
              <w:rPr>
                <w:bCs/>
              </w:rPr>
              <w:t>калькулирования</w:t>
            </w:r>
            <w:proofErr w:type="spellEnd"/>
            <w:r w:rsidRPr="00957AEF">
              <w:rPr>
                <w:bCs/>
              </w:rPr>
              <w:t xml:space="preserve"> себестоимости и варианты калькуляционных расчетов. Классификация и выбор метода </w:t>
            </w:r>
            <w:proofErr w:type="spellStart"/>
            <w:r w:rsidRPr="00957AEF">
              <w:rPr>
                <w:bCs/>
              </w:rPr>
              <w:t>калькулирования</w:t>
            </w:r>
            <w:proofErr w:type="spellEnd"/>
            <w:r w:rsidRPr="00957AEF">
              <w:rPr>
                <w:bCs/>
              </w:rPr>
              <w:t xml:space="preserve"> себестоимости. Характеристика </w:t>
            </w:r>
            <w:proofErr w:type="spellStart"/>
            <w:proofErr w:type="gramStart"/>
            <w:r w:rsidRPr="00957AEF">
              <w:rPr>
                <w:bCs/>
              </w:rPr>
              <w:t>попередельного</w:t>
            </w:r>
            <w:proofErr w:type="spellEnd"/>
            <w:r w:rsidRPr="00957AEF">
              <w:rPr>
                <w:bCs/>
              </w:rPr>
              <w:t xml:space="preserve">  метода</w:t>
            </w:r>
            <w:proofErr w:type="gramEnd"/>
            <w:r w:rsidRPr="00957AEF">
              <w:rPr>
                <w:bCs/>
              </w:rPr>
              <w:t xml:space="preserve"> </w:t>
            </w:r>
            <w:proofErr w:type="spellStart"/>
            <w:r w:rsidRPr="00957AEF">
              <w:rPr>
                <w:bCs/>
              </w:rPr>
              <w:t>калькулирования</w:t>
            </w:r>
            <w:proofErr w:type="spellEnd"/>
            <w:r w:rsidRPr="00957AEF">
              <w:rPr>
                <w:bCs/>
              </w:rPr>
              <w:t xml:space="preserve"> и его разновидностей. Область и особенности применения позаказного метода </w:t>
            </w:r>
            <w:proofErr w:type="spellStart"/>
            <w:r w:rsidRPr="00957AEF">
              <w:rPr>
                <w:bCs/>
              </w:rPr>
              <w:t>калькулирования</w:t>
            </w:r>
            <w:proofErr w:type="spellEnd"/>
            <w:r w:rsidRPr="00957AEF">
              <w:rPr>
                <w:bCs/>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1</w:t>
            </w:r>
          </w:p>
        </w:tc>
      </w:tr>
      <w:tr w:rsidR="00D91205" w:rsidRPr="00957AEF" w:rsidTr="002D35A2">
        <w:trPr>
          <w:trHeight w:val="275"/>
        </w:trPr>
        <w:tc>
          <w:tcPr>
            <w:tcW w:w="3090" w:type="dxa"/>
            <w:vMerge w:val="restart"/>
            <w:tcBorders>
              <w:top w:val="single" w:sz="4" w:space="0" w:color="auto"/>
              <w:left w:val="single" w:sz="4" w:space="0" w:color="000000"/>
            </w:tcBorders>
            <w:shd w:val="clear" w:color="auto" w:fill="auto"/>
            <w:vAlign w:val="center"/>
          </w:tcPr>
          <w:p w:rsidR="00D91205" w:rsidRPr="00957AEF" w:rsidRDefault="00D91205" w:rsidP="00D91205">
            <w:pPr>
              <w:snapToGrid w:val="0"/>
              <w:ind w:firstLine="0"/>
              <w:rPr>
                <w:rFonts w:eastAsia="Calibri"/>
                <w:bCs/>
                <w:color w:val="FF0000"/>
              </w:rPr>
            </w:pPr>
            <w:r w:rsidRPr="00957AEF">
              <w:rPr>
                <w:b/>
              </w:rPr>
              <w:t>Тема 7. Учет готовой продукции и ее продажи</w:t>
            </w:r>
          </w:p>
        </w:tc>
        <w:tc>
          <w:tcPr>
            <w:tcW w:w="9072" w:type="dxa"/>
            <w:gridSpan w:val="2"/>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rFonts w:eastAsia="Calibri"/>
                <w:b/>
                <w:bCs/>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0"/>
              <w:jc w:val="center"/>
              <w:rPr>
                <w:b/>
              </w:rPr>
            </w:pPr>
            <w:r w:rsidRPr="00957AEF">
              <w:rPr>
                <w:b/>
              </w:rPr>
              <w:t>30</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p>
        </w:tc>
      </w:tr>
      <w:tr w:rsidR="00D91205" w:rsidRPr="00957AEF" w:rsidTr="006F212D">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rFonts w:eastAsia="Calibri"/>
                <w:bCs/>
              </w:rPr>
              <w:t>1.</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 xml:space="preserve">Понятие и состав готовой продукции (работ, услуг). Оценка готовой продукции на складе и в бухгалтерии. Синтетический и аналитический учет готовой продукции.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6F212D">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top w:val="single" w:sz="4" w:space="0" w:color="000000"/>
              <w:left w:val="single" w:sz="4" w:space="0" w:color="000000"/>
            </w:tcBorders>
            <w:shd w:val="clear" w:color="auto" w:fill="auto"/>
          </w:tcPr>
          <w:p w:rsidR="00D91205" w:rsidRPr="00957AEF" w:rsidRDefault="00D91205" w:rsidP="00D91205">
            <w:pPr>
              <w:ind w:firstLine="0"/>
            </w:pPr>
            <w:r w:rsidRPr="00957A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Понятие отгруженной продукции. Договор поставки. Документальное оформление; учет и оценка отгруженной продукции.</w:t>
            </w:r>
          </w:p>
          <w:p w:rsidR="00D91205" w:rsidRPr="00957AEF" w:rsidRDefault="00D91205" w:rsidP="00D91205">
            <w:pPr>
              <w:ind w:firstLine="0"/>
            </w:pPr>
            <w:r w:rsidRPr="00957AEF">
              <w:t xml:space="preserve">Понятие проданной продукции, выполненных работ и оказанных услуг. Технология реализации готовой продукции (работ, услуг). Документальное оформление и учет продажи продукции.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6F212D">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38</w:t>
            </w:r>
          </w:p>
          <w:p w:rsidR="00D91205" w:rsidRPr="00957AEF" w:rsidRDefault="00D91205" w:rsidP="00D91205">
            <w:pPr>
              <w:ind w:firstLine="0"/>
            </w:pPr>
            <w:r w:rsidRPr="00957AEF">
              <w:rPr>
                <w:bCs/>
              </w:rPr>
              <w:t>Составление первичных документов по учету готовой продукции, их проверка и бухгалтерская обработка</w:t>
            </w:r>
            <w:r w:rsidRPr="00957AEF">
              <w:t xml:space="preserve">.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C02F2B">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39</w:t>
            </w:r>
          </w:p>
          <w:p w:rsidR="00D91205" w:rsidRPr="00957AEF" w:rsidRDefault="00D91205" w:rsidP="00D91205">
            <w:pPr>
              <w:ind w:firstLine="0"/>
            </w:pPr>
            <w:r w:rsidRPr="00957AEF">
              <w:rPr>
                <w:bCs/>
              </w:rPr>
              <w:t>Учет продажи готовой продукции и результатов от продажи.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6F212D">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pPr>
            <w:r w:rsidRPr="00957AEF">
              <w:t>6</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786374">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left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3</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t>Способы отражения продажи продукции на синтетических счетах. Учет выручки от реализации продукции (работ, услуг). Учет НДС по продаже продукции, выполнении работ и оказании услуг.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6F212D">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40</w:t>
            </w:r>
          </w:p>
          <w:p w:rsidR="00D91205" w:rsidRPr="00957AEF" w:rsidRDefault="00D91205" w:rsidP="00D91205">
            <w:pPr>
              <w:ind w:firstLine="0"/>
            </w:pPr>
            <w:r w:rsidRPr="00957AEF">
              <w:rPr>
                <w:bCs/>
              </w:rPr>
              <w:t>Документальное оформление движения готовой продукции.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6F212D">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top w:val="single" w:sz="4" w:space="0" w:color="000000"/>
              <w:left w:val="single" w:sz="4" w:space="0" w:color="000000"/>
            </w:tcBorders>
            <w:shd w:val="clear" w:color="auto" w:fill="auto"/>
          </w:tcPr>
          <w:p w:rsidR="00D91205" w:rsidRPr="00957AEF" w:rsidRDefault="00D91205" w:rsidP="00D91205">
            <w:pPr>
              <w:ind w:firstLine="0"/>
            </w:pPr>
            <w:r w:rsidRPr="00957AEF">
              <w:rPr>
                <w:rFonts w:eastAsia="Calibri"/>
                <w:bCs/>
              </w:rPr>
              <w:t>4.</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Понятие расходов на продажу. Синтетический и аналитический учет расходов на продажу, их распределение и списание. Учетные регистры и порядок их заполнения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6F212D">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41</w:t>
            </w:r>
          </w:p>
          <w:p w:rsidR="00D91205" w:rsidRPr="00957AEF" w:rsidRDefault="00D91205" w:rsidP="00D91205">
            <w:pPr>
              <w:ind w:firstLine="0"/>
            </w:pPr>
            <w:r w:rsidRPr="00957AEF">
              <w:rPr>
                <w:bCs/>
              </w:rPr>
              <w:t>Определение и списание расходов по продаже продукции, выполнению работ и услуг</w:t>
            </w:r>
            <w:r w:rsidRPr="00957AEF">
              <w:t xml:space="preserve">.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6F212D">
        <w:trPr>
          <w:trHeight w:val="275"/>
        </w:trPr>
        <w:tc>
          <w:tcPr>
            <w:tcW w:w="3090" w:type="dxa"/>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tcBorders>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8</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6F212D">
        <w:trPr>
          <w:trHeight w:val="275"/>
        </w:trPr>
        <w:tc>
          <w:tcPr>
            <w:tcW w:w="3090" w:type="dxa"/>
            <w:vMerge w:val="restart"/>
            <w:tcBorders>
              <w:top w:val="single" w:sz="4" w:space="0" w:color="000000"/>
              <w:left w:val="single" w:sz="4" w:space="0" w:color="000000"/>
              <w:bottom w:val="single" w:sz="4" w:space="0" w:color="auto"/>
            </w:tcBorders>
            <w:shd w:val="clear" w:color="auto" w:fill="auto"/>
            <w:vAlign w:val="center"/>
          </w:tcPr>
          <w:p w:rsidR="00D91205" w:rsidRPr="00957AEF" w:rsidRDefault="00D91205" w:rsidP="00D91205">
            <w:pPr>
              <w:snapToGrid w:val="0"/>
              <w:ind w:firstLine="0"/>
              <w:rPr>
                <w:rFonts w:eastAsia="Calibri"/>
                <w:bCs/>
                <w:color w:val="FF0000"/>
              </w:rPr>
            </w:pPr>
            <w:r w:rsidRPr="00957AEF">
              <w:rPr>
                <w:b/>
              </w:rPr>
              <w:t>Тема 8. Учет текущих операций и расчетов</w:t>
            </w:r>
          </w:p>
        </w:tc>
        <w:tc>
          <w:tcPr>
            <w:tcW w:w="9072" w:type="dxa"/>
            <w:gridSpan w:val="2"/>
            <w:tcBorders>
              <w:top w:val="single" w:sz="4" w:space="0" w:color="000000"/>
              <w:left w:val="single" w:sz="4" w:space="0" w:color="000000"/>
              <w:bottom w:val="single" w:sz="4" w:space="0" w:color="000000"/>
            </w:tcBorders>
            <w:shd w:val="clear" w:color="auto" w:fill="auto"/>
          </w:tcPr>
          <w:p w:rsidR="00EC14B7" w:rsidRPr="00957AEF" w:rsidRDefault="00EC14B7" w:rsidP="00D91205">
            <w:pPr>
              <w:rPr>
                <w:rFonts w:eastAsia="Calibri"/>
                <w:b/>
                <w:bCs/>
              </w:rPr>
            </w:pPr>
          </w:p>
          <w:p w:rsidR="00D91205" w:rsidRPr="00957AEF" w:rsidRDefault="00D91205" w:rsidP="00D91205">
            <w:pPr>
              <w:rPr>
                <w:rFonts w:eastAsia="Calibri"/>
                <w:b/>
                <w:bCs/>
              </w:rPr>
            </w:pPr>
            <w:r w:rsidRPr="00957AEF">
              <w:rPr>
                <w:rFonts w:eastAsia="Calibri"/>
                <w:b/>
                <w:bCs/>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EC14B7" w:rsidP="00D91205">
            <w:pPr>
              <w:snapToGrid w:val="0"/>
              <w:ind w:firstLine="0"/>
              <w:jc w:val="center"/>
              <w:rPr>
                <w:b/>
              </w:rPr>
            </w:pPr>
            <w:r w:rsidRPr="00957AEF">
              <w:rPr>
                <w:b/>
              </w:rPr>
              <w:t>30</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p>
        </w:tc>
      </w:tr>
      <w:tr w:rsidR="00D91205" w:rsidRPr="00957AEF" w:rsidTr="006F212D">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1.</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Cs/>
              </w:rPr>
            </w:pPr>
            <w:r w:rsidRPr="00957AEF">
              <w:t xml:space="preserve">Понятие дебиторской и кредиторской задолженности, безналичные формы расчетов. </w:t>
            </w:r>
            <w:r w:rsidRPr="00957AEF">
              <w:rPr>
                <w:bCs/>
              </w:rPr>
              <w:t>Списание задолженности по срокам исковой давности.</w:t>
            </w:r>
          </w:p>
          <w:p w:rsidR="00EC14B7" w:rsidRPr="00957AEF" w:rsidRDefault="00EC14B7" w:rsidP="00D91205">
            <w:pPr>
              <w:ind w:firstLine="0"/>
            </w:pPr>
            <w:r w:rsidRPr="00957AEF">
              <w:rPr>
                <w:bCs/>
              </w:rPr>
              <w:t>Особенности расчетов с покупателями и заказчиками, поставщиками и подрядчиками. Синтетический и аналитический учет расчетов. Формы расчетов. Документальное оформление операций.</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EC14B7"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786374">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left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42-43</w:t>
            </w:r>
          </w:p>
          <w:p w:rsidR="00D91205" w:rsidRPr="00957AEF" w:rsidRDefault="00D91205" w:rsidP="00D91205">
            <w:pPr>
              <w:ind w:firstLine="0"/>
            </w:pPr>
            <w:r w:rsidRPr="00957AEF">
              <w:rPr>
                <w:bCs/>
              </w:rPr>
              <w:t>Учет расчетов с разными дебиторами и кредиторами.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C02F2B">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F34CDD" w:rsidP="00D91205">
            <w:pPr>
              <w:ind w:firstLine="0"/>
              <w:rPr>
                <w:b/>
              </w:rPr>
            </w:pPr>
            <w:r w:rsidRPr="00957AEF">
              <w:rPr>
                <w:b/>
              </w:rPr>
              <w:t>Практическое занятия № 44</w:t>
            </w:r>
          </w:p>
          <w:p w:rsidR="00D91205" w:rsidRPr="00957AEF" w:rsidRDefault="00D91205" w:rsidP="00D91205">
            <w:pPr>
              <w:ind w:firstLine="0"/>
              <w:rPr>
                <w:b/>
              </w:rPr>
            </w:pPr>
            <w:r w:rsidRPr="00957AEF">
              <w:rPr>
                <w:rFonts w:eastAsia="Arial Unicode MS"/>
              </w:rPr>
              <w:t>Учет расчетов с покупателями и заказчиками.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34CDD"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6F212D">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0"/>
              <w:jc w:val="center"/>
            </w:pPr>
            <w:r w:rsidRPr="00957AEF">
              <w:t>6</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6F212D">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top w:val="single" w:sz="4" w:space="0" w:color="000000"/>
              <w:left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3.</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Cs/>
              </w:rPr>
              <w:t>Подотчетные суммы. Понятие хозяйственных представительских, командировочных расходов. Отчетность подотчетных лиц. Порядок выдачи денег, возмещение расходов по командировкам. Журнал-ордер № 7, порядок его заполнения.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0932F9"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C02F2B">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tabs>
                <w:tab w:val="center" w:pos="4144"/>
              </w:tabs>
              <w:ind w:firstLine="0"/>
              <w:rPr>
                <w:b/>
              </w:rPr>
            </w:pPr>
            <w:r w:rsidRPr="00957AEF">
              <w:rPr>
                <w:b/>
              </w:rPr>
              <w:t xml:space="preserve">Практическое занятия № </w:t>
            </w:r>
            <w:r w:rsidR="00F34CDD" w:rsidRPr="00957AEF">
              <w:rPr>
                <w:b/>
              </w:rPr>
              <w:t>45-46</w:t>
            </w:r>
          </w:p>
          <w:p w:rsidR="00D91205" w:rsidRPr="00957AEF" w:rsidRDefault="00D91205" w:rsidP="00D91205">
            <w:pPr>
              <w:ind w:firstLine="0"/>
            </w:pPr>
            <w:r w:rsidRPr="00957AEF">
              <w:rPr>
                <w:bCs/>
              </w:rPr>
              <w:t>Учет расчетов с подотчетными лицами.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6F212D">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tabs>
                <w:tab w:val="left" w:pos="1635"/>
              </w:tabs>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EC14B7" w:rsidP="00D91205">
            <w:pPr>
              <w:snapToGrid w:val="0"/>
              <w:ind w:firstLine="0"/>
              <w:jc w:val="center"/>
            </w:pPr>
            <w:r w:rsidRPr="00957AEF">
              <w:t>6</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p>
        </w:tc>
      </w:tr>
      <w:tr w:rsidR="00D91205" w:rsidRPr="00957AEF" w:rsidTr="006F212D">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top w:val="single" w:sz="4" w:space="0" w:color="000000"/>
              <w:left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4.</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Cs/>
              </w:rPr>
              <w:t>Расчеты с персоналом по прочим операциям. Синтетический и аналитический учет расчетов с работниками и подотчетными лицами. Документальное оформление операций.</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A8569F">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bottom w:val="single" w:sz="4" w:space="0" w:color="auto"/>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auto"/>
            </w:tcBorders>
            <w:shd w:val="clear" w:color="auto" w:fill="auto"/>
          </w:tcPr>
          <w:p w:rsidR="00D91205" w:rsidRPr="00957AEF" w:rsidRDefault="00D91205" w:rsidP="00D91205">
            <w:pPr>
              <w:ind w:firstLine="0"/>
              <w:rPr>
                <w:b/>
              </w:rPr>
            </w:pPr>
            <w:r w:rsidRPr="00957AEF">
              <w:rPr>
                <w:b/>
              </w:rPr>
              <w:t>Практическое занятия № 4</w:t>
            </w:r>
            <w:r w:rsidR="00F34CDD" w:rsidRPr="00957AEF">
              <w:rPr>
                <w:b/>
              </w:rPr>
              <w:t>7</w:t>
            </w:r>
          </w:p>
          <w:p w:rsidR="00D91205" w:rsidRPr="00957AEF" w:rsidRDefault="00D91205" w:rsidP="00D91205">
            <w:pPr>
              <w:ind w:firstLine="0"/>
            </w:pPr>
            <w:r w:rsidRPr="00957AEF">
              <w:rPr>
                <w:bCs/>
              </w:rPr>
              <w:t>Учет расчетов с персоналом по прочим операциям.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A8569F">
        <w:trPr>
          <w:trHeight w:val="275"/>
        </w:trPr>
        <w:tc>
          <w:tcPr>
            <w:tcW w:w="3090" w:type="dxa"/>
            <w:vMerge w:val="restart"/>
            <w:tcBorders>
              <w:top w:val="single" w:sz="4" w:space="0" w:color="auto"/>
              <w:left w:val="single" w:sz="4" w:space="0" w:color="000000"/>
              <w:right w:val="single" w:sz="4" w:space="0" w:color="auto"/>
            </w:tcBorders>
            <w:shd w:val="clear" w:color="auto" w:fill="auto"/>
            <w:vAlign w:val="center"/>
          </w:tcPr>
          <w:p w:rsidR="00D91205" w:rsidRPr="00957AEF" w:rsidRDefault="003C40B8" w:rsidP="00D91205">
            <w:pPr>
              <w:snapToGrid w:val="0"/>
              <w:ind w:firstLine="0"/>
            </w:pPr>
            <w:hyperlink r:id="rId12" w:history="1">
              <w:r w:rsidR="00D91205" w:rsidRPr="00957AEF">
                <w:rPr>
                  <w:b/>
                  <w:bCs/>
                  <w:shd w:val="clear" w:color="auto" w:fill="FFFFFF"/>
                </w:rPr>
                <w:t>Тема 9. Учет труда и заработной платы</w:t>
              </w:r>
            </w:hyperlink>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D91205" w:rsidRPr="00957AEF" w:rsidRDefault="00D91205" w:rsidP="00D91205">
            <w:pPr>
              <w:ind w:firstLine="0"/>
              <w:rPr>
                <w:bCs/>
              </w:rPr>
            </w:pPr>
            <w:r w:rsidRPr="00957AEF">
              <w:rPr>
                <w:rFonts w:eastAsia="Calibri"/>
                <w:b/>
                <w:bCs/>
              </w:rPr>
              <w:t>Содержание учебного материала</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D91205" w:rsidRPr="00957AEF" w:rsidRDefault="00F34CDD" w:rsidP="00D91205">
            <w:pPr>
              <w:snapToGrid w:val="0"/>
              <w:ind w:firstLine="0"/>
              <w:jc w:val="center"/>
              <w:rPr>
                <w:b/>
              </w:rPr>
            </w:pPr>
            <w:r w:rsidRPr="00957AEF">
              <w:rPr>
                <w:b/>
              </w:rPr>
              <w:t>32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p>
        </w:tc>
      </w:tr>
      <w:tr w:rsidR="00D91205" w:rsidRPr="00957AEF" w:rsidTr="00A8569F">
        <w:trPr>
          <w:trHeight w:val="275"/>
        </w:trPr>
        <w:tc>
          <w:tcPr>
            <w:tcW w:w="3090" w:type="dxa"/>
            <w:vMerge/>
            <w:tcBorders>
              <w:left w:val="single" w:sz="4" w:space="0" w:color="000000"/>
              <w:right w:val="single" w:sz="4" w:space="0" w:color="auto"/>
            </w:tcBorders>
            <w:shd w:val="clear" w:color="auto" w:fill="auto"/>
            <w:vAlign w:val="center"/>
          </w:tcPr>
          <w:p w:rsidR="00D91205" w:rsidRPr="00957AEF" w:rsidRDefault="00D91205" w:rsidP="00D91205">
            <w:pPr>
              <w:snapToGrid w:val="0"/>
              <w:ind w:firstLine="0"/>
              <w:rPr>
                <w:rFonts w:eastAsia="Calibri"/>
                <w:bCs/>
                <w:color w:val="FF0000"/>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D91205" w:rsidRPr="00957AEF" w:rsidRDefault="00D91205" w:rsidP="00D91205">
            <w:pPr>
              <w:ind w:firstLine="0"/>
              <w:rPr>
                <w:rFonts w:eastAsia="Calibri"/>
                <w:bCs/>
              </w:rPr>
            </w:pPr>
            <w:r w:rsidRPr="00957AEF">
              <w:rPr>
                <w:rFonts w:eastAsia="Calibri"/>
                <w:bCs/>
              </w:rPr>
              <w:t>1</w:t>
            </w:r>
          </w:p>
        </w:tc>
        <w:tc>
          <w:tcPr>
            <w:tcW w:w="8505" w:type="dxa"/>
            <w:tcBorders>
              <w:top w:val="single" w:sz="4" w:space="0" w:color="000000"/>
              <w:left w:val="single" w:sz="4" w:space="0" w:color="auto"/>
              <w:bottom w:val="single" w:sz="4" w:space="0" w:color="000000"/>
            </w:tcBorders>
            <w:shd w:val="clear" w:color="auto" w:fill="auto"/>
          </w:tcPr>
          <w:p w:rsidR="00D91205" w:rsidRPr="00957AEF" w:rsidRDefault="00D91205" w:rsidP="00D91205">
            <w:pPr>
              <w:ind w:firstLine="0"/>
              <w:rPr>
                <w:b/>
              </w:rPr>
            </w:pPr>
            <w:r w:rsidRPr="00957AEF">
              <w:rPr>
                <w:bCs/>
              </w:rPr>
              <w:t xml:space="preserve">Документальное оформление учета численности работников, отработанного времени и выработки. Виды, формы и системы оплаты труда. Порядок расчета средств на оплату труда.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A8569F">
        <w:trPr>
          <w:trHeight w:val="275"/>
        </w:trPr>
        <w:tc>
          <w:tcPr>
            <w:tcW w:w="3090" w:type="dxa"/>
            <w:vMerge/>
            <w:tcBorders>
              <w:left w:val="single" w:sz="4" w:space="0" w:color="000000"/>
              <w:right w:val="single" w:sz="4" w:space="0" w:color="auto"/>
            </w:tcBorders>
            <w:shd w:val="clear" w:color="auto" w:fill="auto"/>
            <w:vAlign w:val="center"/>
          </w:tcPr>
          <w:p w:rsidR="00D91205" w:rsidRPr="00957AEF" w:rsidRDefault="00D91205" w:rsidP="00D91205">
            <w:pPr>
              <w:snapToGrid w:val="0"/>
              <w:ind w:firstLine="0"/>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auto"/>
              <w:bottom w:val="single" w:sz="4" w:space="0" w:color="000000"/>
            </w:tcBorders>
            <w:shd w:val="clear" w:color="auto" w:fill="auto"/>
          </w:tcPr>
          <w:p w:rsidR="00D91205" w:rsidRPr="00957AEF" w:rsidRDefault="00D91205" w:rsidP="00D91205">
            <w:pPr>
              <w:ind w:firstLine="0"/>
              <w:rPr>
                <w:b/>
              </w:rPr>
            </w:pPr>
            <w:r w:rsidRPr="00957AEF">
              <w:rPr>
                <w:b/>
              </w:rPr>
              <w:t xml:space="preserve">Практическое занятия № </w:t>
            </w:r>
            <w:r w:rsidR="00F34CDD" w:rsidRPr="00957AEF">
              <w:rPr>
                <w:b/>
              </w:rPr>
              <w:t>48</w:t>
            </w:r>
          </w:p>
          <w:p w:rsidR="00D91205" w:rsidRPr="00957AEF" w:rsidRDefault="00D91205" w:rsidP="00D91205">
            <w:pPr>
              <w:ind w:firstLine="0"/>
              <w:rPr>
                <w:bCs/>
              </w:rPr>
            </w:pPr>
            <w:r w:rsidRPr="00957AEF">
              <w:t>Заполнение первичных документов по учету труда и его оплаты.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34CDD"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A8569F">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top w:val="single" w:sz="4" w:space="0" w:color="auto"/>
              <w:left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Cs/>
              </w:rPr>
              <w:t>Начисление заработной платы при повременной и сдельной формах оплаты труда, оплата работы в сверхурочное и ночное время, в выходные и праздничные дни.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C02F2B">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34CDD" w:rsidRPr="00957AEF" w:rsidRDefault="00D91205" w:rsidP="00D91205">
            <w:pPr>
              <w:ind w:firstLine="0"/>
              <w:rPr>
                <w:b/>
              </w:rPr>
            </w:pPr>
            <w:r w:rsidRPr="00957AEF">
              <w:rPr>
                <w:b/>
              </w:rPr>
              <w:t xml:space="preserve">Практическое занятия № </w:t>
            </w:r>
            <w:r w:rsidR="00F34CDD" w:rsidRPr="00957AEF">
              <w:rPr>
                <w:b/>
              </w:rPr>
              <w:t>49</w:t>
            </w:r>
          </w:p>
          <w:p w:rsidR="00D91205" w:rsidRPr="00957AEF" w:rsidRDefault="00D91205" w:rsidP="00D91205">
            <w:pPr>
              <w:ind w:firstLine="0"/>
              <w:rPr>
                <w:bCs/>
              </w:rPr>
            </w:pPr>
            <w:r w:rsidRPr="00957AEF">
              <w:rPr>
                <w:rFonts w:eastAsia="Lucida Sans Unicode"/>
                <w:kern w:val="2"/>
                <w:lang w:eastAsia="ar-SA"/>
              </w:rPr>
              <w:t>Расчет заработной платы сотрудникам организации (повременная форма оплаты труда).</w:t>
            </w:r>
            <w:r w:rsidRPr="00957AEF">
              <w:t xml:space="preserve"> </w:t>
            </w:r>
            <w:r w:rsidRPr="00957AEF">
              <w:rPr>
                <w:rFonts w:eastAsia="Lucida Sans Unicode"/>
                <w:kern w:val="2"/>
                <w:lang w:eastAsia="ar-SA"/>
              </w:rPr>
              <w:t xml:space="preserve">Расчет заработной платы сотрудникам организации (сдельная форма оплаты труда). </w:t>
            </w:r>
            <w:r w:rsidRPr="00957AEF">
              <w:t>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34CDD"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ind w:firstLine="0"/>
              <w:jc w:val="center"/>
            </w:pPr>
            <w:r w:rsidRPr="00957AEF">
              <w:t>2,3</w:t>
            </w:r>
          </w:p>
        </w:tc>
      </w:tr>
      <w:tr w:rsidR="00D91205" w:rsidRPr="00957AEF" w:rsidTr="00C02F2B">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5</w:t>
            </w:r>
            <w:r w:rsidR="00F34CDD" w:rsidRPr="00957AEF">
              <w:rPr>
                <w:b/>
              </w:rPr>
              <w:t>1</w:t>
            </w:r>
          </w:p>
          <w:p w:rsidR="00D91205" w:rsidRPr="00957AEF" w:rsidRDefault="00D91205" w:rsidP="00D91205">
            <w:pPr>
              <w:ind w:firstLine="0"/>
              <w:rPr>
                <w:b/>
              </w:rPr>
            </w:pPr>
            <w:r w:rsidRPr="00957AEF">
              <w:rPr>
                <w:kern w:val="2"/>
                <w:lang w:eastAsia="ar-SA"/>
              </w:rPr>
              <w:t>Расчет оплаты труда в выходные и праздничные дня, в ночное время, в сверхурочные часы. Расчет премий, доплат и надбавок</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ind w:firstLine="0"/>
              <w:jc w:val="center"/>
            </w:pPr>
            <w:r w:rsidRPr="00957AEF">
              <w:t>2,3</w:t>
            </w:r>
          </w:p>
        </w:tc>
      </w:tr>
      <w:tr w:rsidR="00D91205" w:rsidRPr="00957AEF" w:rsidTr="00C02F2B">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0"/>
              <w:jc w:val="center"/>
            </w:pPr>
            <w:r w:rsidRPr="00957AEF">
              <w:t>6</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ind w:firstLine="0"/>
              <w:jc w:val="center"/>
            </w:pPr>
            <w:r w:rsidRPr="00957AEF">
              <w:t>2,3</w:t>
            </w:r>
          </w:p>
        </w:tc>
      </w:tr>
      <w:tr w:rsidR="00D91205" w:rsidRPr="00957AEF" w:rsidTr="00C02F2B">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left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3</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Cs/>
              </w:rPr>
              <w:t>Порядок расчета оплаты отпусков. Расчет пособий по временной нетрудоспособности.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0932F9"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C02F2B">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Практическое занятия № </w:t>
            </w:r>
            <w:r w:rsidR="00F34CDD" w:rsidRPr="00957AEF">
              <w:rPr>
                <w:b/>
              </w:rPr>
              <w:t>53</w:t>
            </w:r>
          </w:p>
          <w:p w:rsidR="00D91205" w:rsidRPr="00957AEF" w:rsidRDefault="00D91205" w:rsidP="00D91205">
            <w:pPr>
              <w:ind w:firstLine="0"/>
              <w:rPr>
                <w:bCs/>
              </w:rPr>
            </w:pPr>
            <w:r w:rsidRPr="00957AEF">
              <w:rPr>
                <w:kern w:val="2"/>
                <w:lang w:eastAsia="ar-SA"/>
              </w:rPr>
              <w:t>Порядок начисления пособий по временной нетрудоспособности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ind w:firstLine="0"/>
              <w:jc w:val="center"/>
            </w:pPr>
            <w:r w:rsidRPr="00957AEF">
              <w:t>2,3</w:t>
            </w:r>
          </w:p>
        </w:tc>
      </w:tr>
      <w:tr w:rsidR="00D91205" w:rsidRPr="00957AEF" w:rsidTr="00C02F2B">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Практическое занятия № </w:t>
            </w:r>
            <w:r w:rsidR="00FA671D" w:rsidRPr="00957AEF">
              <w:rPr>
                <w:b/>
              </w:rPr>
              <w:t>5</w:t>
            </w:r>
            <w:r w:rsidR="00F34CDD" w:rsidRPr="00957AEF">
              <w:rPr>
                <w:b/>
              </w:rPr>
              <w:t>4</w:t>
            </w:r>
          </w:p>
          <w:p w:rsidR="00D91205" w:rsidRPr="00957AEF" w:rsidRDefault="00D91205" w:rsidP="00D91205">
            <w:pPr>
              <w:ind w:firstLine="0"/>
              <w:rPr>
                <w:b/>
              </w:rPr>
            </w:pPr>
            <w:r w:rsidRPr="00957AEF">
              <w:rPr>
                <w:kern w:val="2"/>
                <w:lang w:eastAsia="ar-SA"/>
              </w:rPr>
              <w:t>Порядок начисление отпускных в организации.</w:t>
            </w:r>
            <w:r w:rsidRPr="00957AEF">
              <w:rPr>
                <w:bCs/>
                <w:kern w:val="2"/>
                <w:lang w:eastAsia="ar-SA"/>
              </w:rPr>
              <w:t xml:space="preserve"> Формирование резерва отпусков</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ind w:firstLine="0"/>
              <w:jc w:val="center"/>
            </w:pPr>
            <w:r w:rsidRPr="00957AEF">
              <w:t>2,3</w:t>
            </w:r>
          </w:p>
        </w:tc>
      </w:tr>
      <w:tr w:rsidR="00D91205" w:rsidRPr="00957AEF" w:rsidTr="00C02F2B">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0"/>
              <w:jc w:val="center"/>
            </w:pPr>
            <w:r w:rsidRPr="00957AEF">
              <w:t>6</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ind w:firstLine="0"/>
              <w:jc w:val="center"/>
            </w:pPr>
            <w:r w:rsidRPr="00957AEF">
              <w:t>2,3</w:t>
            </w:r>
          </w:p>
        </w:tc>
      </w:tr>
      <w:tr w:rsidR="00D91205" w:rsidRPr="00957AEF" w:rsidTr="00C02F2B">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left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4</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Cs/>
              </w:rPr>
              <w:t>Синтетический и аналитический учет расчетов по оплате труда. Документальное оформление операций по учету.</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157EBF">
        <w:trPr>
          <w:trHeight w:val="275"/>
        </w:trPr>
        <w:tc>
          <w:tcPr>
            <w:tcW w:w="3090" w:type="dxa"/>
            <w:vMerge/>
            <w:tcBorders>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bottom w:val="single" w:sz="4" w:space="0" w:color="auto"/>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auto"/>
            </w:tcBorders>
            <w:shd w:val="clear" w:color="auto" w:fill="auto"/>
          </w:tcPr>
          <w:p w:rsidR="00D91205" w:rsidRPr="00957AEF" w:rsidRDefault="00D91205" w:rsidP="00D91205">
            <w:pPr>
              <w:ind w:firstLine="0"/>
              <w:rPr>
                <w:b/>
              </w:rPr>
            </w:pPr>
            <w:r w:rsidRPr="00957AEF">
              <w:rPr>
                <w:b/>
              </w:rPr>
              <w:t xml:space="preserve">Практическое занятия № </w:t>
            </w:r>
            <w:r w:rsidR="00FA671D" w:rsidRPr="00957AEF">
              <w:rPr>
                <w:b/>
              </w:rPr>
              <w:t>5</w:t>
            </w:r>
            <w:r w:rsidR="00F34CDD" w:rsidRPr="00957AEF">
              <w:rPr>
                <w:b/>
              </w:rPr>
              <w:t>5</w:t>
            </w:r>
          </w:p>
          <w:p w:rsidR="00D91205" w:rsidRPr="00957AEF" w:rsidRDefault="00D91205" w:rsidP="00D91205">
            <w:pPr>
              <w:tabs>
                <w:tab w:val="left" w:pos="1815"/>
              </w:tabs>
              <w:ind w:firstLine="0"/>
              <w:rPr>
                <w:b/>
              </w:rPr>
            </w:pPr>
            <w:r w:rsidRPr="00957AEF">
              <w:rPr>
                <w:rFonts w:eastAsia="Lucida Sans Unicode"/>
                <w:kern w:val="2"/>
                <w:lang w:eastAsia="ar-SA"/>
              </w:rPr>
              <w:t>Заполнение бухгалтерских регистров по расчету заработной платы</w:t>
            </w:r>
            <w:r w:rsidRPr="00957A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157EBF">
        <w:trPr>
          <w:trHeight w:val="275"/>
        </w:trPr>
        <w:tc>
          <w:tcPr>
            <w:tcW w:w="3090" w:type="dxa"/>
            <w:vMerge w:val="restart"/>
            <w:tcBorders>
              <w:top w:val="single" w:sz="4" w:space="0" w:color="auto"/>
              <w:left w:val="single" w:sz="4" w:space="0" w:color="000000"/>
              <w:right w:val="single" w:sz="4" w:space="0" w:color="auto"/>
            </w:tcBorders>
            <w:shd w:val="clear" w:color="auto" w:fill="auto"/>
            <w:vAlign w:val="center"/>
          </w:tcPr>
          <w:p w:rsidR="00D91205" w:rsidRPr="00957AEF" w:rsidRDefault="003C40B8" w:rsidP="00D91205">
            <w:pPr>
              <w:snapToGrid w:val="0"/>
              <w:ind w:firstLine="0"/>
              <w:rPr>
                <w:b/>
                <w:bCs/>
              </w:rPr>
            </w:pPr>
            <w:hyperlink r:id="rId13" w:history="1">
              <w:r w:rsidR="00D91205" w:rsidRPr="00957AEF">
                <w:rPr>
                  <w:b/>
                  <w:bCs/>
                </w:rPr>
                <w:t>Тема 10. Учет удержаний из заработной платы работников.</w:t>
              </w:r>
            </w:hyperlink>
          </w:p>
          <w:p w:rsidR="00D91205" w:rsidRPr="00957AEF" w:rsidRDefault="00D91205" w:rsidP="00D91205">
            <w:pPr>
              <w:snapToGrid w:val="0"/>
              <w:ind w:firstLine="0"/>
              <w:rPr>
                <w:b/>
                <w:bCs/>
              </w:rPr>
            </w:pPr>
          </w:p>
          <w:p w:rsidR="00D91205" w:rsidRPr="00957AEF" w:rsidRDefault="00D91205" w:rsidP="00D91205">
            <w:pPr>
              <w:snapToGrid w:val="0"/>
              <w:ind w:firstLine="0"/>
              <w:rPr>
                <w:b/>
                <w:bCs/>
              </w:rPr>
            </w:pPr>
          </w:p>
          <w:p w:rsidR="00D91205" w:rsidRPr="00957AEF" w:rsidRDefault="00D91205" w:rsidP="00D91205">
            <w:pPr>
              <w:snapToGrid w:val="0"/>
              <w:ind w:firstLine="0"/>
              <w:rPr>
                <w:b/>
                <w:bCs/>
              </w:rPr>
            </w:pPr>
          </w:p>
          <w:p w:rsidR="00D91205" w:rsidRPr="00957AEF" w:rsidRDefault="00D91205" w:rsidP="00D91205">
            <w:pPr>
              <w:snapToGrid w:val="0"/>
              <w:ind w:firstLine="0"/>
              <w:rPr>
                <w:b/>
                <w:bCs/>
              </w:rPr>
            </w:pPr>
          </w:p>
          <w:p w:rsidR="00D91205" w:rsidRPr="00957AEF" w:rsidRDefault="00D91205" w:rsidP="00D91205">
            <w:pPr>
              <w:snapToGrid w:val="0"/>
              <w:ind w:firstLine="0"/>
              <w:rPr>
                <w:b/>
                <w:bCs/>
              </w:rPr>
            </w:pPr>
          </w:p>
          <w:p w:rsidR="00D91205" w:rsidRPr="00957AEF" w:rsidRDefault="00D91205" w:rsidP="00D91205">
            <w:pPr>
              <w:snapToGrid w:val="0"/>
              <w:ind w:firstLine="0"/>
              <w:rPr>
                <w:b/>
                <w:bCs/>
              </w:rPr>
            </w:pPr>
          </w:p>
          <w:p w:rsidR="00D91205" w:rsidRPr="00957AEF" w:rsidRDefault="00D91205" w:rsidP="00D91205">
            <w:pPr>
              <w:snapToGrid w:val="0"/>
              <w:ind w:firstLine="0"/>
              <w:rPr>
                <w:b/>
                <w:bCs/>
              </w:rPr>
            </w:pPr>
          </w:p>
          <w:p w:rsidR="00D91205" w:rsidRPr="00957AEF" w:rsidRDefault="00D91205" w:rsidP="00D91205">
            <w:pPr>
              <w:snapToGrid w:val="0"/>
              <w:ind w:firstLine="0"/>
              <w:rPr>
                <w:b/>
                <w:bCs/>
              </w:rPr>
            </w:pPr>
          </w:p>
          <w:p w:rsidR="00D91205" w:rsidRPr="00957AEF" w:rsidRDefault="00D91205" w:rsidP="00D91205">
            <w:pPr>
              <w:snapToGrid w:val="0"/>
              <w:ind w:firstLine="0"/>
              <w:rPr>
                <w:b/>
                <w:bCs/>
              </w:rPr>
            </w:pPr>
          </w:p>
          <w:p w:rsidR="00D91205" w:rsidRPr="00957AEF" w:rsidRDefault="00D91205" w:rsidP="00D91205">
            <w:pPr>
              <w:snapToGrid w:val="0"/>
            </w:pP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D91205" w:rsidRPr="00957AEF" w:rsidRDefault="00D91205" w:rsidP="00D91205">
            <w:pPr>
              <w:ind w:firstLine="0"/>
              <w:rPr>
                <w:bCs/>
              </w:rPr>
            </w:pPr>
            <w:r w:rsidRPr="00957AEF">
              <w:rPr>
                <w:rFonts w:eastAsia="Calibri"/>
                <w:b/>
                <w:bCs/>
              </w:rPr>
              <w:t>Содержание учебного материала</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D91205" w:rsidRPr="00957AEF" w:rsidRDefault="00F34CDD" w:rsidP="00D91205">
            <w:pPr>
              <w:snapToGrid w:val="0"/>
              <w:ind w:firstLine="0"/>
              <w:jc w:val="center"/>
              <w:rPr>
                <w:b/>
              </w:rPr>
            </w:pPr>
            <w:r w:rsidRPr="00957AEF">
              <w:rPr>
                <w:b/>
              </w:rPr>
              <w:t>30</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p>
        </w:tc>
      </w:tr>
      <w:tr w:rsidR="00D91205" w:rsidRPr="00957AEF" w:rsidTr="00157EBF">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ind w:firstLine="0"/>
              <w:rPr>
                <w:rFonts w:eastAsia="Calibri"/>
                <w:bCs/>
                <w:color w:val="FF0000"/>
              </w:rPr>
            </w:pPr>
          </w:p>
        </w:tc>
        <w:tc>
          <w:tcPr>
            <w:tcW w:w="567" w:type="dxa"/>
            <w:vMerge w:val="restart"/>
            <w:tcBorders>
              <w:top w:val="single" w:sz="4" w:space="0" w:color="auto"/>
              <w:left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1</w:t>
            </w:r>
          </w:p>
        </w:tc>
        <w:tc>
          <w:tcPr>
            <w:tcW w:w="8505" w:type="dxa"/>
            <w:tcBorders>
              <w:top w:val="single" w:sz="4" w:space="0" w:color="auto"/>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Cs/>
              </w:rPr>
              <w:t>Обязательные удержания из зарплаты, предусмотренные законодательством. Удержание налога на доходы с физических лиц. Объекты налогообложения, налоговые ставки, налоговые вычеты по налогу на доходы с физических лиц..</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786374">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ind w:firstLine="0"/>
            </w:pPr>
          </w:p>
        </w:tc>
        <w:tc>
          <w:tcPr>
            <w:tcW w:w="567" w:type="dxa"/>
            <w:vMerge/>
            <w:tcBorders>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Практическое занятия № </w:t>
            </w:r>
            <w:r w:rsidR="00FA671D" w:rsidRPr="00957AEF">
              <w:rPr>
                <w:b/>
              </w:rPr>
              <w:t>54</w:t>
            </w:r>
          </w:p>
          <w:p w:rsidR="00D91205" w:rsidRPr="00957AEF" w:rsidRDefault="00D91205" w:rsidP="00D91205">
            <w:pPr>
              <w:ind w:firstLine="0"/>
              <w:rPr>
                <w:bCs/>
              </w:rPr>
            </w:pPr>
            <w:r w:rsidRPr="00957AEF">
              <w:rPr>
                <w:kern w:val="2"/>
                <w:lang w:eastAsia="ar-SA"/>
              </w:rPr>
              <w:t>Удержания НДФЛ из заработной платы и отражение в учете соответствующих операций. Решение ситуационных задач по учету стандартных налоговых вычетов</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p>
          <w:p w:rsidR="00D91205" w:rsidRPr="00957AEF" w:rsidRDefault="00FA671D" w:rsidP="00D91205">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FF58E1" w:rsidRPr="00957AEF" w:rsidTr="00786374">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ind w:firstLine="0"/>
            </w:pPr>
          </w:p>
        </w:tc>
        <w:tc>
          <w:tcPr>
            <w:tcW w:w="567" w:type="dxa"/>
            <w:tcBorders>
              <w:left w:val="single" w:sz="4" w:space="0" w:color="000000"/>
              <w:bottom w:val="single" w:sz="4" w:space="0" w:color="000000"/>
            </w:tcBorders>
            <w:shd w:val="clear" w:color="auto" w:fill="auto"/>
          </w:tcPr>
          <w:p w:rsidR="00FF58E1" w:rsidRPr="00957AEF" w:rsidRDefault="00FF58E1" w:rsidP="00FF58E1">
            <w:pPr>
              <w:ind w:firstLine="0"/>
              <w:rPr>
                <w:rFonts w:eastAsia="Calibri"/>
                <w:bCs/>
              </w:rPr>
            </w:pPr>
            <w:r w:rsidRPr="00957A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Cs/>
              </w:rPr>
              <w:t>Порядок удержания по исполнительным листам. Удержания по инициативе администрации. Синтетический и аналитический учет удержаний из заработной платы. Документальное оформление операций по учету. Порядок расчета зарплаты к выдаче.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1</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val="restart"/>
            <w:tcBorders>
              <w:left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55</w:t>
            </w:r>
          </w:p>
          <w:p w:rsidR="00FF58E1" w:rsidRPr="00957AEF" w:rsidRDefault="00FF58E1" w:rsidP="00FF58E1">
            <w:pPr>
              <w:ind w:firstLine="0"/>
              <w:rPr>
                <w:b/>
              </w:rPr>
            </w:pPr>
            <w:r w:rsidRPr="00957AEF">
              <w:rPr>
                <w:bCs/>
              </w:rPr>
              <w:t>Порядок учета удержаний из заработной платы по инициативе работника и работодателя</w:t>
            </w:r>
            <w:r w:rsidRPr="00957A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786374">
        <w:trPr>
          <w:trHeight w:val="275"/>
        </w:trPr>
        <w:tc>
          <w:tcPr>
            <w:tcW w:w="3090" w:type="dxa"/>
            <w:vMerge/>
            <w:tcBorders>
              <w:left w:val="single" w:sz="4" w:space="0" w:color="000000"/>
              <w:bottom w:val="single" w:sz="4" w:space="0" w:color="auto"/>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10</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val="restart"/>
            <w:tcBorders>
              <w:top w:val="single" w:sz="4" w:space="0" w:color="auto"/>
              <w:left w:val="single" w:sz="4" w:space="0" w:color="000000"/>
            </w:tcBorders>
            <w:shd w:val="clear" w:color="auto" w:fill="auto"/>
            <w:vAlign w:val="center"/>
          </w:tcPr>
          <w:p w:rsidR="00FF58E1" w:rsidRPr="00957AEF" w:rsidRDefault="003C40B8" w:rsidP="00FF58E1">
            <w:pPr>
              <w:snapToGrid w:val="0"/>
              <w:ind w:firstLine="0"/>
              <w:rPr>
                <w:rFonts w:eastAsia="Calibri"/>
                <w:bCs/>
                <w:color w:val="FF0000"/>
              </w:rPr>
            </w:pPr>
            <w:hyperlink r:id="rId14" w:history="1">
              <w:r w:rsidR="00FF58E1" w:rsidRPr="00957AEF">
                <w:rPr>
                  <w:b/>
                  <w:bCs/>
                  <w:shd w:val="clear" w:color="auto" w:fill="FFFFFF"/>
                </w:rPr>
                <w:t>Тема 11. Учет расчетов по социальному страхованию и обеспечению</w:t>
              </w:r>
            </w:hyperlink>
          </w:p>
        </w:tc>
        <w:tc>
          <w:tcPr>
            <w:tcW w:w="567" w:type="dxa"/>
            <w:vMerge w:val="restart"/>
            <w:tcBorders>
              <w:left w:val="single" w:sz="4" w:space="0" w:color="000000"/>
            </w:tcBorders>
            <w:shd w:val="clear" w:color="auto" w:fill="auto"/>
          </w:tcPr>
          <w:p w:rsidR="00FF58E1" w:rsidRPr="00957AEF" w:rsidRDefault="00FF58E1" w:rsidP="00FF58E1">
            <w:pPr>
              <w:ind w:firstLine="0"/>
              <w:rPr>
                <w:rFonts w:eastAsia="Calibri"/>
                <w:bCs/>
              </w:rPr>
            </w:pPr>
            <w:r w:rsidRPr="00957AEF">
              <w:rPr>
                <w:rFonts w:eastAsia="Calibri"/>
                <w:bCs/>
              </w:rPr>
              <w:t>1</w:t>
            </w: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suppressAutoHyphens/>
              <w:snapToGrid w:val="0"/>
              <w:ind w:firstLine="0"/>
            </w:pPr>
            <w:r w:rsidRPr="00957AEF">
              <w:t>Виды платежей в фонды социального страхования и обеспечения. Объекты обложения, ставки, плательщики, сроки уплаты.</w:t>
            </w:r>
          </w:p>
          <w:p w:rsidR="00FF58E1" w:rsidRPr="00957AEF" w:rsidRDefault="00FF58E1" w:rsidP="00FF58E1">
            <w:pPr>
              <w:ind w:firstLine="0"/>
              <w:rPr>
                <w:b/>
              </w:rPr>
            </w:pPr>
            <w:r w:rsidRPr="00957AEF">
              <w:t>Синтетический и аналитический учет расчетов по социальному страхованию и обеспечению. Документальное оформление операций по учету. Отчетность по расчетам с органами социального страхования и обеспечения..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1</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56</w:t>
            </w:r>
          </w:p>
          <w:p w:rsidR="00FF58E1" w:rsidRPr="00957AEF" w:rsidRDefault="00FF58E1" w:rsidP="00FF58E1">
            <w:pPr>
              <w:ind w:firstLine="0"/>
              <w:rPr>
                <w:b/>
              </w:rPr>
            </w:pPr>
            <w:r w:rsidRPr="00957AEF">
              <w:rPr>
                <w:bCs/>
              </w:rPr>
              <w:t>Расчет взносов в фонды социального страхования</w:t>
            </w:r>
            <w:r w:rsidRPr="00957A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bottom w:val="single" w:sz="4" w:space="0" w:color="auto"/>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8</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6F212D">
        <w:trPr>
          <w:trHeight w:val="275"/>
        </w:trPr>
        <w:tc>
          <w:tcPr>
            <w:tcW w:w="3090" w:type="dxa"/>
            <w:tcBorders>
              <w:top w:val="single" w:sz="4" w:space="0" w:color="auto"/>
              <w:left w:val="single" w:sz="4" w:space="0" w:color="000000"/>
              <w:bottom w:val="single" w:sz="4" w:space="0" w:color="auto"/>
            </w:tcBorders>
            <w:shd w:val="clear" w:color="auto" w:fill="auto"/>
            <w:vAlign w:val="center"/>
          </w:tcPr>
          <w:p w:rsidR="00FF58E1" w:rsidRPr="00957AEF" w:rsidRDefault="00FF58E1" w:rsidP="00FF58E1">
            <w:pPr>
              <w:snapToGrid w:val="0"/>
              <w:ind w:firstLine="0"/>
              <w:rPr>
                <w:rFonts w:eastAsia="Calibri"/>
                <w:b/>
                <w:bCs/>
              </w:rPr>
            </w:pPr>
            <w:r w:rsidRPr="00957AEF">
              <w:rPr>
                <w:rFonts w:eastAsia="Calibri"/>
                <w:b/>
                <w:bCs/>
              </w:rPr>
              <w:t xml:space="preserve">Итого </w:t>
            </w:r>
          </w:p>
        </w:tc>
        <w:tc>
          <w:tcPr>
            <w:tcW w:w="567" w:type="dxa"/>
            <w:tcBorders>
              <w:left w:val="single" w:sz="4" w:space="0" w:color="000000"/>
              <w:bottom w:val="single" w:sz="4" w:space="0" w:color="000000"/>
            </w:tcBorders>
            <w:shd w:val="clear" w:color="auto" w:fill="auto"/>
          </w:tcPr>
          <w:p w:rsidR="00FF58E1" w:rsidRPr="00957AEF" w:rsidRDefault="00FF58E1" w:rsidP="00FF58E1">
            <w:pPr>
              <w:ind w:firstLine="0"/>
              <w:rPr>
                <w:rFonts w:eastAsia="Calibri"/>
                <w:b/>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rPr>
                <w:b/>
              </w:rPr>
            </w:pPr>
            <w:r w:rsidRPr="00957AEF">
              <w:rPr>
                <w:b/>
              </w:rPr>
              <w:t>332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rPr>
                <w:b/>
              </w:rPr>
            </w:pPr>
          </w:p>
        </w:tc>
      </w:tr>
      <w:tr w:rsidR="00FF58E1" w:rsidRPr="00957AEF" w:rsidTr="00786374">
        <w:trPr>
          <w:trHeight w:val="275"/>
        </w:trPr>
        <w:tc>
          <w:tcPr>
            <w:tcW w:w="15139"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rsidR="00FF58E1" w:rsidRPr="00957AEF" w:rsidRDefault="003E7399" w:rsidP="00FF58E1">
            <w:pPr>
              <w:snapToGrid w:val="0"/>
              <w:ind w:firstLine="0"/>
              <w:jc w:val="center"/>
              <w:rPr>
                <w:b/>
              </w:rPr>
            </w:pPr>
            <w:r>
              <w:rPr>
                <w:b/>
              </w:rPr>
              <w:t>5</w:t>
            </w:r>
            <w:r w:rsidR="00FF58E1" w:rsidRPr="00957AEF">
              <w:rPr>
                <w:b/>
              </w:rPr>
              <w:t xml:space="preserve"> семестр  (18 </w:t>
            </w:r>
            <w:proofErr w:type="spellStart"/>
            <w:r w:rsidR="00FF58E1" w:rsidRPr="00957AEF">
              <w:rPr>
                <w:b/>
              </w:rPr>
              <w:t>лк</w:t>
            </w:r>
            <w:proofErr w:type="spellEnd"/>
            <w:r w:rsidR="00FF58E1" w:rsidRPr="00957AEF">
              <w:rPr>
                <w:b/>
              </w:rPr>
              <w:t xml:space="preserve"> + 36 </w:t>
            </w:r>
            <w:proofErr w:type="spellStart"/>
            <w:r w:rsidR="00FF58E1" w:rsidRPr="00957AEF">
              <w:rPr>
                <w:b/>
              </w:rPr>
              <w:t>пз</w:t>
            </w:r>
            <w:proofErr w:type="spellEnd"/>
            <w:r w:rsidR="00FF58E1" w:rsidRPr="00957AEF">
              <w:rPr>
                <w:b/>
              </w:rPr>
              <w:t xml:space="preserve"> + 12 </w:t>
            </w:r>
            <w:proofErr w:type="spellStart"/>
            <w:r w:rsidR="00FF58E1" w:rsidRPr="00957AEF">
              <w:rPr>
                <w:b/>
              </w:rPr>
              <w:t>срс</w:t>
            </w:r>
            <w:proofErr w:type="spellEnd"/>
            <w:r w:rsidR="00FF58E1" w:rsidRPr="00957AEF">
              <w:rPr>
                <w:b/>
              </w:rPr>
              <w:t>)</w:t>
            </w:r>
          </w:p>
        </w:tc>
      </w:tr>
      <w:tr w:rsidR="00FF58E1" w:rsidRPr="00957AEF" w:rsidTr="00374AC2">
        <w:trPr>
          <w:trHeight w:val="275"/>
        </w:trPr>
        <w:tc>
          <w:tcPr>
            <w:tcW w:w="3090" w:type="dxa"/>
            <w:vMerge w:val="restart"/>
            <w:tcBorders>
              <w:top w:val="single" w:sz="4" w:space="0" w:color="auto"/>
              <w:left w:val="single" w:sz="4" w:space="0" w:color="000000"/>
            </w:tcBorders>
            <w:shd w:val="clear" w:color="auto" w:fill="auto"/>
            <w:vAlign w:val="center"/>
          </w:tcPr>
          <w:p w:rsidR="00FF58E1" w:rsidRPr="00957AEF" w:rsidRDefault="00FF58E1" w:rsidP="00FF58E1">
            <w:pPr>
              <w:snapToGrid w:val="0"/>
              <w:rPr>
                <w:rFonts w:eastAsia="Calibri"/>
                <w:b/>
                <w:bCs/>
              </w:rPr>
            </w:pPr>
            <w:r w:rsidRPr="00957AEF">
              <w:rPr>
                <w:rFonts w:eastAsia="Calibri"/>
                <w:b/>
                <w:bCs/>
              </w:rPr>
              <w:t>Тема 12. Учет финансовых результатов и использования прибыли</w:t>
            </w:r>
          </w:p>
        </w:tc>
        <w:tc>
          <w:tcPr>
            <w:tcW w:w="9072" w:type="dxa"/>
            <w:gridSpan w:val="2"/>
            <w:tcBorders>
              <w:left w:val="single" w:sz="4" w:space="0" w:color="000000"/>
              <w:bottom w:val="single" w:sz="4" w:space="0" w:color="000000"/>
            </w:tcBorders>
            <w:shd w:val="clear" w:color="auto" w:fill="auto"/>
          </w:tcPr>
          <w:p w:rsidR="00FF58E1" w:rsidRPr="00957AEF" w:rsidRDefault="00FF58E1" w:rsidP="00FF58E1">
            <w:pPr>
              <w:ind w:firstLine="0"/>
              <w:rPr>
                <w:bCs/>
              </w:rPr>
            </w:pPr>
            <w:r w:rsidRPr="00957AEF">
              <w:rPr>
                <w:rFonts w:eastAsia="Calibri"/>
                <w:b/>
                <w:bCs/>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rPr>
                <w:b/>
              </w:rPr>
            </w:pPr>
            <w:r w:rsidRPr="00957AEF">
              <w:rPr>
                <w:b/>
              </w:rPr>
              <w:t>28</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p>
        </w:tc>
      </w:tr>
      <w:tr w:rsidR="00FF58E1" w:rsidRPr="00957AEF" w:rsidTr="00374AC2">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ind w:firstLine="0"/>
              <w:rPr>
                <w:rFonts w:eastAsia="Calibri"/>
                <w:b/>
                <w:bCs/>
              </w:rPr>
            </w:pPr>
          </w:p>
        </w:tc>
        <w:tc>
          <w:tcPr>
            <w:tcW w:w="567" w:type="dxa"/>
            <w:tcBorders>
              <w:left w:val="single" w:sz="4" w:space="0" w:color="000000"/>
              <w:bottom w:val="single" w:sz="4" w:space="0" w:color="000000"/>
            </w:tcBorders>
            <w:shd w:val="clear" w:color="auto" w:fill="auto"/>
          </w:tcPr>
          <w:p w:rsidR="00FF58E1" w:rsidRPr="00957AEF" w:rsidRDefault="00FF58E1" w:rsidP="00FF58E1">
            <w:pPr>
              <w:ind w:firstLine="0"/>
              <w:rPr>
                <w:rFonts w:eastAsia="Calibri"/>
                <w:bCs/>
              </w:rPr>
            </w:pPr>
            <w:r w:rsidRPr="00957AEF">
              <w:rPr>
                <w:rFonts w:eastAsia="Calibri"/>
                <w:bCs/>
              </w:rPr>
              <w:t>1</w:t>
            </w: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Cs/>
              </w:rPr>
            </w:pPr>
            <w:r w:rsidRPr="00957AEF">
              <w:rPr>
                <w:bCs/>
              </w:rPr>
              <w:t>Понятие финансовых результатов. Структурами порядок формирования финансовых результатов. Учет финансовых результатов от обычных видов деятельности. Особенности учета финансовых результатов в бухгалтерском и налоговом учете. Журнал-ордер № 15, его заполнение.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1</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val="restart"/>
            <w:tcBorders>
              <w:left w:val="single" w:sz="4" w:space="0" w:color="000000"/>
            </w:tcBorders>
            <w:shd w:val="clear" w:color="auto" w:fill="auto"/>
          </w:tcPr>
          <w:p w:rsidR="00FF58E1" w:rsidRPr="00957AEF" w:rsidRDefault="00FF58E1" w:rsidP="00FF58E1">
            <w:pPr>
              <w:ind w:firstLine="0"/>
              <w:rPr>
                <w:rFonts w:eastAsia="Calibri"/>
                <w:bCs/>
              </w:rPr>
            </w:pPr>
            <w:r w:rsidRPr="00957A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Cs/>
              </w:rPr>
            </w:pPr>
            <w:r w:rsidRPr="00957AEF">
              <w:rPr>
                <w:bCs/>
              </w:rPr>
              <w:t xml:space="preserve">Понятие доходов и расходов от обычной и прочей деятельности, их синтетический и аналитический учет. Порядок списания доходов и расходов на финансовый результат деятельности организации.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1</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57-58</w:t>
            </w:r>
          </w:p>
          <w:p w:rsidR="00FF58E1" w:rsidRPr="00957AEF" w:rsidRDefault="00FF58E1" w:rsidP="00FF58E1">
            <w:pPr>
              <w:suppressAutoHyphens/>
              <w:snapToGrid w:val="0"/>
              <w:ind w:firstLine="0"/>
              <w:rPr>
                <w:kern w:val="2"/>
                <w:lang w:eastAsia="ar-SA"/>
              </w:rPr>
            </w:pPr>
            <w:r w:rsidRPr="00957AEF">
              <w:rPr>
                <w:kern w:val="2"/>
                <w:lang w:eastAsia="ar-SA"/>
              </w:rPr>
              <w:t xml:space="preserve"> Учет доходов и расходов по основным видам деятельности. </w:t>
            </w:r>
            <w:r w:rsidRPr="00957AEF">
              <w:rPr>
                <w:bCs/>
                <w:kern w:val="2"/>
                <w:lang w:eastAsia="ar-SA"/>
              </w:rPr>
              <w:t>Учет финансовых результатов по основным видам деятельности в организации</w:t>
            </w:r>
            <w:r w:rsidRPr="00957A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4</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59-60</w:t>
            </w:r>
          </w:p>
          <w:p w:rsidR="00FF58E1" w:rsidRPr="00957AEF" w:rsidRDefault="00FF58E1" w:rsidP="00FF58E1">
            <w:pPr>
              <w:suppressAutoHyphens/>
              <w:snapToGrid w:val="0"/>
              <w:ind w:firstLine="0"/>
              <w:rPr>
                <w:kern w:val="2"/>
                <w:lang w:eastAsia="ar-SA"/>
              </w:rPr>
            </w:pPr>
            <w:r w:rsidRPr="00957AEF">
              <w:rPr>
                <w:kern w:val="2"/>
                <w:lang w:eastAsia="ar-SA"/>
              </w:rPr>
              <w:t>Учет доходов и расходов по прочим видам деятельности. Формирование финансовых результатов по прочим видам деятельности в организации</w:t>
            </w:r>
            <w:r w:rsidRPr="00957A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4</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val="restart"/>
            <w:tcBorders>
              <w:left w:val="single" w:sz="4" w:space="0" w:color="000000"/>
            </w:tcBorders>
            <w:shd w:val="clear" w:color="auto" w:fill="auto"/>
          </w:tcPr>
          <w:p w:rsidR="00FF58E1" w:rsidRPr="00957AEF" w:rsidRDefault="00FF58E1" w:rsidP="00FF58E1">
            <w:pPr>
              <w:ind w:firstLine="0"/>
              <w:rPr>
                <w:rFonts w:eastAsia="Calibri"/>
                <w:bCs/>
              </w:rPr>
            </w:pPr>
            <w:r w:rsidRPr="00957AEF">
              <w:rPr>
                <w:rFonts w:eastAsia="Calibri"/>
                <w:bCs/>
              </w:rPr>
              <w:t>3</w:t>
            </w: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Cs/>
              </w:rPr>
              <w:t>Понятие нераспределенной прибыли. Порядок списания нераспределенной прибыли (непокрытого убытка). Синтетический и аналитический учет нераспределенной прибыли (непокрытого убытка). Порядок распределения (использования) прибыли.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1</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tcBorders>
            <w:shd w:val="clear" w:color="auto" w:fill="auto"/>
          </w:tcPr>
          <w:p w:rsidR="00FF58E1" w:rsidRPr="00957AEF" w:rsidRDefault="00FF58E1" w:rsidP="00FF58E1">
            <w:pPr>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61</w:t>
            </w:r>
          </w:p>
          <w:p w:rsidR="00FF58E1" w:rsidRPr="00957AEF" w:rsidRDefault="00FF58E1" w:rsidP="00FF58E1">
            <w:pPr>
              <w:suppressAutoHyphens/>
              <w:snapToGrid w:val="0"/>
              <w:ind w:firstLine="0"/>
            </w:pPr>
            <w:r w:rsidRPr="00957AEF">
              <w:t>Отражение на счетах бухгалтерского учета финансовых результатов.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62</w:t>
            </w:r>
          </w:p>
          <w:p w:rsidR="00FF58E1" w:rsidRPr="00957AEF" w:rsidRDefault="00FF58E1" w:rsidP="00FF58E1">
            <w:pPr>
              <w:suppressAutoHyphens/>
              <w:snapToGrid w:val="0"/>
              <w:ind w:firstLine="0"/>
              <w:rPr>
                <w:kern w:val="2"/>
                <w:lang w:eastAsia="ar-SA"/>
              </w:rPr>
            </w:pPr>
            <w:r w:rsidRPr="00957AEF">
              <w:rPr>
                <w:bCs/>
                <w:kern w:val="2"/>
                <w:lang w:eastAsia="ar-SA"/>
              </w:rPr>
              <w:t>Порядок начисления текущего налога на прибыль</w:t>
            </w:r>
            <w:r w:rsidRPr="00957A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63-64</w:t>
            </w:r>
          </w:p>
          <w:p w:rsidR="00FF58E1" w:rsidRPr="00957AEF" w:rsidRDefault="00FF58E1" w:rsidP="00FF58E1">
            <w:pPr>
              <w:suppressAutoHyphens/>
              <w:snapToGrid w:val="0"/>
              <w:ind w:firstLine="0"/>
              <w:rPr>
                <w:kern w:val="2"/>
                <w:lang w:eastAsia="ar-SA"/>
              </w:rPr>
            </w:pPr>
            <w:r w:rsidRPr="00957AEF">
              <w:rPr>
                <w:kern w:val="2"/>
                <w:lang w:eastAsia="ar-SA"/>
              </w:rPr>
              <w:t>Отражение в учете использования нераспределенной прибыли</w:t>
            </w:r>
            <w:r w:rsidRPr="00957AEF">
              <w:t xml:space="preserve">. </w:t>
            </w:r>
            <w:r w:rsidRPr="00957AEF">
              <w:rPr>
                <w:kern w:val="2"/>
                <w:lang w:eastAsia="ar-SA"/>
              </w:rPr>
              <w:t>Отражение на счетах операций по реформации баланса</w:t>
            </w:r>
            <w:r w:rsidRPr="00957A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4</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65-66</w:t>
            </w:r>
          </w:p>
          <w:p w:rsidR="00FF58E1" w:rsidRPr="00957AEF" w:rsidRDefault="00FF58E1" w:rsidP="00FF58E1">
            <w:pPr>
              <w:tabs>
                <w:tab w:val="left" w:pos="930"/>
              </w:tabs>
              <w:suppressAutoHyphens/>
              <w:snapToGrid w:val="0"/>
              <w:ind w:firstLine="0"/>
              <w:rPr>
                <w:b/>
                <w:kern w:val="2"/>
                <w:lang w:eastAsia="ar-SA"/>
              </w:rPr>
            </w:pPr>
            <w:r w:rsidRPr="00957AEF">
              <w:t>Формирование и учет финансовых результатов в зависимости от вида осуществляемой деятельности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4</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157EBF">
        <w:trPr>
          <w:trHeight w:val="275"/>
        </w:trPr>
        <w:tc>
          <w:tcPr>
            <w:tcW w:w="3090" w:type="dxa"/>
            <w:vMerge/>
            <w:tcBorders>
              <w:left w:val="single" w:sz="4" w:space="0" w:color="000000"/>
              <w:bottom w:val="single" w:sz="4" w:space="0" w:color="auto"/>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bottom w:val="single" w:sz="4" w:space="0" w:color="auto"/>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auto"/>
            </w:tcBorders>
            <w:shd w:val="clear" w:color="auto" w:fill="auto"/>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157EBF">
        <w:trPr>
          <w:trHeight w:val="275"/>
        </w:trPr>
        <w:tc>
          <w:tcPr>
            <w:tcW w:w="3090" w:type="dxa"/>
            <w:vMerge w:val="restart"/>
            <w:tcBorders>
              <w:top w:val="single" w:sz="4" w:space="0" w:color="auto"/>
              <w:left w:val="single" w:sz="4" w:space="0" w:color="000000"/>
              <w:right w:val="single" w:sz="4" w:space="0" w:color="auto"/>
            </w:tcBorders>
            <w:shd w:val="clear" w:color="auto" w:fill="auto"/>
            <w:vAlign w:val="center"/>
          </w:tcPr>
          <w:p w:rsidR="00FF58E1" w:rsidRPr="00957AEF" w:rsidRDefault="003C40B8" w:rsidP="00FF58E1">
            <w:pPr>
              <w:snapToGrid w:val="0"/>
              <w:ind w:firstLine="0"/>
            </w:pPr>
            <w:hyperlink r:id="rId15" w:history="1">
              <w:r w:rsidR="00FF58E1" w:rsidRPr="00957AEF">
                <w:rPr>
                  <w:b/>
                  <w:bCs/>
                  <w:shd w:val="clear" w:color="auto" w:fill="FFFFFF"/>
                </w:rPr>
                <w:t>Тема 13. Учет собственного капитала</w:t>
              </w:r>
            </w:hyperlink>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FF58E1" w:rsidRPr="00957AEF" w:rsidRDefault="00FF58E1" w:rsidP="00FF58E1">
            <w:pPr>
              <w:ind w:firstLine="0"/>
              <w:rPr>
                <w:bCs/>
              </w:rPr>
            </w:pPr>
            <w:r w:rsidRPr="00957AEF">
              <w:rPr>
                <w:rFonts w:eastAsia="Calibri"/>
                <w:b/>
                <w:bCs/>
              </w:rPr>
              <w:t>Содержание учебного материала</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rPr>
                <w:b/>
              </w:rPr>
            </w:pPr>
            <w:r w:rsidRPr="00957AEF">
              <w:rPr>
                <w:b/>
              </w:rPr>
              <w:t>10</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p>
        </w:tc>
      </w:tr>
      <w:tr w:rsidR="00FF58E1" w:rsidRPr="00957AEF" w:rsidTr="00C02F2B">
        <w:trPr>
          <w:trHeight w:val="275"/>
        </w:trPr>
        <w:tc>
          <w:tcPr>
            <w:tcW w:w="3090" w:type="dxa"/>
            <w:vMerge/>
            <w:tcBorders>
              <w:left w:val="single" w:sz="4" w:space="0" w:color="000000"/>
              <w:right w:val="single" w:sz="4" w:space="0" w:color="auto"/>
            </w:tcBorders>
            <w:shd w:val="clear" w:color="auto" w:fill="auto"/>
            <w:vAlign w:val="center"/>
          </w:tcPr>
          <w:p w:rsidR="00FF58E1" w:rsidRPr="00957AEF" w:rsidRDefault="00FF58E1" w:rsidP="00FF58E1">
            <w:pPr>
              <w:snapToGrid w:val="0"/>
              <w:ind w:firstLine="0"/>
              <w:rPr>
                <w:rFonts w:eastAsia="Calibri"/>
                <w:bCs/>
                <w:color w:val="FF0000"/>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FF58E1" w:rsidRPr="00957AEF" w:rsidRDefault="00FF58E1" w:rsidP="00FF58E1">
            <w:pPr>
              <w:ind w:firstLine="0"/>
              <w:rPr>
                <w:rFonts w:eastAsia="Calibri"/>
                <w:bCs/>
              </w:rPr>
            </w:pPr>
            <w:r w:rsidRPr="00957AEF">
              <w:rPr>
                <w:rFonts w:eastAsia="Calibri"/>
                <w:bCs/>
              </w:rPr>
              <w:t>1</w:t>
            </w:r>
          </w:p>
        </w:tc>
        <w:tc>
          <w:tcPr>
            <w:tcW w:w="8505" w:type="dxa"/>
            <w:tcBorders>
              <w:top w:val="single" w:sz="4" w:space="0" w:color="000000"/>
              <w:left w:val="single" w:sz="4" w:space="0" w:color="auto"/>
              <w:bottom w:val="single" w:sz="4" w:space="0" w:color="000000"/>
            </w:tcBorders>
            <w:shd w:val="clear" w:color="auto" w:fill="auto"/>
          </w:tcPr>
          <w:p w:rsidR="00FF58E1" w:rsidRPr="00957AEF" w:rsidRDefault="00FF58E1" w:rsidP="00FF58E1">
            <w:pPr>
              <w:ind w:firstLine="0"/>
              <w:rPr>
                <w:bCs/>
              </w:rPr>
            </w:pPr>
            <w:r w:rsidRPr="00957AEF">
              <w:rPr>
                <w:bCs/>
              </w:rPr>
              <w:t>Понятие уставного капитала, его виды и назначение. Формирование и учет уставного капитала и его изменений. Учет расчетов с учредителями. Документальное оформление операций по учету. Журнал-ордер № 12, порядок его заполнения.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1</w:t>
            </w:r>
          </w:p>
        </w:tc>
      </w:tr>
      <w:tr w:rsidR="00FF58E1" w:rsidRPr="00957AEF" w:rsidTr="00157EBF">
        <w:trPr>
          <w:trHeight w:val="275"/>
        </w:trPr>
        <w:tc>
          <w:tcPr>
            <w:tcW w:w="3090" w:type="dxa"/>
            <w:vMerge/>
            <w:tcBorders>
              <w:left w:val="single" w:sz="4" w:space="0" w:color="000000"/>
              <w:right w:val="single" w:sz="4" w:space="0" w:color="auto"/>
            </w:tcBorders>
            <w:shd w:val="clear" w:color="auto" w:fill="auto"/>
            <w:vAlign w:val="center"/>
          </w:tcPr>
          <w:p w:rsidR="00FF58E1" w:rsidRPr="00957AEF" w:rsidRDefault="00FF58E1" w:rsidP="00FF58E1">
            <w:pPr>
              <w:snapToGrid w:val="0"/>
              <w:ind w:firstLine="0"/>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auto"/>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67</w:t>
            </w:r>
          </w:p>
          <w:p w:rsidR="00FF58E1" w:rsidRPr="00957AEF" w:rsidRDefault="00FF58E1" w:rsidP="00FF58E1">
            <w:pPr>
              <w:tabs>
                <w:tab w:val="left" w:pos="1800"/>
              </w:tabs>
              <w:ind w:firstLine="0"/>
              <w:rPr>
                <w:bCs/>
              </w:rPr>
            </w:pPr>
            <w:r w:rsidRPr="00957AEF">
              <w:rPr>
                <w:kern w:val="2"/>
                <w:lang w:eastAsia="ar-SA"/>
              </w:rPr>
              <w:t>Учет хозяйственных операций по формированию и изменению уставного капитала</w:t>
            </w:r>
            <w:r w:rsidRPr="00957A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right w:val="single" w:sz="4" w:space="0" w:color="auto"/>
            </w:tcBorders>
            <w:shd w:val="clear" w:color="auto" w:fill="auto"/>
            <w:vAlign w:val="center"/>
          </w:tcPr>
          <w:p w:rsidR="00FF58E1" w:rsidRPr="00957AEF" w:rsidRDefault="00FF58E1" w:rsidP="00FF58E1">
            <w:pPr>
              <w:snapToGrid w:val="0"/>
              <w:ind w:firstLine="0"/>
              <w:rPr>
                <w:rFonts w:eastAsia="Calibri"/>
                <w:bCs/>
                <w:color w:val="FF0000"/>
              </w:rPr>
            </w:pPr>
          </w:p>
        </w:tc>
        <w:tc>
          <w:tcPr>
            <w:tcW w:w="567" w:type="dxa"/>
            <w:vMerge w:val="restart"/>
            <w:tcBorders>
              <w:top w:val="single" w:sz="4" w:space="0" w:color="auto"/>
              <w:left w:val="single" w:sz="4" w:space="0" w:color="auto"/>
            </w:tcBorders>
            <w:shd w:val="clear" w:color="auto" w:fill="auto"/>
          </w:tcPr>
          <w:p w:rsidR="00FF58E1" w:rsidRPr="00957AEF" w:rsidRDefault="00FF58E1" w:rsidP="00FF58E1">
            <w:pPr>
              <w:ind w:firstLine="0"/>
              <w:rPr>
                <w:rFonts w:eastAsia="Calibri"/>
                <w:bCs/>
              </w:rPr>
            </w:pPr>
            <w:r w:rsidRPr="00957A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suppressAutoHyphens/>
              <w:snapToGrid w:val="0"/>
              <w:ind w:firstLine="0"/>
              <w:rPr>
                <w:kern w:val="2"/>
                <w:lang w:eastAsia="ar-SA"/>
              </w:rPr>
            </w:pPr>
            <w:r w:rsidRPr="00957AEF">
              <w:rPr>
                <w:bCs/>
              </w:rPr>
              <w:t xml:space="preserve">Учет расчетов с учредителями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1</w:t>
            </w:r>
          </w:p>
        </w:tc>
      </w:tr>
      <w:tr w:rsidR="00FF58E1" w:rsidRPr="00957AEF" w:rsidTr="00C02F2B">
        <w:trPr>
          <w:trHeight w:val="275"/>
        </w:trPr>
        <w:tc>
          <w:tcPr>
            <w:tcW w:w="3090" w:type="dxa"/>
            <w:vMerge/>
            <w:tcBorders>
              <w:left w:val="single" w:sz="4" w:space="0" w:color="000000"/>
              <w:right w:val="single" w:sz="4" w:space="0" w:color="auto"/>
            </w:tcBorders>
            <w:shd w:val="clear" w:color="auto" w:fill="auto"/>
            <w:vAlign w:val="center"/>
          </w:tcPr>
          <w:p w:rsidR="00FF58E1" w:rsidRPr="00957AEF" w:rsidRDefault="00FF58E1" w:rsidP="00FF58E1">
            <w:pPr>
              <w:snapToGrid w:val="0"/>
              <w:ind w:firstLine="0"/>
              <w:rPr>
                <w:rFonts w:eastAsia="Calibri"/>
                <w:bCs/>
                <w:color w:val="FF0000"/>
              </w:rPr>
            </w:pPr>
          </w:p>
        </w:tc>
        <w:tc>
          <w:tcPr>
            <w:tcW w:w="567" w:type="dxa"/>
            <w:vMerge/>
            <w:tcBorders>
              <w:left w:val="single" w:sz="4" w:space="0" w:color="auto"/>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68</w:t>
            </w:r>
          </w:p>
          <w:p w:rsidR="00FF58E1" w:rsidRPr="00957AEF" w:rsidRDefault="00FF58E1" w:rsidP="00FF58E1">
            <w:pPr>
              <w:tabs>
                <w:tab w:val="left" w:pos="1770"/>
              </w:tabs>
              <w:suppressAutoHyphens/>
              <w:snapToGrid w:val="0"/>
              <w:ind w:firstLine="0"/>
              <w:rPr>
                <w:kern w:val="2"/>
                <w:lang w:eastAsia="ar-SA"/>
              </w:rPr>
            </w:pPr>
            <w:r w:rsidRPr="00957AEF">
              <w:rPr>
                <w:kern w:val="2"/>
                <w:lang w:eastAsia="ar-SA"/>
              </w:rPr>
              <w:t>Учет хозяйственных операций по расчету с учредителями</w:t>
            </w:r>
            <w:r w:rsidRPr="00957A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157EBF">
        <w:trPr>
          <w:trHeight w:val="275"/>
        </w:trPr>
        <w:tc>
          <w:tcPr>
            <w:tcW w:w="3090" w:type="dxa"/>
            <w:vMerge/>
            <w:tcBorders>
              <w:left w:val="single" w:sz="4" w:space="0" w:color="000000"/>
              <w:bottom w:val="single" w:sz="4" w:space="0" w:color="auto"/>
              <w:right w:val="single" w:sz="4" w:space="0" w:color="auto"/>
            </w:tcBorders>
            <w:shd w:val="clear" w:color="auto" w:fill="auto"/>
            <w:vAlign w:val="center"/>
          </w:tcPr>
          <w:p w:rsidR="00FF58E1" w:rsidRPr="00957AEF" w:rsidRDefault="00FF58E1" w:rsidP="00FF58E1">
            <w:pPr>
              <w:snapToGrid w:val="0"/>
              <w:ind w:firstLine="0"/>
              <w:rPr>
                <w:rFonts w:eastAsia="Calibri"/>
                <w:bCs/>
                <w:color w:val="FF0000"/>
              </w:rPr>
            </w:pPr>
          </w:p>
        </w:tc>
        <w:tc>
          <w:tcPr>
            <w:tcW w:w="567" w:type="dxa"/>
            <w:vMerge/>
            <w:tcBorders>
              <w:left w:val="single" w:sz="4" w:space="0" w:color="auto"/>
              <w:bottom w:val="single" w:sz="4" w:space="0" w:color="auto"/>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auto"/>
            </w:tcBorders>
            <w:shd w:val="clear" w:color="auto" w:fill="auto"/>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157EBF">
        <w:trPr>
          <w:trHeight w:val="275"/>
        </w:trPr>
        <w:tc>
          <w:tcPr>
            <w:tcW w:w="3090" w:type="dxa"/>
            <w:vMerge w:val="restart"/>
            <w:tcBorders>
              <w:top w:val="single" w:sz="4" w:space="0" w:color="auto"/>
              <w:left w:val="single" w:sz="4" w:space="0" w:color="000000"/>
              <w:right w:val="single" w:sz="4" w:space="0" w:color="auto"/>
            </w:tcBorders>
            <w:shd w:val="clear" w:color="auto" w:fill="auto"/>
            <w:vAlign w:val="center"/>
          </w:tcPr>
          <w:p w:rsidR="00FF58E1" w:rsidRPr="00957AEF" w:rsidRDefault="003C40B8" w:rsidP="00FF58E1">
            <w:pPr>
              <w:snapToGrid w:val="0"/>
              <w:ind w:firstLine="0"/>
            </w:pPr>
            <w:hyperlink r:id="rId16" w:history="1">
              <w:r w:rsidR="00FF58E1" w:rsidRPr="00957AEF">
                <w:rPr>
                  <w:b/>
                  <w:bCs/>
                  <w:shd w:val="clear" w:color="auto" w:fill="FFFFFF"/>
                </w:rPr>
                <w:t>Тема 14. Учет капитала и резервов, целевого финансирования</w:t>
              </w:r>
            </w:hyperlink>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FF58E1" w:rsidRPr="00957AEF" w:rsidRDefault="00FF58E1" w:rsidP="00FF58E1">
            <w:pPr>
              <w:suppressAutoHyphens/>
              <w:snapToGrid w:val="0"/>
              <w:ind w:firstLine="0"/>
              <w:rPr>
                <w:bCs/>
              </w:rPr>
            </w:pPr>
            <w:r w:rsidRPr="00957AEF">
              <w:rPr>
                <w:rFonts w:eastAsia="Calibri"/>
                <w:b/>
                <w:bCs/>
              </w:rPr>
              <w:t>Содержание учебного материала</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rsidR="00FF58E1" w:rsidRPr="00957AEF" w:rsidRDefault="00FF58E1" w:rsidP="00FF58E1">
            <w:pPr>
              <w:snapToGrid w:val="0"/>
              <w:ind w:firstLine="0"/>
              <w:jc w:val="center"/>
              <w:rPr>
                <w:b/>
              </w:rPr>
            </w:pPr>
            <w:r w:rsidRPr="00957AEF">
              <w:rPr>
                <w:b/>
              </w:rPr>
              <w:t>14</w:t>
            </w:r>
          </w:p>
        </w:tc>
        <w:tc>
          <w:tcPr>
            <w:tcW w:w="1701" w:type="dxa"/>
            <w:tcBorders>
              <w:left w:val="single" w:sz="4" w:space="0" w:color="000000"/>
              <w:bottom w:val="single" w:sz="4" w:space="0" w:color="auto"/>
              <w:right w:val="single" w:sz="4" w:space="0" w:color="auto"/>
            </w:tcBorders>
          </w:tcPr>
          <w:p w:rsidR="00FF58E1" w:rsidRPr="00957AEF" w:rsidRDefault="00FF58E1" w:rsidP="00FF58E1">
            <w:pPr>
              <w:snapToGrid w:val="0"/>
              <w:ind w:firstLine="0"/>
              <w:jc w:val="center"/>
            </w:pPr>
          </w:p>
        </w:tc>
      </w:tr>
      <w:tr w:rsidR="00FF58E1" w:rsidRPr="00957AEF" w:rsidTr="00C02F2B">
        <w:trPr>
          <w:trHeight w:val="275"/>
        </w:trPr>
        <w:tc>
          <w:tcPr>
            <w:tcW w:w="3090" w:type="dxa"/>
            <w:vMerge/>
            <w:tcBorders>
              <w:left w:val="single" w:sz="4" w:space="0" w:color="000000"/>
              <w:right w:val="single" w:sz="4" w:space="0" w:color="auto"/>
            </w:tcBorders>
            <w:shd w:val="clear" w:color="auto" w:fill="auto"/>
            <w:vAlign w:val="center"/>
          </w:tcPr>
          <w:p w:rsidR="00FF58E1" w:rsidRPr="00957AEF" w:rsidRDefault="00FF58E1" w:rsidP="00FF58E1">
            <w:pPr>
              <w:snapToGrid w:val="0"/>
              <w:ind w:firstLine="0"/>
              <w:rPr>
                <w:rFonts w:eastAsia="Calibri"/>
                <w:bCs/>
                <w:color w:val="FF0000"/>
              </w:rPr>
            </w:pPr>
          </w:p>
        </w:tc>
        <w:tc>
          <w:tcPr>
            <w:tcW w:w="567" w:type="dxa"/>
            <w:vMerge w:val="restart"/>
            <w:tcBorders>
              <w:top w:val="single" w:sz="4" w:space="0" w:color="auto"/>
              <w:left w:val="single" w:sz="4" w:space="0" w:color="auto"/>
            </w:tcBorders>
            <w:shd w:val="clear" w:color="auto" w:fill="auto"/>
          </w:tcPr>
          <w:p w:rsidR="00FF58E1" w:rsidRPr="00957AEF" w:rsidRDefault="00FF58E1" w:rsidP="00FF58E1">
            <w:pPr>
              <w:ind w:firstLine="0"/>
              <w:rPr>
                <w:rFonts w:eastAsia="Calibri"/>
                <w:bCs/>
              </w:rPr>
            </w:pPr>
            <w:r w:rsidRPr="00957AEF">
              <w:rPr>
                <w:rFonts w:eastAsia="Calibri"/>
                <w:bCs/>
              </w:rPr>
              <w:t>1</w:t>
            </w:r>
          </w:p>
        </w:tc>
        <w:tc>
          <w:tcPr>
            <w:tcW w:w="8505" w:type="dxa"/>
            <w:tcBorders>
              <w:top w:val="single" w:sz="4" w:space="0" w:color="auto"/>
              <w:left w:val="single" w:sz="4" w:space="0" w:color="000000"/>
              <w:bottom w:val="single" w:sz="4" w:space="0" w:color="000000"/>
            </w:tcBorders>
            <w:shd w:val="clear" w:color="auto" w:fill="auto"/>
          </w:tcPr>
          <w:p w:rsidR="00FF58E1" w:rsidRPr="00957AEF" w:rsidRDefault="00FF58E1" w:rsidP="00FF58E1">
            <w:pPr>
              <w:suppressAutoHyphens/>
              <w:snapToGrid w:val="0"/>
              <w:ind w:firstLine="0"/>
            </w:pPr>
            <w:r w:rsidRPr="00957AEF">
              <w:rPr>
                <w:bCs/>
              </w:rPr>
              <w:t xml:space="preserve">Образование, пополнение, учет и использование резервного, добавочного капитала. Учет целевого финансирования, источники его формирования. </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auto"/>
              <w:right w:val="single" w:sz="4" w:space="0" w:color="auto"/>
            </w:tcBorders>
          </w:tcPr>
          <w:p w:rsidR="00FF58E1" w:rsidRPr="00957AEF" w:rsidRDefault="00FF58E1" w:rsidP="00FF58E1">
            <w:pPr>
              <w:snapToGrid w:val="0"/>
              <w:ind w:firstLine="0"/>
              <w:jc w:val="center"/>
            </w:pPr>
            <w:r w:rsidRPr="00957AEF">
              <w:t>1</w:t>
            </w:r>
          </w:p>
        </w:tc>
      </w:tr>
      <w:tr w:rsidR="00FF58E1" w:rsidRPr="00957AEF" w:rsidTr="00C02F2B">
        <w:trPr>
          <w:trHeight w:val="275"/>
        </w:trPr>
        <w:tc>
          <w:tcPr>
            <w:tcW w:w="3090" w:type="dxa"/>
            <w:vMerge/>
            <w:tcBorders>
              <w:left w:val="single" w:sz="4" w:space="0" w:color="000000"/>
              <w:right w:val="single" w:sz="4" w:space="0" w:color="auto"/>
            </w:tcBorders>
            <w:shd w:val="clear" w:color="auto" w:fill="auto"/>
            <w:vAlign w:val="center"/>
          </w:tcPr>
          <w:p w:rsidR="00FF58E1" w:rsidRPr="00957AEF" w:rsidRDefault="00FF58E1" w:rsidP="00FF58E1">
            <w:pPr>
              <w:snapToGrid w:val="0"/>
              <w:ind w:firstLine="0"/>
            </w:pPr>
          </w:p>
        </w:tc>
        <w:tc>
          <w:tcPr>
            <w:tcW w:w="567" w:type="dxa"/>
            <w:vMerge/>
            <w:tcBorders>
              <w:left w:val="single" w:sz="4" w:space="0" w:color="auto"/>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right w:val="single" w:sz="4" w:space="0" w:color="auto"/>
            </w:tcBorders>
            <w:shd w:val="clear" w:color="auto" w:fill="auto"/>
          </w:tcPr>
          <w:p w:rsidR="00FF58E1" w:rsidRPr="00957AEF" w:rsidRDefault="00FF58E1" w:rsidP="00FF58E1">
            <w:pPr>
              <w:ind w:firstLine="0"/>
              <w:rPr>
                <w:b/>
              </w:rPr>
            </w:pPr>
            <w:r w:rsidRPr="00957AEF">
              <w:rPr>
                <w:b/>
              </w:rPr>
              <w:t>Практическое занятия № 69</w:t>
            </w:r>
          </w:p>
          <w:p w:rsidR="00FF58E1" w:rsidRPr="00957AEF" w:rsidRDefault="00FF58E1" w:rsidP="00FF58E1">
            <w:pPr>
              <w:suppressAutoHyphens/>
              <w:snapToGrid w:val="0"/>
              <w:ind w:firstLine="0"/>
              <w:rPr>
                <w:bCs/>
              </w:rPr>
            </w:pPr>
            <w:r w:rsidRPr="00957AEF">
              <w:rPr>
                <w:bCs/>
                <w:kern w:val="2"/>
                <w:lang w:eastAsia="ar-SA"/>
              </w:rPr>
              <w:t>Учет средств целевого финансирования.</w:t>
            </w:r>
            <w:r w:rsidRPr="00957AEF">
              <w:t xml:space="preserve"> Решение ситуационных задач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top w:val="single" w:sz="4" w:space="0" w:color="auto"/>
              <w:left w:val="single" w:sz="4" w:space="0" w:color="auto"/>
              <w:bottom w:val="single" w:sz="4" w:space="0" w:color="auto"/>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right w:val="single" w:sz="4" w:space="0" w:color="auto"/>
            </w:tcBorders>
            <w:shd w:val="clear" w:color="auto" w:fill="auto"/>
            <w:vAlign w:val="center"/>
          </w:tcPr>
          <w:p w:rsidR="00FF58E1" w:rsidRPr="00957AEF" w:rsidRDefault="00FF58E1" w:rsidP="00FF58E1">
            <w:pPr>
              <w:snapToGrid w:val="0"/>
              <w:ind w:firstLine="0"/>
            </w:pPr>
          </w:p>
        </w:tc>
        <w:tc>
          <w:tcPr>
            <w:tcW w:w="567" w:type="dxa"/>
            <w:vMerge/>
            <w:tcBorders>
              <w:left w:val="single" w:sz="4" w:space="0" w:color="auto"/>
              <w:bottom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top w:val="single" w:sz="4" w:space="0" w:color="auto"/>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right w:val="single" w:sz="4" w:space="0" w:color="auto"/>
            </w:tcBorders>
            <w:shd w:val="clear" w:color="auto" w:fill="auto"/>
            <w:vAlign w:val="center"/>
          </w:tcPr>
          <w:p w:rsidR="00FF58E1" w:rsidRPr="00957AEF" w:rsidRDefault="00FF58E1" w:rsidP="00FF58E1">
            <w:pPr>
              <w:snapToGrid w:val="0"/>
              <w:rPr>
                <w:rFonts w:eastAsia="Calibri"/>
                <w:bCs/>
                <w:color w:val="FF0000"/>
              </w:rPr>
            </w:pPr>
          </w:p>
        </w:tc>
        <w:tc>
          <w:tcPr>
            <w:tcW w:w="567" w:type="dxa"/>
            <w:vMerge w:val="restart"/>
            <w:tcBorders>
              <w:left w:val="single" w:sz="4" w:space="0" w:color="auto"/>
            </w:tcBorders>
            <w:shd w:val="clear" w:color="auto" w:fill="auto"/>
          </w:tcPr>
          <w:p w:rsidR="00FF58E1" w:rsidRPr="00957AEF" w:rsidRDefault="00FF58E1" w:rsidP="00FF58E1">
            <w:pPr>
              <w:ind w:firstLine="0"/>
              <w:rPr>
                <w:rFonts w:eastAsia="Calibri"/>
                <w:bCs/>
              </w:rPr>
            </w:pPr>
            <w:r w:rsidRPr="00957A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suppressAutoHyphens/>
              <w:snapToGrid w:val="0"/>
              <w:ind w:firstLine="0"/>
              <w:rPr>
                <w:kern w:val="2"/>
                <w:lang w:eastAsia="ar-SA"/>
              </w:rPr>
            </w:pPr>
            <w:r w:rsidRPr="00957AEF">
              <w:rPr>
                <w:bCs/>
              </w:rPr>
              <w:t>Учет резервов под снижение стоимости материальных ценностей, резервов под обесценение вложений в ценные бумаги. Необходимость создания резерва для покрытия предстоящих расходов и платежей и его учет. Документальное оформление операций по учету.</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1</w:t>
            </w:r>
          </w:p>
        </w:tc>
      </w:tr>
      <w:tr w:rsidR="00FF58E1" w:rsidRPr="00957AEF" w:rsidTr="00C02F2B">
        <w:trPr>
          <w:trHeight w:val="275"/>
        </w:trPr>
        <w:tc>
          <w:tcPr>
            <w:tcW w:w="3090" w:type="dxa"/>
            <w:vMerge/>
            <w:tcBorders>
              <w:left w:val="single" w:sz="4" w:space="0" w:color="000000"/>
              <w:right w:val="single" w:sz="4" w:space="0" w:color="auto"/>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auto"/>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auto"/>
            </w:tcBorders>
            <w:shd w:val="clear" w:color="auto" w:fill="auto"/>
          </w:tcPr>
          <w:p w:rsidR="00FF58E1" w:rsidRPr="00957AEF" w:rsidRDefault="00FF58E1" w:rsidP="00FF58E1">
            <w:pPr>
              <w:ind w:firstLine="0"/>
              <w:rPr>
                <w:b/>
              </w:rPr>
            </w:pPr>
            <w:r w:rsidRPr="00957AEF">
              <w:rPr>
                <w:b/>
              </w:rPr>
              <w:t>Практическое занятия № 70-71</w:t>
            </w:r>
          </w:p>
          <w:p w:rsidR="00FF58E1" w:rsidRPr="00957AEF" w:rsidRDefault="00FF58E1" w:rsidP="00FF58E1">
            <w:pPr>
              <w:suppressAutoHyphens/>
              <w:snapToGrid w:val="0"/>
              <w:ind w:firstLine="0"/>
              <w:rPr>
                <w:kern w:val="2"/>
                <w:lang w:eastAsia="ar-SA"/>
              </w:rPr>
            </w:pPr>
            <w:r w:rsidRPr="00957AEF">
              <w:rPr>
                <w:bCs/>
                <w:kern w:val="2"/>
                <w:lang w:eastAsia="ar-SA"/>
              </w:rPr>
              <w:t>Формирование и изменение собственного капитала организации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4</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bottom w:val="single" w:sz="4" w:space="0" w:color="auto"/>
              <w:right w:val="single" w:sz="4" w:space="0" w:color="auto"/>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auto"/>
              <w:bottom w:val="single" w:sz="4" w:space="0" w:color="auto"/>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auto"/>
            </w:tcBorders>
            <w:shd w:val="clear" w:color="auto" w:fill="auto"/>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val="restart"/>
            <w:tcBorders>
              <w:top w:val="single" w:sz="4" w:space="0" w:color="auto"/>
              <w:left w:val="single" w:sz="4" w:space="0" w:color="auto"/>
              <w:right w:val="single" w:sz="4" w:space="0" w:color="auto"/>
            </w:tcBorders>
            <w:shd w:val="clear" w:color="auto" w:fill="auto"/>
            <w:vAlign w:val="center"/>
          </w:tcPr>
          <w:p w:rsidR="00FF58E1" w:rsidRPr="00957AEF" w:rsidRDefault="003C40B8" w:rsidP="00FF58E1">
            <w:pPr>
              <w:snapToGrid w:val="0"/>
              <w:ind w:firstLine="0"/>
            </w:pPr>
            <w:hyperlink r:id="rId17" w:history="1">
              <w:r w:rsidR="00FF58E1" w:rsidRPr="00957AEF">
                <w:rPr>
                  <w:b/>
                  <w:bCs/>
                </w:rPr>
                <w:t>Тема 15. Учет кредитов и займов</w:t>
              </w:r>
            </w:hyperlink>
          </w:p>
        </w:tc>
        <w:tc>
          <w:tcPr>
            <w:tcW w:w="9072" w:type="dxa"/>
            <w:gridSpan w:val="2"/>
            <w:tcBorders>
              <w:top w:val="single" w:sz="4" w:space="0" w:color="auto"/>
              <w:left w:val="single" w:sz="4" w:space="0" w:color="auto"/>
              <w:right w:val="single" w:sz="4" w:space="0" w:color="auto"/>
            </w:tcBorders>
            <w:shd w:val="clear" w:color="auto" w:fill="auto"/>
          </w:tcPr>
          <w:p w:rsidR="00FF58E1" w:rsidRPr="00957AEF" w:rsidRDefault="00FF58E1" w:rsidP="00FF58E1">
            <w:pPr>
              <w:suppressAutoHyphens/>
              <w:snapToGrid w:val="0"/>
              <w:ind w:firstLine="0"/>
              <w:rPr>
                <w:bCs/>
              </w:rPr>
            </w:pPr>
            <w:r w:rsidRPr="00957AEF">
              <w:rPr>
                <w:rFonts w:eastAsia="Calibri"/>
                <w:b/>
                <w:bCs/>
              </w:rPr>
              <w:t>Содержание учебного материала</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rPr>
                <w:b/>
              </w:rPr>
            </w:pPr>
            <w:r w:rsidRPr="00957AEF">
              <w:rPr>
                <w:b/>
              </w:rPr>
              <w:t>12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p>
        </w:tc>
      </w:tr>
      <w:tr w:rsidR="00957AEF" w:rsidRPr="00957AEF" w:rsidTr="00C02F2B">
        <w:trPr>
          <w:trHeight w:val="275"/>
        </w:trPr>
        <w:tc>
          <w:tcPr>
            <w:tcW w:w="3090" w:type="dxa"/>
            <w:vMerge/>
            <w:tcBorders>
              <w:left w:val="single" w:sz="4" w:space="0" w:color="auto"/>
              <w:right w:val="single" w:sz="4" w:space="0" w:color="auto"/>
            </w:tcBorders>
            <w:shd w:val="clear" w:color="auto" w:fill="auto"/>
            <w:vAlign w:val="center"/>
          </w:tcPr>
          <w:p w:rsidR="00957AEF" w:rsidRPr="00957AEF" w:rsidRDefault="00957AEF" w:rsidP="00FF58E1">
            <w:pPr>
              <w:snapToGrid w:val="0"/>
              <w:ind w:firstLine="0"/>
              <w:rPr>
                <w:rFonts w:eastAsia="Calibri"/>
                <w:bCs/>
                <w:color w:val="FF0000"/>
              </w:rPr>
            </w:pPr>
          </w:p>
        </w:tc>
        <w:tc>
          <w:tcPr>
            <w:tcW w:w="567" w:type="dxa"/>
            <w:vMerge w:val="restart"/>
            <w:tcBorders>
              <w:top w:val="single" w:sz="4" w:space="0" w:color="auto"/>
              <w:left w:val="single" w:sz="4" w:space="0" w:color="auto"/>
              <w:right w:val="single" w:sz="4" w:space="0" w:color="auto"/>
            </w:tcBorders>
            <w:shd w:val="clear" w:color="auto" w:fill="auto"/>
          </w:tcPr>
          <w:p w:rsidR="00957AEF" w:rsidRPr="00957AEF" w:rsidRDefault="00957AEF" w:rsidP="00FF58E1">
            <w:pPr>
              <w:ind w:firstLine="0"/>
              <w:rPr>
                <w:rFonts w:eastAsia="Calibri"/>
                <w:bCs/>
              </w:rPr>
            </w:pPr>
            <w:r w:rsidRPr="00957AEF">
              <w:rPr>
                <w:rFonts w:eastAsia="Calibri"/>
                <w:bCs/>
              </w:rPr>
              <w:t>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57AEF" w:rsidRDefault="00957AEF" w:rsidP="00FF58E1">
            <w:pPr>
              <w:suppressAutoHyphens/>
              <w:snapToGrid w:val="0"/>
              <w:ind w:firstLine="0"/>
              <w:rPr>
                <w:bCs/>
              </w:rPr>
            </w:pPr>
            <w:r w:rsidRPr="00957AEF">
              <w:rPr>
                <w:bCs/>
              </w:rPr>
              <w:t xml:space="preserve">Значение кредитов банка и займов как источников финансирования производственно-хозяйственной деятельности организаций. Виды кредитов по целевому назначению и срокам предоставления. </w:t>
            </w:r>
          </w:p>
          <w:p w:rsidR="00957AEF" w:rsidRPr="00957AEF" w:rsidRDefault="00957AEF" w:rsidP="00FF58E1">
            <w:pPr>
              <w:suppressAutoHyphens/>
              <w:snapToGrid w:val="0"/>
              <w:ind w:firstLine="0"/>
              <w:rPr>
                <w:kern w:val="2"/>
                <w:lang w:eastAsia="ar-SA"/>
              </w:rPr>
            </w:pPr>
            <w:r w:rsidRPr="00957AEF">
              <w:rPr>
                <w:bCs/>
              </w:rPr>
              <w:t>Учет кредитных операций. Виды займов. Учет заемных средств. Документальное оформление операций по учету. Журнал-ордер № 4, порядок его заполнения</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957AEF" w:rsidRPr="00957AEF" w:rsidRDefault="00957AEF" w:rsidP="00FF58E1">
            <w:pPr>
              <w:snapToGrid w:val="0"/>
              <w:ind w:firstLine="0"/>
              <w:jc w:val="center"/>
            </w:pPr>
            <w:r>
              <w:t>2</w:t>
            </w:r>
          </w:p>
        </w:tc>
        <w:tc>
          <w:tcPr>
            <w:tcW w:w="1701" w:type="dxa"/>
            <w:tcBorders>
              <w:left w:val="single" w:sz="4" w:space="0" w:color="000000"/>
              <w:bottom w:val="single" w:sz="4" w:space="0" w:color="000000"/>
              <w:right w:val="single" w:sz="4" w:space="0" w:color="auto"/>
            </w:tcBorders>
          </w:tcPr>
          <w:p w:rsidR="00957AEF" w:rsidRPr="00957AEF" w:rsidRDefault="00957AEF" w:rsidP="00FF58E1">
            <w:pPr>
              <w:snapToGrid w:val="0"/>
              <w:ind w:firstLine="0"/>
              <w:jc w:val="center"/>
            </w:pPr>
            <w:r w:rsidRPr="00957AEF">
              <w:t>1</w:t>
            </w:r>
          </w:p>
        </w:tc>
      </w:tr>
      <w:tr w:rsidR="00957AEF" w:rsidRPr="00957AEF" w:rsidTr="007E6005">
        <w:trPr>
          <w:trHeight w:val="275"/>
        </w:trPr>
        <w:tc>
          <w:tcPr>
            <w:tcW w:w="3090" w:type="dxa"/>
            <w:vMerge/>
            <w:tcBorders>
              <w:left w:val="single" w:sz="4" w:space="0" w:color="auto"/>
              <w:right w:val="single" w:sz="4" w:space="0" w:color="auto"/>
            </w:tcBorders>
            <w:shd w:val="clear" w:color="auto" w:fill="auto"/>
            <w:vAlign w:val="center"/>
          </w:tcPr>
          <w:p w:rsidR="00957AEF" w:rsidRPr="00957AEF" w:rsidRDefault="00957AEF" w:rsidP="00FF58E1">
            <w:pPr>
              <w:snapToGrid w:val="0"/>
              <w:rPr>
                <w:rFonts w:eastAsia="Calibri"/>
                <w:bCs/>
                <w:color w:val="FF0000"/>
              </w:rPr>
            </w:pPr>
          </w:p>
        </w:tc>
        <w:tc>
          <w:tcPr>
            <w:tcW w:w="567" w:type="dxa"/>
            <w:vMerge/>
            <w:tcBorders>
              <w:left w:val="single" w:sz="4" w:space="0" w:color="auto"/>
              <w:right w:val="single" w:sz="4" w:space="0" w:color="auto"/>
            </w:tcBorders>
            <w:shd w:val="clear" w:color="auto" w:fill="auto"/>
          </w:tcPr>
          <w:p w:rsidR="00957AEF" w:rsidRPr="00957AEF" w:rsidRDefault="00957AEF" w:rsidP="00FF58E1">
            <w:pPr>
              <w:ind w:firstLine="0"/>
              <w:rPr>
                <w:rFonts w:eastAsia="Calibri"/>
                <w:bCs/>
              </w:rPr>
            </w:pPr>
          </w:p>
        </w:tc>
        <w:tc>
          <w:tcPr>
            <w:tcW w:w="8505" w:type="dxa"/>
            <w:tcBorders>
              <w:top w:val="single" w:sz="4" w:space="0" w:color="auto"/>
              <w:left w:val="single" w:sz="4" w:space="0" w:color="auto"/>
              <w:bottom w:val="single" w:sz="4" w:space="0" w:color="000000"/>
            </w:tcBorders>
            <w:shd w:val="clear" w:color="auto" w:fill="auto"/>
          </w:tcPr>
          <w:p w:rsidR="00957AEF" w:rsidRPr="00957AEF" w:rsidRDefault="00957AEF" w:rsidP="00FF58E1">
            <w:pPr>
              <w:ind w:firstLine="0"/>
              <w:rPr>
                <w:b/>
              </w:rPr>
            </w:pPr>
            <w:r w:rsidRPr="00957AEF">
              <w:rPr>
                <w:b/>
              </w:rPr>
              <w:t>Практическое занятия № 73</w:t>
            </w:r>
          </w:p>
          <w:p w:rsidR="00957AEF" w:rsidRPr="00957AEF" w:rsidRDefault="00957AEF" w:rsidP="00FF58E1">
            <w:pPr>
              <w:suppressAutoHyphens/>
              <w:snapToGrid w:val="0"/>
              <w:ind w:firstLine="0"/>
              <w:rPr>
                <w:b/>
                <w:kern w:val="2"/>
                <w:lang w:eastAsia="ar-SA"/>
              </w:rPr>
            </w:pPr>
            <w:r w:rsidRPr="00957AEF">
              <w:t>Документальное оформление и отражение в учете операций по краткосрочным и долгосрочным кредитам и займам</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57AEF" w:rsidRPr="00957AEF" w:rsidRDefault="00957AEF"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957AEF" w:rsidRPr="00957AEF" w:rsidRDefault="00957AEF" w:rsidP="00FF58E1">
            <w:pPr>
              <w:snapToGrid w:val="0"/>
              <w:ind w:firstLine="0"/>
              <w:jc w:val="center"/>
            </w:pPr>
            <w:r w:rsidRPr="00957AEF">
              <w:t>2,3</w:t>
            </w:r>
          </w:p>
        </w:tc>
      </w:tr>
      <w:tr w:rsidR="00957AEF" w:rsidRPr="00957AEF" w:rsidTr="007E6005">
        <w:trPr>
          <w:trHeight w:val="275"/>
        </w:trPr>
        <w:tc>
          <w:tcPr>
            <w:tcW w:w="3090" w:type="dxa"/>
            <w:vMerge/>
            <w:tcBorders>
              <w:left w:val="single" w:sz="4" w:space="0" w:color="auto"/>
              <w:right w:val="single" w:sz="4" w:space="0" w:color="auto"/>
            </w:tcBorders>
            <w:shd w:val="clear" w:color="auto" w:fill="auto"/>
            <w:vAlign w:val="center"/>
          </w:tcPr>
          <w:p w:rsidR="00957AEF" w:rsidRPr="00957AEF" w:rsidRDefault="00957AEF" w:rsidP="00FF58E1">
            <w:pPr>
              <w:snapToGrid w:val="0"/>
              <w:rPr>
                <w:rFonts w:eastAsia="Calibri"/>
                <w:bCs/>
                <w:color w:val="FF0000"/>
              </w:rPr>
            </w:pPr>
          </w:p>
        </w:tc>
        <w:tc>
          <w:tcPr>
            <w:tcW w:w="567" w:type="dxa"/>
            <w:vMerge/>
            <w:tcBorders>
              <w:left w:val="single" w:sz="4" w:space="0" w:color="auto"/>
              <w:right w:val="single" w:sz="4" w:space="0" w:color="auto"/>
            </w:tcBorders>
            <w:shd w:val="clear" w:color="auto" w:fill="auto"/>
          </w:tcPr>
          <w:p w:rsidR="00957AEF" w:rsidRPr="00957AEF" w:rsidRDefault="00957AEF" w:rsidP="00FF58E1">
            <w:pPr>
              <w:ind w:firstLine="0"/>
              <w:rPr>
                <w:rFonts w:eastAsia="Calibri"/>
                <w:bCs/>
              </w:rPr>
            </w:pPr>
          </w:p>
        </w:tc>
        <w:tc>
          <w:tcPr>
            <w:tcW w:w="8505" w:type="dxa"/>
            <w:tcBorders>
              <w:top w:val="single" w:sz="4" w:space="0" w:color="auto"/>
              <w:left w:val="single" w:sz="4" w:space="0" w:color="auto"/>
              <w:bottom w:val="single" w:sz="4" w:space="0" w:color="000000"/>
            </w:tcBorders>
            <w:shd w:val="clear" w:color="auto" w:fill="auto"/>
          </w:tcPr>
          <w:p w:rsidR="00957AEF" w:rsidRPr="00957AEF" w:rsidRDefault="00957AEF" w:rsidP="00FF58E1">
            <w:pPr>
              <w:ind w:firstLine="0"/>
              <w:rPr>
                <w:b/>
              </w:rPr>
            </w:pPr>
            <w:r w:rsidRPr="00957AEF">
              <w:rPr>
                <w:b/>
              </w:rPr>
              <w:t xml:space="preserve">Самостоятельная работа обучающихся </w:t>
            </w:r>
          </w:p>
          <w:p w:rsidR="00957AEF" w:rsidRPr="00957AEF" w:rsidRDefault="00957AEF" w:rsidP="00FF58E1">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57AEF" w:rsidRPr="00957AEF" w:rsidRDefault="00957AEF"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957AEF" w:rsidRPr="00957AEF" w:rsidRDefault="00957AEF" w:rsidP="00FF58E1">
            <w:pPr>
              <w:snapToGrid w:val="0"/>
              <w:ind w:firstLine="0"/>
              <w:jc w:val="center"/>
            </w:pPr>
            <w:r w:rsidRPr="00957AEF">
              <w:t>2,3</w:t>
            </w:r>
          </w:p>
        </w:tc>
      </w:tr>
      <w:tr w:rsidR="00957AEF" w:rsidRPr="00957AEF" w:rsidTr="007E6005">
        <w:trPr>
          <w:trHeight w:val="275"/>
        </w:trPr>
        <w:tc>
          <w:tcPr>
            <w:tcW w:w="3090" w:type="dxa"/>
            <w:vMerge/>
            <w:tcBorders>
              <w:left w:val="single" w:sz="4" w:space="0" w:color="auto"/>
              <w:right w:val="single" w:sz="4" w:space="0" w:color="auto"/>
            </w:tcBorders>
            <w:shd w:val="clear" w:color="auto" w:fill="auto"/>
            <w:vAlign w:val="center"/>
          </w:tcPr>
          <w:p w:rsidR="00957AEF" w:rsidRPr="00957AEF" w:rsidRDefault="00957AEF" w:rsidP="00FF58E1">
            <w:pPr>
              <w:snapToGrid w:val="0"/>
              <w:rPr>
                <w:rFonts w:eastAsia="Calibri"/>
                <w:bCs/>
                <w:color w:val="FF0000"/>
              </w:rPr>
            </w:pPr>
          </w:p>
        </w:tc>
        <w:tc>
          <w:tcPr>
            <w:tcW w:w="567" w:type="dxa"/>
            <w:vMerge/>
            <w:tcBorders>
              <w:left w:val="single" w:sz="4" w:space="0" w:color="auto"/>
              <w:right w:val="single" w:sz="4" w:space="0" w:color="auto"/>
            </w:tcBorders>
            <w:shd w:val="clear" w:color="auto" w:fill="auto"/>
          </w:tcPr>
          <w:p w:rsidR="00957AEF" w:rsidRPr="00957AEF" w:rsidRDefault="00957AEF" w:rsidP="00FF58E1">
            <w:pPr>
              <w:ind w:firstLine="0"/>
              <w:rPr>
                <w:rFonts w:eastAsia="Calibri"/>
                <w:bCs/>
              </w:rPr>
            </w:pPr>
          </w:p>
        </w:tc>
        <w:tc>
          <w:tcPr>
            <w:tcW w:w="8505" w:type="dxa"/>
            <w:tcBorders>
              <w:top w:val="single" w:sz="4" w:space="0" w:color="000000"/>
              <w:left w:val="single" w:sz="4" w:space="0" w:color="auto"/>
              <w:bottom w:val="single" w:sz="4" w:space="0" w:color="000000"/>
            </w:tcBorders>
            <w:shd w:val="clear" w:color="auto" w:fill="auto"/>
          </w:tcPr>
          <w:p w:rsidR="00957AEF" w:rsidRPr="00957AEF" w:rsidRDefault="00957AEF" w:rsidP="00FF58E1">
            <w:pPr>
              <w:ind w:firstLine="0"/>
              <w:rPr>
                <w:b/>
              </w:rPr>
            </w:pPr>
            <w:r w:rsidRPr="00957AEF">
              <w:rPr>
                <w:b/>
              </w:rPr>
              <w:t>Практическое занятия № 74</w:t>
            </w:r>
          </w:p>
          <w:p w:rsidR="00957AEF" w:rsidRPr="00957AEF" w:rsidRDefault="00957AEF" w:rsidP="00FF58E1">
            <w:pPr>
              <w:suppressAutoHyphens/>
              <w:snapToGrid w:val="0"/>
              <w:ind w:firstLine="0"/>
              <w:rPr>
                <w:kern w:val="2"/>
                <w:lang w:eastAsia="ar-SA"/>
              </w:rPr>
            </w:pPr>
            <w:r w:rsidRPr="00957AEF">
              <w:t>Отражение в учете затрат по обслуживанию кредитов и займов</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57AEF" w:rsidRPr="00957AEF" w:rsidRDefault="00957AEF"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957AEF" w:rsidRPr="00957AEF" w:rsidRDefault="00957AEF" w:rsidP="00FF58E1">
            <w:pPr>
              <w:snapToGrid w:val="0"/>
              <w:ind w:firstLine="0"/>
              <w:jc w:val="center"/>
            </w:pPr>
            <w:r w:rsidRPr="00957AEF">
              <w:t>2,3</w:t>
            </w:r>
          </w:p>
        </w:tc>
      </w:tr>
      <w:tr w:rsidR="00957AEF" w:rsidRPr="00957AEF" w:rsidTr="007E6005">
        <w:trPr>
          <w:trHeight w:val="275"/>
        </w:trPr>
        <w:tc>
          <w:tcPr>
            <w:tcW w:w="3090" w:type="dxa"/>
            <w:vMerge/>
            <w:tcBorders>
              <w:left w:val="single" w:sz="4" w:space="0" w:color="auto"/>
              <w:right w:val="single" w:sz="4" w:space="0" w:color="auto"/>
            </w:tcBorders>
            <w:shd w:val="clear" w:color="auto" w:fill="auto"/>
            <w:vAlign w:val="center"/>
          </w:tcPr>
          <w:p w:rsidR="00957AEF" w:rsidRPr="00957AEF" w:rsidRDefault="00957AEF" w:rsidP="00FF58E1">
            <w:pPr>
              <w:snapToGrid w:val="0"/>
              <w:rPr>
                <w:rFonts w:eastAsia="Calibri"/>
                <w:bCs/>
                <w:color w:val="FF0000"/>
              </w:rPr>
            </w:pPr>
          </w:p>
        </w:tc>
        <w:tc>
          <w:tcPr>
            <w:tcW w:w="567" w:type="dxa"/>
            <w:vMerge/>
            <w:tcBorders>
              <w:left w:val="single" w:sz="4" w:space="0" w:color="auto"/>
              <w:right w:val="single" w:sz="4" w:space="0" w:color="auto"/>
            </w:tcBorders>
            <w:shd w:val="clear" w:color="auto" w:fill="auto"/>
          </w:tcPr>
          <w:p w:rsidR="00957AEF" w:rsidRPr="00957AEF" w:rsidRDefault="00957AEF" w:rsidP="00FF58E1">
            <w:pPr>
              <w:ind w:firstLine="0"/>
              <w:rPr>
                <w:rFonts w:eastAsia="Calibri"/>
                <w:bCs/>
              </w:rPr>
            </w:pPr>
          </w:p>
        </w:tc>
        <w:tc>
          <w:tcPr>
            <w:tcW w:w="8505" w:type="dxa"/>
            <w:tcBorders>
              <w:top w:val="single" w:sz="4" w:space="0" w:color="000000"/>
              <w:left w:val="single" w:sz="4" w:space="0" w:color="auto"/>
              <w:bottom w:val="single" w:sz="4" w:space="0" w:color="000000"/>
            </w:tcBorders>
            <w:shd w:val="clear" w:color="auto" w:fill="auto"/>
          </w:tcPr>
          <w:p w:rsidR="00957AEF" w:rsidRPr="00957AEF" w:rsidRDefault="00957AEF" w:rsidP="00FF58E1">
            <w:pPr>
              <w:ind w:firstLine="0"/>
              <w:rPr>
                <w:b/>
              </w:rPr>
            </w:pPr>
            <w:r w:rsidRPr="00957AEF">
              <w:rPr>
                <w:b/>
              </w:rPr>
              <w:t>Практическое занятия № 75</w:t>
            </w:r>
          </w:p>
          <w:p w:rsidR="00957AEF" w:rsidRPr="00957AEF" w:rsidRDefault="00957AEF" w:rsidP="00FF58E1">
            <w:pPr>
              <w:suppressAutoHyphens/>
              <w:snapToGrid w:val="0"/>
              <w:ind w:firstLine="0"/>
              <w:rPr>
                <w:kern w:val="2"/>
                <w:lang w:eastAsia="ar-SA"/>
              </w:rPr>
            </w:pPr>
            <w:r w:rsidRPr="00957AEF">
              <w:t>Порядок отражения учета кредитов и займов в организации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57AEF" w:rsidRPr="00957AEF" w:rsidRDefault="00957AEF"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957AEF" w:rsidRPr="00957AEF" w:rsidRDefault="00957AEF" w:rsidP="00FF58E1">
            <w:pPr>
              <w:snapToGrid w:val="0"/>
              <w:ind w:firstLine="0"/>
              <w:jc w:val="center"/>
            </w:pPr>
            <w:r w:rsidRPr="00957AEF">
              <w:t>2,3</w:t>
            </w:r>
          </w:p>
        </w:tc>
      </w:tr>
      <w:tr w:rsidR="00957AEF" w:rsidRPr="00957AEF" w:rsidTr="007E6005">
        <w:trPr>
          <w:trHeight w:val="275"/>
        </w:trPr>
        <w:tc>
          <w:tcPr>
            <w:tcW w:w="3090" w:type="dxa"/>
            <w:vMerge/>
            <w:tcBorders>
              <w:left w:val="single" w:sz="4" w:space="0" w:color="auto"/>
              <w:bottom w:val="single" w:sz="4" w:space="0" w:color="auto"/>
              <w:right w:val="single" w:sz="4" w:space="0" w:color="auto"/>
            </w:tcBorders>
            <w:shd w:val="clear" w:color="auto" w:fill="auto"/>
            <w:vAlign w:val="center"/>
          </w:tcPr>
          <w:p w:rsidR="00957AEF" w:rsidRPr="00957AEF" w:rsidRDefault="00957AEF" w:rsidP="00FF58E1">
            <w:pPr>
              <w:snapToGrid w:val="0"/>
              <w:rPr>
                <w:rFonts w:eastAsia="Calibri"/>
                <w:bCs/>
                <w:color w:val="FF0000"/>
              </w:rPr>
            </w:pPr>
          </w:p>
        </w:tc>
        <w:tc>
          <w:tcPr>
            <w:tcW w:w="567" w:type="dxa"/>
            <w:vMerge/>
            <w:tcBorders>
              <w:left w:val="single" w:sz="4" w:space="0" w:color="auto"/>
              <w:bottom w:val="single" w:sz="4" w:space="0" w:color="000000"/>
              <w:right w:val="single" w:sz="4" w:space="0" w:color="auto"/>
            </w:tcBorders>
            <w:shd w:val="clear" w:color="auto" w:fill="auto"/>
          </w:tcPr>
          <w:p w:rsidR="00957AEF" w:rsidRPr="00957AEF" w:rsidRDefault="00957AEF" w:rsidP="00FF58E1">
            <w:pPr>
              <w:ind w:firstLine="0"/>
              <w:rPr>
                <w:rFonts w:eastAsia="Calibri"/>
                <w:bCs/>
              </w:rPr>
            </w:pPr>
          </w:p>
        </w:tc>
        <w:tc>
          <w:tcPr>
            <w:tcW w:w="8505" w:type="dxa"/>
            <w:tcBorders>
              <w:top w:val="single" w:sz="4" w:space="0" w:color="000000"/>
              <w:left w:val="single" w:sz="4" w:space="0" w:color="auto"/>
              <w:bottom w:val="single" w:sz="4" w:space="0" w:color="000000"/>
            </w:tcBorders>
            <w:shd w:val="clear" w:color="auto" w:fill="auto"/>
          </w:tcPr>
          <w:p w:rsidR="00957AEF" w:rsidRPr="00957AEF" w:rsidRDefault="00957AEF" w:rsidP="00FF58E1">
            <w:pPr>
              <w:ind w:firstLine="0"/>
              <w:rPr>
                <w:b/>
              </w:rPr>
            </w:pPr>
            <w:r w:rsidRPr="00957AEF">
              <w:rPr>
                <w:b/>
              </w:rPr>
              <w:t xml:space="preserve">Самостоятельная работа обучающихся </w:t>
            </w:r>
          </w:p>
          <w:p w:rsidR="00957AEF" w:rsidRPr="00957AEF" w:rsidRDefault="00957AEF" w:rsidP="00FF58E1">
            <w:pPr>
              <w:ind w:firstLine="0"/>
              <w:rPr>
                <w:b/>
              </w:rPr>
            </w:pPr>
            <w:r w:rsidRPr="00957AEF">
              <w:t>Проработка учебного материала, ответы на вопросы по теме</w:t>
            </w:r>
            <w:r w:rsidRPr="00957AEF">
              <w:rPr>
                <w:b/>
              </w:rPr>
              <w:t xml:space="preserve"> </w:t>
            </w:r>
          </w:p>
          <w:p w:rsidR="00957AEF" w:rsidRPr="00957AEF" w:rsidRDefault="00957AEF" w:rsidP="00FF58E1">
            <w:pPr>
              <w:ind w:firstLine="0"/>
              <w:rPr>
                <w:b/>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57AEF" w:rsidRPr="00957AEF" w:rsidRDefault="00957AEF"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957AEF" w:rsidRPr="00957AEF" w:rsidRDefault="00957AEF" w:rsidP="00FF58E1">
            <w:pPr>
              <w:snapToGrid w:val="0"/>
              <w:ind w:firstLine="0"/>
              <w:jc w:val="center"/>
            </w:pPr>
            <w:r w:rsidRPr="00957AEF">
              <w:t>1</w:t>
            </w:r>
          </w:p>
        </w:tc>
      </w:tr>
      <w:tr w:rsidR="00FF58E1" w:rsidRPr="00957AEF" w:rsidTr="00157EBF">
        <w:trPr>
          <w:trHeight w:val="275"/>
        </w:trPr>
        <w:tc>
          <w:tcPr>
            <w:tcW w:w="3090" w:type="dxa"/>
            <w:tcBorders>
              <w:top w:val="single" w:sz="4" w:space="0" w:color="auto"/>
              <w:left w:val="single" w:sz="4" w:space="0" w:color="000000"/>
              <w:bottom w:val="single" w:sz="4" w:space="0" w:color="auto"/>
            </w:tcBorders>
            <w:shd w:val="clear" w:color="auto" w:fill="auto"/>
            <w:vAlign w:val="center"/>
          </w:tcPr>
          <w:p w:rsidR="00FF58E1" w:rsidRPr="00957AEF" w:rsidRDefault="00FF58E1" w:rsidP="00FF58E1">
            <w:pPr>
              <w:snapToGrid w:val="0"/>
              <w:ind w:firstLine="0"/>
              <w:rPr>
                <w:b/>
              </w:rPr>
            </w:pPr>
            <w:r w:rsidRPr="00957AEF">
              <w:rPr>
                <w:b/>
              </w:rPr>
              <w:t>Курсовая работа</w:t>
            </w:r>
          </w:p>
        </w:tc>
        <w:tc>
          <w:tcPr>
            <w:tcW w:w="567" w:type="dxa"/>
            <w:tcBorders>
              <w:left w:val="single" w:sz="4" w:space="0" w:color="000000"/>
              <w:bottom w:val="single" w:sz="4" w:space="0" w:color="auto"/>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rPr>
                <w:b/>
              </w:rPr>
            </w:pPr>
            <w:r w:rsidRPr="00957AEF">
              <w:rPr>
                <w:b/>
              </w:rPr>
              <w:t>20</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p>
        </w:tc>
      </w:tr>
      <w:tr w:rsidR="00FF58E1" w:rsidRPr="00957AEF" w:rsidTr="00C02F2B">
        <w:trPr>
          <w:trHeight w:val="275"/>
        </w:trPr>
        <w:tc>
          <w:tcPr>
            <w:tcW w:w="12162" w:type="dxa"/>
            <w:gridSpan w:val="3"/>
            <w:tcBorders>
              <w:top w:val="single" w:sz="4" w:space="0" w:color="auto"/>
              <w:left w:val="single" w:sz="4" w:space="0" w:color="auto"/>
              <w:bottom w:val="single" w:sz="4" w:space="0" w:color="auto"/>
            </w:tcBorders>
            <w:shd w:val="clear" w:color="auto" w:fill="auto"/>
            <w:vAlign w:val="center"/>
          </w:tcPr>
          <w:p w:rsidR="00FF58E1" w:rsidRPr="00957AEF" w:rsidRDefault="00FF58E1" w:rsidP="00FF58E1">
            <w:pPr>
              <w:ind w:firstLine="0"/>
              <w:rPr>
                <w:b/>
              </w:rPr>
            </w:pPr>
            <w:r w:rsidRPr="00957AEF">
              <w:rPr>
                <w:b/>
              </w:rPr>
              <w:t>Итоговое занятие (в форме дифференцированного зачета)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p>
        </w:tc>
      </w:tr>
      <w:tr w:rsidR="00FF58E1" w:rsidRPr="00957AEF" w:rsidTr="00C02F2B">
        <w:trPr>
          <w:trHeight w:val="275"/>
        </w:trPr>
        <w:tc>
          <w:tcPr>
            <w:tcW w:w="12162" w:type="dxa"/>
            <w:gridSpan w:val="3"/>
            <w:tcBorders>
              <w:top w:val="single" w:sz="4" w:space="0" w:color="auto"/>
              <w:left w:val="single" w:sz="4" w:space="0" w:color="auto"/>
              <w:bottom w:val="single" w:sz="4" w:space="0" w:color="auto"/>
            </w:tcBorders>
            <w:shd w:val="clear" w:color="auto" w:fill="auto"/>
            <w:vAlign w:val="center"/>
          </w:tcPr>
          <w:p w:rsidR="00FF58E1" w:rsidRPr="00957AEF" w:rsidRDefault="00FF58E1" w:rsidP="00FF58E1">
            <w:pPr>
              <w:ind w:firstLine="0"/>
              <w:rPr>
                <w:b/>
              </w:rPr>
            </w:pPr>
            <w:r w:rsidRPr="00957AEF">
              <w:rPr>
                <w:b/>
              </w:rPr>
              <w:t xml:space="preserve">Итого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rPr>
                <w:b/>
              </w:rPr>
            </w:pPr>
            <w:r w:rsidRPr="00957AEF">
              <w:rPr>
                <w:b/>
              </w:rPr>
              <w:t>86</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p>
        </w:tc>
      </w:tr>
      <w:tr w:rsidR="00FF58E1" w:rsidRPr="00957AEF" w:rsidTr="006F212D">
        <w:tc>
          <w:tcPr>
            <w:tcW w:w="12162" w:type="dxa"/>
            <w:gridSpan w:val="3"/>
            <w:tcBorders>
              <w:top w:val="single" w:sz="4" w:space="0" w:color="000000"/>
              <w:left w:val="single" w:sz="4" w:space="0" w:color="000000"/>
              <w:bottom w:val="single" w:sz="4" w:space="0" w:color="000000"/>
            </w:tcBorders>
            <w:shd w:val="clear" w:color="auto" w:fill="auto"/>
            <w:vAlign w:val="center"/>
          </w:tcPr>
          <w:p w:rsidR="00FF58E1" w:rsidRPr="00957AEF" w:rsidRDefault="00FF58E1" w:rsidP="00FF58E1">
            <w:pPr>
              <w:ind w:firstLine="0"/>
              <w:rPr>
                <w:rFonts w:eastAsia="Calibri"/>
                <w:b/>
                <w:bCs/>
              </w:rPr>
            </w:pPr>
            <w:r w:rsidRPr="00957AEF">
              <w:rPr>
                <w:b/>
                <w:bCs/>
              </w:rPr>
              <w:t>Дифференцированный зачет (4 семестр)</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rPr>
                <w:b/>
              </w:rPr>
            </w:pP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rPr>
                <w:b/>
              </w:rPr>
            </w:pPr>
          </w:p>
        </w:tc>
      </w:tr>
      <w:tr w:rsidR="00FF58E1" w:rsidRPr="00957AEF" w:rsidTr="006F212D">
        <w:tc>
          <w:tcPr>
            <w:tcW w:w="12162" w:type="dxa"/>
            <w:gridSpan w:val="3"/>
            <w:tcBorders>
              <w:top w:val="single" w:sz="4" w:space="0" w:color="000000"/>
              <w:left w:val="single" w:sz="4" w:space="0" w:color="000000"/>
              <w:bottom w:val="single" w:sz="4" w:space="0" w:color="000000"/>
            </w:tcBorders>
            <w:shd w:val="clear" w:color="auto" w:fill="auto"/>
            <w:vAlign w:val="center"/>
          </w:tcPr>
          <w:p w:rsidR="00FF58E1" w:rsidRPr="00957AEF" w:rsidRDefault="00FF58E1" w:rsidP="00FF58E1">
            <w:pPr>
              <w:ind w:firstLine="0"/>
              <w:jc w:val="center"/>
              <w:rPr>
                <w:b/>
                <w:bCs/>
              </w:rPr>
            </w:pPr>
            <w:r w:rsidRPr="00957AEF">
              <w:rPr>
                <w:b/>
                <w:shd w:val="clear" w:color="auto" w:fill="FFFFFF"/>
              </w:rPr>
              <w:t>МДК.01.02 Организация расчетов с бюджетами бюджетной системы Российской Федерации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rPr>
                <w:b/>
              </w:rPr>
            </w:pPr>
            <w:r w:rsidRPr="00957AEF">
              <w:rPr>
                <w:b/>
              </w:rPr>
              <w:t>50</w:t>
            </w:r>
          </w:p>
        </w:tc>
        <w:tc>
          <w:tcPr>
            <w:tcW w:w="1701" w:type="dxa"/>
            <w:tcBorders>
              <w:top w:val="single" w:sz="4" w:space="0" w:color="000000"/>
              <w:left w:val="single" w:sz="4" w:space="0" w:color="000000"/>
              <w:bottom w:val="single" w:sz="4" w:space="0" w:color="000000"/>
              <w:right w:val="single" w:sz="4" w:space="0" w:color="auto"/>
            </w:tcBorders>
          </w:tcPr>
          <w:p w:rsidR="00FF58E1" w:rsidRPr="00957AEF" w:rsidRDefault="00FF58E1" w:rsidP="00FF58E1">
            <w:pPr>
              <w:ind w:firstLine="0"/>
              <w:jc w:val="center"/>
              <w:rPr>
                <w:b/>
              </w:rPr>
            </w:pPr>
          </w:p>
        </w:tc>
      </w:tr>
      <w:tr w:rsidR="00FF58E1" w:rsidRPr="00957AEF" w:rsidTr="006F212D">
        <w:tc>
          <w:tcPr>
            <w:tcW w:w="12162" w:type="dxa"/>
            <w:gridSpan w:val="3"/>
            <w:tcBorders>
              <w:top w:val="single" w:sz="4" w:space="0" w:color="000000"/>
              <w:left w:val="single" w:sz="4" w:space="0" w:color="000000"/>
              <w:bottom w:val="single" w:sz="4" w:space="0" w:color="000000"/>
            </w:tcBorders>
            <w:shd w:val="clear" w:color="auto" w:fill="auto"/>
            <w:vAlign w:val="center"/>
          </w:tcPr>
          <w:p w:rsidR="00FF58E1" w:rsidRPr="00957AEF" w:rsidRDefault="00FF58E1" w:rsidP="00F73A42">
            <w:pPr>
              <w:ind w:firstLine="0"/>
              <w:jc w:val="center"/>
              <w:rPr>
                <w:b/>
                <w:shd w:val="clear" w:color="auto" w:fill="FFFFFF"/>
              </w:rPr>
            </w:pPr>
            <w:r w:rsidRPr="00957AEF">
              <w:rPr>
                <w:b/>
                <w:shd w:val="clear" w:color="auto" w:fill="FFFFFF"/>
              </w:rPr>
              <w:t>(16 лек</w:t>
            </w:r>
            <w:r w:rsidR="00F73A42">
              <w:rPr>
                <w:b/>
                <w:shd w:val="clear" w:color="auto" w:fill="FFFFFF"/>
              </w:rPr>
              <w:t xml:space="preserve"> ( в том числе 2 зачет)</w:t>
            </w:r>
            <w:r w:rsidRPr="00957AEF">
              <w:rPr>
                <w:b/>
                <w:shd w:val="clear" w:color="auto" w:fill="FFFFFF"/>
              </w:rPr>
              <w:t xml:space="preserve"> + 18 </w:t>
            </w:r>
            <w:proofErr w:type="spellStart"/>
            <w:r w:rsidRPr="00957AEF">
              <w:rPr>
                <w:b/>
                <w:shd w:val="clear" w:color="auto" w:fill="FFFFFF"/>
              </w:rPr>
              <w:t>пз</w:t>
            </w:r>
            <w:proofErr w:type="spellEnd"/>
            <w:r w:rsidRPr="00957AEF">
              <w:rPr>
                <w:b/>
                <w:shd w:val="clear" w:color="auto" w:fill="FFFFFF"/>
              </w:rPr>
              <w:t xml:space="preserve"> + 16 </w:t>
            </w:r>
            <w:proofErr w:type="spellStart"/>
            <w:r w:rsidRPr="00957AEF">
              <w:rPr>
                <w:b/>
                <w:shd w:val="clear" w:color="auto" w:fill="FFFFFF"/>
              </w:rPr>
              <w:t>срс</w:t>
            </w:r>
            <w:proofErr w:type="spellEnd"/>
            <w:r w:rsidRPr="00957AEF">
              <w:rPr>
                <w:b/>
                <w:shd w:val="clear" w:color="auto" w:fill="FFFFFF"/>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rPr>
                <w:b/>
              </w:rPr>
            </w:pPr>
          </w:p>
        </w:tc>
        <w:tc>
          <w:tcPr>
            <w:tcW w:w="1701" w:type="dxa"/>
            <w:tcBorders>
              <w:top w:val="single" w:sz="4" w:space="0" w:color="000000"/>
              <w:left w:val="single" w:sz="4" w:space="0" w:color="000000"/>
              <w:bottom w:val="single" w:sz="4" w:space="0" w:color="000000"/>
              <w:right w:val="single" w:sz="4" w:space="0" w:color="auto"/>
            </w:tcBorders>
          </w:tcPr>
          <w:p w:rsidR="00FF58E1" w:rsidRPr="00957AEF" w:rsidRDefault="00FF58E1" w:rsidP="00FF58E1">
            <w:pPr>
              <w:ind w:firstLine="0"/>
              <w:jc w:val="center"/>
              <w:rPr>
                <w:b/>
              </w:rPr>
            </w:pPr>
          </w:p>
        </w:tc>
      </w:tr>
      <w:tr w:rsidR="00FF58E1" w:rsidRPr="00957AEF" w:rsidTr="008B1CD9">
        <w:tblPrEx>
          <w:tblLook w:val="04A0" w:firstRow="1" w:lastRow="0" w:firstColumn="1" w:lastColumn="0" w:noHBand="0" w:noVBand="1"/>
        </w:tblPrEx>
        <w:trPr>
          <w:trHeight w:val="200"/>
        </w:trPr>
        <w:tc>
          <w:tcPr>
            <w:tcW w:w="3090" w:type="dxa"/>
            <w:vMerge w:val="restart"/>
            <w:tcBorders>
              <w:top w:val="single" w:sz="4" w:space="0" w:color="auto"/>
              <w:left w:val="single" w:sz="4" w:space="0" w:color="auto"/>
              <w:right w:val="single" w:sz="4" w:space="0" w:color="auto"/>
            </w:tcBorders>
            <w:vAlign w:val="center"/>
          </w:tcPr>
          <w:p w:rsidR="00FF58E1" w:rsidRPr="00957AEF" w:rsidRDefault="003C40B8" w:rsidP="00FF58E1">
            <w:pPr>
              <w:ind w:firstLine="0"/>
              <w:jc w:val="left"/>
              <w:rPr>
                <w:b/>
              </w:rPr>
            </w:pPr>
            <w:hyperlink r:id="rId18" w:history="1">
              <w:r w:rsidR="00FF58E1" w:rsidRPr="00957AEF">
                <w:rPr>
                  <w:b/>
                  <w:bCs/>
                  <w:shd w:val="clear" w:color="auto" w:fill="FFFFFF"/>
                </w:rPr>
                <w:t>Тема 1. Государственный бюджет как экономическая категория</w:t>
              </w:r>
            </w:hyperlink>
          </w:p>
        </w:tc>
        <w:tc>
          <w:tcPr>
            <w:tcW w:w="9072" w:type="dxa"/>
            <w:gridSpan w:val="2"/>
            <w:tcBorders>
              <w:top w:val="single" w:sz="4" w:space="0" w:color="000000"/>
              <w:left w:val="single" w:sz="4" w:space="0" w:color="auto"/>
              <w:bottom w:val="single" w:sz="4" w:space="0" w:color="000000"/>
              <w:right w:val="nil"/>
            </w:tcBorders>
          </w:tcPr>
          <w:p w:rsidR="00FF58E1" w:rsidRPr="00957AEF" w:rsidRDefault="00FF58E1" w:rsidP="00FF58E1">
            <w:pPr>
              <w:ind w:firstLine="0"/>
              <w:rPr>
                <w:rFonts w:eastAsia="Calibri"/>
                <w:color w:val="000000"/>
                <w:lang w:eastAsia="en-US"/>
              </w:rPr>
            </w:pPr>
            <w:r w:rsidRPr="00957AEF">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rPr>
                <w:b/>
              </w:rPr>
            </w:pPr>
            <w:r w:rsidRPr="00957AEF">
              <w:rPr>
                <w:b/>
              </w:rPr>
              <w:t>7</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left"/>
            </w:pP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top w:val="single" w:sz="4" w:space="0" w:color="000000"/>
              <w:left w:val="single" w:sz="4" w:space="0" w:color="auto"/>
              <w:bottom w:val="single" w:sz="4" w:space="0" w:color="000000"/>
              <w:right w:val="nil"/>
            </w:tcBorders>
          </w:tcPr>
          <w:p w:rsidR="00FF58E1" w:rsidRPr="00957AEF" w:rsidRDefault="00FF58E1" w:rsidP="00FF58E1">
            <w:pPr>
              <w:ind w:firstLine="0"/>
            </w:pPr>
            <w:r w:rsidRPr="00957AEF">
              <w:t>1.</w:t>
            </w: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Cs/>
              </w:rPr>
            </w:pPr>
            <w:r w:rsidRPr="00957AEF">
              <w:rPr>
                <w:bCs/>
              </w:rPr>
              <w:t>Понятие и сущность бюджета и бюджетной системы. Определять источники уплаты налогов, сборов, пошлин.</w:t>
            </w:r>
          </w:p>
          <w:p w:rsidR="00FF58E1" w:rsidRPr="00957AEF" w:rsidRDefault="00FF58E1" w:rsidP="00FF58E1">
            <w:pPr>
              <w:ind w:firstLine="0"/>
            </w:pPr>
            <w:r w:rsidRPr="00957AEF">
              <w:rPr>
                <w:bCs/>
              </w:rPr>
              <w:t>Принципы бюджетной системы РФ. Бюджетная классификация РФ. Выделять элементы налогообложения. Функции бюджета РФ.</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1</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left w:val="single" w:sz="4" w:space="0" w:color="auto"/>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Практическое занятия № 1</w:t>
            </w:r>
          </w:p>
          <w:p w:rsidR="00FF58E1" w:rsidRPr="00957AEF" w:rsidRDefault="00FF58E1" w:rsidP="00FF58E1">
            <w:pPr>
              <w:ind w:firstLine="0"/>
            </w:pPr>
            <w:r w:rsidRPr="00957AEF">
              <w:rPr>
                <w:bCs/>
              </w:rPr>
              <w:t>Бюджетное устройство Российской Федерации</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bottom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left w:val="single" w:sz="4" w:space="0" w:color="auto"/>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r w:rsidRPr="00957AEF">
              <w:rPr>
                <w:b/>
              </w:rPr>
              <w:t xml:space="preserve"> </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3</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C02F2B">
        <w:tblPrEx>
          <w:tblLook w:val="04A0" w:firstRow="1" w:lastRow="0" w:firstColumn="1" w:lastColumn="0" w:noHBand="0" w:noVBand="1"/>
        </w:tblPrEx>
        <w:trPr>
          <w:trHeight w:val="200"/>
        </w:trPr>
        <w:tc>
          <w:tcPr>
            <w:tcW w:w="3090" w:type="dxa"/>
            <w:vMerge w:val="restart"/>
            <w:tcBorders>
              <w:top w:val="single" w:sz="4" w:space="0" w:color="auto"/>
              <w:left w:val="single" w:sz="4" w:space="0" w:color="auto"/>
              <w:right w:val="single" w:sz="4" w:space="0" w:color="auto"/>
            </w:tcBorders>
            <w:vAlign w:val="center"/>
          </w:tcPr>
          <w:p w:rsidR="00FF58E1" w:rsidRPr="00957AEF" w:rsidRDefault="003C40B8" w:rsidP="00FF58E1">
            <w:pPr>
              <w:ind w:firstLine="0"/>
              <w:jc w:val="left"/>
              <w:rPr>
                <w:b/>
              </w:rPr>
            </w:pPr>
            <w:hyperlink r:id="rId19" w:history="1">
              <w:r w:rsidR="00FF58E1" w:rsidRPr="00957AEF">
                <w:rPr>
                  <w:b/>
                  <w:bCs/>
                  <w:shd w:val="clear" w:color="auto" w:fill="FFFFFF"/>
                </w:rPr>
                <w:t>Тема 2. Бюджеты Российской Федерации</w:t>
              </w:r>
            </w:hyperlink>
          </w:p>
        </w:tc>
        <w:tc>
          <w:tcPr>
            <w:tcW w:w="9072" w:type="dxa"/>
            <w:gridSpan w:val="2"/>
            <w:tcBorders>
              <w:top w:val="single" w:sz="4" w:space="0" w:color="000000"/>
              <w:left w:val="single" w:sz="4" w:space="0" w:color="auto"/>
              <w:bottom w:val="single" w:sz="4" w:space="0" w:color="000000"/>
              <w:right w:val="nil"/>
            </w:tcBorders>
          </w:tcPr>
          <w:p w:rsidR="00FF58E1" w:rsidRPr="00957AEF" w:rsidRDefault="00FF58E1" w:rsidP="00FF58E1">
            <w:pPr>
              <w:ind w:firstLine="0"/>
              <w:rPr>
                <w:rFonts w:eastAsia="Calibri"/>
                <w:color w:val="000000"/>
                <w:lang w:eastAsia="en-US"/>
              </w:rPr>
            </w:pPr>
            <w:r w:rsidRPr="00957AEF">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rPr>
                <w:b/>
              </w:rPr>
            </w:pPr>
            <w:r w:rsidRPr="00957AEF">
              <w:rPr>
                <w:b/>
              </w:rPr>
              <w:t>7</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p>
        </w:tc>
      </w:tr>
      <w:tr w:rsidR="00FF58E1" w:rsidRPr="00957AEF" w:rsidTr="00C02F2B">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val="restart"/>
            <w:tcBorders>
              <w:top w:val="single" w:sz="4" w:space="0" w:color="000000"/>
              <w:left w:val="single" w:sz="4" w:space="0" w:color="auto"/>
              <w:right w:val="nil"/>
            </w:tcBorders>
          </w:tcPr>
          <w:p w:rsidR="00FF58E1" w:rsidRPr="00957AEF" w:rsidRDefault="00FF58E1" w:rsidP="00FF58E1">
            <w:pPr>
              <w:ind w:firstLine="0"/>
            </w:pPr>
            <w:r w:rsidRPr="00957AEF">
              <w:t>1.</w:t>
            </w: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pPr>
            <w:r w:rsidRPr="00957AEF">
              <w:rPr>
                <w:bCs/>
              </w:rPr>
              <w:t xml:space="preserve">Консолидированный бюджет, понятие, </w:t>
            </w:r>
            <w:proofErr w:type="gramStart"/>
            <w:r w:rsidRPr="00957AEF">
              <w:rPr>
                <w:bCs/>
              </w:rPr>
              <w:t>структура  и</w:t>
            </w:r>
            <w:proofErr w:type="gramEnd"/>
            <w:r w:rsidRPr="00957AEF">
              <w:rPr>
                <w:bCs/>
              </w:rPr>
              <w:t xml:space="preserve"> значение для экономики страны. Систему налогов РФ. Федеральный бюджет РФ, понятие и порядок формирования. Бюджет субъекта РФ. Местные бюджеты</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1</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tcBorders>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Практическое занятия № 2</w:t>
            </w:r>
          </w:p>
          <w:p w:rsidR="00FF58E1" w:rsidRPr="00957AEF" w:rsidRDefault="00FF58E1" w:rsidP="00FF58E1">
            <w:pPr>
              <w:ind w:firstLine="0"/>
              <w:rPr>
                <w:rFonts w:eastAsia="Calibri"/>
                <w:lang w:eastAsia="en-US"/>
              </w:rPr>
            </w:pPr>
            <w:r w:rsidRPr="00957AEF">
              <w:rPr>
                <w:bCs/>
              </w:rPr>
              <w:t>Решение ситуационных задач по классификации бюджетов РФ. Определение видов и роли бюджетов РФ в развитии экономики страны</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3554DC">
        <w:tblPrEx>
          <w:tblLook w:val="04A0" w:firstRow="1" w:lastRow="0" w:firstColumn="1" w:lastColumn="0" w:noHBand="0" w:noVBand="1"/>
        </w:tblPrEx>
        <w:trPr>
          <w:trHeight w:val="200"/>
        </w:trPr>
        <w:tc>
          <w:tcPr>
            <w:tcW w:w="3090" w:type="dxa"/>
            <w:vMerge/>
            <w:tcBorders>
              <w:left w:val="single" w:sz="4" w:space="0" w:color="auto"/>
              <w:bottom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r w:rsidRPr="00957AEF">
              <w:rPr>
                <w:b/>
              </w:rPr>
              <w:t xml:space="preserve"> </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3</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val="restart"/>
            <w:tcBorders>
              <w:top w:val="single" w:sz="4" w:space="0" w:color="auto"/>
              <w:left w:val="single" w:sz="4" w:space="0" w:color="auto"/>
              <w:right w:val="single" w:sz="4" w:space="0" w:color="auto"/>
            </w:tcBorders>
            <w:vAlign w:val="center"/>
          </w:tcPr>
          <w:p w:rsidR="00FF58E1" w:rsidRPr="00957AEF" w:rsidRDefault="003C40B8" w:rsidP="00FF58E1">
            <w:pPr>
              <w:ind w:firstLine="0"/>
            </w:pPr>
            <w:hyperlink r:id="rId20" w:history="1">
              <w:r w:rsidR="00FF58E1" w:rsidRPr="00957AEF">
                <w:rPr>
                  <w:b/>
                  <w:bCs/>
                </w:rPr>
                <w:t>Тема 3. Основы налогообложения в РФ</w:t>
              </w:r>
            </w:hyperlink>
          </w:p>
          <w:p w:rsidR="00FF58E1" w:rsidRPr="00957AEF" w:rsidRDefault="00FF58E1" w:rsidP="00FF58E1">
            <w:pPr>
              <w:ind w:firstLine="0"/>
              <w:jc w:val="left"/>
              <w:rPr>
                <w:b/>
              </w:rPr>
            </w:pPr>
          </w:p>
        </w:tc>
        <w:tc>
          <w:tcPr>
            <w:tcW w:w="9072" w:type="dxa"/>
            <w:gridSpan w:val="2"/>
            <w:tcBorders>
              <w:left w:val="single" w:sz="4" w:space="0" w:color="auto"/>
              <w:bottom w:val="single" w:sz="4" w:space="0" w:color="000000"/>
              <w:right w:val="nil"/>
            </w:tcBorders>
          </w:tcPr>
          <w:p w:rsidR="00FF58E1" w:rsidRPr="00957AEF" w:rsidRDefault="00FF58E1" w:rsidP="00FF58E1">
            <w:pPr>
              <w:ind w:firstLine="0"/>
              <w:rPr>
                <w:rFonts w:eastAsia="Calibri"/>
                <w:color w:val="000000"/>
                <w:lang w:eastAsia="en-US"/>
              </w:rPr>
            </w:pPr>
            <w:r w:rsidRPr="00957AEF">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rPr>
                <w:b/>
              </w:rPr>
            </w:pPr>
            <w:r w:rsidRPr="00957AEF">
              <w:rPr>
                <w:b/>
              </w:rPr>
              <w:t>7</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val="restart"/>
            <w:tcBorders>
              <w:top w:val="single" w:sz="4" w:space="0" w:color="000000"/>
              <w:left w:val="single" w:sz="4" w:space="0" w:color="auto"/>
              <w:right w:val="nil"/>
            </w:tcBorders>
          </w:tcPr>
          <w:p w:rsidR="00FF58E1" w:rsidRPr="00957AEF" w:rsidRDefault="00FF58E1" w:rsidP="00FF58E1">
            <w:pPr>
              <w:ind w:firstLine="0"/>
            </w:pPr>
          </w:p>
          <w:p w:rsidR="00FF58E1" w:rsidRPr="00957AEF" w:rsidRDefault="00FF58E1" w:rsidP="00FF58E1">
            <w:pPr>
              <w:ind w:firstLine="0"/>
            </w:pPr>
            <w:r w:rsidRPr="00957AEF">
              <w:t>1</w:t>
            </w: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Cs/>
              </w:rPr>
            </w:pPr>
            <w:r w:rsidRPr="00957AEF">
              <w:rPr>
                <w:bCs/>
              </w:rPr>
              <w:t>Виды и порядок налогообложения. Источники уплаты налогов, сборов, пошлин.</w:t>
            </w:r>
          </w:p>
          <w:p w:rsidR="00FF58E1" w:rsidRPr="00957AEF" w:rsidRDefault="00FF58E1" w:rsidP="00FF58E1">
            <w:pPr>
              <w:ind w:firstLine="0"/>
            </w:pPr>
            <w:r w:rsidRPr="00957AEF">
              <w:rPr>
                <w:bCs/>
              </w:rPr>
              <w:t>Система налогообложения в РФ. Элементы налогообложения</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1</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tcBorders>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Практическое занятия № 3</w:t>
            </w:r>
          </w:p>
          <w:p w:rsidR="00FF58E1" w:rsidRPr="00957AEF" w:rsidRDefault="00FF58E1" w:rsidP="00FF58E1">
            <w:pPr>
              <w:autoSpaceDE w:val="0"/>
              <w:autoSpaceDN w:val="0"/>
              <w:adjustRightInd w:val="0"/>
              <w:ind w:firstLine="0"/>
              <w:rPr>
                <w:rFonts w:eastAsia="Calibri"/>
                <w:color w:val="000000"/>
                <w:lang w:eastAsia="en-US"/>
              </w:rPr>
            </w:pPr>
            <w:r w:rsidRPr="00957AEF">
              <w:rPr>
                <w:rFonts w:eastAsia="Arial Unicode MS"/>
                <w:bCs/>
              </w:rPr>
              <w:t>Исчисление и перечисление налога при применении упрощенной системы налогообложения. Формированию бухгалтерских проводок, оформление платежных поручений</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bottom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r w:rsidRPr="00957AEF">
              <w:rPr>
                <w:b/>
              </w:rPr>
              <w:t xml:space="preserve"> </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3</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val="restart"/>
            <w:tcBorders>
              <w:top w:val="single" w:sz="4" w:space="0" w:color="auto"/>
              <w:left w:val="single" w:sz="4" w:space="0" w:color="auto"/>
              <w:right w:val="single" w:sz="4" w:space="0" w:color="auto"/>
            </w:tcBorders>
            <w:vAlign w:val="center"/>
          </w:tcPr>
          <w:p w:rsidR="00FF58E1" w:rsidRPr="00957AEF" w:rsidRDefault="003C40B8" w:rsidP="00FF58E1">
            <w:pPr>
              <w:ind w:firstLine="0"/>
              <w:jc w:val="left"/>
              <w:rPr>
                <w:b/>
              </w:rPr>
            </w:pPr>
            <w:hyperlink r:id="rId21" w:history="1">
              <w:r w:rsidR="00FF58E1" w:rsidRPr="00957AEF">
                <w:rPr>
                  <w:b/>
                  <w:bCs/>
                  <w:shd w:val="clear" w:color="auto" w:fill="FFFFFF"/>
                </w:rPr>
                <w:t>Тема 4. Бухгалтерский учет налогов и сборов</w:t>
              </w:r>
            </w:hyperlink>
          </w:p>
        </w:tc>
        <w:tc>
          <w:tcPr>
            <w:tcW w:w="9072" w:type="dxa"/>
            <w:gridSpan w:val="2"/>
            <w:tcBorders>
              <w:left w:val="single" w:sz="4" w:space="0" w:color="auto"/>
              <w:bottom w:val="single" w:sz="4" w:space="0" w:color="auto"/>
              <w:right w:val="nil"/>
            </w:tcBorders>
          </w:tcPr>
          <w:p w:rsidR="00FF58E1" w:rsidRPr="00957AEF" w:rsidRDefault="00FF58E1" w:rsidP="00FF58E1">
            <w:pPr>
              <w:ind w:firstLine="0"/>
              <w:rPr>
                <w:rFonts w:eastAsia="Calibri"/>
                <w:color w:val="000000"/>
                <w:lang w:eastAsia="en-US"/>
              </w:rPr>
            </w:pPr>
            <w:r w:rsidRPr="00957AEF">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rPr>
                <w:b/>
              </w:rPr>
            </w:pPr>
            <w:r w:rsidRPr="00957AEF">
              <w:rPr>
                <w:b/>
              </w:rPr>
              <w:t>13</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val="restart"/>
            <w:tcBorders>
              <w:top w:val="single" w:sz="4" w:space="0" w:color="auto"/>
              <w:left w:val="single" w:sz="4" w:space="0" w:color="auto"/>
              <w:bottom w:val="single" w:sz="4" w:space="0" w:color="auto"/>
              <w:right w:val="single" w:sz="4" w:space="0" w:color="auto"/>
            </w:tcBorders>
          </w:tcPr>
          <w:p w:rsidR="00FF58E1" w:rsidRPr="00957AEF" w:rsidRDefault="00FF58E1" w:rsidP="00FF58E1">
            <w:pPr>
              <w:ind w:firstLine="0"/>
            </w:pPr>
            <w:r w:rsidRPr="00957AEF">
              <w:t>1.</w:t>
            </w:r>
          </w:p>
        </w:tc>
        <w:tc>
          <w:tcPr>
            <w:tcW w:w="8505" w:type="dxa"/>
            <w:tcBorders>
              <w:top w:val="single" w:sz="4" w:space="0" w:color="auto"/>
              <w:left w:val="single" w:sz="4" w:space="0" w:color="auto"/>
              <w:bottom w:val="single" w:sz="4" w:space="0" w:color="auto"/>
              <w:right w:val="single" w:sz="4" w:space="0" w:color="auto"/>
            </w:tcBorders>
          </w:tcPr>
          <w:p w:rsidR="00FF58E1" w:rsidRPr="00957AEF" w:rsidRDefault="00FF58E1" w:rsidP="00FF58E1">
            <w:pPr>
              <w:ind w:firstLine="0"/>
              <w:rPr>
                <w:bCs/>
              </w:rPr>
            </w:pPr>
            <w:r w:rsidRPr="00957AEF">
              <w:rPr>
                <w:bCs/>
              </w:rPr>
              <w:t>Синтетический и аналитический учет по счету 68 «Расчеты по налогам и сборам». Оформление бухгалтерскими проводками начисление и перечисление сумм налогов и сборов.</w:t>
            </w:r>
          </w:p>
          <w:p w:rsidR="00FF58E1" w:rsidRPr="00957AEF" w:rsidRDefault="00FF58E1" w:rsidP="00FF58E1">
            <w:pPr>
              <w:ind w:firstLine="0"/>
              <w:rPr>
                <w:bCs/>
              </w:rPr>
            </w:pPr>
            <w:r w:rsidRPr="00957AEF">
              <w:rPr>
                <w:bCs/>
              </w:rPr>
              <w:t>Порядок заполнения платежных поручений по перечислению налогов и сборов.</w:t>
            </w:r>
          </w:p>
          <w:p w:rsidR="00FF58E1" w:rsidRPr="00957AEF" w:rsidRDefault="00FF58E1" w:rsidP="00FF58E1">
            <w:pPr>
              <w:ind w:firstLine="0"/>
              <w:rPr>
                <w:bCs/>
              </w:rPr>
            </w:pPr>
            <w:r w:rsidRPr="00957AEF">
              <w:rPr>
                <w:bCs/>
              </w:rPr>
              <w:t>Порядок заполнения реквизитов платежного поручения.</w:t>
            </w:r>
          </w:p>
          <w:p w:rsidR="00FF58E1" w:rsidRPr="00957AEF" w:rsidRDefault="00FF58E1" w:rsidP="00FF58E1">
            <w:pPr>
              <w:autoSpaceDE w:val="0"/>
              <w:autoSpaceDN w:val="0"/>
              <w:adjustRightInd w:val="0"/>
              <w:ind w:firstLine="0"/>
            </w:pPr>
            <w:r w:rsidRPr="00957AEF">
              <w:rPr>
                <w:bCs/>
              </w:rPr>
              <w:t>Порядок присвоения кодов бюджетной классификации для налога, штрафа и пени.</w:t>
            </w:r>
          </w:p>
        </w:tc>
        <w:tc>
          <w:tcPr>
            <w:tcW w:w="1276" w:type="dxa"/>
            <w:tcBorders>
              <w:top w:val="single" w:sz="4" w:space="0" w:color="000000"/>
              <w:left w:val="single" w:sz="4" w:space="0" w:color="auto"/>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1</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tcBorders>
              <w:top w:val="single" w:sz="4" w:space="0" w:color="auto"/>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auto"/>
              <w:left w:val="single" w:sz="4" w:space="0" w:color="000000"/>
              <w:bottom w:val="single" w:sz="4" w:space="0" w:color="000000"/>
              <w:right w:val="nil"/>
            </w:tcBorders>
          </w:tcPr>
          <w:p w:rsidR="00FF58E1" w:rsidRPr="00957AEF" w:rsidRDefault="00FF58E1" w:rsidP="00FF58E1">
            <w:pPr>
              <w:ind w:firstLine="0"/>
              <w:rPr>
                <w:b/>
              </w:rPr>
            </w:pPr>
            <w:r w:rsidRPr="00957AEF">
              <w:rPr>
                <w:b/>
              </w:rPr>
              <w:t>Практическое занятия № 4-5</w:t>
            </w:r>
          </w:p>
          <w:p w:rsidR="00FF58E1" w:rsidRPr="00957AEF" w:rsidRDefault="00FF58E1" w:rsidP="00FF58E1">
            <w:pPr>
              <w:ind w:firstLine="0"/>
              <w:rPr>
                <w:b/>
                <w:bCs/>
              </w:rPr>
            </w:pPr>
            <w:r w:rsidRPr="00957AEF">
              <w:rPr>
                <w:rFonts w:eastAsia="Arial Unicode MS"/>
                <w:bCs/>
              </w:rPr>
              <w:t>Исчисление и перечисление НДС. Формированию бухгалтерских проводок, оформление платежных поручений</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4</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top w:val="single" w:sz="4" w:space="0" w:color="auto"/>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auto"/>
              <w:left w:val="single" w:sz="4" w:space="0" w:color="000000"/>
              <w:bottom w:val="single" w:sz="4" w:space="0" w:color="000000"/>
              <w:right w:val="nil"/>
            </w:tcBorders>
          </w:tcPr>
          <w:p w:rsidR="00FF58E1" w:rsidRPr="00957AEF" w:rsidRDefault="00FF58E1" w:rsidP="00FF58E1">
            <w:pPr>
              <w:ind w:firstLine="0"/>
              <w:rPr>
                <w:b/>
              </w:rPr>
            </w:pPr>
            <w:r w:rsidRPr="00957AEF">
              <w:rPr>
                <w:b/>
              </w:rPr>
              <w:t>Практическое занятия № 6</w:t>
            </w:r>
          </w:p>
          <w:p w:rsidR="00FF58E1" w:rsidRPr="00957AEF" w:rsidRDefault="00FF58E1" w:rsidP="00FF58E1">
            <w:pPr>
              <w:ind w:firstLine="0"/>
              <w:rPr>
                <w:bCs/>
              </w:rPr>
            </w:pPr>
            <w:r w:rsidRPr="00957AEF">
              <w:rPr>
                <w:rFonts w:eastAsia="Arial Unicode MS"/>
                <w:bCs/>
              </w:rPr>
              <w:t>Исчисление авансовых платежей и перечисление налога на имущества, транспортного налога. Формированию бухгалтерских проводок, оформление платежных поручений</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top w:val="single" w:sz="4" w:space="0" w:color="auto"/>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auto"/>
              <w:left w:val="single" w:sz="4" w:space="0" w:color="000000"/>
              <w:bottom w:val="single" w:sz="4" w:space="0" w:color="000000"/>
              <w:right w:val="nil"/>
            </w:tcBorders>
          </w:tcPr>
          <w:p w:rsidR="00FF58E1" w:rsidRPr="00957AEF" w:rsidRDefault="00FF58E1" w:rsidP="00FF58E1">
            <w:pPr>
              <w:ind w:firstLine="0"/>
              <w:rPr>
                <w:b/>
              </w:rPr>
            </w:pPr>
            <w:r w:rsidRPr="00957AEF">
              <w:rPr>
                <w:b/>
              </w:rPr>
              <w:t>Практическое занятия № 7</w:t>
            </w:r>
          </w:p>
          <w:p w:rsidR="00FF58E1" w:rsidRPr="00957AEF" w:rsidRDefault="00FF58E1" w:rsidP="00FF58E1">
            <w:pPr>
              <w:ind w:firstLine="0"/>
              <w:rPr>
                <w:bCs/>
              </w:rPr>
            </w:pPr>
            <w:r w:rsidRPr="00957AEF">
              <w:rPr>
                <w:rFonts w:eastAsia="Arial Unicode MS"/>
                <w:bCs/>
              </w:rPr>
              <w:t>Исчисление и перечисление НДФЛ. Формированию бухгалтерских проводок, оформление платежных поручений</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bottom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top w:val="single" w:sz="4" w:space="0" w:color="auto"/>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auto"/>
              <w:left w:val="single" w:sz="4" w:space="0" w:color="000000"/>
              <w:bottom w:val="single" w:sz="4" w:space="0" w:color="000000"/>
              <w:right w:val="nil"/>
            </w:tcBorders>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r w:rsidRPr="00957AEF">
              <w:rPr>
                <w:b/>
              </w:rPr>
              <w:t xml:space="preserve"> </w:t>
            </w:r>
          </w:p>
          <w:p w:rsidR="00FF58E1" w:rsidRPr="00957AEF" w:rsidRDefault="00FF58E1" w:rsidP="00FF58E1">
            <w:pPr>
              <w:ind w:firstLine="0"/>
              <w:rPr>
                <w:b/>
              </w:rPr>
            </w:pP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3</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val="restart"/>
            <w:tcBorders>
              <w:top w:val="single" w:sz="4" w:space="0" w:color="auto"/>
              <w:left w:val="single" w:sz="4" w:space="0" w:color="auto"/>
              <w:right w:val="single" w:sz="4" w:space="0" w:color="auto"/>
            </w:tcBorders>
            <w:vAlign w:val="center"/>
          </w:tcPr>
          <w:p w:rsidR="00FF58E1" w:rsidRPr="00957AEF" w:rsidRDefault="003C40B8" w:rsidP="00FF58E1">
            <w:pPr>
              <w:ind w:firstLine="0"/>
              <w:jc w:val="left"/>
              <w:rPr>
                <w:b/>
              </w:rPr>
            </w:pPr>
            <w:hyperlink r:id="rId22" w:history="1">
              <w:r w:rsidR="00FF58E1" w:rsidRPr="00957AEF">
                <w:rPr>
                  <w:b/>
                  <w:bCs/>
                  <w:shd w:val="clear" w:color="auto" w:fill="FFFFFF"/>
                </w:rPr>
                <w:t>Тема 5. Особенности исчисления страховых взносов во внебюджетные фонды</w:t>
              </w:r>
            </w:hyperlink>
          </w:p>
        </w:tc>
        <w:tc>
          <w:tcPr>
            <w:tcW w:w="9072" w:type="dxa"/>
            <w:gridSpan w:val="2"/>
            <w:tcBorders>
              <w:top w:val="single" w:sz="4" w:space="0" w:color="000000"/>
              <w:left w:val="single" w:sz="4" w:space="0" w:color="auto"/>
              <w:bottom w:val="single" w:sz="4" w:space="0" w:color="000000"/>
              <w:right w:val="nil"/>
            </w:tcBorders>
          </w:tcPr>
          <w:p w:rsidR="00FF58E1" w:rsidRPr="00957AEF" w:rsidRDefault="00FF58E1" w:rsidP="00FF58E1">
            <w:pPr>
              <w:ind w:firstLine="0"/>
              <w:rPr>
                <w:rFonts w:eastAsia="Calibri"/>
                <w:color w:val="000000"/>
                <w:lang w:eastAsia="en-US"/>
              </w:rPr>
            </w:pPr>
            <w:r w:rsidRPr="00957AEF">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rPr>
                <w:b/>
              </w:rPr>
            </w:pPr>
            <w:r w:rsidRPr="00957AEF">
              <w:rPr>
                <w:b/>
              </w:rPr>
              <w:t>8</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val="restart"/>
            <w:tcBorders>
              <w:top w:val="single" w:sz="4" w:space="0" w:color="000000"/>
              <w:left w:val="single" w:sz="4" w:space="0" w:color="auto"/>
              <w:right w:val="nil"/>
            </w:tcBorders>
          </w:tcPr>
          <w:p w:rsidR="00FF58E1" w:rsidRPr="00957AEF" w:rsidRDefault="00FF58E1" w:rsidP="00FF58E1">
            <w:pPr>
              <w:ind w:firstLine="0"/>
            </w:pPr>
            <w:r w:rsidRPr="00957AEF">
              <w:t>1</w:t>
            </w: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Cs/>
              </w:rPr>
            </w:pPr>
            <w:r w:rsidRPr="00957AEF">
              <w:rPr>
                <w:bCs/>
              </w:rPr>
              <w:t xml:space="preserve">Особенности начисления и перечисления сумм в ПФР. Порядок и сроки исчисления взносов в ПФР. Особенности начисления и перечисления сумм в ФСС. Порядок и сроки исчисления взносов в ФСС. </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1</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tcBorders>
              <w:top w:val="single" w:sz="4" w:space="0" w:color="000000"/>
              <w:left w:val="single" w:sz="4" w:space="0" w:color="auto"/>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Cs/>
              </w:rPr>
            </w:pPr>
            <w:r w:rsidRPr="00957AEF">
              <w:rPr>
                <w:bCs/>
              </w:rPr>
              <w:t>Особенности начисления и перечисления сумм в ФФОМС и ТФОМС. Порядок и сроки исчисления взносов ФФОМС и ТФОМС. Особенности начисления и перечисления взносов на страхование от несчастных случаев на производстве и профессиональных заболеваний.</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1</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tcBorders>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Практическое занятия № 8</w:t>
            </w:r>
          </w:p>
          <w:p w:rsidR="00FF58E1" w:rsidRPr="00957AEF" w:rsidRDefault="00FF58E1" w:rsidP="00FF58E1">
            <w:pPr>
              <w:tabs>
                <w:tab w:val="left" w:pos="5175"/>
              </w:tabs>
              <w:ind w:firstLine="0"/>
              <w:rPr>
                <w:rFonts w:eastAsia="Arial Unicode MS"/>
                <w:bCs/>
              </w:rPr>
            </w:pPr>
            <w:r w:rsidRPr="00957AEF">
              <w:rPr>
                <w:rFonts w:eastAsia="Arial Unicode MS"/>
                <w:bCs/>
              </w:rPr>
              <w:t>Решение ситуационных задач по исчислению страховых взносов, подлежащих уплате в бюджеты бюджетной системы РФ</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bottom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r w:rsidRPr="00957AEF">
              <w:rPr>
                <w:b/>
              </w:rPr>
              <w:t xml:space="preserve"> </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val="restart"/>
            <w:tcBorders>
              <w:top w:val="single" w:sz="4" w:space="0" w:color="auto"/>
              <w:left w:val="single" w:sz="4" w:space="0" w:color="auto"/>
              <w:right w:val="single" w:sz="4" w:space="0" w:color="auto"/>
            </w:tcBorders>
            <w:vAlign w:val="center"/>
          </w:tcPr>
          <w:p w:rsidR="00FF58E1" w:rsidRPr="00957AEF" w:rsidRDefault="003C40B8" w:rsidP="00FF58E1">
            <w:pPr>
              <w:ind w:firstLine="0"/>
              <w:jc w:val="left"/>
              <w:rPr>
                <w:b/>
              </w:rPr>
            </w:pPr>
            <w:hyperlink r:id="rId23" w:history="1">
              <w:r w:rsidR="00FF58E1" w:rsidRPr="00957AEF">
                <w:rPr>
                  <w:b/>
                  <w:bCs/>
                  <w:shd w:val="clear" w:color="auto" w:fill="FFFFFF"/>
                </w:rPr>
                <w:t>Тема 6. Бухгалтерский учет расчетов по социальному страхованию и обеспечению.</w:t>
              </w:r>
            </w:hyperlink>
          </w:p>
        </w:tc>
        <w:tc>
          <w:tcPr>
            <w:tcW w:w="9072" w:type="dxa"/>
            <w:gridSpan w:val="2"/>
            <w:tcBorders>
              <w:top w:val="single" w:sz="4" w:space="0" w:color="000000"/>
              <w:left w:val="single" w:sz="4" w:space="0" w:color="auto"/>
              <w:bottom w:val="single" w:sz="4" w:space="0" w:color="000000"/>
              <w:right w:val="nil"/>
            </w:tcBorders>
          </w:tcPr>
          <w:p w:rsidR="00FF58E1" w:rsidRPr="00957AEF" w:rsidRDefault="00FF58E1" w:rsidP="00FF58E1">
            <w:pPr>
              <w:ind w:firstLine="0"/>
              <w:rPr>
                <w:rFonts w:eastAsia="Calibri"/>
                <w:color w:val="000000"/>
                <w:lang w:eastAsia="en-US"/>
              </w:rPr>
            </w:pPr>
            <w:r w:rsidRPr="00957AEF">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rPr>
                <w:b/>
              </w:rPr>
            </w:pPr>
            <w:r w:rsidRPr="00957AEF">
              <w:rPr>
                <w:b/>
              </w:rPr>
              <w:t>6</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val="restart"/>
            <w:tcBorders>
              <w:top w:val="single" w:sz="4" w:space="0" w:color="000000"/>
              <w:left w:val="single" w:sz="4" w:space="0" w:color="auto"/>
              <w:right w:val="nil"/>
            </w:tcBorders>
          </w:tcPr>
          <w:p w:rsidR="00FF58E1" w:rsidRPr="00957AEF" w:rsidRDefault="00FF58E1" w:rsidP="00FF58E1">
            <w:pPr>
              <w:ind w:firstLine="0"/>
            </w:pPr>
            <w:r w:rsidRPr="00957AEF">
              <w:t>1</w:t>
            </w:r>
          </w:p>
        </w:tc>
        <w:tc>
          <w:tcPr>
            <w:tcW w:w="8505" w:type="dxa"/>
            <w:tcBorders>
              <w:top w:val="single" w:sz="4" w:space="0" w:color="000000"/>
              <w:left w:val="single" w:sz="4" w:space="0" w:color="000000"/>
              <w:bottom w:val="single" w:sz="4" w:space="0" w:color="000000"/>
              <w:right w:val="nil"/>
            </w:tcBorders>
          </w:tcPr>
          <w:p w:rsidR="00FF58E1" w:rsidRDefault="00FF58E1" w:rsidP="00FF58E1">
            <w:pPr>
              <w:ind w:firstLine="0"/>
              <w:rPr>
                <w:bCs/>
              </w:rPr>
            </w:pPr>
            <w:r w:rsidRPr="00957AEF">
              <w:rPr>
                <w:bCs/>
              </w:rPr>
              <w:t>Синтетический и аналитический учет по счету 69 «Расчеты по социальному страхованию и обеспечению». Формировать бухгалтерские проводки по начислению и перечислению страховых взносов во внебюджетные фонды.</w:t>
            </w:r>
          </w:p>
          <w:p w:rsidR="00B36034" w:rsidRPr="00957AEF" w:rsidRDefault="00B36034" w:rsidP="00B36034">
            <w:pPr>
              <w:ind w:firstLine="0"/>
              <w:rPr>
                <w:bCs/>
              </w:rPr>
            </w:pPr>
            <w:r w:rsidRPr="00957AEF">
              <w:rPr>
                <w:bCs/>
              </w:rPr>
              <w:t xml:space="preserve">Использование средств внебюджетных фондов. </w:t>
            </w:r>
          </w:p>
          <w:p w:rsidR="00B36034" w:rsidRPr="00957AEF" w:rsidRDefault="00B36034" w:rsidP="00B36034">
            <w:pPr>
              <w:ind w:firstLine="0"/>
              <w:rPr>
                <w:bCs/>
              </w:rPr>
            </w:pPr>
            <w:r w:rsidRPr="00957AEF">
              <w:rPr>
                <w:bCs/>
              </w:rPr>
              <w:t xml:space="preserve">Порядок заполнения платежных поручений по перечислению страховых взносов во внебюджетные фонды. </w:t>
            </w:r>
          </w:p>
          <w:p w:rsidR="00B36034" w:rsidRPr="00957AEF" w:rsidRDefault="00B36034" w:rsidP="00B36034">
            <w:pPr>
              <w:ind w:firstLine="0"/>
              <w:rPr>
                <w:bCs/>
              </w:rPr>
            </w:pPr>
            <w:r w:rsidRPr="00957AEF">
              <w:rPr>
                <w:bCs/>
              </w:rPr>
              <w:t>Процедура контроля прохождения платежных поручений по расчетно-кассовым банковским операциям с использованием выписок банка.</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B36034" w:rsidP="00FF58E1">
            <w:pPr>
              <w:ind w:firstLine="0"/>
              <w:jc w:val="center"/>
            </w:pPr>
            <w:r>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1</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tcBorders>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Практическое занятия № 9</w:t>
            </w:r>
          </w:p>
          <w:p w:rsidR="00FF58E1" w:rsidRPr="00957AEF" w:rsidRDefault="00FF58E1" w:rsidP="00FF58E1">
            <w:pPr>
              <w:tabs>
                <w:tab w:val="left" w:pos="5985"/>
              </w:tabs>
              <w:ind w:firstLine="0"/>
              <w:rPr>
                <w:rFonts w:eastAsia="Arial Unicode MS"/>
                <w:bCs/>
              </w:rPr>
            </w:pPr>
            <w:r w:rsidRPr="00957AEF">
              <w:rPr>
                <w:rFonts w:eastAsia="Arial Unicode MS"/>
                <w:bCs/>
              </w:rPr>
              <w:t>Решение ситуационных задач по формированию бухгалтерских проводок начисления и перечисления страховых взносов в бюджеты бюджетной системы РФ.</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bottom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r w:rsidRPr="00957AEF">
              <w:rPr>
                <w:b/>
              </w:rPr>
              <w:t xml:space="preserve"> </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6F212D">
        <w:tblPrEx>
          <w:tblLook w:val="04A0" w:firstRow="1" w:lastRow="0" w:firstColumn="1" w:lastColumn="0" w:noHBand="0" w:noVBand="1"/>
        </w:tblPrEx>
        <w:tc>
          <w:tcPr>
            <w:tcW w:w="12162" w:type="dxa"/>
            <w:gridSpan w:val="3"/>
            <w:tcBorders>
              <w:top w:val="single" w:sz="4" w:space="0" w:color="000000"/>
              <w:left w:val="single" w:sz="4" w:space="0" w:color="000000"/>
              <w:bottom w:val="single" w:sz="4" w:space="0" w:color="000000"/>
              <w:right w:val="single" w:sz="4" w:space="0" w:color="auto"/>
            </w:tcBorders>
            <w:vAlign w:val="center"/>
            <w:hideMark/>
          </w:tcPr>
          <w:p w:rsidR="00FF58E1" w:rsidRPr="00957AEF" w:rsidRDefault="00FF58E1" w:rsidP="00B36034">
            <w:pPr>
              <w:ind w:firstLine="0"/>
              <w:rPr>
                <w:rFonts w:eastAsia="Calibri"/>
                <w:b/>
                <w:bCs/>
              </w:rPr>
            </w:pPr>
            <w:r w:rsidRPr="00957AEF">
              <w:rPr>
                <w:rFonts w:eastAsia="Calibri"/>
                <w:b/>
                <w:bCs/>
              </w:rPr>
              <w:t>Итоговое занятие (в форме зачета</w:t>
            </w:r>
            <w:r w:rsidR="00B36034">
              <w:rPr>
                <w:rFonts w:eastAsia="Calibri"/>
                <w:b/>
                <w:bCs/>
              </w:rPr>
              <w:t xml:space="preserve"> с оценкой</w:t>
            </w:r>
            <w:r w:rsidRPr="00957AEF">
              <w:rPr>
                <w:rFonts w:eastAsia="Calibri"/>
                <w:b/>
                <w:bCs/>
              </w:rPr>
              <w:t>)</w:t>
            </w:r>
          </w:p>
        </w:tc>
        <w:tc>
          <w:tcPr>
            <w:tcW w:w="1276" w:type="dxa"/>
            <w:tcBorders>
              <w:top w:val="single" w:sz="4" w:space="0" w:color="000000"/>
              <w:left w:val="single" w:sz="4" w:space="0" w:color="auto"/>
              <w:bottom w:val="single" w:sz="4" w:space="0" w:color="000000"/>
              <w:right w:val="single" w:sz="4" w:space="0" w:color="auto"/>
            </w:tcBorders>
            <w:vAlign w:val="center"/>
            <w:hideMark/>
          </w:tcPr>
          <w:p w:rsidR="00FF58E1" w:rsidRPr="00957AEF" w:rsidRDefault="00FF58E1" w:rsidP="00FF58E1">
            <w:pPr>
              <w:ind w:firstLine="0"/>
              <w:jc w:val="center"/>
            </w:pPr>
            <w:r w:rsidRPr="00957AEF">
              <w:t>2</w:t>
            </w:r>
          </w:p>
        </w:tc>
        <w:tc>
          <w:tcPr>
            <w:tcW w:w="1701" w:type="dxa"/>
            <w:tcBorders>
              <w:top w:val="single" w:sz="4" w:space="0" w:color="000000"/>
              <w:left w:val="single" w:sz="4" w:space="0" w:color="000000"/>
              <w:bottom w:val="single" w:sz="4" w:space="0" w:color="000000"/>
              <w:right w:val="single" w:sz="4" w:space="0" w:color="auto"/>
            </w:tcBorders>
          </w:tcPr>
          <w:p w:rsidR="00FF58E1" w:rsidRPr="00957AEF" w:rsidRDefault="00FF58E1" w:rsidP="00FF58E1">
            <w:pPr>
              <w:ind w:firstLine="0"/>
              <w:jc w:val="center"/>
            </w:pPr>
          </w:p>
        </w:tc>
      </w:tr>
      <w:tr w:rsidR="00FF58E1" w:rsidRPr="00957AEF" w:rsidTr="008B1CD9">
        <w:tc>
          <w:tcPr>
            <w:tcW w:w="12162"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rPr>
                <w:rFonts w:eastAsia="Calibri"/>
                <w:b/>
                <w:bCs/>
              </w:rPr>
            </w:pPr>
            <w:r w:rsidRPr="00957AEF">
              <w:rPr>
                <w:rFonts w:eastAsia="Calibri"/>
                <w:b/>
                <w:bCs/>
              </w:rPr>
              <w:t xml:space="preserve">Итого </w:t>
            </w:r>
          </w:p>
        </w:tc>
        <w:tc>
          <w:tcPr>
            <w:tcW w:w="1276" w:type="dxa"/>
            <w:tcBorders>
              <w:top w:val="single" w:sz="4" w:space="0" w:color="000000"/>
              <w:left w:val="single" w:sz="4" w:space="0" w:color="auto"/>
              <w:bottom w:val="single" w:sz="4" w:space="0" w:color="000000"/>
            </w:tcBorders>
            <w:shd w:val="clear" w:color="auto" w:fill="auto"/>
            <w:vAlign w:val="center"/>
          </w:tcPr>
          <w:p w:rsidR="00FF58E1" w:rsidRPr="00957AEF" w:rsidRDefault="00FF58E1" w:rsidP="00FF58E1">
            <w:pPr>
              <w:ind w:firstLine="0"/>
              <w:jc w:val="center"/>
              <w:rPr>
                <w:b/>
              </w:rPr>
            </w:pPr>
            <w:r w:rsidRPr="00957AEF">
              <w:rPr>
                <w:b/>
              </w:rPr>
              <w:t>50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rPr>
                <w:b/>
              </w:rPr>
            </w:pPr>
          </w:p>
        </w:tc>
      </w:tr>
      <w:tr w:rsidR="00FF58E1" w:rsidRPr="00957AEF" w:rsidTr="006F212D">
        <w:tc>
          <w:tcPr>
            <w:tcW w:w="12162"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rPr>
                <w:rFonts w:eastAsia="Calibri"/>
                <w:b/>
                <w:bCs/>
              </w:rPr>
            </w:pPr>
            <w:r w:rsidRPr="00957AEF">
              <w:rPr>
                <w:rFonts w:eastAsia="Calibri"/>
                <w:b/>
                <w:bCs/>
              </w:rPr>
              <w:t>Учебная практика</w:t>
            </w:r>
          </w:p>
          <w:p w:rsidR="00FF58E1" w:rsidRPr="00957AEF" w:rsidRDefault="00FF58E1" w:rsidP="00FF58E1">
            <w:pPr>
              <w:rPr>
                <w:b/>
              </w:rPr>
            </w:pPr>
            <w:r w:rsidRPr="00957AEF">
              <w:rPr>
                <w:rFonts w:eastAsia="Calibri"/>
                <w:b/>
                <w:bCs/>
              </w:rPr>
              <w:t>Виды работ</w:t>
            </w:r>
          </w:p>
          <w:p w:rsidR="00FF58E1" w:rsidRPr="00957AEF" w:rsidRDefault="00FF58E1" w:rsidP="00FF58E1">
            <w:pPr>
              <w:numPr>
                <w:ilvl w:val="0"/>
                <w:numId w:val="30"/>
              </w:numPr>
              <w:tabs>
                <w:tab w:val="left" w:pos="308"/>
              </w:tabs>
              <w:overflowPunct w:val="0"/>
              <w:adjustRightInd w:val="0"/>
              <w:ind w:left="0" w:firstLine="426"/>
              <w:contextualSpacing/>
              <w:rPr>
                <w:kern w:val="28"/>
              </w:rPr>
            </w:pPr>
            <w:r w:rsidRPr="00957AEF">
              <w:rPr>
                <w:kern w:val="28"/>
              </w:rPr>
              <w:t xml:space="preserve">Заполнение справки об условной организации, ее организационно-правовой собственности, специализации производства. </w:t>
            </w:r>
          </w:p>
          <w:p w:rsidR="00FF58E1" w:rsidRPr="00957AEF" w:rsidRDefault="00FF58E1" w:rsidP="00FF58E1">
            <w:pPr>
              <w:numPr>
                <w:ilvl w:val="0"/>
                <w:numId w:val="30"/>
              </w:numPr>
              <w:tabs>
                <w:tab w:val="left" w:pos="308"/>
              </w:tabs>
              <w:overflowPunct w:val="0"/>
              <w:adjustRightInd w:val="0"/>
              <w:ind w:left="0" w:firstLine="426"/>
              <w:contextualSpacing/>
              <w:rPr>
                <w:kern w:val="28"/>
              </w:rPr>
            </w:pPr>
            <w:r w:rsidRPr="00957AEF">
              <w:rPr>
                <w:rFonts w:eastAsia="Lucida Sans Unicode"/>
                <w:color w:val="000000"/>
                <w:kern w:val="2"/>
                <w:shd w:val="clear" w:color="auto" w:fill="FFFFFF"/>
                <w:lang w:eastAsia="ar-SA"/>
              </w:rPr>
              <w:t>Формирование учетной политики условной организации.</w:t>
            </w:r>
          </w:p>
          <w:p w:rsidR="00FF58E1" w:rsidRPr="00957AEF" w:rsidRDefault="00FF58E1" w:rsidP="00FF58E1">
            <w:pPr>
              <w:numPr>
                <w:ilvl w:val="0"/>
                <w:numId w:val="30"/>
              </w:numPr>
              <w:tabs>
                <w:tab w:val="left" w:pos="308"/>
              </w:tabs>
              <w:overflowPunct w:val="0"/>
              <w:adjustRightInd w:val="0"/>
              <w:ind w:left="0" w:firstLine="426"/>
              <w:contextualSpacing/>
              <w:rPr>
                <w:kern w:val="28"/>
              </w:rPr>
            </w:pPr>
            <w:r w:rsidRPr="00957AEF">
              <w:rPr>
                <w:kern w:val="28"/>
              </w:rPr>
              <w:t>Разработка рабочего плана счетов бухгалтерского учета, применяемого в организации.</w:t>
            </w:r>
          </w:p>
          <w:p w:rsidR="00FF58E1" w:rsidRPr="00957AEF" w:rsidRDefault="00FF58E1" w:rsidP="00FF58E1">
            <w:pPr>
              <w:numPr>
                <w:ilvl w:val="0"/>
                <w:numId w:val="30"/>
              </w:numPr>
              <w:tabs>
                <w:tab w:val="left" w:pos="308"/>
              </w:tabs>
              <w:overflowPunct w:val="0"/>
              <w:adjustRightInd w:val="0"/>
              <w:ind w:left="0" w:firstLine="426"/>
              <w:contextualSpacing/>
              <w:rPr>
                <w:kern w:val="28"/>
              </w:rPr>
            </w:pPr>
            <w:r w:rsidRPr="00957AEF">
              <w:rPr>
                <w:kern w:val="28"/>
              </w:rPr>
              <w:t>Отражение данных об остатках на счетах бухгалтерского учета.</w:t>
            </w:r>
          </w:p>
          <w:p w:rsidR="00FF58E1" w:rsidRPr="00957AEF" w:rsidRDefault="00FF58E1" w:rsidP="00FF58E1">
            <w:pPr>
              <w:numPr>
                <w:ilvl w:val="0"/>
                <w:numId w:val="30"/>
              </w:numPr>
              <w:tabs>
                <w:tab w:val="left" w:pos="308"/>
              </w:tabs>
              <w:overflowPunct w:val="0"/>
              <w:adjustRightInd w:val="0"/>
              <w:ind w:left="0" w:firstLine="426"/>
              <w:contextualSpacing/>
              <w:rPr>
                <w:kern w:val="28"/>
              </w:rPr>
            </w:pPr>
            <w:r w:rsidRPr="00957AEF">
              <w:rPr>
                <w:kern w:val="28"/>
              </w:rPr>
              <w:t>Проверка и обработка первичных бухгалтерских документов.</w:t>
            </w:r>
          </w:p>
          <w:p w:rsidR="00FF58E1" w:rsidRPr="00957AEF" w:rsidRDefault="00FF58E1" w:rsidP="00FF58E1">
            <w:pPr>
              <w:numPr>
                <w:ilvl w:val="0"/>
                <w:numId w:val="30"/>
              </w:numPr>
              <w:tabs>
                <w:tab w:val="left" w:pos="308"/>
              </w:tabs>
              <w:overflowPunct w:val="0"/>
              <w:adjustRightInd w:val="0"/>
              <w:ind w:left="0" w:firstLine="426"/>
              <w:contextualSpacing/>
              <w:rPr>
                <w:kern w:val="28"/>
              </w:rPr>
            </w:pPr>
            <w:r w:rsidRPr="00957AEF">
              <w:rPr>
                <w:kern w:val="28"/>
              </w:rPr>
              <w:t>Исправление ошибок в бухгалтерских документах и в учетных регистрах.</w:t>
            </w:r>
          </w:p>
          <w:p w:rsidR="00FF58E1" w:rsidRPr="00957AEF" w:rsidRDefault="00FF58E1" w:rsidP="00FF58E1">
            <w:pPr>
              <w:widowControl/>
              <w:numPr>
                <w:ilvl w:val="0"/>
                <w:numId w:val="30"/>
              </w:numPr>
              <w:tabs>
                <w:tab w:val="left" w:pos="308"/>
              </w:tabs>
              <w:ind w:left="0" w:firstLine="426"/>
              <w:rPr>
                <w:bCs/>
              </w:rPr>
            </w:pPr>
            <w:r w:rsidRPr="00957AEF">
              <w:rPr>
                <w:kern w:val="28"/>
              </w:rPr>
              <w:t xml:space="preserve">Заполнение учетных регистров по учету расчетов с разными дебиторами и кредиторами. </w:t>
            </w:r>
            <w:r w:rsidRPr="00957AEF">
              <w:rPr>
                <w:bCs/>
              </w:rPr>
              <w:t>Учет расчетов с подотчетными лицами.</w:t>
            </w:r>
          </w:p>
          <w:p w:rsidR="00FF58E1" w:rsidRPr="00957AEF" w:rsidRDefault="00FF58E1" w:rsidP="00FF58E1">
            <w:pPr>
              <w:tabs>
                <w:tab w:val="left" w:pos="308"/>
              </w:tabs>
              <w:overflowPunct w:val="0"/>
              <w:adjustRightInd w:val="0"/>
              <w:ind w:firstLine="426"/>
              <w:contextualSpacing/>
              <w:jc w:val="left"/>
              <w:rPr>
                <w:bCs/>
              </w:rPr>
            </w:pPr>
            <w:r w:rsidRPr="00957AEF">
              <w:rPr>
                <w:color w:val="000000"/>
              </w:rPr>
              <w:t>Оформить и защитить Отчет по практике.</w:t>
            </w:r>
          </w:p>
        </w:tc>
        <w:tc>
          <w:tcPr>
            <w:tcW w:w="1276" w:type="dxa"/>
            <w:tcBorders>
              <w:top w:val="single" w:sz="4" w:space="0" w:color="000000"/>
              <w:left w:val="single" w:sz="4" w:space="0" w:color="auto"/>
              <w:bottom w:val="single" w:sz="4" w:space="0" w:color="000000"/>
            </w:tcBorders>
            <w:shd w:val="clear" w:color="auto" w:fill="auto"/>
            <w:vAlign w:val="center"/>
          </w:tcPr>
          <w:p w:rsidR="00FF58E1" w:rsidRPr="00957AEF" w:rsidRDefault="00FF58E1" w:rsidP="00FF58E1">
            <w:pPr>
              <w:widowControl/>
              <w:ind w:firstLine="0"/>
              <w:jc w:val="left"/>
              <w:rPr>
                <w:bCs/>
              </w:rPr>
            </w:pPr>
          </w:p>
          <w:p w:rsidR="00FF58E1" w:rsidRPr="00957AEF" w:rsidRDefault="00FF58E1" w:rsidP="00FF58E1">
            <w:pPr>
              <w:overflowPunct w:val="0"/>
              <w:adjustRightInd w:val="0"/>
              <w:contextualSpacing/>
              <w:jc w:val="left"/>
              <w:rPr>
                <w:bCs/>
              </w:rPr>
            </w:pPr>
            <w:r w:rsidRPr="00957AEF">
              <w:rPr>
                <w:b/>
              </w:rPr>
              <w:t>72</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pPr>
            <w:r w:rsidRPr="00957AEF">
              <w:t>1,2,3</w:t>
            </w:r>
          </w:p>
        </w:tc>
      </w:tr>
      <w:tr w:rsidR="00FF58E1" w:rsidRPr="00957AEF" w:rsidTr="00D22B1C">
        <w:tc>
          <w:tcPr>
            <w:tcW w:w="13438" w:type="dxa"/>
            <w:gridSpan w:val="4"/>
            <w:tcBorders>
              <w:top w:val="single" w:sz="4" w:space="0" w:color="000000"/>
              <w:left w:val="single" w:sz="4" w:space="0" w:color="000000"/>
              <w:bottom w:val="single" w:sz="4" w:space="0" w:color="000000"/>
            </w:tcBorders>
            <w:shd w:val="clear" w:color="auto" w:fill="auto"/>
            <w:vAlign w:val="center"/>
          </w:tcPr>
          <w:p w:rsidR="00FF58E1" w:rsidRPr="00957AEF" w:rsidRDefault="00FF58E1" w:rsidP="00FF58E1">
            <w:pPr>
              <w:ind w:firstLine="0"/>
              <w:rPr>
                <w:rFonts w:eastAsia="Calibri"/>
                <w:b/>
                <w:bCs/>
              </w:rPr>
            </w:pPr>
            <w:r w:rsidRPr="00957AEF">
              <w:rPr>
                <w:rFonts w:eastAsia="Calibri"/>
                <w:b/>
                <w:bCs/>
              </w:rPr>
              <w:t>Промежуточная аттестация: дифференцированный зачет по УП.01.01 (4 семестр)</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rPr>
                <w:b/>
              </w:rPr>
            </w:pPr>
          </w:p>
        </w:tc>
      </w:tr>
      <w:tr w:rsidR="00FF58E1" w:rsidRPr="00957AEF" w:rsidTr="00D22B1C">
        <w:tc>
          <w:tcPr>
            <w:tcW w:w="13438" w:type="dxa"/>
            <w:gridSpan w:val="4"/>
            <w:tcBorders>
              <w:top w:val="single" w:sz="4" w:space="0" w:color="000000"/>
              <w:left w:val="single" w:sz="4" w:space="0" w:color="000000"/>
              <w:bottom w:val="single" w:sz="4" w:space="0" w:color="000000"/>
            </w:tcBorders>
            <w:shd w:val="clear" w:color="auto" w:fill="auto"/>
            <w:vAlign w:val="center"/>
          </w:tcPr>
          <w:p w:rsidR="00FF58E1" w:rsidRPr="00957AEF" w:rsidRDefault="00FF58E1" w:rsidP="00FF58E1">
            <w:pPr>
              <w:ind w:firstLine="0"/>
              <w:rPr>
                <w:rFonts w:eastAsia="Calibri"/>
                <w:b/>
                <w:bCs/>
              </w:rPr>
            </w:pPr>
            <w:r w:rsidRPr="00957AEF">
              <w:rPr>
                <w:rFonts w:eastAsia="Calibri"/>
                <w:b/>
                <w:bCs/>
              </w:rPr>
              <w:t xml:space="preserve">Производственная практика </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rPr>
                <w:b/>
              </w:rPr>
            </w:pPr>
          </w:p>
        </w:tc>
      </w:tr>
      <w:tr w:rsidR="00FF58E1" w:rsidRPr="00957AEF" w:rsidTr="00786374">
        <w:tc>
          <w:tcPr>
            <w:tcW w:w="12162" w:type="dxa"/>
            <w:gridSpan w:val="3"/>
            <w:tcBorders>
              <w:top w:val="single" w:sz="4" w:space="0" w:color="000000"/>
              <w:left w:val="single" w:sz="4" w:space="0" w:color="000000"/>
              <w:bottom w:val="single" w:sz="4" w:space="0" w:color="000000"/>
              <w:right w:val="single" w:sz="4" w:space="0" w:color="auto"/>
            </w:tcBorders>
            <w:shd w:val="clear" w:color="auto" w:fill="auto"/>
          </w:tcPr>
          <w:p w:rsidR="00FF58E1" w:rsidRPr="00957AEF" w:rsidRDefault="00FF58E1" w:rsidP="00FF58E1">
            <w:pPr>
              <w:rPr>
                <w:i/>
              </w:rPr>
            </w:pPr>
            <w:r w:rsidRPr="00957AEF">
              <w:rPr>
                <w:b/>
                <w:bCs/>
              </w:rPr>
              <w:t>Производственная практика</w:t>
            </w:r>
          </w:p>
          <w:p w:rsidR="00FF58E1" w:rsidRPr="00957AEF" w:rsidRDefault="00FF58E1" w:rsidP="00FF58E1">
            <w:pPr>
              <w:rPr>
                <w:b/>
                <w:bCs/>
              </w:rPr>
            </w:pPr>
            <w:r w:rsidRPr="00957AEF">
              <w:rPr>
                <w:b/>
                <w:bCs/>
              </w:rPr>
              <w:t>Виды работ:</w:t>
            </w:r>
          </w:p>
          <w:p w:rsidR="00FF58E1" w:rsidRPr="00957AEF" w:rsidRDefault="00FF58E1" w:rsidP="00FF58E1">
            <w:pPr>
              <w:widowControl/>
              <w:numPr>
                <w:ilvl w:val="0"/>
                <w:numId w:val="31"/>
              </w:numPr>
              <w:tabs>
                <w:tab w:val="left" w:pos="284"/>
              </w:tabs>
              <w:suppressAutoHyphens/>
              <w:snapToGrid w:val="0"/>
              <w:ind w:left="0" w:firstLine="0"/>
              <w:rPr>
                <w:rFonts w:eastAsia="Lucida Sans Unicode"/>
                <w:bCs/>
                <w:kern w:val="2"/>
                <w:lang w:eastAsia="ar-SA"/>
              </w:rPr>
            </w:pPr>
            <w:r w:rsidRPr="00957AEF">
              <w:rPr>
                <w:rFonts w:eastAsia="Lucida Sans Unicode"/>
                <w:color w:val="000000"/>
                <w:kern w:val="2"/>
                <w:shd w:val="clear" w:color="auto" w:fill="FFFFFF"/>
                <w:lang w:eastAsia="ar-SA"/>
              </w:rPr>
              <w:t>Разработка рабочего плана счетов экономического субъекта и сравнение его с типовым планом счетов бухгалтерского учета финансово-хозяйственной деятельности.</w:t>
            </w:r>
          </w:p>
          <w:p w:rsidR="00FF58E1" w:rsidRPr="00957AEF" w:rsidRDefault="00FF58E1" w:rsidP="00FF58E1">
            <w:pPr>
              <w:widowControl/>
              <w:numPr>
                <w:ilvl w:val="0"/>
                <w:numId w:val="31"/>
              </w:numPr>
              <w:tabs>
                <w:tab w:val="left" w:pos="284"/>
              </w:tabs>
              <w:suppressAutoHyphens/>
              <w:snapToGrid w:val="0"/>
              <w:ind w:left="0" w:firstLine="0"/>
              <w:rPr>
                <w:rFonts w:eastAsia="Lucida Sans Unicode"/>
                <w:bCs/>
                <w:kern w:val="2"/>
                <w:lang w:eastAsia="ar-SA"/>
              </w:rPr>
            </w:pPr>
            <w:r w:rsidRPr="00957AEF">
              <w:rPr>
                <w:rFonts w:eastAsia="Lucida Sans Unicode"/>
                <w:color w:val="000000"/>
                <w:kern w:val="2"/>
                <w:shd w:val="clear" w:color="auto" w:fill="FFFFFF"/>
                <w:lang w:eastAsia="ar-SA"/>
              </w:rPr>
              <w:t>Ознакомление и изучение формирования учетной политики организации.</w:t>
            </w:r>
          </w:p>
          <w:p w:rsidR="00FF58E1" w:rsidRPr="00957AEF" w:rsidRDefault="00FF58E1" w:rsidP="00FF58E1">
            <w:pPr>
              <w:widowControl/>
              <w:numPr>
                <w:ilvl w:val="0"/>
                <w:numId w:val="31"/>
              </w:numPr>
              <w:tabs>
                <w:tab w:val="left" w:pos="284"/>
              </w:tabs>
              <w:suppressAutoHyphens/>
              <w:snapToGrid w:val="0"/>
              <w:ind w:left="0" w:firstLine="0"/>
              <w:rPr>
                <w:rFonts w:eastAsia="Lucida Sans Unicode"/>
                <w:bCs/>
                <w:kern w:val="2"/>
                <w:lang w:eastAsia="ar-SA"/>
              </w:rPr>
            </w:pPr>
            <w:r w:rsidRPr="00957AEF">
              <w:rPr>
                <w:rFonts w:eastAsia="Lucida Sans Unicode"/>
                <w:color w:val="000000"/>
                <w:kern w:val="2"/>
                <w:shd w:val="clear" w:color="auto" w:fill="FFFFFF"/>
                <w:lang w:eastAsia="ar-SA"/>
              </w:rPr>
              <w:t>Ознакомление с организацией бухгалтерского учета и структурой экономического субъекта.</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kern w:val="28"/>
              </w:rPr>
              <w:t xml:space="preserve">Отражение в учете денежных средств, кассовых операций, денежных документов и переводов в пути. Заполнение первичных документов и учетных регистров по учету денежных средств. </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kern w:val="28"/>
              </w:rPr>
              <w:t xml:space="preserve">Отражение в учете фактов хозяйственной жизни, связанных с расчетами. Составление авансового отчета, платежных поручений. Заполнение учетных регистров по учету расчетов с разными дебиторами и кредиторами. </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kern w:val="28"/>
              </w:rPr>
              <w:t>Отражение в учете фактов хозяйственной жизни по расчетному счету и специальным счетам в банке. Заполнение первичных документов и учетных регистров по учету денежных средств.</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kern w:val="28"/>
              </w:rPr>
              <w:t xml:space="preserve">Отражение в учете фактов хозяйственной жизни, связанных с основными средствами, применение способов оценки и начисления амортизации основных средств в условной организации. </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kern w:val="28"/>
              </w:rPr>
              <w:t>Отражение в учете поступления, начисления амортизации, выбытия и ремонта основных средств. Заполнение первичных документов и учетных регистров по учету основных средств.</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kern w:val="28"/>
              </w:rPr>
              <w:t>Отражение в учете фактов хозяйственной жизни, связанных с нематериальными активами. Учет поступления, выбытия, оценка и учет амортизации. Заполнение первичных документов и учетных регистров по учету нематериальных активов.</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rFonts w:eastAsia="Lucida Sans Unicode"/>
                <w:color w:val="000000"/>
                <w:kern w:val="2"/>
                <w:shd w:val="clear" w:color="auto" w:fill="FFFFFF"/>
                <w:lang w:eastAsia="ar-SA"/>
              </w:rPr>
              <w:t>Отражение в</w:t>
            </w:r>
            <w:r w:rsidRPr="00957AEF">
              <w:rPr>
                <w:kern w:val="28"/>
              </w:rPr>
              <w:t xml:space="preserve"> учете капитальных и финансовых вложений, осуществление оценки финансовых вложений. Заполнение первичных документов и учетных регистров по учету финансовых вложений.</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rFonts w:eastAsia="Lucida Sans Unicode"/>
                <w:color w:val="000000"/>
                <w:kern w:val="2"/>
                <w:shd w:val="clear" w:color="auto" w:fill="FFFFFF"/>
                <w:lang w:eastAsia="ar-SA"/>
              </w:rPr>
              <w:t>Отражение в</w:t>
            </w:r>
            <w:r w:rsidRPr="00957AEF">
              <w:rPr>
                <w:kern w:val="28"/>
              </w:rPr>
              <w:t xml:space="preserve"> учете запасов.</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kern w:val="28"/>
              </w:rPr>
              <w:t>Отражать порядок учета запасов на складе и в бухгалтерии, вести синтетический и аналитический учет запасов. Заполнение первичных документов и учетных регистров по учету материалов.</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rFonts w:eastAsia="Lucida Sans Unicode"/>
                <w:color w:val="000000"/>
                <w:kern w:val="2"/>
                <w:shd w:val="clear" w:color="auto" w:fill="FFFFFF"/>
                <w:lang w:eastAsia="ar-SA"/>
              </w:rPr>
              <w:t>Отражение в</w:t>
            </w:r>
            <w:r w:rsidRPr="00957AEF">
              <w:rPr>
                <w:kern w:val="28"/>
              </w:rPr>
              <w:t xml:space="preserve"> учете затрат на производство и </w:t>
            </w:r>
            <w:proofErr w:type="spellStart"/>
            <w:r w:rsidRPr="00957AEF">
              <w:rPr>
                <w:kern w:val="28"/>
              </w:rPr>
              <w:t>калькулирование</w:t>
            </w:r>
            <w:proofErr w:type="spellEnd"/>
            <w:r w:rsidRPr="00957AEF">
              <w:rPr>
                <w:kern w:val="28"/>
              </w:rPr>
              <w:t xml:space="preserve"> себестоимости продукции (работ, услуг).</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rFonts w:eastAsia="Lucida Sans Unicode"/>
                <w:color w:val="000000"/>
                <w:kern w:val="2"/>
                <w:shd w:val="clear" w:color="auto" w:fill="FFFFFF"/>
                <w:lang w:eastAsia="ar-SA"/>
              </w:rPr>
              <w:t>Отражение в</w:t>
            </w:r>
            <w:r w:rsidRPr="00957AEF">
              <w:rPr>
                <w:kern w:val="28"/>
              </w:rPr>
              <w:t xml:space="preserve"> учете затрат, включаемых в себестоимость продукции в данной организации, учет расходов по элементам и калькуляционным статьям, непроизводственным расходам, производственным потерям, учет затрат на производство и </w:t>
            </w:r>
            <w:proofErr w:type="spellStart"/>
            <w:r w:rsidRPr="00957AEF">
              <w:rPr>
                <w:kern w:val="28"/>
              </w:rPr>
              <w:t>калькулирование</w:t>
            </w:r>
            <w:proofErr w:type="spellEnd"/>
            <w:r w:rsidRPr="00957AEF">
              <w:rPr>
                <w:kern w:val="28"/>
              </w:rPr>
              <w:t xml:space="preserve"> себестоимости вспомогательных производств. </w:t>
            </w:r>
          </w:p>
          <w:p w:rsidR="00FF58E1" w:rsidRPr="00957AEF" w:rsidRDefault="00FF58E1" w:rsidP="00FF58E1">
            <w:pPr>
              <w:numPr>
                <w:ilvl w:val="0"/>
                <w:numId w:val="31"/>
              </w:numPr>
              <w:tabs>
                <w:tab w:val="left" w:pos="308"/>
                <w:tab w:val="left" w:pos="426"/>
              </w:tabs>
              <w:suppressAutoHyphens/>
              <w:overflowPunct w:val="0"/>
              <w:adjustRightInd w:val="0"/>
              <w:snapToGrid w:val="0"/>
              <w:ind w:left="0" w:firstLine="0"/>
              <w:contextualSpacing/>
              <w:rPr>
                <w:rFonts w:eastAsia="Lucida Sans Unicode"/>
                <w:bCs/>
                <w:kern w:val="2"/>
                <w:lang w:eastAsia="ar-SA"/>
              </w:rPr>
            </w:pPr>
            <w:r w:rsidRPr="00957AEF">
              <w:rPr>
                <w:rFonts w:eastAsia="Lucida Sans Unicode"/>
                <w:color w:val="000000"/>
                <w:kern w:val="2"/>
                <w:shd w:val="clear" w:color="auto" w:fill="FFFFFF"/>
                <w:lang w:eastAsia="ar-SA"/>
              </w:rPr>
              <w:t>Отражение в</w:t>
            </w:r>
            <w:r w:rsidRPr="00957AEF">
              <w:rPr>
                <w:kern w:val="28"/>
              </w:rPr>
              <w:t xml:space="preserve"> учете готовой продукции, определение выручки от продажи продукции. Отражать порядок учета поступления и отгрузки (продажи) готовой продукции, учет расходов на продажу. Осуществлять расчет фактической себестоимости выпущенной продукции и определять финансовый результат от продажи продукции. Заполнение первичных документов и учетных регистров по учету готовой продукции и ее продажи.</w:t>
            </w:r>
          </w:p>
          <w:p w:rsidR="00FF58E1" w:rsidRPr="00957AEF" w:rsidRDefault="00FF58E1" w:rsidP="00FF58E1">
            <w:pPr>
              <w:numPr>
                <w:ilvl w:val="0"/>
                <w:numId w:val="31"/>
              </w:numPr>
              <w:tabs>
                <w:tab w:val="left" w:pos="308"/>
                <w:tab w:val="left" w:pos="426"/>
              </w:tabs>
              <w:suppressAutoHyphens/>
              <w:overflowPunct w:val="0"/>
              <w:adjustRightInd w:val="0"/>
              <w:snapToGrid w:val="0"/>
              <w:ind w:left="0" w:firstLine="0"/>
              <w:contextualSpacing/>
              <w:rPr>
                <w:rFonts w:eastAsia="Lucida Sans Unicode"/>
                <w:bCs/>
                <w:kern w:val="2"/>
                <w:lang w:eastAsia="ar-SA"/>
              </w:rPr>
            </w:pPr>
            <w:r w:rsidRPr="00957AEF">
              <w:rPr>
                <w:rFonts w:eastAsia="Lucida Sans Unicode"/>
                <w:color w:val="000000"/>
                <w:kern w:val="2"/>
                <w:shd w:val="clear" w:color="auto" w:fill="FFFFFF"/>
                <w:lang w:eastAsia="ar-SA"/>
              </w:rPr>
              <w:t>Разработка рабочего плана счетов экономического субъекта и сравнение его с типовым планом счетов бухгалтерского учета финансово-хозяйственной деятельности.</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color w:val="000000"/>
                <w:kern w:val="2"/>
                <w:shd w:val="clear" w:color="auto" w:fill="FFFFFF"/>
                <w:lang w:eastAsia="ar-SA"/>
              </w:rPr>
              <w:t>Ознакомление и изучение формирования учетной политики организации.</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color w:val="000000"/>
                <w:kern w:val="2"/>
                <w:shd w:val="clear" w:color="auto" w:fill="FFFFFF"/>
                <w:lang w:eastAsia="ar-SA"/>
              </w:rPr>
              <w:t>Ознакомление с организацией бухгалтерского учета и структурой экономического субъекта.</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Ознакомление с нормативными документами по учету личного состава, по учету использования рабочего времени.</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Заполнение е документов по учету личного состава, по учету использования рабочего времени.</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Заполнение первичных документов по учету численности работников, учету отработанного времени и выработки.</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 xml:space="preserve">Изучение порядка начисления заработной платы и ее учета при различных видах, формах и системах оплаты труда. </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Начисление заработной платы работникам в зависимости от вида заработной платы и формы оплаты труда, отражение в учете соответствующих операций.</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Заполнение первичных документов по учету оплаты труда в выходные и праздничные дни, в ночное время, оплаты сверхурочного времени.</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Заполнение первичных документов по учету оплаты труда при сменном графике работы.</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rPr>
                <w:rFonts w:eastAsia="Lucida Sans Unicode"/>
                <w:bCs/>
                <w:kern w:val="2"/>
                <w:lang w:eastAsia="ar-SA"/>
              </w:rPr>
              <w:t>Документальное оформление начисленной заработной платы.</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Начисление и выполнение расчета заработной платы за неотработанное время.</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 xml:space="preserve">Документальное оформление заработной платы за неотработанное время. </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Начисление пособий по временной нетрудоспособности и документальное оформление пособий по временной нетрудоспособности.</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rPr>
                <w:rFonts w:eastAsia="Lucida Sans Unicode"/>
                <w:bCs/>
                <w:kern w:val="2"/>
                <w:lang w:eastAsia="ar-SA"/>
              </w:rPr>
              <w:t>Документальное оформление</w:t>
            </w:r>
            <w:r w:rsidRPr="00957AEF">
              <w:rPr>
                <w:bCs/>
              </w:rPr>
              <w:t xml:space="preserve"> пособий в связи с материнством.</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Расчет пособий по временной нетрудоспособности от несчастных случаев на производстве и профессиональных заболеваний.</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Документальное оформление пособий по временной нетрудоспособности от несчастных случаев на производстве и профессиональных заболеваний.</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Выполнение расчета премий, доплат и надбавок.</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rPr>
                <w:bCs/>
              </w:rPr>
              <w:t xml:space="preserve">Начисление </w:t>
            </w:r>
            <w:r w:rsidRPr="00957AEF">
              <w:rPr>
                <w:rFonts w:eastAsia="Lucida Sans Unicode"/>
                <w:bCs/>
                <w:kern w:val="2"/>
                <w:lang w:eastAsia="ar-SA"/>
              </w:rPr>
              <w:t>премий, доплат и надбавок и документальное оформление премий, доплат и надбавок.</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rPr>
                <w:bCs/>
              </w:rPr>
              <w:t>Определение суммы удержаний из заработной платы, отражение в учете соответствующих операций.</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t>Начисление и документальное оформление доходов, не облагаемых НДФЛ.</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rPr>
                <w:rFonts w:eastAsia="Lucida Sans Unicode"/>
                <w:bCs/>
                <w:kern w:val="2"/>
                <w:lang w:eastAsia="ar-SA"/>
              </w:rPr>
              <w:t>Документальное оформление</w:t>
            </w:r>
            <w:r w:rsidRPr="00957AEF">
              <w:rPr>
                <w:bCs/>
              </w:rPr>
              <w:t xml:space="preserve"> удержаний из заработной платы.</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rPr>
                <w:rFonts w:eastAsia="Lucida Sans Unicode"/>
                <w:bCs/>
                <w:kern w:val="2"/>
                <w:lang w:eastAsia="ar-SA"/>
              </w:rPr>
              <w:t>Составление бухгалтерских проводок на счетах синтетического учета труда по заработной плате и расчетам с персоналом по оплате труда.</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rPr>
                <w:rFonts w:eastAsia="Lucida Sans Unicode"/>
                <w:bCs/>
                <w:kern w:val="2"/>
                <w:lang w:eastAsia="ar-SA"/>
              </w:rPr>
              <w:t>Использование в работе нормативных документов по учету кредитов банков и займов.</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rPr>
                <w:bCs/>
              </w:rPr>
              <w:t>Отражение в учете получения, использования и возврата кредита (займа), привлеченного экономическим субъектом под соответствующие нужды.</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rPr>
                <w:rFonts w:eastAsia="Lucida Sans Unicode"/>
                <w:bCs/>
                <w:kern w:val="2"/>
                <w:lang w:eastAsia="ar-SA"/>
              </w:rPr>
              <w:t>Документальное оформление начисления процентов по займам и кредитам.</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Документальное оформление получения и возврата кредитов и займов.</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Использование в работе нормативных документов по формированию и изменению уставного капитала.</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Использование в работе нормативных документов по формированию и изменению резервного капитала.</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Использование в работе нормативных документов по формированию и изменению добавочного капитала.</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Отражение в учете процесса формирования и изменения собственного капитала экономического субъекта.</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 xml:space="preserve">Использование в работе нормативных документов по формированию финансовых результатов деятельности экономического субъекта. </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Отражение в учете финансовых результатов деятельности экономического субъекта в зависимости от вида деятельности.</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Отражение в учете использования прибыли экономического субъекта.</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Использование в работе нормативных документов по учету расчетов с учредителями.</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Использование в работе и подготовка нормативных документов по учету собственных акций.</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Составление бухгалтерских проводок по начисления и выплаты дивидендов.</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 xml:space="preserve">Использование в работе нормативных документов по формированию финансовых результатов от обычных видов деятельности экономического субъекта. </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Отражение в учете финансовых результатов от обычных видов деятельности экономического субъекта.</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 xml:space="preserve">Использование в работе нормативных документов по формированию финансовых результатов по прочим видам деятельности экономического субъекта. </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Отражение в учете финансовых результатов по прочим видам деятельности экономического субъекта.</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Использование в работе нормативных документов, регламентирующих порядок целевого финансирования экономических субъектов.</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Отражение в учете экономического субъекта целевого финансирования.</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Отражение в учете экономического субъекта доходов будущих периодов.</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Отражение в учете экономического субъекта образования и использования резерва по сомнительным долгам.</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Ознакомиться с режимом налогообложения организации.</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Проанализировать состав и виды уплачиваемых организацией налогов и представляемой налоговой отчетности.</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Ознакомиться с документами налоговой отчетности, порядком и форматом их представления в налоговые органы.</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Ознакомиться с порядком и формой осуществления платежей в бюджеты бюджетной системы РФ по налогам, сборам, страховым взносам в бюджеты бюджетной системы Российской Федерации в организации.</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Ознакомиться с нормативными документами, отражающими региональные и местные особенности исчисления и уплаты налогов организации.</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 xml:space="preserve">Ознакомиться с порядком ведения в организации учета расчетов с бюджетами бюджетной системы по налогам, сборам и страховым взносам. </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Выполнять поручения руководителя практики от организации.</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Составить (дублировать) расчеты сумм налогов, сборов, страховых взносов, плательщиками которых является организация.</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 xml:space="preserve">Дублировать аналитический учет по счету 68 "Расчеты по налогам и сборам" (по </w:t>
            </w:r>
            <w:proofErr w:type="spellStart"/>
            <w:r w:rsidRPr="00957AEF">
              <w:rPr>
                <w:rFonts w:eastAsia="Arial Unicode MS"/>
                <w:bCs/>
              </w:rPr>
              <w:t>субсчетам</w:t>
            </w:r>
            <w:proofErr w:type="spellEnd"/>
            <w:r w:rsidRPr="00957AEF">
              <w:rPr>
                <w:rFonts w:eastAsia="Arial Unicode MS"/>
                <w:bCs/>
              </w:rPr>
              <w:t xml:space="preserve">) в соответствии с данными организации. </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Составить (дублировать) журнал регистрации фактов хозяйственной жизни по формированию бухгалтерских проводок по начислению и перечислению сумм налогов и сборов, уплачиваемых организацией.</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 xml:space="preserve">Дублировать аналитический учет по счету 69 «Расчеты по социальному страхованию и обеспечению». </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Дублировать формирование бухгалтерских проводок по начислению и перечислению сумм страховых взносов, уплачиваемых организацией.</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Ознакомиться с порядком заполнения и представления в банк платежных документов на перечисление налогов, сборов, страховых взносов в бюджеты бюджетной системы Российской Федерации.</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Дублировать оформление платежных поручений на перечисление налогов, сборов, страховых взносов.</w:t>
            </w:r>
          </w:p>
          <w:p w:rsidR="00FF58E1" w:rsidRPr="00957AEF" w:rsidRDefault="00FF58E1" w:rsidP="00FF58E1">
            <w:pPr>
              <w:shd w:val="clear" w:color="auto" w:fill="FFFFFF"/>
              <w:tabs>
                <w:tab w:val="left" w:pos="426"/>
              </w:tabs>
              <w:autoSpaceDE w:val="0"/>
              <w:autoSpaceDN w:val="0"/>
              <w:adjustRightInd w:val="0"/>
              <w:rPr>
                <w:b/>
              </w:rPr>
            </w:pPr>
            <w:r w:rsidRPr="00957AEF">
              <w:rPr>
                <w:color w:val="000000"/>
              </w:rPr>
              <w:t>Оформить и защитить Отчет по практике.</w:t>
            </w:r>
          </w:p>
        </w:tc>
        <w:tc>
          <w:tcPr>
            <w:tcW w:w="1276" w:type="dxa"/>
            <w:tcBorders>
              <w:top w:val="single" w:sz="4" w:space="0" w:color="000000"/>
              <w:left w:val="single" w:sz="4" w:space="0" w:color="auto"/>
              <w:bottom w:val="single" w:sz="4" w:space="0" w:color="000000"/>
            </w:tcBorders>
            <w:shd w:val="clear" w:color="auto" w:fill="auto"/>
            <w:vAlign w:val="center"/>
          </w:tcPr>
          <w:p w:rsidR="00FF58E1" w:rsidRPr="00957AEF" w:rsidRDefault="00FF58E1" w:rsidP="00FF58E1">
            <w:pPr>
              <w:ind w:firstLine="0"/>
              <w:jc w:val="center"/>
              <w:rPr>
                <w:b/>
              </w:rPr>
            </w:pPr>
            <w:r w:rsidRPr="00957AEF">
              <w:rPr>
                <w:b/>
              </w:rPr>
              <w:t>216</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pPr>
            <w:r w:rsidRPr="00957AEF">
              <w:t>1,2,3</w:t>
            </w:r>
          </w:p>
        </w:tc>
      </w:tr>
      <w:tr w:rsidR="00FF58E1" w:rsidRPr="00957AEF" w:rsidTr="008B1CD9">
        <w:tc>
          <w:tcPr>
            <w:tcW w:w="13438" w:type="dxa"/>
            <w:gridSpan w:val="4"/>
            <w:tcBorders>
              <w:top w:val="single" w:sz="4" w:space="0" w:color="000000"/>
              <w:left w:val="single" w:sz="4" w:space="0" w:color="000000"/>
              <w:bottom w:val="single" w:sz="4" w:space="0" w:color="000000"/>
            </w:tcBorders>
            <w:shd w:val="clear" w:color="auto" w:fill="auto"/>
            <w:vAlign w:val="center"/>
          </w:tcPr>
          <w:p w:rsidR="00FF58E1" w:rsidRPr="00957AEF" w:rsidRDefault="00FF58E1" w:rsidP="00FF58E1">
            <w:pPr>
              <w:ind w:firstLine="0"/>
              <w:rPr>
                <w:rFonts w:eastAsia="Calibri"/>
                <w:b/>
                <w:bCs/>
              </w:rPr>
            </w:pPr>
            <w:r w:rsidRPr="00957AEF">
              <w:rPr>
                <w:rFonts w:eastAsia="Calibri"/>
                <w:b/>
                <w:bCs/>
              </w:rPr>
              <w:t>Промежуточная аттестация: дифференцированный зачет по ПП.01.01 (5 семестр)</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rPr>
                <w:b/>
              </w:rPr>
            </w:pPr>
          </w:p>
        </w:tc>
      </w:tr>
      <w:tr w:rsidR="00FF58E1" w:rsidRPr="00957AEF" w:rsidTr="00786374">
        <w:tc>
          <w:tcPr>
            <w:tcW w:w="12162"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rPr>
                <w:rFonts w:eastAsia="Calibri"/>
                <w:b/>
                <w:bCs/>
              </w:rPr>
            </w:pPr>
            <w:r w:rsidRPr="00957AEF">
              <w:rPr>
                <w:rFonts w:eastAsia="Calibri"/>
                <w:b/>
                <w:bCs/>
              </w:rPr>
              <w:t>Экзамен квалификационный</w:t>
            </w:r>
          </w:p>
        </w:tc>
        <w:tc>
          <w:tcPr>
            <w:tcW w:w="1276" w:type="dxa"/>
            <w:tcBorders>
              <w:top w:val="single" w:sz="4" w:space="0" w:color="000000"/>
              <w:left w:val="single" w:sz="4" w:space="0" w:color="auto"/>
              <w:bottom w:val="single" w:sz="4" w:space="0" w:color="000000"/>
            </w:tcBorders>
            <w:shd w:val="clear" w:color="auto" w:fill="auto"/>
            <w:vAlign w:val="center"/>
          </w:tcPr>
          <w:p w:rsidR="00FF58E1" w:rsidRPr="00957AEF" w:rsidRDefault="00FF58E1" w:rsidP="00FF58E1">
            <w:pPr>
              <w:ind w:firstLine="0"/>
              <w:jc w:val="center"/>
              <w:rPr>
                <w:b/>
              </w:rPr>
            </w:pPr>
            <w:r w:rsidRPr="00957AEF">
              <w:rPr>
                <w:b/>
              </w:rPr>
              <w:t>18</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rPr>
                <w:b/>
              </w:rPr>
            </w:pPr>
          </w:p>
        </w:tc>
      </w:tr>
      <w:tr w:rsidR="00FF58E1" w:rsidRPr="00957AEF" w:rsidTr="006F212D">
        <w:tc>
          <w:tcPr>
            <w:tcW w:w="12162"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rPr>
                <w:rFonts w:eastAsia="Calibri"/>
                <w:b/>
                <w:bCs/>
              </w:rPr>
            </w:pPr>
            <w:r w:rsidRPr="00957AEF">
              <w:rPr>
                <w:rFonts w:eastAsia="Calibri"/>
                <w:b/>
                <w:bCs/>
              </w:rPr>
              <w:t xml:space="preserve">Итого </w:t>
            </w:r>
          </w:p>
        </w:tc>
        <w:tc>
          <w:tcPr>
            <w:tcW w:w="1276" w:type="dxa"/>
            <w:tcBorders>
              <w:top w:val="single" w:sz="4" w:space="0" w:color="000000"/>
              <w:left w:val="single" w:sz="4" w:space="0" w:color="auto"/>
              <w:bottom w:val="single" w:sz="4" w:space="0" w:color="000000"/>
            </w:tcBorders>
            <w:shd w:val="clear" w:color="auto" w:fill="auto"/>
            <w:vAlign w:val="center"/>
          </w:tcPr>
          <w:p w:rsidR="00FF58E1" w:rsidRPr="00957AEF" w:rsidRDefault="00FF58E1" w:rsidP="00FF58E1">
            <w:pPr>
              <w:ind w:firstLine="0"/>
              <w:jc w:val="center"/>
              <w:rPr>
                <w:b/>
              </w:rPr>
            </w:pPr>
            <w:r w:rsidRPr="00957AEF">
              <w:rPr>
                <w:b/>
              </w:rPr>
              <w:t>774</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rPr>
                <w:b/>
              </w:rPr>
            </w:pPr>
          </w:p>
        </w:tc>
      </w:tr>
    </w:tbl>
    <w:p w:rsidR="00287A59" w:rsidRPr="00957AEF" w:rsidRDefault="00287A59" w:rsidP="00225BF3">
      <w:pPr>
        <w:widowControl/>
        <w:autoSpaceDE w:val="0"/>
        <w:autoSpaceDN w:val="0"/>
        <w:adjustRightInd w:val="0"/>
        <w:ind w:firstLine="0"/>
        <w:rPr>
          <w:rFonts w:eastAsia="Calibri"/>
          <w:sz w:val="28"/>
          <w:szCs w:val="28"/>
        </w:rPr>
      </w:pPr>
    </w:p>
    <w:p w:rsidR="00225BF3" w:rsidRPr="00957AEF" w:rsidRDefault="00225BF3" w:rsidP="00225BF3">
      <w:pPr>
        <w:widowControl/>
        <w:autoSpaceDE w:val="0"/>
        <w:autoSpaceDN w:val="0"/>
        <w:adjustRightInd w:val="0"/>
        <w:ind w:firstLine="0"/>
        <w:rPr>
          <w:rFonts w:eastAsia="Calibri"/>
          <w:sz w:val="28"/>
          <w:szCs w:val="28"/>
        </w:rPr>
      </w:pPr>
      <w:r w:rsidRPr="00957AEF">
        <w:rPr>
          <w:rFonts w:eastAsia="Calibri"/>
          <w:sz w:val="28"/>
          <w:szCs w:val="28"/>
        </w:rPr>
        <w:t>Для характеристики уровня освоения учебного материала используются следующие обозначения:</w:t>
      </w:r>
    </w:p>
    <w:p w:rsidR="00225BF3" w:rsidRPr="00957AEF" w:rsidRDefault="00225BF3" w:rsidP="00225BF3">
      <w:pPr>
        <w:widowControl/>
        <w:numPr>
          <w:ilvl w:val="0"/>
          <w:numId w:val="14"/>
        </w:numPr>
        <w:tabs>
          <w:tab w:val="left" w:pos="178"/>
        </w:tabs>
        <w:autoSpaceDE w:val="0"/>
        <w:autoSpaceDN w:val="0"/>
        <w:adjustRightInd w:val="0"/>
        <w:ind w:left="795" w:hanging="360"/>
        <w:jc w:val="left"/>
        <w:rPr>
          <w:rFonts w:eastAsia="Calibri"/>
          <w:sz w:val="28"/>
          <w:szCs w:val="28"/>
        </w:rPr>
      </w:pPr>
      <w:r w:rsidRPr="00957AEF">
        <w:rPr>
          <w:rFonts w:eastAsia="Calibri"/>
          <w:sz w:val="28"/>
          <w:szCs w:val="28"/>
        </w:rPr>
        <w:t>— ознакомительный (узнавание ранее изученных объектов, свойств);</w:t>
      </w:r>
    </w:p>
    <w:p w:rsidR="00225BF3" w:rsidRPr="00957AEF" w:rsidRDefault="00225BF3" w:rsidP="00225BF3">
      <w:pPr>
        <w:widowControl/>
        <w:numPr>
          <w:ilvl w:val="0"/>
          <w:numId w:val="14"/>
        </w:numPr>
        <w:tabs>
          <w:tab w:val="left" w:pos="178"/>
        </w:tabs>
        <w:autoSpaceDE w:val="0"/>
        <w:autoSpaceDN w:val="0"/>
        <w:adjustRightInd w:val="0"/>
        <w:ind w:left="795" w:hanging="360"/>
        <w:jc w:val="left"/>
        <w:rPr>
          <w:rFonts w:eastAsia="Calibri"/>
          <w:sz w:val="28"/>
          <w:szCs w:val="28"/>
        </w:rPr>
      </w:pPr>
      <w:r w:rsidRPr="00957AEF">
        <w:rPr>
          <w:rFonts w:eastAsia="Calibri"/>
          <w:sz w:val="28"/>
          <w:szCs w:val="28"/>
        </w:rPr>
        <w:t>— репродуктивный (выполнение деятельности по образцу, инструкции или под руководством);</w:t>
      </w:r>
    </w:p>
    <w:p w:rsidR="00225BF3" w:rsidRPr="00957AEF" w:rsidRDefault="00225BF3" w:rsidP="00442DA6">
      <w:pPr>
        <w:widowControl/>
        <w:tabs>
          <w:tab w:val="left" w:pos="178"/>
        </w:tabs>
        <w:autoSpaceDE w:val="0"/>
        <w:autoSpaceDN w:val="0"/>
        <w:adjustRightInd w:val="0"/>
        <w:ind w:left="170" w:right="57" w:firstLine="0"/>
      </w:pPr>
      <w:r w:rsidRPr="00957AEF">
        <w:rPr>
          <w:rFonts w:eastAsia="Calibri"/>
          <w:sz w:val="28"/>
          <w:szCs w:val="28"/>
        </w:rPr>
        <w:t xml:space="preserve">    3   — продуктивный (планирование и самостоятельное выполнение деятельности, решение проблемных задач).</w:t>
      </w:r>
    </w:p>
    <w:p w:rsidR="003C7851" w:rsidRPr="00957AEF" w:rsidRDefault="003C7851" w:rsidP="006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225BF3" w:rsidRPr="00957AEF" w:rsidRDefault="00225BF3" w:rsidP="006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307C05" w:rsidRPr="00957AEF" w:rsidRDefault="00307C05" w:rsidP="0021660F">
      <w:pPr>
        <w:spacing w:before="240" w:line="276" w:lineRule="auto"/>
        <w:jc w:val="left"/>
        <w:rPr>
          <w:sz w:val="28"/>
          <w:szCs w:val="28"/>
        </w:rPr>
        <w:sectPr w:rsidR="00307C05" w:rsidRPr="00957AEF" w:rsidSect="008C3A7E">
          <w:pgSz w:w="16838" w:h="11906" w:orient="landscape" w:code="9"/>
          <w:pgMar w:top="1134" w:right="1134" w:bottom="567" w:left="1134" w:header="709" w:footer="364" w:gutter="0"/>
          <w:cols w:space="708"/>
          <w:docGrid w:linePitch="360"/>
        </w:sectPr>
      </w:pPr>
    </w:p>
    <w:p w:rsidR="00817914" w:rsidRPr="00957AEF" w:rsidRDefault="00817914" w:rsidP="006D11D4">
      <w:pPr>
        <w:widowControl/>
        <w:tabs>
          <w:tab w:val="left" w:pos="1134"/>
        </w:tabs>
        <w:ind w:firstLine="709"/>
        <w:jc w:val="center"/>
        <w:rPr>
          <w:b/>
        </w:rPr>
      </w:pPr>
      <w:r w:rsidRPr="00957AEF">
        <w:rPr>
          <w:b/>
        </w:rPr>
        <w:t>4</w:t>
      </w:r>
      <w:r w:rsidR="006D11D4" w:rsidRPr="00957AEF">
        <w:rPr>
          <w:b/>
        </w:rPr>
        <w:t>.</w:t>
      </w:r>
      <w:r w:rsidRPr="00957AEF">
        <w:rPr>
          <w:b/>
        </w:rPr>
        <w:t xml:space="preserve"> УСЛОВИЯ РЕАЛИЗАЦИИ ПРОФЕССИОНАЛЬНОГО МОДУЛЯ</w:t>
      </w:r>
    </w:p>
    <w:p w:rsidR="006D11D4" w:rsidRPr="00957AEF" w:rsidRDefault="006D11D4" w:rsidP="006D11D4">
      <w:pPr>
        <w:widowControl/>
        <w:tabs>
          <w:tab w:val="left" w:pos="1134"/>
        </w:tabs>
        <w:ind w:firstLine="709"/>
        <w:jc w:val="center"/>
        <w:rPr>
          <w:b/>
        </w:rPr>
      </w:pPr>
    </w:p>
    <w:p w:rsidR="004244C7" w:rsidRPr="00957AEF" w:rsidRDefault="00817914" w:rsidP="006D11D4">
      <w:pPr>
        <w:widowControl/>
        <w:tabs>
          <w:tab w:val="left" w:pos="1134"/>
        </w:tabs>
        <w:ind w:firstLine="709"/>
        <w:rPr>
          <w:b/>
        </w:rPr>
      </w:pPr>
      <w:r w:rsidRPr="00957AEF">
        <w:rPr>
          <w:b/>
        </w:rPr>
        <w:t xml:space="preserve">4.1 Материально–техническое обеспечение реализации </w:t>
      </w:r>
      <w:r w:rsidR="000C3D29" w:rsidRPr="00957AEF">
        <w:rPr>
          <w:b/>
        </w:rPr>
        <w:t>ПМ.01</w:t>
      </w:r>
    </w:p>
    <w:p w:rsidR="00817914" w:rsidRPr="00957AEF" w:rsidRDefault="00817914" w:rsidP="008D3A53">
      <w:pPr>
        <w:widowControl/>
        <w:tabs>
          <w:tab w:val="left" w:pos="1680"/>
        </w:tabs>
        <w:ind w:firstLine="709"/>
        <w:rPr>
          <w:bCs/>
        </w:rPr>
      </w:pPr>
    </w:p>
    <w:p w:rsidR="000C3D29" w:rsidRPr="00957AEF" w:rsidRDefault="008D3A53" w:rsidP="000C3D29">
      <w:pPr>
        <w:tabs>
          <w:tab w:val="left" w:pos="485"/>
        </w:tabs>
        <w:suppressAutoHyphens/>
        <w:autoSpaceDN w:val="0"/>
        <w:ind w:right="34" w:firstLine="709"/>
        <w:textAlignment w:val="baseline"/>
        <w:rPr>
          <w:bCs/>
        </w:rPr>
      </w:pPr>
      <w:r w:rsidRPr="00957AEF">
        <w:rPr>
          <w:bCs/>
        </w:rPr>
        <w:t>Профессиональный модуль реализуется</w:t>
      </w:r>
      <w:r w:rsidR="000C3D29" w:rsidRPr="00957AEF">
        <w:rPr>
          <w:bCs/>
        </w:rPr>
        <w:t xml:space="preserve"> в 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rsidR="000C3D29" w:rsidRPr="00957AEF" w:rsidRDefault="000C3D29" w:rsidP="000C3D29">
      <w:pPr>
        <w:ind w:firstLine="709"/>
      </w:pPr>
    </w:p>
    <w:p w:rsidR="000C3D29" w:rsidRPr="00957AEF" w:rsidRDefault="000C3D29" w:rsidP="000C3D29">
      <w:pPr>
        <w:ind w:firstLine="709"/>
      </w:pPr>
      <w:r w:rsidRPr="00957AEF">
        <w:t xml:space="preserve">Оборудование учебного кабинета: </w:t>
      </w:r>
    </w:p>
    <w:p w:rsidR="000C3D29" w:rsidRPr="00957AEF" w:rsidRDefault="000C3D29" w:rsidP="000C3D29">
      <w:pPr>
        <w:ind w:firstLine="709"/>
      </w:pPr>
      <w:r w:rsidRPr="00957AEF">
        <w:t>-  комплект учебной мебели для преподавателя;</w:t>
      </w:r>
    </w:p>
    <w:p w:rsidR="000C3D29" w:rsidRPr="00957AEF" w:rsidRDefault="000C3D29" w:rsidP="000C3D29">
      <w:pPr>
        <w:ind w:firstLine="709"/>
      </w:pPr>
      <w:r w:rsidRPr="00957AEF">
        <w:t>- комплекты учебной мебели для обучающихся;</w:t>
      </w:r>
    </w:p>
    <w:p w:rsidR="000C3D29" w:rsidRPr="00957AEF" w:rsidRDefault="000C3D29" w:rsidP="000C3D29">
      <w:pPr>
        <w:ind w:firstLine="709"/>
      </w:pPr>
      <w:r w:rsidRPr="00957AEF">
        <w:t>Технические средства обучения: экран переносной, проектор переносной</w:t>
      </w:r>
    </w:p>
    <w:p w:rsidR="000C3D29" w:rsidRPr="00957AEF" w:rsidRDefault="000C3D29" w:rsidP="000C3D29">
      <w:pPr>
        <w:ind w:firstLine="709"/>
      </w:pPr>
      <w:r w:rsidRPr="00957AEF">
        <w:t>Учебно-наглядные пособия - комплект презентаций</w:t>
      </w:r>
    </w:p>
    <w:p w:rsidR="000C3D29" w:rsidRPr="00957AEF" w:rsidRDefault="000C3D29" w:rsidP="000C3D29">
      <w:pPr>
        <w:ind w:firstLine="709"/>
      </w:pPr>
      <w:r w:rsidRPr="00957AEF">
        <w:t>Учебно-методические материалы</w:t>
      </w:r>
    </w:p>
    <w:p w:rsidR="000C3D29" w:rsidRPr="00957AEF" w:rsidRDefault="000C3D29" w:rsidP="000C3D29">
      <w:pPr>
        <w:ind w:firstLine="709"/>
      </w:pPr>
    </w:p>
    <w:p w:rsidR="000C3D29" w:rsidRPr="00957AEF" w:rsidRDefault="000C3D29" w:rsidP="000C3D29">
      <w:pPr>
        <w:ind w:firstLine="709"/>
      </w:pPr>
      <w:r w:rsidRPr="00957AEF">
        <w:t>в учебной лаборатории: Лаборатория «Учебная бухгалтерия»</w:t>
      </w:r>
    </w:p>
    <w:p w:rsidR="000C3D29" w:rsidRPr="00957AEF" w:rsidRDefault="000C3D29" w:rsidP="000C3D29">
      <w:pPr>
        <w:ind w:firstLine="709"/>
      </w:pPr>
      <w:r w:rsidRPr="00957AEF">
        <w:t>Оборудование учебной лаборатории:</w:t>
      </w:r>
    </w:p>
    <w:p w:rsidR="000C3D29" w:rsidRPr="00957AEF" w:rsidRDefault="000C3D29" w:rsidP="000C3D29">
      <w:pPr>
        <w:ind w:firstLine="709"/>
      </w:pPr>
      <w:r w:rsidRPr="00957AEF">
        <w:t>посадочные места по количеству обучающихся;</w:t>
      </w:r>
    </w:p>
    <w:p w:rsidR="000C3D29" w:rsidRPr="00957AEF" w:rsidRDefault="000C3D29" w:rsidP="000C3D29">
      <w:pPr>
        <w:ind w:firstLine="709"/>
      </w:pPr>
      <w:r w:rsidRPr="00957AEF">
        <w:t>рабочее место преподавателя;</w:t>
      </w:r>
    </w:p>
    <w:p w:rsidR="000C3D29" w:rsidRPr="00957AEF" w:rsidRDefault="000C3D29" w:rsidP="000C3D29">
      <w:pPr>
        <w:ind w:firstLine="709"/>
      </w:pPr>
      <w:r w:rsidRPr="00957AEF">
        <w:t>методические материалы по дисциплине.</w:t>
      </w:r>
    </w:p>
    <w:p w:rsidR="000C3D29" w:rsidRPr="00957AEF" w:rsidRDefault="000C3D29" w:rsidP="000C3D29">
      <w:pPr>
        <w:ind w:firstLine="709"/>
      </w:pPr>
      <w:r w:rsidRPr="00957AEF">
        <w:t>Технические средства обучения: компьютеры, проектор и экран стационарный.</w:t>
      </w:r>
    </w:p>
    <w:p w:rsidR="000C3D29" w:rsidRPr="00957AEF" w:rsidRDefault="000C3D29" w:rsidP="000C3D29">
      <w:pPr>
        <w:ind w:firstLine="709"/>
      </w:pPr>
    </w:p>
    <w:p w:rsidR="00817914" w:rsidRPr="00957AEF" w:rsidRDefault="00817914" w:rsidP="006D11D4">
      <w:pPr>
        <w:widowControl/>
        <w:tabs>
          <w:tab w:val="left" w:pos="1134"/>
        </w:tabs>
        <w:ind w:firstLine="709"/>
        <w:rPr>
          <w:b/>
          <w:bCs/>
        </w:rPr>
      </w:pPr>
      <w:r w:rsidRPr="00957AEF">
        <w:rPr>
          <w:b/>
          <w:bCs/>
        </w:rPr>
        <w:t>4.2. Информационное обеспечение реализации программы</w:t>
      </w:r>
    </w:p>
    <w:p w:rsidR="000C3D29" w:rsidRPr="00957AEF" w:rsidRDefault="000C3D29" w:rsidP="000C3D29">
      <w:pPr>
        <w:ind w:firstLine="709"/>
        <w:rPr>
          <w:b/>
        </w:rPr>
      </w:pPr>
      <w:r w:rsidRPr="00957AEF">
        <w:rPr>
          <w:b/>
        </w:rPr>
        <w:t>Перечень лицензионного свободно распространяемого ПО</w:t>
      </w:r>
    </w:p>
    <w:p w:rsidR="000C3D29" w:rsidRPr="00957AEF" w:rsidRDefault="000C3D29" w:rsidP="000C3D29">
      <w:pPr>
        <w:ind w:firstLine="709"/>
      </w:pPr>
      <w:r w:rsidRPr="00957AEF">
        <w:t>Программа 1С предприятие</w:t>
      </w:r>
    </w:p>
    <w:p w:rsidR="000C3D29" w:rsidRPr="00957AEF" w:rsidRDefault="000C3D29" w:rsidP="006D11D4">
      <w:pPr>
        <w:widowControl/>
        <w:tabs>
          <w:tab w:val="left" w:pos="1134"/>
        </w:tabs>
        <w:ind w:firstLine="709"/>
        <w:rPr>
          <w:b/>
          <w:bCs/>
        </w:rPr>
      </w:pPr>
    </w:p>
    <w:p w:rsidR="00AA1714" w:rsidRPr="00957AEF" w:rsidRDefault="00AA1714" w:rsidP="00AA1714">
      <w:pPr>
        <w:ind w:firstLine="709"/>
        <w:rPr>
          <w:b/>
        </w:rPr>
      </w:pPr>
    </w:p>
    <w:p w:rsidR="00AA1714" w:rsidRPr="00957AEF" w:rsidRDefault="00AA1714" w:rsidP="00AA1714">
      <w:pPr>
        <w:ind w:firstLine="709"/>
        <w:rPr>
          <w:b/>
        </w:rPr>
      </w:pPr>
      <w:r w:rsidRPr="00957AEF">
        <w:rPr>
          <w:b/>
        </w:rPr>
        <w:t>Перечень рекомендуемых учебных изданий, дополнительной литературы Интернет – ресурсов, базы данных библиотечного фонда:</w:t>
      </w:r>
    </w:p>
    <w:p w:rsidR="00225BF3" w:rsidRPr="00957AEF" w:rsidRDefault="00225BF3" w:rsidP="00225BF3">
      <w:pPr>
        <w:widowControl/>
        <w:ind w:firstLine="708"/>
        <w:contextualSpacing/>
        <w:jc w:val="left"/>
      </w:pPr>
    </w:p>
    <w:p w:rsidR="00817914" w:rsidRPr="00957AEF" w:rsidRDefault="00817914" w:rsidP="00817914">
      <w:pPr>
        <w:widowControl/>
        <w:ind w:firstLine="708"/>
        <w:contextualSpacing/>
        <w:jc w:val="left"/>
        <w:rPr>
          <w:b/>
        </w:rPr>
      </w:pPr>
      <w:r w:rsidRPr="00957AEF">
        <w:rPr>
          <w:b/>
        </w:rPr>
        <w:t>Основные источники:</w:t>
      </w:r>
    </w:p>
    <w:tbl>
      <w:tblPr>
        <w:tblW w:w="97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835"/>
        <w:gridCol w:w="2970"/>
        <w:gridCol w:w="1277"/>
      </w:tblGrid>
      <w:tr w:rsidR="002E1915" w:rsidRPr="00957AEF" w:rsidTr="002E1915">
        <w:trPr>
          <w:trHeight w:val="1844"/>
        </w:trPr>
        <w:tc>
          <w:tcPr>
            <w:tcW w:w="568" w:type="dxa"/>
            <w:tcBorders>
              <w:top w:val="single" w:sz="4" w:space="0" w:color="auto"/>
              <w:left w:val="single" w:sz="4" w:space="0" w:color="auto"/>
              <w:bottom w:val="single" w:sz="4" w:space="0" w:color="auto"/>
              <w:right w:val="single" w:sz="4" w:space="0" w:color="auto"/>
            </w:tcBorders>
          </w:tcPr>
          <w:p w:rsidR="002E1915" w:rsidRPr="00957AEF" w:rsidRDefault="002E1915" w:rsidP="002E1915">
            <w:pPr>
              <w:ind w:firstLine="0"/>
              <w:rPr>
                <w:iCs/>
                <w:shd w:val="clear" w:color="auto" w:fill="FFFFFF"/>
              </w:rPr>
            </w:pPr>
            <w:r w:rsidRPr="00957AEF">
              <w:rPr>
                <w:iCs/>
                <w:shd w:val="clear" w:color="auto" w:fill="FFFFFF"/>
              </w:rPr>
              <w:t>1</w:t>
            </w:r>
          </w:p>
        </w:tc>
        <w:tc>
          <w:tcPr>
            <w:tcW w:w="2126" w:type="dxa"/>
            <w:tcBorders>
              <w:top w:val="single" w:sz="4" w:space="0" w:color="auto"/>
              <w:left w:val="single" w:sz="4" w:space="0" w:color="auto"/>
              <w:bottom w:val="single" w:sz="4" w:space="0" w:color="auto"/>
              <w:right w:val="single" w:sz="4" w:space="0" w:color="auto"/>
            </w:tcBorders>
          </w:tcPr>
          <w:p w:rsidR="002E1915" w:rsidRPr="00957AEF" w:rsidRDefault="002E1915" w:rsidP="002E1915">
            <w:pPr>
              <w:ind w:firstLine="0"/>
              <w:rPr>
                <w:rFonts w:ascii="Roboto" w:hAnsi="Roboto"/>
                <w:color w:val="000000"/>
                <w:shd w:val="clear" w:color="auto" w:fill="FFFFFF"/>
              </w:rPr>
            </w:pPr>
            <w:r w:rsidRPr="00957AEF">
              <w:rPr>
                <w:rFonts w:ascii="Roboto" w:hAnsi="Roboto"/>
                <w:color w:val="000000"/>
                <w:shd w:val="clear" w:color="auto" w:fill="FFFFFF"/>
              </w:rPr>
              <w:t>под ред. Е. И. Костюковой</w:t>
            </w:r>
          </w:p>
        </w:tc>
        <w:tc>
          <w:tcPr>
            <w:tcW w:w="2835" w:type="dxa"/>
            <w:tcBorders>
              <w:top w:val="single" w:sz="4" w:space="0" w:color="auto"/>
              <w:left w:val="single" w:sz="4" w:space="0" w:color="auto"/>
              <w:bottom w:val="single" w:sz="4" w:space="0" w:color="auto"/>
              <w:right w:val="single" w:sz="4" w:space="0" w:color="auto"/>
            </w:tcBorders>
          </w:tcPr>
          <w:p w:rsidR="002E1915" w:rsidRPr="00957AEF" w:rsidRDefault="002E1915" w:rsidP="002E1915">
            <w:pPr>
              <w:ind w:firstLine="0"/>
              <w:rPr>
                <w:rFonts w:ascii="Roboto" w:hAnsi="Roboto"/>
                <w:color w:val="000000"/>
                <w:shd w:val="clear" w:color="auto" w:fill="FFFFFF"/>
              </w:rPr>
            </w:pPr>
            <w:r w:rsidRPr="00957AEF">
              <w:rPr>
                <w:rFonts w:ascii="Roboto" w:hAnsi="Roboto"/>
                <w:color w:val="000000"/>
                <w:shd w:val="clear" w:color="auto" w:fill="FFFFFF"/>
              </w:rPr>
              <w:t xml:space="preserve">Ведение бухгалтерского учета источников формирования активов, выполнение работ по инвентаризации активов и финансовых обязательств организации: учебник </w:t>
            </w:r>
          </w:p>
        </w:tc>
        <w:tc>
          <w:tcPr>
            <w:tcW w:w="2970" w:type="dxa"/>
            <w:tcBorders>
              <w:top w:val="single" w:sz="4" w:space="0" w:color="auto"/>
              <w:left w:val="single" w:sz="4" w:space="0" w:color="auto"/>
              <w:bottom w:val="single" w:sz="4" w:space="0" w:color="auto"/>
              <w:right w:val="single" w:sz="4" w:space="0" w:color="auto"/>
            </w:tcBorders>
          </w:tcPr>
          <w:p w:rsidR="002E1915" w:rsidRDefault="002E1915" w:rsidP="002E1915">
            <w:pPr>
              <w:suppressAutoHyphens/>
              <w:autoSpaceDN w:val="0"/>
              <w:ind w:firstLine="0"/>
              <w:rPr>
                <w:rFonts w:ascii="Roboto" w:hAnsi="Roboto"/>
                <w:color w:val="000000"/>
                <w:shd w:val="clear" w:color="auto" w:fill="FFFFFF"/>
              </w:rPr>
            </w:pPr>
            <w:r w:rsidRPr="00957AEF">
              <w:rPr>
                <w:rFonts w:ascii="Roboto" w:hAnsi="Roboto"/>
                <w:color w:val="000000"/>
                <w:shd w:val="clear" w:color="auto" w:fill="FFFFFF"/>
              </w:rPr>
              <w:t xml:space="preserve">Москва: </w:t>
            </w:r>
            <w:proofErr w:type="spellStart"/>
            <w:r w:rsidRPr="00957AEF">
              <w:rPr>
                <w:rFonts w:ascii="Roboto" w:hAnsi="Roboto"/>
                <w:color w:val="000000"/>
                <w:shd w:val="clear" w:color="auto" w:fill="FFFFFF"/>
              </w:rPr>
              <w:t>КноРус</w:t>
            </w:r>
            <w:proofErr w:type="spellEnd"/>
            <w:r w:rsidRPr="00957AEF">
              <w:rPr>
                <w:rFonts w:ascii="Roboto" w:hAnsi="Roboto"/>
                <w:color w:val="000000"/>
                <w:shd w:val="clear" w:color="auto" w:fill="FFFFFF"/>
              </w:rPr>
              <w:t xml:space="preserve">, 2025. — 182 с. — режим доступа: </w:t>
            </w:r>
            <w:hyperlink r:id="rId24" w:history="1">
              <w:r w:rsidR="005E3A35" w:rsidRPr="008713AD">
                <w:rPr>
                  <w:rStyle w:val="af7"/>
                  <w:rFonts w:ascii="Roboto" w:hAnsi="Roboto"/>
                  <w:shd w:val="clear" w:color="auto" w:fill="FFFFFF"/>
                </w:rPr>
                <w:t>https://book.ru/book/955773</w:t>
              </w:r>
            </w:hyperlink>
          </w:p>
          <w:p w:rsidR="005E3A35" w:rsidRPr="00957AEF" w:rsidRDefault="005E3A35" w:rsidP="002E1915">
            <w:pPr>
              <w:suppressAutoHyphens/>
              <w:autoSpaceDN w:val="0"/>
              <w:ind w:firstLine="0"/>
              <w:rPr>
                <w:rFonts w:ascii="Roboto" w:hAnsi="Roboto"/>
                <w:color w:val="000000"/>
                <w:shd w:val="clear" w:color="auto" w:fill="FFFFFF"/>
              </w:rPr>
            </w:pPr>
          </w:p>
        </w:tc>
        <w:tc>
          <w:tcPr>
            <w:tcW w:w="1277" w:type="dxa"/>
            <w:tcBorders>
              <w:top w:val="single" w:sz="4" w:space="0" w:color="auto"/>
              <w:left w:val="single" w:sz="4" w:space="0" w:color="auto"/>
              <w:bottom w:val="single" w:sz="4" w:space="0" w:color="auto"/>
              <w:right w:val="single" w:sz="4" w:space="0" w:color="auto"/>
            </w:tcBorders>
          </w:tcPr>
          <w:p w:rsidR="002E1915" w:rsidRPr="00957AEF" w:rsidRDefault="002E1915" w:rsidP="002E1915">
            <w:pPr>
              <w:suppressAutoHyphens/>
              <w:autoSpaceDN w:val="0"/>
              <w:ind w:firstLine="0"/>
              <w:jc w:val="center"/>
              <w:rPr>
                <w:lang w:eastAsia="en-US"/>
              </w:rPr>
            </w:pPr>
            <w:r w:rsidRPr="00957AEF">
              <w:rPr>
                <w:lang w:eastAsia="en-US"/>
              </w:rPr>
              <w:t>[Электронный ресурс]</w:t>
            </w:r>
          </w:p>
        </w:tc>
      </w:tr>
      <w:tr w:rsidR="005922B6" w:rsidRPr="00957AEF" w:rsidTr="002E1915">
        <w:trPr>
          <w:trHeight w:val="1844"/>
        </w:trPr>
        <w:tc>
          <w:tcPr>
            <w:tcW w:w="568" w:type="dxa"/>
            <w:tcBorders>
              <w:top w:val="single" w:sz="4" w:space="0" w:color="auto"/>
              <w:left w:val="single" w:sz="4" w:space="0" w:color="auto"/>
              <w:bottom w:val="single" w:sz="4" w:space="0" w:color="auto"/>
              <w:right w:val="single" w:sz="4" w:space="0" w:color="auto"/>
            </w:tcBorders>
          </w:tcPr>
          <w:p w:rsidR="005922B6" w:rsidRPr="00957AEF" w:rsidRDefault="005922B6" w:rsidP="005922B6">
            <w:pPr>
              <w:ind w:firstLine="0"/>
              <w:rPr>
                <w:iCs/>
                <w:shd w:val="clear" w:color="auto" w:fill="FFFFFF"/>
              </w:rPr>
            </w:pPr>
            <w:r w:rsidRPr="00957AEF">
              <w:rPr>
                <w:iCs/>
                <w:shd w:val="clear" w:color="auto" w:fill="FFFFFF"/>
              </w:rPr>
              <w:t>2</w:t>
            </w:r>
          </w:p>
        </w:tc>
        <w:tc>
          <w:tcPr>
            <w:tcW w:w="2126" w:type="dxa"/>
            <w:tcBorders>
              <w:top w:val="single" w:sz="4" w:space="0" w:color="auto"/>
              <w:left w:val="single" w:sz="4" w:space="0" w:color="auto"/>
              <w:bottom w:val="single" w:sz="4" w:space="0" w:color="auto"/>
              <w:right w:val="single" w:sz="4" w:space="0" w:color="auto"/>
            </w:tcBorders>
          </w:tcPr>
          <w:p w:rsidR="005922B6" w:rsidRPr="00957AEF" w:rsidRDefault="005922B6" w:rsidP="005922B6">
            <w:pPr>
              <w:ind w:firstLine="0"/>
              <w:rPr>
                <w:rFonts w:ascii="Roboto" w:hAnsi="Roboto"/>
              </w:rPr>
            </w:pPr>
            <w:r w:rsidRPr="00957AEF">
              <w:rPr>
                <w:rFonts w:ascii="Roboto" w:hAnsi="Roboto"/>
              </w:rPr>
              <w:t>Калиничева Р. В.</w:t>
            </w:r>
          </w:p>
        </w:tc>
        <w:tc>
          <w:tcPr>
            <w:tcW w:w="2835" w:type="dxa"/>
            <w:tcBorders>
              <w:top w:val="single" w:sz="4" w:space="0" w:color="auto"/>
              <w:left w:val="single" w:sz="4" w:space="0" w:color="auto"/>
              <w:bottom w:val="single" w:sz="4" w:space="0" w:color="auto"/>
              <w:right w:val="single" w:sz="4" w:space="0" w:color="auto"/>
            </w:tcBorders>
          </w:tcPr>
          <w:p w:rsidR="005922B6" w:rsidRPr="00957AEF" w:rsidRDefault="005922B6" w:rsidP="005922B6">
            <w:pPr>
              <w:shd w:val="clear" w:color="auto" w:fill="FFFFFF"/>
              <w:ind w:firstLine="0"/>
              <w:rPr>
                <w:rFonts w:ascii="Roboto" w:hAnsi="Roboto"/>
              </w:rPr>
            </w:pPr>
            <w:r w:rsidRPr="00957AEF">
              <w:rPr>
                <w:rFonts w:ascii="Roboto" w:hAnsi="Roboto"/>
              </w:rPr>
              <w:t xml:space="preserve">Ведение бухгалтерского учета источников формирования имущества, выполнение работ по инвентаризации имущества и финансовых обязательств организации: учебник </w:t>
            </w:r>
          </w:p>
        </w:tc>
        <w:tc>
          <w:tcPr>
            <w:tcW w:w="2970" w:type="dxa"/>
            <w:tcBorders>
              <w:top w:val="single" w:sz="4" w:space="0" w:color="auto"/>
              <w:left w:val="single" w:sz="4" w:space="0" w:color="auto"/>
              <w:bottom w:val="single" w:sz="4" w:space="0" w:color="auto"/>
              <w:right w:val="single" w:sz="4" w:space="0" w:color="auto"/>
            </w:tcBorders>
          </w:tcPr>
          <w:p w:rsidR="005922B6" w:rsidRDefault="005922B6" w:rsidP="005E3A35">
            <w:pPr>
              <w:shd w:val="clear" w:color="auto" w:fill="FFFFFF"/>
              <w:ind w:firstLine="0"/>
              <w:rPr>
                <w:rFonts w:ascii="Roboto" w:hAnsi="Roboto"/>
              </w:rPr>
            </w:pPr>
            <w:r w:rsidRPr="00957AEF">
              <w:rPr>
                <w:rFonts w:ascii="Roboto" w:hAnsi="Roboto"/>
              </w:rPr>
              <w:t xml:space="preserve">Москва: </w:t>
            </w:r>
            <w:proofErr w:type="spellStart"/>
            <w:r w:rsidRPr="00957AEF">
              <w:rPr>
                <w:rFonts w:ascii="Roboto" w:hAnsi="Roboto"/>
              </w:rPr>
              <w:t>КноРус</w:t>
            </w:r>
            <w:proofErr w:type="spellEnd"/>
            <w:r w:rsidRPr="00957AEF">
              <w:rPr>
                <w:rFonts w:ascii="Roboto" w:hAnsi="Roboto"/>
              </w:rPr>
              <w:t xml:space="preserve">, 2025. — 162 с. — режим доступа: </w:t>
            </w:r>
            <w:hyperlink r:id="rId25" w:history="1">
              <w:r w:rsidR="005E3A35" w:rsidRPr="008713AD">
                <w:rPr>
                  <w:rStyle w:val="af7"/>
                  <w:rFonts w:ascii="Roboto" w:hAnsi="Roboto"/>
                </w:rPr>
                <w:t>https://book.ru/book/955451</w:t>
              </w:r>
            </w:hyperlink>
          </w:p>
          <w:p w:rsidR="005E3A35" w:rsidRPr="00957AEF" w:rsidRDefault="005E3A35" w:rsidP="005E3A35">
            <w:pPr>
              <w:shd w:val="clear" w:color="auto" w:fill="FFFFFF"/>
              <w:ind w:firstLine="0"/>
              <w:rPr>
                <w:rFonts w:ascii="Roboto" w:hAnsi="Roboto"/>
              </w:rPr>
            </w:pPr>
          </w:p>
        </w:tc>
        <w:tc>
          <w:tcPr>
            <w:tcW w:w="1277" w:type="dxa"/>
            <w:tcBorders>
              <w:top w:val="single" w:sz="4" w:space="0" w:color="auto"/>
              <w:left w:val="single" w:sz="4" w:space="0" w:color="auto"/>
              <w:bottom w:val="single" w:sz="4" w:space="0" w:color="auto"/>
              <w:right w:val="single" w:sz="4" w:space="0" w:color="auto"/>
            </w:tcBorders>
          </w:tcPr>
          <w:p w:rsidR="005922B6" w:rsidRPr="00957AEF" w:rsidRDefault="005922B6" w:rsidP="005922B6">
            <w:pPr>
              <w:suppressAutoHyphens/>
              <w:autoSpaceDN w:val="0"/>
              <w:ind w:firstLine="0"/>
              <w:jc w:val="center"/>
              <w:rPr>
                <w:lang w:eastAsia="en-US"/>
              </w:rPr>
            </w:pPr>
            <w:r w:rsidRPr="00957AEF">
              <w:rPr>
                <w:lang w:eastAsia="en-US"/>
              </w:rPr>
              <w:t>[Электронный ресурс]</w:t>
            </w:r>
          </w:p>
        </w:tc>
      </w:tr>
      <w:tr w:rsidR="00636831" w:rsidRPr="00957AEF" w:rsidTr="00895C68">
        <w:tc>
          <w:tcPr>
            <w:tcW w:w="568"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iCs/>
                <w:shd w:val="clear" w:color="auto" w:fill="FFFFFF"/>
              </w:rPr>
            </w:pPr>
            <w:r w:rsidRPr="00957AEF">
              <w:rPr>
                <w:iCs/>
                <w:shd w:val="clear" w:color="auto" w:fill="FFFFFF"/>
              </w:rPr>
              <w:t>3</w:t>
            </w:r>
          </w:p>
        </w:tc>
        <w:tc>
          <w:tcPr>
            <w:tcW w:w="2126"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widowControl/>
              <w:shd w:val="clear" w:color="auto" w:fill="FFFFFF"/>
              <w:ind w:firstLine="0"/>
              <w:jc w:val="left"/>
              <w:rPr>
                <w:color w:val="000000"/>
                <w:sz w:val="21"/>
                <w:szCs w:val="21"/>
              </w:rPr>
            </w:pPr>
            <w:proofErr w:type="spellStart"/>
            <w:r w:rsidRPr="00957AEF">
              <w:rPr>
                <w:color w:val="000000"/>
                <w:sz w:val="21"/>
                <w:szCs w:val="21"/>
              </w:rPr>
              <w:t>БлиноваУ.Ю</w:t>
            </w:r>
            <w:proofErr w:type="spellEnd"/>
            <w:r w:rsidRPr="00957AEF">
              <w:rPr>
                <w:color w:val="000000"/>
                <w:sz w:val="21"/>
                <w:szCs w:val="21"/>
              </w:rPr>
              <w:t xml:space="preserve">., Астахова Е.Ю., Голышева Н.И. </w:t>
            </w:r>
          </w:p>
        </w:tc>
        <w:tc>
          <w:tcPr>
            <w:tcW w:w="2835"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widowControl/>
              <w:shd w:val="clear" w:color="auto" w:fill="FFFFFF"/>
              <w:spacing w:after="100" w:afterAutospacing="1"/>
              <w:ind w:firstLine="0"/>
              <w:jc w:val="left"/>
              <w:outlineLvl w:val="0"/>
              <w:rPr>
                <w:kern w:val="36"/>
              </w:rPr>
            </w:pPr>
            <w:r w:rsidRPr="00957AEF">
              <w:rPr>
                <w:kern w:val="36"/>
              </w:rPr>
              <w:t xml:space="preserve">Документирование хозяйственных операций и ведение бухгалтерского учета имущества организации: учебник </w:t>
            </w:r>
          </w:p>
        </w:tc>
        <w:tc>
          <w:tcPr>
            <w:tcW w:w="2970"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firstLine="0"/>
              <w:rPr>
                <w:iCs/>
                <w:shd w:val="clear" w:color="auto" w:fill="FFFFFF"/>
              </w:rPr>
            </w:pPr>
            <w:r w:rsidRPr="00957AEF">
              <w:rPr>
                <w:kern w:val="36"/>
              </w:rPr>
              <w:t xml:space="preserve">Москва: </w:t>
            </w:r>
            <w:proofErr w:type="spellStart"/>
            <w:r w:rsidRPr="00957AEF">
              <w:rPr>
                <w:kern w:val="36"/>
              </w:rPr>
              <w:t>КноРус</w:t>
            </w:r>
            <w:proofErr w:type="spellEnd"/>
            <w:r w:rsidRPr="00957AEF">
              <w:rPr>
                <w:kern w:val="36"/>
              </w:rPr>
              <w:t xml:space="preserve">, 2023. - 304 с. – режим доступа: https://book.ru/book/945222 </w:t>
            </w:r>
          </w:p>
        </w:tc>
        <w:tc>
          <w:tcPr>
            <w:tcW w:w="1277"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firstLine="0"/>
              <w:jc w:val="center"/>
              <w:rPr>
                <w:lang w:eastAsia="en-US"/>
              </w:rPr>
            </w:pPr>
            <w:r w:rsidRPr="00957AEF">
              <w:rPr>
                <w:lang w:eastAsia="en-US"/>
              </w:rPr>
              <w:t>[Электронный ресурс]</w:t>
            </w:r>
          </w:p>
        </w:tc>
      </w:tr>
      <w:tr w:rsidR="00636831" w:rsidRPr="00957AEF" w:rsidTr="00895C68">
        <w:tc>
          <w:tcPr>
            <w:tcW w:w="568"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iCs/>
                <w:shd w:val="clear" w:color="auto" w:fill="FFFFFF"/>
              </w:rPr>
            </w:pPr>
            <w:r w:rsidRPr="00957AEF">
              <w:rPr>
                <w:iCs/>
                <w:shd w:val="clear" w:color="auto" w:fill="FFFFFF"/>
              </w:rPr>
              <w:t>4</w:t>
            </w:r>
          </w:p>
        </w:tc>
        <w:tc>
          <w:tcPr>
            <w:tcW w:w="2126"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rFonts w:ascii="Roboto" w:hAnsi="Roboto"/>
                <w:color w:val="000000"/>
                <w:shd w:val="clear" w:color="auto" w:fill="FFFFFF"/>
              </w:rPr>
            </w:pPr>
            <w:r w:rsidRPr="00957AEF">
              <w:rPr>
                <w:rFonts w:ascii="Roboto" w:hAnsi="Roboto"/>
                <w:color w:val="000000"/>
                <w:shd w:val="clear" w:color="auto" w:fill="FFFFFF"/>
              </w:rPr>
              <w:t>Костюкова, Е. И.</w:t>
            </w:r>
          </w:p>
        </w:tc>
        <w:tc>
          <w:tcPr>
            <w:tcW w:w="2835"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rFonts w:ascii="Roboto" w:hAnsi="Roboto"/>
                <w:color w:val="000000"/>
                <w:shd w:val="clear" w:color="auto" w:fill="FFFFFF"/>
              </w:rPr>
            </w:pPr>
            <w:r w:rsidRPr="00957AEF">
              <w:rPr>
                <w:rFonts w:ascii="Roboto" w:hAnsi="Roboto"/>
                <w:color w:val="000000"/>
                <w:shd w:val="clear" w:color="auto" w:fill="FFFFFF"/>
              </w:rPr>
              <w:t xml:space="preserve">Документирование хозяйственных операций и ведение бухгалтерского учета активов организации : учебник  </w:t>
            </w:r>
          </w:p>
        </w:tc>
        <w:tc>
          <w:tcPr>
            <w:tcW w:w="2970" w:type="dxa"/>
            <w:tcBorders>
              <w:top w:val="single" w:sz="4" w:space="0" w:color="auto"/>
              <w:left w:val="single" w:sz="4" w:space="0" w:color="auto"/>
              <w:bottom w:val="single" w:sz="4" w:space="0" w:color="auto"/>
              <w:right w:val="single" w:sz="4" w:space="0" w:color="auto"/>
            </w:tcBorders>
          </w:tcPr>
          <w:p w:rsidR="00636831" w:rsidRDefault="00636831" w:rsidP="00636831">
            <w:pPr>
              <w:suppressAutoHyphens/>
              <w:autoSpaceDN w:val="0"/>
              <w:ind w:firstLine="0"/>
              <w:rPr>
                <w:rFonts w:ascii="Roboto" w:hAnsi="Roboto"/>
                <w:color w:val="000000"/>
                <w:shd w:val="clear" w:color="auto" w:fill="FFFFFF"/>
              </w:rPr>
            </w:pPr>
            <w:r w:rsidRPr="00957AEF">
              <w:rPr>
                <w:rFonts w:ascii="Roboto" w:hAnsi="Roboto"/>
                <w:color w:val="000000"/>
                <w:shd w:val="clear" w:color="auto" w:fill="FFFFFF"/>
              </w:rPr>
              <w:t xml:space="preserve">Москва: </w:t>
            </w:r>
            <w:proofErr w:type="spellStart"/>
            <w:r w:rsidRPr="00957AEF">
              <w:rPr>
                <w:rFonts w:ascii="Roboto" w:hAnsi="Roboto"/>
                <w:color w:val="000000"/>
                <w:shd w:val="clear" w:color="auto" w:fill="FFFFFF"/>
              </w:rPr>
              <w:t>КноРус</w:t>
            </w:r>
            <w:proofErr w:type="spellEnd"/>
            <w:r w:rsidRPr="00957AEF">
              <w:rPr>
                <w:rFonts w:ascii="Roboto" w:hAnsi="Roboto"/>
                <w:color w:val="000000"/>
                <w:shd w:val="clear" w:color="auto" w:fill="FFFFFF"/>
              </w:rPr>
              <w:t xml:space="preserve">, 2023. — 175 с. – режим доступа: </w:t>
            </w:r>
            <w:hyperlink r:id="rId26" w:history="1">
              <w:r w:rsidRPr="008713AD">
                <w:rPr>
                  <w:rStyle w:val="af7"/>
                  <w:rFonts w:ascii="Roboto" w:hAnsi="Roboto"/>
                  <w:shd w:val="clear" w:color="auto" w:fill="FFFFFF"/>
                </w:rPr>
                <w:t>https://book.ru/book/949738</w:t>
              </w:r>
            </w:hyperlink>
          </w:p>
          <w:p w:rsidR="00636831" w:rsidRPr="00957AEF" w:rsidRDefault="00636831" w:rsidP="00636831">
            <w:pPr>
              <w:suppressAutoHyphens/>
              <w:autoSpaceDN w:val="0"/>
              <w:ind w:firstLine="0"/>
              <w:rPr>
                <w:rFonts w:ascii="Roboto" w:hAnsi="Roboto"/>
                <w:color w:val="000000"/>
                <w:shd w:val="clear" w:color="auto" w:fill="FFFFFF"/>
              </w:rPr>
            </w:pPr>
          </w:p>
        </w:tc>
        <w:tc>
          <w:tcPr>
            <w:tcW w:w="1277"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firstLine="0"/>
              <w:jc w:val="center"/>
              <w:rPr>
                <w:lang w:eastAsia="en-US"/>
              </w:rPr>
            </w:pPr>
            <w:r w:rsidRPr="00957AEF">
              <w:rPr>
                <w:lang w:eastAsia="en-US"/>
              </w:rPr>
              <w:t>[Электронный ресурс]</w:t>
            </w:r>
          </w:p>
        </w:tc>
      </w:tr>
      <w:tr w:rsidR="00636831" w:rsidRPr="00957AEF" w:rsidTr="00895C68">
        <w:tc>
          <w:tcPr>
            <w:tcW w:w="568"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right="-108" w:firstLine="0"/>
              <w:jc w:val="left"/>
              <w:rPr>
                <w:rFonts w:eastAsia="Andale Sans UI"/>
                <w:kern w:val="2"/>
                <w:lang w:eastAsia="en-US"/>
              </w:rPr>
            </w:pPr>
            <w:r w:rsidRPr="00957AEF">
              <w:rPr>
                <w:rFonts w:eastAsia="Andale Sans UI"/>
                <w:kern w:val="2"/>
                <w:lang w:eastAsia="en-US"/>
              </w:rPr>
              <w:t>5</w:t>
            </w:r>
          </w:p>
        </w:tc>
        <w:tc>
          <w:tcPr>
            <w:tcW w:w="2126"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iCs/>
                <w:shd w:val="clear" w:color="auto" w:fill="FFFFFF"/>
              </w:rPr>
            </w:pPr>
            <w:r w:rsidRPr="00957AEF">
              <w:rPr>
                <w:iCs/>
                <w:shd w:val="clear" w:color="auto" w:fill="FFFFFF"/>
              </w:rPr>
              <w:t>Иванова Е.А.</w:t>
            </w:r>
          </w:p>
          <w:p w:rsidR="00636831" w:rsidRPr="00957AEF" w:rsidRDefault="00636831" w:rsidP="00636831">
            <w:pPr>
              <w:ind w:firstLine="0"/>
              <w:rPr>
                <w:iCs/>
                <w:shd w:val="clear" w:color="auto" w:fill="FFFFFF"/>
              </w:rPr>
            </w:pPr>
            <w:r w:rsidRPr="00957AEF">
              <w:rPr>
                <w:iCs/>
                <w:shd w:val="clear" w:color="auto" w:fill="FFFFFF"/>
              </w:rPr>
              <w:t>Гинсбург Н.Ю.</w:t>
            </w:r>
          </w:p>
        </w:tc>
        <w:tc>
          <w:tcPr>
            <w:tcW w:w="2835"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keepNext/>
              <w:autoSpaceDE w:val="0"/>
              <w:ind w:firstLine="0"/>
              <w:outlineLvl w:val="0"/>
              <w:rPr>
                <w:iCs/>
                <w:shd w:val="clear" w:color="auto" w:fill="FFFFFF"/>
              </w:rPr>
            </w:pPr>
            <w:r w:rsidRPr="00957AEF">
              <w:rPr>
                <w:iCs/>
                <w:shd w:val="clear" w:color="auto" w:fill="FFFFFF"/>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2970"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iCs/>
                <w:shd w:val="clear" w:color="auto" w:fill="FFFFFF"/>
              </w:rPr>
            </w:pPr>
            <w:r w:rsidRPr="00957AEF">
              <w:rPr>
                <w:iCs/>
                <w:shd w:val="clear" w:color="auto" w:fill="FFFFFF"/>
              </w:rPr>
              <w:t xml:space="preserve">Москва: </w:t>
            </w:r>
            <w:proofErr w:type="spellStart"/>
            <w:r w:rsidRPr="00957AEF">
              <w:rPr>
                <w:iCs/>
                <w:shd w:val="clear" w:color="auto" w:fill="FFFFFF"/>
              </w:rPr>
              <w:t>КноРус</w:t>
            </w:r>
            <w:proofErr w:type="spellEnd"/>
            <w:r w:rsidRPr="00957AEF">
              <w:rPr>
                <w:iCs/>
                <w:shd w:val="clear" w:color="auto" w:fill="FFFFFF"/>
              </w:rPr>
              <w:t xml:space="preserve">, 2024. - 296 с. – режим доступа: </w:t>
            </w:r>
            <w:hyperlink r:id="rId27" w:history="1">
              <w:r w:rsidRPr="00957AEF">
                <w:rPr>
                  <w:rStyle w:val="af7"/>
                  <w:iCs/>
                  <w:shd w:val="clear" w:color="auto" w:fill="FFFFFF"/>
                </w:rPr>
                <w:t>https://book.ru/book/952313</w:t>
              </w:r>
            </w:hyperlink>
          </w:p>
          <w:p w:rsidR="00636831" w:rsidRPr="00957AEF" w:rsidRDefault="00636831" w:rsidP="00636831">
            <w:pPr>
              <w:ind w:firstLine="0"/>
              <w:rPr>
                <w:iCs/>
                <w:shd w:val="clear" w:color="auto" w:fill="FFFFFF"/>
              </w:rPr>
            </w:pPr>
          </w:p>
        </w:tc>
        <w:tc>
          <w:tcPr>
            <w:tcW w:w="1277"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firstLine="0"/>
              <w:jc w:val="center"/>
              <w:rPr>
                <w:lang w:eastAsia="en-US"/>
              </w:rPr>
            </w:pPr>
            <w:r w:rsidRPr="00957AEF">
              <w:rPr>
                <w:lang w:eastAsia="en-US"/>
              </w:rPr>
              <w:t>[Электронный ресурс]</w:t>
            </w:r>
          </w:p>
        </w:tc>
      </w:tr>
      <w:tr w:rsidR="00636831" w:rsidRPr="00957AEF" w:rsidTr="00895C68">
        <w:tc>
          <w:tcPr>
            <w:tcW w:w="568"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right="-108" w:firstLine="0"/>
              <w:jc w:val="left"/>
              <w:rPr>
                <w:rFonts w:eastAsia="Andale Sans UI"/>
                <w:kern w:val="2"/>
                <w:lang w:eastAsia="en-US"/>
              </w:rPr>
            </w:pPr>
            <w:r w:rsidRPr="00957AEF">
              <w:rPr>
                <w:rFonts w:eastAsia="Andale Sans UI"/>
                <w:kern w:val="2"/>
                <w:lang w:eastAsia="en-US"/>
              </w:rPr>
              <w:t>6</w:t>
            </w:r>
          </w:p>
        </w:tc>
        <w:tc>
          <w:tcPr>
            <w:tcW w:w="2126"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pPr>
            <w:r w:rsidRPr="00957AEF">
              <w:rPr>
                <w:iCs/>
                <w:shd w:val="clear" w:color="auto" w:fill="FFFFFF"/>
              </w:rPr>
              <w:t>Под ред. Дмитриевой И. М.</w:t>
            </w:r>
          </w:p>
        </w:tc>
        <w:tc>
          <w:tcPr>
            <w:tcW w:w="2835" w:type="dxa"/>
            <w:tcBorders>
              <w:top w:val="single" w:sz="4" w:space="0" w:color="auto"/>
              <w:left w:val="single" w:sz="4" w:space="0" w:color="auto"/>
              <w:bottom w:val="single" w:sz="4" w:space="0" w:color="auto"/>
              <w:right w:val="single" w:sz="4" w:space="0" w:color="auto"/>
            </w:tcBorders>
            <w:hideMark/>
          </w:tcPr>
          <w:p w:rsidR="00636831" w:rsidRPr="00957AEF" w:rsidRDefault="00636831" w:rsidP="00636831">
            <w:pPr>
              <w:ind w:firstLine="0"/>
            </w:pPr>
            <w:r w:rsidRPr="00957AEF">
              <w:rPr>
                <w:shd w:val="clear" w:color="auto" w:fill="FFFFFF"/>
              </w:rPr>
              <w:t>Бухгалтерский учет и анализ: учебник для среднего профессионального образования</w:t>
            </w:r>
          </w:p>
        </w:tc>
        <w:tc>
          <w:tcPr>
            <w:tcW w:w="2970" w:type="dxa"/>
            <w:tcBorders>
              <w:top w:val="single" w:sz="4" w:space="0" w:color="auto"/>
              <w:left w:val="single" w:sz="4" w:space="0" w:color="auto"/>
              <w:bottom w:val="single" w:sz="4" w:space="0" w:color="auto"/>
              <w:right w:val="single" w:sz="4" w:space="0" w:color="auto"/>
            </w:tcBorders>
            <w:hideMark/>
          </w:tcPr>
          <w:p w:rsidR="00636831" w:rsidRPr="00957AEF" w:rsidRDefault="00636831" w:rsidP="00636831">
            <w:pPr>
              <w:suppressAutoHyphens/>
              <w:autoSpaceDN w:val="0"/>
              <w:ind w:firstLine="0"/>
            </w:pPr>
            <w:r w:rsidRPr="00957AEF">
              <w:rPr>
                <w:shd w:val="clear" w:color="auto" w:fill="FFFFFF"/>
              </w:rPr>
              <w:t xml:space="preserve">Москва: Издательство </w:t>
            </w:r>
            <w:proofErr w:type="spellStart"/>
            <w:r w:rsidRPr="00957AEF">
              <w:rPr>
                <w:shd w:val="clear" w:color="auto" w:fill="FFFFFF"/>
              </w:rPr>
              <w:t>Юрайт</w:t>
            </w:r>
            <w:proofErr w:type="spellEnd"/>
            <w:r w:rsidRPr="00957AEF">
              <w:rPr>
                <w:shd w:val="clear" w:color="auto" w:fill="FFFFFF"/>
              </w:rPr>
              <w:t xml:space="preserve">, 2022. - 423 с. - </w:t>
            </w:r>
            <w:r w:rsidRPr="00957AEF">
              <w:t xml:space="preserve">Режим доступа: </w:t>
            </w:r>
            <w:hyperlink r:id="rId28" w:history="1">
              <w:r w:rsidRPr="00957AEF">
                <w:rPr>
                  <w:rStyle w:val="af7"/>
                  <w:rFonts w:eastAsia="Calibri"/>
                  <w:lang w:eastAsia="en-US"/>
                </w:rPr>
                <w:t>https://urait.ru/bcode/489863</w:t>
              </w:r>
            </w:hyperlink>
            <w:r w:rsidRPr="00957AEF">
              <w:rPr>
                <w:rFonts w:ascii="Calibri" w:eastAsia="Calibri" w:hAnsi="Calibri"/>
                <w:sz w:val="22"/>
                <w:szCs w:val="22"/>
                <w:lang w:eastAsia="en-US"/>
              </w:rPr>
              <w:t xml:space="preserve"> </w:t>
            </w:r>
          </w:p>
        </w:tc>
        <w:tc>
          <w:tcPr>
            <w:tcW w:w="1277"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firstLine="41"/>
              <w:jc w:val="center"/>
              <w:rPr>
                <w:lang w:eastAsia="en-US"/>
              </w:rPr>
            </w:pPr>
            <w:r w:rsidRPr="00957AEF">
              <w:rPr>
                <w:lang w:val="en-US" w:eastAsia="en-US"/>
              </w:rPr>
              <w:t>[</w:t>
            </w:r>
            <w:r w:rsidRPr="00957AEF">
              <w:rPr>
                <w:lang w:eastAsia="en-US"/>
              </w:rPr>
              <w:t>Электронный ресурс</w:t>
            </w:r>
            <w:r w:rsidRPr="00957AEF">
              <w:rPr>
                <w:lang w:val="en-US" w:eastAsia="en-US"/>
              </w:rPr>
              <w:t>]</w:t>
            </w:r>
          </w:p>
        </w:tc>
      </w:tr>
      <w:tr w:rsidR="00636831" w:rsidRPr="00957AEF" w:rsidTr="00895C68">
        <w:tc>
          <w:tcPr>
            <w:tcW w:w="568"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right="-108" w:firstLine="0"/>
              <w:jc w:val="left"/>
              <w:rPr>
                <w:rFonts w:eastAsia="Andale Sans UI"/>
                <w:kern w:val="2"/>
                <w:lang w:eastAsia="en-US"/>
              </w:rPr>
            </w:pPr>
            <w:r w:rsidRPr="00957AEF">
              <w:rPr>
                <w:rFonts w:eastAsia="Andale Sans UI"/>
                <w:kern w:val="2"/>
                <w:lang w:eastAsia="en-US"/>
              </w:rPr>
              <w:t>7</w:t>
            </w:r>
          </w:p>
        </w:tc>
        <w:tc>
          <w:tcPr>
            <w:tcW w:w="2126"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rFonts w:ascii="Roboto" w:hAnsi="Roboto"/>
              </w:rPr>
            </w:pPr>
            <w:proofErr w:type="spellStart"/>
            <w:r w:rsidRPr="00957AEF">
              <w:rPr>
                <w:rFonts w:ascii="Roboto" w:hAnsi="Roboto"/>
              </w:rPr>
              <w:t>Кеворкова</w:t>
            </w:r>
            <w:proofErr w:type="spellEnd"/>
            <w:r w:rsidRPr="00957AEF">
              <w:rPr>
                <w:rFonts w:ascii="Roboto" w:hAnsi="Roboto"/>
              </w:rPr>
              <w:t xml:space="preserve"> Ж. А.</w:t>
            </w:r>
          </w:p>
        </w:tc>
        <w:tc>
          <w:tcPr>
            <w:tcW w:w="2835"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hd w:val="clear" w:color="auto" w:fill="FFFFFF"/>
              <w:ind w:firstLine="0"/>
              <w:rPr>
                <w:rFonts w:ascii="Roboto" w:hAnsi="Roboto"/>
              </w:rPr>
            </w:pPr>
            <w:r w:rsidRPr="00957AEF">
              <w:rPr>
                <w:rFonts w:ascii="Roboto" w:hAnsi="Roboto"/>
              </w:rPr>
              <w:t xml:space="preserve">Проведение расчетов с бюджетом и внебюджетными фондами: учебник </w:t>
            </w:r>
          </w:p>
        </w:tc>
        <w:tc>
          <w:tcPr>
            <w:tcW w:w="2970"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hd w:val="clear" w:color="auto" w:fill="FFFFFF"/>
              <w:ind w:firstLine="0"/>
              <w:rPr>
                <w:rFonts w:ascii="Roboto" w:hAnsi="Roboto"/>
              </w:rPr>
            </w:pPr>
            <w:r w:rsidRPr="00957AEF">
              <w:rPr>
                <w:rFonts w:ascii="Roboto" w:hAnsi="Roboto"/>
              </w:rPr>
              <w:t xml:space="preserve">Москва: </w:t>
            </w:r>
            <w:proofErr w:type="spellStart"/>
            <w:r w:rsidRPr="00957AEF">
              <w:rPr>
                <w:rFonts w:ascii="Roboto" w:hAnsi="Roboto"/>
              </w:rPr>
              <w:t>КноРус</w:t>
            </w:r>
            <w:proofErr w:type="spellEnd"/>
            <w:r w:rsidRPr="00957AEF">
              <w:rPr>
                <w:rFonts w:ascii="Roboto" w:hAnsi="Roboto"/>
              </w:rPr>
              <w:t>, 2023. - 197 с. – режим доступа: https://book.ru/book/948619</w:t>
            </w:r>
          </w:p>
        </w:tc>
        <w:tc>
          <w:tcPr>
            <w:tcW w:w="1277" w:type="dxa"/>
            <w:tcBorders>
              <w:top w:val="single" w:sz="4" w:space="0" w:color="auto"/>
              <w:left w:val="single" w:sz="4" w:space="0" w:color="auto"/>
              <w:bottom w:val="single" w:sz="4" w:space="0" w:color="auto"/>
              <w:right w:val="single" w:sz="4" w:space="0" w:color="auto"/>
            </w:tcBorders>
          </w:tcPr>
          <w:p w:rsidR="00636831" w:rsidRPr="00957AEF" w:rsidRDefault="007E6005" w:rsidP="00636831">
            <w:pPr>
              <w:suppressAutoHyphens/>
              <w:autoSpaceDN w:val="0"/>
              <w:ind w:firstLine="0"/>
              <w:jc w:val="center"/>
              <w:rPr>
                <w:lang w:eastAsia="en-US"/>
              </w:rPr>
            </w:pPr>
            <w:r w:rsidRPr="00957AEF">
              <w:rPr>
                <w:lang w:eastAsia="en-US"/>
              </w:rPr>
              <w:t>[Электронный ресурс]</w:t>
            </w:r>
          </w:p>
        </w:tc>
      </w:tr>
      <w:tr w:rsidR="00636831" w:rsidRPr="00957AEF" w:rsidTr="00895C68">
        <w:tc>
          <w:tcPr>
            <w:tcW w:w="568"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right="-108" w:firstLine="0"/>
              <w:jc w:val="left"/>
              <w:rPr>
                <w:rFonts w:eastAsia="Andale Sans UI"/>
                <w:kern w:val="2"/>
                <w:lang w:eastAsia="en-US"/>
              </w:rPr>
            </w:pPr>
            <w:r>
              <w:rPr>
                <w:rFonts w:eastAsia="Andale Sans UI"/>
                <w:kern w:val="2"/>
                <w:lang w:eastAsia="en-US"/>
              </w:rPr>
              <w:t>8</w:t>
            </w:r>
          </w:p>
        </w:tc>
        <w:tc>
          <w:tcPr>
            <w:tcW w:w="2126"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widowControl/>
              <w:shd w:val="clear" w:color="auto" w:fill="FFFFFF"/>
              <w:ind w:firstLine="0"/>
              <w:jc w:val="left"/>
              <w:rPr>
                <w:color w:val="000000"/>
                <w:sz w:val="21"/>
                <w:szCs w:val="21"/>
              </w:rPr>
            </w:pPr>
            <w:proofErr w:type="spellStart"/>
            <w:r w:rsidRPr="00957AEF">
              <w:rPr>
                <w:kern w:val="36"/>
              </w:rPr>
              <w:t>Кеворкова</w:t>
            </w:r>
            <w:proofErr w:type="spellEnd"/>
            <w:r w:rsidRPr="00957AEF">
              <w:rPr>
                <w:kern w:val="36"/>
              </w:rPr>
              <w:t xml:space="preserve"> Ж. А.</w:t>
            </w:r>
          </w:p>
        </w:tc>
        <w:tc>
          <w:tcPr>
            <w:tcW w:w="2835"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widowControl/>
              <w:shd w:val="clear" w:color="auto" w:fill="FFFFFF"/>
              <w:spacing w:after="100" w:afterAutospacing="1"/>
              <w:ind w:firstLine="0"/>
              <w:jc w:val="left"/>
              <w:outlineLvl w:val="0"/>
              <w:rPr>
                <w:kern w:val="36"/>
              </w:rPr>
            </w:pPr>
            <w:r w:rsidRPr="00957AEF">
              <w:rPr>
                <w:kern w:val="36"/>
              </w:rPr>
              <w:t xml:space="preserve"> Практические основы бухгалтерского учета имущества организации: учебник </w:t>
            </w:r>
          </w:p>
        </w:tc>
        <w:tc>
          <w:tcPr>
            <w:tcW w:w="2970"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firstLine="0"/>
              <w:rPr>
                <w:rFonts w:ascii="Roboto" w:hAnsi="Roboto"/>
                <w:color w:val="000000"/>
                <w:shd w:val="clear" w:color="auto" w:fill="FFFFFF"/>
              </w:rPr>
            </w:pPr>
            <w:r w:rsidRPr="00957AEF">
              <w:rPr>
                <w:kern w:val="36"/>
              </w:rPr>
              <w:t xml:space="preserve">Москва: </w:t>
            </w:r>
            <w:proofErr w:type="spellStart"/>
            <w:r w:rsidRPr="00957AEF">
              <w:rPr>
                <w:kern w:val="36"/>
              </w:rPr>
              <w:t>КноРус</w:t>
            </w:r>
            <w:proofErr w:type="spellEnd"/>
            <w:r w:rsidRPr="00957AEF">
              <w:rPr>
                <w:kern w:val="36"/>
              </w:rPr>
              <w:t>, 2025. — 255 с. — режим доступа: https://book.ru/book/956953</w:t>
            </w:r>
          </w:p>
        </w:tc>
        <w:tc>
          <w:tcPr>
            <w:tcW w:w="1277"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firstLine="0"/>
              <w:jc w:val="center"/>
              <w:rPr>
                <w:lang w:eastAsia="en-US"/>
              </w:rPr>
            </w:pPr>
            <w:r w:rsidRPr="00957AEF">
              <w:rPr>
                <w:lang w:eastAsia="en-US"/>
              </w:rPr>
              <w:t>[Электронный ресурс]</w:t>
            </w:r>
          </w:p>
        </w:tc>
      </w:tr>
      <w:tr w:rsidR="00636831" w:rsidRPr="00957AEF" w:rsidTr="00895C68">
        <w:tc>
          <w:tcPr>
            <w:tcW w:w="568"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right="-108" w:firstLine="0"/>
              <w:jc w:val="left"/>
              <w:rPr>
                <w:rFonts w:eastAsia="Andale Sans UI"/>
                <w:kern w:val="2"/>
                <w:lang w:eastAsia="en-US"/>
              </w:rPr>
            </w:pPr>
            <w:r>
              <w:rPr>
                <w:rFonts w:eastAsia="Andale Sans UI"/>
                <w:kern w:val="2"/>
                <w:lang w:eastAsia="en-US"/>
              </w:rPr>
              <w:t>9</w:t>
            </w:r>
          </w:p>
        </w:tc>
        <w:tc>
          <w:tcPr>
            <w:tcW w:w="2126"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iCs/>
                <w:shd w:val="clear" w:color="auto" w:fill="FFFFFF"/>
              </w:rPr>
            </w:pPr>
            <w:r w:rsidRPr="00957AEF">
              <w:rPr>
                <w:rFonts w:ascii="Roboto" w:hAnsi="Roboto"/>
                <w:shd w:val="clear" w:color="auto" w:fill="FFFFFF"/>
              </w:rPr>
              <w:t>Каурова О. В.</w:t>
            </w:r>
          </w:p>
        </w:tc>
        <w:tc>
          <w:tcPr>
            <w:tcW w:w="2835"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rFonts w:ascii="Roboto" w:hAnsi="Roboto"/>
                <w:shd w:val="clear" w:color="auto" w:fill="FFFFFF"/>
              </w:rPr>
            </w:pPr>
            <w:r w:rsidRPr="00957AEF">
              <w:rPr>
                <w:rFonts w:ascii="Roboto" w:hAnsi="Roboto"/>
                <w:shd w:val="clear" w:color="auto" w:fill="FFFFFF"/>
              </w:rPr>
              <w:t xml:space="preserve">Проведение расчетов с бюджетом и внебюджетными фондами: учебник </w:t>
            </w:r>
          </w:p>
        </w:tc>
        <w:tc>
          <w:tcPr>
            <w:tcW w:w="2970"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autoSpaceDN w:val="0"/>
              <w:ind w:firstLine="0"/>
              <w:rPr>
                <w:rFonts w:ascii="Roboto" w:hAnsi="Roboto"/>
                <w:shd w:val="clear" w:color="auto" w:fill="FFFFFF"/>
              </w:rPr>
            </w:pPr>
            <w:r w:rsidRPr="00957AEF">
              <w:rPr>
                <w:rFonts w:ascii="Roboto" w:hAnsi="Roboto"/>
                <w:shd w:val="clear" w:color="auto" w:fill="FFFFFF"/>
              </w:rPr>
              <w:t xml:space="preserve">Москва: </w:t>
            </w:r>
            <w:proofErr w:type="spellStart"/>
            <w:r w:rsidRPr="00957AEF">
              <w:rPr>
                <w:rFonts w:ascii="Roboto" w:hAnsi="Roboto"/>
                <w:shd w:val="clear" w:color="auto" w:fill="FFFFFF"/>
              </w:rPr>
              <w:t>КноРус</w:t>
            </w:r>
            <w:proofErr w:type="spellEnd"/>
            <w:r w:rsidRPr="00957AEF">
              <w:rPr>
                <w:rFonts w:ascii="Roboto" w:hAnsi="Roboto"/>
                <w:shd w:val="clear" w:color="auto" w:fill="FFFFFF"/>
              </w:rPr>
              <w:t xml:space="preserve">, 2023. - 219 с. </w:t>
            </w:r>
            <w:r w:rsidRPr="00957AEF">
              <w:rPr>
                <w:rFonts w:ascii="Roboto" w:hAnsi="Roboto" w:hint="eastAsia"/>
                <w:shd w:val="clear" w:color="auto" w:fill="FFFFFF"/>
              </w:rPr>
              <w:t>Р</w:t>
            </w:r>
            <w:r w:rsidRPr="00957AEF">
              <w:rPr>
                <w:rFonts w:ascii="Roboto" w:hAnsi="Roboto"/>
                <w:shd w:val="clear" w:color="auto" w:fill="FFFFFF"/>
              </w:rPr>
              <w:t xml:space="preserve">ежим доступа: https://book.ru/book/948881 </w:t>
            </w:r>
          </w:p>
        </w:tc>
        <w:tc>
          <w:tcPr>
            <w:tcW w:w="1277"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firstLine="0"/>
              <w:jc w:val="center"/>
              <w:rPr>
                <w:lang w:eastAsia="en-US"/>
              </w:rPr>
            </w:pPr>
            <w:r w:rsidRPr="00957AEF">
              <w:rPr>
                <w:lang w:eastAsia="en-US"/>
              </w:rPr>
              <w:t>[Электронный ресурс]</w:t>
            </w:r>
          </w:p>
        </w:tc>
      </w:tr>
      <w:tr w:rsidR="00636831" w:rsidRPr="00957AEF" w:rsidTr="00895C68">
        <w:tc>
          <w:tcPr>
            <w:tcW w:w="568"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right="-108" w:firstLine="0"/>
              <w:jc w:val="left"/>
              <w:rPr>
                <w:rFonts w:eastAsia="Andale Sans UI"/>
                <w:kern w:val="2"/>
                <w:lang w:eastAsia="en-US"/>
              </w:rPr>
            </w:pPr>
            <w:r>
              <w:rPr>
                <w:rFonts w:eastAsia="Andale Sans UI"/>
                <w:kern w:val="2"/>
                <w:lang w:eastAsia="en-US"/>
              </w:rPr>
              <w:t>10</w:t>
            </w:r>
          </w:p>
        </w:tc>
        <w:tc>
          <w:tcPr>
            <w:tcW w:w="2126"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iCs/>
                <w:shd w:val="clear" w:color="auto" w:fill="FFFFFF"/>
              </w:rPr>
            </w:pPr>
            <w:proofErr w:type="spellStart"/>
            <w:r w:rsidRPr="00957AEF">
              <w:rPr>
                <w:rFonts w:ascii="Roboto" w:hAnsi="Roboto"/>
              </w:rPr>
              <w:t>Бобрышев</w:t>
            </w:r>
            <w:proofErr w:type="spellEnd"/>
            <w:r w:rsidRPr="00957AEF">
              <w:rPr>
                <w:rFonts w:ascii="Roboto" w:hAnsi="Roboto"/>
              </w:rPr>
              <w:t xml:space="preserve"> А. Н.</w:t>
            </w:r>
          </w:p>
        </w:tc>
        <w:tc>
          <w:tcPr>
            <w:tcW w:w="2835"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hd w:val="clear" w:color="auto" w:fill="FFFFFF"/>
              <w:ind w:firstLine="0"/>
              <w:rPr>
                <w:rFonts w:ascii="Roboto" w:hAnsi="Roboto"/>
              </w:rPr>
            </w:pPr>
            <w:r w:rsidRPr="00957AEF">
              <w:rPr>
                <w:rFonts w:ascii="Roboto" w:hAnsi="Roboto"/>
              </w:rPr>
              <w:t xml:space="preserve">Проведение расчетов с бюджетом и внебюджетными фондами: учебное пособие </w:t>
            </w:r>
          </w:p>
        </w:tc>
        <w:tc>
          <w:tcPr>
            <w:tcW w:w="2970"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hd w:val="clear" w:color="auto" w:fill="FFFFFF"/>
              <w:ind w:firstLine="0"/>
              <w:rPr>
                <w:rFonts w:ascii="Roboto" w:hAnsi="Roboto"/>
              </w:rPr>
            </w:pPr>
            <w:r w:rsidRPr="00957AEF">
              <w:rPr>
                <w:rFonts w:ascii="Roboto" w:hAnsi="Roboto"/>
              </w:rPr>
              <w:t xml:space="preserve">Москва: </w:t>
            </w:r>
            <w:proofErr w:type="spellStart"/>
            <w:r w:rsidRPr="00957AEF">
              <w:rPr>
                <w:rFonts w:ascii="Roboto" w:hAnsi="Roboto"/>
              </w:rPr>
              <w:t>КноРус</w:t>
            </w:r>
            <w:proofErr w:type="spellEnd"/>
            <w:r w:rsidRPr="00957AEF">
              <w:rPr>
                <w:rFonts w:ascii="Roboto" w:hAnsi="Roboto"/>
              </w:rPr>
              <w:t>, 2024. - 385 с. – режим доступа: https://book.ru/book/951961</w:t>
            </w:r>
          </w:p>
        </w:tc>
        <w:tc>
          <w:tcPr>
            <w:tcW w:w="1277"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firstLine="0"/>
              <w:jc w:val="center"/>
              <w:rPr>
                <w:lang w:eastAsia="en-US"/>
              </w:rPr>
            </w:pPr>
            <w:r w:rsidRPr="00957AEF">
              <w:rPr>
                <w:lang w:eastAsia="en-US"/>
              </w:rPr>
              <w:t>[Электронный ресурс]</w:t>
            </w:r>
          </w:p>
        </w:tc>
      </w:tr>
    </w:tbl>
    <w:p w:rsidR="00E53DDD" w:rsidRPr="00957AEF" w:rsidRDefault="00E53DDD"/>
    <w:p w:rsidR="00225BF3" w:rsidRPr="00957AEF" w:rsidRDefault="00225BF3" w:rsidP="006D11D4">
      <w:pPr>
        <w:widowControl/>
        <w:suppressAutoHyphens/>
        <w:ind w:firstLine="709"/>
        <w:jc w:val="left"/>
        <w:rPr>
          <w:b/>
          <w:sz w:val="28"/>
          <w:szCs w:val="28"/>
        </w:rPr>
      </w:pPr>
      <w:r w:rsidRPr="00957AEF">
        <w:rPr>
          <w:b/>
          <w:sz w:val="28"/>
          <w:szCs w:val="28"/>
        </w:rPr>
        <w:t>Дополнительные источники:</w:t>
      </w:r>
    </w:p>
    <w:p w:rsidR="00225BF3" w:rsidRPr="00957AEF" w:rsidRDefault="00225BF3"/>
    <w:tbl>
      <w:tblPr>
        <w:tblW w:w="97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835"/>
        <w:gridCol w:w="2970"/>
        <w:gridCol w:w="1277"/>
      </w:tblGrid>
      <w:tr w:rsidR="00D17CDF" w:rsidRPr="00957AEF" w:rsidTr="00895C68">
        <w:tc>
          <w:tcPr>
            <w:tcW w:w="568" w:type="dxa"/>
            <w:tcBorders>
              <w:top w:val="single" w:sz="4" w:space="0" w:color="auto"/>
              <w:left w:val="single" w:sz="4" w:space="0" w:color="auto"/>
              <w:bottom w:val="single" w:sz="4" w:space="0" w:color="auto"/>
              <w:right w:val="single" w:sz="4" w:space="0" w:color="auto"/>
            </w:tcBorders>
          </w:tcPr>
          <w:p w:rsidR="00D17CDF" w:rsidRPr="00957AEF" w:rsidRDefault="00D17CDF" w:rsidP="00D17CDF">
            <w:pPr>
              <w:suppressAutoHyphens/>
              <w:autoSpaceDN w:val="0"/>
              <w:ind w:right="-108" w:firstLine="0"/>
              <w:jc w:val="left"/>
              <w:rPr>
                <w:rFonts w:eastAsia="Andale Sans UI"/>
                <w:kern w:val="2"/>
                <w:lang w:eastAsia="en-US"/>
              </w:rPr>
            </w:pPr>
            <w:r w:rsidRPr="00957AEF">
              <w:rPr>
                <w:rFonts w:eastAsia="Andale Sans UI"/>
                <w:kern w:val="2"/>
                <w:lang w:eastAsia="en-US"/>
              </w:rPr>
              <w:t>1</w:t>
            </w:r>
          </w:p>
        </w:tc>
        <w:tc>
          <w:tcPr>
            <w:tcW w:w="2126" w:type="dxa"/>
            <w:tcBorders>
              <w:top w:val="single" w:sz="4" w:space="0" w:color="auto"/>
              <w:left w:val="single" w:sz="4" w:space="0" w:color="auto"/>
              <w:bottom w:val="single" w:sz="4" w:space="0" w:color="auto"/>
              <w:right w:val="single" w:sz="4" w:space="0" w:color="auto"/>
            </w:tcBorders>
          </w:tcPr>
          <w:p w:rsidR="00D17CDF" w:rsidRPr="00957AEF" w:rsidRDefault="00D17CDF" w:rsidP="00D17CDF">
            <w:pPr>
              <w:ind w:firstLine="0"/>
              <w:rPr>
                <w:iCs/>
                <w:shd w:val="clear" w:color="auto" w:fill="FFFFFF"/>
              </w:rPr>
            </w:pPr>
            <w:r w:rsidRPr="00957AEF">
              <w:rPr>
                <w:iCs/>
                <w:shd w:val="clear" w:color="auto" w:fill="FFFFFF"/>
              </w:rPr>
              <w:t xml:space="preserve">Дмитриева И. М.  </w:t>
            </w:r>
          </w:p>
        </w:tc>
        <w:tc>
          <w:tcPr>
            <w:tcW w:w="2835" w:type="dxa"/>
            <w:tcBorders>
              <w:top w:val="single" w:sz="4" w:space="0" w:color="auto"/>
              <w:left w:val="single" w:sz="4" w:space="0" w:color="auto"/>
              <w:bottom w:val="single" w:sz="4" w:space="0" w:color="auto"/>
              <w:right w:val="single" w:sz="4" w:space="0" w:color="auto"/>
            </w:tcBorders>
          </w:tcPr>
          <w:p w:rsidR="00D17CDF" w:rsidRPr="00957AEF" w:rsidRDefault="00D17CDF" w:rsidP="00D17CDF">
            <w:pPr>
              <w:ind w:firstLine="0"/>
              <w:rPr>
                <w:iCs/>
                <w:shd w:val="clear" w:color="auto" w:fill="FFFFFF"/>
              </w:rPr>
            </w:pPr>
            <w:r w:rsidRPr="00957AEF">
              <w:rPr>
                <w:rFonts w:ascii="Roboto" w:hAnsi="Roboto"/>
                <w:color w:val="000000"/>
                <w:shd w:val="clear" w:color="auto" w:fill="FFFFFF"/>
              </w:rPr>
              <w:t>Бухгалтерский учет : учебник и практикум для среднего профессионального образования </w:t>
            </w:r>
          </w:p>
        </w:tc>
        <w:tc>
          <w:tcPr>
            <w:tcW w:w="2970" w:type="dxa"/>
            <w:tcBorders>
              <w:top w:val="single" w:sz="4" w:space="0" w:color="auto"/>
              <w:left w:val="single" w:sz="4" w:space="0" w:color="auto"/>
              <w:bottom w:val="single" w:sz="4" w:space="0" w:color="auto"/>
              <w:right w:val="single" w:sz="4" w:space="0" w:color="auto"/>
            </w:tcBorders>
          </w:tcPr>
          <w:p w:rsidR="00D17CDF" w:rsidRPr="00957AEF" w:rsidRDefault="00D17CDF" w:rsidP="00D17CDF">
            <w:pPr>
              <w:suppressAutoHyphens/>
              <w:autoSpaceDN w:val="0"/>
              <w:ind w:firstLine="0"/>
              <w:rPr>
                <w:iCs/>
                <w:shd w:val="clear" w:color="auto" w:fill="FFFFFF"/>
              </w:rPr>
            </w:pPr>
            <w:r w:rsidRPr="00957AEF">
              <w:rPr>
                <w:rFonts w:ascii="Roboto" w:hAnsi="Roboto"/>
                <w:color w:val="000000"/>
                <w:shd w:val="clear" w:color="auto" w:fill="FFFFFF"/>
              </w:rPr>
              <w:t xml:space="preserve">Москва: Издательство </w:t>
            </w:r>
            <w:proofErr w:type="spellStart"/>
            <w:r w:rsidRPr="00957AEF">
              <w:rPr>
                <w:rFonts w:ascii="Roboto" w:hAnsi="Roboto"/>
                <w:color w:val="000000"/>
                <w:shd w:val="clear" w:color="auto" w:fill="FFFFFF"/>
              </w:rPr>
              <w:t>Юрайт</w:t>
            </w:r>
            <w:proofErr w:type="spellEnd"/>
            <w:r w:rsidRPr="00957AEF">
              <w:rPr>
                <w:rFonts w:ascii="Roboto" w:hAnsi="Roboto"/>
                <w:color w:val="000000"/>
                <w:shd w:val="clear" w:color="auto" w:fill="FFFFFF"/>
              </w:rPr>
              <w:t>, 2022. - 319 с. -</w:t>
            </w:r>
            <w:r w:rsidRPr="00957AEF">
              <w:rPr>
                <w:iCs/>
                <w:shd w:val="clear" w:color="auto" w:fill="FFFFFF"/>
              </w:rPr>
              <w:t>Режим доступа: </w:t>
            </w:r>
            <w:hyperlink r:id="rId29" w:history="1">
              <w:r w:rsidRPr="00957AEF">
                <w:rPr>
                  <w:rStyle w:val="af7"/>
                  <w:iCs/>
                  <w:shd w:val="clear" w:color="auto" w:fill="FFFFFF"/>
                </w:rPr>
                <w:t>https://urait.ru/bcode/489595</w:t>
              </w:r>
            </w:hyperlink>
            <w:r w:rsidRPr="00957AEF">
              <w:rPr>
                <w:iCs/>
                <w:shd w:val="clear" w:color="auto" w:fill="FFFFFF"/>
              </w:rPr>
              <w:t xml:space="preserve"> </w:t>
            </w:r>
          </w:p>
          <w:p w:rsidR="00D17CDF" w:rsidRPr="00957AEF" w:rsidRDefault="00D17CDF" w:rsidP="00D17CDF">
            <w:pPr>
              <w:suppressAutoHyphens/>
              <w:autoSpaceDN w:val="0"/>
              <w:ind w:firstLine="0"/>
              <w:rPr>
                <w:iCs/>
                <w:shd w:val="clear" w:color="auto" w:fill="FFFFFF"/>
              </w:rPr>
            </w:pPr>
            <w:r w:rsidRPr="00957AEF">
              <w:rPr>
                <w:iCs/>
                <w:shd w:val="clear" w:color="auto" w:fill="FFFFFF"/>
              </w:rPr>
              <w:t xml:space="preserve">   </w:t>
            </w:r>
          </w:p>
        </w:tc>
        <w:tc>
          <w:tcPr>
            <w:tcW w:w="1277" w:type="dxa"/>
            <w:tcBorders>
              <w:top w:val="single" w:sz="4" w:space="0" w:color="auto"/>
              <w:left w:val="single" w:sz="4" w:space="0" w:color="auto"/>
              <w:bottom w:val="single" w:sz="4" w:space="0" w:color="auto"/>
              <w:right w:val="single" w:sz="4" w:space="0" w:color="auto"/>
            </w:tcBorders>
          </w:tcPr>
          <w:p w:rsidR="00D17CDF" w:rsidRPr="00957AEF" w:rsidRDefault="00D17CDF" w:rsidP="00D17CDF">
            <w:pPr>
              <w:suppressAutoHyphens/>
              <w:autoSpaceDN w:val="0"/>
              <w:ind w:firstLine="0"/>
              <w:jc w:val="center"/>
              <w:rPr>
                <w:lang w:eastAsia="en-US"/>
              </w:rPr>
            </w:pPr>
            <w:r w:rsidRPr="00957AEF">
              <w:rPr>
                <w:lang w:eastAsia="en-US"/>
              </w:rPr>
              <w:t>[Электронный ресурс]</w:t>
            </w:r>
          </w:p>
        </w:tc>
      </w:tr>
      <w:tr w:rsidR="00E53DDD" w:rsidRPr="00957AEF" w:rsidTr="00895C68">
        <w:tc>
          <w:tcPr>
            <w:tcW w:w="568" w:type="dxa"/>
            <w:tcBorders>
              <w:top w:val="single" w:sz="4" w:space="0" w:color="auto"/>
              <w:left w:val="single" w:sz="4" w:space="0" w:color="auto"/>
              <w:bottom w:val="single" w:sz="4" w:space="0" w:color="auto"/>
              <w:right w:val="single" w:sz="4" w:space="0" w:color="auto"/>
            </w:tcBorders>
          </w:tcPr>
          <w:p w:rsidR="00E53DDD" w:rsidRPr="00957AEF" w:rsidRDefault="00E53DDD" w:rsidP="00E53DDD">
            <w:pPr>
              <w:suppressAutoHyphens/>
              <w:autoSpaceDN w:val="0"/>
              <w:spacing w:after="200" w:line="276" w:lineRule="auto"/>
              <w:ind w:firstLine="0"/>
              <w:contextualSpacing/>
              <w:jc w:val="left"/>
              <w:rPr>
                <w:rFonts w:eastAsia="Andale Sans UI"/>
                <w:kern w:val="2"/>
                <w:lang w:eastAsia="en-US"/>
              </w:rPr>
            </w:pPr>
            <w:r w:rsidRPr="00957AEF">
              <w:rPr>
                <w:rFonts w:eastAsia="Andale Sans UI"/>
                <w:kern w:val="2"/>
                <w:lang w:eastAsia="en-US"/>
              </w:rPr>
              <w:t>2</w:t>
            </w:r>
          </w:p>
        </w:tc>
        <w:tc>
          <w:tcPr>
            <w:tcW w:w="2126" w:type="dxa"/>
            <w:tcBorders>
              <w:top w:val="single" w:sz="4" w:space="0" w:color="auto"/>
              <w:left w:val="single" w:sz="4" w:space="0" w:color="auto"/>
              <w:bottom w:val="single" w:sz="4" w:space="0" w:color="auto"/>
              <w:right w:val="single" w:sz="4" w:space="0" w:color="auto"/>
            </w:tcBorders>
          </w:tcPr>
          <w:p w:rsidR="00E53DDD" w:rsidRPr="00957AEF" w:rsidRDefault="00E53DDD" w:rsidP="00E53DDD">
            <w:pPr>
              <w:ind w:firstLine="0"/>
              <w:rPr>
                <w:iCs/>
                <w:shd w:val="clear" w:color="auto" w:fill="FFFFFF"/>
              </w:rPr>
            </w:pPr>
            <w:proofErr w:type="spellStart"/>
            <w:r w:rsidRPr="00957AEF">
              <w:rPr>
                <w:shd w:val="clear" w:color="auto" w:fill="FFFFFF"/>
              </w:rPr>
              <w:t>Догучаева</w:t>
            </w:r>
            <w:proofErr w:type="spellEnd"/>
            <w:r w:rsidRPr="00957AEF">
              <w:rPr>
                <w:shd w:val="clear" w:color="auto" w:fill="FFFFFF"/>
              </w:rPr>
              <w:t>, С. М.</w:t>
            </w:r>
          </w:p>
        </w:tc>
        <w:tc>
          <w:tcPr>
            <w:tcW w:w="2835" w:type="dxa"/>
            <w:tcBorders>
              <w:top w:val="single" w:sz="4" w:space="0" w:color="auto"/>
              <w:left w:val="single" w:sz="4" w:space="0" w:color="auto"/>
              <w:bottom w:val="single" w:sz="4" w:space="0" w:color="auto"/>
              <w:right w:val="single" w:sz="4" w:space="0" w:color="auto"/>
            </w:tcBorders>
          </w:tcPr>
          <w:p w:rsidR="00E53DDD" w:rsidRPr="00957AEF" w:rsidRDefault="00E53DDD" w:rsidP="00E53DDD">
            <w:pPr>
              <w:ind w:firstLine="0"/>
              <w:rPr>
                <w:shd w:val="clear" w:color="auto" w:fill="FFFFFF"/>
              </w:rPr>
            </w:pPr>
            <w:r w:rsidRPr="00957AEF">
              <w:rPr>
                <w:shd w:val="clear" w:color="auto" w:fill="FFFFFF"/>
              </w:rPr>
              <w:t xml:space="preserve">Практические основы бухгалтерского учета имущества организации. Практикум: учебно-практическое пособие </w:t>
            </w:r>
          </w:p>
        </w:tc>
        <w:tc>
          <w:tcPr>
            <w:tcW w:w="2970" w:type="dxa"/>
            <w:tcBorders>
              <w:top w:val="single" w:sz="4" w:space="0" w:color="auto"/>
              <w:left w:val="single" w:sz="4" w:space="0" w:color="auto"/>
              <w:bottom w:val="single" w:sz="4" w:space="0" w:color="auto"/>
              <w:right w:val="single" w:sz="4" w:space="0" w:color="auto"/>
            </w:tcBorders>
          </w:tcPr>
          <w:p w:rsidR="00E53DDD" w:rsidRPr="00957AEF" w:rsidRDefault="00E53DDD" w:rsidP="00E53DDD">
            <w:pPr>
              <w:suppressAutoHyphens/>
              <w:autoSpaceDN w:val="0"/>
              <w:ind w:firstLine="0"/>
              <w:rPr>
                <w:shd w:val="clear" w:color="auto" w:fill="FFFFFF"/>
              </w:rPr>
            </w:pPr>
            <w:r w:rsidRPr="00957AEF">
              <w:rPr>
                <w:shd w:val="clear" w:color="auto" w:fill="FFFFFF"/>
              </w:rPr>
              <w:t xml:space="preserve">Москва: </w:t>
            </w:r>
            <w:proofErr w:type="spellStart"/>
            <w:r w:rsidRPr="00957AEF">
              <w:rPr>
                <w:shd w:val="clear" w:color="auto" w:fill="FFFFFF"/>
              </w:rPr>
              <w:t>КноРус</w:t>
            </w:r>
            <w:proofErr w:type="spellEnd"/>
            <w:r w:rsidRPr="00957AEF">
              <w:rPr>
                <w:shd w:val="clear" w:color="auto" w:fill="FFFFFF"/>
              </w:rPr>
              <w:t xml:space="preserve">, 2022. - 185 с. - режим доступа: </w:t>
            </w:r>
            <w:hyperlink r:id="rId30" w:history="1">
              <w:r w:rsidR="004168F2" w:rsidRPr="00957AEF">
                <w:rPr>
                  <w:rStyle w:val="af7"/>
                  <w:shd w:val="clear" w:color="auto" w:fill="FFFFFF"/>
                </w:rPr>
                <w:t>https://book.ru/book/943825</w:t>
              </w:r>
            </w:hyperlink>
          </w:p>
          <w:p w:rsidR="004168F2" w:rsidRPr="00957AEF" w:rsidRDefault="004168F2" w:rsidP="00E53DDD">
            <w:pPr>
              <w:suppressAutoHyphens/>
              <w:autoSpaceDN w:val="0"/>
              <w:ind w:firstLine="0"/>
              <w:rPr>
                <w:shd w:val="clear" w:color="auto" w:fill="FFFFFF"/>
              </w:rPr>
            </w:pPr>
          </w:p>
        </w:tc>
        <w:tc>
          <w:tcPr>
            <w:tcW w:w="1277" w:type="dxa"/>
            <w:tcBorders>
              <w:top w:val="single" w:sz="4" w:space="0" w:color="auto"/>
              <w:left w:val="single" w:sz="4" w:space="0" w:color="auto"/>
              <w:bottom w:val="single" w:sz="4" w:space="0" w:color="auto"/>
              <w:right w:val="single" w:sz="4" w:space="0" w:color="auto"/>
            </w:tcBorders>
          </w:tcPr>
          <w:p w:rsidR="00E53DDD" w:rsidRPr="00957AEF" w:rsidRDefault="00E53DDD" w:rsidP="00E53DDD">
            <w:pPr>
              <w:suppressAutoHyphens/>
              <w:autoSpaceDN w:val="0"/>
              <w:ind w:firstLine="41"/>
              <w:jc w:val="center"/>
              <w:rPr>
                <w:lang w:eastAsia="en-US"/>
              </w:rPr>
            </w:pPr>
            <w:r w:rsidRPr="00957AEF">
              <w:rPr>
                <w:lang w:val="en-US" w:eastAsia="en-US"/>
              </w:rPr>
              <w:t>[</w:t>
            </w:r>
            <w:r w:rsidRPr="00957AEF">
              <w:rPr>
                <w:lang w:eastAsia="en-US"/>
              </w:rPr>
              <w:t>Электронный ресурс</w:t>
            </w:r>
            <w:r w:rsidRPr="00957AEF">
              <w:rPr>
                <w:lang w:val="en-US" w:eastAsia="en-US"/>
              </w:rPr>
              <w:t>]</w:t>
            </w:r>
          </w:p>
        </w:tc>
      </w:tr>
      <w:tr w:rsidR="005E3A35" w:rsidRPr="00957AEF" w:rsidTr="00895C68">
        <w:tc>
          <w:tcPr>
            <w:tcW w:w="568" w:type="dxa"/>
            <w:tcBorders>
              <w:top w:val="single" w:sz="4" w:space="0" w:color="auto"/>
              <w:left w:val="single" w:sz="4" w:space="0" w:color="auto"/>
              <w:bottom w:val="single" w:sz="4" w:space="0" w:color="auto"/>
              <w:right w:val="single" w:sz="4" w:space="0" w:color="auto"/>
            </w:tcBorders>
          </w:tcPr>
          <w:p w:rsidR="005E3A35" w:rsidRPr="00957AEF" w:rsidRDefault="005E3A35" w:rsidP="005E3A35">
            <w:pPr>
              <w:suppressAutoHyphens/>
              <w:autoSpaceDN w:val="0"/>
              <w:spacing w:after="200" w:line="276" w:lineRule="auto"/>
              <w:ind w:firstLine="0"/>
              <w:contextualSpacing/>
              <w:jc w:val="left"/>
              <w:rPr>
                <w:rFonts w:eastAsia="Andale Sans UI"/>
                <w:kern w:val="2"/>
                <w:lang w:eastAsia="en-US"/>
              </w:rPr>
            </w:pPr>
          </w:p>
        </w:tc>
        <w:tc>
          <w:tcPr>
            <w:tcW w:w="2126" w:type="dxa"/>
            <w:tcBorders>
              <w:top w:val="single" w:sz="4" w:space="0" w:color="auto"/>
              <w:left w:val="single" w:sz="4" w:space="0" w:color="auto"/>
              <w:bottom w:val="single" w:sz="4" w:space="0" w:color="auto"/>
              <w:right w:val="single" w:sz="4" w:space="0" w:color="auto"/>
            </w:tcBorders>
          </w:tcPr>
          <w:p w:rsidR="005E3A35" w:rsidRPr="00957AEF" w:rsidRDefault="005E3A35" w:rsidP="005E3A35">
            <w:pPr>
              <w:ind w:firstLine="0"/>
              <w:rPr>
                <w:iCs/>
                <w:shd w:val="clear" w:color="auto" w:fill="FFFFFF"/>
              </w:rPr>
            </w:pPr>
            <w:proofErr w:type="spellStart"/>
            <w:r w:rsidRPr="00957AEF">
              <w:rPr>
                <w:rFonts w:ascii="Roboto" w:hAnsi="Roboto"/>
                <w:color w:val="000000"/>
                <w:shd w:val="clear" w:color="auto" w:fill="FFFFFF"/>
              </w:rPr>
              <w:t>Кеворкова</w:t>
            </w:r>
            <w:proofErr w:type="spellEnd"/>
            <w:r w:rsidRPr="00957AEF">
              <w:rPr>
                <w:rFonts w:ascii="Roboto" w:hAnsi="Roboto"/>
                <w:color w:val="000000"/>
                <w:shd w:val="clear" w:color="auto" w:fill="FFFFFF"/>
              </w:rPr>
              <w:t>, Ж. А.</w:t>
            </w:r>
          </w:p>
        </w:tc>
        <w:tc>
          <w:tcPr>
            <w:tcW w:w="2835" w:type="dxa"/>
            <w:tcBorders>
              <w:top w:val="single" w:sz="4" w:space="0" w:color="auto"/>
              <w:left w:val="single" w:sz="4" w:space="0" w:color="auto"/>
              <w:bottom w:val="single" w:sz="4" w:space="0" w:color="auto"/>
              <w:right w:val="single" w:sz="4" w:space="0" w:color="auto"/>
            </w:tcBorders>
          </w:tcPr>
          <w:p w:rsidR="005E3A35" w:rsidRPr="00957AEF" w:rsidRDefault="005E3A35" w:rsidP="005E3A35">
            <w:pPr>
              <w:ind w:firstLine="0"/>
              <w:rPr>
                <w:rFonts w:ascii="Roboto" w:hAnsi="Roboto"/>
                <w:color w:val="000000"/>
                <w:shd w:val="clear" w:color="auto" w:fill="FFFFFF"/>
              </w:rPr>
            </w:pPr>
            <w:r w:rsidRPr="00957AEF">
              <w:rPr>
                <w:rFonts w:ascii="Roboto" w:hAnsi="Roboto"/>
                <w:color w:val="000000"/>
                <w:shd w:val="clear" w:color="auto" w:fill="FFFFFF"/>
              </w:rPr>
              <w:t xml:space="preserve">Практические основы бухгалтерского учета имущества организации: учебник  </w:t>
            </w:r>
          </w:p>
        </w:tc>
        <w:tc>
          <w:tcPr>
            <w:tcW w:w="2970" w:type="dxa"/>
            <w:tcBorders>
              <w:top w:val="single" w:sz="4" w:space="0" w:color="auto"/>
              <w:left w:val="single" w:sz="4" w:space="0" w:color="auto"/>
              <w:bottom w:val="single" w:sz="4" w:space="0" w:color="auto"/>
              <w:right w:val="single" w:sz="4" w:space="0" w:color="auto"/>
            </w:tcBorders>
          </w:tcPr>
          <w:p w:rsidR="005E3A35" w:rsidRPr="00957AEF" w:rsidRDefault="005E3A35" w:rsidP="005E3A35">
            <w:pPr>
              <w:suppressAutoHyphens/>
              <w:autoSpaceDN w:val="0"/>
              <w:ind w:firstLine="0"/>
              <w:rPr>
                <w:rFonts w:ascii="Roboto" w:hAnsi="Roboto"/>
                <w:color w:val="000000"/>
                <w:shd w:val="clear" w:color="auto" w:fill="FFFFFF"/>
              </w:rPr>
            </w:pPr>
            <w:r w:rsidRPr="00957AEF">
              <w:rPr>
                <w:rFonts w:ascii="Roboto" w:hAnsi="Roboto"/>
                <w:color w:val="000000"/>
                <w:shd w:val="clear" w:color="auto" w:fill="FFFFFF"/>
              </w:rPr>
              <w:t xml:space="preserve">Москва: </w:t>
            </w:r>
            <w:proofErr w:type="spellStart"/>
            <w:r w:rsidRPr="00957AEF">
              <w:rPr>
                <w:rFonts w:ascii="Roboto" w:hAnsi="Roboto"/>
                <w:color w:val="000000"/>
                <w:shd w:val="clear" w:color="auto" w:fill="FFFFFF"/>
              </w:rPr>
              <w:t>КноРус</w:t>
            </w:r>
            <w:proofErr w:type="spellEnd"/>
            <w:r w:rsidRPr="00957AEF">
              <w:rPr>
                <w:rFonts w:ascii="Roboto" w:hAnsi="Roboto"/>
                <w:color w:val="000000"/>
                <w:shd w:val="clear" w:color="auto" w:fill="FFFFFF"/>
              </w:rPr>
              <w:t xml:space="preserve">, 2023. - 255 с. </w:t>
            </w:r>
            <w:r w:rsidRPr="00957AEF">
              <w:rPr>
                <w:rFonts w:ascii="Roboto" w:hAnsi="Roboto" w:hint="eastAsia"/>
                <w:color w:val="000000"/>
                <w:shd w:val="clear" w:color="auto" w:fill="FFFFFF"/>
              </w:rPr>
              <w:t>Р</w:t>
            </w:r>
            <w:r w:rsidRPr="00957AEF">
              <w:rPr>
                <w:rFonts w:ascii="Roboto" w:hAnsi="Roboto"/>
                <w:color w:val="000000"/>
                <w:shd w:val="clear" w:color="auto" w:fill="FFFFFF"/>
              </w:rPr>
              <w:t xml:space="preserve">ежим доступа: </w:t>
            </w:r>
            <w:hyperlink r:id="rId31" w:history="1">
              <w:r w:rsidRPr="00957AEF">
                <w:rPr>
                  <w:rStyle w:val="af7"/>
                  <w:rFonts w:ascii="Roboto" w:hAnsi="Roboto"/>
                  <w:shd w:val="clear" w:color="auto" w:fill="FFFFFF"/>
                </w:rPr>
                <w:t>https://book.ru/book/950158</w:t>
              </w:r>
            </w:hyperlink>
          </w:p>
          <w:p w:rsidR="005E3A35" w:rsidRPr="00957AEF" w:rsidRDefault="005E3A35" w:rsidP="005E3A35">
            <w:pPr>
              <w:suppressAutoHyphens/>
              <w:autoSpaceDN w:val="0"/>
              <w:ind w:firstLine="0"/>
              <w:rPr>
                <w:rFonts w:ascii="Roboto" w:hAnsi="Roboto"/>
                <w:color w:val="000000"/>
                <w:shd w:val="clear" w:color="auto" w:fill="FFFFFF"/>
              </w:rPr>
            </w:pPr>
          </w:p>
        </w:tc>
        <w:tc>
          <w:tcPr>
            <w:tcW w:w="1277" w:type="dxa"/>
            <w:tcBorders>
              <w:top w:val="single" w:sz="4" w:space="0" w:color="auto"/>
              <w:left w:val="single" w:sz="4" w:space="0" w:color="auto"/>
              <w:bottom w:val="single" w:sz="4" w:space="0" w:color="auto"/>
              <w:right w:val="single" w:sz="4" w:space="0" w:color="auto"/>
            </w:tcBorders>
          </w:tcPr>
          <w:p w:rsidR="005E3A35" w:rsidRPr="00957AEF" w:rsidRDefault="005E3A35" w:rsidP="005E3A35">
            <w:pPr>
              <w:suppressAutoHyphens/>
              <w:autoSpaceDN w:val="0"/>
              <w:ind w:firstLine="0"/>
              <w:jc w:val="center"/>
              <w:rPr>
                <w:lang w:eastAsia="en-US"/>
              </w:rPr>
            </w:pPr>
            <w:r w:rsidRPr="00957AEF">
              <w:rPr>
                <w:lang w:eastAsia="en-US"/>
              </w:rPr>
              <w:t>[Электронный ресурс]</w:t>
            </w:r>
          </w:p>
        </w:tc>
      </w:tr>
    </w:tbl>
    <w:p w:rsidR="00CB1456" w:rsidRPr="00957AEF" w:rsidRDefault="00CB1456" w:rsidP="00AA1714">
      <w:pPr>
        <w:ind w:firstLine="709"/>
        <w:rPr>
          <w:bCs/>
          <w:sz w:val="28"/>
          <w:szCs w:val="28"/>
        </w:rPr>
      </w:pPr>
    </w:p>
    <w:p w:rsidR="008D3A53" w:rsidRPr="00957AEF" w:rsidRDefault="00225BF3" w:rsidP="00AA1714">
      <w:pPr>
        <w:widowControl/>
        <w:ind w:firstLine="709"/>
        <w:jc w:val="left"/>
        <w:rPr>
          <w:color w:val="333333"/>
          <w:sz w:val="28"/>
          <w:szCs w:val="28"/>
          <w:shd w:val="clear" w:color="auto" w:fill="FFFFFF"/>
        </w:rPr>
      </w:pPr>
      <w:r w:rsidRPr="00957AEF">
        <w:rPr>
          <w:b/>
          <w:bCs/>
          <w:sz w:val="28"/>
          <w:szCs w:val="28"/>
        </w:rPr>
        <w:t xml:space="preserve">Перечень профессиональных баз данных и информационных </w:t>
      </w:r>
      <w:r w:rsidR="00986A22" w:rsidRPr="00957AEF">
        <w:rPr>
          <w:b/>
          <w:bCs/>
          <w:sz w:val="28"/>
          <w:szCs w:val="28"/>
        </w:rPr>
        <w:t xml:space="preserve">                       </w:t>
      </w:r>
      <w:r w:rsidRPr="00957AEF">
        <w:rPr>
          <w:b/>
          <w:bCs/>
          <w:sz w:val="28"/>
          <w:szCs w:val="28"/>
        </w:rPr>
        <w:t>справочных систем:</w:t>
      </w:r>
      <w:r w:rsidR="006D11D4" w:rsidRPr="00957AEF">
        <w:rPr>
          <w:b/>
          <w:color w:val="333333"/>
          <w:sz w:val="28"/>
          <w:szCs w:val="28"/>
          <w:shd w:val="clear" w:color="auto" w:fill="FFFFFF"/>
        </w:rPr>
        <w:t xml:space="preserve"> </w:t>
      </w:r>
      <w:r w:rsidR="007B268E" w:rsidRPr="00957AEF">
        <w:rPr>
          <w:color w:val="333333"/>
          <w:sz w:val="28"/>
          <w:szCs w:val="28"/>
          <w:shd w:val="clear" w:color="auto" w:fill="FFFFFF"/>
        </w:rPr>
        <w:t>сайт Министерства финансов, раздел федеральные стандарты по бухгалтерскому учету</w:t>
      </w:r>
    </w:p>
    <w:p w:rsidR="007B268E" w:rsidRPr="00957AEF" w:rsidRDefault="003C40B8" w:rsidP="00AA1714">
      <w:pPr>
        <w:widowControl/>
        <w:ind w:firstLine="709"/>
        <w:jc w:val="left"/>
        <w:rPr>
          <w:color w:val="333333"/>
          <w:sz w:val="28"/>
          <w:szCs w:val="28"/>
          <w:shd w:val="clear" w:color="auto" w:fill="FFFFFF"/>
        </w:rPr>
      </w:pPr>
      <w:hyperlink r:id="rId32" w:history="1">
        <w:r w:rsidR="007B268E" w:rsidRPr="00957AEF">
          <w:rPr>
            <w:rStyle w:val="af7"/>
            <w:sz w:val="28"/>
            <w:szCs w:val="28"/>
            <w:shd w:val="clear" w:color="auto" w:fill="FFFFFF"/>
          </w:rPr>
          <w:t>https://minfin.gov.ru/ru/perfomance/accounting/accounting/standart/?ysclid=lslgigc8cp657235730</w:t>
        </w:r>
      </w:hyperlink>
    </w:p>
    <w:p w:rsidR="007B268E" w:rsidRPr="00957AEF" w:rsidRDefault="007B268E" w:rsidP="00AA1714">
      <w:pPr>
        <w:widowControl/>
        <w:ind w:firstLine="709"/>
        <w:jc w:val="left"/>
        <w:rPr>
          <w:color w:val="333333"/>
          <w:sz w:val="28"/>
          <w:szCs w:val="28"/>
          <w:shd w:val="clear" w:color="auto" w:fill="FFFFFF"/>
        </w:rPr>
      </w:pPr>
    </w:p>
    <w:p w:rsidR="006D11D4" w:rsidRPr="00957AEF" w:rsidRDefault="00986A22" w:rsidP="007B268E">
      <w:pPr>
        <w:widowControl/>
        <w:ind w:firstLine="709"/>
        <w:jc w:val="left"/>
        <w:rPr>
          <w:b/>
          <w:color w:val="333333"/>
          <w:sz w:val="28"/>
          <w:szCs w:val="28"/>
          <w:shd w:val="clear" w:color="auto" w:fill="FFFFFF"/>
        </w:rPr>
      </w:pPr>
      <w:r w:rsidRPr="00957AEF">
        <w:rPr>
          <w:b/>
          <w:color w:val="333333"/>
          <w:sz w:val="28"/>
          <w:szCs w:val="28"/>
          <w:shd w:val="clear" w:color="auto" w:fill="FFFFFF"/>
        </w:rPr>
        <w:t>Периодические издания</w:t>
      </w:r>
      <w:r w:rsidR="007B268E" w:rsidRPr="00957AEF">
        <w:rPr>
          <w:b/>
          <w:color w:val="333333"/>
          <w:sz w:val="28"/>
          <w:szCs w:val="28"/>
          <w:shd w:val="clear" w:color="auto" w:fill="FFFFFF"/>
        </w:rPr>
        <w:t xml:space="preserve">: </w:t>
      </w:r>
      <w:r w:rsidR="007B268E" w:rsidRPr="00957AEF">
        <w:rPr>
          <w:color w:val="333333"/>
          <w:sz w:val="28"/>
          <w:szCs w:val="28"/>
          <w:shd w:val="clear" w:color="auto" w:fill="FFFFFF"/>
        </w:rPr>
        <w:t xml:space="preserve">журнал «Управленческий учет» (ссылка на журнал </w:t>
      </w:r>
      <w:r w:rsidR="007B268E" w:rsidRPr="00957AEF">
        <w:rPr>
          <w:bCs/>
          <w:color w:val="333333"/>
          <w:sz w:val="28"/>
          <w:szCs w:val="28"/>
          <w:shd w:val="clear" w:color="auto" w:fill="FFFFFF"/>
        </w:rPr>
        <w:t>https://elibrary.ru/title_about_new.asp?id=25201)</w:t>
      </w:r>
    </w:p>
    <w:p w:rsidR="007B268E" w:rsidRPr="00957AEF" w:rsidRDefault="007B268E" w:rsidP="00817914">
      <w:pPr>
        <w:widowControl/>
        <w:ind w:firstLine="0"/>
        <w:jc w:val="center"/>
        <w:rPr>
          <w:b/>
          <w:bCs/>
          <w:sz w:val="28"/>
          <w:szCs w:val="28"/>
        </w:rPr>
      </w:pPr>
    </w:p>
    <w:p w:rsidR="00B94082" w:rsidRPr="00957AEF" w:rsidRDefault="00817914" w:rsidP="00817914">
      <w:pPr>
        <w:widowControl/>
        <w:ind w:firstLine="0"/>
        <w:jc w:val="center"/>
        <w:rPr>
          <w:b/>
          <w:bCs/>
          <w:sz w:val="28"/>
          <w:szCs w:val="28"/>
        </w:rPr>
      </w:pPr>
      <w:r w:rsidRPr="00957AEF">
        <w:rPr>
          <w:b/>
          <w:bCs/>
          <w:sz w:val="28"/>
          <w:szCs w:val="28"/>
        </w:rPr>
        <w:t xml:space="preserve">5 КОНТРОЛЬ И ОЦЕНКА РЕЗУЛЬТАТОВ ОСВОЕНИЯ </w:t>
      </w:r>
    </w:p>
    <w:p w:rsidR="00817914" w:rsidRPr="00957AEF" w:rsidRDefault="00817914" w:rsidP="00817914">
      <w:pPr>
        <w:widowControl/>
        <w:ind w:firstLine="0"/>
        <w:jc w:val="center"/>
        <w:rPr>
          <w:b/>
          <w:bCs/>
          <w:sz w:val="28"/>
          <w:szCs w:val="28"/>
        </w:rPr>
      </w:pPr>
      <w:r w:rsidRPr="00957AEF">
        <w:rPr>
          <w:b/>
          <w:bCs/>
          <w:sz w:val="28"/>
          <w:szCs w:val="28"/>
        </w:rPr>
        <w:t>ПРОФЕССИОНАЛЬНОГО МОДУЛЯ</w:t>
      </w:r>
    </w:p>
    <w:p w:rsidR="00817914" w:rsidRPr="00957AEF" w:rsidRDefault="00817914" w:rsidP="00817914">
      <w:pPr>
        <w:widowControl/>
        <w:ind w:firstLine="0"/>
        <w:rPr>
          <w:sz w:val="28"/>
          <w:szCs w:val="28"/>
        </w:rPr>
      </w:pPr>
    </w:p>
    <w:p w:rsidR="00817914" w:rsidRPr="00957AEF" w:rsidRDefault="00817914" w:rsidP="00817914">
      <w:pPr>
        <w:widowControl/>
        <w:ind w:firstLine="709"/>
        <w:rPr>
          <w:sz w:val="28"/>
          <w:szCs w:val="28"/>
        </w:rPr>
      </w:pPr>
      <w:r w:rsidRPr="00957AEF">
        <w:rPr>
          <w:b/>
          <w:sz w:val="28"/>
          <w:szCs w:val="28"/>
        </w:rPr>
        <w:t xml:space="preserve">Контроль и оценка </w:t>
      </w:r>
      <w:r w:rsidRPr="00957AEF">
        <w:rPr>
          <w:sz w:val="28"/>
          <w:szCs w:val="28"/>
        </w:rPr>
        <w:t xml:space="preserve">результатов освоения профессионального модуля осуществляется преподавателем в процессе: устного опроса, защиты практических работ, </w:t>
      </w:r>
      <w:r w:rsidR="006D11D4" w:rsidRPr="00957AEF">
        <w:rPr>
          <w:sz w:val="28"/>
          <w:szCs w:val="28"/>
        </w:rPr>
        <w:t>индивидуальных</w:t>
      </w:r>
      <w:r w:rsidRPr="00957AEF">
        <w:rPr>
          <w:sz w:val="28"/>
          <w:szCs w:val="28"/>
        </w:rPr>
        <w:t xml:space="preserve"> работ (написание рефератов или сообщений, выполнение презентаций, доклады по темам). </w:t>
      </w:r>
    </w:p>
    <w:p w:rsidR="00817914" w:rsidRPr="00957AEF" w:rsidRDefault="00817914" w:rsidP="00817914">
      <w:pPr>
        <w:widowControl/>
        <w:ind w:firstLine="709"/>
        <w:rPr>
          <w:sz w:val="28"/>
          <w:szCs w:val="28"/>
        </w:rPr>
      </w:pPr>
      <w:r w:rsidRPr="00957AEF">
        <w:rPr>
          <w:sz w:val="28"/>
          <w:szCs w:val="28"/>
        </w:rPr>
        <w:t>Обязательной формой промежуточной аттестации по итогам освоения профессионального модуля является экзамен (квалификационный). Результатом этого экзамена является однозначное решение: «вид профессиональной деятельности освоен/не освоен».</w:t>
      </w:r>
    </w:p>
    <w:p w:rsidR="006D11D4" w:rsidRPr="00957AEF" w:rsidRDefault="006D11D4" w:rsidP="00817914">
      <w:pPr>
        <w:widowControl/>
        <w:ind w:firstLine="709"/>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9"/>
        <w:gridCol w:w="3940"/>
      </w:tblGrid>
      <w:tr w:rsidR="00817914" w:rsidRPr="00957AEF" w:rsidTr="0027584F">
        <w:tc>
          <w:tcPr>
            <w:tcW w:w="2870" w:type="pct"/>
          </w:tcPr>
          <w:p w:rsidR="00817914" w:rsidRPr="00957AEF" w:rsidRDefault="00817914" w:rsidP="00817914">
            <w:pPr>
              <w:ind w:firstLine="0"/>
              <w:rPr>
                <w:sz w:val="28"/>
                <w:szCs w:val="28"/>
              </w:rPr>
            </w:pPr>
            <w:r w:rsidRPr="00957AEF">
              <w:rPr>
                <w:sz w:val="28"/>
                <w:szCs w:val="28"/>
              </w:rPr>
              <w:t>МДК.01.01 Практические основы бухгалтерского учета активов организации</w:t>
            </w:r>
            <w:r w:rsidR="002E1915" w:rsidRPr="00957AEF">
              <w:rPr>
                <w:sz w:val="28"/>
                <w:szCs w:val="28"/>
              </w:rPr>
              <w:t xml:space="preserve"> и источников их формирования</w:t>
            </w:r>
          </w:p>
        </w:tc>
        <w:tc>
          <w:tcPr>
            <w:tcW w:w="2130" w:type="pct"/>
          </w:tcPr>
          <w:p w:rsidR="00817914" w:rsidRPr="00957AEF" w:rsidRDefault="006D11D4" w:rsidP="006D11D4">
            <w:pPr>
              <w:widowControl/>
              <w:ind w:firstLine="0"/>
              <w:rPr>
                <w:i/>
                <w:iCs/>
                <w:sz w:val="28"/>
                <w:szCs w:val="28"/>
              </w:rPr>
            </w:pPr>
            <w:r w:rsidRPr="00957AEF">
              <w:rPr>
                <w:i/>
                <w:iCs/>
                <w:sz w:val="28"/>
                <w:szCs w:val="28"/>
              </w:rPr>
              <w:t>ДЗ</w:t>
            </w:r>
            <w:r w:rsidR="00817914" w:rsidRPr="00957AEF">
              <w:rPr>
                <w:i/>
                <w:iCs/>
                <w:sz w:val="28"/>
                <w:szCs w:val="28"/>
              </w:rPr>
              <w:t xml:space="preserve"> (</w:t>
            </w:r>
            <w:r w:rsidR="002E1915" w:rsidRPr="00957AEF">
              <w:rPr>
                <w:i/>
                <w:iCs/>
                <w:sz w:val="28"/>
                <w:szCs w:val="28"/>
              </w:rPr>
              <w:t>5</w:t>
            </w:r>
            <w:r w:rsidR="00817914" w:rsidRPr="00957AEF">
              <w:rPr>
                <w:i/>
                <w:iCs/>
                <w:sz w:val="28"/>
                <w:szCs w:val="28"/>
              </w:rPr>
              <w:t xml:space="preserve"> семестр)</w:t>
            </w:r>
          </w:p>
        </w:tc>
      </w:tr>
      <w:tr w:rsidR="00817914" w:rsidRPr="00957AEF" w:rsidTr="0027584F">
        <w:tc>
          <w:tcPr>
            <w:tcW w:w="2870" w:type="pct"/>
          </w:tcPr>
          <w:p w:rsidR="00817914" w:rsidRPr="00957AEF" w:rsidRDefault="00817914" w:rsidP="002E1915">
            <w:pPr>
              <w:ind w:firstLine="0"/>
              <w:rPr>
                <w:sz w:val="28"/>
                <w:szCs w:val="28"/>
              </w:rPr>
            </w:pPr>
            <w:r w:rsidRPr="00957AEF">
              <w:rPr>
                <w:sz w:val="28"/>
                <w:szCs w:val="28"/>
              </w:rPr>
              <w:t xml:space="preserve">МДК.01.02 </w:t>
            </w:r>
            <w:r w:rsidR="002E1915" w:rsidRPr="00957AEF">
              <w:rPr>
                <w:sz w:val="28"/>
                <w:szCs w:val="28"/>
              </w:rPr>
              <w:t>Организация расчетов с бюджетами  бюджетной системы Российской Федерации</w:t>
            </w:r>
          </w:p>
        </w:tc>
        <w:tc>
          <w:tcPr>
            <w:tcW w:w="2130" w:type="pct"/>
          </w:tcPr>
          <w:p w:rsidR="00817914" w:rsidRPr="00957AEF" w:rsidRDefault="006D11D4" w:rsidP="002E1915">
            <w:pPr>
              <w:widowControl/>
              <w:ind w:firstLine="0"/>
              <w:rPr>
                <w:i/>
                <w:iCs/>
                <w:sz w:val="28"/>
                <w:szCs w:val="28"/>
              </w:rPr>
            </w:pPr>
            <w:r w:rsidRPr="00957AEF">
              <w:rPr>
                <w:i/>
                <w:iCs/>
                <w:sz w:val="28"/>
                <w:szCs w:val="28"/>
              </w:rPr>
              <w:t>ДЗ</w:t>
            </w:r>
            <w:r w:rsidR="00817914" w:rsidRPr="00957AEF">
              <w:rPr>
                <w:i/>
                <w:iCs/>
                <w:sz w:val="28"/>
                <w:szCs w:val="28"/>
              </w:rPr>
              <w:t xml:space="preserve"> (</w:t>
            </w:r>
            <w:r w:rsidR="002E1915" w:rsidRPr="00957AEF">
              <w:rPr>
                <w:i/>
                <w:iCs/>
                <w:sz w:val="28"/>
                <w:szCs w:val="28"/>
              </w:rPr>
              <w:t xml:space="preserve">5 </w:t>
            </w:r>
            <w:r w:rsidR="00817914" w:rsidRPr="00957AEF">
              <w:rPr>
                <w:i/>
                <w:iCs/>
                <w:sz w:val="28"/>
                <w:szCs w:val="28"/>
              </w:rPr>
              <w:t xml:space="preserve">семестр) </w:t>
            </w:r>
          </w:p>
        </w:tc>
      </w:tr>
      <w:tr w:rsidR="00817914" w:rsidRPr="00957AEF" w:rsidTr="0027584F">
        <w:tc>
          <w:tcPr>
            <w:tcW w:w="2870" w:type="pct"/>
          </w:tcPr>
          <w:p w:rsidR="00817914" w:rsidRPr="00957AEF" w:rsidRDefault="006D11D4" w:rsidP="006D11D4">
            <w:pPr>
              <w:ind w:firstLine="0"/>
              <w:rPr>
                <w:sz w:val="28"/>
                <w:szCs w:val="28"/>
              </w:rPr>
            </w:pPr>
            <w:r w:rsidRPr="00957AEF">
              <w:rPr>
                <w:sz w:val="28"/>
                <w:szCs w:val="28"/>
              </w:rPr>
              <w:t>УП.01.01 Учебная практика</w:t>
            </w:r>
          </w:p>
        </w:tc>
        <w:tc>
          <w:tcPr>
            <w:tcW w:w="2130" w:type="pct"/>
          </w:tcPr>
          <w:p w:rsidR="00817914" w:rsidRPr="00957AEF" w:rsidRDefault="00817914" w:rsidP="00817914">
            <w:pPr>
              <w:widowControl/>
              <w:ind w:firstLine="0"/>
              <w:rPr>
                <w:i/>
                <w:iCs/>
                <w:sz w:val="28"/>
                <w:szCs w:val="28"/>
              </w:rPr>
            </w:pPr>
            <w:r w:rsidRPr="00957AEF">
              <w:rPr>
                <w:i/>
                <w:sz w:val="28"/>
                <w:szCs w:val="28"/>
              </w:rPr>
              <w:t xml:space="preserve">ДЗ </w:t>
            </w:r>
            <w:r w:rsidR="006D11D4" w:rsidRPr="00957AEF">
              <w:rPr>
                <w:i/>
                <w:iCs/>
                <w:sz w:val="28"/>
                <w:szCs w:val="28"/>
              </w:rPr>
              <w:t>(</w:t>
            </w:r>
            <w:r w:rsidRPr="00957AEF">
              <w:rPr>
                <w:i/>
                <w:iCs/>
                <w:sz w:val="28"/>
                <w:szCs w:val="28"/>
              </w:rPr>
              <w:t>4 семестр)</w:t>
            </w:r>
          </w:p>
        </w:tc>
      </w:tr>
      <w:tr w:rsidR="006D11D4" w:rsidRPr="00957AEF" w:rsidTr="0027584F">
        <w:tc>
          <w:tcPr>
            <w:tcW w:w="2870" w:type="pct"/>
          </w:tcPr>
          <w:p w:rsidR="006D11D4" w:rsidRPr="00957AEF" w:rsidRDefault="006D11D4" w:rsidP="006D11D4">
            <w:pPr>
              <w:ind w:firstLine="0"/>
              <w:rPr>
                <w:sz w:val="28"/>
                <w:szCs w:val="28"/>
              </w:rPr>
            </w:pPr>
            <w:r w:rsidRPr="00957AEF">
              <w:rPr>
                <w:sz w:val="28"/>
                <w:szCs w:val="28"/>
              </w:rPr>
              <w:t xml:space="preserve">ПМ. 01 Документирование хозяйственных операций и ведение бухгалтерского учета имущества организации  </w:t>
            </w:r>
          </w:p>
        </w:tc>
        <w:tc>
          <w:tcPr>
            <w:tcW w:w="2130" w:type="pct"/>
          </w:tcPr>
          <w:p w:rsidR="006D11D4" w:rsidRPr="00957AEF" w:rsidRDefault="006D11D4" w:rsidP="006D11D4">
            <w:pPr>
              <w:widowControl/>
              <w:ind w:firstLine="0"/>
              <w:rPr>
                <w:i/>
                <w:sz w:val="28"/>
                <w:szCs w:val="28"/>
              </w:rPr>
            </w:pPr>
            <w:r w:rsidRPr="00957AEF">
              <w:rPr>
                <w:i/>
                <w:sz w:val="28"/>
                <w:szCs w:val="28"/>
              </w:rPr>
              <w:t xml:space="preserve">Экзамен квалификационный </w:t>
            </w:r>
          </w:p>
          <w:p w:rsidR="006D11D4" w:rsidRPr="00957AEF" w:rsidRDefault="006D11D4" w:rsidP="002E1915">
            <w:pPr>
              <w:widowControl/>
              <w:ind w:firstLine="0"/>
              <w:rPr>
                <w:i/>
                <w:sz w:val="28"/>
                <w:szCs w:val="28"/>
              </w:rPr>
            </w:pPr>
            <w:r w:rsidRPr="00957AEF">
              <w:rPr>
                <w:i/>
                <w:sz w:val="28"/>
                <w:szCs w:val="28"/>
              </w:rPr>
              <w:t>(</w:t>
            </w:r>
            <w:r w:rsidR="002E1915" w:rsidRPr="00957AEF">
              <w:rPr>
                <w:i/>
                <w:sz w:val="28"/>
                <w:szCs w:val="28"/>
              </w:rPr>
              <w:t>5</w:t>
            </w:r>
            <w:r w:rsidRPr="00957AEF">
              <w:rPr>
                <w:i/>
                <w:sz w:val="28"/>
                <w:szCs w:val="28"/>
              </w:rPr>
              <w:t xml:space="preserve"> семестр)</w:t>
            </w:r>
          </w:p>
        </w:tc>
      </w:tr>
    </w:tbl>
    <w:p w:rsidR="00817914" w:rsidRPr="00957AEF" w:rsidRDefault="00817914" w:rsidP="00817914">
      <w:pPr>
        <w:widowControl/>
        <w:ind w:firstLine="0"/>
      </w:pPr>
    </w:p>
    <w:p w:rsidR="00A67300" w:rsidRPr="00957AEF" w:rsidRDefault="00A67300" w:rsidP="00225BF3">
      <w:pPr>
        <w:widowControl/>
        <w:ind w:right="57" w:firstLine="538"/>
        <w:rPr>
          <w:b/>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276"/>
        <w:gridCol w:w="2551"/>
        <w:gridCol w:w="2694"/>
      </w:tblGrid>
      <w:tr w:rsidR="00A67300" w:rsidRPr="00957AEF" w:rsidTr="00BD35D6">
        <w:tc>
          <w:tcPr>
            <w:tcW w:w="4361" w:type="dxa"/>
            <w:gridSpan w:val="2"/>
          </w:tcPr>
          <w:p w:rsidR="00A67300" w:rsidRPr="00957AEF" w:rsidRDefault="00A67300" w:rsidP="00A67300">
            <w:pPr>
              <w:widowControl/>
              <w:ind w:firstLine="0"/>
              <w:rPr>
                <w:b/>
                <w:szCs w:val="22"/>
              </w:rPr>
            </w:pPr>
            <w:r w:rsidRPr="00957AEF">
              <w:rPr>
                <w:b/>
                <w:szCs w:val="22"/>
              </w:rPr>
              <w:t xml:space="preserve">Результаты обучения </w:t>
            </w:r>
          </w:p>
          <w:p w:rsidR="00A67300" w:rsidRPr="00957AEF" w:rsidRDefault="00A67300" w:rsidP="00A67300">
            <w:pPr>
              <w:widowControl/>
              <w:ind w:firstLine="0"/>
              <w:rPr>
                <w:b/>
                <w:szCs w:val="22"/>
              </w:rPr>
            </w:pPr>
            <w:r w:rsidRPr="00957AEF">
              <w:rPr>
                <w:b/>
                <w:szCs w:val="22"/>
              </w:rPr>
              <w:t>(освоенные умения, усвоенные знания)</w:t>
            </w:r>
          </w:p>
        </w:tc>
        <w:tc>
          <w:tcPr>
            <w:tcW w:w="2551" w:type="dxa"/>
            <w:vMerge w:val="restart"/>
          </w:tcPr>
          <w:p w:rsidR="00A67300" w:rsidRPr="00957AEF" w:rsidRDefault="00A67300" w:rsidP="00A67300">
            <w:pPr>
              <w:widowControl/>
              <w:ind w:firstLine="0"/>
              <w:rPr>
                <w:b/>
                <w:szCs w:val="22"/>
              </w:rPr>
            </w:pPr>
            <w:r w:rsidRPr="00957AEF">
              <w:rPr>
                <w:b/>
                <w:szCs w:val="22"/>
              </w:rPr>
              <w:t>Формы и методы</w:t>
            </w:r>
          </w:p>
          <w:p w:rsidR="00A67300" w:rsidRPr="00957AEF" w:rsidRDefault="00A67300" w:rsidP="00A67300">
            <w:pPr>
              <w:widowControl/>
              <w:ind w:firstLine="0"/>
              <w:rPr>
                <w:b/>
                <w:szCs w:val="22"/>
              </w:rPr>
            </w:pPr>
            <w:r w:rsidRPr="00957AEF">
              <w:rPr>
                <w:b/>
                <w:szCs w:val="22"/>
              </w:rPr>
              <w:t>контроля и оценки</w:t>
            </w:r>
          </w:p>
          <w:p w:rsidR="00A67300" w:rsidRPr="00957AEF" w:rsidRDefault="00A67300" w:rsidP="00A67300">
            <w:pPr>
              <w:widowControl/>
              <w:ind w:firstLine="0"/>
              <w:rPr>
                <w:b/>
                <w:szCs w:val="22"/>
              </w:rPr>
            </w:pPr>
            <w:r w:rsidRPr="00957AEF">
              <w:rPr>
                <w:b/>
                <w:szCs w:val="22"/>
              </w:rPr>
              <w:t>результатов обучения</w:t>
            </w:r>
          </w:p>
        </w:tc>
        <w:tc>
          <w:tcPr>
            <w:tcW w:w="2694" w:type="dxa"/>
            <w:vMerge w:val="restart"/>
          </w:tcPr>
          <w:p w:rsidR="00A67300" w:rsidRPr="00957AEF" w:rsidRDefault="00A67300" w:rsidP="00A67300">
            <w:pPr>
              <w:widowControl/>
              <w:ind w:firstLine="0"/>
              <w:rPr>
                <w:b/>
                <w:szCs w:val="22"/>
              </w:rPr>
            </w:pPr>
            <w:r w:rsidRPr="00957AEF">
              <w:rPr>
                <w:b/>
                <w:szCs w:val="22"/>
              </w:rPr>
              <w:t>Нумерация тем в</w:t>
            </w:r>
          </w:p>
          <w:p w:rsidR="00A67300" w:rsidRPr="00957AEF" w:rsidRDefault="00A67300" w:rsidP="00A67300">
            <w:pPr>
              <w:widowControl/>
              <w:ind w:firstLine="0"/>
              <w:rPr>
                <w:b/>
                <w:szCs w:val="22"/>
              </w:rPr>
            </w:pPr>
            <w:r w:rsidRPr="00957AEF">
              <w:rPr>
                <w:b/>
                <w:szCs w:val="22"/>
              </w:rPr>
              <w:t>соответствии с</w:t>
            </w:r>
          </w:p>
          <w:p w:rsidR="00A67300" w:rsidRPr="00957AEF" w:rsidRDefault="00A67300" w:rsidP="00A67300">
            <w:pPr>
              <w:widowControl/>
              <w:ind w:firstLine="0"/>
              <w:rPr>
                <w:b/>
                <w:szCs w:val="22"/>
              </w:rPr>
            </w:pPr>
            <w:r w:rsidRPr="00957AEF">
              <w:rPr>
                <w:b/>
                <w:szCs w:val="22"/>
              </w:rPr>
              <w:t>тематическим планом</w:t>
            </w:r>
          </w:p>
        </w:tc>
      </w:tr>
      <w:tr w:rsidR="00A67300" w:rsidRPr="00957AEF" w:rsidTr="00BD35D6">
        <w:tc>
          <w:tcPr>
            <w:tcW w:w="3085" w:type="dxa"/>
          </w:tcPr>
          <w:p w:rsidR="00A67300" w:rsidRPr="00957AEF" w:rsidRDefault="00A67300" w:rsidP="00A67300">
            <w:pPr>
              <w:widowControl/>
              <w:ind w:firstLine="0"/>
              <w:rPr>
                <w:b/>
                <w:szCs w:val="22"/>
              </w:rPr>
            </w:pPr>
            <w:r w:rsidRPr="00957AEF">
              <w:rPr>
                <w:b/>
                <w:szCs w:val="22"/>
              </w:rPr>
              <w:t>опыт, умения, знания</w:t>
            </w:r>
          </w:p>
        </w:tc>
        <w:tc>
          <w:tcPr>
            <w:tcW w:w="1276" w:type="dxa"/>
          </w:tcPr>
          <w:p w:rsidR="00A67300" w:rsidRPr="00957AEF" w:rsidRDefault="00A67300" w:rsidP="00A67300">
            <w:pPr>
              <w:widowControl/>
              <w:ind w:firstLine="0"/>
              <w:rPr>
                <w:b/>
                <w:szCs w:val="22"/>
              </w:rPr>
            </w:pPr>
            <w:r w:rsidRPr="00957AEF">
              <w:rPr>
                <w:b/>
                <w:szCs w:val="22"/>
              </w:rPr>
              <w:t>ОК, ПК,</w:t>
            </w:r>
          </w:p>
          <w:p w:rsidR="00A67300" w:rsidRPr="00957AEF" w:rsidRDefault="00A67300" w:rsidP="00A67300">
            <w:pPr>
              <w:widowControl/>
              <w:ind w:firstLine="0"/>
              <w:rPr>
                <w:b/>
                <w:szCs w:val="22"/>
              </w:rPr>
            </w:pPr>
            <w:r w:rsidRPr="00957AEF">
              <w:rPr>
                <w:b/>
                <w:szCs w:val="22"/>
              </w:rPr>
              <w:t>ЛР</w:t>
            </w:r>
          </w:p>
        </w:tc>
        <w:tc>
          <w:tcPr>
            <w:tcW w:w="2551" w:type="dxa"/>
            <w:vMerge/>
          </w:tcPr>
          <w:p w:rsidR="00A67300" w:rsidRPr="00957AEF" w:rsidRDefault="00A67300" w:rsidP="00A67300">
            <w:pPr>
              <w:widowControl/>
              <w:spacing w:line="276" w:lineRule="auto"/>
              <w:ind w:firstLine="0"/>
              <w:rPr>
                <w:szCs w:val="22"/>
              </w:rPr>
            </w:pPr>
          </w:p>
        </w:tc>
        <w:tc>
          <w:tcPr>
            <w:tcW w:w="2694" w:type="dxa"/>
            <w:vMerge/>
          </w:tcPr>
          <w:p w:rsidR="00A67300" w:rsidRPr="00957AEF" w:rsidRDefault="00A67300" w:rsidP="00A67300">
            <w:pPr>
              <w:widowControl/>
              <w:spacing w:line="276" w:lineRule="auto"/>
              <w:ind w:firstLine="0"/>
              <w:rPr>
                <w:szCs w:val="22"/>
              </w:rPr>
            </w:pPr>
          </w:p>
        </w:tc>
      </w:tr>
      <w:tr w:rsidR="00A67300" w:rsidRPr="00957AEF" w:rsidTr="00BD35D6">
        <w:trPr>
          <w:trHeight w:val="20"/>
        </w:trPr>
        <w:tc>
          <w:tcPr>
            <w:tcW w:w="3085" w:type="dxa"/>
          </w:tcPr>
          <w:p w:rsidR="008363EF" w:rsidRPr="00957AEF" w:rsidRDefault="008363EF" w:rsidP="008363EF">
            <w:pPr>
              <w:ind w:firstLine="0"/>
              <w:rPr>
                <w:rFonts w:eastAsia="Calibri"/>
                <w:lang w:eastAsia="en-US"/>
              </w:rPr>
            </w:pPr>
            <w:r w:rsidRPr="00957AEF">
              <w:rPr>
                <w:rFonts w:eastAsia="Calibri"/>
                <w:lang w:eastAsia="en-US"/>
              </w:rPr>
              <w:t>ПО 1 - документирования хозяйственных операций и ведения бухгалтерского учета имущества организации и источников его формирования;</w:t>
            </w:r>
          </w:p>
          <w:p w:rsidR="008363EF" w:rsidRPr="00957AEF" w:rsidRDefault="008363EF" w:rsidP="008363EF">
            <w:pPr>
              <w:ind w:firstLine="0"/>
              <w:rPr>
                <w:rFonts w:eastAsia="Calibri"/>
                <w:lang w:eastAsia="en-US"/>
              </w:rPr>
            </w:pPr>
            <w:r w:rsidRPr="00957AEF">
              <w:rPr>
                <w:rFonts w:eastAsia="Calibri"/>
                <w:lang w:eastAsia="en-US"/>
              </w:rPr>
              <w:t xml:space="preserve">ПО 2 - владения навыками работы с первичными учетными документами; </w:t>
            </w:r>
          </w:p>
          <w:p w:rsidR="008363EF" w:rsidRPr="00957AEF" w:rsidRDefault="008363EF" w:rsidP="008363EF">
            <w:pPr>
              <w:ind w:firstLine="0"/>
              <w:rPr>
                <w:rFonts w:eastAsia="Calibri"/>
                <w:lang w:eastAsia="en-US"/>
              </w:rPr>
            </w:pPr>
            <w:r w:rsidRPr="00957AEF">
              <w:rPr>
                <w:rFonts w:eastAsia="Calibri"/>
                <w:lang w:eastAsia="en-US"/>
              </w:rPr>
              <w:t>ПО 3 – владения навыками разработки рабочего плана счетов;</w:t>
            </w:r>
          </w:p>
          <w:p w:rsidR="008363EF" w:rsidRPr="00957AEF" w:rsidRDefault="008363EF" w:rsidP="008363EF">
            <w:pPr>
              <w:ind w:firstLine="0"/>
              <w:rPr>
                <w:rFonts w:eastAsia="Calibri"/>
                <w:lang w:eastAsia="en-US"/>
              </w:rPr>
            </w:pPr>
            <w:r w:rsidRPr="00957AEF">
              <w:rPr>
                <w:rFonts w:eastAsia="Calibri"/>
                <w:lang w:eastAsia="en-US"/>
              </w:rPr>
              <w:t xml:space="preserve">ПО 4 – владения навыками формирования бухгалтерских проводок по учету имущества организации и источников его формирования на основе рабочего плана счетов; </w:t>
            </w:r>
          </w:p>
          <w:p w:rsidR="00A67300" w:rsidRPr="00957AEF" w:rsidRDefault="008363EF" w:rsidP="008363EF">
            <w:pPr>
              <w:widowControl/>
              <w:spacing w:line="276" w:lineRule="auto"/>
              <w:ind w:firstLine="0"/>
              <w:rPr>
                <w:b/>
                <w:szCs w:val="22"/>
              </w:rPr>
            </w:pPr>
            <w:r w:rsidRPr="00957AEF">
              <w:rPr>
                <w:rFonts w:eastAsia="Calibri"/>
                <w:lang w:eastAsia="en-US"/>
              </w:rPr>
              <w:t>ПО 6 проводить организацию расчетов с бюджетом</w:t>
            </w:r>
            <w:r w:rsidR="00A67300" w:rsidRPr="00957AEF">
              <w:rPr>
                <w:rFonts w:eastAsia="Calibri"/>
                <w:lang w:eastAsia="en-US"/>
              </w:rPr>
              <w:t>.</w:t>
            </w:r>
          </w:p>
        </w:tc>
        <w:tc>
          <w:tcPr>
            <w:tcW w:w="1276" w:type="dxa"/>
          </w:tcPr>
          <w:p w:rsidR="00B94082" w:rsidRPr="00957AEF" w:rsidRDefault="00B94082" w:rsidP="00B94082">
            <w:pPr>
              <w:widowControl/>
              <w:ind w:firstLine="0"/>
            </w:pPr>
            <w:r w:rsidRPr="00957AEF">
              <w:t>ОК 0</w:t>
            </w:r>
            <w:r w:rsidR="00E375B9" w:rsidRPr="00957AEF">
              <w:t>9</w:t>
            </w:r>
          </w:p>
          <w:p w:rsidR="00A67300" w:rsidRPr="00957AEF" w:rsidRDefault="00A67300" w:rsidP="00A67300">
            <w:pPr>
              <w:widowControl/>
              <w:ind w:firstLine="0"/>
            </w:pPr>
            <w:r w:rsidRPr="00957AEF">
              <w:t>ПК 1.1.</w:t>
            </w:r>
          </w:p>
          <w:p w:rsidR="00A67300" w:rsidRPr="00957AEF" w:rsidRDefault="00A67300" w:rsidP="00A67300">
            <w:pPr>
              <w:widowControl/>
              <w:ind w:firstLine="0"/>
            </w:pPr>
            <w:r w:rsidRPr="00957AEF">
              <w:t>ПК 1.2.</w:t>
            </w:r>
          </w:p>
          <w:p w:rsidR="00A67300" w:rsidRPr="00957AEF" w:rsidRDefault="00A67300" w:rsidP="00A67300">
            <w:pPr>
              <w:widowControl/>
              <w:ind w:firstLine="0"/>
            </w:pPr>
            <w:r w:rsidRPr="00957AEF">
              <w:t>ПК 1.3.</w:t>
            </w:r>
          </w:p>
          <w:p w:rsidR="00A67300" w:rsidRPr="00957AEF" w:rsidRDefault="00A67300" w:rsidP="00A67300">
            <w:pPr>
              <w:widowControl/>
              <w:ind w:firstLine="0"/>
            </w:pPr>
            <w:r w:rsidRPr="00957AEF">
              <w:t>ПК 1.4.</w:t>
            </w:r>
          </w:p>
          <w:p w:rsidR="00E375B9" w:rsidRPr="00957AEF" w:rsidRDefault="00E375B9" w:rsidP="00A67300">
            <w:pPr>
              <w:widowControl/>
              <w:ind w:firstLine="0"/>
            </w:pPr>
            <w:r w:rsidRPr="00957AEF">
              <w:t>ПК 1.5</w:t>
            </w:r>
          </w:p>
          <w:p w:rsidR="00E375B9" w:rsidRPr="00957AEF" w:rsidRDefault="00E375B9" w:rsidP="00A67300">
            <w:pPr>
              <w:widowControl/>
              <w:ind w:firstLine="0"/>
            </w:pPr>
            <w:r w:rsidRPr="00957AEF">
              <w:t>ПК 1.6</w:t>
            </w:r>
          </w:p>
          <w:p w:rsidR="00A67300" w:rsidRPr="00957AEF" w:rsidRDefault="00A67300" w:rsidP="00A67300">
            <w:pPr>
              <w:widowControl/>
              <w:ind w:firstLine="0"/>
            </w:pPr>
            <w:r w:rsidRPr="00957AEF">
              <w:t>ЛР 13</w:t>
            </w:r>
          </w:p>
          <w:p w:rsidR="00A67300" w:rsidRPr="00957AEF" w:rsidRDefault="00A67300" w:rsidP="00A67300">
            <w:pPr>
              <w:widowControl/>
              <w:ind w:firstLine="0"/>
            </w:pPr>
            <w:r w:rsidRPr="00957AEF">
              <w:t>ЛР 14</w:t>
            </w:r>
          </w:p>
          <w:p w:rsidR="00A67300" w:rsidRPr="00957AEF" w:rsidRDefault="00A67300" w:rsidP="00A67300">
            <w:pPr>
              <w:widowControl/>
              <w:ind w:firstLine="0"/>
            </w:pPr>
            <w:r w:rsidRPr="00957AEF">
              <w:t>ЛР 19</w:t>
            </w:r>
            <w:r w:rsidRPr="00957AEF">
              <w:tab/>
            </w:r>
          </w:p>
          <w:p w:rsidR="00A67300" w:rsidRPr="00957AEF" w:rsidRDefault="00A67300" w:rsidP="00A67300">
            <w:pPr>
              <w:widowControl/>
              <w:ind w:firstLine="0"/>
            </w:pPr>
            <w:r w:rsidRPr="00957AEF">
              <w:t>ЛР 21</w:t>
            </w:r>
          </w:p>
          <w:p w:rsidR="00A67300" w:rsidRPr="00957AEF" w:rsidRDefault="00A67300" w:rsidP="00A67300">
            <w:pPr>
              <w:widowControl/>
              <w:ind w:firstLine="0"/>
            </w:pPr>
            <w:r w:rsidRPr="00957AEF">
              <w:t>ЛР 22</w:t>
            </w:r>
          </w:p>
          <w:p w:rsidR="00A67300" w:rsidRPr="00957AEF" w:rsidRDefault="00A67300" w:rsidP="00A67300">
            <w:pPr>
              <w:widowControl/>
              <w:ind w:firstLine="0"/>
            </w:pPr>
            <w:r w:rsidRPr="00957AEF">
              <w:t>ЛР 25</w:t>
            </w:r>
          </w:p>
          <w:p w:rsidR="00A67300" w:rsidRPr="00957AEF" w:rsidRDefault="00A67300" w:rsidP="00A67300">
            <w:pPr>
              <w:widowControl/>
              <w:ind w:firstLine="0"/>
            </w:pPr>
            <w:r w:rsidRPr="00957AEF">
              <w:t>ЛР 26</w:t>
            </w:r>
            <w:r w:rsidRPr="00957AEF">
              <w:tab/>
            </w:r>
          </w:p>
          <w:p w:rsidR="00A67300" w:rsidRPr="00957AEF" w:rsidRDefault="00A67300" w:rsidP="00A67300">
            <w:pPr>
              <w:widowControl/>
              <w:ind w:firstLine="0"/>
            </w:pPr>
            <w:r w:rsidRPr="00957AEF">
              <w:t>ЛР 27</w:t>
            </w:r>
            <w:r w:rsidRPr="00957AEF">
              <w:tab/>
            </w:r>
          </w:p>
          <w:p w:rsidR="00A67300" w:rsidRPr="00957AEF" w:rsidRDefault="00A67300" w:rsidP="00A67300">
            <w:pPr>
              <w:widowControl/>
              <w:ind w:firstLine="0"/>
            </w:pPr>
            <w:r w:rsidRPr="00957AEF">
              <w:t>ЛР 28</w:t>
            </w:r>
          </w:p>
          <w:p w:rsidR="00A67300" w:rsidRPr="00957AEF" w:rsidRDefault="00A67300" w:rsidP="00A67300">
            <w:pPr>
              <w:widowControl/>
              <w:ind w:firstLine="0"/>
            </w:pPr>
            <w:r w:rsidRPr="00957AEF">
              <w:t>ЛР 29</w:t>
            </w:r>
          </w:p>
          <w:p w:rsidR="00A67300" w:rsidRPr="00957AEF" w:rsidRDefault="00A67300" w:rsidP="00A67300">
            <w:pPr>
              <w:widowControl/>
              <w:ind w:firstLine="0"/>
            </w:pPr>
            <w:r w:rsidRPr="00957AEF">
              <w:t>ЛР 30</w:t>
            </w:r>
            <w:r w:rsidRPr="00957AEF">
              <w:tab/>
            </w:r>
          </w:p>
          <w:p w:rsidR="00A67300" w:rsidRPr="00957AEF" w:rsidRDefault="00A67300" w:rsidP="00A67300">
            <w:pPr>
              <w:widowControl/>
              <w:spacing w:line="276" w:lineRule="auto"/>
              <w:ind w:firstLine="0"/>
              <w:rPr>
                <w:szCs w:val="22"/>
              </w:rPr>
            </w:pPr>
            <w:r w:rsidRPr="00957AEF">
              <w:t>ЛР 31</w:t>
            </w:r>
          </w:p>
        </w:tc>
        <w:tc>
          <w:tcPr>
            <w:tcW w:w="2551" w:type="dxa"/>
          </w:tcPr>
          <w:p w:rsidR="00A67300" w:rsidRPr="00957AEF" w:rsidRDefault="00A67300" w:rsidP="00A67300">
            <w:pPr>
              <w:widowControl/>
              <w:spacing w:line="276" w:lineRule="auto"/>
              <w:ind w:firstLine="0"/>
              <w:rPr>
                <w:bCs/>
                <w:szCs w:val="22"/>
              </w:rPr>
            </w:pPr>
            <w:r w:rsidRPr="00957AEF">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c>
          <w:tcPr>
            <w:tcW w:w="2694" w:type="dxa"/>
          </w:tcPr>
          <w:p w:rsidR="00BD35D6" w:rsidRPr="00957AEF" w:rsidRDefault="00BD35D6" w:rsidP="00BD35D6">
            <w:pPr>
              <w:widowControl/>
              <w:spacing w:line="259" w:lineRule="auto"/>
              <w:ind w:firstLine="0"/>
              <w:jc w:val="left"/>
              <w:rPr>
                <w:rFonts w:eastAsia="Calibri"/>
                <w:lang w:eastAsia="en-US"/>
              </w:rPr>
            </w:pPr>
            <w:r w:rsidRPr="00957AEF">
              <w:rPr>
                <w:rFonts w:eastAsia="Calibri"/>
                <w:b/>
                <w:lang w:eastAsia="en-US"/>
              </w:rPr>
              <w:t xml:space="preserve">МДК.01.01. </w:t>
            </w:r>
            <w:r w:rsidRPr="00957AEF">
              <w:rPr>
                <w:rFonts w:eastAsia="Calibri"/>
                <w:lang w:eastAsia="en-US"/>
              </w:rPr>
              <w:t xml:space="preserve">Тема 1.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1.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2.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3.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4.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5.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6.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7.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8. – Тема 15.</w:t>
            </w:r>
          </w:p>
          <w:p w:rsidR="000C3D29" w:rsidRPr="00957AEF" w:rsidRDefault="000C3D29" w:rsidP="00BD35D6">
            <w:pPr>
              <w:widowControl/>
              <w:spacing w:line="259" w:lineRule="auto"/>
              <w:ind w:firstLine="0"/>
              <w:jc w:val="left"/>
              <w:rPr>
                <w:rFonts w:eastAsia="Calibri"/>
                <w:lang w:eastAsia="en-US"/>
              </w:rPr>
            </w:pPr>
          </w:p>
          <w:p w:rsidR="00BD35D6" w:rsidRPr="00957AEF" w:rsidRDefault="00BD35D6" w:rsidP="00BD35D6">
            <w:pPr>
              <w:widowControl/>
              <w:spacing w:line="259" w:lineRule="auto"/>
              <w:ind w:firstLine="0"/>
              <w:jc w:val="left"/>
              <w:rPr>
                <w:rFonts w:eastAsia="Calibri"/>
                <w:b/>
                <w:lang w:eastAsia="en-US"/>
              </w:rPr>
            </w:pPr>
            <w:r w:rsidRPr="00957AEF">
              <w:rPr>
                <w:rFonts w:eastAsia="Calibri"/>
                <w:b/>
                <w:lang w:eastAsia="en-US"/>
              </w:rPr>
              <w:t xml:space="preserve">МДК.01.02.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1. </w:t>
            </w:r>
          </w:p>
          <w:p w:rsidR="00E375B9" w:rsidRPr="00957AEF" w:rsidRDefault="00BD35D6" w:rsidP="00BD35D6">
            <w:pPr>
              <w:widowControl/>
              <w:spacing w:line="259" w:lineRule="auto"/>
              <w:ind w:firstLine="0"/>
              <w:jc w:val="left"/>
              <w:rPr>
                <w:rFonts w:eastAsia="Calibri"/>
                <w:lang w:eastAsia="en-US"/>
              </w:rPr>
            </w:pPr>
            <w:r w:rsidRPr="00957AEF">
              <w:rPr>
                <w:rFonts w:eastAsia="Calibri"/>
                <w:lang w:eastAsia="en-US"/>
              </w:rPr>
              <w:t>Тема 2.</w:t>
            </w:r>
          </w:p>
          <w:p w:rsidR="00E375B9" w:rsidRPr="00957AEF" w:rsidRDefault="00E375B9" w:rsidP="00BD35D6">
            <w:pPr>
              <w:widowControl/>
              <w:spacing w:line="259" w:lineRule="auto"/>
              <w:ind w:firstLine="0"/>
              <w:jc w:val="left"/>
              <w:rPr>
                <w:rFonts w:eastAsia="Calibri"/>
                <w:lang w:eastAsia="en-US"/>
              </w:rPr>
            </w:pPr>
            <w:r w:rsidRPr="00957AEF">
              <w:rPr>
                <w:rFonts w:eastAsia="Calibri"/>
                <w:lang w:eastAsia="en-US"/>
              </w:rPr>
              <w:t>Тема 3.</w:t>
            </w:r>
          </w:p>
          <w:p w:rsidR="00E375B9" w:rsidRPr="00957AEF" w:rsidRDefault="00E375B9" w:rsidP="00BD35D6">
            <w:pPr>
              <w:widowControl/>
              <w:spacing w:line="259" w:lineRule="auto"/>
              <w:ind w:firstLine="0"/>
              <w:jc w:val="left"/>
              <w:rPr>
                <w:rFonts w:eastAsia="Calibri"/>
                <w:lang w:eastAsia="en-US"/>
              </w:rPr>
            </w:pPr>
            <w:r w:rsidRPr="00957AEF">
              <w:rPr>
                <w:rFonts w:eastAsia="Calibri"/>
                <w:lang w:eastAsia="en-US"/>
              </w:rPr>
              <w:t>Тема 4.</w:t>
            </w:r>
          </w:p>
          <w:p w:rsidR="00E375B9" w:rsidRPr="00957AEF" w:rsidRDefault="00E375B9" w:rsidP="00BD35D6">
            <w:pPr>
              <w:widowControl/>
              <w:spacing w:line="259" w:lineRule="auto"/>
              <w:ind w:firstLine="0"/>
              <w:jc w:val="left"/>
              <w:rPr>
                <w:rFonts w:eastAsia="Calibri"/>
                <w:lang w:eastAsia="en-US"/>
              </w:rPr>
            </w:pPr>
            <w:r w:rsidRPr="00957AEF">
              <w:rPr>
                <w:rFonts w:eastAsia="Calibri"/>
                <w:lang w:eastAsia="en-US"/>
              </w:rPr>
              <w:t>Тема 5.</w:t>
            </w:r>
          </w:p>
          <w:p w:rsidR="00BD35D6" w:rsidRPr="00957AEF" w:rsidRDefault="00E375B9" w:rsidP="00BD35D6">
            <w:pPr>
              <w:widowControl/>
              <w:spacing w:line="259" w:lineRule="auto"/>
              <w:ind w:firstLine="0"/>
              <w:jc w:val="left"/>
              <w:rPr>
                <w:rFonts w:eastAsia="Calibri"/>
                <w:lang w:eastAsia="en-US"/>
              </w:rPr>
            </w:pPr>
            <w:r w:rsidRPr="00957AEF">
              <w:rPr>
                <w:rFonts w:eastAsia="Calibri"/>
                <w:lang w:eastAsia="en-US"/>
              </w:rPr>
              <w:t>Тема 6.</w:t>
            </w:r>
            <w:r w:rsidR="00BD35D6" w:rsidRPr="00957AEF">
              <w:rPr>
                <w:rFonts w:eastAsia="Calibri"/>
                <w:lang w:eastAsia="en-US"/>
              </w:rPr>
              <w:t xml:space="preserve"> </w:t>
            </w:r>
          </w:p>
          <w:p w:rsidR="002E1915" w:rsidRPr="00957AEF" w:rsidRDefault="002E1915" w:rsidP="00BD35D6">
            <w:pPr>
              <w:widowControl/>
              <w:spacing w:line="259" w:lineRule="auto"/>
              <w:ind w:firstLine="0"/>
              <w:jc w:val="left"/>
              <w:rPr>
                <w:rFonts w:eastAsia="Calibri"/>
                <w:lang w:eastAsia="en-US"/>
              </w:rPr>
            </w:pPr>
          </w:p>
          <w:p w:rsidR="00BD35D6" w:rsidRPr="00957AEF" w:rsidRDefault="00BD35D6" w:rsidP="00BD35D6">
            <w:pPr>
              <w:widowControl/>
              <w:spacing w:line="259" w:lineRule="auto"/>
              <w:ind w:firstLine="0"/>
              <w:jc w:val="left"/>
              <w:rPr>
                <w:rFonts w:eastAsia="Calibri"/>
                <w:b/>
                <w:lang w:eastAsia="en-US"/>
              </w:rPr>
            </w:pPr>
            <w:r w:rsidRPr="00957AEF">
              <w:rPr>
                <w:rFonts w:eastAsia="Calibri"/>
                <w:b/>
                <w:lang w:eastAsia="en-US"/>
              </w:rPr>
              <w:t xml:space="preserve">УП. 01.01 </w:t>
            </w:r>
          </w:p>
          <w:p w:rsidR="002E1915" w:rsidRPr="00957AEF" w:rsidRDefault="002E1915" w:rsidP="00BD35D6">
            <w:pPr>
              <w:widowControl/>
              <w:spacing w:line="259" w:lineRule="auto"/>
              <w:ind w:firstLine="0"/>
              <w:jc w:val="left"/>
              <w:rPr>
                <w:rFonts w:eastAsia="Calibri"/>
                <w:b/>
                <w:lang w:eastAsia="en-US"/>
              </w:rPr>
            </w:pPr>
            <w:r w:rsidRPr="00957AEF">
              <w:rPr>
                <w:rFonts w:eastAsia="Calibri"/>
                <w:b/>
                <w:lang w:eastAsia="en-US"/>
              </w:rPr>
              <w:t>ПП 01.01</w:t>
            </w:r>
          </w:p>
          <w:p w:rsidR="00A67300" w:rsidRPr="00957AEF" w:rsidRDefault="00A67300" w:rsidP="00A67300">
            <w:pPr>
              <w:widowControl/>
              <w:spacing w:line="276" w:lineRule="auto"/>
              <w:ind w:firstLine="0"/>
              <w:rPr>
                <w:szCs w:val="22"/>
              </w:rPr>
            </w:pPr>
          </w:p>
        </w:tc>
      </w:tr>
      <w:tr w:rsidR="00A67300" w:rsidRPr="00957AEF" w:rsidTr="00BD35D6">
        <w:trPr>
          <w:trHeight w:val="20"/>
        </w:trPr>
        <w:tc>
          <w:tcPr>
            <w:tcW w:w="3085" w:type="dxa"/>
            <w:vMerge w:val="restart"/>
          </w:tcPr>
          <w:p w:rsidR="008363EF" w:rsidRPr="00957AEF" w:rsidRDefault="008363EF" w:rsidP="008363EF">
            <w:pPr>
              <w:pStyle w:val="Style23"/>
              <w:widowControl/>
              <w:ind w:firstLine="0"/>
              <w:rPr>
                <w:shd w:val="clear" w:color="auto" w:fill="FFFFFF"/>
              </w:rPr>
            </w:pPr>
            <w:r w:rsidRPr="00957AEF">
              <w:rPr>
                <w:shd w:val="clear" w:color="auto" w:fill="FFFFFF"/>
              </w:rPr>
              <w:t xml:space="preserve">У1 -проводить учет кассовых операций, денежных документов и переводов в пути;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У2 - проводить учет денежных средств на расчетных и специальных счетах; </w:t>
            </w:r>
          </w:p>
          <w:p w:rsidR="008363EF" w:rsidRPr="00957AEF" w:rsidRDefault="008363EF" w:rsidP="008363EF">
            <w:pPr>
              <w:pStyle w:val="Style23"/>
              <w:widowControl/>
              <w:ind w:firstLine="0"/>
              <w:rPr>
                <w:shd w:val="clear" w:color="auto" w:fill="FFFFFF"/>
              </w:rPr>
            </w:pPr>
            <w:r w:rsidRPr="00957AEF">
              <w:rPr>
                <w:shd w:val="clear" w:color="auto" w:fill="FFFFFF"/>
              </w:rPr>
              <w:t>У3 - учитывать особенности учета кассовых операций в иностранной валюте и операций по валютным счетам;</w:t>
            </w:r>
          </w:p>
          <w:p w:rsidR="008363EF" w:rsidRPr="00957AEF" w:rsidRDefault="008363EF" w:rsidP="008363EF">
            <w:pPr>
              <w:pStyle w:val="Style23"/>
              <w:widowControl/>
              <w:ind w:firstLine="0"/>
              <w:rPr>
                <w:shd w:val="clear" w:color="auto" w:fill="FFFFFF"/>
              </w:rPr>
            </w:pPr>
            <w:r w:rsidRPr="00957AEF">
              <w:rPr>
                <w:shd w:val="clear" w:color="auto" w:fill="FFFFFF"/>
              </w:rPr>
              <w:t xml:space="preserve">У4 - оформлять денежные и кассовые документы;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У5 - заполнять кассовую книгу и отчет кассира в бухгалтерию;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У6 - проводить учет основных средств;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У7 - проводить учет нематериальных активов;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У8 - проводить учет долгосрочных инвестиций; проводить учет финансовых вложений и ценных бумаг;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У9 - проводить учет материально-производственных запасов;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У10 - проводить учет затрат на производство и </w:t>
            </w:r>
            <w:proofErr w:type="spellStart"/>
            <w:r w:rsidRPr="00957AEF">
              <w:rPr>
                <w:shd w:val="clear" w:color="auto" w:fill="FFFFFF"/>
              </w:rPr>
              <w:t>калькулирование</w:t>
            </w:r>
            <w:proofErr w:type="spellEnd"/>
            <w:r w:rsidRPr="00957AEF">
              <w:rPr>
                <w:shd w:val="clear" w:color="auto" w:fill="FFFFFF"/>
              </w:rPr>
              <w:t xml:space="preserve"> себестоимости;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У11 - проводить учет готовой продукции и ее реализации; проводить учет текущих операций и расчетов; </w:t>
            </w:r>
          </w:p>
          <w:p w:rsidR="008363EF" w:rsidRPr="00957AEF" w:rsidRDefault="008363EF" w:rsidP="008363EF">
            <w:pPr>
              <w:pStyle w:val="Style23"/>
              <w:widowControl/>
              <w:ind w:firstLine="0"/>
              <w:rPr>
                <w:shd w:val="clear" w:color="auto" w:fill="FFFFFF"/>
              </w:rPr>
            </w:pPr>
            <w:r w:rsidRPr="00957AEF">
              <w:rPr>
                <w:shd w:val="clear" w:color="auto" w:fill="FFFFFF"/>
              </w:rPr>
              <w:t>У12 - проводить учет труда и заработной платы; проводить учет финансовых результатов и использования прибыли; проводить учет собственного капитала;</w:t>
            </w:r>
          </w:p>
          <w:p w:rsidR="008363EF" w:rsidRPr="00957AEF" w:rsidRDefault="008363EF" w:rsidP="008363EF">
            <w:pPr>
              <w:pStyle w:val="Style23"/>
              <w:widowControl/>
              <w:ind w:firstLine="0"/>
              <w:rPr>
                <w:shd w:val="clear" w:color="auto" w:fill="FFFFFF"/>
              </w:rPr>
            </w:pPr>
            <w:r w:rsidRPr="00957AEF">
              <w:rPr>
                <w:shd w:val="clear" w:color="auto" w:fill="FFFFFF"/>
              </w:rPr>
              <w:t>У13 - проводить учет кредитов и займов;</w:t>
            </w:r>
          </w:p>
          <w:p w:rsidR="008363EF" w:rsidRPr="00957AEF" w:rsidRDefault="008363EF" w:rsidP="008363EF">
            <w:pPr>
              <w:pStyle w:val="Style23"/>
              <w:widowControl/>
              <w:ind w:firstLine="0"/>
              <w:rPr>
                <w:shd w:val="clear" w:color="auto" w:fill="FFFFFF"/>
              </w:rPr>
            </w:pPr>
            <w:r w:rsidRPr="00957AEF">
              <w:rPr>
                <w:shd w:val="clear" w:color="auto" w:fill="FFFFFF"/>
              </w:rPr>
              <w:t>У14 – проводить учет расчетов с бюджетом;</w:t>
            </w:r>
          </w:p>
          <w:p w:rsidR="008363EF" w:rsidRPr="00957AEF" w:rsidRDefault="008363EF" w:rsidP="008363EF">
            <w:pPr>
              <w:pStyle w:val="Style23"/>
              <w:widowControl/>
              <w:ind w:firstLine="0"/>
              <w:rPr>
                <w:shd w:val="clear" w:color="auto" w:fill="FFFFFF"/>
              </w:rPr>
            </w:pPr>
            <w:r w:rsidRPr="00957AEF">
              <w:rPr>
                <w:shd w:val="clear" w:color="auto" w:fill="FFFFFF"/>
              </w:rPr>
              <w:t xml:space="preserve">У15 - определять финансовые результаты деятельности организации по прочим видам деятельности;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У15 - проводить учет нераспределенной прибыли; проводить учет собственного капитала;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У16 - проводить учет уставного капитала;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У17 - проводить учет резервного капитала и целевого финансирования; </w:t>
            </w:r>
          </w:p>
          <w:p w:rsidR="00A67300" w:rsidRPr="00957AEF" w:rsidRDefault="008363EF" w:rsidP="008363EF">
            <w:pPr>
              <w:pStyle w:val="Style23"/>
              <w:widowControl/>
              <w:spacing w:line="240" w:lineRule="auto"/>
              <w:ind w:firstLine="0"/>
              <w:rPr>
                <w:color w:val="000000"/>
                <w:lang w:eastAsia="ar-SA"/>
              </w:rPr>
            </w:pPr>
            <w:r w:rsidRPr="00957AEF">
              <w:rPr>
                <w:shd w:val="clear" w:color="auto" w:fill="FFFFFF"/>
              </w:rPr>
              <w:t>У18 - проводить учет кредитов и займов;</w:t>
            </w:r>
          </w:p>
        </w:tc>
        <w:tc>
          <w:tcPr>
            <w:tcW w:w="1276" w:type="dxa"/>
            <w:vMerge w:val="restart"/>
          </w:tcPr>
          <w:p w:rsidR="00B94082" w:rsidRPr="00957AEF" w:rsidRDefault="00E375B9" w:rsidP="00B94082">
            <w:pPr>
              <w:widowControl/>
              <w:ind w:firstLine="0"/>
            </w:pPr>
            <w:r w:rsidRPr="00957AEF">
              <w:t>ОК 09</w:t>
            </w:r>
          </w:p>
          <w:p w:rsidR="00A67300" w:rsidRPr="00957AEF" w:rsidRDefault="00A67300" w:rsidP="00A67300">
            <w:pPr>
              <w:widowControl/>
              <w:ind w:firstLine="0"/>
            </w:pPr>
            <w:r w:rsidRPr="00957AEF">
              <w:t>ПК 1.1.</w:t>
            </w:r>
          </w:p>
          <w:p w:rsidR="00A67300" w:rsidRPr="00957AEF" w:rsidRDefault="00A67300" w:rsidP="00A67300">
            <w:pPr>
              <w:widowControl/>
              <w:ind w:firstLine="0"/>
            </w:pPr>
            <w:r w:rsidRPr="00957AEF">
              <w:t>ПК 1.2.</w:t>
            </w:r>
          </w:p>
          <w:p w:rsidR="00A67300" w:rsidRPr="00957AEF" w:rsidRDefault="00A67300" w:rsidP="00A67300">
            <w:pPr>
              <w:widowControl/>
              <w:ind w:firstLine="0"/>
            </w:pPr>
            <w:r w:rsidRPr="00957AEF">
              <w:t>ПК 1.3.</w:t>
            </w:r>
          </w:p>
          <w:p w:rsidR="00A67300" w:rsidRPr="00957AEF" w:rsidRDefault="00A67300" w:rsidP="00A67300">
            <w:pPr>
              <w:widowControl/>
              <w:ind w:firstLine="0"/>
            </w:pPr>
            <w:r w:rsidRPr="00957AEF">
              <w:t>ПК 1.4.</w:t>
            </w:r>
          </w:p>
          <w:p w:rsidR="00E375B9" w:rsidRPr="00957AEF" w:rsidRDefault="00E375B9" w:rsidP="00A67300">
            <w:pPr>
              <w:widowControl/>
              <w:ind w:firstLine="0"/>
            </w:pPr>
            <w:r w:rsidRPr="00957AEF">
              <w:t>ПК 1.5</w:t>
            </w:r>
          </w:p>
          <w:p w:rsidR="00E375B9" w:rsidRPr="00957AEF" w:rsidRDefault="00E375B9" w:rsidP="00A67300">
            <w:pPr>
              <w:widowControl/>
              <w:ind w:firstLine="0"/>
            </w:pPr>
            <w:r w:rsidRPr="00957AEF">
              <w:t xml:space="preserve">ПК 1.6 </w:t>
            </w:r>
          </w:p>
          <w:p w:rsidR="00E375B9" w:rsidRPr="00957AEF" w:rsidRDefault="00E375B9" w:rsidP="00A67300">
            <w:pPr>
              <w:widowControl/>
              <w:ind w:firstLine="0"/>
            </w:pPr>
          </w:p>
          <w:p w:rsidR="00A67300" w:rsidRPr="00957AEF" w:rsidRDefault="00A67300" w:rsidP="00A67300">
            <w:pPr>
              <w:widowControl/>
              <w:ind w:firstLine="0"/>
            </w:pPr>
            <w:r w:rsidRPr="00957AEF">
              <w:t>ЛР 13</w:t>
            </w:r>
          </w:p>
          <w:p w:rsidR="00A67300" w:rsidRPr="00957AEF" w:rsidRDefault="00A67300" w:rsidP="00A67300">
            <w:pPr>
              <w:widowControl/>
              <w:ind w:firstLine="0"/>
            </w:pPr>
            <w:r w:rsidRPr="00957AEF">
              <w:t>ЛР 14</w:t>
            </w:r>
          </w:p>
          <w:p w:rsidR="00A67300" w:rsidRPr="00957AEF" w:rsidRDefault="00A67300" w:rsidP="00A67300">
            <w:pPr>
              <w:widowControl/>
              <w:ind w:firstLine="0"/>
            </w:pPr>
            <w:r w:rsidRPr="00957AEF">
              <w:t>ЛР 19</w:t>
            </w:r>
            <w:r w:rsidRPr="00957AEF">
              <w:tab/>
            </w:r>
          </w:p>
          <w:p w:rsidR="00A67300" w:rsidRPr="00957AEF" w:rsidRDefault="00A67300" w:rsidP="00A67300">
            <w:pPr>
              <w:widowControl/>
              <w:ind w:firstLine="0"/>
            </w:pPr>
            <w:r w:rsidRPr="00957AEF">
              <w:t>ЛР 21</w:t>
            </w:r>
          </w:p>
          <w:p w:rsidR="00A67300" w:rsidRPr="00957AEF" w:rsidRDefault="00A67300" w:rsidP="00A67300">
            <w:pPr>
              <w:widowControl/>
              <w:ind w:firstLine="0"/>
            </w:pPr>
            <w:r w:rsidRPr="00957AEF">
              <w:t>ЛР 22</w:t>
            </w:r>
          </w:p>
          <w:p w:rsidR="00A67300" w:rsidRPr="00957AEF" w:rsidRDefault="00A67300" w:rsidP="00A67300">
            <w:pPr>
              <w:widowControl/>
              <w:ind w:firstLine="0"/>
            </w:pPr>
            <w:r w:rsidRPr="00957AEF">
              <w:t>ЛР 25</w:t>
            </w:r>
          </w:p>
          <w:p w:rsidR="00A67300" w:rsidRPr="00957AEF" w:rsidRDefault="00A67300" w:rsidP="00A67300">
            <w:pPr>
              <w:widowControl/>
              <w:ind w:firstLine="0"/>
            </w:pPr>
            <w:r w:rsidRPr="00957AEF">
              <w:t>ЛР 26</w:t>
            </w:r>
            <w:r w:rsidRPr="00957AEF">
              <w:tab/>
            </w:r>
          </w:p>
          <w:p w:rsidR="00A67300" w:rsidRPr="00957AEF" w:rsidRDefault="00A67300" w:rsidP="00A67300">
            <w:pPr>
              <w:widowControl/>
              <w:ind w:firstLine="0"/>
            </w:pPr>
            <w:r w:rsidRPr="00957AEF">
              <w:t>ЛР 27</w:t>
            </w:r>
            <w:r w:rsidRPr="00957AEF">
              <w:tab/>
            </w:r>
          </w:p>
          <w:p w:rsidR="00A67300" w:rsidRPr="00957AEF" w:rsidRDefault="00A67300" w:rsidP="00A67300">
            <w:pPr>
              <w:widowControl/>
              <w:ind w:firstLine="0"/>
            </w:pPr>
            <w:r w:rsidRPr="00957AEF">
              <w:t>ЛР 28</w:t>
            </w:r>
          </w:p>
          <w:p w:rsidR="00A67300" w:rsidRPr="00957AEF" w:rsidRDefault="00A67300" w:rsidP="00A67300">
            <w:pPr>
              <w:widowControl/>
              <w:ind w:firstLine="0"/>
            </w:pPr>
            <w:r w:rsidRPr="00957AEF">
              <w:t>ЛР 29</w:t>
            </w:r>
          </w:p>
          <w:p w:rsidR="00A67300" w:rsidRPr="00957AEF" w:rsidRDefault="00A67300" w:rsidP="00A67300">
            <w:pPr>
              <w:widowControl/>
              <w:ind w:firstLine="0"/>
            </w:pPr>
            <w:r w:rsidRPr="00957AEF">
              <w:t>ЛР 30</w:t>
            </w:r>
            <w:r w:rsidRPr="00957AEF">
              <w:tab/>
            </w:r>
          </w:p>
          <w:p w:rsidR="00A67300" w:rsidRPr="00957AEF" w:rsidRDefault="00A67300" w:rsidP="00A67300">
            <w:pPr>
              <w:widowControl/>
              <w:spacing w:line="276" w:lineRule="auto"/>
              <w:ind w:firstLine="0"/>
              <w:rPr>
                <w:szCs w:val="22"/>
              </w:rPr>
            </w:pPr>
            <w:r w:rsidRPr="00957AEF">
              <w:t>ЛР 31</w:t>
            </w:r>
          </w:p>
        </w:tc>
        <w:tc>
          <w:tcPr>
            <w:tcW w:w="2551" w:type="dxa"/>
          </w:tcPr>
          <w:p w:rsidR="00A67300" w:rsidRPr="00957AEF" w:rsidRDefault="00A67300" w:rsidP="00A67300">
            <w:pPr>
              <w:widowControl/>
              <w:spacing w:line="276" w:lineRule="auto"/>
              <w:ind w:firstLine="0"/>
              <w:rPr>
                <w:bCs/>
                <w:szCs w:val="22"/>
              </w:rPr>
            </w:pPr>
          </w:p>
        </w:tc>
        <w:tc>
          <w:tcPr>
            <w:tcW w:w="2694" w:type="dxa"/>
            <w:vMerge w:val="restart"/>
          </w:tcPr>
          <w:p w:rsidR="002E1915" w:rsidRPr="00957AEF" w:rsidRDefault="00BD35D6" w:rsidP="00BD35D6">
            <w:pPr>
              <w:widowControl/>
              <w:spacing w:line="259" w:lineRule="auto"/>
              <w:ind w:firstLine="0"/>
              <w:jc w:val="left"/>
              <w:rPr>
                <w:rFonts w:eastAsia="Calibri"/>
                <w:b/>
                <w:lang w:eastAsia="en-US"/>
              </w:rPr>
            </w:pPr>
            <w:r w:rsidRPr="00957AEF">
              <w:rPr>
                <w:rFonts w:eastAsia="Calibri"/>
                <w:b/>
                <w:lang w:eastAsia="en-US"/>
              </w:rPr>
              <w:t xml:space="preserve">МДК.01.01.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1.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2.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3.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4.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5.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6.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7.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8. – Тема 15.</w:t>
            </w:r>
          </w:p>
          <w:p w:rsidR="00BD35D6" w:rsidRPr="00957AEF" w:rsidRDefault="00BD35D6" w:rsidP="00BD35D6">
            <w:pPr>
              <w:widowControl/>
              <w:spacing w:line="259" w:lineRule="auto"/>
              <w:ind w:firstLine="0"/>
              <w:jc w:val="left"/>
              <w:rPr>
                <w:rFonts w:eastAsia="Calibri"/>
                <w:b/>
                <w:lang w:eastAsia="en-US"/>
              </w:rPr>
            </w:pPr>
            <w:r w:rsidRPr="00957AEF">
              <w:rPr>
                <w:rFonts w:eastAsia="Calibri"/>
                <w:b/>
                <w:lang w:eastAsia="en-US"/>
              </w:rPr>
              <w:t xml:space="preserve">МДК.01.02.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1.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2.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1.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2.</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3.</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4.</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5.</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6. </w:t>
            </w:r>
          </w:p>
          <w:p w:rsidR="002E1915" w:rsidRPr="00957AEF" w:rsidRDefault="002E1915" w:rsidP="00BD35D6">
            <w:pPr>
              <w:widowControl/>
              <w:spacing w:line="259" w:lineRule="auto"/>
              <w:ind w:firstLine="0"/>
              <w:jc w:val="left"/>
              <w:rPr>
                <w:rFonts w:eastAsia="Calibri"/>
                <w:lang w:eastAsia="en-US"/>
              </w:rPr>
            </w:pPr>
          </w:p>
          <w:p w:rsidR="00BD35D6" w:rsidRPr="00957AEF" w:rsidRDefault="00BD35D6" w:rsidP="00BD35D6">
            <w:pPr>
              <w:widowControl/>
              <w:spacing w:line="259" w:lineRule="auto"/>
              <w:ind w:firstLine="0"/>
              <w:jc w:val="left"/>
              <w:rPr>
                <w:rFonts w:eastAsia="Calibri"/>
                <w:b/>
                <w:lang w:eastAsia="en-US"/>
              </w:rPr>
            </w:pPr>
            <w:r w:rsidRPr="00957AEF">
              <w:rPr>
                <w:rFonts w:eastAsia="Calibri"/>
                <w:b/>
                <w:lang w:eastAsia="en-US"/>
              </w:rPr>
              <w:t xml:space="preserve">УП. 01.01 </w:t>
            </w:r>
          </w:p>
          <w:p w:rsidR="002E1915" w:rsidRPr="00957AEF" w:rsidRDefault="002E1915" w:rsidP="002E1915">
            <w:pPr>
              <w:widowControl/>
              <w:spacing w:line="259" w:lineRule="auto"/>
              <w:ind w:firstLine="0"/>
              <w:jc w:val="left"/>
              <w:rPr>
                <w:rFonts w:eastAsia="Calibri"/>
                <w:b/>
                <w:lang w:eastAsia="en-US"/>
              </w:rPr>
            </w:pPr>
            <w:r w:rsidRPr="00957AEF">
              <w:rPr>
                <w:rFonts w:eastAsia="Calibri"/>
                <w:b/>
                <w:lang w:eastAsia="en-US"/>
              </w:rPr>
              <w:t>ПП 01.01</w:t>
            </w:r>
          </w:p>
          <w:p w:rsidR="002E1915" w:rsidRPr="00957AEF" w:rsidRDefault="002E1915" w:rsidP="00BD35D6">
            <w:pPr>
              <w:widowControl/>
              <w:spacing w:line="259" w:lineRule="auto"/>
              <w:ind w:firstLine="0"/>
              <w:jc w:val="left"/>
              <w:rPr>
                <w:rFonts w:eastAsia="Calibri"/>
                <w:b/>
                <w:lang w:eastAsia="en-US"/>
              </w:rPr>
            </w:pPr>
          </w:p>
          <w:p w:rsidR="00A67300" w:rsidRPr="00957AEF" w:rsidRDefault="00A67300" w:rsidP="00A67300">
            <w:pPr>
              <w:widowControl/>
              <w:spacing w:line="276" w:lineRule="auto"/>
              <w:ind w:firstLine="0"/>
              <w:rPr>
                <w:szCs w:val="22"/>
              </w:rPr>
            </w:pPr>
          </w:p>
        </w:tc>
      </w:tr>
      <w:tr w:rsidR="00A67300" w:rsidRPr="00957AEF" w:rsidTr="00BD35D6">
        <w:trPr>
          <w:trHeight w:val="20"/>
        </w:trPr>
        <w:tc>
          <w:tcPr>
            <w:tcW w:w="3085" w:type="dxa"/>
            <w:vMerge/>
          </w:tcPr>
          <w:p w:rsidR="00A67300" w:rsidRPr="00957AEF" w:rsidRDefault="00A67300" w:rsidP="00A67300">
            <w:pPr>
              <w:widowControl/>
              <w:spacing w:line="276" w:lineRule="auto"/>
              <w:ind w:firstLine="0"/>
              <w:rPr>
                <w:szCs w:val="22"/>
              </w:rPr>
            </w:pPr>
          </w:p>
        </w:tc>
        <w:tc>
          <w:tcPr>
            <w:tcW w:w="1276" w:type="dxa"/>
            <w:vMerge/>
          </w:tcPr>
          <w:p w:rsidR="00A67300" w:rsidRPr="00957AEF" w:rsidRDefault="00A67300" w:rsidP="00A67300">
            <w:pPr>
              <w:widowControl/>
              <w:spacing w:line="276" w:lineRule="auto"/>
              <w:ind w:firstLine="0"/>
              <w:rPr>
                <w:szCs w:val="22"/>
              </w:rPr>
            </w:pPr>
          </w:p>
        </w:tc>
        <w:tc>
          <w:tcPr>
            <w:tcW w:w="2551" w:type="dxa"/>
          </w:tcPr>
          <w:p w:rsidR="00BD35D6" w:rsidRPr="00957AEF" w:rsidRDefault="00BD35D6" w:rsidP="00BD35D6">
            <w:pPr>
              <w:widowControl/>
              <w:spacing w:line="276" w:lineRule="auto"/>
              <w:ind w:firstLine="0"/>
              <w:rPr>
                <w:bCs/>
                <w:szCs w:val="22"/>
              </w:rPr>
            </w:pPr>
            <w:r w:rsidRPr="00957AEF">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p w:rsidR="00A67300" w:rsidRPr="00957AEF" w:rsidRDefault="00A67300" w:rsidP="00A67300">
            <w:pPr>
              <w:widowControl/>
              <w:spacing w:line="276" w:lineRule="auto"/>
              <w:ind w:firstLine="0"/>
              <w:rPr>
                <w:szCs w:val="22"/>
              </w:rPr>
            </w:pPr>
          </w:p>
        </w:tc>
        <w:tc>
          <w:tcPr>
            <w:tcW w:w="2694" w:type="dxa"/>
            <w:vMerge/>
          </w:tcPr>
          <w:p w:rsidR="00A67300" w:rsidRPr="00957AEF" w:rsidRDefault="00A67300" w:rsidP="00A67300">
            <w:pPr>
              <w:widowControl/>
              <w:spacing w:line="276" w:lineRule="auto"/>
              <w:ind w:firstLine="0"/>
              <w:rPr>
                <w:szCs w:val="22"/>
              </w:rPr>
            </w:pPr>
          </w:p>
        </w:tc>
      </w:tr>
      <w:tr w:rsidR="00A67300" w:rsidRPr="008363EF" w:rsidTr="00BD35D6">
        <w:trPr>
          <w:trHeight w:val="6113"/>
        </w:trPr>
        <w:tc>
          <w:tcPr>
            <w:tcW w:w="3085" w:type="dxa"/>
          </w:tcPr>
          <w:p w:rsidR="008363EF" w:rsidRPr="00957AEF" w:rsidRDefault="008363EF" w:rsidP="008363EF">
            <w:pPr>
              <w:widowControl/>
              <w:ind w:firstLine="0"/>
              <w:rPr>
                <w:szCs w:val="22"/>
              </w:rPr>
            </w:pPr>
            <w:r w:rsidRPr="00957AEF">
              <w:rPr>
                <w:szCs w:val="22"/>
              </w:rPr>
              <w:t>З1 - учет денежных средств на расчетных и специальных счетах;</w:t>
            </w:r>
          </w:p>
          <w:p w:rsidR="008363EF" w:rsidRPr="00957AEF" w:rsidRDefault="008363EF" w:rsidP="008363EF">
            <w:pPr>
              <w:widowControl/>
              <w:ind w:firstLine="0"/>
              <w:rPr>
                <w:szCs w:val="22"/>
              </w:rPr>
            </w:pPr>
            <w:r w:rsidRPr="00957AEF">
              <w:rPr>
                <w:szCs w:val="22"/>
              </w:rPr>
              <w:t xml:space="preserve">З2 - особенности учета кассовых операций в иностранной валюте и операций по валютным счетам; порядок оформления денежных и кассовых документов, заполнения кассовой книги; правила заполнения отчета кассира в бухгалтерию; </w:t>
            </w:r>
          </w:p>
          <w:p w:rsidR="008363EF" w:rsidRPr="00957AEF" w:rsidRDefault="008363EF" w:rsidP="008363EF">
            <w:pPr>
              <w:widowControl/>
              <w:ind w:firstLine="0"/>
              <w:rPr>
                <w:szCs w:val="22"/>
              </w:rPr>
            </w:pPr>
            <w:r w:rsidRPr="00957AEF">
              <w:rPr>
                <w:szCs w:val="22"/>
              </w:rPr>
              <w:t xml:space="preserve">З3 - понятие и классификацию основных средств; оценку и переоценку основных средств; </w:t>
            </w:r>
          </w:p>
          <w:p w:rsidR="008363EF" w:rsidRPr="00957AEF" w:rsidRDefault="008363EF" w:rsidP="008363EF">
            <w:pPr>
              <w:widowControl/>
              <w:ind w:firstLine="0"/>
              <w:rPr>
                <w:szCs w:val="22"/>
              </w:rPr>
            </w:pPr>
            <w:r w:rsidRPr="00957AEF">
              <w:rPr>
                <w:szCs w:val="22"/>
              </w:rPr>
              <w:t xml:space="preserve">З4 - учет поступления основных средств, учет выбытия и аренды основных средств; учет амортизации основных средств; </w:t>
            </w:r>
          </w:p>
          <w:p w:rsidR="008363EF" w:rsidRPr="00957AEF" w:rsidRDefault="008363EF" w:rsidP="008363EF">
            <w:pPr>
              <w:widowControl/>
              <w:ind w:firstLine="0"/>
              <w:rPr>
                <w:szCs w:val="22"/>
              </w:rPr>
            </w:pPr>
            <w:r w:rsidRPr="00957AEF">
              <w:rPr>
                <w:szCs w:val="22"/>
              </w:rPr>
              <w:t xml:space="preserve">З5 - особенности учета арендованных и сданных в аренду основных средств; </w:t>
            </w:r>
          </w:p>
          <w:p w:rsidR="008363EF" w:rsidRPr="00957AEF" w:rsidRDefault="008363EF" w:rsidP="008363EF">
            <w:pPr>
              <w:widowControl/>
              <w:ind w:firstLine="0"/>
              <w:rPr>
                <w:szCs w:val="22"/>
              </w:rPr>
            </w:pPr>
            <w:r w:rsidRPr="00957AEF">
              <w:rPr>
                <w:szCs w:val="22"/>
              </w:rPr>
              <w:t xml:space="preserve">З6 - понятие и классификацию нематериальных активов; </w:t>
            </w:r>
          </w:p>
          <w:p w:rsidR="008363EF" w:rsidRPr="00957AEF" w:rsidRDefault="008363EF" w:rsidP="008363EF">
            <w:pPr>
              <w:widowControl/>
              <w:ind w:firstLine="0"/>
              <w:rPr>
                <w:szCs w:val="22"/>
              </w:rPr>
            </w:pPr>
            <w:r w:rsidRPr="00957AEF">
              <w:rPr>
                <w:szCs w:val="22"/>
              </w:rPr>
              <w:t xml:space="preserve">З7 - учет поступления и выбытия нематериальных активов; </w:t>
            </w:r>
          </w:p>
          <w:p w:rsidR="008363EF" w:rsidRPr="00957AEF" w:rsidRDefault="008363EF" w:rsidP="008363EF">
            <w:pPr>
              <w:widowControl/>
              <w:ind w:firstLine="0"/>
              <w:rPr>
                <w:szCs w:val="22"/>
              </w:rPr>
            </w:pPr>
            <w:r w:rsidRPr="00957AEF">
              <w:rPr>
                <w:szCs w:val="22"/>
              </w:rPr>
              <w:t xml:space="preserve">З8 - амортизацию нематериальных активов; </w:t>
            </w:r>
          </w:p>
          <w:p w:rsidR="008363EF" w:rsidRPr="00957AEF" w:rsidRDefault="008363EF" w:rsidP="008363EF">
            <w:pPr>
              <w:widowControl/>
              <w:ind w:firstLine="0"/>
              <w:rPr>
                <w:szCs w:val="22"/>
              </w:rPr>
            </w:pPr>
            <w:r w:rsidRPr="00957AEF">
              <w:rPr>
                <w:szCs w:val="22"/>
              </w:rPr>
              <w:t xml:space="preserve">З9 - учет долгосрочных инвестиций; </w:t>
            </w:r>
          </w:p>
          <w:p w:rsidR="008363EF" w:rsidRPr="00957AEF" w:rsidRDefault="008363EF" w:rsidP="008363EF">
            <w:pPr>
              <w:widowControl/>
              <w:ind w:firstLine="0"/>
              <w:rPr>
                <w:szCs w:val="22"/>
              </w:rPr>
            </w:pPr>
            <w:r w:rsidRPr="00957AEF">
              <w:rPr>
                <w:szCs w:val="22"/>
              </w:rPr>
              <w:t xml:space="preserve">З10 - учет финансовых вложений и ценных бумаг; учет материально-производственных запасов: понятие, классификацию и оценку материально-производственных запасов; </w:t>
            </w:r>
          </w:p>
          <w:p w:rsidR="008363EF" w:rsidRPr="00957AEF" w:rsidRDefault="008363EF" w:rsidP="008363EF">
            <w:pPr>
              <w:widowControl/>
              <w:ind w:firstLine="0"/>
              <w:rPr>
                <w:szCs w:val="22"/>
              </w:rPr>
            </w:pPr>
            <w:r w:rsidRPr="00957AEF">
              <w:rPr>
                <w:szCs w:val="22"/>
              </w:rPr>
              <w:t xml:space="preserve">З11 - документальное оформление поступления и расхода материально-производственных запасов; </w:t>
            </w:r>
          </w:p>
          <w:p w:rsidR="008363EF" w:rsidRPr="00957AEF" w:rsidRDefault="008363EF" w:rsidP="008363EF">
            <w:pPr>
              <w:widowControl/>
              <w:ind w:firstLine="0"/>
              <w:rPr>
                <w:szCs w:val="22"/>
              </w:rPr>
            </w:pPr>
            <w:r w:rsidRPr="00957AEF">
              <w:rPr>
                <w:szCs w:val="22"/>
              </w:rPr>
              <w:t xml:space="preserve">З12 - учет материалов на складе и в бухгалтерии; </w:t>
            </w:r>
          </w:p>
          <w:p w:rsidR="008363EF" w:rsidRPr="00957AEF" w:rsidRDefault="008363EF" w:rsidP="008363EF">
            <w:pPr>
              <w:widowControl/>
              <w:ind w:firstLine="0"/>
              <w:rPr>
                <w:szCs w:val="22"/>
              </w:rPr>
            </w:pPr>
            <w:r w:rsidRPr="00957AEF">
              <w:rPr>
                <w:szCs w:val="22"/>
              </w:rPr>
              <w:t xml:space="preserve">З13 - синтетический учет движения материалов; </w:t>
            </w:r>
          </w:p>
          <w:p w:rsidR="008363EF" w:rsidRPr="00957AEF" w:rsidRDefault="008363EF" w:rsidP="008363EF">
            <w:pPr>
              <w:widowControl/>
              <w:ind w:firstLine="0"/>
              <w:rPr>
                <w:szCs w:val="22"/>
              </w:rPr>
            </w:pPr>
            <w:r w:rsidRPr="00957AEF">
              <w:rPr>
                <w:szCs w:val="22"/>
              </w:rPr>
              <w:t xml:space="preserve">З14 - учет транспортно-заготовительных расходов; учет затрат на производство и </w:t>
            </w:r>
            <w:proofErr w:type="spellStart"/>
            <w:r w:rsidRPr="00957AEF">
              <w:rPr>
                <w:szCs w:val="22"/>
              </w:rPr>
              <w:t>калькулирование</w:t>
            </w:r>
            <w:proofErr w:type="spellEnd"/>
            <w:r w:rsidRPr="00957AEF">
              <w:rPr>
                <w:szCs w:val="22"/>
              </w:rPr>
              <w:t xml:space="preserve"> себестоимости: систему учета производственных затрат и их классификацию; </w:t>
            </w:r>
          </w:p>
          <w:p w:rsidR="008363EF" w:rsidRPr="00957AEF" w:rsidRDefault="008363EF" w:rsidP="008363EF">
            <w:pPr>
              <w:widowControl/>
              <w:ind w:firstLine="0"/>
              <w:rPr>
                <w:szCs w:val="22"/>
              </w:rPr>
            </w:pPr>
            <w:r w:rsidRPr="00957AEF">
              <w:rPr>
                <w:szCs w:val="22"/>
              </w:rPr>
              <w:t>З15 - сводный учет затрат на производство, обслуживание производства и управление;</w:t>
            </w:r>
          </w:p>
          <w:p w:rsidR="008363EF" w:rsidRPr="00957AEF" w:rsidRDefault="008363EF" w:rsidP="008363EF">
            <w:pPr>
              <w:widowControl/>
              <w:ind w:firstLine="0"/>
              <w:rPr>
                <w:szCs w:val="22"/>
              </w:rPr>
            </w:pPr>
            <w:r w:rsidRPr="00957AEF">
              <w:rPr>
                <w:szCs w:val="22"/>
              </w:rPr>
              <w:t xml:space="preserve">З16 -особенности учета и распределения затрат вспомогательных производств; </w:t>
            </w:r>
          </w:p>
          <w:p w:rsidR="008363EF" w:rsidRPr="00957AEF" w:rsidRDefault="008363EF" w:rsidP="008363EF">
            <w:pPr>
              <w:widowControl/>
              <w:ind w:firstLine="0"/>
              <w:rPr>
                <w:szCs w:val="22"/>
              </w:rPr>
            </w:pPr>
            <w:r w:rsidRPr="00957AEF">
              <w:rPr>
                <w:szCs w:val="22"/>
              </w:rPr>
              <w:t xml:space="preserve">З17 - учет потерь и непроизводственных расходов; </w:t>
            </w:r>
          </w:p>
          <w:p w:rsidR="008363EF" w:rsidRPr="00957AEF" w:rsidRDefault="008363EF" w:rsidP="008363EF">
            <w:pPr>
              <w:widowControl/>
              <w:ind w:firstLine="0"/>
              <w:rPr>
                <w:szCs w:val="22"/>
              </w:rPr>
            </w:pPr>
            <w:r w:rsidRPr="00957AEF">
              <w:rPr>
                <w:szCs w:val="22"/>
              </w:rPr>
              <w:t xml:space="preserve">З18- учет и оценку незавершенного производства; </w:t>
            </w:r>
          </w:p>
          <w:p w:rsidR="008363EF" w:rsidRPr="00957AEF" w:rsidRDefault="008363EF" w:rsidP="008363EF">
            <w:pPr>
              <w:widowControl/>
              <w:ind w:firstLine="0"/>
              <w:rPr>
                <w:szCs w:val="22"/>
              </w:rPr>
            </w:pPr>
            <w:r w:rsidRPr="00957AEF">
              <w:rPr>
                <w:szCs w:val="22"/>
              </w:rPr>
              <w:t xml:space="preserve">З19 - калькуляцию себестоимости продукции; </w:t>
            </w:r>
          </w:p>
          <w:p w:rsidR="008363EF" w:rsidRPr="00957AEF" w:rsidRDefault="008363EF" w:rsidP="008363EF">
            <w:pPr>
              <w:widowControl/>
              <w:ind w:firstLine="0"/>
              <w:rPr>
                <w:szCs w:val="22"/>
              </w:rPr>
            </w:pPr>
            <w:r w:rsidRPr="00957AEF">
              <w:rPr>
                <w:szCs w:val="22"/>
              </w:rPr>
              <w:t>З20 - характеристику готовой продукции, оценку и синтетический учет;</w:t>
            </w:r>
          </w:p>
          <w:p w:rsidR="008363EF" w:rsidRPr="00957AEF" w:rsidRDefault="008363EF" w:rsidP="008363EF">
            <w:pPr>
              <w:widowControl/>
              <w:ind w:firstLine="0"/>
              <w:rPr>
                <w:szCs w:val="22"/>
              </w:rPr>
            </w:pPr>
            <w:r w:rsidRPr="00957AEF">
              <w:rPr>
                <w:szCs w:val="22"/>
              </w:rPr>
              <w:t xml:space="preserve">З21 - технологию реализацию готовой продукции (работ, услуг); </w:t>
            </w:r>
          </w:p>
          <w:p w:rsidR="008363EF" w:rsidRPr="00957AEF" w:rsidRDefault="008363EF" w:rsidP="008363EF">
            <w:pPr>
              <w:widowControl/>
              <w:ind w:firstLine="0"/>
              <w:rPr>
                <w:szCs w:val="22"/>
              </w:rPr>
            </w:pPr>
            <w:r w:rsidRPr="00957AEF">
              <w:rPr>
                <w:szCs w:val="22"/>
              </w:rPr>
              <w:t xml:space="preserve">З22 - учет выручки от реализации продукции (работ, услуг); </w:t>
            </w:r>
          </w:p>
          <w:p w:rsidR="008363EF" w:rsidRPr="00957AEF" w:rsidRDefault="008363EF" w:rsidP="008363EF">
            <w:pPr>
              <w:widowControl/>
              <w:ind w:firstLine="0"/>
              <w:rPr>
                <w:szCs w:val="22"/>
              </w:rPr>
            </w:pPr>
            <w:r w:rsidRPr="00957AEF">
              <w:rPr>
                <w:szCs w:val="22"/>
              </w:rPr>
              <w:t xml:space="preserve">З23 - учет расходов по реализации продукции, выполнению работ и оказанию услуг; </w:t>
            </w:r>
          </w:p>
          <w:p w:rsidR="008363EF" w:rsidRPr="00957AEF" w:rsidRDefault="008363EF" w:rsidP="008363EF">
            <w:pPr>
              <w:widowControl/>
              <w:ind w:firstLine="0"/>
              <w:rPr>
                <w:szCs w:val="22"/>
              </w:rPr>
            </w:pPr>
            <w:r w:rsidRPr="00957AEF">
              <w:rPr>
                <w:szCs w:val="22"/>
              </w:rPr>
              <w:t xml:space="preserve">З24 - учет дебиторской и кредиторской задолженности и формы расчетов; </w:t>
            </w:r>
          </w:p>
          <w:p w:rsidR="00A67300" w:rsidRPr="00957AEF" w:rsidRDefault="008363EF" w:rsidP="008363EF">
            <w:pPr>
              <w:widowControl/>
              <w:ind w:firstLine="0"/>
              <w:rPr>
                <w:szCs w:val="22"/>
              </w:rPr>
            </w:pPr>
            <w:r w:rsidRPr="00957AEF">
              <w:rPr>
                <w:szCs w:val="22"/>
              </w:rPr>
              <w:t>З25 - учет расчетов с работниками по прочим операциям и расчетов с подотчетными лицам</w:t>
            </w:r>
          </w:p>
        </w:tc>
        <w:tc>
          <w:tcPr>
            <w:tcW w:w="1276" w:type="dxa"/>
          </w:tcPr>
          <w:p w:rsidR="002E1915" w:rsidRPr="00957AEF" w:rsidRDefault="002E1915" w:rsidP="002E1915">
            <w:pPr>
              <w:widowControl/>
              <w:ind w:firstLine="0"/>
            </w:pPr>
            <w:r w:rsidRPr="00957AEF">
              <w:t>ОК 09</w:t>
            </w:r>
          </w:p>
          <w:p w:rsidR="002E1915" w:rsidRPr="00957AEF" w:rsidRDefault="002E1915" w:rsidP="002E1915">
            <w:pPr>
              <w:widowControl/>
              <w:ind w:firstLine="0"/>
            </w:pPr>
            <w:r w:rsidRPr="00957AEF">
              <w:t>ПК 1.1.</w:t>
            </w:r>
          </w:p>
          <w:p w:rsidR="002E1915" w:rsidRPr="00957AEF" w:rsidRDefault="002E1915" w:rsidP="002E1915">
            <w:pPr>
              <w:widowControl/>
              <w:ind w:firstLine="0"/>
            </w:pPr>
            <w:r w:rsidRPr="00957AEF">
              <w:t>ПК 1.2.</w:t>
            </w:r>
          </w:p>
          <w:p w:rsidR="002E1915" w:rsidRPr="00957AEF" w:rsidRDefault="002E1915" w:rsidP="002E1915">
            <w:pPr>
              <w:widowControl/>
              <w:ind w:firstLine="0"/>
            </w:pPr>
            <w:r w:rsidRPr="00957AEF">
              <w:t>ПК 1.3.</w:t>
            </w:r>
          </w:p>
          <w:p w:rsidR="002E1915" w:rsidRPr="00957AEF" w:rsidRDefault="002E1915" w:rsidP="002E1915">
            <w:pPr>
              <w:widowControl/>
              <w:ind w:firstLine="0"/>
            </w:pPr>
            <w:r w:rsidRPr="00957AEF">
              <w:t>ПК 1.4.</w:t>
            </w:r>
          </w:p>
          <w:p w:rsidR="002E1915" w:rsidRPr="00957AEF" w:rsidRDefault="002E1915" w:rsidP="002E1915">
            <w:pPr>
              <w:widowControl/>
              <w:ind w:firstLine="0"/>
            </w:pPr>
            <w:r w:rsidRPr="00957AEF">
              <w:t>ПК 1.5</w:t>
            </w:r>
          </w:p>
          <w:p w:rsidR="002E1915" w:rsidRPr="00957AEF" w:rsidRDefault="002E1915" w:rsidP="002E1915">
            <w:pPr>
              <w:widowControl/>
              <w:ind w:firstLine="0"/>
            </w:pPr>
            <w:r w:rsidRPr="00957AEF">
              <w:t xml:space="preserve">ПК 1.6 </w:t>
            </w:r>
          </w:p>
          <w:p w:rsidR="002E1915" w:rsidRPr="00957AEF" w:rsidRDefault="002E1915" w:rsidP="002E1915">
            <w:pPr>
              <w:widowControl/>
              <w:ind w:firstLine="0"/>
            </w:pPr>
          </w:p>
          <w:p w:rsidR="002E1915" w:rsidRPr="00957AEF" w:rsidRDefault="002E1915" w:rsidP="002E1915">
            <w:pPr>
              <w:widowControl/>
              <w:ind w:firstLine="0"/>
            </w:pPr>
            <w:r w:rsidRPr="00957AEF">
              <w:t>ЛР 13</w:t>
            </w:r>
          </w:p>
          <w:p w:rsidR="002E1915" w:rsidRPr="00957AEF" w:rsidRDefault="002E1915" w:rsidP="002E1915">
            <w:pPr>
              <w:widowControl/>
              <w:ind w:firstLine="0"/>
            </w:pPr>
            <w:r w:rsidRPr="00957AEF">
              <w:t>ЛР 14</w:t>
            </w:r>
          </w:p>
          <w:p w:rsidR="002E1915" w:rsidRPr="00957AEF" w:rsidRDefault="002E1915" w:rsidP="002E1915">
            <w:pPr>
              <w:widowControl/>
              <w:ind w:firstLine="0"/>
            </w:pPr>
            <w:r w:rsidRPr="00957AEF">
              <w:t>ЛР 19</w:t>
            </w:r>
            <w:r w:rsidRPr="00957AEF">
              <w:tab/>
            </w:r>
          </w:p>
          <w:p w:rsidR="002E1915" w:rsidRPr="00957AEF" w:rsidRDefault="002E1915" w:rsidP="002E1915">
            <w:pPr>
              <w:widowControl/>
              <w:ind w:firstLine="0"/>
            </w:pPr>
            <w:r w:rsidRPr="00957AEF">
              <w:t>ЛР 21</w:t>
            </w:r>
          </w:p>
          <w:p w:rsidR="002E1915" w:rsidRPr="00957AEF" w:rsidRDefault="002E1915" w:rsidP="002E1915">
            <w:pPr>
              <w:widowControl/>
              <w:ind w:firstLine="0"/>
            </w:pPr>
            <w:r w:rsidRPr="00957AEF">
              <w:t>ЛР 22</w:t>
            </w:r>
          </w:p>
          <w:p w:rsidR="002E1915" w:rsidRPr="00957AEF" w:rsidRDefault="002E1915" w:rsidP="002E1915">
            <w:pPr>
              <w:widowControl/>
              <w:ind w:firstLine="0"/>
            </w:pPr>
            <w:r w:rsidRPr="00957AEF">
              <w:t>ЛР 25</w:t>
            </w:r>
          </w:p>
          <w:p w:rsidR="002E1915" w:rsidRPr="00957AEF" w:rsidRDefault="002E1915" w:rsidP="002E1915">
            <w:pPr>
              <w:widowControl/>
              <w:ind w:firstLine="0"/>
            </w:pPr>
            <w:r w:rsidRPr="00957AEF">
              <w:t>ЛР 26</w:t>
            </w:r>
            <w:r w:rsidRPr="00957AEF">
              <w:tab/>
            </w:r>
          </w:p>
          <w:p w:rsidR="002E1915" w:rsidRPr="00957AEF" w:rsidRDefault="002E1915" w:rsidP="002E1915">
            <w:pPr>
              <w:widowControl/>
              <w:ind w:firstLine="0"/>
            </w:pPr>
            <w:r w:rsidRPr="00957AEF">
              <w:t>ЛР 27</w:t>
            </w:r>
            <w:r w:rsidRPr="00957AEF">
              <w:tab/>
            </w:r>
          </w:p>
          <w:p w:rsidR="002E1915" w:rsidRPr="00957AEF" w:rsidRDefault="002E1915" w:rsidP="002E1915">
            <w:pPr>
              <w:widowControl/>
              <w:ind w:firstLine="0"/>
            </w:pPr>
            <w:r w:rsidRPr="00957AEF">
              <w:t>ЛР 28</w:t>
            </w:r>
          </w:p>
          <w:p w:rsidR="002E1915" w:rsidRPr="00957AEF" w:rsidRDefault="002E1915" w:rsidP="002E1915">
            <w:pPr>
              <w:widowControl/>
              <w:ind w:firstLine="0"/>
            </w:pPr>
            <w:r w:rsidRPr="00957AEF">
              <w:t>ЛР 29</w:t>
            </w:r>
          </w:p>
          <w:p w:rsidR="002E1915" w:rsidRPr="00957AEF" w:rsidRDefault="002E1915" w:rsidP="002E1915">
            <w:pPr>
              <w:widowControl/>
              <w:ind w:firstLine="0"/>
            </w:pPr>
            <w:r w:rsidRPr="00957AEF">
              <w:t>ЛР 30</w:t>
            </w:r>
            <w:r w:rsidRPr="00957AEF">
              <w:tab/>
            </w:r>
          </w:p>
          <w:p w:rsidR="00A67300" w:rsidRPr="00957AEF" w:rsidRDefault="002E1915" w:rsidP="002E1915">
            <w:pPr>
              <w:widowControl/>
              <w:spacing w:line="276" w:lineRule="auto"/>
              <w:ind w:firstLine="0"/>
              <w:rPr>
                <w:szCs w:val="22"/>
              </w:rPr>
            </w:pPr>
            <w:r w:rsidRPr="00957AEF">
              <w:t>ЛР 31</w:t>
            </w:r>
          </w:p>
        </w:tc>
        <w:tc>
          <w:tcPr>
            <w:tcW w:w="2551" w:type="dxa"/>
          </w:tcPr>
          <w:p w:rsidR="00BD35D6" w:rsidRPr="00957AEF" w:rsidRDefault="00BD35D6" w:rsidP="00BD35D6">
            <w:pPr>
              <w:widowControl/>
              <w:spacing w:line="276" w:lineRule="auto"/>
              <w:ind w:firstLine="0"/>
              <w:rPr>
                <w:bCs/>
                <w:szCs w:val="22"/>
              </w:rPr>
            </w:pPr>
            <w:r w:rsidRPr="00957AEF">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p w:rsidR="00A67300" w:rsidRPr="00957AEF" w:rsidRDefault="00A67300" w:rsidP="00A67300">
            <w:pPr>
              <w:widowControl/>
              <w:spacing w:line="276" w:lineRule="auto"/>
              <w:ind w:firstLine="0"/>
              <w:rPr>
                <w:bCs/>
                <w:szCs w:val="22"/>
              </w:rPr>
            </w:pPr>
          </w:p>
        </w:tc>
        <w:tc>
          <w:tcPr>
            <w:tcW w:w="2694" w:type="dxa"/>
          </w:tcPr>
          <w:p w:rsidR="00BD35D6" w:rsidRPr="00957AEF" w:rsidRDefault="00BD35D6" w:rsidP="00BD35D6">
            <w:pPr>
              <w:widowControl/>
              <w:spacing w:line="259" w:lineRule="auto"/>
              <w:ind w:firstLine="0"/>
              <w:jc w:val="left"/>
              <w:rPr>
                <w:rFonts w:eastAsia="Calibri"/>
                <w:b/>
                <w:lang w:eastAsia="en-US"/>
              </w:rPr>
            </w:pPr>
            <w:r w:rsidRPr="00957AEF">
              <w:rPr>
                <w:rFonts w:eastAsia="Calibri"/>
                <w:b/>
                <w:lang w:eastAsia="en-US"/>
              </w:rPr>
              <w:t xml:space="preserve">МДК.01.01.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1.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2.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3.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4.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5.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6.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7. </w:t>
            </w:r>
          </w:p>
          <w:p w:rsidR="002E1915" w:rsidRPr="00957AEF" w:rsidRDefault="002E1915" w:rsidP="00BD35D6">
            <w:pPr>
              <w:widowControl/>
              <w:spacing w:line="259" w:lineRule="auto"/>
              <w:ind w:firstLine="0"/>
              <w:jc w:val="left"/>
              <w:rPr>
                <w:rFonts w:eastAsia="Calibri"/>
                <w:lang w:eastAsia="en-US"/>
              </w:rPr>
            </w:pPr>
            <w:r w:rsidRPr="00957AEF">
              <w:rPr>
                <w:rFonts w:eastAsia="Calibri"/>
                <w:lang w:eastAsia="en-US"/>
              </w:rPr>
              <w:t>Тема8. – Тема 15.</w:t>
            </w:r>
          </w:p>
          <w:p w:rsidR="00BD35D6" w:rsidRPr="00957AEF" w:rsidRDefault="00BD35D6" w:rsidP="00BD35D6">
            <w:pPr>
              <w:widowControl/>
              <w:spacing w:line="259" w:lineRule="auto"/>
              <w:ind w:firstLine="0"/>
              <w:jc w:val="left"/>
              <w:rPr>
                <w:rFonts w:eastAsia="Calibri"/>
                <w:b/>
                <w:lang w:eastAsia="en-US"/>
              </w:rPr>
            </w:pPr>
            <w:r w:rsidRPr="00957AEF">
              <w:rPr>
                <w:rFonts w:eastAsia="Calibri"/>
                <w:b/>
                <w:lang w:eastAsia="en-US"/>
              </w:rPr>
              <w:t xml:space="preserve">МДК.01.02.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1.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2.</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3.</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4.</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5.</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6. </w:t>
            </w:r>
          </w:p>
          <w:p w:rsidR="002E1915" w:rsidRPr="00957AEF" w:rsidRDefault="002E1915" w:rsidP="00BD35D6">
            <w:pPr>
              <w:widowControl/>
              <w:spacing w:line="259" w:lineRule="auto"/>
              <w:ind w:firstLine="0"/>
              <w:jc w:val="left"/>
              <w:rPr>
                <w:rFonts w:eastAsia="Calibri"/>
                <w:lang w:eastAsia="en-US"/>
              </w:rPr>
            </w:pPr>
          </w:p>
          <w:p w:rsidR="00BD35D6" w:rsidRPr="00957AEF" w:rsidRDefault="00BD35D6" w:rsidP="00BD35D6">
            <w:pPr>
              <w:widowControl/>
              <w:spacing w:line="259" w:lineRule="auto"/>
              <w:ind w:firstLine="0"/>
              <w:jc w:val="left"/>
              <w:rPr>
                <w:rFonts w:eastAsia="Calibri"/>
                <w:b/>
                <w:lang w:eastAsia="en-US"/>
              </w:rPr>
            </w:pPr>
            <w:r w:rsidRPr="00957AEF">
              <w:rPr>
                <w:rFonts w:eastAsia="Calibri"/>
                <w:b/>
                <w:lang w:eastAsia="en-US"/>
              </w:rPr>
              <w:t xml:space="preserve">УП. 01.01 </w:t>
            </w:r>
          </w:p>
          <w:p w:rsidR="002E1915" w:rsidRPr="008363EF" w:rsidRDefault="002E1915" w:rsidP="002E1915">
            <w:pPr>
              <w:widowControl/>
              <w:spacing w:line="259" w:lineRule="auto"/>
              <w:ind w:firstLine="0"/>
              <w:jc w:val="left"/>
              <w:rPr>
                <w:rFonts w:eastAsia="Calibri"/>
                <w:b/>
                <w:lang w:eastAsia="en-US"/>
              </w:rPr>
            </w:pPr>
            <w:r w:rsidRPr="00957AEF">
              <w:rPr>
                <w:rFonts w:eastAsia="Calibri"/>
                <w:b/>
                <w:lang w:eastAsia="en-US"/>
              </w:rPr>
              <w:t>ПП 01.01</w:t>
            </w:r>
          </w:p>
          <w:p w:rsidR="002E1915" w:rsidRPr="008363EF" w:rsidRDefault="002E1915" w:rsidP="00BD35D6">
            <w:pPr>
              <w:widowControl/>
              <w:spacing w:line="259" w:lineRule="auto"/>
              <w:ind w:firstLine="0"/>
              <w:jc w:val="left"/>
              <w:rPr>
                <w:rFonts w:eastAsia="Calibri"/>
                <w:b/>
                <w:lang w:eastAsia="en-US"/>
              </w:rPr>
            </w:pPr>
          </w:p>
          <w:p w:rsidR="00A67300" w:rsidRPr="008363EF" w:rsidRDefault="00A67300" w:rsidP="00A67300">
            <w:pPr>
              <w:widowControl/>
              <w:spacing w:line="276" w:lineRule="auto"/>
              <w:ind w:firstLine="0"/>
              <w:rPr>
                <w:szCs w:val="22"/>
              </w:rPr>
            </w:pPr>
          </w:p>
        </w:tc>
      </w:tr>
    </w:tbl>
    <w:p w:rsidR="00225BF3" w:rsidRPr="00225BF3" w:rsidRDefault="001A4E51" w:rsidP="001A4E51">
      <w:pPr>
        <w:widowControl/>
        <w:ind w:firstLine="720"/>
        <w:jc w:val="left"/>
        <w:rPr>
          <w:b/>
          <w:bCs/>
          <w:sz w:val="28"/>
          <w:szCs w:val="28"/>
        </w:rPr>
      </w:pPr>
      <w:r w:rsidRPr="00225BF3">
        <w:rPr>
          <w:b/>
          <w:bCs/>
          <w:sz w:val="28"/>
          <w:szCs w:val="28"/>
        </w:rPr>
        <w:t xml:space="preserve"> </w:t>
      </w:r>
    </w:p>
    <w:sectPr w:rsidR="00225BF3" w:rsidRPr="00225BF3" w:rsidSect="00307C0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005" w:rsidRDefault="007E6005" w:rsidP="001D1489">
      <w:r>
        <w:separator/>
      </w:r>
    </w:p>
  </w:endnote>
  <w:endnote w:type="continuationSeparator" w:id="0">
    <w:p w:rsidR="007E6005" w:rsidRDefault="007E6005" w:rsidP="001D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005" w:rsidRDefault="007E6005">
    <w:pPr>
      <w:pStyle w:val="ac"/>
      <w:jc w:val="center"/>
    </w:pPr>
    <w:r>
      <w:fldChar w:fldCharType="begin"/>
    </w:r>
    <w:r>
      <w:instrText>PAGE   \* MERGEFORMAT</w:instrText>
    </w:r>
    <w:r>
      <w:fldChar w:fldCharType="separate"/>
    </w:r>
    <w:r w:rsidR="003C40B8" w:rsidRPr="003C40B8">
      <w:rPr>
        <w:noProof/>
        <w:lang w:val="ru-RU"/>
      </w:rPr>
      <w:t>8</w:t>
    </w:r>
    <w:r>
      <w:fldChar w:fldCharType="end"/>
    </w:r>
  </w:p>
  <w:p w:rsidR="007E6005" w:rsidRDefault="007E600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005" w:rsidRDefault="007E6005" w:rsidP="001D1489">
      <w:r>
        <w:separator/>
      </w:r>
    </w:p>
  </w:footnote>
  <w:footnote w:type="continuationSeparator" w:id="0">
    <w:p w:rsidR="007E6005" w:rsidRDefault="007E6005" w:rsidP="001D1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68DC04"/>
    <w:styleLink w:val="21"/>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90C6A6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534845E"/>
    <w:lvl w:ilvl="0">
      <w:start w:val="1"/>
      <w:numFmt w:val="bullet"/>
      <w:pStyle w:val="a"/>
      <w:lvlText w:val=""/>
      <w:lvlJc w:val="left"/>
      <w:pPr>
        <w:tabs>
          <w:tab w:val="num" w:pos="-76"/>
        </w:tabs>
        <w:ind w:left="-76" w:hanging="360"/>
      </w:pPr>
      <w:rPr>
        <w:rFonts w:ascii="Symbol" w:hAnsi="Symbol" w:hint="default"/>
      </w:rPr>
    </w:lvl>
  </w:abstractNum>
  <w:abstractNum w:abstractNumId="3" w15:restartNumberingAfterBreak="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F54D0"/>
    <w:multiLevelType w:val="multilevel"/>
    <w:tmpl w:val="0534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16433"/>
    <w:multiLevelType w:val="multilevel"/>
    <w:tmpl w:val="774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06199"/>
    <w:multiLevelType w:val="multilevel"/>
    <w:tmpl w:val="ED46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360B5"/>
    <w:multiLevelType w:val="multilevel"/>
    <w:tmpl w:val="95AA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86FCF"/>
    <w:multiLevelType w:val="multilevel"/>
    <w:tmpl w:val="2E7A5770"/>
    <w:lvl w:ilvl="0">
      <w:start w:val="1"/>
      <w:numFmt w:val="decimal"/>
      <w:lvlText w:val="%1."/>
      <w:lvlJc w:val="left"/>
      <w:pPr>
        <w:ind w:left="432" w:hanging="432"/>
      </w:pPr>
      <w:rPr>
        <w:rFonts w:hint="default"/>
        <w:b w:val="0"/>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1FBB7F10"/>
    <w:multiLevelType w:val="multilevel"/>
    <w:tmpl w:val="D1A0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B0717"/>
    <w:multiLevelType w:val="hybridMultilevel"/>
    <w:tmpl w:val="D8885C6C"/>
    <w:lvl w:ilvl="0" w:tplc="3F261A2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B43D23"/>
    <w:multiLevelType w:val="multilevel"/>
    <w:tmpl w:val="6B9A8646"/>
    <w:lvl w:ilvl="0">
      <w:start w:val="1"/>
      <w:numFmt w:val="decimal"/>
      <w:pStyle w:val="a0"/>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12" w15:restartNumberingAfterBreak="0">
    <w:nsid w:val="3494525B"/>
    <w:multiLevelType w:val="multilevel"/>
    <w:tmpl w:val="66D0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81C33"/>
    <w:multiLevelType w:val="hybridMultilevel"/>
    <w:tmpl w:val="F0441D56"/>
    <w:lvl w:ilvl="0" w:tplc="013CBDAC">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837486E"/>
    <w:multiLevelType w:val="hybridMultilevel"/>
    <w:tmpl w:val="DB502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B11CCB"/>
    <w:multiLevelType w:val="hybridMultilevel"/>
    <w:tmpl w:val="84869BB8"/>
    <w:lvl w:ilvl="0" w:tplc="ADAA0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F95EB3"/>
    <w:multiLevelType w:val="hybridMultilevel"/>
    <w:tmpl w:val="747E9B2A"/>
    <w:lvl w:ilvl="0" w:tplc="8E060B64">
      <w:start w:val="1"/>
      <w:numFmt w:val="bullet"/>
      <w:lvlText w:val=""/>
      <w:lvlJc w:val="left"/>
      <w:pPr>
        <w:ind w:left="76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2042C1"/>
    <w:multiLevelType w:val="multilevel"/>
    <w:tmpl w:val="74BA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A75397"/>
    <w:multiLevelType w:val="hybridMultilevel"/>
    <w:tmpl w:val="6B22963A"/>
    <w:lvl w:ilvl="0" w:tplc="861A39F2">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15:restartNumberingAfterBreak="0">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C3371D"/>
    <w:multiLevelType w:val="hybridMultilevel"/>
    <w:tmpl w:val="09460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3" w15:restartNumberingAfterBreak="0">
    <w:nsid w:val="4DD82F29"/>
    <w:multiLevelType w:val="multilevel"/>
    <w:tmpl w:val="436623B2"/>
    <w:lvl w:ilvl="0">
      <w:start w:val="1"/>
      <w:numFmt w:val="decimal"/>
      <w:lvlText w:val="%1"/>
      <w:legacy w:legacy="1" w:legacySpace="0" w:legacyIndent="178"/>
      <w:lvlJc w:val="left"/>
      <w:pPr>
        <w:ind w:left="0" w:firstLine="0"/>
      </w:pPr>
      <w:rPr>
        <w:rFonts w:ascii="Times New Roman" w:hAnsi="Times New Roman" w:cs="Times New Roman"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7831727"/>
    <w:multiLevelType w:val="multilevel"/>
    <w:tmpl w:val="D9646E9C"/>
    <w:styleLink w:val="20"/>
    <w:lvl w:ilvl="0">
      <w:start w:val="1"/>
      <w:numFmt w:val="decimal"/>
      <w:lvlText w:val="%1."/>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58" w:hanging="45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20" w:hanging="4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9B95A24"/>
    <w:multiLevelType w:val="hybridMultilevel"/>
    <w:tmpl w:val="A2B81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897"/>
    <w:multiLevelType w:val="multilevel"/>
    <w:tmpl w:val="5B540D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A50305"/>
    <w:multiLevelType w:val="hybridMultilevel"/>
    <w:tmpl w:val="092C1810"/>
    <w:styleLink w:val="22"/>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B633CF"/>
    <w:multiLevelType w:val="multilevel"/>
    <w:tmpl w:val="8BA8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B73433"/>
    <w:multiLevelType w:val="multilevel"/>
    <w:tmpl w:val="9D8A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5F32B8"/>
    <w:multiLevelType w:val="multilevel"/>
    <w:tmpl w:val="E3CC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8"/>
  </w:num>
  <w:num w:numId="4">
    <w:abstractNumId w:val="27"/>
  </w:num>
  <w:num w:numId="5">
    <w:abstractNumId w:val="20"/>
  </w:num>
  <w:num w:numId="6">
    <w:abstractNumId w:val="11"/>
    <w:lvlOverride w:ilvl="0">
      <w:startOverride w:val="1"/>
    </w:lvlOverride>
  </w:num>
  <w:num w:numId="7">
    <w:abstractNumId w:val="24"/>
  </w:num>
  <w:num w:numId="8">
    <w:abstractNumId w:val="2"/>
  </w:num>
  <w:num w:numId="9">
    <w:abstractNumId w:val="10"/>
  </w:num>
  <w:num w:numId="10">
    <w:abstractNumId w:val="15"/>
  </w:num>
  <w:num w:numId="11">
    <w:abstractNumId w:val="13"/>
  </w:num>
  <w:num w:numId="12">
    <w:abstractNumId w:val="19"/>
  </w:num>
  <w:num w:numId="13">
    <w:abstractNumId w:val="14"/>
  </w:num>
  <w:num w:numId="14">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6"/>
  </w:num>
  <w:num w:numId="17">
    <w:abstractNumId w:val="6"/>
  </w:num>
  <w:num w:numId="18">
    <w:abstractNumId w:val="5"/>
  </w:num>
  <w:num w:numId="19">
    <w:abstractNumId w:val="12"/>
  </w:num>
  <w:num w:numId="20">
    <w:abstractNumId w:val="16"/>
  </w:num>
  <w:num w:numId="21">
    <w:abstractNumId w:val="4"/>
  </w:num>
  <w:num w:numId="22">
    <w:abstractNumId w:val="29"/>
  </w:num>
  <w:num w:numId="23">
    <w:abstractNumId w:val="28"/>
  </w:num>
  <w:num w:numId="24">
    <w:abstractNumId w:val="30"/>
  </w:num>
  <w:num w:numId="25">
    <w:abstractNumId w:val="17"/>
  </w:num>
  <w:num w:numId="26">
    <w:abstractNumId w:val="9"/>
  </w:num>
  <w:num w:numId="27">
    <w:abstractNumId w:val="22"/>
  </w:num>
  <w:num w:numId="28">
    <w:abstractNumId w:val="18"/>
  </w:num>
  <w:num w:numId="29">
    <w:abstractNumId w:val="3"/>
  </w:num>
  <w:num w:numId="30">
    <w:abstractNumId w:val="21"/>
  </w:num>
  <w:num w:numId="31">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7E"/>
    <w:rsid w:val="0000132B"/>
    <w:rsid w:val="0000348E"/>
    <w:rsid w:val="00037806"/>
    <w:rsid w:val="00055878"/>
    <w:rsid w:val="00074FD8"/>
    <w:rsid w:val="000823E6"/>
    <w:rsid w:val="000932F9"/>
    <w:rsid w:val="000964F6"/>
    <w:rsid w:val="0009737A"/>
    <w:rsid w:val="000A140B"/>
    <w:rsid w:val="000A434E"/>
    <w:rsid w:val="000A7418"/>
    <w:rsid w:val="000B6FD4"/>
    <w:rsid w:val="000C3D29"/>
    <w:rsid w:val="000D5E76"/>
    <w:rsid w:val="000E2709"/>
    <w:rsid w:val="000E6A49"/>
    <w:rsid w:val="00102233"/>
    <w:rsid w:val="00106703"/>
    <w:rsid w:val="001117E0"/>
    <w:rsid w:val="00113322"/>
    <w:rsid w:val="001271DB"/>
    <w:rsid w:val="001277A0"/>
    <w:rsid w:val="00132D1E"/>
    <w:rsid w:val="00137061"/>
    <w:rsid w:val="00157EBF"/>
    <w:rsid w:val="00160CF4"/>
    <w:rsid w:val="00163693"/>
    <w:rsid w:val="00165ED0"/>
    <w:rsid w:val="00165F6C"/>
    <w:rsid w:val="00170033"/>
    <w:rsid w:val="00174C68"/>
    <w:rsid w:val="00176E1D"/>
    <w:rsid w:val="00177CE9"/>
    <w:rsid w:val="001847DC"/>
    <w:rsid w:val="001A4E51"/>
    <w:rsid w:val="001B3853"/>
    <w:rsid w:val="001B5A4C"/>
    <w:rsid w:val="001D1489"/>
    <w:rsid w:val="001E1DE4"/>
    <w:rsid w:val="001E5B9F"/>
    <w:rsid w:val="001F51DB"/>
    <w:rsid w:val="001F67D1"/>
    <w:rsid w:val="001F72C2"/>
    <w:rsid w:val="00203AE2"/>
    <w:rsid w:val="0020549B"/>
    <w:rsid w:val="00210D8D"/>
    <w:rsid w:val="00213538"/>
    <w:rsid w:val="00213B8D"/>
    <w:rsid w:val="0021660F"/>
    <w:rsid w:val="002223EB"/>
    <w:rsid w:val="00225BF3"/>
    <w:rsid w:val="002334C0"/>
    <w:rsid w:val="00235E00"/>
    <w:rsid w:val="0024433A"/>
    <w:rsid w:val="00247FE9"/>
    <w:rsid w:val="00257924"/>
    <w:rsid w:val="0026248D"/>
    <w:rsid w:val="002630E1"/>
    <w:rsid w:val="00266852"/>
    <w:rsid w:val="00267E6A"/>
    <w:rsid w:val="00270B88"/>
    <w:rsid w:val="0027584F"/>
    <w:rsid w:val="00282F3E"/>
    <w:rsid w:val="002862FB"/>
    <w:rsid w:val="00287A59"/>
    <w:rsid w:val="0029470C"/>
    <w:rsid w:val="002961D5"/>
    <w:rsid w:val="002A09D4"/>
    <w:rsid w:val="002A43BA"/>
    <w:rsid w:val="002C5D1B"/>
    <w:rsid w:val="002C7572"/>
    <w:rsid w:val="002D35A2"/>
    <w:rsid w:val="002E106F"/>
    <w:rsid w:val="002E1915"/>
    <w:rsid w:val="002E1C52"/>
    <w:rsid w:val="002E3C26"/>
    <w:rsid w:val="002E753C"/>
    <w:rsid w:val="002F3F53"/>
    <w:rsid w:val="00305DBD"/>
    <w:rsid w:val="00307C05"/>
    <w:rsid w:val="00316C82"/>
    <w:rsid w:val="00323DFD"/>
    <w:rsid w:val="00337625"/>
    <w:rsid w:val="003554DC"/>
    <w:rsid w:val="00374119"/>
    <w:rsid w:val="00374AC2"/>
    <w:rsid w:val="00375894"/>
    <w:rsid w:val="00387374"/>
    <w:rsid w:val="003A2BA7"/>
    <w:rsid w:val="003A2DD6"/>
    <w:rsid w:val="003A7D52"/>
    <w:rsid w:val="003C2764"/>
    <w:rsid w:val="003C29DF"/>
    <w:rsid w:val="003C40B8"/>
    <w:rsid w:val="003C7851"/>
    <w:rsid w:val="003D1691"/>
    <w:rsid w:val="003D1BB3"/>
    <w:rsid w:val="003D4E8D"/>
    <w:rsid w:val="003D7DB7"/>
    <w:rsid w:val="003D7E38"/>
    <w:rsid w:val="003E7399"/>
    <w:rsid w:val="0040128E"/>
    <w:rsid w:val="00403673"/>
    <w:rsid w:val="004168F2"/>
    <w:rsid w:val="004244C7"/>
    <w:rsid w:val="0042555F"/>
    <w:rsid w:val="0043781B"/>
    <w:rsid w:val="00442DA6"/>
    <w:rsid w:val="00447979"/>
    <w:rsid w:val="0046008A"/>
    <w:rsid w:val="00462292"/>
    <w:rsid w:val="00471E74"/>
    <w:rsid w:val="00477ED8"/>
    <w:rsid w:val="004B00E2"/>
    <w:rsid w:val="004B6FDD"/>
    <w:rsid w:val="004C080F"/>
    <w:rsid w:val="004C4057"/>
    <w:rsid w:val="004E2110"/>
    <w:rsid w:val="004E596C"/>
    <w:rsid w:val="004E7220"/>
    <w:rsid w:val="005312EA"/>
    <w:rsid w:val="0053438A"/>
    <w:rsid w:val="005350F0"/>
    <w:rsid w:val="005413CD"/>
    <w:rsid w:val="005432AD"/>
    <w:rsid w:val="00543C3E"/>
    <w:rsid w:val="00553413"/>
    <w:rsid w:val="00557B3A"/>
    <w:rsid w:val="005858D4"/>
    <w:rsid w:val="00587891"/>
    <w:rsid w:val="005905D4"/>
    <w:rsid w:val="005922B6"/>
    <w:rsid w:val="005A0E36"/>
    <w:rsid w:val="005B1E5F"/>
    <w:rsid w:val="005C0820"/>
    <w:rsid w:val="005C2300"/>
    <w:rsid w:val="005C4541"/>
    <w:rsid w:val="005D2059"/>
    <w:rsid w:val="005E3A35"/>
    <w:rsid w:val="005F04A4"/>
    <w:rsid w:val="005F1A90"/>
    <w:rsid w:val="006045FF"/>
    <w:rsid w:val="0060468B"/>
    <w:rsid w:val="006076F5"/>
    <w:rsid w:val="00636831"/>
    <w:rsid w:val="006400BE"/>
    <w:rsid w:val="00645E5D"/>
    <w:rsid w:val="00650AA0"/>
    <w:rsid w:val="006512A3"/>
    <w:rsid w:val="006601A7"/>
    <w:rsid w:val="00661EA3"/>
    <w:rsid w:val="00670A97"/>
    <w:rsid w:val="006747EC"/>
    <w:rsid w:val="0068135C"/>
    <w:rsid w:val="00683887"/>
    <w:rsid w:val="00694D54"/>
    <w:rsid w:val="006A2433"/>
    <w:rsid w:val="006B7504"/>
    <w:rsid w:val="006C018B"/>
    <w:rsid w:val="006C535E"/>
    <w:rsid w:val="006D11D4"/>
    <w:rsid w:val="006F212D"/>
    <w:rsid w:val="00704507"/>
    <w:rsid w:val="00706945"/>
    <w:rsid w:val="007135DF"/>
    <w:rsid w:val="00730047"/>
    <w:rsid w:val="007329AD"/>
    <w:rsid w:val="00736109"/>
    <w:rsid w:val="007472BC"/>
    <w:rsid w:val="007514E2"/>
    <w:rsid w:val="0077435E"/>
    <w:rsid w:val="007831D2"/>
    <w:rsid w:val="00786374"/>
    <w:rsid w:val="00786E1F"/>
    <w:rsid w:val="007B0D73"/>
    <w:rsid w:val="007B268E"/>
    <w:rsid w:val="007C457D"/>
    <w:rsid w:val="007C71C3"/>
    <w:rsid w:val="007D145A"/>
    <w:rsid w:val="007E6005"/>
    <w:rsid w:val="007F1708"/>
    <w:rsid w:val="007F4C13"/>
    <w:rsid w:val="0080475A"/>
    <w:rsid w:val="00813C1E"/>
    <w:rsid w:val="00814BB2"/>
    <w:rsid w:val="008151D0"/>
    <w:rsid w:val="00817914"/>
    <w:rsid w:val="00825C5D"/>
    <w:rsid w:val="0082688F"/>
    <w:rsid w:val="008363EF"/>
    <w:rsid w:val="00855A6C"/>
    <w:rsid w:val="008663D6"/>
    <w:rsid w:val="00891B47"/>
    <w:rsid w:val="00895C68"/>
    <w:rsid w:val="008A4BB0"/>
    <w:rsid w:val="008B1CD9"/>
    <w:rsid w:val="008B5109"/>
    <w:rsid w:val="008C3A7E"/>
    <w:rsid w:val="008C615A"/>
    <w:rsid w:val="008D3A53"/>
    <w:rsid w:val="008E1B38"/>
    <w:rsid w:val="008E26EA"/>
    <w:rsid w:val="008F7E16"/>
    <w:rsid w:val="00900569"/>
    <w:rsid w:val="009020C5"/>
    <w:rsid w:val="009068D8"/>
    <w:rsid w:val="00936078"/>
    <w:rsid w:val="009522B8"/>
    <w:rsid w:val="0095411D"/>
    <w:rsid w:val="00957AEF"/>
    <w:rsid w:val="009735AF"/>
    <w:rsid w:val="009811E4"/>
    <w:rsid w:val="00986920"/>
    <w:rsid w:val="00986A22"/>
    <w:rsid w:val="00991D65"/>
    <w:rsid w:val="00992D8E"/>
    <w:rsid w:val="009977FE"/>
    <w:rsid w:val="009B7F13"/>
    <w:rsid w:val="009C33FB"/>
    <w:rsid w:val="009C6269"/>
    <w:rsid w:val="009E0127"/>
    <w:rsid w:val="00A02101"/>
    <w:rsid w:val="00A03A86"/>
    <w:rsid w:val="00A07DC1"/>
    <w:rsid w:val="00A20547"/>
    <w:rsid w:val="00A33814"/>
    <w:rsid w:val="00A43A8B"/>
    <w:rsid w:val="00A4672B"/>
    <w:rsid w:val="00A51318"/>
    <w:rsid w:val="00A551B4"/>
    <w:rsid w:val="00A613E6"/>
    <w:rsid w:val="00A67300"/>
    <w:rsid w:val="00A76260"/>
    <w:rsid w:val="00A8569F"/>
    <w:rsid w:val="00A97247"/>
    <w:rsid w:val="00AA0C8F"/>
    <w:rsid w:val="00AA1431"/>
    <w:rsid w:val="00AA1714"/>
    <w:rsid w:val="00AA4576"/>
    <w:rsid w:val="00AB3E7A"/>
    <w:rsid w:val="00AB421C"/>
    <w:rsid w:val="00AB6253"/>
    <w:rsid w:val="00AC1C3D"/>
    <w:rsid w:val="00AC70FD"/>
    <w:rsid w:val="00AC7EC0"/>
    <w:rsid w:val="00AD2C4B"/>
    <w:rsid w:val="00AD72D4"/>
    <w:rsid w:val="00B1623E"/>
    <w:rsid w:val="00B2507E"/>
    <w:rsid w:val="00B27F34"/>
    <w:rsid w:val="00B27FC9"/>
    <w:rsid w:val="00B36034"/>
    <w:rsid w:val="00B37DF5"/>
    <w:rsid w:val="00B55470"/>
    <w:rsid w:val="00B80D45"/>
    <w:rsid w:val="00B85EF9"/>
    <w:rsid w:val="00B94082"/>
    <w:rsid w:val="00B952DE"/>
    <w:rsid w:val="00B977F5"/>
    <w:rsid w:val="00BA4E57"/>
    <w:rsid w:val="00BA7254"/>
    <w:rsid w:val="00BB6884"/>
    <w:rsid w:val="00BC08AB"/>
    <w:rsid w:val="00BD35D6"/>
    <w:rsid w:val="00BD5B51"/>
    <w:rsid w:val="00BD679B"/>
    <w:rsid w:val="00BF202D"/>
    <w:rsid w:val="00C029B9"/>
    <w:rsid w:val="00C02F2B"/>
    <w:rsid w:val="00C104EC"/>
    <w:rsid w:val="00C10D19"/>
    <w:rsid w:val="00C1162E"/>
    <w:rsid w:val="00C150C7"/>
    <w:rsid w:val="00C418D8"/>
    <w:rsid w:val="00C4765D"/>
    <w:rsid w:val="00C6215B"/>
    <w:rsid w:val="00C65271"/>
    <w:rsid w:val="00C72E64"/>
    <w:rsid w:val="00C74D93"/>
    <w:rsid w:val="00C80FCE"/>
    <w:rsid w:val="00C94959"/>
    <w:rsid w:val="00C951E1"/>
    <w:rsid w:val="00CA2D91"/>
    <w:rsid w:val="00CA4A2B"/>
    <w:rsid w:val="00CA626F"/>
    <w:rsid w:val="00CB00E6"/>
    <w:rsid w:val="00CB1456"/>
    <w:rsid w:val="00CB2909"/>
    <w:rsid w:val="00CB4499"/>
    <w:rsid w:val="00CB5DE8"/>
    <w:rsid w:val="00CB6E99"/>
    <w:rsid w:val="00CD6A30"/>
    <w:rsid w:val="00CD78C0"/>
    <w:rsid w:val="00D030EC"/>
    <w:rsid w:val="00D06CD0"/>
    <w:rsid w:val="00D17CDF"/>
    <w:rsid w:val="00D20708"/>
    <w:rsid w:val="00D22B1C"/>
    <w:rsid w:val="00D23050"/>
    <w:rsid w:val="00D23253"/>
    <w:rsid w:val="00D2739B"/>
    <w:rsid w:val="00D330AF"/>
    <w:rsid w:val="00D369AD"/>
    <w:rsid w:val="00D43571"/>
    <w:rsid w:val="00D43675"/>
    <w:rsid w:val="00D43B8C"/>
    <w:rsid w:val="00D50014"/>
    <w:rsid w:val="00D53536"/>
    <w:rsid w:val="00D60C17"/>
    <w:rsid w:val="00D67CED"/>
    <w:rsid w:val="00D712EA"/>
    <w:rsid w:val="00D75EDE"/>
    <w:rsid w:val="00D9014B"/>
    <w:rsid w:val="00D91205"/>
    <w:rsid w:val="00D97206"/>
    <w:rsid w:val="00DC2C3F"/>
    <w:rsid w:val="00DC57A2"/>
    <w:rsid w:val="00DD0725"/>
    <w:rsid w:val="00DD22C3"/>
    <w:rsid w:val="00DE3DE9"/>
    <w:rsid w:val="00E0211A"/>
    <w:rsid w:val="00E03FAA"/>
    <w:rsid w:val="00E06F83"/>
    <w:rsid w:val="00E112BA"/>
    <w:rsid w:val="00E24BC0"/>
    <w:rsid w:val="00E34EB2"/>
    <w:rsid w:val="00E375B9"/>
    <w:rsid w:val="00E468D3"/>
    <w:rsid w:val="00E46E64"/>
    <w:rsid w:val="00E50F2B"/>
    <w:rsid w:val="00E53DDD"/>
    <w:rsid w:val="00E56306"/>
    <w:rsid w:val="00E57CD1"/>
    <w:rsid w:val="00E622F0"/>
    <w:rsid w:val="00E633E7"/>
    <w:rsid w:val="00E672C8"/>
    <w:rsid w:val="00E80D55"/>
    <w:rsid w:val="00E94B97"/>
    <w:rsid w:val="00EA18AC"/>
    <w:rsid w:val="00EA3516"/>
    <w:rsid w:val="00EB4E90"/>
    <w:rsid w:val="00EB6103"/>
    <w:rsid w:val="00EC14B7"/>
    <w:rsid w:val="00EC48CF"/>
    <w:rsid w:val="00ED4331"/>
    <w:rsid w:val="00EE1FDD"/>
    <w:rsid w:val="00EF2662"/>
    <w:rsid w:val="00EF5DB2"/>
    <w:rsid w:val="00F05F3F"/>
    <w:rsid w:val="00F07B5A"/>
    <w:rsid w:val="00F11338"/>
    <w:rsid w:val="00F16060"/>
    <w:rsid w:val="00F20EFF"/>
    <w:rsid w:val="00F24432"/>
    <w:rsid w:val="00F34CDD"/>
    <w:rsid w:val="00F41769"/>
    <w:rsid w:val="00F45F39"/>
    <w:rsid w:val="00F5275B"/>
    <w:rsid w:val="00F52793"/>
    <w:rsid w:val="00F55CA7"/>
    <w:rsid w:val="00F6083D"/>
    <w:rsid w:val="00F73671"/>
    <w:rsid w:val="00F73A42"/>
    <w:rsid w:val="00F767AC"/>
    <w:rsid w:val="00F86000"/>
    <w:rsid w:val="00F913AD"/>
    <w:rsid w:val="00F96AB6"/>
    <w:rsid w:val="00FA24AD"/>
    <w:rsid w:val="00FA42C4"/>
    <w:rsid w:val="00FA671D"/>
    <w:rsid w:val="00FA7308"/>
    <w:rsid w:val="00FB7772"/>
    <w:rsid w:val="00FB7DFC"/>
    <w:rsid w:val="00FC1453"/>
    <w:rsid w:val="00FD3BD1"/>
    <w:rsid w:val="00FD74B5"/>
    <w:rsid w:val="00FE6AC7"/>
    <w:rsid w:val="00FF0D73"/>
    <w:rsid w:val="00FF5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C7639-E8F6-4390-93C7-39DF15E5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C3A7E"/>
    <w:pPr>
      <w:widowControl w:val="0"/>
      <w:ind w:firstLine="400"/>
      <w:jc w:val="both"/>
    </w:pPr>
    <w:rPr>
      <w:rFonts w:ascii="Times New Roman" w:eastAsia="Times New Roman" w:hAnsi="Times New Roman"/>
      <w:sz w:val="24"/>
      <w:szCs w:val="24"/>
    </w:rPr>
  </w:style>
  <w:style w:type="paragraph" w:styleId="1">
    <w:name w:val="heading 1"/>
    <w:basedOn w:val="a1"/>
    <w:next w:val="a1"/>
    <w:link w:val="10"/>
    <w:qFormat/>
    <w:rsid w:val="008C3A7E"/>
    <w:pPr>
      <w:keepNext/>
      <w:widowControl/>
      <w:autoSpaceDE w:val="0"/>
      <w:autoSpaceDN w:val="0"/>
      <w:ind w:firstLine="284"/>
      <w:jc w:val="left"/>
      <w:outlineLvl w:val="0"/>
    </w:pPr>
    <w:rPr>
      <w:lang w:val="x-none"/>
    </w:rPr>
  </w:style>
  <w:style w:type="paragraph" w:styleId="23">
    <w:name w:val="heading 2"/>
    <w:basedOn w:val="a1"/>
    <w:next w:val="a1"/>
    <w:link w:val="24"/>
    <w:uiPriority w:val="99"/>
    <w:qFormat/>
    <w:rsid w:val="008C3A7E"/>
    <w:pPr>
      <w:keepNext/>
      <w:widowControl/>
      <w:ind w:right="-57" w:firstLine="720"/>
      <w:outlineLvl w:val="1"/>
    </w:pPr>
    <w:rPr>
      <w:rFonts w:ascii="Arial" w:hAnsi="Arial"/>
      <w:b/>
      <w:bCs/>
      <w:lang w:val="x-none"/>
    </w:rPr>
  </w:style>
  <w:style w:type="paragraph" w:styleId="30">
    <w:name w:val="heading 3"/>
    <w:basedOn w:val="a1"/>
    <w:next w:val="a1"/>
    <w:link w:val="31"/>
    <w:uiPriority w:val="99"/>
    <w:qFormat/>
    <w:rsid w:val="008C3A7E"/>
    <w:pPr>
      <w:keepNext/>
      <w:pageBreakBefore/>
      <w:widowControl/>
      <w:shd w:val="clear" w:color="auto" w:fill="FFFFFF"/>
      <w:suppressAutoHyphens/>
      <w:spacing w:line="226" w:lineRule="exact"/>
      <w:ind w:firstLine="0"/>
      <w:jc w:val="center"/>
      <w:outlineLvl w:val="2"/>
    </w:pPr>
    <w:rPr>
      <w:b/>
      <w:color w:val="000000"/>
      <w:spacing w:val="-13"/>
      <w:w w:val="106"/>
      <w:sz w:val="19"/>
      <w:szCs w:val="20"/>
      <w:lang w:val="x-none" w:eastAsia="ar-SA"/>
    </w:rPr>
  </w:style>
  <w:style w:type="paragraph" w:styleId="4">
    <w:name w:val="heading 4"/>
    <w:basedOn w:val="a1"/>
    <w:next w:val="a1"/>
    <w:link w:val="40"/>
    <w:uiPriority w:val="99"/>
    <w:qFormat/>
    <w:rsid w:val="008C3A7E"/>
    <w:pPr>
      <w:keepNext/>
      <w:widowControl/>
      <w:spacing w:before="240" w:after="60"/>
      <w:ind w:firstLine="0"/>
      <w:jc w:val="left"/>
      <w:outlineLvl w:val="3"/>
    </w:pPr>
    <w:rPr>
      <w:b/>
      <w:bCs/>
      <w:sz w:val="28"/>
      <w:szCs w:val="28"/>
      <w:lang w:val="en-US"/>
    </w:rPr>
  </w:style>
  <w:style w:type="paragraph" w:styleId="5">
    <w:name w:val="heading 5"/>
    <w:basedOn w:val="a1"/>
    <w:next w:val="a1"/>
    <w:link w:val="50"/>
    <w:qFormat/>
    <w:rsid w:val="008C3A7E"/>
    <w:pPr>
      <w:keepNext/>
      <w:widowControl/>
      <w:shd w:val="clear" w:color="auto" w:fill="FFFFFF"/>
      <w:suppressAutoHyphens/>
      <w:ind w:left="244" w:firstLine="0"/>
      <w:jc w:val="left"/>
      <w:outlineLvl w:val="4"/>
    </w:pPr>
    <w:rPr>
      <w:b/>
      <w:sz w:val="18"/>
      <w:szCs w:val="20"/>
      <w:lang w:val="x-none" w:eastAsia="ar-SA"/>
    </w:rPr>
  </w:style>
  <w:style w:type="paragraph" w:styleId="6">
    <w:name w:val="heading 6"/>
    <w:basedOn w:val="a1"/>
    <w:next w:val="a1"/>
    <w:link w:val="60"/>
    <w:qFormat/>
    <w:rsid w:val="008C3A7E"/>
    <w:pPr>
      <w:keepNext/>
      <w:widowControl/>
      <w:shd w:val="clear" w:color="auto" w:fill="FFFFFF"/>
      <w:suppressAutoHyphens/>
      <w:ind w:left="243" w:firstLine="0"/>
      <w:jc w:val="left"/>
      <w:outlineLvl w:val="5"/>
    </w:pPr>
    <w:rPr>
      <w:b/>
      <w:color w:val="000000"/>
      <w:sz w:val="18"/>
      <w:szCs w:val="20"/>
      <w:lang w:val="x-none" w:eastAsia="ar-SA"/>
    </w:rPr>
  </w:style>
  <w:style w:type="paragraph" w:styleId="7">
    <w:name w:val="heading 7"/>
    <w:basedOn w:val="a1"/>
    <w:next w:val="a1"/>
    <w:link w:val="70"/>
    <w:unhideWhenUsed/>
    <w:qFormat/>
    <w:rsid w:val="008C3A7E"/>
    <w:pPr>
      <w:widowControl/>
      <w:spacing w:before="240" w:after="60" w:line="276" w:lineRule="auto"/>
      <w:ind w:firstLine="0"/>
      <w:jc w:val="left"/>
      <w:outlineLvl w:val="6"/>
    </w:pPr>
    <w:rPr>
      <w:rFonts w:ascii="Calibri" w:hAnsi="Calibri"/>
      <w:lang w:val="x-none" w:eastAsia="x-none"/>
    </w:rPr>
  </w:style>
  <w:style w:type="paragraph" w:styleId="8">
    <w:name w:val="heading 8"/>
    <w:basedOn w:val="a1"/>
    <w:next w:val="a1"/>
    <w:link w:val="80"/>
    <w:unhideWhenUsed/>
    <w:qFormat/>
    <w:rsid w:val="008C3A7E"/>
    <w:pPr>
      <w:widowControl/>
      <w:spacing w:before="240" w:after="60" w:line="276" w:lineRule="auto"/>
      <w:ind w:firstLine="0"/>
      <w:jc w:val="left"/>
      <w:outlineLvl w:val="7"/>
    </w:pPr>
    <w:rPr>
      <w:rFonts w:ascii="Calibri" w:hAnsi="Calibri"/>
      <w:i/>
      <w:iCs/>
      <w:lang w:val="x-none" w:eastAsia="x-none"/>
    </w:rPr>
  </w:style>
  <w:style w:type="paragraph" w:styleId="9">
    <w:name w:val="heading 9"/>
    <w:basedOn w:val="a1"/>
    <w:next w:val="a1"/>
    <w:link w:val="90"/>
    <w:qFormat/>
    <w:rsid w:val="008C3A7E"/>
    <w:pPr>
      <w:widowControl/>
      <w:spacing w:before="240" w:after="60"/>
      <w:ind w:firstLine="0"/>
      <w:jc w:val="left"/>
      <w:outlineLvl w:val="8"/>
    </w:pPr>
    <w:rPr>
      <w:rFonts w:ascii="Arial" w:hAnsi="Arial"/>
      <w:sz w:val="20"/>
      <w:szCs w:val="20"/>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8C3A7E"/>
    <w:rPr>
      <w:rFonts w:ascii="Times New Roman" w:eastAsia="Times New Roman" w:hAnsi="Times New Roman" w:cs="Times New Roman"/>
      <w:sz w:val="24"/>
      <w:szCs w:val="24"/>
      <w:lang w:eastAsia="ru-RU"/>
    </w:rPr>
  </w:style>
  <w:style w:type="character" w:customStyle="1" w:styleId="24">
    <w:name w:val="Заголовок 2 Знак"/>
    <w:link w:val="23"/>
    <w:uiPriority w:val="99"/>
    <w:rsid w:val="008C3A7E"/>
    <w:rPr>
      <w:rFonts w:ascii="Arial" w:eastAsia="Times New Roman" w:hAnsi="Arial" w:cs="Arial"/>
      <w:b/>
      <w:bCs/>
      <w:sz w:val="24"/>
      <w:szCs w:val="24"/>
      <w:lang w:eastAsia="ru-RU"/>
    </w:rPr>
  </w:style>
  <w:style w:type="character" w:customStyle="1" w:styleId="31">
    <w:name w:val="Заголовок 3 Знак"/>
    <w:link w:val="30"/>
    <w:uiPriority w:val="99"/>
    <w:rsid w:val="008C3A7E"/>
    <w:rPr>
      <w:rFonts w:ascii="Times New Roman" w:eastAsia="Times New Roman" w:hAnsi="Times New Roman" w:cs="Times New Roman"/>
      <w:b/>
      <w:color w:val="000000"/>
      <w:spacing w:val="-13"/>
      <w:w w:val="106"/>
      <w:sz w:val="19"/>
      <w:szCs w:val="20"/>
      <w:shd w:val="clear" w:color="auto" w:fill="FFFFFF"/>
      <w:lang w:eastAsia="ar-SA"/>
    </w:rPr>
  </w:style>
  <w:style w:type="character" w:customStyle="1" w:styleId="40">
    <w:name w:val="Заголовок 4 Знак"/>
    <w:link w:val="4"/>
    <w:uiPriority w:val="99"/>
    <w:rsid w:val="008C3A7E"/>
    <w:rPr>
      <w:rFonts w:ascii="Times New Roman" w:eastAsia="Times New Roman" w:hAnsi="Times New Roman" w:cs="Times New Roman"/>
      <w:b/>
      <w:bCs/>
      <w:sz w:val="28"/>
      <w:szCs w:val="28"/>
      <w:lang w:val="en-US" w:eastAsia="ru-RU"/>
    </w:rPr>
  </w:style>
  <w:style w:type="character" w:customStyle="1" w:styleId="50">
    <w:name w:val="Заголовок 5 Знак"/>
    <w:link w:val="5"/>
    <w:rsid w:val="008C3A7E"/>
    <w:rPr>
      <w:rFonts w:ascii="Times New Roman" w:eastAsia="Times New Roman" w:hAnsi="Times New Roman" w:cs="Times New Roman"/>
      <w:b/>
      <w:sz w:val="18"/>
      <w:szCs w:val="20"/>
      <w:shd w:val="clear" w:color="auto" w:fill="FFFFFF"/>
      <w:lang w:eastAsia="ar-SA"/>
    </w:rPr>
  </w:style>
  <w:style w:type="character" w:customStyle="1" w:styleId="60">
    <w:name w:val="Заголовок 6 Знак"/>
    <w:link w:val="6"/>
    <w:rsid w:val="008C3A7E"/>
    <w:rPr>
      <w:rFonts w:ascii="Times New Roman" w:eastAsia="Times New Roman" w:hAnsi="Times New Roman" w:cs="Times New Roman"/>
      <w:b/>
      <w:color w:val="000000"/>
      <w:sz w:val="18"/>
      <w:szCs w:val="20"/>
      <w:shd w:val="clear" w:color="auto" w:fill="FFFFFF"/>
      <w:lang w:eastAsia="ar-SA"/>
    </w:rPr>
  </w:style>
  <w:style w:type="character" w:customStyle="1" w:styleId="70">
    <w:name w:val="Заголовок 7 Знак"/>
    <w:link w:val="7"/>
    <w:rsid w:val="008C3A7E"/>
    <w:rPr>
      <w:rFonts w:ascii="Calibri" w:eastAsia="Times New Roman" w:hAnsi="Calibri" w:cs="Times New Roman"/>
      <w:sz w:val="24"/>
      <w:szCs w:val="24"/>
      <w:lang w:val="x-none" w:eastAsia="x-none"/>
    </w:rPr>
  </w:style>
  <w:style w:type="character" w:customStyle="1" w:styleId="80">
    <w:name w:val="Заголовок 8 Знак"/>
    <w:link w:val="8"/>
    <w:rsid w:val="008C3A7E"/>
    <w:rPr>
      <w:rFonts w:ascii="Calibri" w:eastAsia="Times New Roman" w:hAnsi="Calibri" w:cs="Times New Roman"/>
      <w:i/>
      <w:iCs/>
      <w:sz w:val="24"/>
      <w:szCs w:val="24"/>
      <w:lang w:val="x-none" w:eastAsia="x-none"/>
    </w:rPr>
  </w:style>
  <w:style w:type="character" w:customStyle="1" w:styleId="90">
    <w:name w:val="Заголовок 9 Знак"/>
    <w:link w:val="9"/>
    <w:rsid w:val="008C3A7E"/>
    <w:rPr>
      <w:rFonts w:ascii="Arial" w:eastAsia="Times New Roman" w:hAnsi="Arial" w:cs="Arial"/>
      <w:lang w:val="en-US" w:eastAsia="ru-RU"/>
    </w:rPr>
  </w:style>
  <w:style w:type="paragraph" w:customStyle="1" w:styleId="Style14">
    <w:name w:val="Style14"/>
    <w:basedOn w:val="a1"/>
    <w:uiPriority w:val="99"/>
    <w:rsid w:val="008C3A7E"/>
    <w:pPr>
      <w:autoSpaceDE w:val="0"/>
      <w:autoSpaceDN w:val="0"/>
      <w:adjustRightInd w:val="0"/>
      <w:ind w:firstLine="0"/>
    </w:pPr>
  </w:style>
  <w:style w:type="paragraph" w:customStyle="1" w:styleId="Style15">
    <w:name w:val="Style15"/>
    <w:basedOn w:val="a1"/>
    <w:rsid w:val="008C3A7E"/>
    <w:pPr>
      <w:autoSpaceDE w:val="0"/>
      <w:autoSpaceDN w:val="0"/>
      <w:adjustRightInd w:val="0"/>
      <w:ind w:firstLine="0"/>
      <w:jc w:val="left"/>
    </w:pPr>
  </w:style>
  <w:style w:type="paragraph" w:customStyle="1" w:styleId="Style84">
    <w:name w:val="Style84"/>
    <w:basedOn w:val="a1"/>
    <w:rsid w:val="008C3A7E"/>
    <w:pPr>
      <w:autoSpaceDE w:val="0"/>
      <w:autoSpaceDN w:val="0"/>
      <w:adjustRightInd w:val="0"/>
      <w:spacing w:line="269" w:lineRule="exact"/>
      <w:ind w:firstLine="528"/>
      <w:jc w:val="left"/>
    </w:pPr>
  </w:style>
  <w:style w:type="character" w:customStyle="1" w:styleId="FontStyle141">
    <w:name w:val="Font Style141"/>
    <w:rsid w:val="008C3A7E"/>
    <w:rPr>
      <w:rFonts w:ascii="Times New Roman" w:hAnsi="Times New Roman" w:cs="Times New Roman"/>
      <w:sz w:val="20"/>
      <w:szCs w:val="20"/>
    </w:rPr>
  </w:style>
  <w:style w:type="character" w:customStyle="1" w:styleId="a5">
    <w:name w:val="Основной текст Знак"/>
    <w:aliases w:val=" Знак Знак"/>
    <w:link w:val="a6"/>
    <w:uiPriority w:val="99"/>
    <w:rsid w:val="008C3A7E"/>
    <w:rPr>
      <w:sz w:val="24"/>
      <w:szCs w:val="24"/>
      <w:lang w:eastAsia="ru-RU"/>
    </w:rPr>
  </w:style>
  <w:style w:type="paragraph" w:styleId="a6">
    <w:name w:val="Body Text"/>
    <w:aliases w:val=" Знак"/>
    <w:basedOn w:val="a1"/>
    <w:link w:val="a5"/>
    <w:uiPriority w:val="99"/>
    <w:qFormat/>
    <w:rsid w:val="008C3A7E"/>
    <w:pPr>
      <w:widowControl/>
      <w:spacing w:after="120"/>
      <w:ind w:firstLine="0"/>
      <w:jc w:val="left"/>
    </w:pPr>
    <w:rPr>
      <w:rFonts w:ascii="Calibri" w:eastAsia="Calibri" w:hAnsi="Calibri"/>
      <w:lang w:val="x-none"/>
    </w:rPr>
  </w:style>
  <w:style w:type="character" w:customStyle="1" w:styleId="11">
    <w:name w:val="Основной текст Знак1"/>
    <w:uiPriority w:val="99"/>
    <w:semiHidden/>
    <w:rsid w:val="008C3A7E"/>
    <w:rPr>
      <w:rFonts w:ascii="Times New Roman" w:eastAsia="Times New Roman" w:hAnsi="Times New Roman" w:cs="Times New Roman"/>
      <w:sz w:val="24"/>
      <w:szCs w:val="24"/>
      <w:lang w:eastAsia="ru-RU"/>
    </w:rPr>
  </w:style>
  <w:style w:type="paragraph" w:customStyle="1" w:styleId="Iauiue">
    <w:name w:val="Iau?iue"/>
    <w:rsid w:val="008C3A7E"/>
    <w:rPr>
      <w:rFonts w:ascii="Times New Roman" w:eastAsia="Times New Roman" w:hAnsi="Times New Roman"/>
      <w:lang w:val="en-US"/>
    </w:rPr>
  </w:style>
  <w:style w:type="table" w:styleId="a7">
    <w:name w:val="Table Grid"/>
    <w:basedOn w:val="a3"/>
    <w:uiPriority w:val="59"/>
    <w:rsid w:val="008C3A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ieeeieiioeooe">
    <w:name w:val="Aa?oiee eieiioeooe"/>
    <w:basedOn w:val="Iauiue"/>
    <w:rsid w:val="008C3A7E"/>
    <w:pPr>
      <w:tabs>
        <w:tab w:val="center" w:pos="4153"/>
        <w:tab w:val="right" w:pos="8306"/>
      </w:tabs>
      <w:spacing w:line="360" w:lineRule="auto"/>
    </w:pPr>
    <w:rPr>
      <w:sz w:val="24"/>
      <w:lang w:val="ru-RU"/>
    </w:rPr>
  </w:style>
  <w:style w:type="paragraph" w:styleId="25">
    <w:name w:val="Body Text Indent 2"/>
    <w:basedOn w:val="a1"/>
    <w:link w:val="26"/>
    <w:uiPriority w:val="99"/>
    <w:rsid w:val="008C3A7E"/>
    <w:pPr>
      <w:widowControl/>
      <w:spacing w:line="360" w:lineRule="auto"/>
      <w:ind w:firstLine="709"/>
    </w:pPr>
    <w:rPr>
      <w:lang w:val="x-none"/>
    </w:rPr>
  </w:style>
  <w:style w:type="character" w:customStyle="1" w:styleId="26">
    <w:name w:val="Основной текст с отступом 2 Знак"/>
    <w:link w:val="25"/>
    <w:uiPriority w:val="99"/>
    <w:rsid w:val="008C3A7E"/>
    <w:rPr>
      <w:rFonts w:ascii="Times New Roman" w:eastAsia="Times New Roman" w:hAnsi="Times New Roman" w:cs="Times New Roman"/>
      <w:sz w:val="24"/>
      <w:szCs w:val="24"/>
      <w:lang w:eastAsia="ru-RU"/>
    </w:rPr>
  </w:style>
  <w:style w:type="paragraph" w:styleId="a8">
    <w:name w:val="header"/>
    <w:basedOn w:val="a1"/>
    <w:link w:val="a9"/>
    <w:uiPriority w:val="99"/>
    <w:rsid w:val="008C3A7E"/>
    <w:pPr>
      <w:widowControl/>
      <w:tabs>
        <w:tab w:val="center" w:pos="4677"/>
        <w:tab w:val="right" w:pos="9355"/>
      </w:tabs>
      <w:ind w:firstLine="0"/>
      <w:jc w:val="left"/>
    </w:pPr>
    <w:rPr>
      <w:lang w:val="x-none"/>
    </w:rPr>
  </w:style>
  <w:style w:type="character" w:customStyle="1" w:styleId="a9">
    <w:name w:val="Верхний колонтитул Знак"/>
    <w:link w:val="a8"/>
    <w:uiPriority w:val="99"/>
    <w:rsid w:val="008C3A7E"/>
    <w:rPr>
      <w:rFonts w:ascii="Times New Roman" w:eastAsia="Times New Roman" w:hAnsi="Times New Roman" w:cs="Times New Roman"/>
      <w:sz w:val="24"/>
      <w:szCs w:val="24"/>
      <w:lang w:eastAsia="ru-RU"/>
    </w:rPr>
  </w:style>
  <w:style w:type="paragraph" w:styleId="32">
    <w:name w:val="Body Text Indent 3"/>
    <w:basedOn w:val="a1"/>
    <w:link w:val="33"/>
    <w:uiPriority w:val="99"/>
    <w:rsid w:val="008C3A7E"/>
    <w:pPr>
      <w:widowControl/>
      <w:spacing w:after="120"/>
      <w:ind w:left="283" w:firstLine="0"/>
      <w:jc w:val="left"/>
    </w:pPr>
    <w:rPr>
      <w:sz w:val="16"/>
      <w:szCs w:val="16"/>
      <w:lang w:val="en-US"/>
    </w:rPr>
  </w:style>
  <w:style w:type="character" w:customStyle="1" w:styleId="33">
    <w:name w:val="Основной текст с отступом 3 Знак"/>
    <w:link w:val="32"/>
    <w:uiPriority w:val="99"/>
    <w:rsid w:val="008C3A7E"/>
    <w:rPr>
      <w:rFonts w:ascii="Times New Roman" w:eastAsia="Times New Roman" w:hAnsi="Times New Roman" w:cs="Times New Roman"/>
      <w:sz w:val="16"/>
      <w:szCs w:val="16"/>
      <w:lang w:val="en-US" w:eastAsia="ru-RU"/>
    </w:rPr>
  </w:style>
  <w:style w:type="paragraph" w:customStyle="1" w:styleId="caaieiaie1">
    <w:name w:val="caaieiaie 1"/>
    <w:basedOn w:val="Iauiue"/>
    <w:next w:val="Iauiue"/>
    <w:rsid w:val="008C3A7E"/>
    <w:pPr>
      <w:keepNext/>
      <w:pBdr>
        <w:left w:val="single" w:sz="6" w:space="1" w:color="auto"/>
        <w:bottom w:val="single" w:sz="6" w:space="1" w:color="auto"/>
        <w:right w:val="single" w:sz="6" w:space="1" w:color="auto"/>
      </w:pBdr>
      <w:tabs>
        <w:tab w:val="left" w:pos="8505"/>
      </w:tabs>
      <w:spacing w:line="360" w:lineRule="auto"/>
      <w:ind w:left="-57" w:right="-57" w:firstLine="720"/>
    </w:pPr>
    <w:rPr>
      <w:b/>
      <w:sz w:val="24"/>
      <w:lang w:val="ru-RU"/>
    </w:rPr>
  </w:style>
  <w:style w:type="paragraph" w:styleId="aa">
    <w:name w:val="Body Text Indent"/>
    <w:basedOn w:val="a1"/>
    <w:link w:val="ab"/>
    <w:uiPriority w:val="99"/>
    <w:rsid w:val="008C3A7E"/>
    <w:pPr>
      <w:widowControl/>
      <w:spacing w:after="120"/>
      <w:ind w:left="283" w:firstLine="0"/>
      <w:jc w:val="left"/>
    </w:pPr>
    <w:rPr>
      <w:sz w:val="20"/>
      <w:szCs w:val="20"/>
      <w:lang w:val="en-US"/>
    </w:rPr>
  </w:style>
  <w:style w:type="character" w:customStyle="1" w:styleId="ab">
    <w:name w:val="Основной текст с отступом Знак"/>
    <w:link w:val="aa"/>
    <w:uiPriority w:val="99"/>
    <w:rsid w:val="008C3A7E"/>
    <w:rPr>
      <w:rFonts w:ascii="Times New Roman" w:eastAsia="Times New Roman" w:hAnsi="Times New Roman" w:cs="Times New Roman"/>
      <w:sz w:val="20"/>
      <w:szCs w:val="20"/>
      <w:lang w:val="en-US" w:eastAsia="ru-RU"/>
    </w:rPr>
  </w:style>
  <w:style w:type="paragraph" w:styleId="ac">
    <w:name w:val="footer"/>
    <w:aliases w:val="Нижний колонтитул Знак Знак Знак,Нижний колонтитул1,Нижний колонтитул Знак Знак"/>
    <w:basedOn w:val="a1"/>
    <w:link w:val="ad"/>
    <w:uiPriority w:val="99"/>
    <w:rsid w:val="008C3A7E"/>
    <w:pPr>
      <w:widowControl/>
      <w:tabs>
        <w:tab w:val="center" w:pos="4677"/>
        <w:tab w:val="right" w:pos="9355"/>
      </w:tabs>
      <w:ind w:firstLine="0"/>
      <w:jc w:val="left"/>
    </w:pPr>
    <w:rPr>
      <w:sz w:val="20"/>
      <w:szCs w:val="20"/>
      <w:lang w:val="en-US"/>
    </w:r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link w:val="ac"/>
    <w:uiPriority w:val="99"/>
    <w:rsid w:val="008C3A7E"/>
    <w:rPr>
      <w:rFonts w:ascii="Times New Roman" w:eastAsia="Times New Roman" w:hAnsi="Times New Roman" w:cs="Times New Roman"/>
      <w:sz w:val="20"/>
      <w:szCs w:val="20"/>
      <w:lang w:val="en-US" w:eastAsia="ru-RU"/>
    </w:rPr>
  </w:style>
  <w:style w:type="paragraph" w:customStyle="1" w:styleId="ae">
    <w:name w:val="Пункты"/>
    <w:basedOn w:val="a1"/>
    <w:rsid w:val="008C3A7E"/>
    <w:pPr>
      <w:widowControl/>
      <w:ind w:firstLine="567"/>
    </w:pPr>
    <w:rPr>
      <w:sz w:val="28"/>
    </w:rPr>
  </w:style>
  <w:style w:type="paragraph" w:customStyle="1" w:styleId="12">
    <w:name w:val="Обычный1"/>
    <w:rsid w:val="008C3A7E"/>
    <w:pPr>
      <w:widowControl w:val="0"/>
      <w:jc w:val="center"/>
    </w:pPr>
    <w:rPr>
      <w:rFonts w:ascii="Times New Roman" w:eastAsia="Times New Roman" w:hAnsi="Times New Roman"/>
      <w:b/>
      <w:bCs/>
      <w:snapToGrid w:val="0"/>
      <w:sz w:val="28"/>
    </w:rPr>
  </w:style>
  <w:style w:type="paragraph" w:customStyle="1" w:styleId="af">
    <w:name w:val="Знак Знак Знак Знак"/>
    <w:basedOn w:val="a1"/>
    <w:rsid w:val="008C3A7E"/>
    <w:pPr>
      <w:pageBreakBefore/>
      <w:widowControl/>
      <w:spacing w:after="160" w:line="360" w:lineRule="auto"/>
      <w:ind w:firstLine="0"/>
      <w:jc w:val="left"/>
    </w:pPr>
    <w:rPr>
      <w:sz w:val="28"/>
      <w:szCs w:val="20"/>
      <w:lang w:val="en-US" w:eastAsia="en-US"/>
    </w:rPr>
  </w:style>
  <w:style w:type="paragraph" w:customStyle="1" w:styleId="Style12">
    <w:name w:val="Style12"/>
    <w:basedOn w:val="a1"/>
    <w:rsid w:val="008C3A7E"/>
    <w:pPr>
      <w:autoSpaceDE w:val="0"/>
      <w:autoSpaceDN w:val="0"/>
      <w:adjustRightInd w:val="0"/>
      <w:spacing w:line="283" w:lineRule="exact"/>
      <w:ind w:firstLine="0"/>
      <w:jc w:val="left"/>
    </w:pPr>
  </w:style>
  <w:style w:type="paragraph" w:customStyle="1" w:styleId="af0">
    <w:name w:val="Знак Знак Знак"/>
    <w:basedOn w:val="a1"/>
    <w:rsid w:val="008C3A7E"/>
    <w:pPr>
      <w:widowControl/>
      <w:spacing w:after="160" w:line="240" w:lineRule="exact"/>
      <w:ind w:firstLine="0"/>
      <w:jc w:val="left"/>
    </w:pPr>
    <w:rPr>
      <w:rFonts w:ascii="Verdana" w:hAnsi="Verdana"/>
      <w:sz w:val="20"/>
      <w:szCs w:val="20"/>
    </w:rPr>
  </w:style>
  <w:style w:type="paragraph" w:customStyle="1" w:styleId="Style1">
    <w:name w:val="Style1"/>
    <w:basedOn w:val="a1"/>
    <w:rsid w:val="008C3A7E"/>
    <w:pPr>
      <w:autoSpaceDE w:val="0"/>
      <w:autoSpaceDN w:val="0"/>
      <w:adjustRightInd w:val="0"/>
      <w:spacing w:line="278" w:lineRule="exact"/>
      <w:ind w:firstLine="0"/>
      <w:jc w:val="center"/>
    </w:pPr>
  </w:style>
  <w:style w:type="paragraph" w:customStyle="1" w:styleId="Style2">
    <w:name w:val="Style2"/>
    <w:basedOn w:val="a1"/>
    <w:uiPriority w:val="99"/>
    <w:rsid w:val="008C3A7E"/>
    <w:pPr>
      <w:autoSpaceDE w:val="0"/>
      <w:autoSpaceDN w:val="0"/>
      <w:adjustRightInd w:val="0"/>
      <w:spacing w:line="276" w:lineRule="exact"/>
      <w:ind w:firstLine="538"/>
    </w:pPr>
  </w:style>
  <w:style w:type="paragraph" w:customStyle="1" w:styleId="Style3">
    <w:name w:val="Style3"/>
    <w:basedOn w:val="a1"/>
    <w:uiPriority w:val="99"/>
    <w:rsid w:val="008C3A7E"/>
    <w:pPr>
      <w:autoSpaceDE w:val="0"/>
      <w:autoSpaceDN w:val="0"/>
      <w:adjustRightInd w:val="0"/>
      <w:ind w:firstLine="0"/>
      <w:jc w:val="left"/>
    </w:pPr>
  </w:style>
  <w:style w:type="paragraph" w:customStyle="1" w:styleId="Style4">
    <w:name w:val="Style4"/>
    <w:basedOn w:val="a1"/>
    <w:rsid w:val="008C3A7E"/>
    <w:pPr>
      <w:autoSpaceDE w:val="0"/>
      <w:autoSpaceDN w:val="0"/>
      <w:adjustRightInd w:val="0"/>
      <w:spacing w:line="274" w:lineRule="exact"/>
      <w:ind w:firstLine="547"/>
    </w:pPr>
  </w:style>
  <w:style w:type="character" w:customStyle="1" w:styleId="FontStyle11">
    <w:name w:val="Font Style11"/>
    <w:uiPriority w:val="99"/>
    <w:rsid w:val="008C3A7E"/>
    <w:rPr>
      <w:rFonts w:ascii="Times New Roman" w:hAnsi="Times New Roman" w:cs="Times New Roman"/>
      <w:sz w:val="22"/>
      <w:szCs w:val="22"/>
    </w:rPr>
  </w:style>
  <w:style w:type="character" w:customStyle="1" w:styleId="FontStyle12">
    <w:name w:val="Font Style12"/>
    <w:uiPriority w:val="99"/>
    <w:rsid w:val="008C3A7E"/>
    <w:rPr>
      <w:rFonts w:ascii="Times New Roman" w:hAnsi="Times New Roman" w:cs="Times New Roman"/>
      <w:sz w:val="22"/>
      <w:szCs w:val="22"/>
    </w:rPr>
  </w:style>
  <w:style w:type="character" w:customStyle="1" w:styleId="FontStyle13">
    <w:name w:val="Font Style13"/>
    <w:rsid w:val="008C3A7E"/>
    <w:rPr>
      <w:rFonts w:ascii="Times New Roman" w:hAnsi="Times New Roman" w:cs="Times New Roman"/>
      <w:sz w:val="22"/>
      <w:szCs w:val="22"/>
    </w:rPr>
  </w:style>
  <w:style w:type="character" w:customStyle="1" w:styleId="FontStyle14">
    <w:name w:val="Font Style14"/>
    <w:rsid w:val="008C3A7E"/>
    <w:rPr>
      <w:rFonts w:ascii="Times New Roman" w:hAnsi="Times New Roman" w:cs="Times New Roman"/>
      <w:b/>
      <w:bCs/>
      <w:sz w:val="22"/>
      <w:szCs w:val="22"/>
    </w:rPr>
  </w:style>
  <w:style w:type="character" w:styleId="af1">
    <w:name w:val="Strong"/>
    <w:qFormat/>
    <w:rsid w:val="008C3A7E"/>
    <w:rPr>
      <w:b/>
      <w:bCs/>
    </w:rPr>
  </w:style>
  <w:style w:type="paragraph" w:customStyle="1" w:styleId="Style22">
    <w:name w:val="Style22"/>
    <w:basedOn w:val="a1"/>
    <w:uiPriority w:val="99"/>
    <w:rsid w:val="008C3A7E"/>
    <w:pPr>
      <w:autoSpaceDE w:val="0"/>
      <w:autoSpaceDN w:val="0"/>
      <w:adjustRightInd w:val="0"/>
      <w:ind w:firstLine="0"/>
      <w:jc w:val="left"/>
    </w:pPr>
  </w:style>
  <w:style w:type="character" w:customStyle="1" w:styleId="FontStyle52">
    <w:name w:val="Font Style52"/>
    <w:rsid w:val="008C3A7E"/>
    <w:rPr>
      <w:rFonts w:ascii="Times New Roman" w:hAnsi="Times New Roman" w:cs="Times New Roman"/>
      <w:spacing w:val="-10"/>
      <w:sz w:val="18"/>
      <w:szCs w:val="18"/>
    </w:rPr>
  </w:style>
  <w:style w:type="character" w:customStyle="1" w:styleId="FontStyle56">
    <w:name w:val="Font Style56"/>
    <w:uiPriority w:val="99"/>
    <w:rsid w:val="008C3A7E"/>
    <w:rPr>
      <w:rFonts w:ascii="Times New Roman" w:hAnsi="Times New Roman" w:cs="Times New Roman"/>
      <w:i/>
      <w:iCs/>
      <w:spacing w:val="-20"/>
      <w:sz w:val="16"/>
      <w:szCs w:val="16"/>
    </w:rPr>
  </w:style>
  <w:style w:type="paragraph" w:customStyle="1" w:styleId="msonormalcxspmiddle">
    <w:name w:val="msonormalcxspmiddle"/>
    <w:basedOn w:val="a1"/>
    <w:rsid w:val="008C3A7E"/>
    <w:pPr>
      <w:widowControl/>
      <w:spacing w:before="100" w:beforeAutospacing="1" w:after="100" w:afterAutospacing="1"/>
      <w:ind w:firstLine="0"/>
      <w:jc w:val="left"/>
    </w:pPr>
  </w:style>
  <w:style w:type="paragraph" w:customStyle="1" w:styleId="msonormalcxspmiddlecxsplast">
    <w:name w:val="msonormalcxspmiddlecxsplast"/>
    <w:basedOn w:val="a1"/>
    <w:rsid w:val="008C3A7E"/>
    <w:pPr>
      <w:widowControl/>
      <w:spacing w:before="100" w:beforeAutospacing="1" w:after="100" w:afterAutospacing="1"/>
      <w:ind w:firstLine="0"/>
      <w:jc w:val="left"/>
    </w:pPr>
  </w:style>
  <w:style w:type="paragraph" w:styleId="af2">
    <w:name w:val="Normal (Web)"/>
    <w:aliases w:val="Обычный (Web)"/>
    <w:basedOn w:val="a1"/>
    <w:link w:val="af3"/>
    <w:uiPriority w:val="99"/>
    <w:qFormat/>
    <w:rsid w:val="008C3A7E"/>
    <w:pPr>
      <w:widowControl/>
      <w:spacing w:before="100" w:beforeAutospacing="1" w:after="100" w:afterAutospacing="1"/>
      <w:ind w:firstLine="0"/>
      <w:jc w:val="left"/>
    </w:pPr>
    <w:rPr>
      <w:lang w:val="x-none"/>
    </w:rPr>
  </w:style>
  <w:style w:type="paragraph" w:styleId="27">
    <w:name w:val="List 2"/>
    <w:basedOn w:val="a1"/>
    <w:uiPriority w:val="99"/>
    <w:rsid w:val="008C3A7E"/>
    <w:pPr>
      <w:widowControl/>
      <w:ind w:left="566" w:hanging="283"/>
      <w:jc w:val="left"/>
    </w:pPr>
  </w:style>
  <w:style w:type="paragraph" w:customStyle="1" w:styleId="Style38">
    <w:name w:val="Style38"/>
    <w:basedOn w:val="a1"/>
    <w:uiPriority w:val="99"/>
    <w:rsid w:val="008C3A7E"/>
    <w:pPr>
      <w:autoSpaceDE w:val="0"/>
      <w:autoSpaceDN w:val="0"/>
      <w:adjustRightInd w:val="0"/>
      <w:ind w:firstLine="0"/>
      <w:jc w:val="left"/>
    </w:pPr>
  </w:style>
  <w:style w:type="paragraph" w:styleId="af4">
    <w:name w:val="Plain Text"/>
    <w:basedOn w:val="a1"/>
    <w:link w:val="af5"/>
    <w:rsid w:val="008C3A7E"/>
    <w:pPr>
      <w:widowControl/>
      <w:ind w:firstLine="0"/>
      <w:jc w:val="left"/>
    </w:pPr>
    <w:rPr>
      <w:rFonts w:ascii="Courier New" w:hAnsi="Courier New"/>
      <w:sz w:val="20"/>
      <w:szCs w:val="20"/>
      <w:lang w:val="x-none"/>
    </w:rPr>
  </w:style>
  <w:style w:type="character" w:customStyle="1" w:styleId="af5">
    <w:name w:val="Текст Знак"/>
    <w:link w:val="af4"/>
    <w:rsid w:val="008C3A7E"/>
    <w:rPr>
      <w:rFonts w:ascii="Courier New" w:eastAsia="Times New Roman" w:hAnsi="Courier New" w:cs="Courier New"/>
      <w:sz w:val="20"/>
      <w:szCs w:val="20"/>
      <w:lang w:eastAsia="ru-RU"/>
    </w:rPr>
  </w:style>
  <w:style w:type="paragraph" w:customStyle="1" w:styleId="Style6">
    <w:name w:val="Style6"/>
    <w:basedOn w:val="a1"/>
    <w:rsid w:val="008C3A7E"/>
    <w:pPr>
      <w:autoSpaceDE w:val="0"/>
      <w:autoSpaceDN w:val="0"/>
      <w:adjustRightInd w:val="0"/>
      <w:spacing w:line="259" w:lineRule="exact"/>
      <w:ind w:firstLine="394"/>
    </w:pPr>
  </w:style>
  <w:style w:type="paragraph" w:customStyle="1" w:styleId="Style11">
    <w:name w:val="Style11"/>
    <w:basedOn w:val="a1"/>
    <w:rsid w:val="008C3A7E"/>
    <w:pPr>
      <w:autoSpaceDE w:val="0"/>
      <w:autoSpaceDN w:val="0"/>
      <w:adjustRightInd w:val="0"/>
      <w:spacing w:line="180" w:lineRule="exact"/>
      <w:ind w:firstLine="0"/>
      <w:jc w:val="left"/>
    </w:pPr>
  </w:style>
  <w:style w:type="paragraph" w:customStyle="1" w:styleId="FR2">
    <w:name w:val="FR2"/>
    <w:rsid w:val="008C3A7E"/>
    <w:pPr>
      <w:widowControl w:val="0"/>
      <w:spacing w:line="300" w:lineRule="auto"/>
      <w:ind w:firstLine="720"/>
      <w:jc w:val="both"/>
    </w:pPr>
    <w:rPr>
      <w:rFonts w:ascii="Times New Roman" w:eastAsia="Times New Roman" w:hAnsi="Times New Roman"/>
      <w:sz w:val="28"/>
    </w:rPr>
  </w:style>
  <w:style w:type="paragraph" w:styleId="28">
    <w:name w:val="Body Text 2"/>
    <w:basedOn w:val="a1"/>
    <w:link w:val="29"/>
    <w:uiPriority w:val="99"/>
    <w:rsid w:val="008C3A7E"/>
    <w:pPr>
      <w:widowControl/>
      <w:spacing w:after="120" w:line="480" w:lineRule="auto"/>
      <w:ind w:firstLine="0"/>
      <w:jc w:val="left"/>
    </w:pPr>
    <w:rPr>
      <w:sz w:val="20"/>
      <w:szCs w:val="20"/>
      <w:lang w:val="en-US"/>
    </w:rPr>
  </w:style>
  <w:style w:type="character" w:customStyle="1" w:styleId="29">
    <w:name w:val="Основной текст 2 Знак"/>
    <w:link w:val="28"/>
    <w:uiPriority w:val="99"/>
    <w:rsid w:val="008C3A7E"/>
    <w:rPr>
      <w:rFonts w:ascii="Times New Roman" w:eastAsia="Times New Roman" w:hAnsi="Times New Roman" w:cs="Times New Roman"/>
      <w:sz w:val="20"/>
      <w:szCs w:val="20"/>
      <w:lang w:val="en-US" w:eastAsia="ru-RU"/>
    </w:rPr>
  </w:style>
  <w:style w:type="paragraph" w:customStyle="1" w:styleId="ConsPlusNormal">
    <w:name w:val="ConsPlusNormal"/>
    <w:qFormat/>
    <w:rsid w:val="008C3A7E"/>
    <w:pPr>
      <w:widowControl w:val="0"/>
      <w:autoSpaceDE w:val="0"/>
      <w:autoSpaceDN w:val="0"/>
      <w:adjustRightInd w:val="0"/>
      <w:ind w:firstLine="720"/>
    </w:pPr>
    <w:rPr>
      <w:rFonts w:ascii="Arial" w:eastAsia="Times New Roman" w:hAnsi="Arial" w:cs="Arial"/>
    </w:rPr>
  </w:style>
  <w:style w:type="paragraph" w:customStyle="1" w:styleId="210">
    <w:name w:val="Основной текст 21"/>
    <w:basedOn w:val="12"/>
    <w:rsid w:val="008C3A7E"/>
    <w:pPr>
      <w:widowControl/>
      <w:jc w:val="left"/>
    </w:pPr>
    <w:rPr>
      <w:bCs w:val="0"/>
      <w:snapToGrid/>
      <w:sz w:val="24"/>
    </w:rPr>
  </w:style>
  <w:style w:type="paragraph" w:customStyle="1" w:styleId="81">
    <w:name w:val="Заголовок 81"/>
    <w:basedOn w:val="12"/>
    <w:next w:val="12"/>
    <w:rsid w:val="008C3A7E"/>
    <w:pPr>
      <w:keepNext/>
      <w:widowControl/>
      <w:outlineLvl w:val="7"/>
    </w:pPr>
    <w:rPr>
      <w:bCs w:val="0"/>
      <w:snapToGrid/>
      <w:sz w:val="24"/>
    </w:rPr>
  </w:style>
  <w:style w:type="paragraph" w:customStyle="1" w:styleId="212">
    <w:name w:val="Заголовок 21"/>
    <w:basedOn w:val="12"/>
    <w:next w:val="12"/>
    <w:rsid w:val="008C3A7E"/>
    <w:pPr>
      <w:keepNext/>
      <w:widowControl/>
      <w:jc w:val="both"/>
      <w:outlineLvl w:val="1"/>
    </w:pPr>
    <w:rPr>
      <w:bCs w:val="0"/>
      <w:snapToGrid/>
      <w:sz w:val="24"/>
    </w:rPr>
  </w:style>
  <w:style w:type="paragraph" w:customStyle="1" w:styleId="110">
    <w:name w:val="Заголовок 11"/>
    <w:basedOn w:val="12"/>
    <w:next w:val="12"/>
    <w:rsid w:val="008C3A7E"/>
    <w:pPr>
      <w:keepNext/>
      <w:widowControl/>
      <w:outlineLvl w:val="0"/>
    </w:pPr>
    <w:rPr>
      <w:b w:val="0"/>
      <w:bCs w:val="0"/>
      <w:snapToGrid/>
      <w:sz w:val="24"/>
    </w:rPr>
  </w:style>
  <w:style w:type="paragraph" w:styleId="34">
    <w:name w:val="Body Text 3"/>
    <w:basedOn w:val="a1"/>
    <w:link w:val="35"/>
    <w:rsid w:val="008C3A7E"/>
    <w:pPr>
      <w:widowControl/>
      <w:spacing w:after="120"/>
      <w:ind w:firstLine="0"/>
      <w:jc w:val="left"/>
    </w:pPr>
    <w:rPr>
      <w:sz w:val="16"/>
      <w:szCs w:val="16"/>
      <w:lang w:val="x-none"/>
    </w:rPr>
  </w:style>
  <w:style w:type="character" w:customStyle="1" w:styleId="35">
    <w:name w:val="Основной текст 3 Знак"/>
    <w:link w:val="34"/>
    <w:rsid w:val="008C3A7E"/>
    <w:rPr>
      <w:rFonts w:ascii="Times New Roman" w:eastAsia="Times New Roman" w:hAnsi="Times New Roman" w:cs="Times New Roman"/>
      <w:sz w:val="16"/>
      <w:szCs w:val="16"/>
      <w:lang w:eastAsia="ru-RU"/>
    </w:rPr>
  </w:style>
  <w:style w:type="paragraph" w:customStyle="1" w:styleId="310">
    <w:name w:val="Заголовок 31"/>
    <w:basedOn w:val="12"/>
    <w:next w:val="12"/>
    <w:rsid w:val="008C3A7E"/>
    <w:pPr>
      <w:keepNext/>
      <w:widowControl/>
      <w:jc w:val="both"/>
      <w:outlineLvl w:val="2"/>
    </w:pPr>
    <w:rPr>
      <w:bCs w:val="0"/>
      <w:i/>
      <w:snapToGrid/>
      <w:sz w:val="24"/>
    </w:rPr>
  </w:style>
  <w:style w:type="paragraph" w:customStyle="1" w:styleId="ConsPlusNonformat">
    <w:name w:val="ConsPlusNonformat"/>
    <w:rsid w:val="008C3A7E"/>
    <w:pPr>
      <w:widowControl w:val="0"/>
      <w:autoSpaceDE w:val="0"/>
      <w:autoSpaceDN w:val="0"/>
      <w:adjustRightInd w:val="0"/>
    </w:pPr>
    <w:rPr>
      <w:rFonts w:ascii="Courier New" w:eastAsia="Times New Roman" w:hAnsi="Courier New" w:cs="Courier New"/>
    </w:rPr>
  </w:style>
  <w:style w:type="paragraph" w:customStyle="1" w:styleId="2a">
    <w:name w:val="заголовок 2"/>
    <w:basedOn w:val="a1"/>
    <w:next w:val="a1"/>
    <w:link w:val="2b"/>
    <w:rsid w:val="008C3A7E"/>
    <w:pPr>
      <w:keepNext/>
      <w:ind w:firstLine="709"/>
      <w:jc w:val="left"/>
      <w:outlineLvl w:val="1"/>
    </w:pPr>
    <w:rPr>
      <w:b/>
      <w:szCs w:val="28"/>
      <w:lang w:val="x-none"/>
    </w:rPr>
  </w:style>
  <w:style w:type="character" w:customStyle="1" w:styleId="2c">
    <w:name w:val="Знак Знак2"/>
    <w:rsid w:val="008C3A7E"/>
    <w:rPr>
      <w:sz w:val="24"/>
      <w:szCs w:val="24"/>
      <w:lang w:val="ru-RU" w:eastAsia="ru-RU" w:bidi="ar-SA"/>
    </w:rPr>
  </w:style>
  <w:style w:type="paragraph" w:customStyle="1" w:styleId="ConsPlusTitle">
    <w:name w:val="ConsPlusTitle"/>
    <w:rsid w:val="008C3A7E"/>
    <w:pPr>
      <w:widowControl w:val="0"/>
      <w:autoSpaceDE w:val="0"/>
      <w:autoSpaceDN w:val="0"/>
      <w:adjustRightInd w:val="0"/>
    </w:pPr>
    <w:rPr>
      <w:rFonts w:ascii="Times New Roman" w:eastAsia="Times New Roman" w:hAnsi="Times New Roman"/>
      <w:b/>
      <w:bCs/>
      <w:sz w:val="24"/>
      <w:szCs w:val="24"/>
      <w:lang w:eastAsia="ko-KR"/>
    </w:rPr>
  </w:style>
  <w:style w:type="paragraph" w:customStyle="1" w:styleId="Style135">
    <w:name w:val="Style135"/>
    <w:basedOn w:val="a1"/>
    <w:rsid w:val="008C3A7E"/>
    <w:pPr>
      <w:autoSpaceDE w:val="0"/>
      <w:autoSpaceDN w:val="0"/>
      <w:adjustRightInd w:val="0"/>
      <w:ind w:firstLine="0"/>
      <w:jc w:val="left"/>
    </w:pPr>
    <w:rPr>
      <w:rFonts w:ascii="Arial" w:hAnsi="Arial" w:cs="Arial"/>
    </w:rPr>
  </w:style>
  <w:style w:type="character" w:customStyle="1" w:styleId="FontStyle264">
    <w:name w:val="Font Style264"/>
    <w:rsid w:val="008C3A7E"/>
    <w:rPr>
      <w:rFonts w:ascii="Times New Roman" w:hAnsi="Times New Roman" w:cs="Times New Roman"/>
      <w:sz w:val="24"/>
      <w:szCs w:val="24"/>
    </w:rPr>
  </w:style>
  <w:style w:type="character" w:customStyle="1" w:styleId="FontStyle265">
    <w:name w:val="Font Style265"/>
    <w:rsid w:val="008C3A7E"/>
    <w:rPr>
      <w:rFonts w:ascii="Times New Roman" w:hAnsi="Times New Roman" w:cs="Times New Roman"/>
      <w:i/>
      <w:iCs/>
      <w:sz w:val="26"/>
      <w:szCs w:val="26"/>
    </w:rPr>
  </w:style>
  <w:style w:type="paragraph" w:customStyle="1" w:styleId="af6">
    <w:name w:val="Стиль_Рабочий"/>
    <w:basedOn w:val="a1"/>
    <w:rsid w:val="008C3A7E"/>
    <w:pPr>
      <w:shd w:val="clear" w:color="auto" w:fill="FFFFFF"/>
      <w:autoSpaceDE w:val="0"/>
      <w:autoSpaceDN w:val="0"/>
      <w:adjustRightInd w:val="0"/>
      <w:ind w:left="11" w:firstLine="499"/>
    </w:pPr>
    <w:rPr>
      <w:color w:val="000000"/>
      <w:szCs w:val="20"/>
    </w:rPr>
  </w:style>
  <w:style w:type="character" w:customStyle="1" w:styleId="2b">
    <w:name w:val="заголовок 2 Знак"/>
    <w:link w:val="2a"/>
    <w:rsid w:val="008C3A7E"/>
    <w:rPr>
      <w:rFonts w:ascii="Times New Roman" w:eastAsia="Times New Roman" w:hAnsi="Times New Roman" w:cs="Arial"/>
      <w:b/>
      <w:sz w:val="24"/>
      <w:szCs w:val="28"/>
      <w:lang w:eastAsia="ru-RU"/>
    </w:rPr>
  </w:style>
  <w:style w:type="paragraph" w:customStyle="1" w:styleId="213">
    <w:name w:val="Основной текст с отступом 21"/>
    <w:basedOn w:val="a1"/>
    <w:rsid w:val="008C3A7E"/>
    <w:pPr>
      <w:widowControl/>
      <w:suppressAutoHyphens/>
      <w:ind w:firstLine="851"/>
      <w:jc w:val="center"/>
    </w:pPr>
    <w:rPr>
      <w:b/>
      <w:bCs/>
      <w:lang w:eastAsia="ar-SA"/>
    </w:rPr>
  </w:style>
  <w:style w:type="paragraph" w:styleId="13">
    <w:name w:val="toc 1"/>
    <w:basedOn w:val="a1"/>
    <w:next w:val="a1"/>
    <w:link w:val="14"/>
    <w:autoRedefine/>
    <w:uiPriority w:val="39"/>
    <w:qFormat/>
    <w:rsid w:val="008C3A7E"/>
    <w:pPr>
      <w:tabs>
        <w:tab w:val="right" w:leader="dot" w:pos="9968"/>
      </w:tabs>
      <w:spacing w:line="360" w:lineRule="auto"/>
      <w:ind w:right="-108" w:firstLine="426"/>
      <w:jc w:val="left"/>
    </w:pPr>
    <w:rPr>
      <w:lang w:val="x-none"/>
    </w:rPr>
  </w:style>
  <w:style w:type="paragraph" w:styleId="2d">
    <w:name w:val="toc 2"/>
    <w:basedOn w:val="a1"/>
    <w:next w:val="a1"/>
    <w:autoRedefine/>
    <w:uiPriority w:val="39"/>
    <w:qFormat/>
    <w:rsid w:val="008C3A7E"/>
    <w:pPr>
      <w:tabs>
        <w:tab w:val="right" w:leader="dot" w:pos="9345"/>
      </w:tabs>
      <w:ind w:firstLine="180"/>
    </w:pPr>
  </w:style>
  <w:style w:type="paragraph" w:styleId="36">
    <w:name w:val="toc 3"/>
    <w:basedOn w:val="a1"/>
    <w:next w:val="a1"/>
    <w:autoRedefine/>
    <w:uiPriority w:val="39"/>
    <w:qFormat/>
    <w:rsid w:val="008C3A7E"/>
    <w:pPr>
      <w:ind w:left="480"/>
    </w:pPr>
  </w:style>
  <w:style w:type="character" w:styleId="af7">
    <w:name w:val="Hyperlink"/>
    <w:rsid w:val="008C3A7E"/>
    <w:rPr>
      <w:color w:val="0000FF"/>
      <w:u w:val="single"/>
    </w:rPr>
  </w:style>
  <w:style w:type="character" w:styleId="af8">
    <w:name w:val="page number"/>
    <w:basedOn w:val="a2"/>
    <w:uiPriority w:val="99"/>
    <w:rsid w:val="008C3A7E"/>
  </w:style>
  <w:style w:type="paragraph" w:styleId="41">
    <w:name w:val="toc 4"/>
    <w:basedOn w:val="a1"/>
    <w:next w:val="a1"/>
    <w:autoRedefine/>
    <w:uiPriority w:val="39"/>
    <w:rsid w:val="008C3A7E"/>
    <w:pPr>
      <w:tabs>
        <w:tab w:val="right" w:leader="dot" w:pos="8280"/>
      </w:tabs>
      <w:ind w:left="1800" w:hanging="680"/>
      <w:jc w:val="right"/>
    </w:pPr>
  </w:style>
  <w:style w:type="paragraph" w:styleId="af9">
    <w:name w:val="List Paragraph"/>
    <w:aliases w:val="Содержание. 2 уровень"/>
    <w:basedOn w:val="a1"/>
    <w:link w:val="afa"/>
    <w:uiPriority w:val="99"/>
    <w:qFormat/>
    <w:rsid w:val="008C3A7E"/>
    <w:pPr>
      <w:widowControl/>
      <w:spacing w:after="200" w:line="276" w:lineRule="auto"/>
      <w:ind w:left="720" w:firstLine="0"/>
      <w:contextualSpacing/>
      <w:jc w:val="left"/>
    </w:pPr>
    <w:rPr>
      <w:rFonts w:ascii="Calibri" w:eastAsia="Calibri" w:hAnsi="Calibri"/>
      <w:sz w:val="20"/>
      <w:szCs w:val="20"/>
      <w:lang w:val="x-none" w:eastAsia="x-none"/>
    </w:rPr>
  </w:style>
  <w:style w:type="character" w:styleId="afb">
    <w:name w:val="annotation reference"/>
    <w:uiPriority w:val="99"/>
    <w:rsid w:val="008C3A7E"/>
    <w:rPr>
      <w:sz w:val="16"/>
      <w:szCs w:val="16"/>
    </w:rPr>
  </w:style>
  <w:style w:type="paragraph" w:styleId="afc">
    <w:name w:val="annotation text"/>
    <w:basedOn w:val="a1"/>
    <w:link w:val="afd"/>
    <w:uiPriority w:val="99"/>
    <w:rsid w:val="008C3A7E"/>
    <w:rPr>
      <w:sz w:val="20"/>
      <w:szCs w:val="20"/>
      <w:lang w:val="x-none"/>
    </w:rPr>
  </w:style>
  <w:style w:type="character" w:customStyle="1" w:styleId="afd">
    <w:name w:val="Текст примечания Знак"/>
    <w:link w:val="afc"/>
    <w:uiPriority w:val="99"/>
    <w:rsid w:val="008C3A7E"/>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rsid w:val="008C3A7E"/>
    <w:rPr>
      <w:b/>
      <w:bCs/>
    </w:rPr>
  </w:style>
  <w:style w:type="character" w:customStyle="1" w:styleId="aff">
    <w:name w:val="Тема примечания Знак"/>
    <w:link w:val="afe"/>
    <w:uiPriority w:val="99"/>
    <w:rsid w:val="008C3A7E"/>
    <w:rPr>
      <w:rFonts w:ascii="Times New Roman" w:eastAsia="Times New Roman" w:hAnsi="Times New Roman" w:cs="Times New Roman"/>
      <w:b/>
      <w:bCs/>
      <w:sz w:val="20"/>
      <w:szCs w:val="20"/>
      <w:lang w:eastAsia="ru-RU"/>
    </w:rPr>
  </w:style>
  <w:style w:type="paragraph" w:styleId="aff0">
    <w:name w:val="Balloon Text"/>
    <w:basedOn w:val="a1"/>
    <w:link w:val="aff1"/>
    <w:uiPriority w:val="99"/>
    <w:rsid w:val="008C3A7E"/>
    <w:rPr>
      <w:rFonts w:ascii="Tahoma" w:hAnsi="Tahoma"/>
      <w:sz w:val="16"/>
      <w:szCs w:val="16"/>
      <w:lang w:val="x-none"/>
    </w:rPr>
  </w:style>
  <w:style w:type="character" w:customStyle="1" w:styleId="aff1">
    <w:name w:val="Текст выноски Знак"/>
    <w:link w:val="aff0"/>
    <w:uiPriority w:val="99"/>
    <w:rsid w:val="008C3A7E"/>
    <w:rPr>
      <w:rFonts w:ascii="Tahoma" w:eastAsia="Times New Roman" w:hAnsi="Tahoma" w:cs="Tahoma"/>
      <w:sz w:val="16"/>
      <w:szCs w:val="16"/>
      <w:lang w:eastAsia="ru-RU"/>
    </w:rPr>
  </w:style>
  <w:style w:type="paragraph" w:styleId="aff2">
    <w:name w:val="Document Map"/>
    <w:basedOn w:val="a1"/>
    <w:link w:val="aff3"/>
    <w:semiHidden/>
    <w:rsid w:val="008C3A7E"/>
    <w:pPr>
      <w:shd w:val="clear" w:color="auto" w:fill="000080"/>
    </w:pPr>
    <w:rPr>
      <w:rFonts w:ascii="Tahoma" w:hAnsi="Tahoma"/>
      <w:sz w:val="20"/>
      <w:szCs w:val="20"/>
      <w:lang w:val="x-none"/>
    </w:rPr>
  </w:style>
  <w:style w:type="character" w:customStyle="1" w:styleId="aff3">
    <w:name w:val="Схема документа Знак"/>
    <w:link w:val="aff2"/>
    <w:semiHidden/>
    <w:rsid w:val="008C3A7E"/>
    <w:rPr>
      <w:rFonts w:ascii="Tahoma" w:eastAsia="Times New Roman" w:hAnsi="Tahoma" w:cs="Tahoma"/>
      <w:sz w:val="20"/>
      <w:szCs w:val="20"/>
      <w:shd w:val="clear" w:color="auto" w:fill="000080"/>
      <w:lang w:eastAsia="ru-RU"/>
    </w:rPr>
  </w:style>
  <w:style w:type="paragraph" w:styleId="37">
    <w:name w:val="List 3"/>
    <w:basedOn w:val="a1"/>
    <w:rsid w:val="008C3A7E"/>
    <w:pPr>
      <w:ind w:left="849" w:hanging="283"/>
    </w:pPr>
  </w:style>
  <w:style w:type="paragraph" w:styleId="42">
    <w:name w:val="List 4"/>
    <w:basedOn w:val="a1"/>
    <w:rsid w:val="008C3A7E"/>
    <w:pPr>
      <w:ind w:left="1132" w:hanging="283"/>
    </w:pPr>
  </w:style>
  <w:style w:type="paragraph" w:styleId="2">
    <w:name w:val="List Bullet 2"/>
    <w:basedOn w:val="a1"/>
    <w:rsid w:val="008C3A7E"/>
    <w:pPr>
      <w:numPr>
        <w:numId w:val="1"/>
      </w:numPr>
    </w:pPr>
  </w:style>
  <w:style w:type="paragraph" w:styleId="3">
    <w:name w:val="List Bullet 3"/>
    <w:basedOn w:val="a1"/>
    <w:rsid w:val="008C3A7E"/>
    <w:pPr>
      <w:numPr>
        <w:numId w:val="2"/>
      </w:numPr>
    </w:pPr>
  </w:style>
  <w:style w:type="paragraph" w:styleId="aff4">
    <w:name w:val="caption"/>
    <w:basedOn w:val="a1"/>
    <w:next w:val="a1"/>
    <w:qFormat/>
    <w:rsid w:val="008C3A7E"/>
    <w:rPr>
      <w:b/>
      <w:bCs/>
      <w:sz w:val="20"/>
      <w:szCs w:val="20"/>
    </w:rPr>
  </w:style>
  <w:style w:type="paragraph" w:styleId="aff5">
    <w:name w:val="Normal Indent"/>
    <w:basedOn w:val="a1"/>
    <w:rsid w:val="008C3A7E"/>
    <w:pPr>
      <w:ind w:left="708"/>
    </w:pPr>
  </w:style>
  <w:style w:type="paragraph" w:customStyle="1" w:styleId="aff6">
    <w:name w:val="Краткий обратный адрес"/>
    <w:basedOn w:val="a1"/>
    <w:rsid w:val="008C3A7E"/>
  </w:style>
  <w:style w:type="paragraph" w:styleId="aff7">
    <w:name w:val="Body Text First Indent"/>
    <w:basedOn w:val="a6"/>
    <w:link w:val="aff8"/>
    <w:rsid w:val="008C3A7E"/>
    <w:pPr>
      <w:widowControl w:val="0"/>
      <w:ind w:firstLine="210"/>
      <w:jc w:val="both"/>
    </w:pPr>
  </w:style>
  <w:style w:type="character" w:customStyle="1" w:styleId="aff8">
    <w:name w:val="Красная строка Знак"/>
    <w:basedOn w:val="11"/>
    <w:link w:val="aff7"/>
    <w:rsid w:val="008C3A7E"/>
    <w:rPr>
      <w:rFonts w:ascii="Times New Roman" w:eastAsia="Times New Roman" w:hAnsi="Times New Roman" w:cs="Times New Roman"/>
      <w:sz w:val="24"/>
      <w:szCs w:val="24"/>
      <w:lang w:eastAsia="ru-RU"/>
    </w:rPr>
  </w:style>
  <w:style w:type="paragraph" w:styleId="2e">
    <w:name w:val="Body Text First Indent 2"/>
    <w:basedOn w:val="aa"/>
    <w:link w:val="2f"/>
    <w:rsid w:val="008C3A7E"/>
    <w:pPr>
      <w:widowControl w:val="0"/>
      <w:ind w:firstLine="210"/>
      <w:jc w:val="both"/>
    </w:pPr>
    <w:rPr>
      <w:sz w:val="24"/>
      <w:szCs w:val="24"/>
    </w:rPr>
  </w:style>
  <w:style w:type="character" w:customStyle="1" w:styleId="2f">
    <w:name w:val="Красная строка 2 Знак"/>
    <w:link w:val="2e"/>
    <w:rsid w:val="008C3A7E"/>
    <w:rPr>
      <w:rFonts w:ascii="Times New Roman" w:eastAsia="Times New Roman" w:hAnsi="Times New Roman" w:cs="Times New Roman"/>
      <w:sz w:val="24"/>
      <w:szCs w:val="24"/>
      <w:lang w:val="en-US" w:eastAsia="ru-RU"/>
    </w:rPr>
  </w:style>
  <w:style w:type="character" w:customStyle="1" w:styleId="260">
    <w:name w:val="Основной текст (2) + Не полужирный6"/>
    <w:rsid w:val="008C3A7E"/>
    <w:rPr>
      <w:rFonts w:ascii="Times New Roman" w:hAnsi="Times New Roman" w:cs="Times New Roman"/>
      <w:b/>
      <w:bCs/>
      <w:spacing w:val="0"/>
      <w:sz w:val="26"/>
      <w:szCs w:val="26"/>
    </w:rPr>
  </w:style>
  <w:style w:type="character" w:customStyle="1" w:styleId="240">
    <w:name w:val="Основной текст (2) + Не полужирный4"/>
    <w:rsid w:val="008C3A7E"/>
    <w:rPr>
      <w:rFonts w:ascii="Times New Roman" w:hAnsi="Times New Roman" w:cs="Times New Roman"/>
      <w:b/>
      <w:bCs/>
      <w:spacing w:val="0"/>
      <w:sz w:val="26"/>
      <w:szCs w:val="26"/>
    </w:rPr>
  </w:style>
  <w:style w:type="character" w:customStyle="1" w:styleId="230">
    <w:name w:val="Основной текст (2) + Не полужирный3"/>
    <w:rsid w:val="008C3A7E"/>
    <w:rPr>
      <w:rFonts w:ascii="Times New Roman" w:hAnsi="Times New Roman" w:cs="Times New Roman"/>
      <w:b/>
      <w:bCs/>
      <w:spacing w:val="0"/>
      <w:sz w:val="26"/>
      <w:szCs w:val="26"/>
    </w:rPr>
  </w:style>
  <w:style w:type="character" w:customStyle="1" w:styleId="FontStyle15">
    <w:name w:val="Font Style15"/>
    <w:rsid w:val="008C3A7E"/>
    <w:rPr>
      <w:rFonts w:ascii="Book Antiqua" w:hAnsi="Book Antiqua" w:cs="Book Antiqua"/>
      <w:b/>
      <w:bCs/>
      <w:i/>
      <w:iCs/>
      <w:spacing w:val="-10"/>
      <w:sz w:val="14"/>
      <w:szCs w:val="14"/>
    </w:rPr>
  </w:style>
  <w:style w:type="paragraph" w:customStyle="1" w:styleId="Style8">
    <w:name w:val="Style8"/>
    <w:basedOn w:val="a1"/>
    <w:rsid w:val="008C3A7E"/>
    <w:pPr>
      <w:autoSpaceDE w:val="0"/>
      <w:autoSpaceDN w:val="0"/>
      <w:adjustRightInd w:val="0"/>
      <w:spacing w:line="360" w:lineRule="exact"/>
      <w:ind w:firstLine="810"/>
      <w:jc w:val="left"/>
    </w:pPr>
    <w:rPr>
      <w:rFonts w:ascii="Microsoft Sans Serif" w:hAnsi="Microsoft Sans Serif"/>
    </w:rPr>
  </w:style>
  <w:style w:type="character" w:customStyle="1" w:styleId="FontStyle69">
    <w:name w:val="Font Style69"/>
    <w:rsid w:val="008C3A7E"/>
    <w:rPr>
      <w:rFonts w:ascii="Times New Roman" w:hAnsi="Times New Roman" w:cs="Times New Roman"/>
      <w:spacing w:val="10"/>
      <w:sz w:val="26"/>
      <w:szCs w:val="26"/>
    </w:rPr>
  </w:style>
  <w:style w:type="character" w:customStyle="1" w:styleId="250">
    <w:name w:val="Основной текст (2) + Не полужирный5"/>
    <w:rsid w:val="008C3A7E"/>
    <w:rPr>
      <w:rFonts w:ascii="Times New Roman" w:hAnsi="Times New Roman" w:cs="Times New Roman"/>
      <w:b/>
      <w:bCs/>
      <w:spacing w:val="0"/>
      <w:sz w:val="26"/>
      <w:szCs w:val="26"/>
    </w:rPr>
  </w:style>
  <w:style w:type="character" w:customStyle="1" w:styleId="2f0">
    <w:name w:val="Основной текст (2)_"/>
    <w:link w:val="2f1"/>
    <w:locked/>
    <w:rsid w:val="008C3A7E"/>
    <w:rPr>
      <w:b/>
      <w:bCs/>
      <w:sz w:val="26"/>
      <w:szCs w:val="26"/>
      <w:shd w:val="clear" w:color="auto" w:fill="FFFFFF"/>
    </w:rPr>
  </w:style>
  <w:style w:type="paragraph" w:customStyle="1" w:styleId="2f1">
    <w:name w:val="Основной текст (2)"/>
    <w:basedOn w:val="a1"/>
    <w:link w:val="2f0"/>
    <w:rsid w:val="008C3A7E"/>
    <w:pPr>
      <w:widowControl/>
      <w:shd w:val="clear" w:color="auto" w:fill="FFFFFF"/>
      <w:spacing w:line="322" w:lineRule="exact"/>
      <w:ind w:firstLine="680"/>
    </w:pPr>
    <w:rPr>
      <w:rFonts w:ascii="Calibri" w:eastAsia="Calibri" w:hAnsi="Calibri"/>
      <w:b/>
      <w:bCs/>
      <w:sz w:val="26"/>
      <w:szCs w:val="26"/>
      <w:lang w:val="x-none" w:eastAsia="x-none"/>
    </w:rPr>
  </w:style>
  <w:style w:type="character" w:customStyle="1" w:styleId="aff9">
    <w:name w:val="Основной текст + Полужирный"/>
    <w:aliases w:val="Интервал 0 pt,Курсив"/>
    <w:rsid w:val="008C3A7E"/>
    <w:rPr>
      <w:rFonts w:ascii="Times New Roman" w:hAnsi="Times New Roman" w:cs="Times New Roman"/>
      <w:b/>
      <w:bCs/>
      <w:spacing w:val="10"/>
      <w:sz w:val="26"/>
      <w:szCs w:val="26"/>
    </w:rPr>
  </w:style>
  <w:style w:type="character" w:customStyle="1" w:styleId="220">
    <w:name w:val="Основной текст (2) + Не полужирный2"/>
    <w:rsid w:val="008C3A7E"/>
    <w:rPr>
      <w:rFonts w:ascii="Times New Roman" w:hAnsi="Times New Roman" w:cs="Times New Roman"/>
      <w:b/>
      <w:bCs/>
      <w:spacing w:val="0"/>
      <w:sz w:val="26"/>
      <w:szCs w:val="26"/>
      <w:shd w:val="clear" w:color="auto" w:fill="FFFFFF"/>
    </w:rPr>
  </w:style>
  <w:style w:type="character" w:customStyle="1" w:styleId="120">
    <w:name w:val="Заголовок №1 (2)_"/>
    <w:link w:val="121"/>
    <w:locked/>
    <w:rsid w:val="008C3A7E"/>
    <w:rPr>
      <w:b/>
      <w:bCs/>
      <w:spacing w:val="10"/>
      <w:sz w:val="26"/>
      <w:szCs w:val="26"/>
      <w:shd w:val="clear" w:color="auto" w:fill="FFFFFF"/>
    </w:rPr>
  </w:style>
  <w:style w:type="character" w:customStyle="1" w:styleId="214">
    <w:name w:val="Основной текст (2) + Не полужирный1"/>
    <w:aliases w:val="Интервал -1 pt"/>
    <w:rsid w:val="008C3A7E"/>
    <w:rPr>
      <w:rFonts w:ascii="Times New Roman" w:hAnsi="Times New Roman" w:cs="Times New Roman"/>
      <w:b/>
      <w:bCs/>
      <w:spacing w:val="-20"/>
      <w:sz w:val="26"/>
      <w:szCs w:val="26"/>
    </w:rPr>
  </w:style>
  <w:style w:type="paragraph" w:customStyle="1" w:styleId="121">
    <w:name w:val="Заголовок №1 (2)"/>
    <w:basedOn w:val="a1"/>
    <w:link w:val="120"/>
    <w:rsid w:val="008C3A7E"/>
    <w:pPr>
      <w:widowControl/>
      <w:shd w:val="clear" w:color="auto" w:fill="FFFFFF"/>
      <w:spacing w:after="300" w:line="322" w:lineRule="exact"/>
      <w:ind w:hanging="280"/>
      <w:jc w:val="center"/>
      <w:outlineLvl w:val="0"/>
    </w:pPr>
    <w:rPr>
      <w:rFonts w:ascii="Calibri" w:eastAsia="Calibri" w:hAnsi="Calibri"/>
      <w:b/>
      <w:bCs/>
      <w:spacing w:val="10"/>
      <w:sz w:val="26"/>
      <w:szCs w:val="26"/>
      <w:lang w:val="x-none" w:eastAsia="x-none"/>
    </w:rPr>
  </w:style>
  <w:style w:type="paragraph" w:customStyle="1" w:styleId="affa">
    <w:name w:val="Прижатый влево"/>
    <w:basedOn w:val="a1"/>
    <w:next w:val="a1"/>
    <w:uiPriority w:val="99"/>
    <w:rsid w:val="008C3A7E"/>
    <w:pPr>
      <w:autoSpaceDE w:val="0"/>
      <w:autoSpaceDN w:val="0"/>
      <w:adjustRightInd w:val="0"/>
      <w:ind w:firstLine="0"/>
      <w:jc w:val="left"/>
    </w:pPr>
    <w:rPr>
      <w:rFonts w:ascii="Arial" w:hAnsi="Arial" w:cs="Arial"/>
    </w:rPr>
  </w:style>
  <w:style w:type="character" w:customStyle="1" w:styleId="affb">
    <w:name w:val="Подзаголовок Знак"/>
    <w:link w:val="affc"/>
    <w:locked/>
    <w:rsid w:val="008C3A7E"/>
    <w:rPr>
      <w:rFonts w:ascii="Cambria" w:hAnsi="Cambria" w:cs="Cambria"/>
      <w:sz w:val="24"/>
      <w:szCs w:val="24"/>
    </w:rPr>
  </w:style>
  <w:style w:type="paragraph" w:styleId="affc">
    <w:name w:val="Subtitle"/>
    <w:basedOn w:val="a1"/>
    <w:next w:val="a1"/>
    <w:link w:val="affb"/>
    <w:qFormat/>
    <w:rsid w:val="008C3A7E"/>
    <w:pPr>
      <w:widowControl/>
      <w:spacing w:after="60"/>
      <w:ind w:firstLine="0"/>
      <w:jc w:val="center"/>
      <w:outlineLvl w:val="1"/>
    </w:pPr>
    <w:rPr>
      <w:rFonts w:ascii="Cambria" w:eastAsia="Calibri" w:hAnsi="Cambria"/>
      <w:lang w:val="x-none" w:eastAsia="x-none"/>
    </w:rPr>
  </w:style>
  <w:style w:type="character" w:customStyle="1" w:styleId="15">
    <w:name w:val="Подзаголовок Знак1"/>
    <w:rsid w:val="008C3A7E"/>
    <w:rPr>
      <w:rFonts w:ascii="Cambria" w:eastAsia="Times New Roman" w:hAnsi="Cambria" w:cs="Times New Roman"/>
      <w:i/>
      <w:iCs/>
      <w:color w:val="4F81BD"/>
      <w:spacing w:val="15"/>
      <w:sz w:val="24"/>
      <w:szCs w:val="24"/>
      <w:lang w:eastAsia="ru-RU"/>
    </w:rPr>
  </w:style>
  <w:style w:type="paragraph" w:customStyle="1" w:styleId="affd">
    <w:name w:val="Содержимое таблицы"/>
    <w:basedOn w:val="a1"/>
    <w:rsid w:val="008C3A7E"/>
    <w:pPr>
      <w:suppressLineNumbers/>
      <w:suppressAutoHyphens/>
      <w:ind w:firstLine="0"/>
      <w:jc w:val="left"/>
    </w:pPr>
    <w:rPr>
      <w:rFonts w:eastAsia="Andale Sans UI"/>
      <w:kern w:val="2"/>
    </w:rPr>
  </w:style>
  <w:style w:type="paragraph" w:customStyle="1" w:styleId="Default">
    <w:name w:val="Default"/>
    <w:rsid w:val="008C3A7E"/>
    <w:pPr>
      <w:autoSpaceDE w:val="0"/>
      <w:autoSpaceDN w:val="0"/>
      <w:adjustRightInd w:val="0"/>
    </w:pPr>
    <w:rPr>
      <w:rFonts w:ascii="Times New Roman" w:hAnsi="Times New Roman"/>
      <w:color w:val="000000"/>
      <w:sz w:val="24"/>
      <w:szCs w:val="24"/>
      <w:lang w:eastAsia="en-US"/>
    </w:rPr>
  </w:style>
  <w:style w:type="paragraph" w:styleId="affe">
    <w:name w:val="No Spacing"/>
    <w:link w:val="afff"/>
    <w:uiPriority w:val="1"/>
    <w:qFormat/>
    <w:rsid w:val="008C3A7E"/>
    <w:pPr>
      <w:suppressAutoHyphens/>
    </w:pPr>
    <w:rPr>
      <w:rFonts w:ascii="Times New Roman" w:eastAsia="Times New Roman" w:hAnsi="Times New Roman"/>
      <w:sz w:val="24"/>
      <w:szCs w:val="24"/>
      <w:lang w:eastAsia="ar-SA"/>
    </w:rPr>
  </w:style>
  <w:style w:type="character" w:customStyle="1" w:styleId="afff0">
    <w:name w:val="Основной текст_"/>
    <w:link w:val="16"/>
    <w:locked/>
    <w:rsid w:val="008C3A7E"/>
    <w:rPr>
      <w:sz w:val="17"/>
      <w:szCs w:val="17"/>
      <w:shd w:val="clear" w:color="auto" w:fill="FFFFFF"/>
    </w:rPr>
  </w:style>
  <w:style w:type="paragraph" w:customStyle="1" w:styleId="16">
    <w:name w:val="Основной текст1"/>
    <w:basedOn w:val="a1"/>
    <w:link w:val="afff0"/>
    <w:rsid w:val="008C3A7E"/>
    <w:pPr>
      <w:widowControl/>
      <w:shd w:val="clear" w:color="auto" w:fill="FFFFFF"/>
      <w:spacing w:after="180" w:line="194" w:lineRule="exact"/>
      <w:ind w:firstLine="0"/>
    </w:pPr>
    <w:rPr>
      <w:rFonts w:ascii="Calibri" w:eastAsia="Calibri" w:hAnsi="Calibri"/>
      <w:sz w:val="17"/>
      <w:szCs w:val="17"/>
      <w:lang w:val="x-none" w:eastAsia="x-none"/>
    </w:rPr>
  </w:style>
  <w:style w:type="character" w:customStyle="1" w:styleId="38">
    <w:name w:val="Основной текст (3)_"/>
    <w:link w:val="39"/>
    <w:locked/>
    <w:rsid w:val="008C3A7E"/>
    <w:rPr>
      <w:sz w:val="17"/>
      <w:szCs w:val="17"/>
      <w:shd w:val="clear" w:color="auto" w:fill="FFFFFF"/>
    </w:rPr>
  </w:style>
  <w:style w:type="paragraph" w:customStyle="1" w:styleId="39">
    <w:name w:val="Основной текст (3)"/>
    <w:basedOn w:val="a1"/>
    <w:link w:val="38"/>
    <w:rsid w:val="008C3A7E"/>
    <w:pPr>
      <w:widowControl/>
      <w:shd w:val="clear" w:color="auto" w:fill="FFFFFF"/>
      <w:spacing w:line="0" w:lineRule="atLeast"/>
      <w:ind w:firstLine="0"/>
      <w:jc w:val="left"/>
    </w:pPr>
    <w:rPr>
      <w:rFonts w:ascii="Calibri" w:eastAsia="Calibri" w:hAnsi="Calibri"/>
      <w:sz w:val="17"/>
      <w:szCs w:val="17"/>
      <w:lang w:val="x-none" w:eastAsia="x-none"/>
    </w:rPr>
  </w:style>
  <w:style w:type="paragraph" w:customStyle="1" w:styleId="215">
    <w:name w:val="Список 21"/>
    <w:basedOn w:val="a1"/>
    <w:rsid w:val="008C3A7E"/>
    <w:pPr>
      <w:widowControl/>
      <w:suppressAutoHyphens/>
      <w:ind w:left="566" w:hanging="283"/>
      <w:jc w:val="left"/>
    </w:pPr>
    <w:rPr>
      <w:rFonts w:ascii="Arial" w:hAnsi="Arial" w:cs="Arial"/>
      <w:szCs w:val="28"/>
      <w:lang w:eastAsia="ar-SA"/>
    </w:rPr>
  </w:style>
  <w:style w:type="paragraph" w:customStyle="1" w:styleId="3a">
    <w:name w:val="Основной текст3"/>
    <w:basedOn w:val="a1"/>
    <w:rsid w:val="008C3A7E"/>
    <w:pPr>
      <w:shd w:val="clear" w:color="auto" w:fill="FFFFFF"/>
      <w:spacing w:line="317" w:lineRule="exact"/>
      <w:ind w:hanging="820"/>
      <w:jc w:val="center"/>
    </w:pPr>
    <w:rPr>
      <w:color w:val="000000"/>
      <w:spacing w:val="2"/>
      <w:sz w:val="22"/>
      <w:szCs w:val="22"/>
    </w:rPr>
  </w:style>
  <w:style w:type="character" w:customStyle="1" w:styleId="afff1">
    <w:name w:val="Гипертекстовая ссылка"/>
    <w:uiPriority w:val="99"/>
    <w:rsid w:val="008C3A7E"/>
    <w:rPr>
      <w:color w:val="106BBE"/>
    </w:rPr>
  </w:style>
  <w:style w:type="character" w:styleId="afff2">
    <w:name w:val="Placeholder Text"/>
    <w:uiPriority w:val="99"/>
    <w:semiHidden/>
    <w:rsid w:val="008C3A7E"/>
    <w:rPr>
      <w:color w:val="808080"/>
    </w:rPr>
  </w:style>
  <w:style w:type="paragraph" w:customStyle="1" w:styleId="afff3">
    <w:name w:val="Нормальный (таблица)"/>
    <w:basedOn w:val="a1"/>
    <w:next w:val="a1"/>
    <w:uiPriority w:val="99"/>
    <w:rsid w:val="008C3A7E"/>
    <w:pPr>
      <w:autoSpaceDE w:val="0"/>
      <w:autoSpaceDN w:val="0"/>
      <w:adjustRightInd w:val="0"/>
      <w:ind w:firstLine="0"/>
    </w:pPr>
    <w:rPr>
      <w:rFonts w:ascii="Times New Roman CYR" w:hAnsi="Times New Roman CYR" w:cs="Times New Roman CYR"/>
    </w:rPr>
  </w:style>
  <w:style w:type="character" w:customStyle="1" w:styleId="no-wikidata">
    <w:name w:val="no-wikidata"/>
    <w:basedOn w:val="a2"/>
    <w:rsid w:val="008C3A7E"/>
  </w:style>
  <w:style w:type="table" w:customStyle="1" w:styleId="17">
    <w:name w:val="Сетка таблицы1"/>
    <w:basedOn w:val="a3"/>
    <w:next w:val="a7"/>
    <w:uiPriority w:val="59"/>
    <w:rsid w:val="008C3A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Подпись к картинке_"/>
    <w:link w:val="afff5"/>
    <w:rsid w:val="008C3A7E"/>
    <w:rPr>
      <w:spacing w:val="4"/>
      <w:sz w:val="25"/>
      <w:szCs w:val="25"/>
      <w:shd w:val="clear" w:color="auto" w:fill="FFFFFF"/>
    </w:rPr>
  </w:style>
  <w:style w:type="paragraph" w:customStyle="1" w:styleId="afff5">
    <w:name w:val="Подпись к картинке"/>
    <w:basedOn w:val="a1"/>
    <w:link w:val="afff4"/>
    <w:rsid w:val="008C3A7E"/>
    <w:pPr>
      <w:shd w:val="clear" w:color="auto" w:fill="FFFFFF"/>
      <w:spacing w:line="0" w:lineRule="atLeast"/>
      <w:ind w:firstLine="0"/>
      <w:jc w:val="left"/>
    </w:pPr>
    <w:rPr>
      <w:rFonts w:ascii="Calibri" w:eastAsia="Calibri" w:hAnsi="Calibri"/>
      <w:spacing w:val="4"/>
      <w:sz w:val="25"/>
      <w:szCs w:val="25"/>
      <w:lang w:val="x-none" w:eastAsia="x-none"/>
    </w:rPr>
  </w:style>
  <w:style w:type="paragraph" w:customStyle="1" w:styleId="3b">
    <w:name w:val="ПООПуровень3"/>
    <w:basedOn w:val="30"/>
    <w:link w:val="3c"/>
    <w:qFormat/>
    <w:rsid w:val="008C3A7E"/>
    <w:pPr>
      <w:pageBreakBefore w:val="0"/>
      <w:shd w:val="clear" w:color="auto" w:fill="auto"/>
      <w:suppressAutoHyphens w:val="0"/>
      <w:spacing w:before="240" w:after="60" w:line="360" w:lineRule="auto"/>
      <w:ind w:firstLine="709"/>
      <w:jc w:val="both"/>
    </w:pPr>
    <w:rPr>
      <w:bCs/>
      <w:color w:val="auto"/>
      <w:spacing w:val="0"/>
      <w:w w:val="100"/>
      <w:sz w:val="24"/>
      <w:szCs w:val="26"/>
      <w:lang w:eastAsia="x-none"/>
    </w:rPr>
  </w:style>
  <w:style w:type="character" w:customStyle="1" w:styleId="3c">
    <w:name w:val="ПООПуровень3 Знак"/>
    <w:link w:val="3b"/>
    <w:rsid w:val="008C3A7E"/>
    <w:rPr>
      <w:rFonts w:ascii="Times New Roman" w:eastAsia="Times New Roman" w:hAnsi="Times New Roman" w:cs="Times New Roman"/>
      <w:b/>
      <w:bCs/>
      <w:sz w:val="24"/>
      <w:szCs w:val="26"/>
      <w:lang w:val="x-none" w:eastAsia="x-none"/>
    </w:rPr>
  </w:style>
  <w:style w:type="paragraph" w:customStyle="1" w:styleId="pboth">
    <w:name w:val="pboth"/>
    <w:basedOn w:val="a1"/>
    <w:rsid w:val="008C3A7E"/>
    <w:pPr>
      <w:widowControl/>
      <w:spacing w:before="100" w:beforeAutospacing="1" w:after="100" w:afterAutospacing="1"/>
      <w:ind w:firstLine="0"/>
      <w:jc w:val="left"/>
    </w:pPr>
  </w:style>
  <w:style w:type="character" w:customStyle="1" w:styleId="WW8Num1z3">
    <w:name w:val="WW8Num1z3"/>
    <w:rsid w:val="008C3A7E"/>
  </w:style>
  <w:style w:type="paragraph" w:styleId="afff6">
    <w:name w:val="footnote text"/>
    <w:basedOn w:val="a1"/>
    <w:link w:val="afff7"/>
    <w:uiPriority w:val="99"/>
    <w:rsid w:val="008C3A7E"/>
    <w:pPr>
      <w:widowControl/>
      <w:ind w:firstLine="0"/>
      <w:jc w:val="left"/>
    </w:pPr>
    <w:rPr>
      <w:sz w:val="20"/>
      <w:szCs w:val="20"/>
      <w:lang w:val="en-US" w:eastAsia="x-none"/>
    </w:rPr>
  </w:style>
  <w:style w:type="character" w:customStyle="1" w:styleId="afff7">
    <w:name w:val="Текст сноски Знак"/>
    <w:link w:val="afff6"/>
    <w:uiPriority w:val="99"/>
    <w:rsid w:val="008C3A7E"/>
    <w:rPr>
      <w:rFonts w:ascii="Times New Roman" w:eastAsia="Times New Roman" w:hAnsi="Times New Roman" w:cs="Times New Roman"/>
      <w:sz w:val="20"/>
      <w:szCs w:val="20"/>
      <w:lang w:val="en-US" w:eastAsia="x-none"/>
    </w:rPr>
  </w:style>
  <w:style w:type="character" w:styleId="afff8">
    <w:name w:val="footnote reference"/>
    <w:uiPriority w:val="99"/>
    <w:rsid w:val="008C3A7E"/>
    <w:rPr>
      <w:rFonts w:cs="Times New Roman"/>
      <w:vertAlign w:val="superscript"/>
    </w:rPr>
  </w:style>
  <w:style w:type="character" w:customStyle="1" w:styleId="afa">
    <w:name w:val="Абзац списка Знак"/>
    <w:aliases w:val="Содержание. 2 уровень Знак"/>
    <w:link w:val="af9"/>
    <w:uiPriority w:val="99"/>
    <w:qFormat/>
    <w:locked/>
    <w:rsid w:val="008C3A7E"/>
    <w:rPr>
      <w:rFonts w:ascii="Calibri" w:eastAsia="Calibri" w:hAnsi="Calibri" w:cs="Times New Roman"/>
    </w:rPr>
  </w:style>
  <w:style w:type="paragraph" w:customStyle="1" w:styleId="afff9">
    <w:name w:val="ЛЕНЛЕН текст"/>
    <w:basedOn w:val="a1"/>
    <w:qFormat/>
    <w:rsid w:val="008C3A7E"/>
    <w:pPr>
      <w:widowControl/>
      <w:shd w:val="clear" w:color="auto" w:fill="FFFFFF"/>
      <w:spacing w:line="360" w:lineRule="auto"/>
      <w:ind w:firstLine="709"/>
    </w:pPr>
    <w:rPr>
      <w:bCs/>
      <w:color w:val="000000"/>
      <w:szCs w:val="22"/>
    </w:rPr>
  </w:style>
  <w:style w:type="character" w:styleId="afffa">
    <w:name w:val="Emphasis"/>
    <w:qFormat/>
    <w:rsid w:val="008C3A7E"/>
    <w:rPr>
      <w:rFonts w:cs="Times New Roman"/>
      <w:i/>
    </w:rPr>
  </w:style>
  <w:style w:type="paragraph" w:customStyle="1" w:styleId="afffb">
    <w:name w:val="ПООПобычный"/>
    <w:basedOn w:val="af2"/>
    <w:link w:val="afffc"/>
    <w:qFormat/>
    <w:rsid w:val="008C3A7E"/>
    <w:pPr>
      <w:widowControl w:val="0"/>
      <w:spacing w:before="0" w:beforeAutospacing="0" w:after="0" w:afterAutospacing="0"/>
    </w:pPr>
    <w:rPr>
      <w:b/>
      <w:lang w:val="en-US" w:eastAsia="nl-NL"/>
    </w:rPr>
  </w:style>
  <w:style w:type="character" w:customStyle="1" w:styleId="afffc">
    <w:name w:val="ПООПобычный Знак"/>
    <w:link w:val="afffb"/>
    <w:rsid w:val="008C3A7E"/>
    <w:rPr>
      <w:rFonts w:ascii="Times New Roman" w:eastAsia="Times New Roman" w:hAnsi="Times New Roman" w:cs="Times New Roman"/>
      <w:b/>
      <w:sz w:val="24"/>
      <w:szCs w:val="24"/>
      <w:lang w:val="en-US" w:eastAsia="nl-NL"/>
    </w:rPr>
  </w:style>
  <w:style w:type="character" w:customStyle="1" w:styleId="afff">
    <w:name w:val="Без интервала Знак"/>
    <w:link w:val="affe"/>
    <w:uiPriority w:val="1"/>
    <w:rsid w:val="008C3A7E"/>
    <w:rPr>
      <w:rFonts w:ascii="Times New Roman" w:eastAsia="Times New Roman" w:hAnsi="Times New Roman"/>
      <w:sz w:val="24"/>
      <w:szCs w:val="24"/>
      <w:lang w:eastAsia="ar-SA" w:bidi="ar-SA"/>
    </w:rPr>
  </w:style>
  <w:style w:type="paragraph" w:customStyle="1" w:styleId="Style45">
    <w:name w:val="Style45"/>
    <w:basedOn w:val="a1"/>
    <w:rsid w:val="008C3A7E"/>
    <w:pPr>
      <w:widowControl/>
      <w:suppressAutoHyphens/>
      <w:spacing w:after="200" w:line="276" w:lineRule="auto"/>
      <w:ind w:firstLine="0"/>
      <w:jc w:val="left"/>
    </w:pPr>
    <w:rPr>
      <w:rFonts w:ascii="Calibri" w:hAnsi="Calibri"/>
      <w:kern w:val="2"/>
      <w:sz w:val="22"/>
      <w:szCs w:val="22"/>
      <w:lang w:eastAsia="ar-SA"/>
    </w:rPr>
  </w:style>
  <w:style w:type="character" w:customStyle="1" w:styleId="FontStyle124">
    <w:name w:val="Font Style124"/>
    <w:rsid w:val="008C3A7E"/>
    <w:rPr>
      <w:rFonts w:cs="Times New Roman"/>
    </w:rPr>
  </w:style>
  <w:style w:type="paragraph" w:customStyle="1" w:styleId="Style36">
    <w:name w:val="Style36"/>
    <w:basedOn w:val="a1"/>
    <w:uiPriority w:val="99"/>
    <w:rsid w:val="008C3A7E"/>
    <w:pPr>
      <w:widowControl/>
      <w:suppressAutoHyphens/>
      <w:spacing w:after="200" w:line="276" w:lineRule="auto"/>
      <w:ind w:firstLine="0"/>
      <w:jc w:val="left"/>
    </w:pPr>
    <w:rPr>
      <w:rFonts w:ascii="Calibri" w:eastAsia="Lucida Sans Unicode" w:hAnsi="Calibri"/>
      <w:kern w:val="2"/>
      <w:sz w:val="22"/>
      <w:szCs w:val="22"/>
      <w:lang w:eastAsia="ar-SA"/>
    </w:rPr>
  </w:style>
  <w:style w:type="character" w:customStyle="1" w:styleId="18">
    <w:name w:val="Основной текст + Полужирный1"/>
    <w:uiPriority w:val="99"/>
    <w:rsid w:val="008C3A7E"/>
    <w:rPr>
      <w:b/>
      <w:bCs/>
      <w:sz w:val="22"/>
      <w:szCs w:val="22"/>
    </w:rPr>
  </w:style>
  <w:style w:type="paragraph" w:customStyle="1" w:styleId="afffd">
    <w:name w:val="..... ......"/>
    <w:basedOn w:val="a1"/>
    <w:next w:val="a1"/>
    <w:uiPriority w:val="99"/>
    <w:rsid w:val="008C3A7E"/>
    <w:pPr>
      <w:widowControl/>
      <w:autoSpaceDE w:val="0"/>
      <w:autoSpaceDN w:val="0"/>
      <w:adjustRightInd w:val="0"/>
      <w:ind w:firstLine="0"/>
      <w:jc w:val="left"/>
    </w:pPr>
  </w:style>
  <w:style w:type="paragraph" w:customStyle="1" w:styleId="afffe">
    <w:name w:val="......."/>
    <w:basedOn w:val="a1"/>
    <w:next w:val="a1"/>
    <w:uiPriority w:val="99"/>
    <w:rsid w:val="008C3A7E"/>
    <w:pPr>
      <w:widowControl/>
      <w:autoSpaceDE w:val="0"/>
      <w:autoSpaceDN w:val="0"/>
      <w:adjustRightInd w:val="0"/>
      <w:ind w:firstLine="0"/>
      <w:jc w:val="left"/>
    </w:pPr>
  </w:style>
  <w:style w:type="character" w:customStyle="1" w:styleId="af3">
    <w:name w:val="Обычный (веб) Знак"/>
    <w:aliases w:val="Обычный (Web) Знак"/>
    <w:link w:val="af2"/>
    <w:uiPriority w:val="99"/>
    <w:locked/>
    <w:rsid w:val="008C3A7E"/>
    <w:rPr>
      <w:rFonts w:ascii="Times New Roman" w:eastAsia="Times New Roman" w:hAnsi="Times New Roman" w:cs="Times New Roman"/>
      <w:sz w:val="24"/>
      <w:szCs w:val="24"/>
      <w:lang w:eastAsia="ru-RU"/>
    </w:rPr>
  </w:style>
  <w:style w:type="numbering" w:customStyle="1" w:styleId="22">
    <w:name w:val="Импортированный стиль 22"/>
    <w:rsid w:val="008C3A7E"/>
    <w:pPr>
      <w:numPr>
        <w:numId w:val="4"/>
      </w:numPr>
    </w:pPr>
  </w:style>
  <w:style w:type="character" w:customStyle="1" w:styleId="blk">
    <w:name w:val="blk"/>
    <w:rsid w:val="008C3A7E"/>
  </w:style>
  <w:style w:type="character" w:customStyle="1" w:styleId="FootnoteTextChar">
    <w:name w:val="Footnote Text Char"/>
    <w:locked/>
    <w:rsid w:val="008C3A7E"/>
    <w:rPr>
      <w:rFonts w:ascii="Times New Roman" w:hAnsi="Times New Roman"/>
      <w:sz w:val="20"/>
      <w:lang w:val="x-none" w:eastAsia="ru-RU"/>
    </w:rPr>
  </w:style>
  <w:style w:type="character" w:customStyle="1" w:styleId="111">
    <w:name w:val="Текст примечания Знак11"/>
    <w:uiPriority w:val="99"/>
    <w:rsid w:val="008C3A7E"/>
    <w:rPr>
      <w:rFonts w:cs="Times New Roman"/>
      <w:sz w:val="20"/>
      <w:szCs w:val="20"/>
    </w:rPr>
  </w:style>
  <w:style w:type="character" w:customStyle="1" w:styleId="19">
    <w:name w:val="Текст примечания Знак1"/>
    <w:uiPriority w:val="99"/>
    <w:rsid w:val="008C3A7E"/>
    <w:rPr>
      <w:rFonts w:cs="Times New Roman"/>
      <w:sz w:val="20"/>
      <w:szCs w:val="20"/>
    </w:rPr>
  </w:style>
  <w:style w:type="character" w:customStyle="1" w:styleId="112">
    <w:name w:val="Тема примечания Знак11"/>
    <w:uiPriority w:val="99"/>
    <w:rsid w:val="008C3A7E"/>
    <w:rPr>
      <w:rFonts w:cs="Times New Roman"/>
      <w:b/>
      <w:bCs/>
      <w:sz w:val="20"/>
      <w:szCs w:val="20"/>
    </w:rPr>
  </w:style>
  <w:style w:type="character" w:customStyle="1" w:styleId="1a">
    <w:name w:val="Тема примечания Знак1"/>
    <w:uiPriority w:val="99"/>
    <w:rsid w:val="008C3A7E"/>
    <w:rPr>
      <w:rFonts w:cs="Times New Roman"/>
      <w:b/>
      <w:bCs/>
      <w:sz w:val="20"/>
      <w:szCs w:val="20"/>
    </w:rPr>
  </w:style>
  <w:style w:type="character" w:customStyle="1" w:styleId="apple-converted-space">
    <w:name w:val="apple-converted-space"/>
    <w:rsid w:val="008C3A7E"/>
  </w:style>
  <w:style w:type="character" w:customStyle="1" w:styleId="affff">
    <w:name w:val="Цветовое выделение"/>
    <w:uiPriority w:val="99"/>
    <w:rsid w:val="008C3A7E"/>
    <w:rPr>
      <w:b/>
      <w:color w:val="26282F"/>
    </w:rPr>
  </w:style>
  <w:style w:type="character" w:customStyle="1" w:styleId="affff0">
    <w:name w:val="Активная гипертекстовая ссылка"/>
    <w:uiPriority w:val="99"/>
    <w:rsid w:val="008C3A7E"/>
    <w:rPr>
      <w:b/>
      <w:color w:val="106BBE"/>
      <w:u w:val="single"/>
    </w:rPr>
  </w:style>
  <w:style w:type="paragraph" w:customStyle="1" w:styleId="affff1">
    <w:name w:val="Внимание"/>
    <w:basedOn w:val="a1"/>
    <w:next w:val="a1"/>
    <w:uiPriority w:val="99"/>
    <w:rsid w:val="008C3A7E"/>
    <w:pPr>
      <w:autoSpaceDE w:val="0"/>
      <w:autoSpaceDN w:val="0"/>
      <w:adjustRightInd w:val="0"/>
      <w:spacing w:before="240" w:after="240" w:line="360" w:lineRule="auto"/>
      <w:ind w:left="420" w:right="420" w:firstLine="300"/>
    </w:pPr>
    <w:rPr>
      <w:shd w:val="clear" w:color="auto" w:fill="F5F3DA"/>
    </w:rPr>
  </w:style>
  <w:style w:type="paragraph" w:customStyle="1" w:styleId="affff2">
    <w:name w:val="Внимание: криминал!!"/>
    <w:basedOn w:val="affff1"/>
    <w:next w:val="a1"/>
    <w:uiPriority w:val="99"/>
    <w:rsid w:val="008C3A7E"/>
  </w:style>
  <w:style w:type="paragraph" w:customStyle="1" w:styleId="affff3">
    <w:name w:val="Внимание: недобросовестность!"/>
    <w:basedOn w:val="affff1"/>
    <w:next w:val="a1"/>
    <w:uiPriority w:val="99"/>
    <w:rsid w:val="008C3A7E"/>
  </w:style>
  <w:style w:type="character" w:customStyle="1" w:styleId="affff4">
    <w:name w:val="Выделение для Базового Поиска"/>
    <w:uiPriority w:val="99"/>
    <w:rsid w:val="008C3A7E"/>
    <w:rPr>
      <w:b/>
      <w:color w:val="0058A9"/>
    </w:rPr>
  </w:style>
  <w:style w:type="character" w:customStyle="1" w:styleId="affff5">
    <w:name w:val="Выделение для Базового Поиска (курсив)"/>
    <w:uiPriority w:val="99"/>
    <w:rsid w:val="008C3A7E"/>
    <w:rPr>
      <w:b/>
      <w:i/>
      <w:color w:val="0058A9"/>
    </w:rPr>
  </w:style>
  <w:style w:type="paragraph" w:customStyle="1" w:styleId="affff6">
    <w:name w:val="Дочерний элемент списка"/>
    <w:basedOn w:val="a1"/>
    <w:next w:val="a1"/>
    <w:uiPriority w:val="99"/>
    <w:rsid w:val="008C3A7E"/>
    <w:pPr>
      <w:autoSpaceDE w:val="0"/>
      <w:autoSpaceDN w:val="0"/>
      <w:adjustRightInd w:val="0"/>
      <w:spacing w:line="360" w:lineRule="auto"/>
      <w:ind w:firstLine="0"/>
    </w:pPr>
    <w:rPr>
      <w:color w:val="868381"/>
      <w:sz w:val="20"/>
      <w:szCs w:val="20"/>
    </w:rPr>
  </w:style>
  <w:style w:type="paragraph" w:customStyle="1" w:styleId="affff7">
    <w:name w:val="Основное меню (преемственное)"/>
    <w:basedOn w:val="a1"/>
    <w:next w:val="a1"/>
    <w:uiPriority w:val="99"/>
    <w:rsid w:val="008C3A7E"/>
    <w:pPr>
      <w:autoSpaceDE w:val="0"/>
      <w:autoSpaceDN w:val="0"/>
      <w:adjustRightInd w:val="0"/>
      <w:spacing w:line="360" w:lineRule="auto"/>
      <w:ind w:firstLine="720"/>
    </w:pPr>
    <w:rPr>
      <w:rFonts w:ascii="Verdana" w:hAnsi="Verdana" w:cs="Verdana"/>
      <w:sz w:val="22"/>
      <w:szCs w:val="22"/>
    </w:rPr>
  </w:style>
  <w:style w:type="paragraph" w:customStyle="1" w:styleId="1b">
    <w:name w:val="Заголовок1"/>
    <w:basedOn w:val="affff7"/>
    <w:next w:val="a1"/>
    <w:uiPriority w:val="99"/>
    <w:rsid w:val="008C3A7E"/>
    <w:rPr>
      <w:b/>
      <w:bCs/>
      <w:color w:val="0058A9"/>
      <w:shd w:val="clear" w:color="auto" w:fill="ECE9D8"/>
    </w:rPr>
  </w:style>
  <w:style w:type="paragraph" w:customStyle="1" w:styleId="affff8">
    <w:name w:val="Заголовок группы контролов"/>
    <w:basedOn w:val="a1"/>
    <w:next w:val="a1"/>
    <w:uiPriority w:val="99"/>
    <w:rsid w:val="008C3A7E"/>
    <w:pPr>
      <w:autoSpaceDE w:val="0"/>
      <w:autoSpaceDN w:val="0"/>
      <w:adjustRightInd w:val="0"/>
      <w:spacing w:line="360" w:lineRule="auto"/>
      <w:ind w:firstLine="720"/>
    </w:pPr>
    <w:rPr>
      <w:b/>
      <w:bCs/>
      <w:color w:val="000000"/>
    </w:rPr>
  </w:style>
  <w:style w:type="paragraph" w:customStyle="1" w:styleId="affff9">
    <w:name w:val="Заголовок для информации об изменениях"/>
    <w:basedOn w:val="1"/>
    <w:next w:val="a1"/>
    <w:uiPriority w:val="99"/>
    <w:rsid w:val="008C3A7E"/>
    <w:pPr>
      <w:keepLines/>
      <w:adjustRightInd w:val="0"/>
      <w:spacing w:after="240" w:line="360" w:lineRule="auto"/>
      <w:ind w:firstLine="0"/>
      <w:jc w:val="center"/>
      <w:outlineLvl w:val="9"/>
    </w:pPr>
    <w:rPr>
      <w:sz w:val="18"/>
      <w:szCs w:val="18"/>
      <w:shd w:val="clear" w:color="auto" w:fill="FFFFFF"/>
      <w:lang w:eastAsia="x-none"/>
    </w:rPr>
  </w:style>
  <w:style w:type="paragraph" w:customStyle="1" w:styleId="affffa">
    <w:name w:val="Заголовок распахивающейся части диалога"/>
    <w:basedOn w:val="a1"/>
    <w:next w:val="a1"/>
    <w:uiPriority w:val="99"/>
    <w:rsid w:val="008C3A7E"/>
    <w:pPr>
      <w:autoSpaceDE w:val="0"/>
      <w:autoSpaceDN w:val="0"/>
      <w:adjustRightInd w:val="0"/>
      <w:spacing w:line="360" w:lineRule="auto"/>
      <w:ind w:firstLine="720"/>
    </w:pPr>
    <w:rPr>
      <w:i/>
      <w:iCs/>
      <w:color w:val="000080"/>
      <w:sz w:val="22"/>
      <w:szCs w:val="22"/>
    </w:rPr>
  </w:style>
  <w:style w:type="character" w:customStyle="1" w:styleId="affffb">
    <w:name w:val="Заголовок своего сообщения"/>
    <w:uiPriority w:val="99"/>
    <w:rsid w:val="008C3A7E"/>
    <w:rPr>
      <w:b/>
      <w:color w:val="26282F"/>
    </w:rPr>
  </w:style>
  <w:style w:type="paragraph" w:customStyle="1" w:styleId="affffc">
    <w:name w:val="Заголовок статьи"/>
    <w:basedOn w:val="a1"/>
    <w:next w:val="a1"/>
    <w:uiPriority w:val="99"/>
    <w:rsid w:val="008C3A7E"/>
    <w:pPr>
      <w:autoSpaceDE w:val="0"/>
      <w:autoSpaceDN w:val="0"/>
      <w:adjustRightInd w:val="0"/>
      <w:spacing w:line="360" w:lineRule="auto"/>
      <w:ind w:left="1612" w:hanging="892"/>
    </w:pPr>
  </w:style>
  <w:style w:type="character" w:customStyle="1" w:styleId="affffd">
    <w:name w:val="Заголовок чужого сообщения"/>
    <w:uiPriority w:val="99"/>
    <w:rsid w:val="008C3A7E"/>
    <w:rPr>
      <w:b/>
      <w:color w:val="FF0000"/>
    </w:rPr>
  </w:style>
  <w:style w:type="paragraph" w:customStyle="1" w:styleId="affffe">
    <w:name w:val="Заголовок ЭР (левое окно)"/>
    <w:basedOn w:val="a1"/>
    <w:next w:val="a1"/>
    <w:uiPriority w:val="99"/>
    <w:rsid w:val="008C3A7E"/>
    <w:pPr>
      <w:autoSpaceDE w:val="0"/>
      <w:autoSpaceDN w:val="0"/>
      <w:adjustRightInd w:val="0"/>
      <w:spacing w:before="300" w:after="250" w:line="360" w:lineRule="auto"/>
      <w:ind w:firstLine="0"/>
      <w:jc w:val="center"/>
    </w:pPr>
    <w:rPr>
      <w:b/>
      <w:bCs/>
      <w:color w:val="26282F"/>
      <w:sz w:val="26"/>
      <w:szCs w:val="26"/>
    </w:rPr>
  </w:style>
  <w:style w:type="paragraph" w:customStyle="1" w:styleId="afffff">
    <w:name w:val="Заголовок ЭР (правое окно)"/>
    <w:basedOn w:val="affffe"/>
    <w:next w:val="a1"/>
    <w:uiPriority w:val="99"/>
    <w:rsid w:val="008C3A7E"/>
    <w:pPr>
      <w:spacing w:after="0"/>
      <w:jc w:val="left"/>
    </w:pPr>
  </w:style>
  <w:style w:type="paragraph" w:customStyle="1" w:styleId="afffff0">
    <w:name w:val="Интерактивный заголовок"/>
    <w:basedOn w:val="1b"/>
    <w:next w:val="a1"/>
    <w:uiPriority w:val="99"/>
    <w:rsid w:val="008C3A7E"/>
    <w:rPr>
      <w:u w:val="single"/>
    </w:rPr>
  </w:style>
  <w:style w:type="paragraph" w:customStyle="1" w:styleId="afffff1">
    <w:name w:val="Текст информации об изменениях"/>
    <w:basedOn w:val="a1"/>
    <w:next w:val="a1"/>
    <w:uiPriority w:val="99"/>
    <w:rsid w:val="008C3A7E"/>
    <w:pPr>
      <w:autoSpaceDE w:val="0"/>
      <w:autoSpaceDN w:val="0"/>
      <w:adjustRightInd w:val="0"/>
      <w:spacing w:line="360" w:lineRule="auto"/>
      <w:ind w:firstLine="720"/>
    </w:pPr>
    <w:rPr>
      <w:color w:val="353842"/>
      <w:sz w:val="18"/>
      <w:szCs w:val="18"/>
    </w:rPr>
  </w:style>
  <w:style w:type="paragraph" w:customStyle="1" w:styleId="afffff2">
    <w:name w:val="Информация об изменениях"/>
    <w:basedOn w:val="afffff1"/>
    <w:next w:val="a1"/>
    <w:uiPriority w:val="99"/>
    <w:rsid w:val="008C3A7E"/>
    <w:pPr>
      <w:spacing w:before="180"/>
      <w:ind w:left="360" w:right="360" w:firstLine="0"/>
    </w:pPr>
    <w:rPr>
      <w:shd w:val="clear" w:color="auto" w:fill="EAEFED"/>
    </w:rPr>
  </w:style>
  <w:style w:type="paragraph" w:customStyle="1" w:styleId="afffff3">
    <w:name w:val="Текст (справка)"/>
    <w:basedOn w:val="a1"/>
    <w:next w:val="a1"/>
    <w:uiPriority w:val="99"/>
    <w:rsid w:val="008C3A7E"/>
    <w:pPr>
      <w:autoSpaceDE w:val="0"/>
      <w:autoSpaceDN w:val="0"/>
      <w:adjustRightInd w:val="0"/>
      <w:spacing w:line="360" w:lineRule="auto"/>
      <w:ind w:left="170" w:right="170" w:firstLine="0"/>
      <w:jc w:val="left"/>
    </w:pPr>
  </w:style>
  <w:style w:type="paragraph" w:customStyle="1" w:styleId="afffff4">
    <w:name w:val="Комментарий"/>
    <w:basedOn w:val="afffff3"/>
    <w:next w:val="a1"/>
    <w:uiPriority w:val="99"/>
    <w:rsid w:val="008C3A7E"/>
    <w:pPr>
      <w:spacing w:before="75"/>
      <w:ind w:right="0"/>
      <w:jc w:val="both"/>
    </w:pPr>
    <w:rPr>
      <w:color w:val="353842"/>
      <w:shd w:val="clear" w:color="auto" w:fill="F0F0F0"/>
    </w:rPr>
  </w:style>
  <w:style w:type="paragraph" w:customStyle="1" w:styleId="afffff5">
    <w:name w:val="Информация об изменениях документа"/>
    <w:basedOn w:val="afffff4"/>
    <w:next w:val="a1"/>
    <w:uiPriority w:val="99"/>
    <w:rsid w:val="008C3A7E"/>
    <w:rPr>
      <w:i/>
      <w:iCs/>
    </w:rPr>
  </w:style>
  <w:style w:type="paragraph" w:customStyle="1" w:styleId="afffff6">
    <w:name w:val="Текст (лев. подпись)"/>
    <w:basedOn w:val="a1"/>
    <w:next w:val="a1"/>
    <w:uiPriority w:val="99"/>
    <w:rsid w:val="008C3A7E"/>
    <w:pPr>
      <w:autoSpaceDE w:val="0"/>
      <w:autoSpaceDN w:val="0"/>
      <w:adjustRightInd w:val="0"/>
      <w:spacing w:line="360" w:lineRule="auto"/>
      <w:ind w:firstLine="0"/>
      <w:jc w:val="left"/>
    </w:pPr>
  </w:style>
  <w:style w:type="paragraph" w:customStyle="1" w:styleId="afffff7">
    <w:name w:val="Колонтитул (левый)"/>
    <w:basedOn w:val="afffff6"/>
    <w:next w:val="a1"/>
    <w:uiPriority w:val="99"/>
    <w:rsid w:val="008C3A7E"/>
    <w:rPr>
      <w:sz w:val="14"/>
      <w:szCs w:val="14"/>
    </w:rPr>
  </w:style>
  <w:style w:type="paragraph" w:customStyle="1" w:styleId="afffff8">
    <w:name w:val="Текст (прав. подпись)"/>
    <w:basedOn w:val="a1"/>
    <w:next w:val="a1"/>
    <w:uiPriority w:val="99"/>
    <w:rsid w:val="008C3A7E"/>
    <w:pPr>
      <w:autoSpaceDE w:val="0"/>
      <w:autoSpaceDN w:val="0"/>
      <w:adjustRightInd w:val="0"/>
      <w:spacing w:line="360" w:lineRule="auto"/>
      <w:ind w:firstLine="0"/>
      <w:jc w:val="right"/>
    </w:pPr>
  </w:style>
  <w:style w:type="paragraph" w:customStyle="1" w:styleId="afffff9">
    <w:name w:val="Колонтитул (правый)"/>
    <w:basedOn w:val="afffff8"/>
    <w:next w:val="a1"/>
    <w:uiPriority w:val="99"/>
    <w:rsid w:val="008C3A7E"/>
    <w:rPr>
      <w:sz w:val="14"/>
      <w:szCs w:val="14"/>
    </w:rPr>
  </w:style>
  <w:style w:type="paragraph" w:customStyle="1" w:styleId="afffffa">
    <w:name w:val="Комментарий пользователя"/>
    <w:basedOn w:val="afffff4"/>
    <w:next w:val="a1"/>
    <w:uiPriority w:val="99"/>
    <w:rsid w:val="008C3A7E"/>
    <w:pPr>
      <w:jc w:val="left"/>
    </w:pPr>
    <w:rPr>
      <w:shd w:val="clear" w:color="auto" w:fill="FFDFE0"/>
    </w:rPr>
  </w:style>
  <w:style w:type="paragraph" w:customStyle="1" w:styleId="afffffb">
    <w:name w:val="Куда обратиться?"/>
    <w:basedOn w:val="affff1"/>
    <w:next w:val="a1"/>
    <w:uiPriority w:val="99"/>
    <w:rsid w:val="008C3A7E"/>
  </w:style>
  <w:style w:type="paragraph" w:customStyle="1" w:styleId="afffffc">
    <w:name w:val="Моноширинный"/>
    <w:basedOn w:val="a1"/>
    <w:next w:val="a1"/>
    <w:uiPriority w:val="99"/>
    <w:rsid w:val="008C3A7E"/>
    <w:pPr>
      <w:autoSpaceDE w:val="0"/>
      <w:autoSpaceDN w:val="0"/>
      <w:adjustRightInd w:val="0"/>
      <w:spacing w:line="360" w:lineRule="auto"/>
      <w:ind w:firstLine="0"/>
      <w:jc w:val="left"/>
    </w:pPr>
    <w:rPr>
      <w:rFonts w:ascii="Courier New" w:hAnsi="Courier New" w:cs="Courier New"/>
    </w:rPr>
  </w:style>
  <w:style w:type="character" w:customStyle="1" w:styleId="afffffd">
    <w:name w:val="Найденные слова"/>
    <w:uiPriority w:val="99"/>
    <w:rsid w:val="008C3A7E"/>
    <w:rPr>
      <w:b/>
      <w:color w:val="26282F"/>
      <w:shd w:val="clear" w:color="auto" w:fill="FFF580"/>
    </w:rPr>
  </w:style>
  <w:style w:type="paragraph" w:customStyle="1" w:styleId="afffffe">
    <w:name w:val="Напишите нам"/>
    <w:basedOn w:val="a1"/>
    <w:next w:val="a1"/>
    <w:uiPriority w:val="99"/>
    <w:rsid w:val="008C3A7E"/>
    <w:pPr>
      <w:autoSpaceDE w:val="0"/>
      <w:autoSpaceDN w:val="0"/>
      <w:adjustRightInd w:val="0"/>
      <w:spacing w:before="90" w:after="90" w:line="360" w:lineRule="auto"/>
      <w:ind w:left="180" w:right="180" w:firstLine="0"/>
    </w:pPr>
    <w:rPr>
      <w:sz w:val="20"/>
      <w:szCs w:val="20"/>
      <w:shd w:val="clear" w:color="auto" w:fill="EFFFAD"/>
    </w:rPr>
  </w:style>
  <w:style w:type="character" w:customStyle="1" w:styleId="affffff">
    <w:name w:val="Не вступил в силу"/>
    <w:uiPriority w:val="99"/>
    <w:rsid w:val="008C3A7E"/>
    <w:rPr>
      <w:b/>
      <w:color w:val="000000"/>
      <w:shd w:val="clear" w:color="auto" w:fill="D8EDE8"/>
    </w:rPr>
  </w:style>
  <w:style w:type="paragraph" w:customStyle="1" w:styleId="affffff0">
    <w:name w:val="Необходимые документы"/>
    <w:basedOn w:val="affff1"/>
    <w:next w:val="a1"/>
    <w:uiPriority w:val="99"/>
    <w:rsid w:val="008C3A7E"/>
    <w:pPr>
      <w:ind w:firstLine="118"/>
    </w:pPr>
  </w:style>
  <w:style w:type="paragraph" w:customStyle="1" w:styleId="affffff1">
    <w:name w:val="Таблицы (моноширинный)"/>
    <w:basedOn w:val="a1"/>
    <w:next w:val="a1"/>
    <w:uiPriority w:val="99"/>
    <w:rsid w:val="008C3A7E"/>
    <w:pPr>
      <w:autoSpaceDE w:val="0"/>
      <w:autoSpaceDN w:val="0"/>
      <w:adjustRightInd w:val="0"/>
      <w:spacing w:line="360" w:lineRule="auto"/>
      <w:ind w:firstLine="0"/>
      <w:jc w:val="left"/>
    </w:pPr>
    <w:rPr>
      <w:rFonts w:ascii="Courier New" w:hAnsi="Courier New" w:cs="Courier New"/>
    </w:rPr>
  </w:style>
  <w:style w:type="paragraph" w:customStyle="1" w:styleId="affffff2">
    <w:name w:val="Оглавление"/>
    <w:basedOn w:val="affffff1"/>
    <w:next w:val="a1"/>
    <w:uiPriority w:val="99"/>
    <w:rsid w:val="008C3A7E"/>
    <w:pPr>
      <w:ind w:left="140"/>
    </w:pPr>
  </w:style>
  <w:style w:type="character" w:customStyle="1" w:styleId="affffff3">
    <w:name w:val="Опечатки"/>
    <w:uiPriority w:val="99"/>
    <w:rsid w:val="008C3A7E"/>
    <w:rPr>
      <w:color w:val="FF0000"/>
    </w:rPr>
  </w:style>
  <w:style w:type="paragraph" w:customStyle="1" w:styleId="affffff4">
    <w:name w:val="Переменная часть"/>
    <w:basedOn w:val="affff7"/>
    <w:next w:val="a1"/>
    <w:uiPriority w:val="99"/>
    <w:rsid w:val="008C3A7E"/>
    <w:rPr>
      <w:sz w:val="18"/>
      <w:szCs w:val="18"/>
    </w:rPr>
  </w:style>
  <w:style w:type="paragraph" w:customStyle="1" w:styleId="affffff5">
    <w:name w:val="Подвал для информации об изменениях"/>
    <w:basedOn w:val="1"/>
    <w:next w:val="a1"/>
    <w:uiPriority w:val="99"/>
    <w:rsid w:val="008C3A7E"/>
    <w:pPr>
      <w:keepLines/>
      <w:adjustRightInd w:val="0"/>
      <w:spacing w:before="480" w:after="240" w:line="360" w:lineRule="auto"/>
      <w:ind w:firstLine="0"/>
      <w:jc w:val="center"/>
      <w:outlineLvl w:val="9"/>
    </w:pPr>
    <w:rPr>
      <w:sz w:val="18"/>
      <w:szCs w:val="18"/>
      <w:lang w:eastAsia="x-none"/>
    </w:rPr>
  </w:style>
  <w:style w:type="paragraph" w:customStyle="1" w:styleId="affffff6">
    <w:name w:val="Подзаголовок для информации об изменениях"/>
    <w:basedOn w:val="afffff1"/>
    <w:next w:val="a1"/>
    <w:uiPriority w:val="99"/>
    <w:rsid w:val="008C3A7E"/>
    <w:rPr>
      <w:b/>
      <w:bCs/>
    </w:rPr>
  </w:style>
  <w:style w:type="paragraph" w:customStyle="1" w:styleId="affffff7">
    <w:name w:val="Подчёркнуный текст"/>
    <w:basedOn w:val="a1"/>
    <w:next w:val="a1"/>
    <w:uiPriority w:val="99"/>
    <w:rsid w:val="008C3A7E"/>
    <w:pPr>
      <w:pBdr>
        <w:bottom w:val="single" w:sz="4" w:space="0" w:color="auto"/>
      </w:pBdr>
      <w:autoSpaceDE w:val="0"/>
      <w:autoSpaceDN w:val="0"/>
      <w:adjustRightInd w:val="0"/>
      <w:spacing w:line="360" w:lineRule="auto"/>
      <w:ind w:firstLine="720"/>
    </w:pPr>
  </w:style>
  <w:style w:type="paragraph" w:customStyle="1" w:styleId="affffff8">
    <w:name w:val="Постоянная часть"/>
    <w:basedOn w:val="affff7"/>
    <w:next w:val="a1"/>
    <w:uiPriority w:val="99"/>
    <w:rsid w:val="008C3A7E"/>
    <w:rPr>
      <w:sz w:val="20"/>
      <w:szCs w:val="20"/>
    </w:rPr>
  </w:style>
  <w:style w:type="paragraph" w:customStyle="1" w:styleId="affffff9">
    <w:name w:val="Пример."/>
    <w:basedOn w:val="affff1"/>
    <w:next w:val="a1"/>
    <w:uiPriority w:val="99"/>
    <w:rsid w:val="008C3A7E"/>
  </w:style>
  <w:style w:type="paragraph" w:customStyle="1" w:styleId="affffffa">
    <w:name w:val="Примечание."/>
    <w:basedOn w:val="affff1"/>
    <w:next w:val="a1"/>
    <w:uiPriority w:val="99"/>
    <w:rsid w:val="008C3A7E"/>
  </w:style>
  <w:style w:type="character" w:customStyle="1" w:styleId="affffffb">
    <w:name w:val="Продолжение ссылки"/>
    <w:uiPriority w:val="99"/>
    <w:rsid w:val="008C3A7E"/>
  </w:style>
  <w:style w:type="paragraph" w:customStyle="1" w:styleId="affffffc">
    <w:name w:val="Словарная статья"/>
    <w:basedOn w:val="a1"/>
    <w:next w:val="a1"/>
    <w:uiPriority w:val="99"/>
    <w:rsid w:val="008C3A7E"/>
    <w:pPr>
      <w:autoSpaceDE w:val="0"/>
      <w:autoSpaceDN w:val="0"/>
      <w:adjustRightInd w:val="0"/>
      <w:spacing w:line="360" w:lineRule="auto"/>
      <w:ind w:right="118" w:firstLine="0"/>
    </w:pPr>
  </w:style>
  <w:style w:type="character" w:customStyle="1" w:styleId="affffffd">
    <w:name w:val="Сравнение редакций"/>
    <w:uiPriority w:val="99"/>
    <w:rsid w:val="008C3A7E"/>
    <w:rPr>
      <w:b/>
      <w:color w:val="26282F"/>
    </w:rPr>
  </w:style>
  <w:style w:type="character" w:customStyle="1" w:styleId="affffffe">
    <w:name w:val="Сравнение редакций. Добавленный фрагмент"/>
    <w:uiPriority w:val="99"/>
    <w:rsid w:val="008C3A7E"/>
    <w:rPr>
      <w:color w:val="000000"/>
      <w:shd w:val="clear" w:color="auto" w:fill="C1D7FF"/>
    </w:rPr>
  </w:style>
  <w:style w:type="character" w:customStyle="1" w:styleId="afffffff">
    <w:name w:val="Сравнение редакций. Удаленный фрагмент"/>
    <w:uiPriority w:val="99"/>
    <w:rsid w:val="008C3A7E"/>
    <w:rPr>
      <w:color w:val="000000"/>
      <w:shd w:val="clear" w:color="auto" w:fill="C4C413"/>
    </w:rPr>
  </w:style>
  <w:style w:type="paragraph" w:customStyle="1" w:styleId="afffffff0">
    <w:name w:val="Ссылка на официальную публикацию"/>
    <w:basedOn w:val="a1"/>
    <w:next w:val="a1"/>
    <w:uiPriority w:val="99"/>
    <w:rsid w:val="008C3A7E"/>
    <w:pPr>
      <w:autoSpaceDE w:val="0"/>
      <w:autoSpaceDN w:val="0"/>
      <w:adjustRightInd w:val="0"/>
      <w:spacing w:line="360" w:lineRule="auto"/>
      <w:ind w:firstLine="720"/>
    </w:pPr>
  </w:style>
  <w:style w:type="character" w:customStyle="1" w:styleId="afffffff1">
    <w:name w:val="Ссылка на утративший силу документ"/>
    <w:uiPriority w:val="99"/>
    <w:rsid w:val="008C3A7E"/>
    <w:rPr>
      <w:b/>
      <w:color w:val="749232"/>
    </w:rPr>
  </w:style>
  <w:style w:type="paragraph" w:customStyle="1" w:styleId="afffffff2">
    <w:name w:val="Текст в таблице"/>
    <w:basedOn w:val="afff3"/>
    <w:next w:val="a1"/>
    <w:uiPriority w:val="99"/>
    <w:rsid w:val="008C3A7E"/>
    <w:pPr>
      <w:spacing w:line="360" w:lineRule="auto"/>
      <w:ind w:firstLine="500"/>
    </w:pPr>
    <w:rPr>
      <w:rFonts w:ascii="Times New Roman" w:hAnsi="Times New Roman" w:cs="Times New Roman"/>
    </w:rPr>
  </w:style>
  <w:style w:type="paragraph" w:customStyle="1" w:styleId="afffffff3">
    <w:name w:val="Текст ЭР (см. также)"/>
    <w:basedOn w:val="a1"/>
    <w:next w:val="a1"/>
    <w:uiPriority w:val="99"/>
    <w:rsid w:val="008C3A7E"/>
    <w:pPr>
      <w:autoSpaceDE w:val="0"/>
      <w:autoSpaceDN w:val="0"/>
      <w:adjustRightInd w:val="0"/>
      <w:spacing w:before="200" w:line="360" w:lineRule="auto"/>
      <w:ind w:firstLine="0"/>
      <w:jc w:val="left"/>
    </w:pPr>
    <w:rPr>
      <w:sz w:val="20"/>
      <w:szCs w:val="20"/>
    </w:rPr>
  </w:style>
  <w:style w:type="paragraph" w:customStyle="1" w:styleId="afffffff4">
    <w:name w:val="Технический комментарий"/>
    <w:basedOn w:val="a1"/>
    <w:next w:val="a1"/>
    <w:uiPriority w:val="99"/>
    <w:rsid w:val="008C3A7E"/>
    <w:pPr>
      <w:autoSpaceDE w:val="0"/>
      <w:autoSpaceDN w:val="0"/>
      <w:adjustRightInd w:val="0"/>
      <w:spacing w:line="360" w:lineRule="auto"/>
      <w:ind w:firstLine="0"/>
      <w:jc w:val="left"/>
    </w:pPr>
    <w:rPr>
      <w:color w:val="463F31"/>
      <w:shd w:val="clear" w:color="auto" w:fill="FFFFA6"/>
    </w:rPr>
  </w:style>
  <w:style w:type="character" w:customStyle="1" w:styleId="afffffff5">
    <w:name w:val="Утратил силу"/>
    <w:uiPriority w:val="99"/>
    <w:rsid w:val="008C3A7E"/>
    <w:rPr>
      <w:b/>
      <w:strike/>
      <w:color w:val="666600"/>
    </w:rPr>
  </w:style>
  <w:style w:type="paragraph" w:customStyle="1" w:styleId="afffffff6">
    <w:name w:val="Формула"/>
    <w:basedOn w:val="a1"/>
    <w:next w:val="a1"/>
    <w:uiPriority w:val="99"/>
    <w:rsid w:val="008C3A7E"/>
    <w:pPr>
      <w:autoSpaceDE w:val="0"/>
      <w:autoSpaceDN w:val="0"/>
      <w:adjustRightInd w:val="0"/>
      <w:spacing w:before="240" w:after="240" w:line="360" w:lineRule="auto"/>
      <w:ind w:left="420" w:right="420" w:firstLine="300"/>
    </w:pPr>
    <w:rPr>
      <w:shd w:val="clear" w:color="auto" w:fill="F5F3DA"/>
    </w:rPr>
  </w:style>
  <w:style w:type="paragraph" w:customStyle="1" w:styleId="afffffff7">
    <w:name w:val="Центрированный (таблица)"/>
    <w:basedOn w:val="afff3"/>
    <w:next w:val="a1"/>
    <w:uiPriority w:val="99"/>
    <w:rsid w:val="008C3A7E"/>
    <w:pPr>
      <w:spacing w:line="360" w:lineRule="auto"/>
      <w:jc w:val="center"/>
    </w:pPr>
    <w:rPr>
      <w:rFonts w:ascii="Times New Roman" w:hAnsi="Times New Roman" w:cs="Times New Roman"/>
    </w:rPr>
  </w:style>
  <w:style w:type="paragraph" w:customStyle="1" w:styleId="-">
    <w:name w:val="ЭР-содержание (правое окно)"/>
    <w:basedOn w:val="a1"/>
    <w:next w:val="a1"/>
    <w:uiPriority w:val="99"/>
    <w:rsid w:val="008C3A7E"/>
    <w:pPr>
      <w:autoSpaceDE w:val="0"/>
      <w:autoSpaceDN w:val="0"/>
      <w:adjustRightInd w:val="0"/>
      <w:spacing w:before="300" w:line="360" w:lineRule="auto"/>
      <w:ind w:firstLine="0"/>
      <w:jc w:val="left"/>
    </w:pPr>
  </w:style>
  <w:style w:type="paragraph" w:styleId="51">
    <w:name w:val="toc 5"/>
    <w:basedOn w:val="a1"/>
    <w:next w:val="a1"/>
    <w:autoRedefine/>
    <w:uiPriority w:val="39"/>
    <w:rsid w:val="008C3A7E"/>
    <w:pPr>
      <w:widowControl/>
      <w:ind w:left="960" w:firstLine="0"/>
      <w:jc w:val="left"/>
    </w:pPr>
    <w:rPr>
      <w:rFonts w:ascii="Calibri" w:hAnsi="Calibri" w:cs="Calibri"/>
      <w:sz w:val="20"/>
      <w:szCs w:val="20"/>
    </w:rPr>
  </w:style>
  <w:style w:type="paragraph" w:styleId="61">
    <w:name w:val="toc 6"/>
    <w:basedOn w:val="a1"/>
    <w:next w:val="a1"/>
    <w:autoRedefine/>
    <w:uiPriority w:val="39"/>
    <w:rsid w:val="008C3A7E"/>
    <w:pPr>
      <w:widowControl/>
      <w:ind w:left="1200" w:firstLine="0"/>
      <w:jc w:val="left"/>
    </w:pPr>
    <w:rPr>
      <w:rFonts w:ascii="Calibri" w:hAnsi="Calibri" w:cs="Calibri"/>
      <w:sz w:val="20"/>
      <w:szCs w:val="20"/>
    </w:rPr>
  </w:style>
  <w:style w:type="paragraph" w:styleId="71">
    <w:name w:val="toc 7"/>
    <w:basedOn w:val="a1"/>
    <w:next w:val="a1"/>
    <w:autoRedefine/>
    <w:uiPriority w:val="39"/>
    <w:rsid w:val="008C3A7E"/>
    <w:pPr>
      <w:widowControl/>
      <w:ind w:left="1440" w:firstLine="0"/>
      <w:jc w:val="left"/>
    </w:pPr>
    <w:rPr>
      <w:rFonts w:ascii="Calibri" w:hAnsi="Calibri" w:cs="Calibri"/>
      <w:sz w:val="20"/>
      <w:szCs w:val="20"/>
    </w:rPr>
  </w:style>
  <w:style w:type="paragraph" w:styleId="82">
    <w:name w:val="toc 8"/>
    <w:basedOn w:val="a1"/>
    <w:next w:val="a1"/>
    <w:autoRedefine/>
    <w:uiPriority w:val="39"/>
    <w:rsid w:val="008C3A7E"/>
    <w:pPr>
      <w:widowControl/>
      <w:ind w:left="1680" w:firstLine="0"/>
      <w:jc w:val="left"/>
    </w:pPr>
    <w:rPr>
      <w:rFonts w:ascii="Calibri" w:hAnsi="Calibri" w:cs="Calibri"/>
      <w:sz w:val="20"/>
      <w:szCs w:val="20"/>
    </w:rPr>
  </w:style>
  <w:style w:type="paragraph" w:styleId="91">
    <w:name w:val="toc 9"/>
    <w:basedOn w:val="a1"/>
    <w:next w:val="a1"/>
    <w:autoRedefine/>
    <w:uiPriority w:val="39"/>
    <w:rsid w:val="008C3A7E"/>
    <w:pPr>
      <w:widowControl/>
      <w:ind w:left="1920" w:firstLine="0"/>
      <w:jc w:val="left"/>
    </w:pPr>
    <w:rPr>
      <w:rFonts w:ascii="Calibri" w:hAnsi="Calibri" w:cs="Calibri"/>
      <w:sz w:val="20"/>
      <w:szCs w:val="20"/>
    </w:rPr>
  </w:style>
  <w:style w:type="paragraph" w:customStyle="1" w:styleId="s1">
    <w:name w:val="s_1"/>
    <w:basedOn w:val="a1"/>
    <w:rsid w:val="008C3A7E"/>
    <w:pPr>
      <w:widowControl/>
      <w:spacing w:before="100" w:beforeAutospacing="1" w:after="100" w:afterAutospacing="1"/>
      <w:ind w:firstLine="0"/>
      <w:jc w:val="left"/>
    </w:pPr>
  </w:style>
  <w:style w:type="paragraph" w:styleId="afffffff8">
    <w:name w:val="endnote text"/>
    <w:basedOn w:val="a1"/>
    <w:link w:val="afffffff9"/>
    <w:uiPriority w:val="99"/>
    <w:unhideWhenUsed/>
    <w:rsid w:val="008C3A7E"/>
    <w:pPr>
      <w:widowControl/>
      <w:ind w:firstLine="0"/>
      <w:jc w:val="left"/>
    </w:pPr>
    <w:rPr>
      <w:rFonts w:ascii="Calibri" w:hAnsi="Calibri"/>
      <w:sz w:val="20"/>
      <w:szCs w:val="20"/>
      <w:lang w:val="x-none" w:eastAsia="x-none"/>
    </w:rPr>
  </w:style>
  <w:style w:type="character" w:customStyle="1" w:styleId="afffffff9">
    <w:name w:val="Текст концевой сноски Знак"/>
    <w:link w:val="afffffff8"/>
    <w:uiPriority w:val="99"/>
    <w:rsid w:val="008C3A7E"/>
    <w:rPr>
      <w:rFonts w:ascii="Calibri" w:eastAsia="Times New Roman" w:hAnsi="Calibri" w:cs="Times New Roman"/>
      <w:sz w:val="20"/>
      <w:szCs w:val="20"/>
      <w:lang w:val="x-none" w:eastAsia="x-none"/>
    </w:rPr>
  </w:style>
  <w:style w:type="character" w:styleId="afffffffa">
    <w:name w:val="endnote reference"/>
    <w:uiPriority w:val="99"/>
    <w:unhideWhenUsed/>
    <w:rsid w:val="008C3A7E"/>
    <w:rPr>
      <w:rFonts w:cs="Times New Roman"/>
      <w:vertAlign w:val="superscript"/>
    </w:rPr>
  </w:style>
  <w:style w:type="character" w:customStyle="1" w:styleId="WW8Num1z0">
    <w:name w:val="WW8Num1z0"/>
    <w:rsid w:val="008C3A7E"/>
  </w:style>
  <w:style w:type="character" w:customStyle="1" w:styleId="WW8Num1z1">
    <w:name w:val="WW8Num1z1"/>
    <w:rsid w:val="008C3A7E"/>
  </w:style>
  <w:style w:type="character" w:customStyle="1" w:styleId="WW8Num1z2">
    <w:name w:val="WW8Num1z2"/>
    <w:rsid w:val="008C3A7E"/>
  </w:style>
  <w:style w:type="character" w:customStyle="1" w:styleId="WW8Num1z4">
    <w:name w:val="WW8Num1z4"/>
    <w:rsid w:val="008C3A7E"/>
  </w:style>
  <w:style w:type="character" w:customStyle="1" w:styleId="WW8Num1z5">
    <w:name w:val="WW8Num1z5"/>
    <w:rsid w:val="008C3A7E"/>
  </w:style>
  <w:style w:type="character" w:customStyle="1" w:styleId="WW8Num1z6">
    <w:name w:val="WW8Num1z6"/>
    <w:rsid w:val="008C3A7E"/>
  </w:style>
  <w:style w:type="character" w:customStyle="1" w:styleId="WW8Num1z7">
    <w:name w:val="WW8Num1z7"/>
    <w:rsid w:val="008C3A7E"/>
  </w:style>
  <w:style w:type="character" w:customStyle="1" w:styleId="WW8Num1z8">
    <w:name w:val="WW8Num1z8"/>
    <w:rsid w:val="008C3A7E"/>
  </w:style>
  <w:style w:type="character" w:customStyle="1" w:styleId="WW8Num2z0">
    <w:name w:val="WW8Num2z0"/>
    <w:rsid w:val="008C3A7E"/>
  </w:style>
  <w:style w:type="character" w:customStyle="1" w:styleId="WW8Num2z1">
    <w:name w:val="WW8Num2z1"/>
    <w:rsid w:val="008C3A7E"/>
  </w:style>
  <w:style w:type="character" w:customStyle="1" w:styleId="WW8Num2z2">
    <w:name w:val="WW8Num2z2"/>
    <w:rsid w:val="008C3A7E"/>
  </w:style>
  <w:style w:type="character" w:customStyle="1" w:styleId="WW8Num2z3">
    <w:name w:val="WW8Num2z3"/>
    <w:rsid w:val="008C3A7E"/>
  </w:style>
  <w:style w:type="character" w:customStyle="1" w:styleId="WW8Num2z4">
    <w:name w:val="WW8Num2z4"/>
    <w:rsid w:val="008C3A7E"/>
  </w:style>
  <w:style w:type="character" w:customStyle="1" w:styleId="WW8Num2z5">
    <w:name w:val="WW8Num2z5"/>
    <w:rsid w:val="008C3A7E"/>
  </w:style>
  <w:style w:type="character" w:customStyle="1" w:styleId="WW8Num2z6">
    <w:name w:val="WW8Num2z6"/>
    <w:rsid w:val="008C3A7E"/>
  </w:style>
  <w:style w:type="character" w:customStyle="1" w:styleId="WW8Num2z7">
    <w:name w:val="WW8Num2z7"/>
    <w:rsid w:val="008C3A7E"/>
  </w:style>
  <w:style w:type="character" w:customStyle="1" w:styleId="WW8Num2z8">
    <w:name w:val="WW8Num2z8"/>
    <w:rsid w:val="008C3A7E"/>
  </w:style>
  <w:style w:type="character" w:customStyle="1" w:styleId="WW8Num3z0">
    <w:name w:val="WW8Num3z0"/>
    <w:rsid w:val="008C3A7E"/>
    <w:rPr>
      <w:bCs/>
      <w:sz w:val="28"/>
      <w:szCs w:val="28"/>
    </w:rPr>
  </w:style>
  <w:style w:type="character" w:customStyle="1" w:styleId="WW8Num3z1">
    <w:name w:val="WW8Num3z1"/>
    <w:rsid w:val="008C3A7E"/>
  </w:style>
  <w:style w:type="character" w:customStyle="1" w:styleId="WW8Num3z2">
    <w:name w:val="WW8Num3z2"/>
    <w:rsid w:val="008C3A7E"/>
  </w:style>
  <w:style w:type="character" w:customStyle="1" w:styleId="WW8Num3z3">
    <w:name w:val="WW8Num3z3"/>
    <w:rsid w:val="008C3A7E"/>
  </w:style>
  <w:style w:type="character" w:customStyle="1" w:styleId="WW8Num3z4">
    <w:name w:val="WW8Num3z4"/>
    <w:rsid w:val="008C3A7E"/>
  </w:style>
  <w:style w:type="character" w:customStyle="1" w:styleId="WW8Num3z5">
    <w:name w:val="WW8Num3z5"/>
    <w:rsid w:val="008C3A7E"/>
  </w:style>
  <w:style w:type="character" w:customStyle="1" w:styleId="WW8Num3z6">
    <w:name w:val="WW8Num3z6"/>
    <w:rsid w:val="008C3A7E"/>
  </w:style>
  <w:style w:type="character" w:customStyle="1" w:styleId="WW8Num3z7">
    <w:name w:val="WW8Num3z7"/>
    <w:rsid w:val="008C3A7E"/>
  </w:style>
  <w:style w:type="character" w:customStyle="1" w:styleId="WW8Num3z8">
    <w:name w:val="WW8Num3z8"/>
    <w:rsid w:val="008C3A7E"/>
  </w:style>
  <w:style w:type="character" w:customStyle="1" w:styleId="1c">
    <w:name w:val="Основной шрифт абзаца1"/>
    <w:rsid w:val="008C3A7E"/>
  </w:style>
  <w:style w:type="character" w:customStyle="1" w:styleId="afffffffb">
    <w:name w:val="Символ сноски"/>
    <w:rsid w:val="008C3A7E"/>
    <w:rPr>
      <w:vertAlign w:val="superscript"/>
    </w:rPr>
  </w:style>
  <w:style w:type="paragraph" w:customStyle="1" w:styleId="2f2">
    <w:name w:val="Заголовок2"/>
    <w:aliases w:val="Название2"/>
    <w:basedOn w:val="a1"/>
    <w:next w:val="a6"/>
    <w:qFormat/>
    <w:rsid w:val="008C3A7E"/>
    <w:pPr>
      <w:keepNext/>
      <w:widowControl/>
      <w:suppressAutoHyphens/>
      <w:spacing w:before="240" w:after="120"/>
      <w:ind w:firstLine="0"/>
      <w:jc w:val="left"/>
    </w:pPr>
    <w:rPr>
      <w:rFonts w:ascii="Arial" w:eastAsia="Arial Unicode MS" w:hAnsi="Arial" w:cs="Mangal"/>
      <w:sz w:val="28"/>
      <w:szCs w:val="28"/>
      <w:lang w:eastAsia="ar-SA"/>
    </w:rPr>
  </w:style>
  <w:style w:type="paragraph" w:styleId="afffffffc">
    <w:name w:val="List"/>
    <w:basedOn w:val="a6"/>
    <w:rsid w:val="008C3A7E"/>
    <w:pPr>
      <w:suppressAutoHyphens/>
    </w:pPr>
    <w:rPr>
      <w:rFonts w:cs="Mangal"/>
      <w:lang w:eastAsia="ar-SA"/>
    </w:rPr>
  </w:style>
  <w:style w:type="paragraph" w:customStyle="1" w:styleId="1d">
    <w:name w:val="Название1"/>
    <w:basedOn w:val="a1"/>
    <w:rsid w:val="008C3A7E"/>
    <w:pPr>
      <w:widowControl/>
      <w:suppressLineNumbers/>
      <w:suppressAutoHyphens/>
      <w:spacing w:before="120" w:after="120"/>
      <w:ind w:firstLine="0"/>
      <w:jc w:val="left"/>
    </w:pPr>
    <w:rPr>
      <w:rFonts w:cs="Mangal"/>
      <w:i/>
      <w:iCs/>
      <w:lang w:eastAsia="ar-SA"/>
    </w:rPr>
  </w:style>
  <w:style w:type="paragraph" w:customStyle="1" w:styleId="1e">
    <w:name w:val="Указатель1"/>
    <w:basedOn w:val="a1"/>
    <w:rsid w:val="008C3A7E"/>
    <w:pPr>
      <w:widowControl/>
      <w:suppressLineNumbers/>
      <w:suppressAutoHyphens/>
      <w:ind w:firstLine="0"/>
      <w:jc w:val="left"/>
    </w:pPr>
    <w:rPr>
      <w:rFonts w:cs="Mangal"/>
      <w:lang w:eastAsia="ar-SA"/>
    </w:rPr>
  </w:style>
  <w:style w:type="paragraph" w:customStyle="1" w:styleId="2f3">
    <w:name w:val="Знак2"/>
    <w:basedOn w:val="a1"/>
    <w:rsid w:val="008C3A7E"/>
    <w:pPr>
      <w:widowControl/>
      <w:tabs>
        <w:tab w:val="left" w:pos="708"/>
      </w:tabs>
      <w:suppressAutoHyphens/>
      <w:spacing w:after="160" w:line="240" w:lineRule="exact"/>
      <w:ind w:firstLine="0"/>
      <w:jc w:val="left"/>
    </w:pPr>
    <w:rPr>
      <w:rFonts w:ascii="Verdana" w:hAnsi="Verdana" w:cs="Verdana"/>
      <w:sz w:val="20"/>
      <w:szCs w:val="20"/>
      <w:lang w:val="en-US" w:eastAsia="ar-SA"/>
    </w:rPr>
  </w:style>
  <w:style w:type="paragraph" w:customStyle="1" w:styleId="afffffffd">
    <w:name w:val="Заголовок таблицы"/>
    <w:basedOn w:val="affd"/>
    <w:rsid w:val="008C3A7E"/>
    <w:pPr>
      <w:widowControl/>
      <w:jc w:val="center"/>
    </w:pPr>
    <w:rPr>
      <w:rFonts w:eastAsia="Times New Roman"/>
      <w:b/>
      <w:bCs/>
      <w:kern w:val="0"/>
      <w:lang w:eastAsia="ar-SA"/>
    </w:rPr>
  </w:style>
  <w:style w:type="paragraph" w:customStyle="1" w:styleId="afffffffe">
    <w:name w:val="Содержимое врезки"/>
    <w:basedOn w:val="a6"/>
    <w:rsid w:val="008C3A7E"/>
    <w:pPr>
      <w:suppressAutoHyphens/>
    </w:pPr>
    <w:rPr>
      <w:lang w:eastAsia="ar-SA"/>
    </w:rPr>
  </w:style>
  <w:style w:type="character" w:customStyle="1" w:styleId="FontStyle68">
    <w:name w:val="Font Style68"/>
    <w:rsid w:val="008C3A7E"/>
  </w:style>
  <w:style w:type="character" w:customStyle="1" w:styleId="FontStyle66">
    <w:name w:val="Font Style66"/>
    <w:rsid w:val="008C3A7E"/>
  </w:style>
  <w:style w:type="paragraph" w:customStyle="1" w:styleId="Style13">
    <w:name w:val="Style13"/>
    <w:basedOn w:val="a1"/>
    <w:rsid w:val="008C3A7E"/>
    <w:pPr>
      <w:suppressAutoHyphens/>
      <w:ind w:firstLine="0"/>
      <w:jc w:val="left"/>
    </w:pPr>
    <w:rPr>
      <w:rFonts w:eastAsia="Lucida Sans Unicode" w:cs="Tahoma"/>
      <w:kern w:val="1"/>
      <w:lang w:eastAsia="hi-IN" w:bidi="hi-IN"/>
    </w:rPr>
  </w:style>
  <w:style w:type="paragraph" w:customStyle="1" w:styleId="Style32">
    <w:name w:val="Style32"/>
    <w:basedOn w:val="a1"/>
    <w:uiPriority w:val="99"/>
    <w:rsid w:val="008C3A7E"/>
    <w:pPr>
      <w:suppressAutoHyphens/>
      <w:ind w:firstLine="0"/>
      <w:jc w:val="left"/>
    </w:pPr>
    <w:rPr>
      <w:rFonts w:eastAsia="Lucida Sans Unicode" w:cs="Tahoma"/>
      <w:kern w:val="1"/>
      <w:lang w:eastAsia="hi-IN" w:bidi="hi-IN"/>
    </w:rPr>
  </w:style>
  <w:style w:type="paragraph" w:customStyle="1" w:styleId="Style27">
    <w:name w:val="Style27"/>
    <w:basedOn w:val="a1"/>
    <w:uiPriority w:val="99"/>
    <w:rsid w:val="008C3A7E"/>
    <w:pPr>
      <w:suppressAutoHyphens/>
      <w:ind w:firstLine="0"/>
      <w:jc w:val="left"/>
    </w:pPr>
    <w:rPr>
      <w:rFonts w:eastAsia="Lucida Sans Unicode" w:cs="Tahoma"/>
      <w:kern w:val="1"/>
      <w:lang w:eastAsia="hi-IN" w:bidi="hi-IN"/>
    </w:rPr>
  </w:style>
  <w:style w:type="character" w:customStyle="1" w:styleId="b-serplistiteminfodomain">
    <w:name w:val="b-serp__list_item_info_domain"/>
    <w:rsid w:val="008C3A7E"/>
  </w:style>
  <w:style w:type="paragraph" w:customStyle="1" w:styleId="affffffff">
    <w:name w:val="Название"/>
    <w:basedOn w:val="a1"/>
    <w:link w:val="affffffff0"/>
    <w:uiPriority w:val="10"/>
    <w:qFormat/>
    <w:rsid w:val="008C3A7E"/>
    <w:pPr>
      <w:widowControl/>
      <w:ind w:firstLine="0"/>
      <w:jc w:val="center"/>
    </w:pPr>
    <w:rPr>
      <w:b/>
      <w:bCs/>
      <w:lang w:val="x-none" w:eastAsia="x-none"/>
    </w:rPr>
  </w:style>
  <w:style w:type="character" w:customStyle="1" w:styleId="affffffff0">
    <w:name w:val="Название Знак"/>
    <w:link w:val="affffffff"/>
    <w:uiPriority w:val="10"/>
    <w:rsid w:val="008C3A7E"/>
    <w:rPr>
      <w:rFonts w:ascii="Times New Roman" w:eastAsia="Times New Roman" w:hAnsi="Times New Roman" w:cs="Times New Roman"/>
      <w:b/>
      <w:bCs/>
      <w:sz w:val="24"/>
      <w:szCs w:val="24"/>
      <w:lang w:val="x-none" w:eastAsia="x-none"/>
    </w:rPr>
  </w:style>
  <w:style w:type="character" w:styleId="affffffff1">
    <w:name w:val="Subtle Emphasis"/>
    <w:uiPriority w:val="19"/>
    <w:qFormat/>
    <w:rsid w:val="008C3A7E"/>
    <w:rPr>
      <w:i/>
      <w:iCs/>
      <w:color w:val="808080"/>
    </w:rPr>
  </w:style>
  <w:style w:type="paragraph" w:customStyle="1" w:styleId="1f">
    <w:name w:val="Стиль1"/>
    <w:basedOn w:val="a1"/>
    <w:link w:val="1f0"/>
    <w:qFormat/>
    <w:rsid w:val="008C3A7E"/>
    <w:pPr>
      <w:widowControl/>
      <w:spacing w:after="200" w:line="276" w:lineRule="auto"/>
      <w:ind w:firstLine="0"/>
      <w:jc w:val="left"/>
    </w:pPr>
    <w:rPr>
      <w:rFonts w:ascii="Calibri" w:hAnsi="Calibri"/>
      <w:sz w:val="20"/>
      <w:szCs w:val="20"/>
      <w:lang w:val="x-none" w:eastAsia="x-none"/>
    </w:rPr>
  </w:style>
  <w:style w:type="character" w:customStyle="1" w:styleId="1f0">
    <w:name w:val="Стиль1 Знак"/>
    <w:link w:val="1f"/>
    <w:rsid w:val="008C3A7E"/>
    <w:rPr>
      <w:rFonts w:ascii="Calibri" w:eastAsia="Times New Roman" w:hAnsi="Calibri" w:cs="Times New Roman"/>
      <w:lang w:val="x-none" w:eastAsia="x-none"/>
    </w:rPr>
  </w:style>
  <w:style w:type="paragraph" w:customStyle="1" w:styleId="affffffff2">
    <w:name w:val="Стиль"/>
    <w:uiPriority w:val="99"/>
    <w:rsid w:val="008C3A7E"/>
    <w:pPr>
      <w:widowControl w:val="0"/>
      <w:autoSpaceDE w:val="0"/>
      <w:autoSpaceDN w:val="0"/>
      <w:adjustRightInd w:val="0"/>
    </w:pPr>
    <w:rPr>
      <w:rFonts w:ascii="Times New Roman" w:eastAsia="Times New Roman" w:hAnsi="Times New Roman"/>
      <w:sz w:val="24"/>
      <w:szCs w:val="24"/>
    </w:rPr>
  </w:style>
  <w:style w:type="numbering" w:customStyle="1" w:styleId="1f1">
    <w:name w:val="Нет списка1"/>
    <w:next w:val="a4"/>
    <w:uiPriority w:val="99"/>
    <w:semiHidden/>
    <w:unhideWhenUsed/>
    <w:rsid w:val="008C3A7E"/>
  </w:style>
  <w:style w:type="paragraph" w:customStyle="1" w:styleId="Body1">
    <w:name w:val="Body 1"/>
    <w:rsid w:val="008C3A7E"/>
    <w:rPr>
      <w:rFonts w:ascii="Helvetica" w:eastAsia="Arial Unicode MS" w:hAnsi="Helvetica"/>
      <w:color w:val="000000"/>
      <w:sz w:val="24"/>
    </w:rPr>
  </w:style>
  <w:style w:type="paragraph" w:customStyle="1" w:styleId="affffffff3">
    <w:name w:val="С числами"/>
    <w:rsid w:val="008C3A7E"/>
    <w:pPr>
      <w:tabs>
        <w:tab w:val="num" w:pos="360"/>
      </w:tabs>
      <w:ind w:left="360"/>
    </w:pPr>
    <w:rPr>
      <w:rFonts w:ascii="Times New Roman" w:eastAsia="Times New Roman" w:hAnsi="Times New Roman"/>
    </w:rPr>
  </w:style>
  <w:style w:type="paragraph" w:styleId="affffffff4">
    <w:name w:val="TOC Heading"/>
    <w:basedOn w:val="1"/>
    <w:next w:val="a1"/>
    <w:uiPriority w:val="39"/>
    <w:qFormat/>
    <w:rsid w:val="008C3A7E"/>
    <w:pPr>
      <w:keepLines/>
      <w:autoSpaceDE/>
      <w:autoSpaceDN/>
      <w:spacing w:before="480" w:line="276" w:lineRule="auto"/>
      <w:ind w:firstLine="0"/>
      <w:outlineLvl w:val="9"/>
    </w:pPr>
    <w:rPr>
      <w:rFonts w:ascii="Cambria" w:hAnsi="Cambria"/>
      <w:b/>
      <w:bCs/>
      <w:color w:val="365F91"/>
      <w:sz w:val="28"/>
      <w:szCs w:val="28"/>
    </w:rPr>
  </w:style>
  <w:style w:type="numbering" w:customStyle="1" w:styleId="2f4">
    <w:name w:val="Нет списка2"/>
    <w:next w:val="a4"/>
    <w:semiHidden/>
    <w:rsid w:val="008C3A7E"/>
  </w:style>
  <w:style w:type="character" w:customStyle="1" w:styleId="122">
    <w:name w:val="Знак Знак12"/>
    <w:rsid w:val="008C3A7E"/>
    <w:rPr>
      <w:rFonts w:ascii="Arial" w:hAnsi="Arial" w:cs="Times New Roman"/>
      <w:b/>
      <w:bCs w:val="0"/>
      <w:kern w:val="1"/>
      <w:sz w:val="32"/>
      <w:szCs w:val="32"/>
    </w:rPr>
  </w:style>
  <w:style w:type="character" w:customStyle="1" w:styleId="113">
    <w:name w:val="Знак Знак11"/>
    <w:rsid w:val="008C3A7E"/>
    <w:rPr>
      <w:rFonts w:ascii="Arial" w:hAnsi="Arial" w:cs="Times New Roman"/>
      <w:b/>
      <w:bCs w:val="0"/>
      <w:i/>
      <w:iCs w:val="0"/>
      <w:sz w:val="28"/>
      <w:szCs w:val="28"/>
    </w:rPr>
  </w:style>
  <w:style w:type="character" w:customStyle="1" w:styleId="100">
    <w:name w:val="Знак Знак10"/>
    <w:rsid w:val="008C3A7E"/>
    <w:rPr>
      <w:rFonts w:ascii="Arial" w:hAnsi="Arial" w:cs="Times New Roman"/>
      <w:b/>
      <w:bCs w:val="0"/>
      <w:sz w:val="26"/>
      <w:szCs w:val="26"/>
    </w:rPr>
  </w:style>
  <w:style w:type="character" w:customStyle="1" w:styleId="92">
    <w:name w:val="Знак Знак9"/>
    <w:rsid w:val="008C3A7E"/>
    <w:rPr>
      <w:rFonts w:ascii="Times New Roman" w:hAnsi="Times New Roman" w:cs="Times New Roman"/>
      <w:b/>
      <w:bCs w:val="0"/>
      <w:sz w:val="24"/>
      <w:szCs w:val="24"/>
    </w:rPr>
  </w:style>
  <w:style w:type="character" w:customStyle="1" w:styleId="83">
    <w:name w:val="Знак Знак8"/>
    <w:rsid w:val="008C3A7E"/>
    <w:rPr>
      <w:rFonts w:ascii="Times New Roman" w:hAnsi="Times New Roman" w:cs="Times New Roman"/>
      <w:sz w:val="24"/>
      <w:szCs w:val="24"/>
    </w:rPr>
  </w:style>
  <w:style w:type="character" w:customStyle="1" w:styleId="72">
    <w:name w:val="Знак Знак7"/>
    <w:rsid w:val="008C3A7E"/>
    <w:rPr>
      <w:rFonts w:ascii="Times New Roman" w:hAnsi="Times New Roman" w:cs="Times New Roman"/>
      <w:sz w:val="24"/>
      <w:szCs w:val="24"/>
    </w:rPr>
  </w:style>
  <w:style w:type="character" w:customStyle="1" w:styleId="62">
    <w:name w:val="Знак Знак6"/>
    <w:rsid w:val="008C3A7E"/>
    <w:rPr>
      <w:rFonts w:ascii="Times New Roman" w:hAnsi="Times New Roman" w:cs="Times New Roman"/>
      <w:sz w:val="20"/>
      <w:szCs w:val="20"/>
      <w:lang w:val="en-US" w:eastAsia="x-none"/>
    </w:rPr>
  </w:style>
  <w:style w:type="character" w:customStyle="1" w:styleId="52">
    <w:name w:val="Знак Знак5"/>
    <w:rsid w:val="008C3A7E"/>
    <w:rPr>
      <w:rFonts w:ascii="Segoe UI" w:hAnsi="Segoe UI" w:cs="Times New Roman"/>
      <w:sz w:val="18"/>
      <w:szCs w:val="18"/>
    </w:rPr>
  </w:style>
  <w:style w:type="character" w:customStyle="1" w:styleId="43">
    <w:name w:val="Знак Знак4"/>
    <w:rsid w:val="008C3A7E"/>
    <w:rPr>
      <w:rFonts w:ascii="Times New Roman" w:hAnsi="Times New Roman" w:cs="Times New Roman"/>
      <w:sz w:val="24"/>
      <w:szCs w:val="24"/>
    </w:rPr>
  </w:style>
  <w:style w:type="character" w:customStyle="1" w:styleId="3d">
    <w:name w:val="Знак Знак3"/>
    <w:rsid w:val="008C3A7E"/>
    <w:rPr>
      <w:rFonts w:cs="Times New Roman"/>
      <w:sz w:val="20"/>
      <w:szCs w:val="20"/>
    </w:rPr>
  </w:style>
  <w:style w:type="character" w:customStyle="1" w:styleId="1f2">
    <w:name w:val="Знак Знак1"/>
    <w:rsid w:val="008C3A7E"/>
    <w:rPr>
      <w:rFonts w:ascii="Times New Roman" w:hAnsi="Times New Roman" w:cs="Times New Roman"/>
      <w:sz w:val="24"/>
      <w:szCs w:val="24"/>
    </w:rPr>
  </w:style>
  <w:style w:type="character" w:customStyle="1" w:styleId="affffffff5">
    <w:name w:val="Знак Знак"/>
    <w:rsid w:val="008C3A7E"/>
    <w:rPr>
      <w:rFonts w:cs="Times New Roman"/>
      <w:sz w:val="20"/>
      <w:szCs w:val="20"/>
    </w:rPr>
  </w:style>
  <w:style w:type="numbering" w:customStyle="1" w:styleId="3e">
    <w:name w:val="Нет списка3"/>
    <w:next w:val="a4"/>
    <w:uiPriority w:val="99"/>
    <w:semiHidden/>
    <w:unhideWhenUsed/>
    <w:rsid w:val="008C3A7E"/>
  </w:style>
  <w:style w:type="paragraph" w:customStyle="1" w:styleId="216">
    <w:name w:val="Средняя сетка 21"/>
    <w:uiPriority w:val="1"/>
    <w:qFormat/>
    <w:rsid w:val="008C3A7E"/>
    <w:pPr>
      <w:widowControl w:val="0"/>
      <w:overflowPunct w:val="0"/>
      <w:adjustRightInd w:val="0"/>
    </w:pPr>
    <w:rPr>
      <w:rFonts w:ascii="Times New Roman" w:eastAsia="Times New Roman" w:hAnsi="Times New Roman"/>
      <w:kern w:val="28"/>
      <w:sz w:val="24"/>
      <w:szCs w:val="24"/>
    </w:rPr>
  </w:style>
  <w:style w:type="character" w:customStyle="1" w:styleId="Bodytext">
    <w:name w:val="Body text_"/>
    <w:link w:val="2f5"/>
    <w:rsid w:val="008C3A7E"/>
    <w:rPr>
      <w:sz w:val="26"/>
      <w:szCs w:val="26"/>
      <w:shd w:val="clear" w:color="auto" w:fill="FFFFFF"/>
    </w:rPr>
  </w:style>
  <w:style w:type="paragraph" w:customStyle="1" w:styleId="2f5">
    <w:name w:val="Основной текст2"/>
    <w:basedOn w:val="a1"/>
    <w:link w:val="Bodytext"/>
    <w:rsid w:val="008C3A7E"/>
    <w:pPr>
      <w:widowControl/>
      <w:shd w:val="clear" w:color="auto" w:fill="FFFFFF"/>
      <w:spacing w:before="360" w:line="475" w:lineRule="exact"/>
      <w:ind w:hanging="360"/>
    </w:pPr>
    <w:rPr>
      <w:rFonts w:ascii="Calibri" w:eastAsia="Calibri" w:hAnsi="Calibri"/>
      <w:sz w:val="26"/>
      <w:szCs w:val="26"/>
      <w:lang w:val="x-none" w:eastAsia="x-none"/>
    </w:rPr>
  </w:style>
  <w:style w:type="paragraph" w:customStyle="1" w:styleId="1f3">
    <w:name w:val="Абзац списка1"/>
    <w:basedOn w:val="a1"/>
    <w:rsid w:val="008C3A7E"/>
    <w:pPr>
      <w:widowControl/>
      <w:spacing w:after="200" w:line="276" w:lineRule="auto"/>
      <w:ind w:left="720" w:firstLine="0"/>
      <w:contextualSpacing/>
      <w:jc w:val="left"/>
    </w:pPr>
    <w:rPr>
      <w:rFonts w:ascii="Calibri" w:eastAsia="Calibri" w:hAnsi="Calibri"/>
      <w:sz w:val="22"/>
      <w:szCs w:val="22"/>
      <w:lang w:eastAsia="en-US"/>
    </w:rPr>
  </w:style>
  <w:style w:type="character" w:customStyle="1" w:styleId="blk3">
    <w:name w:val="blk3"/>
    <w:rsid w:val="008C3A7E"/>
    <w:rPr>
      <w:vanish w:val="0"/>
      <w:webHidden w:val="0"/>
      <w:specVanish w:val="0"/>
    </w:rPr>
  </w:style>
  <w:style w:type="character" w:customStyle="1" w:styleId="275pt">
    <w:name w:val="Основной текст (2) + 7.5 pt;Курсив"/>
    <w:rsid w:val="008C3A7E"/>
    <w:rPr>
      <w:rFonts w:ascii="Arial" w:eastAsia="Arial" w:hAnsi="Arial" w:cs="Arial"/>
      <w:i/>
      <w:iCs/>
      <w:color w:val="000000"/>
      <w:spacing w:val="0"/>
      <w:w w:val="100"/>
      <w:position w:val="0"/>
      <w:sz w:val="15"/>
      <w:szCs w:val="15"/>
      <w:shd w:val="clear" w:color="auto" w:fill="FFFFFF"/>
      <w:lang w:val="ru-RU" w:eastAsia="ru-RU" w:bidi="ru-RU"/>
    </w:rPr>
  </w:style>
  <w:style w:type="character" w:styleId="affffffff6">
    <w:name w:val="FollowedHyperlink"/>
    <w:unhideWhenUsed/>
    <w:rsid w:val="008C3A7E"/>
    <w:rPr>
      <w:color w:val="800080"/>
      <w:u w:val="single"/>
    </w:rPr>
  </w:style>
  <w:style w:type="paragraph" w:styleId="affffffff7">
    <w:name w:val="Revision"/>
    <w:hidden/>
    <w:uiPriority w:val="99"/>
    <w:semiHidden/>
    <w:rsid w:val="008C3A7E"/>
    <w:rPr>
      <w:rFonts w:eastAsia="Times New Roman"/>
      <w:sz w:val="22"/>
      <w:szCs w:val="22"/>
    </w:rPr>
  </w:style>
  <w:style w:type="numbering" w:customStyle="1" w:styleId="44">
    <w:name w:val="Нет списка4"/>
    <w:next w:val="a4"/>
    <w:semiHidden/>
    <w:rsid w:val="008C3A7E"/>
  </w:style>
  <w:style w:type="paragraph" w:customStyle="1" w:styleId="2f6">
    <w:name w:val="Абзац списка2"/>
    <w:basedOn w:val="a1"/>
    <w:rsid w:val="008C3A7E"/>
    <w:pPr>
      <w:widowControl/>
      <w:spacing w:before="120" w:after="120"/>
      <w:ind w:left="708" w:firstLine="0"/>
      <w:jc w:val="left"/>
    </w:pPr>
    <w:rPr>
      <w:rFonts w:eastAsia="Calibri"/>
    </w:rPr>
  </w:style>
  <w:style w:type="character" w:customStyle="1" w:styleId="1f4">
    <w:name w:val="Неразрешенное упоминание1"/>
    <w:semiHidden/>
    <w:rsid w:val="008C3A7E"/>
    <w:rPr>
      <w:rFonts w:cs="Times New Roman"/>
      <w:color w:val="605E5C"/>
      <w:shd w:val="clear" w:color="auto" w:fill="E1DFDD"/>
    </w:rPr>
  </w:style>
  <w:style w:type="character" w:customStyle="1" w:styleId="Bodytext2">
    <w:name w:val="Body text (2)_"/>
    <w:rsid w:val="008C3A7E"/>
    <w:rPr>
      <w:rFonts w:ascii="Times New Roman" w:hAnsi="Times New Roman" w:cs="Times New Roman"/>
      <w:sz w:val="22"/>
      <w:szCs w:val="22"/>
      <w:u w:val="none"/>
    </w:rPr>
  </w:style>
  <w:style w:type="character" w:customStyle="1" w:styleId="Bodytext20">
    <w:name w:val="Body text (2)"/>
    <w:rsid w:val="008C3A7E"/>
    <w:rPr>
      <w:rFonts w:ascii="Times New Roman" w:hAnsi="Times New Roman" w:cs="Times New Roman"/>
      <w:color w:val="000000"/>
      <w:spacing w:val="0"/>
      <w:w w:val="100"/>
      <w:position w:val="0"/>
      <w:sz w:val="22"/>
      <w:szCs w:val="22"/>
      <w:u w:val="single"/>
      <w:lang w:val="en-US" w:eastAsia="en-US"/>
    </w:rPr>
  </w:style>
  <w:style w:type="table" w:customStyle="1" w:styleId="2f7">
    <w:name w:val="Сетка таблицы2"/>
    <w:basedOn w:val="a3"/>
    <w:next w:val="a7"/>
    <w:locked/>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BoldNotItalic">
    <w:name w:val="Footnote (4) + 9 pt;Bold;Not Italic"/>
    <w:rsid w:val="008C3A7E"/>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8">
    <w:name w:val="Body text (8)_"/>
    <w:link w:val="Bodytext80"/>
    <w:rsid w:val="008C3A7E"/>
    <w:rPr>
      <w:i/>
      <w:iCs/>
      <w:shd w:val="clear" w:color="auto" w:fill="FFFFFF"/>
    </w:rPr>
  </w:style>
  <w:style w:type="character" w:customStyle="1" w:styleId="Bodytext12">
    <w:name w:val="Body text (12)_"/>
    <w:link w:val="Bodytext120"/>
    <w:rsid w:val="008C3A7E"/>
    <w:rPr>
      <w:sz w:val="23"/>
      <w:szCs w:val="23"/>
      <w:shd w:val="clear" w:color="auto" w:fill="FFFFFF"/>
    </w:rPr>
  </w:style>
  <w:style w:type="character" w:customStyle="1" w:styleId="Bodytext1211pt">
    <w:name w:val="Body text (12) + 11 pt"/>
    <w:rsid w:val="008C3A7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8C3A7E"/>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8C3A7E"/>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8C3A7E"/>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8C3A7E"/>
    <w:rPr>
      <w:shd w:val="clear" w:color="auto" w:fill="FFFFFF"/>
    </w:rPr>
  </w:style>
  <w:style w:type="character" w:customStyle="1" w:styleId="Bodytext10">
    <w:name w:val="Body text (10)"/>
    <w:rsid w:val="008C3A7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80">
    <w:name w:val="Body text (8)"/>
    <w:basedOn w:val="a1"/>
    <w:link w:val="Bodytext8"/>
    <w:rsid w:val="008C3A7E"/>
    <w:pPr>
      <w:shd w:val="clear" w:color="auto" w:fill="FFFFFF"/>
      <w:spacing w:line="490" w:lineRule="exact"/>
      <w:ind w:hanging="1840"/>
      <w:jc w:val="left"/>
    </w:pPr>
    <w:rPr>
      <w:rFonts w:ascii="Calibri" w:eastAsia="Calibri" w:hAnsi="Calibri"/>
      <w:i/>
      <w:iCs/>
      <w:sz w:val="20"/>
      <w:szCs w:val="20"/>
      <w:lang w:val="x-none" w:eastAsia="x-none"/>
    </w:rPr>
  </w:style>
  <w:style w:type="paragraph" w:customStyle="1" w:styleId="Bodytext120">
    <w:name w:val="Body text (12)"/>
    <w:basedOn w:val="a1"/>
    <w:link w:val="Bodytext12"/>
    <w:rsid w:val="008C3A7E"/>
    <w:pPr>
      <w:shd w:val="clear" w:color="auto" w:fill="FFFFFF"/>
      <w:spacing w:line="274" w:lineRule="exact"/>
      <w:ind w:hanging="740"/>
    </w:pPr>
    <w:rPr>
      <w:rFonts w:ascii="Calibri" w:eastAsia="Calibri" w:hAnsi="Calibri"/>
      <w:sz w:val="23"/>
      <w:szCs w:val="23"/>
      <w:lang w:val="x-none" w:eastAsia="x-none"/>
    </w:rPr>
  </w:style>
  <w:style w:type="paragraph" w:customStyle="1" w:styleId="Heading320">
    <w:name w:val="Heading #3 (2)"/>
    <w:basedOn w:val="a1"/>
    <w:link w:val="Heading32"/>
    <w:rsid w:val="008C3A7E"/>
    <w:pPr>
      <w:shd w:val="clear" w:color="auto" w:fill="FFFFFF"/>
      <w:spacing w:before="420" w:after="180" w:line="0" w:lineRule="atLeast"/>
      <w:ind w:firstLine="0"/>
      <w:outlineLvl w:val="2"/>
    </w:pPr>
    <w:rPr>
      <w:rFonts w:ascii="Calibri" w:eastAsia="Calibri" w:hAnsi="Calibri"/>
      <w:sz w:val="20"/>
      <w:szCs w:val="20"/>
      <w:lang w:val="x-none" w:eastAsia="x-none"/>
    </w:rPr>
  </w:style>
  <w:style w:type="paragraph" w:customStyle="1" w:styleId="c19">
    <w:name w:val="c19"/>
    <w:basedOn w:val="a1"/>
    <w:rsid w:val="008C3A7E"/>
    <w:pPr>
      <w:widowControl/>
      <w:spacing w:before="100" w:beforeAutospacing="1" w:after="100" w:afterAutospacing="1"/>
      <w:ind w:firstLine="0"/>
      <w:jc w:val="left"/>
    </w:pPr>
  </w:style>
  <w:style w:type="character" w:customStyle="1" w:styleId="c35">
    <w:name w:val="c35"/>
    <w:rsid w:val="008C3A7E"/>
  </w:style>
  <w:style w:type="paragraph" w:customStyle="1" w:styleId="c21">
    <w:name w:val="c21"/>
    <w:basedOn w:val="a1"/>
    <w:rsid w:val="008C3A7E"/>
    <w:pPr>
      <w:widowControl/>
      <w:spacing w:before="100" w:beforeAutospacing="1" w:after="100" w:afterAutospacing="1"/>
      <w:ind w:firstLine="0"/>
      <w:jc w:val="left"/>
    </w:pPr>
  </w:style>
  <w:style w:type="paragraph" w:customStyle="1" w:styleId="affffffff8">
    <w:name w:val="СВЕЛ тектс"/>
    <w:basedOn w:val="a1"/>
    <w:link w:val="affffffff9"/>
    <w:uiPriority w:val="99"/>
    <w:qFormat/>
    <w:rsid w:val="008C3A7E"/>
    <w:pPr>
      <w:widowControl/>
      <w:spacing w:line="360" w:lineRule="auto"/>
      <w:ind w:firstLine="709"/>
    </w:pPr>
    <w:rPr>
      <w:rFonts w:eastAsia="Arial Unicode MS"/>
      <w:bCs/>
      <w:lang w:val="x-none" w:eastAsia="x-none"/>
    </w:rPr>
  </w:style>
  <w:style w:type="paragraph" w:customStyle="1" w:styleId="affffffffa">
    <w:name w:val="СВЕЛ таб/спис"/>
    <w:basedOn w:val="a1"/>
    <w:link w:val="affffffffb"/>
    <w:rsid w:val="008C3A7E"/>
    <w:pPr>
      <w:widowControl/>
      <w:ind w:firstLine="0"/>
      <w:jc w:val="left"/>
    </w:pPr>
    <w:rPr>
      <w:lang w:val="x-none" w:eastAsia="x-none"/>
    </w:rPr>
  </w:style>
  <w:style w:type="character" w:customStyle="1" w:styleId="affffffff9">
    <w:name w:val="СВЕЛ тектс Знак"/>
    <w:link w:val="affffffff8"/>
    <w:uiPriority w:val="99"/>
    <w:rsid w:val="008C3A7E"/>
    <w:rPr>
      <w:rFonts w:ascii="Times New Roman" w:eastAsia="Arial Unicode MS" w:hAnsi="Times New Roman" w:cs="Times New Roman"/>
      <w:bCs/>
      <w:sz w:val="24"/>
      <w:szCs w:val="24"/>
      <w:lang w:val="x-none" w:eastAsia="x-none"/>
    </w:rPr>
  </w:style>
  <w:style w:type="paragraph" w:customStyle="1" w:styleId="affffffffc">
    <w:name w:val="СВЕЛ загол без огл"/>
    <w:basedOn w:val="affffffffa"/>
    <w:uiPriority w:val="99"/>
    <w:qFormat/>
    <w:rsid w:val="008C3A7E"/>
    <w:pPr>
      <w:spacing w:before="120" w:after="120"/>
      <w:ind w:firstLine="709"/>
    </w:pPr>
    <w:rPr>
      <w:b/>
    </w:rPr>
  </w:style>
  <w:style w:type="paragraph" w:customStyle="1" w:styleId="affffffffd">
    <w:name w:val="СВЕЛ загол табл"/>
    <w:basedOn w:val="affffffffa"/>
    <w:uiPriority w:val="99"/>
    <w:rsid w:val="008C3A7E"/>
    <w:pPr>
      <w:jc w:val="center"/>
    </w:pPr>
    <w:rPr>
      <w:b/>
    </w:rPr>
  </w:style>
  <w:style w:type="character" w:customStyle="1" w:styleId="affffffffe">
    <w:name w:val="СВЕЛ отдельныые быделения"/>
    <w:rsid w:val="008C3A7E"/>
    <w:rPr>
      <w:rFonts w:ascii="Times New Roman" w:hAnsi="Times New Roman"/>
      <w:b/>
      <w:sz w:val="24"/>
    </w:rPr>
  </w:style>
  <w:style w:type="character" w:customStyle="1" w:styleId="affffffffb">
    <w:name w:val="СВЕЛ таб/спис Знак"/>
    <w:link w:val="affffffffa"/>
    <w:rsid w:val="008C3A7E"/>
    <w:rPr>
      <w:rFonts w:ascii="Times New Roman" w:eastAsia="Times New Roman" w:hAnsi="Times New Roman" w:cs="Times New Roman"/>
      <w:sz w:val="24"/>
      <w:szCs w:val="24"/>
      <w:lang w:val="x-none" w:eastAsia="x-none"/>
    </w:rPr>
  </w:style>
  <w:style w:type="paragraph" w:customStyle="1" w:styleId="a0">
    <w:name w:val="СВЕЛ список"/>
    <w:basedOn w:val="affffffffa"/>
    <w:uiPriority w:val="99"/>
    <w:qFormat/>
    <w:rsid w:val="008C3A7E"/>
    <w:pPr>
      <w:numPr>
        <w:numId w:val="6"/>
      </w:numPr>
      <w:tabs>
        <w:tab w:val="num" w:pos="360"/>
      </w:tabs>
      <w:spacing w:line="360" w:lineRule="auto"/>
      <w:ind w:left="0" w:firstLine="0"/>
    </w:pPr>
    <w:rPr>
      <w:rFonts w:eastAsia="Arial Unicode MS"/>
    </w:rPr>
  </w:style>
  <w:style w:type="character" w:customStyle="1" w:styleId="FontStyle30">
    <w:name w:val="Font Style30"/>
    <w:rsid w:val="008C3A7E"/>
    <w:rPr>
      <w:rFonts w:ascii="Arial" w:hAnsi="Arial" w:cs="Arial"/>
      <w:sz w:val="22"/>
      <w:szCs w:val="22"/>
    </w:rPr>
  </w:style>
  <w:style w:type="character" w:customStyle="1" w:styleId="FontStyle34">
    <w:name w:val="Font Style34"/>
    <w:rsid w:val="008C3A7E"/>
    <w:rPr>
      <w:rFonts w:ascii="Arial" w:hAnsi="Arial" w:cs="Arial"/>
      <w:b/>
      <w:bCs/>
      <w:sz w:val="22"/>
      <w:szCs w:val="22"/>
    </w:rPr>
  </w:style>
  <w:style w:type="paragraph" w:customStyle="1" w:styleId="3f">
    <w:name w:val="Абзац списка3"/>
    <w:basedOn w:val="a1"/>
    <w:rsid w:val="008C3A7E"/>
    <w:pPr>
      <w:widowControl/>
      <w:spacing w:after="200" w:line="276" w:lineRule="auto"/>
      <w:ind w:left="720" w:firstLine="0"/>
      <w:contextualSpacing/>
      <w:jc w:val="left"/>
    </w:pPr>
    <w:rPr>
      <w:rFonts w:ascii="Calibri" w:hAnsi="Calibri"/>
      <w:sz w:val="22"/>
      <w:szCs w:val="22"/>
      <w:lang w:eastAsia="en-US"/>
    </w:rPr>
  </w:style>
  <w:style w:type="character" w:customStyle="1" w:styleId="Bodytext6">
    <w:name w:val="Body text (6)_"/>
    <w:link w:val="Bodytext60"/>
    <w:rsid w:val="008C3A7E"/>
    <w:rPr>
      <w:i/>
      <w:iCs/>
      <w:sz w:val="23"/>
      <w:szCs w:val="23"/>
      <w:shd w:val="clear" w:color="auto" w:fill="FFFFFF"/>
    </w:rPr>
  </w:style>
  <w:style w:type="character" w:customStyle="1" w:styleId="Bodytext611ptNotItalic">
    <w:name w:val="Body text (6) + 11 pt;Not Italic"/>
    <w:rsid w:val="008C3A7E"/>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8C3A7E"/>
    <w:rPr>
      <w:b/>
      <w:bCs/>
      <w:shd w:val="clear" w:color="auto" w:fill="FFFFFF"/>
    </w:rPr>
  </w:style>
  <w:style w:type="character" w:customStyle="1" w:styleId="Bodytext100">
    <w:name w:val="Body text (10)_"/>
    <w:rsid w:val="008C3A7E"/>
    <w:rPr>
      <w:rFonts w:ascii="Times New Roman" w:eastAsia="Times New Roman" w:hAnsi="Times New Roman" w:cs="Times New Roman"/>
      <w:shd w:val="clear" w:color="auto" w:fill="FFFFFF"/>
    </w:rPr>
  </w:style>
  <w:style w:type="character" w:customStyle="1" w:styleId="Bodytext15Exact">
    <w:name w:val="Body text (15) Exact"/>
    <w:link w:val="Bodytext15"/>
    <w:rsid w:val="008C3A7E"/>
    <w:rPr>
      <w:b/>
      <w:bCs/>
      <w:sz w:val="18"/>
      <w:szCs w:val="18"/>
      <w:shd w:val="clear" w:color="auto" w:fill="FFFFFF"/>
    </w:rPr>
  </w:style>
  <w:style w:type="character" w:customStyle="1" w:styleId="Heading32SmallCaps">
    <w:name w:val="Heading #3 (2) + Small Caps"/>
    <w:rsid w:val="008C3A7E"/>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1"/>
    <w:link w:val="Bodytext6"/>
    <w:rsid w:val="008C3A7E"/>
    <w:pPr>
      <w:shd w:val="clear" w:color="auto" w:fill="FFFFFF"/>
      <w:spacing w:before="300" w:line="0" w:lineRule="atLeast"/>
      <w:ind w:hanging="280"/>
      <w:jc w:val="left"/>
    </w:pPr>
    <w:rPr>
      <w:rFonts w:ascii="Calibri" w:eastAsia="Calibri" w:hAnsi="Calibri"/>
      <w:i/>
      <w:iCs/>
      <w:sz w:val="23"/>
      <w:szCs w:val="23"/>
      <w:lang w:val="x-none" w:eastAsia="x-none"/>
    </w:rPr>
  </w:style>
  <w:style w:type="paragraph" w:customStyle="1" w:styleId="Bodytext90">
    <w:name w:val="Body text (9)"/>
    <w:basedOn w:val="a1"/>
    <w:link w:val="Bodytext9"/>
    <w:rsid w:val="008C3A7E"/>
    <w:pPr>
      <w:shd w:val="clear" w:color="auto" w:fill="FFFFFF"/>
      <w:spacing w:before="840" w:after="240" w:line="0" w:lineRule="atLeast"/>
      <w:ind w:firstLine="0"/>
    </w:pPr>
    <w:rPr>
      <w:rFonts w:ascii="Calibri" w:eastAsia="Calibri" w:hAnsi="Calibri"/>
      <w:b/>
      <w:bCs/>
      <w:sz w:val="20"/>
      <w:szCs w:val="20"/>
      <w:lang w:val="x-none" w:eastAsia="x-none"/>
    </w:rPr>
  </w:style>
  <w:style w:type="paragraph" w:customStyle="1" w:styleId="Bodytext15">
    <w:name w:val="Body text (15)"/>
    <w:basedOn w:val="a1"/>
    <w:link w:val="Bodytext15Exact"/>
    <w:rsid w:val="008C3A7E"/>
    <w:pPr>
      <w:shd w:val="clear" w:color="auto" w:fill="FFFFFF"/>
      <w:spacing w:line="264" w:lineRule="exact"/>
      <w:ind w:firstLine="0"/>
    </w:pPr>
    <w:rPr>
      <w:rFonts w:ascii="Calibri" w:eastAsia="Calibri" w:hAnsi="Calibri"/>
      <w:b/>
      <w:bCs/>
      <w:sz w:val="18"/>
      <w:szCs w:val="18"/>
      <w:lang w:val="x-none" w:eastAsia="x-none"/>
    </w:rPr>
  </w:style>
  <w:style w:type="paragraph" w:customStyle="1" w:styleId="1f5">
    <w:name w:val="СВЕЛ 1"/>
    <w:basedOn w:val="1"/>
    <w:qFormat/>
    <w:rsid w:val="008C3A7E"/>
    <w:pPr>
      <w:autoSpaceDE/>
      <w:autoSpaceDN/>
      <w:spacing w:after="120"/>
      <w:ind w:firstLine="0"/>
      <w:jc w:val="center"/>
    </w:pPr>
    <w:rPr>
      <w:b/>
      <w:caps/>
      <w:kern w:val="32"/>
      <w:lang w:eastAsia="x-none"/>
    </w:rPr>
  </w:style>
  <w:style w:type="paragraph" w:customStyle="1" w:styleId="2f8">
    <w:name w:val="СВЕЛ 2"/>
    <w:basedOn w:val="23"/>
    <w:uiPriority w:val="99"/>
    <w:qFormat/>
    <w:rsid w:val="008C3A7E"/>
    <w:pPr>
      <w:spacing w:after="120" w:line="360" w:lineRule="auto"/>
      <w:ind w:right="0" w:firstLine="0"/>
      <w:jc w:val="left"/>
    </w:pPr>
    <w:rPr>
      <w:iCs/>
      <w:szCs w:val="28"/>
      <w:lang w:eastAsia="x-none"/>
    </w:rPr>
  </w:style>
  <w:style w:type="paragraph" w:customStyle="1" w:styleId="3f0">
    <w:name w:val="СВЕЛ 3"/>
    <w:basedOn w:val="30"/>
    <w:qFormat/>
    <w:rsid w:val="008C3A7E"/>
    <w:pPr>
      <w:pageBreakBefore w:val="0"/>
      <w:shd w:val="clear" w:color="auto" w:fill="auto"/>
      <w:suppressAutoHyphens w:val="0"/>
      <w:spacing w:after="120" w:line="360" w:lineRule="auto"/>
      <w:ind w:firstLine="709"/>
      <w:jc w:val="left"/>
    </w:pPr>
    <w:rPr>
      <w:b w:val="0"/>
      <w:bCs/>
      <w:color w:val="auto"/>
      <w:spacing w:val="0"/>
      <w:w w:val="100"/>
      <w:sz w:val="24"/>
      <w:szCs w:val="26"/>
      <w:lang w:eastAsia="x-none"/>
    </w:rPr>
  </w:style>
  <w:style w:type="paragraph" w:customStyle="1" w:styleId="45">
    <w:name w:val="СВЕЛ 4"/>
    <w:basedOn w:val="4"/>
    <w:qFormat/>
    <w:rsid w:val="008C3A7E"/>
    <w:pPr>
      <w:keepLines/>
      <w:autoSpaceDE w:val="0"/>
      <w:autoSpaceDN w:val="0"/>
      <w:adjustRightInd w:val="0"/>
      <w:spacing w:before="0" w:after="0" w:line="360" w:lineRule="auto"/>
      <w:ind w:firstLine="709"/>
      <w:jc w:val="center"/>
    </w:pPr>
    <w:rPr>
      <w:b w:val="0"/>
      <w:sz w:val="24"/>
      <w:szCs w:val="24"/>
      <w:lang w:val="x-none" w:eastAsia="x-none"/>
    </w:rPr>
  </w:style>
  <w:style w:type="table" w:customStyle="1" w:styleId="TableNormal">
    <w:name w:val="Table Normal"/>
    <w:uiPriority w:val="2"/>
    <w:semiHidden/>
    <w:unhideWhenUsed/>
    <w:qFormat/>
    <w:rsid w:val="008C3A7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C3A7E"/>
    <w:pPr>
      <w:autoSpaceDE w:val="0"/>
      <w:autoSpaceDN w:val="0"/>
      <w:spacing w:before="97"/>
      <w:ind w:firstLine="0"/>
      <w:jc w:val="left"/>
    </w:pPr>
    <w:rPr>
      <w:rFonts w:ascii="Georgia" w:eastAsia="Georgia" w:hAnsi="Georgia" w:cs="Georgia"/>
      <w:sz w:val="22"/>
      <w:szCs w:val="22"/>
      <w:lang w:val="en-US" w:eastAsia="en-US"/>
    </w:rPr>
  </w:style>
  <w:style w:type="paragraph" w:customStyle="1" w:styleId="book-authors">
    <w:name w:val="book-authors"/>
    <w:basedOn w:val="a1"/>
    <w:rsid w:val="008C3A7E"/>
    <w:pPr>
      <w:widowControl/>
      <w:spacing w:before="100" w:beforeAutospacing="1" w:after="100" w:afterAutospacing="1"/>
      <w:ind w:firstLine="0"/>
      <w:jc w:val="left"/>
    </w:pPr>
  </w:style>
  <w:style w:type="character" w:customStyle="1" w:styleId="b-serp-urlitem1">
    <w:name w:val="b-serp-url__item1"/>
    <w:basedOn w:val="a2"/>
    <w:rsid w:val="008C3A7E"/>
  </w:style>
  <w:style w:type="character" w:customStyle="1" w:styleId="FontStyle57">
    <w:name w:val="Font Style57"/>
    <w:uiPriority w:val="99"/>
    <w:rsid w:val="008C3A7E"/>
    <w:rPr>
      <w:rFonts w:cs="Times New Roman"/>
    </w:rPr>
  </w:style>
  <w:style w:type="paragraph" w:customStyle="1" w:styleId="46">
    <w:name w:val="Абзац списка4"/>
    <w:basedOn w:val="a1"/>
    <w:link w:val="ListParagraphChar"/>
    <w:rsid w:val="008C3A7E"/>
    <w:pPr>
      <w:widowControl/>
      <w:spacing w:after="200" w:line="276" w:lineRule="auto"/>
      <w:ind w:left="720" w:firstLine="0"/>
      <w:contextualSpacing/>
      <w:jc w:val="left"/>
    </w:pPr>
    <w:rPr>
      <w:rFonts w:ascii="Calibri" w:hAnsi="Calibri"/>
      <w:sz w:val="20"/>
      <w:szCs w:val="20"/>
      <w:lang w:val="x-none" w:eastAsia="x-none"/>
    </w:rPr>
  </w:style>
  <w:style w:type="character" w:customStyle="1" w:styleId="ListParagraphChar">
    <w:name w:val="List Paragraph Char"/>
    <w:link w:val="46"/>
    <w:locked/>
    <w:rsid w:val="008C3A7E"/>
    <w:rPr>
      <w:rFonts w:ascii="Calibri" w:eastAsia="Times New Roman" w:hAnsi="Calibri" w:cs="Times New Roman"/>
      <w:lang w:val="x-none" w:eastAsia="x-none"/>
    </w:rPr>
  </w:style>
  <w:style w:type="paragraph" w:customStyle="1" w:styleId="1f6">
    <w:name w:val="Без интервала1"/>
    <w:rsid w:val="008C3A7E"/>
    <w:rPr>
      <w:rFonts w:eastAsia="Times New Roman"/>
      <w:sz w:val="22"/>
      <w:szCs w:val="22"/>
    </w:rPr>
  </w:style>
  <w:style w:type="paragraph" w:customStyle="1" w:styleId="Style26">
    <w:name w:val="Style26"/>
    <w:basedOn w:val="a1"/>
    <w:rsid w:val="008C3A7E"/>
    <w:pPr>
      <w:autoSpaceDE w:val="0"/>
      <w:autoSpaceDN w:val="0"/>
      <w:adjustRightInd w:val="0"/>
      <w:spacing w:line="324" w:lineRule="exact"/>
      <w:ind w:firstLine="0"/>
      <w:jc w:val="center"/>
    </w:pPr>
  </w:style>
  <w:style w:type="character" w:customStyle="1" w:styleId="FontStyle62">
    <w:name w:val="Font Style62"/>
    <w:rsid w:val="008C3A7E"/>
    <w:rPr>
      <w:rFonts w:ascii="Times New Roman" w:hAnsi="Times New Roman" w:cs="Times New Roman"/>
      <w:b/>
      <w:bCs/>
      <w:sz w:val="16"/>
      <w:szCs w:val="16"/>
    </w:rPr>
  </w:style>
  <w:style w:type="paragraph" w:customStyle="1" w:styleId="afffffffff">
    <w:name w:val="Знак"/>
    <w:basedOn w:val="a1"/>
    <w:rsid w:val="008C3A7E"/>
    <w:pPr>
      <w:widowControl/>
      <w:spacing w:after="160" w:line="240" w:lineRule="exact"/>
      <w:ind w:firstLine="0"/>
      <w:jc w:val="left"/>
    </w:pPr>
    <w:rPr>
      <w:rFonts w:ascii="Verdana" w:hAnsi="Verdana"/>
      <w:sz w:val="20"/>
      <w:szCs w:val="20"/>
    </w:rPr>
  </w:style>
  <w:style w:type="table" w:styleId="1f7">
    <w:name w:val="Table Grid 1"/>
    <w:basedOn w:val="a3"/>
    <w:rsid w:val="008C3A7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ntStyle53">
    <w:name w:val="Font Style53"/>
    <w:uiPriority w:val="99"/>
    <w:rsid w:val="008C3A7E"/>
    <w:rPr>
      <w:rFonts w:ascii="Times New Roman" w:hAnsi="Times New Roman" w:cs="Times New Roman"/>
      <w:sz w:val="26"/>
      <w:szCs w:val="26"/>
    </w:rPr>
  </w:style>
  <w:style w:type="character" w:customStyle="1" w:styleId="FontStyle55">
    <w:name w:val="Font Style55"/>
    <w:rsid w:val="008C3A7E"/>
    <w:rPr>
      <w:rFonts w:ascii="Times New Roman" w:hAnsi="Times New Roman" w:cs="Times New Roman"/>
      <w:b/>
      <w:bCs/>
      <w:sz w:val="22"/>
      <w:szCs w:val="22"/>
    </w:rPr>
  </w:style>
  <w:style w:type="character" w:customStyle="1" w:styleId="BodyTextChar1">
    <w:name w:val="Body Text Char1"/>
    <w:locked/>
    <w:rsid w:val="008C3A7E"/>
    <w:rPr>
      <w:sz w:val="24"/>
      <w:szCs w:val="24"/>
      <w:lang w:val="ru-RU" w:eastAsia="ru-RU" w:bidi="ar-SA"/>
    </w:rPr>
  </w:style>
  <w:style w:type="paragraph" w:customStyle="1" w:styleId="3f1">
    <w:name w:val="Название3"/>
    <w:basedOn w:val="a1"/>
    <w:rsid w:val="008C3A7E"/>
    <w:pPr>
      <w:widowControl/>
      <w:suppressLineNumbers/>
      <w:suppressAutoHyphens/>
      <w:spacing w:before="120" w:after="120"/>
      <w:ind w:firstLine="0"/>
      <w:jc w:val="left"/>
    </w:pPr>
    <w:rPr>
      <w:rFonts w:cs="Mangal"/>
      <w:i/>
      <w:iCs/>
      <w:lang w:eastAsia="ar-SA"/>
    </w:rPr>
  </w:style>
  <w:style w:type="character" w:customStyle="1" w:styleId="nobr">
    <w:name w:val="nobr"/>
    <w:rsid w:val="008C3A7E"/>
  </w:style>
  <w:style w:type="numbering" w:customStyle="1" w:styleId="53">
    <w:name w:val="Нет списка5"/>
    <w:next w:val="a4"/>
    <w:uiPriority w:val="99"/>
    <w:semiHidden/>
    <w:unhideWhenUsed/>
    <w:rsid w:val="008C3A7E"/>
  </w:style>
  <w:style w:type="table" w:customStyle="1" w:styleId="3f2">
    <w:name w:val="Сетка таблицы3"/>
    <w:basedOn w:val="a3"/>
    <w:next w:val="a7"/>
    <w:uiPriority w:val="59"/>
    <w:rsid w:val="008C3A7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4"/>
    <w:uiPriority w:val="99"/>
    <w:semiHidden/>
    <w:unhideWhenUsed/>
    <w:rsid w:val="008C3A7E"/>
  </w:style>
  <w:style w:type="numbering" w:customStyle="1" w:styleId="217">
    <w:name w:val="Нет списка21"/>
    <w:next w:val="a4"/>
    <w:semiHidden/>
    <w:rsid w:val="008C3A7E"/>
  </w:style>
  <w:style w:type="numbering" w:customStyle="1" w:styleId="311">
    <w:name w:val="Нет списка31"/>
    <w:next w:val="a4"/>
    <w:uiPriority w:val="99"/>
    <w:semiHidden/>
    <w:unhideWhenUsed/>
    <w:rsid w:val="008C3A7E"/>
  </w:style>
  <w:style w:type="table" w:customStyle="1" w:styleId="115">
    <w:name w:val="Сетка таблицы11"/>
    <w:basedOn w:val="a3"/>
    <w:next w:val="a7"/>
    <w:uiPriority w:val="5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4"/>
    <w:semiHidden/>
    <w:rsid w:val="008C3A7E"/>
  </w:style>
  <w:style w:type="table" w:customStyle="1" w:styleId="218">
    <w:name w:val="Сетка таблицы21"/>
    <w:basedOn w:val="a3"/>
    <w:next w:val="a7"/>
    <w:locked/>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Заголовок Знак"/>
    <w:uiPriority w:val="10"/>
    <w:rsid w:val="008C3A7E"/>
    <w:rPr>
      <w:rFonts w:ascii="Cambria" w:eastAsia="Times New Roman" w:hAnsi="Cambria" w:cs="Times New Roman"/>
      <w:color w:val="17365D"/>
      <w:spacing w:val="5"/>
      <w:kern w:val="28"/>
      <w:sz w:val="52"/>
      <w:szCs w:val="52"/>
    </w:rPr>
  </w:style>
  <w:style w:type="paragraph" w:customStyle="1" w:styleId="afffffffff1">
    <w:name w:val="СВЕЛ ТИТ"/>
    <w:basedOn w:val="affffffffc"/>
    <w:qFormat/>
    <w:rsid w:val="008C3A7E"/>
    <w:pPr>
      <w:jc w:val="center"/>
    </w:pPr>
    <w:rPr>
      <w:lang w:val="ru-RU" w:eastAsia="ru-RU"/>
    </w:rPr>
  </w:style>
  <w:style w:type="paragraph" w:customStyle="1" w:styleId="116">
    <w:name w:val="СВЕЛ таб 11"/>
    <w:basedOn w:val="affffffffa"/>
    <w:qFormat/>
    <w:rsid w:val="008C3A7E"/>
    <w:rPr>
      <w:sz w:val="22"/>
      <w:lang w:val="ru-RU" w:eastAsia="ru-RU"/>
    </w:rPr>
  </w:style>
  <w:style w:type="numbering" w:customStyle="1" w:styleId="510">
    <w:name w:val="Нет списка51"/>
    <w:next w:val="a4"/>
    <w:uiPriority w:val="99"/>
    <w:semiHidden/>
    <w:unhideWhenUsed/>
    <w:rsid w:val="008C3A7E"/>
  </w:style>
  <w:style w:type="table" w:customStyle="1" w:styleId="312">
    <w:name w:val="Сетка таблицы31"/>
    <w:basedOn w:val="a3"/>
    <w:next w:val="a7"/>
    <w:uiPriority w:val="3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2">
    <w:name w:val="Основной"/>
    <w:qFormat/>
    <w:rsid w:val="008C3A7E"/>
    <w:pPr>
      <w:widowControl w:val="0"/>
      <w:autoSpaceDE w:val="0"/>
      <w:autoSpaceDN w:val="0"/>
      <w:adjustRightInd w:val="0"/>
    </w:pPr>
    <w:rPr>
      <w:rFonts w:ascii="Arial" w:eastAsia="Times New Roman" w:hAnsi="Arial" w:cs="Arial"/>
    </w:rPr>
  </w:style>
  <w:style w:type="table" w:customStyle="1" w:styleId="1110">
    <w:name w:val="Сетка таблицы111"/>
    <w:basedOn w:val="a3"/>
    <w:next w:val="a7"/>
    <w:uiPriority w:val="3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next w:val="a7"/>
    <w:uiPriority w:val="3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4"/>
    <w:uiPriority w:val="99"/>
    <w:semiHidden/>
    <w:unhideWhenUsed/>
    <w:rsid w:val="008C3A7E"/>
  </w:style>
  <w:style w:type="table" w:customStyle="1" w:styleId="54">
    <w:name w:val="Сетка таблицы5"/>
    <w:basedOn w:val="a3"/>
    <w:next w:val="a7"/>
    <w:uiPriority w:val="39"/>
    <w:rsid w:val="008C3A7E"/>
    <w:pPr>
      <w:spacing w:before="100" w:beforeAutospacing="1" w:afterAutospacing="1"/>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1"/>
    <w:rsid w:val="008C3A7E"/>
    <w:pPr>
      <w:widowControl/>
      <w:spacing w:before="100" w:beforeAutospacing="1" w:after="100" w:afterAutospacing="1"/>
      <w:ind w:firstLine="0"/>
      <w:jc w:val="left"/>
    </w:pPr>
  </w:style>
  <w:style w:type="paragraph" w:customStyle="1" w:styleId="empty">
    <w:name w:val="empty"/>
    <w:basedOn w:val="a1"/>
    <w:rsid w:val="008C3A7E"/>
    <w:pPr>
      <w:widowControl/>
      <w:spacing w:before="100" w:beforeAutospacing="1" w:after="100" w:afterAutospacing="1"/>
      <w:ind w:firstLine="0"/>
      <w:jc w:val="left"/>
    </w:pPr>
  </w:style>
  <w:style w:type="paragraph" w:customStyle="1" w:styleId="s16">
    <w:name w:val="s_16"/>
    <w:basedOn w:val="a1"/>
    <w:rsid w:val="008C3A7E"/>
    <w:pPr>
      <w:widowControl/>
      <w:spacing w:before="100" w:beforeAutospacing="1" w:after="100" w:afterAutospacing="1"/>
      <w:ind w:firstLine="0"/>
      <w:jc w:val="left"/>
    </w:pPr>
  </w:style>
  <w:style w:type="numbering" w:customStyle="1" w:styleId="73">
    <w:name w:val="Нет списка7"/>
    <w:next w:val="a4"/>
    <w:uiPriority w:val="99"/>
    <w:semiHidden/>
    <w:unhideWhenUsed/>
    <w:rsid w:val="008C3A7E"/>
  </w:style>
  <w:style w:type="table" w:customStyle="1" w:styleId="64">
    <w:name w:val="Сетка таблицы6"/>
    <w:basedOn w:val="a3"/>
    <w:next w:val="a7"/>
    <w:uiPriority w:val="39"/>
    <w:rsid w:val="008C3A7E"/>
    <w:pPr>
      <w:spacing w:before="100" w:beforeAutospacing="1" w:afterAutospacing="1"/>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4"/>
    <w:uiPriority w:val="99"/>
    <w:semiHidden/>
    <w:unhideWhenUsed/>
    <w:rsid w:val="008C3A7E"/>
  </w:style>
  <w:style w:type="table" w:customStyle="1" w:styleId="74">
    <w:name w:val="Сетка таблицы7"/>
    <w:basedOn w:val="a3"/>
    <w:next w:val="a7"/>
    <w:uiPriority w:val="5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3">
    <w:name w:val="Footnote (3)_"/>
    <w:link w:val="Footnote30"/>
    <w:rsid w:val="008C3A7E"/>
    <w:rPr>
      <w:shd w:val="clear" w:color="auto" w:fill="FFFFFF"/>
    </w:rPr>
  </w:style>
  <w:style w:type="character" w:customStyle="1" w:styleId="Footnote3115ptItalic">
    <w:name w:val="Footnote (3) + 11;5 pt;Italic"/>
    <w:rsid w:val="008C3A7E"/>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1"/>
    <w:link w:val="Footnote3"/>
    <w:rsid w:val="008C3A7E"/>
    <w:pPr>
      <w:shd w:val="clear" w:color="auto" w:fill="FFFFFF"/>
      <w:spacing w:line="254" w:lineRule="exact"/>
      <w:ind w:hanging="220"/>
    </w:pPr>
    <w:rPr>
      <w:rFonts w:ascii="Calibri" w:eastAsia="Calibri" w:hAnsi="Calibri"/>
      <w:sz w:val="20"/>
      <w:szCs w:val="20"/>
      <w:lang w:val="x-none" w:eastAsia="x-none"/>
    </w:rPr>
  </w:style>
  <w:style w:type="table" w:customStyle="1" w:styleId="TableNormal1">
    <w:name w:val="Table Normal1"/>
    <w:rsid w:val="008C3A7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ffffff3">
    <w:name w:val="Верхн./нижн. кол."/>
    <w:rsid w:val="008C3A7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20">
    <w:name w:val="Импортированный стиль 2"/>
    <w:rsid w:val="008C3A7E"/>
    <w:pPr>
      <w:numPr>
        <w:numId w:val="7"/>
      </w:numPr>
    </w:pPr>
  </w:style>
  <w:style w:type="table" w:customStyle="1" w:styleId="85">
    <w:name w:val="Сетка таблицы8"/>
    <w:basedOn w:val="a3"/>
    <w:next w:val="a7"/>
    <w:uiPriority w:val="5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8C3A7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numbering" w:customStyle="1" w:styleId="21">
    <w:name w:val="Импортированный стиль 21"/>
    <w:rsid w:val="008C3A7E"/>
    <w:pPr>
      <w:numPr>
        <w:numId w:val="2"/>
      </w:numPr>
    </w:pPr>
  </w:style>
  <w:style w:type="table" w:customStyle="1" w:styleId="93">
    <w:name w:val="Сетка таблицы9"/>
    <w:basedOn w:val="a3"/>
    <w:next w:val="a7"/>
    <w:uiPriority w:val="5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4"/>
    <w:uiPriority w:val="99"/>
    <w:semiHidden/>
    <w:unhideWhenUsed/>
    <w:rsid w:val="008C3A7E"/>
  </w:style>
  <w:style w:type="table" w:customStyle="1" w:styleId="101">
    <w:name w:val="Сетка таблицы10"/>
    <w:basedOn w:val="a3"/>
    <w:next w:val="a7"/>
    <w:uiPriority w:val="59"/>
    <w:rsid w:val="008C3A7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4"/>
    <w:uiPriority w:val="99"/>
    <w:semiHidden/>
    <w:unhideWhenUsed/>
    <w:rsid w:val="008C3A7E"/>
  </w:style>
  <w:style w:type="numbering" w:customStyle="1" w:styleId="221">
    <w:name w:val="Нет списка22"/>
    <w:next w:val="a4"/>
    <w:semiHidden/>
    <w:rsid w:val="008C3A7E"/>
  </w:style>
  <w:style w:type="numbering" w:customStyle="1" w:styleId="320">
    <w:name w:val="Нет списка32"/>
    <w:next w:val="a4"/>
    <w:uiPriority w:val="99"/>
    <w:semiHidden/>
    <w:unhideWhenUsed/>
    <w:rsid w:val="008C3A7E"/>
  </w:style>
  <w:style w:type="table" w:customStyle="1" w:styleId="124">
    <w:name w:val="Сетка таблицы12"/>
    <w:basedOn w:val="a3"/>
    <w:next w:val="a7"/>
    <w:uiPriority w:val="5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semiHidden/>
    <w:rsid w:val="008C3A7E"/>
  </w:style>
  <w:style w:type="table" w:customStyle="1" w:styleId="222">
    <w:name w:val="Сетка таблицы22"/>
    <w:basedOn w:val="a3"/>
    <w:next w:val="a7"/>
    <w:locked/>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8C3A7E"/>
  </w:style>
  <w:style w:type="table" w:customStyle="1" w:styleId="321">
    <w:name w:val="Сетка таблицы32"/>
    <w:basedOn w:val="a3"/>
    <w:next w:val="a7"/>
    <w:uiPriority w:val="3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7"/>
    <w:uiPriority w:val="3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3"/>
    <w:next w:val="a7"/>
    <w:uiPriority w:val="3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next w:val="a7"/>
    <w:uiPriority w:val="5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4"/>
    <w:semiHidden/>
    <w:rsid w:val="008C3A7E"/>
  </w:style>
  <w:style w:type="table" w:customStyle="1" w:styleId="130">
    <w:name w:val="Сетка таблицы13"/>
    <w:basedOn w:val="a3"/>
    <w:next w:val="a7"/>
    <w:locked/>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rsid w:val="008C3A7E"/>
    <w:pPr>
      <w:widowControl/>
      <w:numPr>
        <w:numId w:val="8"/>
      </w:numPr>
      <w:spacing w:after="200" w:line="276" w:lineRule="auto"/>
      <w:jc w:val="left"/>
    </w:pPr>
    <w:rPr>
      <w:rFonts w:ascii="Calibri" w:eastAsia="Calibri" w:hAnsi="Calibri"/>
      <w:sz w:val="22"/>
      <w:szCs w:val="22"/>
    </w:rPr>
  </w:style>
  <w:style w:type="numbering" w:customStyle="1" w:styleId="131">
    <w:name w:val="Нет списка13"/>
    <w:next w:val="a4"/>
    <w:semiHidden/>
    <w:rsid w:val="008C3A7E"/>
  </w:style>
  <w:style w:type="table" w:customStyle="1" w:styleId="140">
    <w:name w:val="Сетка таблицы14"/>
    <w:basedOn w:val="a3"/>
    <w:next w:val="a7"/>
    <w:locked/>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unhideWhenUsed/>
    <w:rsid w:val="008C3A7E"/>
  </w:style>
  <w:style w:type="table" w:customStyle="1" w:styleId="150">
    <w:name w:val="Сетка таблицы15"/>
    <w:basedOn w:val="a3"/>
    <w:next w:val="a7"/>
    <w:uiPriority w:val="39"/>
    <w:rsid w:val="008C3A7E"/>
    <w:pPr>
      <w:spacing w:before="100" w:beforeAutospacing="1" w:afterAutospacing="1"/>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semiHidden/>
    <w:rsid w:val="008C3A7E"/>
  </w:style>
  <w:style w:type="table" w:customStyle="1" w:styleId="160">
    <w:name w:val="Сетка таблицы16"/>
    <w:basedOn w:val="a3"/>
    <w:next w:val="a7"/>
    <w:locked/>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ЛЕНЛЕН заголовок 1"/>
    <w:basedOn w:val="a1"/>
    <w:qFormat/>
    <w:rsid w:val="008C3A7E"/>
    <w:pPr>
      <w:widowControl/>
      <w:spacing w:before="120" w:after="120" w:line="360" w:lineRule="auto"/>
      <w:ind w:firstLine="0"/>
      <w:jc w:val="left"/>
    </w:pPr>
    <w:rPr>
      <w:b/>
    </w:rPr>
  </w:style>
  <w:style w:type="paragraph" w:customStyle="1" w:styleId="afffffffff4">
    <w:name w:val="ЛЕНЛЕН загол без оглавления"/>
    <w:basedOn w:val="a1"/>
    <w:qFormat/>
    <w:rsid w:val="008C3A7E"/>
    <w:pPr>
      <w:widowControl/>
      <w:suppressAutoHyphens/>
      <w:spacing w:after="200" w:line="360" w:lineRule="auto"/>
      <w:ind w:firstLine="709"/>
    </w:pPr>
    <w:rPr>
      <w:b/>
      <w:bCs/>
    </w:rPr>
  </w:style>
  <w:style w:type="paragraph" w:customStyle="1" w:styleId="2f9">
    <w:name w:val="ЛЕНЛЕН заголовок 2"/>
    <w:basedOn w:val="a1"/>
    <w:qFormat/>
    <w:rsid w:val="008C3A7E"/>
    <w:pPr>
      <w:widowControl/>
      <w:spacing w:before="120" w:after="120" w:line="360" w:lineRule="auto"/>
      <w:ind w:firstLine="709"/>
    </w:pPr>
  </w:style>
  <w:style w:type="paragraph" w:customStyle="1" w:styleId="afffffffff5">
    <w:name w:val="ЛЕНЛЕН шапка таблиц"/>
    <w:basedOn w:val="a1"/>
    <w:qFormat/>
    <w:rsid w:val="008C3A7E"/>
    <w:pPr>
      <w:widowControl/>
      <w:suppressAutoHyphens/>
      <w:ind w:firstLine="0"/>
      <w:jc w:val="center"/>
    </w:pPr>
    <w:rPr>
      <w:b/>
    </w:rPr>
  </w:style>
  <w:style w:type="paragraph" w:customStyle="1" w:styleId="afffffffff6">
    <w:name w:val="ЛЕНЛЕН таблица"/>
    <w:basedOn w:val="pboth"/>
    <w:qFormat/>
    <w:rsid w:val="008C3A7E"/>
    <w:pPr>
      <w:spacing w:before="0" w:beforeAutospacing="0" w:after="0" w:afterAutospacing="0"/>
      <w:textAlignment w:val="baseline"/>
    </w:pPr>
    <w:rPr>
      <w:color w:val="000000"/>
    </w:rPr>
  </w:style>
  <w:style w:type="paragraph" w:customStyle="1" w:styleId="3f3">
    <w:name w:val="ЛЕНЛЕН заголовок 3"/>
    <w:basedOn w:val="a1"/>
    <w:qFormat/>
    <w:rsid w:val="008C3A7E"/>
    <w:pPr>
      <w:widowControl/>
      <w:spacing w:before="100" w:beforeAutospacing="1" w:after="100" w:afterAutospacing="1" w:line="480" w:lineRule="auto"/>
      <w:ind w:firstLine="0"/>
      <w:jc w:val="center"/>
    </w:pPr>
  </w:style>
  <w:style w:type="paragraph" w:customStyle="1" w:styleId="afffffffff7">
    <w:name w:val="ЛЕНЛЕН литература"/>
    <w:basedOn w:val="a1"/>
    <w:qFormat/>
    <w:rsid w:val="008C3A7E"/>
    <w:pPr>
      <w:widowControl/>
      <w:spacing w:line="360" w:lineRule="auto"/>
      <w:ind w:firstLine="709"/>
      <w:jc w:val="left"/>
    </w:pPr>
    <w:rPr>
      <w:rFonts w:eastAsia="Arial Unicode MS"/>
      <w:bCs/>
    </w:rPr>
  </w:style>
  <w:style w:type="character" w:styleId="HTML">
    <w:name w:val="HTML Variable"/>
    <w:uiPriority w:val="99"/>
    <w:rsid w:val="008C3A7E"/>
    <w:rPr>
      <w:i/>
      <w:iCs/>
    </w:rPr>
  </w:style>
  <w:style w:type="paragraph" w:styleId="2fa">
    <w:name w:val="envelope return"/>
    <w:basedOn w:val="a1"/>
    <w:uiPriority w:val="99"/>
    <w:rsid w:val="008C3A7E"/>
    <w:pPr>
      <w:widowControl/>
      <w:spacing w:after="200" w:line="276" w:lineRule="auto"/>
      <w:ind w:firstLine="0"/>
      <w:jc w:val="left"/>
    </w:pPr>
    <w:rPr>
      <w:rFonts w:ascii="Calibri Light" w:hAnsi="Calibri Light"/>
      <w:sz w:val="20"/>
      <w:szCs w:val="20"/>
    </w:rPr>
  </w:style>
  <w:style w:type="numbering" w:customStyle="1" w:styleId="211">
    <w:name w:val="Импортированный стиль 211"/>
    <w:rsid w:val="008C3A7E"/>
    <w:pPr>
      <w:numPr>
        <w:numId w:val="5"/>
      </w:numPr>
    </w:pPr>
  </w:style>
  <w:style w:type="paragraph" w:customStyle="1" w:styleId="1f9">
    <w:name w:val="ПООПуровень1"/>
    <w:basedOn w:val="13"/>
    <w:link w:val="1fa"/>
    <w:qFormat/>
    <w:rsid w:val="008C3A7E"/>
    <w:pPr>
      <w:widowControl/>
      <w:tabs>
        <w:tab w:val="clear" w:pos="9968"/>
        <w:tab w:val="right" w:leader="dot" w:pos="9202"/>
      </w:tabs>
      <w:spacing w:before="240" w:after="120"/>
      <w:ind w:right="0" w:firstLine="709"/>
    </w:pPr>
    <w:rPr>
      <w:lang w:eastAsia="x-none"/>
    </w:rPr>
  </w:style>
  <w:style w:type="character" w:customStyle="1" w:styleId="14">
    <w:name w:val="Оглавление 1 Знак"/>
    <w:link w:val="13"/>
    <w:uiPriority w:val="39"/>
    <w:rsid w:val="008C3A7E"/>
    <w:rPr>
      <w:rFonts w:ascii="Times New Roman" w:eastAsia="Times New Roman" w:hAnsi="Times New Roman" w:cs="Times New Roman"/>
      <w:sz w:val="24"/>
      <w:szCs w:val="24"/>
      <w:lang w:eastAsia="ru-RU"/>
    </w:rPr>
  </w:style>
  <w:style w:type="character" w:customStyle="1" w:styleId="1fa">
    <w:name w:val="ПООПуровень1 Знак"/>
    <w:link w:val="1f9"/>
    <w:rsid w:val="008C3A7E"/>
    <w:rPr>
      <w:rFonts w:ascii="Times New Roman" w:eastAsia="Times New Roman" w:hAnsi="Times New Roman" w:cs="Times New Roman"/>
      <w:sz w:val="24"/>
      <w:szCs w:val="24"/>
      <w:lang w:val="x-none" w:eastAsia="x-none"/>
    </w:rPr>
  </w:style>
  <w:style w:type="paragraph" w:customStyle="1" w:styleId="2fb">
    <w:name w:val="ПООПуровень2"/>
    <w:basedOn w:val="1f9"/>
    <w:qFormat/>
    <w:rsid w:val="008C3A7E"/>
    <w:pPr>
      <w:suppressAutoHyphens/>
      <w:spacing w:after="0"/>
      <w:jc w:val="both"/>
    </w:pPr>
    <w:rPr>
      <w:b/>
    </w:rPr>
  </w:style>
  <w:style w:type="paragraph" w:customStyle="1" w:styleId="3f4">
    <w:name w:val="ПООПуровень3*"/>
    <w:basedOn w:val="3b"/>
    <w:link w:val="3f5"/>
    <w:qFormat/>
    <w:rsid w:val="008C3A7E"/>
  </w:style>
  <w:style w:type="character" w:customStyle="1" w:styleId="3f5">
    <w:name w:val="ПООПуровень3* Знак"/>
    <w:basedOn w:val="3c"/>
    <w:link w:val="3f4"/>
    <w:rsid w:val="008C3A7E"/>
    <w:rPr>
      <w:rFonts w:ascii="Times New Roman" w:eastAsia="Times New Roman" w:hAnsi="Times New Roman" w:cs="Times New Roman"/>
      <w:b/>
      <w:bCs/>
      <w:sz w:val="24"/>
      <w:szCs w:val="26"/>
      <w:lang w:val="x-none" w:eastAsia="x-none"/>
    </w:rPr>
  </w:style>
  <w:style w:type="character" w:customStyle="1" w:styleId="font11">
    <w:name w:val="font11"/>
    <w:rsid w:val="008C3A7E"/>
    <w:rPr>
      <w:rFonts w:ascii="Times New Roman" w:hAnsi="Times New Roman" w:cs="Times New Roman" w:hint="default"/>
      <w:sz w:val="28"/>
      <w:szCs w:val="28"/>
    </w:rPr>
  </w:style>
  <w:style w:type="paragraph" w:customStyle="1" w:styleId="afffffffff8">
    <w:name w:val="Знак Знак Знак Знак Знак Знак Знак"/>
    <w:basedOn w:val="a1"/>
    <w:rsid w:val="008C3A7E"/>
    <w:pPr>
      <w:autoSpaceDE w:val="0"/>
      <w:autoSpaceDN w:val="0"/>
      <w:adjustRightInd w:val="0"/>
      <w:spacing w:after="160" w:line="240" w:lineRule="exact"/>
      <w:ind w:firstLine="0"/>
      <w:jc w:val="left"/>
    </w:pPr>
    <w:rPr>
      <w:rFonts w:ascii="Verdana" w:hAnsi="Verdana" w:cs="Verdana"/>
      <w:sz w:val="20"/>
      <w:szCs w:val="20"/>
      <w:lang w:val="en-US" w:eastAsia="en-US"/>
    </w:rPr>
  </w:style>
  <w:style w:type="paragraph" w:customStyle="1" w:styleId="Style23">
    <w:name w:val="Style23"/>
    <w:basedOn w:val="a1"/>
    <w:uiPriority w:val="99"/>
    <w:rsid w:val="008C3A7E"/>
    <w:pPr>
      <w:autoSpaceDE w:val="0"/>
      <w:autoSpaceDN w:val="0"/>
      <w:adjustRightInd w:val="0"/>
      <w:spacing w:line="275" w:lineRule="exact"/>
      <w:ind w:firstLine="590"/>
    </w:pPr>
  </w:style>
  <w:style w:type="character" w:customStyle="1" w:styleId="FontStyle51">
    <w:name w:val="Font Style51"/>
    <w:rsid w:val="008C3A7E"/>
    <w:rPr>
      <w:rFonts w:ascii="Times New Roman" w:hAnsi="Times New Roman" w:cs="Times New Roman" w:hint="default"/>
      <w:sz w:val="26"/>
      <w:szCs w:val="26"/>
    </w:rPr>
  </w:style>
  <w:style w:type="character" w:customStyle="1" w:styleId="FontStyle67">
    <w:name w:val="Font Style67"/>
    <w:uiPriority w:val="99"/>
    <w:rsid w:val="008C3A7E"/>
    <w:rPr>
      <w:rFonts w:ascii="Times New Roman" w:hAnsi="Times New Roman" w:cs="Times New Roman" w:hint="default"/>
      <w:sz w:val="26"/>
      <w:szCs w:val="26"/>
    </w:rPr>
  </w:style>
  <w:style w:type="character" w:customStyle="1" w:styleId="FontStyle44">
    <w:name w:val="Font Style44"/>
    <w:uiPriority w:val="99"/>
    <w:rsid w:val="008C3A7E"/>
    <w:rPr>
      <w:rFonts w:ascii="Times New Roman" w:hAnsi="Times New Roman" w:cs="Times New Roman" w:hint="default"/>
      <w:sz w:val="26"/>
      <w:szCs w:val="26"/>
    </w:rPr>
  </w:style>
  <w:style w:type="paragraph" w:customStyle="1" w:styleId="Style33">
    <w:name w:val="Style33"/>
    <w:basedOn w:val="a1"/>
    <w:uiPriority w:val="99"/>
    <w:rsid w:val="00F16060"/>
    <w:pPr>
      <w:autoSpaceDE w:val="0"/>
      <w:autoSpaceDN w:val="0"/>
      <w:adjustRightInd w:val="0"/>
      <w:ind w:firstLine="0"/>
      <w:jc w:val="left"/>
    </w:pPr>
    <w:rPr>
      <w:rFonts w:eastAsia="Calibri"/>
    </w:rPr>
  </w:style>
  <w:style w:type="paragraph" w:customStyle="1" w:styleId="Style34">
    <w:name w:val="Style34"/>
    <w:basedOn w:val="a1"/>
    <w:uiPriority w:val="99"/>
    <w:rsid w:val="00F16060"/>
    <w:pPr>
      <w:autoSpaceDE w:val="0"/>
      <w:autoSpaceDN w:val="0"/>
      <w:adjustRightInd w:val="0"/>
      <w:ind w:firstLine="0"/>
      <w:jc w:val="left"/>
    </w:pPr>
    <w:rPr>
      <w:rFonts w:eastAsia="Calibri"/>
    </w:rPr>
  </w:style>
  <w:style w:type="character" w:customStyle="1" w:styleId="FontStyle41">
    <w:name w:val="Font Style41"/>
    <w:uiPriority w:val="99"/>
    <w:rsid w:val="00F16060"/>
    <w:rPr>
      <w:rFonts w:ascii="Times New Roman" w:hAnsi="Times New Roman" w:cs="Times New Roman" w:hint="default"/>
      <w:b/>
      <w:bCs/>
      <w:sz w:val="22"/>
      <w:szCs w:val="22"/>
    </w:rPr>
  </w:style>
  <w:style w:type="character" w:customStyle="1" w:styleId="FontStyle50">
    <w:name w:val="Font Style50"/>
    <w:uiPriority w:val="99"/>
    <w:rsid w:val="00F16060"/>
    <w:rPr>
      <w:rFonts w:ascii="Times New Roman" w:hAnsi="Times New Roman" w:cs="Times New Roman" w:hint="default"/>
      <w:b/>
      <w:bCs/>
      <w:sz w:val="26"/>
      <w:szCs w:val="26"/>
    </w:rPr>
  </w:style>
  <w:style w:type="paragraph" w:customStyle="1" w:styleId="Style31">
    <w:name w:val="Style31"/>
    <w:basedOn w:val="a1"/>
    <w:uiPriority w:val="99"/>
    <w:rsid w:val="00F16060"/>
    <w:pPr>
      <w:autoSpaceDE w:val="0"/>
      <w:autoSpaceDN w:val="0"/>
      <w:adjustRightInd w:val="0"/>
      <w:spacing w:line="282" w:lineRule="exact"/>
      <w:ind w:firstLine="0"/>
      <w:jc w:val="left"/>
    </w:pPr>
  </w:style>
  <w:style w:type="character" w:customStyle="1" w:styleId="FontStyle42">
    <w:name w:val="Font Style42"/>
    <w:uiPriority w:val="99"/>
    <w:rsid w:val="00F16060"/>
    <w:rPr>
      <w:rFonts w:ascii="Times New Roman" w:hAnsi="Times New Roman" w:cs="Times New Roman" w:hint="default"/>
      <w:b/>
      <w:bCs/>
      <w:sz w:val="18"/>
      <w:szCs w:val="18"/>
    </w:rPr>
  </w:style>
  <w:style w:type="character" w:customStyle="1" w:styleId="FontStyle46">
    <w:name w:val="Font Style46"/>
    <w:uiPriority w:val="99"/>
    <w:rsid w:val="00F16060"/>
    <w:rPr>
      <w:rFonts w:ascii="Times New Roman" w:hAnsi="Times New Roman" w:cs="Times New Roman" w:hint="default"/>
      <w:sz w:val="18"/>
      <w:szCs w:val="18"/>
    </w:rPr>
  </w:style>
  <w:style w:type="character" w:customStyle="1" w:styleId="FontStyle47">
    <w:name w:val="Font Style47"/>
    <w:uiPriority w:val="99"/>
    <w:rsid w:val="00F16060"/>
    <w:rPr>
      <w:rFonts w:ascii="Times New Roman" w:hAnsi="Times New Roman" w:cs="Times New Roman" w:hint="default"/>
      <w:b/>
      <w:bCs/>
      <w:sz w:val="18"/>
      <w:szCs w:val="18"/>
    </w:rPr>
  </w:style>
  <w:style w:type="character" w:customStyle="1" w:styleId="FontStyle49">
    <w:name w:val="Font Style49"/>
    <w:uiPriority w:val="99"/>
    <w:rsid w:val="00F16060"/>
    <w:rPr>
      <w:rFonts w:ascii="Times New Roman" w:hAnsi="Times New Roman" w:cs="Times New Roman" w:hint="default"/>
      <w:b/>
      <w:bCs/>
      <w:sz w:val="26"/>
      <w:szCs w:val="26"/>
    </w:rPr>
  </w:style>
  <w:style w:type="character" w:customStyle="1" w:styleId="FontStyle113">
    <w:name w:val="Font Style113"/>
    <w:uiPriority w:val="99"/>
    <w:rsid w:val="00CB1456"/>
    <w:rPr>
      <w:rFonts w:ascii="Arial" w:hAnsi="Arial" w:cs="Arial"/>
      <w:color w:val="000000"/>
      <w:sz w:val="22"/>
      <w:szCs w:val="22"/>
    </w:rPr>
  </w:style>
  <w:style w:type="paragraph" w:customStyle="1" w:styleId="Style28">
    <w:name w:val="Style28"/>
    <w:basedOn w:val="a1"/>
    <w:uiPriority w:val="99"/>
    <w:rsid w:val="00447979"/>
    <w:pPr>
      <w:autoSpaceDE w:val="0"/>
      <w:autoSpaceDN w:val="0"/>
      <w:adjustRightInd w:val="0"/>
      <w:spacing w:line="277" w:lineRule="exact"/>
      <w:ind w:firstLine="0"/>
    </w:pPr>
  </w:style>
  <w:style w:type="character" w:customStyle="1" w:styleId="FontStyle48">
    <w:name w:val="Font Style48"/>
    <w:uiPriority w:val="99"/>
    <w:rsid w:val="007329AD"/>
    <w:rPr>
      <w:rFonts w:ascii="Times New Roman" w:hAnsi="Times New Roman" w:cs="Times New Roman"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2277">
      <w:bodyDiv w:val="1"/>
      <w:marLeft w:val="0"/>
      <w:marRight w:val="0"/>
      <w:marTop w:val="0"/>
      <w:marBottom w:val="0"/>
      <w:divBdr>
        <w:top w:val="none" w:sz="0" w:space="0" w:color="auto"/>
        <w:left w:val="none" w:sz="0" w:space="0" w:color="auto"/>
        <w:bottom w:val="none" w:sz="0" w:space="0" w:color="auto"/>
        <w:right w:val="none" w:sz="0" w:space="0" w:color="auto"/>
      </w:divBdr>
    </w:div>
    <w:div w:id="171923138">
      <w:bodyDiv w:val="1"/>
      <w:marLeft w:val="0"/>
      <w:marRight w:val="0"/>
      <w:marTop w:val="0"/>
      <w:marBottom w:val="0"/>
      <w:divBdr>
        <w:top w:val="none" w:sz="0" w:space="0" w:color="auto"/>
        <w:left w:val="none" w:sz="0" w:space="0" w:color="auto"/>
        <w:bottom w:val="none" w:sz="0" w:space="0" w:color="auto"/>
        <w:right w:val="none" w:sz="0" w:space="0" w:color="auto"/>
      </w:divBdr>
    </w:div>
    <w:div w:id="197938547">
      <w:bodyDiv w:val="1"/>
      <w:marLeft w:val="0"/>
      <w:marRight w:val="0"/>
      <w:marTop w:val="0"/>
      <w:marBottom w:val="0"/>
      <w:divBdr>
        <w:top w:val="none" w:sz="0" w:space="0" w:color="auto"/>
        <w:left w:val="none" w:sz="0" w:space="0" w:color="auto"/>
        <w:bottom w:val="none" w:sz="0" w:space="0" w:color="auto"/>
        <w:right w:val="none" w:sz="0" w:space="0" w:color="auto"/>
      </w:divBdr>
    </w:div>
    <w:div w:id="251087000">
      <w:bodyDiv w:val="1"/>
      <w:marLeft w:val="0"/>
      <w:marRight w:val="0"/>
      <w:marTop w:val="0"/>
      <w:marBottom w:val="0"/>
      <w:divBdr>
        <w:top w:val="none" w:sz="0" w:space="0" w:color="auto"/>
        <w:left w:val="none" w:sz="0" w:space="0" w:color="auto"/>
        <w:bottom w:val="none" w:sz="0" w:space="0" w:color="auto"/>
        <w:right w:val="none" w:sz="0" w:space="0" w:color="auto"/>
      </w:divBdr>
    </w:div>
    <w:div w:id="291055685">
      <w:bodyDiv w:val="1"/>
      <w:marLeft w:val="0"/>
      <w:marRight w:val="0"/>
      <w:marTop w:val="0"/>
      <w:marBottom w:val="0"/>
      <w:divBdr>
        <w:top w:val="none" w:sz="0" w:space="0" w:color="auto"/>
        <w:left w:val="none" w:sz="0" w:space="0" w:color="auto"/>
        <w:bottom w:val="none" w:sz="0" w:space="0" w:color="auto"/>
        <w:right w:val="none" w:sz="0" w:space="0" w:color="auto"/>
      </w:divBdr>
    </w:div>
    <w:div w:id="311372244">
      <w:bodyDiv w:val="1"/>
      <w:marLeft w:val="0"/>
      <w:marRight w:val="0"/>
      <w:marTop w:val="0"/>
      <w:marBottom w:val="0"/>
      <w:divBdr>
        <w:top w:val="none" w:sz="0" w:space="0" w:color="auto"/>
        <w:left w:val="none" w:sz="0" w:space="0" w:color="auto"/>
        <w:bottom w:val="none" w:sz="0" w:space="0" w:color="auto"/>
        <w:right w:val="none" w:sz="0" w:space="0" w:color="auto"/>
      </w:divBdr>
    </w:div>
    <w:div w:id="380136981">
      <w:bodyDiv w:val="1"/>
      <w:marLeft w:val="0"/>
      <w:marRight w:val="0"/>
      <w:marTop w:val="0"/>
      <w:marBottom w:val="0"/>
      <w:divBdr>
        <w:top w:val="none" w:sz="0" w:space="0" w:color="auto"/>
        <w:left w:val="none" w:sz="0" w:space="0" w:color="auto"/>
        <w:bottom w:val="none" w:sz="0" w:space="0" w:color="auto"/>
        <w:right w:val="none" w:sz="0" w:space="0" w:color="auto"/>
      </w:divBdr>
    </w:div>
    <w:div w:id="396636581">
      <w:bodyDiv w:val="1"/>
      <w:marLeft w:val="0"/>
      <w:marRight w:val="0"/>
      <w:marTop w:val="0"/>
      <w:marBottom w:val="0"/>
      <w:divBdr>
        <w:top w:val="none" w:sz="0" w:space="0" w:color="auto"/>
        <w:left w:val="none" w:sz="0" w:space="0" w:color="auto"/>
        <w:bottom w:val="none" w:sz="0" w:space="0" w:color="auto"/>
        <w:right w:val="none" w:sz="0" w:space="0" w:color="auto"/>
      </w:divBdr>
    </w:div>
    <w:div w:id="414672227">
      <w:bodyDiv w:val="1"/>
      <w:marLeft w:val="0"/>
      <w:marRight w:val="0"/>
      <w:marTop w:val="0"/>
      <w:marBottom w:val="0"/>
      <w:divBdr>
        <w:top w:val="none" w:sz="0" w:space="0" w:color="auto"/>
        <w:left w:val="none" w:sz="0" w:space="0" w:color="auto"/>
        <w:bottom w:val="none" w:sz="0" w:space="0" w:color="auto"/>
        <w:right w:val="none" w:sz="0" w:space="0" w:color="auto"/>
      </w:divBdr>
      <w:divsChild>
        <w:div w:id="442071656">
          <w:marLeft w:val="0"/>
          <w:marRight w:val="0"/>
          <w:marTop w:val="0"/>
          <w:marBottom w:val="0"/>
          <w:divBdr>
            <w:top w:val="none" w:sz="0" w:space="0" w:color="auto"/>
            <w:left w:val="none" w:sz="0" w:space="0" w:color="auto"/>
            <w:bottom w:val="none" w:sz="0" w:space="0" w:color="auto"/>
            <w:right w:val="none" w:sz="0" w:space="0" w:color="auto"/>
          </w:divBdr>
        </w:div>
      </w:divsChild>
    </w:div>
    <w:div w:id="425006616">
      <w:bodyDiv w:val="1"/>
      <w:marLeft w:val="0"/>
      <w:marRight w:val="0"/>
      <w:marTop w:val="0"/>
      <w:marBottom w:val="0"/>
      <w:divBdr>
        <w:top w:val="none" w:sz="0" w:space="0" w:color="auto"/>
        <w:left w:val="none" w:sz="0" w:space="0" w:color="auto"/>
        <w:bottom w:val="none" w:sz="0" w:space="0" w:color="auto"/>
        <w:right w:val="none" w:sz="0" w:space="0" w:color="auto"/>
      </w:divBdr>
      <w:divsChild>
        <w:div w:id="1803884202">
          <w:marLeft w:val="0"/>
          <w:marRight w:val="0"/>
          <w:marTop w:val="0"/>
          <w:marBottom w:val="150"/>
          <w:divBdr>
            <w:top w:val="none" w:sz="0" w:space="0" w:color="auto"/>
            <w:left w:val="none" w:sz="0" w:space="0" w:color="auto"/>
            <w:bottom w:val="none" w:sz="0" w:space="0" w:color="auto"/>
            <w:right w:val="none" w:sz="0" w:space="0" w:color="auto"/>
          </w:divBdr>
        </w:div>
      </w:divsChild>
    </w:div>
    <w:div w:id="467359643">
      <w:bodyDiv w:val="1"/>
      <w:marLeft w:val="0"/>
      <w:marRight w:val="0"/>
      <w:marTop w:val="0"/>
      <w:marBottom w:val="0"/>
      <w:divBdr>
        <w:top w:val="none" w:sz="0" w:space="0" w:color="auto"/>
        <w:left w:val="none" w:sz="0" w:space="0" w:color="auto"/>
        <w:bottom w:val="none" w:sz="0" w:space="0" w:color="auto"/>
        <w:right w:val="none" w:sz="0" w:space="0" w:color="auto"/>
      </w:divBdr>
    </w:div>
    <w:div w:id="473445443">
      <w:bodyDiv w:val="1"/>
      <w:marLeft w:val="0"/>
      <w:marRight w:val="0"/>
      <w:marTop w:val="0"/>
      <w:marBottom w:val="0"/>
      <w:divBdr>
        <w:top w:val="none" w:sz="0" w:space="0" w:color="auto"/>
        <w:left w:val="none" w:sz="0" w:space="0" w:color="auto"/>
        <w:bottom w:val="none" w:sz="0" w:space="0" w:color="auto"/>
        <w:right w:val="none" w:sz="0" w:space="0" w:color="auto"/>
      </w:divBdr>
    </w:div>
    <w:div w:id="477723337">
      <w:bodyDiv w:val="1"/>
      <w:marLeft w:val="0"/>
      <w:marRight w:val="0"/>
      <w:marTop w:val="0"/>
      <w:marBottom w:val="0"/>
      <w:divBdr>
        <w:top w:val="none" w:sz="0" w:space="0" w:color="auto"/>
        <w:left w:val="none" w:sz="0" w:space="0" w:color="auto"/>
        <w:bottom w:val="none" w:sz="0" w:space="0" w:color="auto"/>
        <w:right w:val="none" w:sz="0" w:space="0" w:color="auto"/>
      </w:divBdr>
    </w:div>
    <w:div w:id="514155884">
      <w:bodyDiv w:val="1"/>
      <w:marLeft w:val="0"/>
      <w:marRight w:val="0"/>
      <w:marTop w:val="0"/>
      <w:marBottom w:val="0"/>
      <w:divBdr>
        <w:top w:val="none" w:sz="0" w:space="0" w:color="auto"/>
        <w:left w:val="none" w:sz="0" w:space="0" w:color="auto"/>
        <w:bottom w:val="none" w:sz="0" w:space="0" w:color="auto"/>
        <w:right w:val="none" w:sz="0" w:space="0" w:color="auto"/>
      </w:divBdr>
    </w:div>
    <w:div w:id="716592119">
      <w:bodyDiv w:val="1"/>
      <w:marLeft w:val="0"/>
      <w:marRight w:val="0"/>
      <w:marTop w:val="0"/>
      <w:marBottom w:val="0"/>
      <w:divBdr>
        <w:top w:val="none" w:sz="0" w:space="0" w:color="auto"/>
        <w:left w:val="none" w:sz="0" w:space="0" w:color="auto"/>
        <w:bottom w:val="none" w:sz="0" w:space="0" w:color="auto"/>
        <w:right w:val="none" w:sz="0" w:space="0" w:color="auto"/>
      </w:divBdr>
    </w:div>
    <w:div w:id="776563546">
      <w:bodyDiv w:val="1"/>
      <w:marLeft w:val="0"/>
      <w:marRight w:val="0"/>
      <w:marTop w:val="0"/>
      <w:marBottom w:val="0"/>
      <w:divBdr>
        <w:top w:val="none" w:sz="0" w:space="0" w:color="auto"/>
        <w:left w:val="none" w:sz="0" w:space="0" w:color="auto"/>
        <w:bottom w:val="none" w:sz="0" w:space="0" w:color="auto"/>
        <w:right w:val="none" w:sz="0" w:space="0" w:color="auto"/>
      </w:divBdr>
    </w:div>
    <w:div w:id="1014452607">
      <w:bodyDiv w:val="1"/>
      <w:marLeft w:val="0"/>
      <w:marRight w:val="0"/>
      <w:marTop w:val="0"/>
      <w:marBottom w:val="0"/>
      <w:divBdr>
        <w:top w:val="none" w:sz="0" w:space="0" w:color="auto"/>
        <w:left w:val="none" w:sz="0" w:space="0" w:color="auto"/>
        <w:bottom w:val="none" w:sz="0" w:space="0" w:color="auto"/>
        <w:right w:val="none" w:sz="0" w:space="0" w:color="auto"/>
      </w:divBdr>
    </w:div>
    <w:div w:id="1015301995">
      <w:bodyDiv w:val="1"/>
      <w:marLeft w:val="0"/>
      <w:marRight w:val="0"/>
      <w:marTop w:val="0"/>
      <w:marBottom w:val="0"/>
      <w:divBdr>
        <w:top w:val="none" w:sz="0" w:space="0" w:color="auto"/>
        <w:left w:val="none" w:sz="0" w:space="0" w:color="auto"/>
        <w:bottom w:val="none" w:sz="0" w:space="0" w:color="auto"/>
        <w:right w:val="none" w:sz="0" w:space="0" w:color="auto"/>
      </w:divBdr>
    </w:div>
    <w:div w:id="1021511751">
      <w:bodyDiv w:val="1"/>
      <w:marLeft w:val="0"/>
      <w:marRight w:val="0"/>
      <w:marTop w:val="0"/>
      <w:marBottom w:val="0"/>
      <w:divBdr>
        <w:top w:val="none" w:sz="0" w:space="0" w:color="auto"/>
        <w:left w:val="none" w:sz="0" w:space="0" w:color="auto"/>
        <w:bottom w:val="none" w:sz="0" w:space="0" w:color="auto"/>
        <w:right w:val="none" w:sz="0" w:space="0" w:color="auto"/>
      </w:divBdr>
    </w:div>
    <w:div w:id="1369837240">
      <w:bodyDiv w:val="1"/>
      <w:marLeft w:val="0"/>
      <w:marRight w:val="0"/>
      <w:marTop w:val="0"/>
      <w:marBottom w:val="0"/>
      <w:divBdr>
        <w:top w:val="none" w:sz="0" w:space="0" w:color="auto"/>
        <w:left w:val="none" w:sz="0" w:space="0" w:color="auto"/>
        <w:bottom w:val="none" w:sz="0" w:space="0" w:color="auto"/>
        <w:right w:val="none" w:sz="0" w:space="0" w:color="auto"/>
      </w:divBdr>
    </w:div>
    <w:div w:id="1439374027">
      <w:bodyDiv w:val="1"/>
      <w:marLeft w:val="0"/>
      <w:marRight w:val="0"/>
      <w:marTop w:val="0"/>
      <w:marBottom w:val="0"/>
      <w:divBdr>
        <w:top w:val="none" w:sz="0" w:space="0" w:color="auto"/>
        <w:left w:val="none" w:sz="0" w:space="0" w:color="auto"/>
        <w:bottom w:val="none" w:sz="0" w:space="0" w:color="auto"/>
        <w:right w:val="none" w:sz="0" w:space="0" w:color="auto"/>
      </w:divBdr>
    </w:div>
    <w:div w:id="1627154863">
      <w:bodyDiv w:val="1"/>
      <w:marLeft w:val="0"/>
      <w:marRight w:val="0"/>
      <w:marTop w:val="0"/>
      <w:marBottom w:val="0"/>
      <w:divBdr>
        <w:top w:val="none" w:sz="0" w:space="0" w:color="auto"/>
        <w:left w:val="none" w:sz="0" w:space="0" w:color="auto"/>
        <w:bottom w:val="none" w:sz="0" w:space="0" w:color="auto"/>
        <w:right w:val="none" w:sz="0" w:space="0" w:color="auto"/>
      </w:divBdr>
    </w:div>
    <w:div w:id="1698117497">
      <w:bodyDiv w:val="1"/>
      <w:marLeft w:val="0"/>
      <w:marRight w:val="0"/>
      <w:marTop w:val="0"/>
      <w:marBottom w:val="0"/>
      <w:divBdr>
        <w:top w:val="none" w:sz="0" w:space="0" w:color="auto"/>
        <w:left w:val="none" w:sz="0" w:space="0" w:color="auto"/>
        <w:bottom w:val="none" w:sz="0" w:space="0" w:color="auto"/>
        <w:right w:val="none" w:sz="0" w:space="0" w:color="auto"/>
      </w:divBdr>
    </w:div>
    <w:div w:id="1826240355">
      <w:bodyDiv w:val="1"/>
      <w:marLeft w:val="0"/>
      <w:marRight w:val="0"/>
      <w:marTop w:val="0"/>
      <w:marBottom w:val="0"/>
      <w:divBdr>
        <w:top w:val="none" w:sz="0" w:space="0" w:color="auto"/>
        <w:left w:val="none" w:sz="0" w:space="0" w:color="auto"/>
        <w:bottom w:val="none" w:sz="0" w:space="0" w:color="auto"/>
        <w:right w:val="none" w:sz="0" w:space="0" w:color="auto"/>
      </w:divBdr>
    </w:div>
    <w:div w:id="211813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__doPostBack('ctl00$ctl00$ParentContent$ContentLeftPart$tvTema','sMDYzNmMxMjMtZjI1ZS00YmJkLWI1NzEtMzhlYTliZDA0MmFifOTo8fbo7+vo7eB8fM/w4Ory6Pfl8ero5SDu8e3u4vsg4fP14+Dr8uXw8eru4+4g8/fl8uAg6PHy7vft6Oru4iD07vDs6PDu4uDt6P8g4Ory6OLu4iDu8OPg7ejn4Pbo6A==\\NTBhZWM3YmItOWY0Ny00ZmQ0LTgyN2QtZWI1NzhkYTI2NzgyfPLl7OB80uXs4CAyfNP35fIg8+Tl8Obg7ejpIOjnIOfg8ODh7vLt7ukg7+vg8vsg8ODh7vLt6Oru4iAu')" TargetMode="External"/><Relationship Id="rId18"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YjZmY2M1YTItYTBlOS00MGFiLTkxZmEtNmI4ZTkwMTFkZGI3fPLl7OB80uXs4CAxLnwgw+7x8+Tg8PHy4uXt7fvpIOH+5Obl8iDq4Oog/eru7e7s6Pfl8erg/yDq4PLl4+7w6P8=')" TargetMode="External"/><Relationship Id="rId26" Type="http://schemas.openxmlformats.org/officeDocument/2006/relationships/hyperlink" Target="https://book.ru/book/949738" TargetMode="External"/><Relationship Id="rId3" Type="http://schemas.openxmlformats.org/officeDocument/2006/relationships/styles" Target="styles.xml"/><Relationship Id="rId21"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ZTdlYjE1NTYtMDA4Mi00YzkzLWFiYTMtZTQ1YmRmMDlkMzkyfPLl7OB80uXs4CA0fMHz9ePg6/Ll8PHq6Okg8/fl8iDt4Ovu4+7iIOgg8eHu8O7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MTBlMGI1ZTMtNGM0OC00MTZlLWE1ZTktYjI3N2Q1MTA5OTRifPLl7OB80uXs4CAxMHzT9+XyIPLw8+TgIOgg5+Dw4OHu8u3u6SDv6+Dy+w==')" TargetMode="External"/><Relationship Id="rId17"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ZWIyOTU4MGEtMDc5Ni00NDdhLTk0NDktYjg3OWUzZTk0MjUwfPLl7OB80uXs4CAxM3zT9+XyIOrw5eTo8u7iIOgg5+Dp7O7i')" TargetMode="External"/><Relationship Id="rId25" Type="http://schemas.openxmlformats.org/officeDocument/2006/relationships/hyperlink" Target="https://book.ru/book/95545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__doPostBack('ctl00$ctl00$ParentContent$ContentLeftPart$tvTema','sMDYzNmMxMjMtZjI1ZS00YmJkLWI1NzEtMzhlYTliZDA0MmFifOTo8fbo7+vo7eB8fM/w4Ory6Pfl8ero5SDu8e3u4vsg4fP14+Dr8uXw8eru4+4g8/fl8uAg6PHy7vft6Oru4iD07vDs6PDu4uDt6P8g4Ory6OLu4iDu8OPg7ejn4Pbo6A==\\NjEwN2Q2ZTgtY2I2Yy00YWU1LTkyNDYtMTQwMGNmYjY2ZGVkfPLl7OB80uXs4CA4fNP35fIg6uDv6PLg6+Ag6CDw5efl8OLu4iwg9uXr5eLu4+4g9Ojt4O3x6PDu4uDt6P8=')" TargetMode="External"/><Relationship Id="rId20"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NTcyZGNhMGItYzBiMC00MjY0LTg5ZjgtY2M1ZjYwNTcyNzkxfPLl7OB80uXs4CAzLiB8zvHt7uL7IO3g6+7j7u7h6+7m5e3o/yDiINDU')" TargetMode="External"/><Relationship Id="rId29" Type="http://schemas.openxmlformats.org/officeDocument/2006/relationships/hyperlink" Target="https://urait.ru/bcode/4895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YjdjNTk1NjctYmI0My00ZjgxLWIwNDctMDU3ZmE0YjJjNWIzfPLl7OB80uXs4CA0fNP35fIg7eXs4PLl8Ojg6/zt+/Ug4Ory6OLu4i4=')" TargetMode="External"/><Relationship Id="rId24" Type="http://schemas.openxmlformats.org/officeDocument/2006/relationships/hyperlink" Target="https://book.ru/book/955773" TargetMode="External"/><Relationship Id="rId32" Type="http://schemas.openxmlformats.org/officeDocument/2006/relationships/hyperlink" Target="https://minfin.gov.ru/ru/perfomance/accounting/accounting/standart/?ysclid=lslgigc8cp657235730" TargetMode="External"/><Relationship Id="rId5" Type="http://schemas.openxmlformats.org/officeDocument/2006/relationships/webSettings" Target="webSettings.xml"/><Relationship Id="rId15"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OTc3YjM3ZjUtYTcwMy00N2U0LTgxMzAtZGU0ZGJhNjhkNTJmfPLl7OB80uXs4CAxMnzT9+XyIPHu4fHy4uXt7e7j7iDq4O/o8uDr4A==')" TargetMode="External"/><Relationship Id="rId23"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ZTM5N2Q5MjMtNDQ1Ny00NWI4LTg0ZjAtOGRhODlkZjY1ZGY0fPLl7OB80uXs4CA2fMHz9ePg6/Ll8PHq6Okg8/fl8iDw4PH35fLu4iDv7iDx7vbo4Ov87e7s8yDx8vDg9e7i4O3o/iDoIO7h5fHv5ffl7ej+Lg==')" TargetMode="External"/><Relationship Id="rId28" Type="http://schemas.openxmlformats.org/officeDocument/2006/relationships/hyperlink" Target="https://urait.ru/bcode/489863" TargetMode="External"/><Relationship Id="rId10"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MzA5M2I2ODktZTYxNi00YWNkLWI5YzMtNDA4ZWFjNThhNGYxfPLl7OB80uXs4CAyfNP35fIg5OXt5ebt+/Ug8fDl5PHy4i4=')" TargetMode="External"/><Relationship Id="rId19"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OThkOTcyM2EtNWI1Yi00NDJjLTgwY2YtYmU2ZjFiYzY0YmM0fPLl7OB80uXs4CAyLnzB/uTm5fL7INDu8fHo6fHq7ukg1OXk5fDg9ujo')" TargetMode="External"/><Relationship Id="rId31" Type="http://schemas.openxmlformats.org/officeDocument/2006/relationships/hyperlink" Target="https://book.ru/book/95015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javascript:__doPostBack('ctl00$ctl00$ParentContent$ContentLeftPart$tvTema','sMDYzNmMxMjMtZjI1ZS00YmJkLWI1NzEtMzhlYTliZDA0MmFifOTo8fbo7+vo7eB8fM/w4Ory6Pfl8ero5SDu8e3u4vsg4fP14+Dr8uXw8eru4+4g8/fl8uAg6PHy7vft6Oru4iD07vDs6PDu4uDt6P8g4Ory6OLu4iDu8OPg7ejn4Pbo6A==\\NDYyYTY4MDEtMWQ1MC00Mzg2LTk2MjgtM2UwOGEyMWUxMTg4fPLl7OB80uXs4CAzfNP35fIg8ODx9+Xy7uIg7+4g8e726ODr/O3u7PMg8fLw4PXu4uDt6P4g6CDu4eXx7+X35e3o/g==')" TargetMode="External"/><Relationship Id="rId22"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ZTU1NGIzNmMtYmYwNS00YTUyLWEyNDgtMDcxYjAyMjk1ODBmfPLl7OB80uXs4CA1fM7x7uHl7e3u8fLoIOjx9+jx6+Xt6P8g8fLw4PXu4vv1IOLn7e7x7uIg4u4g4u3l4f7k5uXy7fvlIPTu7eT7')" TargetMode="External"/><Relationship Id="rId27" Type="http://schemas.openxmlformats.org/officeDocument/2006/relationships/hyperlink" Target="https://book.ru/book/952313" TargetMode="External"/><Relationship Id="rId30" Type="http://schemas.openxmlformats.org/officeDocument/2006/relationships/hyperlink" Target="https://book.ru/book/943825" TargetMode="Externa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D012B-0552-497F-B62A-704326F0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37</Pages>
  <Words>10457</Words>
  <Characters>59610</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69928</CharactersWithSpaces>
  <SharedDoc>false</SharedDoc>
  <HLinks>
    <vt:vector size="126" baseType="variant">
      <vt:variant>
        <vt:i4>3145849</vt:i4>
      </vt:variant>
      <vt:variant>
        <vt:i4>60</vt:i4>
      </vt:variant>
      <vt:variant>
        <vt:i4>0</vt:i4>
      </vt:variant>
      <vt:variant>
        <vt:i4>5</vt:i4>
      </vt:variant>
      <vt:variant>
        <vt:lpwstr>https://minfin.gov.ru/ru/perfomance/accounting/accounting/standart/?ysclid=lslgigc8cp657235730</vt:lpwstr>
      </vt:variant>
      <vt:variant>
        <vt:lpwstr/>
      </vt:variant>
      <vt:variant>
        <vt:i4>7602232</vt:i4>
      </vt:variant>
      <vt:variant>
        <vt:i4>57</vt:i4>
      </vt:variant>
      <vt:variant>
        <vt:i4>0</vt:i4>
      </vt:variant>
      <vt:variant>
        <vt:i4>5</vt:i4>
      </vt:variant>
      <vt:variant>
        <vt:lpwstr>https://book.ru/book/943825</vt:lpwstr>
      </vt:variant>
      <vt:variant>
        <vt:lpwstr/>
      </vt:variant>
      <vt:variant>
        <vt:i4>852056</vt:i4>
      </vt:variant>
      <vt:variant>
        <vt:i4>54</vt:i4>
      </vt:variant>
      <vt:variant>
        <vt:i4>0</vt:i4>
      </vt:variant>
      <vt:variant>
        <vt:i4>5</vt:i4>
      </vt:variant>
      <vt:variant>
        <vt:lpwstr>https://urait.ru/bcode/489595</vt:lpwstr>
      </vt:variant>
      <vt:variant>
        <vt:lpwstr/>
      </vt:variant>
      <vt:variant>
        <vt:i4>7340094</vt:i4>
      </vt:variant>
      <vt:variant>
        <vt:i4>51</vt:i4>
      </vt:variant>
      <vt:variant>
        <vt:i4>0</vt:i4>
      </vt:variant>
      <vt:variant>
        <vt:i4>5</vt:i4>
      </vt:variant>
      <vt:variant>
        <vt:lpwstr>https://urait.ru/viewer/prakticheskie-osnovy-buhgalterskogo-ucheta-imuschestva-organizacii-544972</vt:lpwstr>
      </vt:variant>
      <vt:variant>
        <vt:lpwstr>page/2</vt:lpwstr>
      </vt:variant>
      <vt:variant>
        <vt:i4>131157</vt:i4>
      </vt:variant>
      <vt:variant>
        <vt:i4>48</vt:i4>
      </vt:variant>
      <vt:variant>
        <vt:i4>0</vt:i4>
      </vt:variant>
      <vt:variant>
        <vt:i4>5</vt:i4>
      </vt:variant>
      <vt:variant>
        <vt:lpwstr>https://urait.ru/bcode/489863</vt:lpwstr>
      </vt:variant>
      <vt:variant>
        <vt:lpwstr/>
      </vt:variant>
      <vt:variant>
        <vt:i4>7733298</vt:i4>
      </vt:variant>
      <vt:variant>
        <vt:i4>45</vt:i4>
      </vt:variant>
      <vt:variant>
        <vt:i4>0</vt:i4>
      </vt:variant>
      <vt:variant>
        <vt:i4>5</vt:i4>
      </vt:variant>
      <vt:variant>
        <vt:lpwstr>https://book.ru/book/952313</vt:lpwstr>
      </vt:variant>
      <vt:variant>
        <vt:lpwstr/>
      </vt:variant>
      <vt:variant>
        <vt:i4>7340080</vt:i4>
      </vt:variant>
      <vt:variant>
        <vt:i4>42</vt:i4>
      </vt:variant>
      <vt:variant>
        <vt:i4>0</vt:i4>
      </vt:variant>
      <vt:variant>
        <vt:i4>5</vt:i4>
      </vt:variant>
      <vt:variant>
        <vt:lpwstr>https://book.ru/book/950158</vt:lpwstr>
      </vt:variant>
      <vt:variant>
        <vt:lpwstr/>
      </vt:variant>
      <vt:variant>
        <vt:i4>7012400</vt:i4>
      </vt:variant>
      <vt:variant>
        <vt:i4>39</vt:i4>
      </vt:variant>
      <vt:variant>
        <vt:i4>0</vt:i4>
      </vt:variant>
      <vt:variant>
        <vt:i4>5</vt:i4>
      </vt:variant>
      <vt:variant>
        <vt:lpwstr>javascript:__doPostBack('ctl00$ctl00$ParentContent$ContentLeftPart$tvTema','sNGI0OTQ4YjgtNTlhNC00NjkwLWExNWQtNGQ2YWQwYTk2MWNhfOTo8fbo7+vo7eB8fM7w4+Dt6Ofg9uj/IPDg8ffl8u7iIPEg4f7k5uXy4OzoIOH+5Obl8u3u6SDx6PHy5ez7INDu8fHo6fHq7ukg1OXk5fDg9ujo\\ZTM5N2Q5MjMtNDQ1Ny00NWI4LTg0ZjAtOGRhODlkZjY1ZGY0fPLl7OB80uXs4CA2fMHz9ePg6/Ll8PHq6Okg8/fl8iDw4PH35fLu4iDv7iDx7vbo4Ov87e7s8yDx8vDg9e7i4O3o/iDoIO7h5fHv5ffl7ej+Lg==')</vt:lpwstr>
      </vt:variant>
      <vt:variant>
        <vt:lpwstr/>
      </vt:variant>
      <vt:variant>
        <vt:i4>7798816</vt:i4>
      </vt:variant>
      <vt:variant>
        <vt:i4>36</vt:i4>
      </vt:variant>
      <vt:variant>
        <vt:i4>0</vt:i4>
      </vt:variant>
      <vt:variant>
        <vt:i4>5</vt:i4>
      </vt:variant>
      <vt:variant>
        <vt:lpwstr>javascript:__doPostBack('ctl00$ctl00$ParentContent$ContentLeftPart$tvTema','sNGI0OTQ4YjgtNTlhNC00NjkwLWExNWQtNGQ2YWQwYTk2MWNhfOTo8fbo7+vo7eB8fM7w4+Dt6Ofg9uj/IPDg8ffl8u7iIPEg4f7k5uXy4OzoIOH+5Obl8u3u6SDx6PHy5ez7INDu8fHo6fHq7ukg1OXk5fDg9ujo\\ZTU1NGIzNmMtYmYwNS00YTUyLWEyNDgtMDcxYjAyMjk1ODBmfPLl7OB80uXs4CA1fM7x7uHl7e3u8fLoIOjx9+jx6+Xt6P8g8fLw4PXu4vv1IOLn7e7x7uIg4u4g4u3l4f7k5uXy7fvlIPTu7eT7')</vt:lpwstr>
      </vt:variant>
      <vt:variant>
        <vt:lpwstr/>
      </vt:variant>
      <vt:variant>
        <vt:i4>6619179</vt:i4>
      </vt:variant>
      <vt:variant>
        <vt:i4>33</vt:i4>
      </vt:variant>
      <vt:variant>
        <vt:i4>0</vt:i4>
      </vt:variant>
      <vt:variant>
        <vt:i4>5</vt:i4>
      </vt:variant>
      <vt:variant>
        <vt:lpwstr>javascript:__doPostBack('ctl00$ctl00$ParentContent$ContentLeftPart$tvTema','sNGI0OTQ4YjgtNTlhNC00NjkwLWExNWQtNGQ2YWQwYTk2MWNhfOTo8fbo7+vo7eB8fM7w4+Dt6Ofg9uj/IPDg8ffl8u7iIPEg4f7k5uXy4OzoIOH+5Obl8u3u6SDx6PHy5ez7INDu8fHo6fHq7ukg1OXk5fDg9ujo\\ZTdlYjE1NTYtMDA4Mi00YzkzLWFiYTMtZTQ1YmRmMDlkMzkyfPLl7OB80uXs4CA0fMHz9ePg6/Ll8PHq6Okg8/fl8iDt4Ovu4+7iIOgg8eHu8O7i')</vt:lpwstr>
      </vt:variant>
      <vt:variant>
        <vt:lpwstr/>
      </vt:variant>
      <vt:variant>
        <vt:i4>7995495</vt:i4>
      </vt:variant>
      <vt:variant>
        <vt:i4>30</vt:i4>
      </vt:variant>
      <vt:variant>
        <vt:i4>0</vt:i4>
      </vt:variant>
      <vt:variant>
        <vt:i4>5</vt:i4>
      </vt:variant>
      <vt:variant>
        <vt:lpwstr>javascript:__doPostBack('ctl00$ctl00$ParentContent$ContentLeftPart$tvTema','sNGI0OTQ4YjgtNTlhNC00NjkwLWExNWQtNGQ2YWQwYTk2MWNhfOTo8fbo7+vo7eB8fM7w4+Dt6Ofg9uj/IPDg8ffl8u7iIPEg4f7k5uXy4OzoIOH+5Obl8u3u6SDx6PHy5ez7INDu8fHo6fHq7ukg1OXk5fDg9ujo\\NTcyZGNhMGItYzBiMC00MjY0LTg5ZjgtY2M1ZjYwNTcyNzkxfPLl7OB80uXs4CAzLiB8zvHt7uL7IO3g6+7j7u7h6+7m5e3o/yDiINDU')</vt:lpwstr>
      </vt:variant>
      <vt:variant>
        <vt:lpwstr/>
      </vt:variant>
      <vt:variant>
        <vt:i4>7864367</vt:i4>
      </vt:variant>
      <vt:variant>
        <vt:i4>27</vt:i4>
      </vt:variant>
      <vt:variant>
        <vt:i4>0</vt:i4>
      </vt:variant>
      <vt:variant>
        <vt:i4>5</vt:i4>
      </vt:variant>
      <vt:variant>
        <vt:lpwstr>javascript:__doPostBack('ctl00$ctl00$ParentContent$ContentLeftPart$tvTema','sNGI0OTQ4YjgtNTlhNC00NjkwLWExNWQtNGQ2YWQwYTk2MWNhfOTo8fbo7+vo7eB8fM7w4+Dt6Ofg9uj/IPDg8ffl8u7iIPEg4f7k5uXy4OzoIOH+5Obl8u3u6SDx6PHy5ez7INDu8fHo6fHq7ukg1OXk5fDg9ujo\\OThkOTcyM2EtNWI1Yi00NDJjLTgwY2YtYmU2ZjFiYzY0YmM0fPLl7OB80uXs4CAyLnzB/uTm5fL7INDu8fHo6fHq7ukg1OXk5fDg9ujo')</vt:lpwstr>
      </vt:variant>
      <vt:variant>
        <vt:lpwstr/>
      </vt:variant>
      <vt:variant>
        <vt:i4>6291580</vt:i4>
      </vt:variant>
      <vt:variant>
        <vt:i4>24</vt:i4>
      </vt:variant>
      <vt:variant>
        <vt:i4>0</vt:i4>
      </vt:variant>
      <vt:variant>
        <vt:i4>5</vt:i4>
      </vt:variant>
      <vt:variant>
        <vt:lpwstr>javascript:__doPostBack('ctl00$ctl00$ParentContent$ContentLeftPart$tvTema','sNGI0OTQ4YjgtNTlhNC00NjkwLWExNWQtNGQ2YWQwYTk2MWNhfOTo8fbo7+vo7eB8fM7w4+Dt6Ofg9uj/IPDg8ffl8u7iIPEg4f7k5uXy4OzoIOH+5Obl8u3u6SDx6PHy5ez7INDu8fHo6fHq7ukg1OXk5fDg9ujo\\YjZmY2M1YTItYTBlOS00MGFiLTkxZmEtNmI4ZTkwMTFkZGI3fPLl7OB80uXs4CAxLnwgw+7x8+Tg8PHy4uXt7fvpIOH+5Obl8iDq4Oog/eru7e7s6Pfl8erg/yDq4PLl4+7w6P8=')</vt:lpwstr>
      </vt:variant>
      <vt:variant>
        <vt:lpwstr/>
      </vt:variant>
      <vt:variant>
        <vt:i4>7471226</vt:i4>
      </vt:variant>
      <vt:variant>
        <vt:i4>21</vt:i4>
      </vt:variant>
      <vt:variant>
        <vt:i4>0</vt:i4>
      </vt:variant>
      <vt:variant>
        <vt:i4>5</vt:i4>
      </vt:variant>
      <vt:variant>
        <vt:lpwstr>javascript:__doPostBack('ctl00$ctl00$ParentContent$ContentLeftPart$tvTema','sZjg0MmY1NGMtNmZjZi00NzU0LTlkNTEtYzg4YmM1NjE5YWMwfOTo8fbo7+vo7eB8fM/w4Ory6Pfl8ero5SDu8e3u4vsg4fP14+Dr8uXw8eru4+4g8/fl8uAg4Ory6OLu4iDu8OPg7ejn4Pbo6A==\\ZWIyOTU4MGEtMDc5Ni00NDdhLTk0NDktYjg3OWUzZTk0MjUwfPLl7OB80uXs4CAxM3zT9+XyIOrw5eTo8u7iIOgg5+Dp7O7i')</vt:lpwstr>
      </vt:variant>
      <vt:variant>
        <vt:lpwstr/>
      </vt:variant>
      <vt:variant>
        <vt:i4>589890</vt:i4>
      </vt:variant>
      <vt:variant>
        <vt:i4>18</vt:i4>
      </vt:variant>
      <vt:variant>
        <vt:i4>0</vt:i4>
      </vt:variant>
      <vt:variant>
        <vt:i4>5</vt:i4>
      </vt:variant>
      <vt:variant>
        <vt:lpwstr>javascript:__doPostBack('ctl00$ctl00$ParentContent$ContentLeftPart$tvTema','sMDYzNmMxMjMtZjI1ZS00YmJkLWI1NzEtMzhlYTliZDA0MmFifOTo8fbo7+vo7eB8fM/w4Ory6Pfl8ero5SDu8e3u4vsg4fP14+Dr8uXw8eru4+4g8/fl8uAg6PHy7vft6Oru4iD07vDs6PDu4uDt6P8g4Ory6OLu4iDu8OPg7ejn4Pbo6A==\\NjEwN2Q2ZTgtY2I2Yy00YWU1LTkyNDYtMTQwMGNmYjY2ZGVkfPLl7OB80uXs4CA4fNP35fIg6uDv6PLg6+Ag6CDw5efl8OLu4iwg9uXr5eLu4+4g9Ojt4O3x6PDu4uDt6P8=')</vt:lpwstr>
      </vt:variant>
      <vt:variant>
        <vt:lpwstr/>
      </vt:variant>
      <vt:variant>
        <vt:i4>7209067</vt:i4>
      </vt:variant>
      <vt:variant>
        <vt:i4>15</vt:i4>
      </vt:variant>
      <vt:variant>
        <vt:i4>0</vt:i4>
      </vt:variant>
      <vt:variant>
        <vt:i4>5</vt:i4>
      </vt:variant>
      <vt:variant>
        <vt:lpwstr>javascript:__doPostBack('ctl00$ctl00$ParentContent$ContentLeftPart$tvTema','sZjg0MmY1NGMtNmZjZi00NzU0LTlkNTEtYzg4YmM1NjE5YWMwfOTo8fbo7+vo7eB8fM/w4Ory6Pfl8ero5SDu8e3u4vsg4fP14+Dr8uXw8eru4+4g8/fl8uAg4Ory6OLu4iDu8OPg7ejn4Pbo6A==\\OTc3YjM3ZjUtYTcwMy00N2U0LTgxMzAtZGU0ZGJhNjhkNTJmfPLl7OB80uXs4CAxMnzT9+XyIPHu4fHy4uXt7e7j7iDq4O/o8uDr4A==')</vt:lpwstr>
      </vt:variant>
      <vt:variant>
        <vt:lpwstr/>
      </vt:variant>
      <vt:variant>
        <vt:i4>589890</vt:i4>
      </vt:variant>
      <vt:variant>
        <vt:i4>12</vt:i4>
      </vt:variant>
      <vt:variant>
        <vt:i4>0</vt:i4>
      </vt:variant>
      <vt:variant>
        <vt:i4>5</vt:i4>
      </vt:variant>
      <vt:variant>
        <vt:lpwstr>javascript:__doPostBack('ctl00$ctl00$ParentContent$ContentLeftPart$tvTema','sMDYzNmMxMjMtZjI1ZS00YmJkLWI1NzEtMzhlYTliZDA0MmFifOTo8fbo7+vo7eB8fM/w4Ory6Pfl8ero5SDu8e3u4vsg4fP14+Dr8uXw8eru4+4g8/fl8uAg6PHy7vft6Oru4iD07vDs6PDu4uDt6P8g4Ory6OLu4iDu8OPg7ejn4Pbo6A==\\NDYyYTY4MDEtMWQ1MC00Mzg2LTk2MjgtM2UwOGEyMWUxMTg4fPLl7OB80uXs4CAzfNP35fIg8ODx9+Xy7uIg7+4g8e726ODr/O3u7PMg8fLw4PXu4uDt6P4g6CDu4eXx7+X35e3o/g==')</vt:lpwstr>
      </vt:variant>
      <vt:variant>
        <vt:lpwstr/>
      </vt:variant>
      <vt:variant>
        <vt:i4>589890</vt:i4>
      </vt:variant>
      <vt:variant>
        <vt:i4>9</vt:i4>
      </vt:variant>
      <vt:variant>
        <vt:i4>0</vt:i4>
      </vt:variant>
      <vt:variant>
        <vt:i4>5</vt:i4>
      </vt:variant>
      <vt:variant>
        <vt:lpwstr>javascript:__doPostBack('ctl00$ctl00$ParentContent$ContentLeftPart$tvTema','sMDYzNmMxMjMtZjI1ZS00YmJkLWI1NzEtMzhlYTliZDA0MmFifOTo8fbo7+vo7eB8fM/w4Ory6Pfl8ero5SDu8e3u4vsg4fP14+Dr8uXw8eru4+4g8/fl8uAg6PHy7vft6Oru4iD07vDs6PDu4uDt6P8g4Ory6OLu4iDu8OPg7ejn4Pbo6A==\\NTBhZWM3YmItOWY0Ny00ZmQ0LTgyN2QtZWI1NzhkYTI2NzgyfPLl7OB80uXs4CAyfNP35fIg8+Tl8Obg7ejpIOjnIOfg8ODh7vLt7ukg7+vg8vsg8ODh7vLt6Oru4iAu')</vt:lpwstr>
      </vt:variant>
      <vt:variant>
        <vt:lpwstr/>
      </vt:variant>
      <vt:variant>
        <vt:i4>7340146</vt:i4>
      </vt:variant>
      <vt:variant>
        <vt:i4>6</vt:i4>
      </vt:variant>
      <vt:variant>
        <vt:i4>0</vt:i4>
      </vt:variant>
      <vt:variant>
        <vt:i4>5</vt:i4>
      </vt:variant>
      <vt:variant>
        <vt:lpwstr>javascript:__doPostBack('ctl00$ctl00$ParentContent$ContentLeftPart$tvTema','sZjg0MmY1NGMtNmZjZi00NzU0LTlkNTEtYzg4YmM1NjE5YWMwfOTo8fbo7+vo7eB8fM/w4Ory6Pfl8ero5SDu8e3u4vsg4fP14+Dr8uXw8eru4+4g8/fl8uAg4Ory6OLu4iDu8OPg7ejn4Pbo6A==\\MTBlMGI1ZTMtNGM0OC00MTZlLWE1ZTktYjI3N2Q1MTA5OTRifPLl7OB80uXs4CAxMHzT9+XyIPLw8+TgIOgg5+Dw4OHu8u3u6SDv6+Dy+w==')</vt:lpwstr>
      </vt:variant>
      <vt:variant>
        <vt:lpwstr/>
      </vt:variant>
      <vt:variant>
        <vt:i4>7143484</vt:i4>
      </vt:variant>
      <vt:variant>
        <vt:i4>3</vt:i4>
      </vt:variant>
      <vt:variant>
        <vt:i4>0</vt:i4>
      </vt:variant>
      <vt:variant>
        <vt:i4>5</vt:i4>
      </vt:variant>
      <vt:variant>
        <vt:lpwstr>javascript:__doPostBack('ctl00$ctl00$ParentContent$ContentLeftPart$tvTema','sZGE5ZGFmYWItNWMyYi00Y2E2LTg4NjItN2NhYWQ3YTFlYWU1fOTo8fbo7+vo7eB8fM/w4Ory6Pfl8ero5SDu8e3u4vsg4fP14+Dr8uXw8eru4+4g8/fl8uAg4Ory6OLu4iDu8OPg7ejn4Pbo6A==\\YjdjNTk1NjctYmI0My00ZjgxLWIwNDctMDU3ZmE0YjJjNWIzfPLl7OB80uXs4CA0fNP35fIg7eXs4PLl8Ojg6/zt+/Ug4Ory6OLu4i4=')</vt:lpwstr>
      </vt:variant>
      <vt:variant>
        <vt:lpwstr/>
      </vt:variant>
      <vt:variant>
        <vt:i4>7209079</vt:i4>
      </vt:variant>
      <vt:variant>
        <vt:i4>0</vt:i4>
      </vt:variant>
      <vt:variant>
        <vt:i4>0</vt:i4>
      </vt:variant>
      <vt:variant>
        <vt:i4>5</vt:i4>
      </vt:variant>
      <vt:variant>
        <vt:lpwstr>javascript:__doPostBack('ctl00$ctl00$ParentContent$ContentLeftPart$tvTema','sZGE5ZGFmYWItNWMyYi00Y2E2LTg4NjItN2NhYWQ3YTFlYWU1fOTo8fbo7+vo7eB8fM/w4Ory6Pfl8ero5SDu8e3u4vsg4fP14+Dr8uXw8eru4+4g8/fl8uAg4Ory6OLu4iDu8OPg7ejn4Pbo6A==\\MzA5M2I2ODktZTYxNi00YWNkLWI5YzMtNDA4ZWFjNThhNGYxfPLl7OB80uXs4CAyfNP35fIg5OXt5ebt+/Ug8fDl5PHy4i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cp:lastModifiedBy>Зам. директора УМО</cp:lastModifiedBy>
  <cp:revision>17</cp:revision>
  <cp:lastPrinted>2024-02-12T08:16:00Z</cp:lastPrinted>
  <dcterms:created xsi:type="dcterms:W3CDTF">2025-01-14T14:11:00Z</dcterms:created>
  <dcterms:modified xsi:type="dcterms:W3CDTF">2026-06-18T05:46:00Z</dcterms:modified>
</cp:coreProperties>
</file>