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119F9" w14:textId="77777777" w:rsidR="00BD22CF" w:rsidRPr="003F76A0" w:rsidRDefault="00BD22CF" w:rsidP="00BD22CF">
      <w:pPr>
        <w:spacing w:after="0"/>
        <w:ind w:right="-1"/>
        <w:jc w:val="right"/>
        <w:rPr>
          <w:rFonts w:ascii="Times New Roman" w:hAnsi="Times New Roman" w:cs="Times New Roman"/>
          <w:szCs w:val="20"/>
          <w:lang w:eastAsia="ru-RU"/>
        </w:rPr>
      </w:pPr>
      <w:r w:rsidRPr="003F76A0">
        <w:rPr>
          <w:rFonts w:ascii="Times New Roman" w:hAnsi="Times New Roman" w:cs="Times New Roman"/>
          <w:bCs/>
          <w:sz w:val="24"/>
          <w:lang w:eastAsia="ru-RU"/>
        </w:rPr>
        <w:t xml:space="preserve">Приложение </w:t>
      </w:r>
    </w:p>
    <w:p w14:paraId="28BE50D5" w14:textId="77777777" w:rsidR="00BD22CF" w:rsidRPr="003F76A0" w:rsidRDefault="00BD22CF" w:rsidP="00BD22CF">
      <w:pPr>
        <w:spacing w:after="0"/>
        <w:ind w:left="5103" w:right="-1"/>
        <w:jc w:val="right"/>
        <w:rPr>
          <w:rFonts w:ascii="Times New Roman" w:hAnsi="Times New Roman" w:cs="Times New Roman"/>
          <w:bCs/>
          <w:sz w:val="24"/>
          <w:lang w:eastAsia="ru-RU"/>
        </w:rPr>
      </w:pPr>
      <w:r w:rsidRPr="003F76A0">
        <w:rPr>
          <w:rFonts w:ascii="Times New Roman" w:hAnsi="Times New Roman" w:cs="Times New Roman"/>
          <w:bCs/>
          <w:sz w:val="24"/>
          <w:lang w:eastAsia="ru-RU"/>
        </w:rPr>
        <w:t xml:space="preserve">  к </w:t>
      </w:r>
      <w:r w:rsidR="0094733B">
        <w:rPr>
          <w:rFonts w:ascii="Times New Roman" w:hAnsi="Times New Roman" w:cs="Times New Roman"/>
          <w:sz w:val="24"/>
        </w:rPr>
        <w:t>ОПОП-П</w:t>
      </w:r>
      <w:r w:rsidRPr="003F76A0">
        <w:rPr>
          <w:rFonts w:ascii="Times New Roman" w:hAnsi="Times New Roman" w:cs="Times New Roman"/>
          <w:bCs/>
          <w:sz w:val="24"/>
          <w:lang w:eastAsia="ru-RU"/>
        </w:rPr>
        <w:t xml:space="preserve"> по специальностям</w:t>
      </w:r>
    </w:p>
    <w:p w14:paraId="282FBA05" w14:textId="77777777" w:rsidR="005578F8" w:rsidRPr="003F76A0" w:rsidRDefault="007204A8" w:rsidP="007204A8">
      <w:pPr>
        <w:spacing w:after="0"/>
        <w:jc w:val="right"/>
        <w:rPr>
          <w:rFonts w:ascii="Times New Roman" w:eastAsia="Times New Roman" w:hAnsi="Times New Roman" w:cs="Times New Roman"/>
          <w:sz w:val="24"/>
          <w:lang w:eastAsia="ru-RU"/>
        </w:rPr>
      </w:pPr>
      <w:r w:rsidRPr="007204A8">
        <w:rPr>
          <w:rFonts w:ascii="Times New Roman" w:hAnsi="Times New Roman" w:cs="Times New Roman"/>
          <w:spacing w:val="-2"/>
          <w:sz w:val="24"/>
        </w:rPr>
        <w:t>13.02.07 Электроснабжение</w:t>
      </w:r>
    </w:p>
    <w:p w14:paraId="4A0025F6" w14:textId="77777777" w:rsidR="005578F8" w:rsidRPr="003F76A0" w:rsidRDefault="005578F8">
      <w:pPr>
        <w:spacing w:after="0"/>
        <w:rPr>
          <w:rFonts w:ascii="Times New Roman" w:eastAsia="Times New Roman" w:hAnsi="Times New Roman" w:cs="Times New Roman"/>
          <w:sz w:val="24"/>
          <w:lang w:eastAsia="ru-RU"/>
        </w:rPr>
      </w:pPr>
    </w:p>
    <w:p w14:paraId="02BD2789" w14:textId="77777777" w:rsidR="005578F8" w:rsidRPr="003F76A0" w:rsidRDefault="005578F8">
      <w:pPr>
        <w:spacing w:after="0"/>
        <w:rPr>
          <w:rFonts w:ascii="Times New Roman" w:eastAsia="Times New Roman" w:hAnsi="Times New Roman" w:cs="Times New Roman"/>
          <w:sz w:val="24"/>
          <w:lang w:eastAsia="ru-RU"/>
        </w:rPr>
      </w:pPr>
    </w:p>
    <w:p w14:paraId="2DA26C17" w14:textId="77777777" w:rsidR="005578F8" w:rsidRPr="003F76A0" w:rsidRDefault="005578F8">
      <w:pPr>
        <w:spacing w:after="0"/>
        <w:rPr>
          <w:rFonts w:ascii="Times New Roman" w:eastAsia="Times New Roman" w:hAnsi="Times New Roman" w:cs="Times New Roman"/>
          <w:sz w:val="24"/>
          <w:lang w:eastAsia="ru-RU"/>
        </w:rPr>
      </w:pPr>
    </w:p>
    <w:p w14:paraId="4B198679" w14:textId="77777777" w:rsidR="005578F8" w:rsidRPr="003F76A0" w:rsidRDefault="005578F8">
      <w:pPr>
        <w:spacing w:after="0"/>
        <w:rPr>
          <w:rFonts w:ascii="Times New Roman" w:eastAsia="Times New Roman" w:hAnsi="Times New Roman" w:cs="Times New Roman"/>
          <w:sz w:val="24"/>
          <w:lang w:eastAsia="ru-RU"/>
        </w:rPr>
      </w:pPr>
    </w:p>
    <w:p w14:paraId="2D48B1D1" w14:textId="77777777" w:rsidR="005578F8" w:rsidRPr="003F76A0" w:rsidRDefault="005578F8" w:rsidP="007204A8">
      <w:pPr>
        <w:spacing w:after="0"/>
        <w:rPr>
          <w:rFonts w:ascii="Times New Roman" w:eastAsia="Times New Roman" w:hAnsi="Times New Roman" w:cs="Times New Roman"/>
          <w:sz w:val="24"/>
          <w:lang w:eastAsia="ru-RU"/>
        </w:rPr>
      </w:pPr>
    </w:p>
    <w:p w14:paraId="58DA5AF1" w14:textId="77777777" w:rsidR="005578F8" w:rsidRPr="003F76A0" w:rsidRDefault="005578F8">
      <w:pPr>
        <w:spacing w:after="0"/>
        <w:rPr>
          <w:rFonts w:ascii="Times New Roman" w:eastAsia="Times New Roman" w:hAnsi="Times New Roman" w:cs="Times New Roman"/>
          <w:sz w:val="24"/>
          <w:lang w:eastAsia="ru-RU"/>
        </w:rPr>
      </w:pPr>
    </w:p>
    <w:p w14:paraId="4BDFBC59" w14:textId="77777777" w:rsidR="005578F8" w:rsidRPr="003F76A0" w:rsidRDefault="005578F8">
      <w:pPr>
        <w:spacing w:after="0"/>
        <w:rPr>
          <w:rFonts w:ascii="Times New Roman" w:eastAsia="Times New Roman" w:hAnsi="Times New Roman" w:cs="Times New Roman"/>
          <w:sz w:val="24"/>
          <w:lang w:eastAsia="ru-RU"/>
        </w:rPr>
      </w:pPr>
    </w:p>
    <w:p w14:paraId="61497247" w14:textId="77777777" w:rsidR="005578F8" w:rsidRPr="003F76A0" w:rsidRDefault="005578F8">
      <w:pPr>
        <w:spacing w:after="0"/>
        <w:rPr>
          <w:rFonts w:ascii="Times New Roman" w:eastAsia="Times New Roman" w:hAnsi="Times New Roman" w:cs="Times New Roman"/>
          <w:sz w:val="24"/>
          <w:lang w:eastAsia="ru-RU"/>
        </w:rPr>
      </w:pPr>
    </w:p>
    <w:p w14:paraId="59B206BA" w14:textId="77777777" w:rsidR="005578F8" w:rsidRPr="003F76A0" w:rsidRDefault="005578F8">
      <w:pPr>
        <w:spacing w:after="0"/>
        <w:rPr>
          <w:rFonts w:ascii="Times New Roman" w:eastAsia="Times New Roman" w:hAnsi="Times New Roman" w:cs="Times New Roman"/>
          <w:sz w:val="24"/>
          <w:lang w:eastAsia="ru-RU"/>
        </w:rPr>
      </w:pPr>
    </w:p>
    <w:p w14:paraId="1DB8EDDB" w14:textId="77777777" w:rsidR="005578F8" w:rsidRPr="003F76A0" w:rsidRDefault="00273C30">
      <w:pPr>
        <w:spacing w:after="0" w:line="360" w:lineRule="auto"/>
        <w:jc w:val="center"/>
        <w:rPr>
          <w:rFonts w:ascii="Times New Roman" w:eastAsia="Times New Roman" w:hAnsi="Times New Roman" w:cs="Times New Roman"/>
          <w:b/>
          <w:sz w:val="24"/>
          <w:lang w:eastAsia="ru-RU"/>
        </w:rPr>
      </w:pPr>
      <w:r w:rsidRPr="003F76A0">
        <w:rPr>
          <w:rFonts w:ascii="Times New Roman" w:eastAsia="Times New Roman" w:hAnsi="Times New Roman" w:cs="Times New Roman"/>
          <w:b/>
          <w:sz w:val="24"/>
          <w:lang w:eastAsia="ru-RU"/>
        </w:rPr>
        <w:t>РАБОЧАЯ ПРОГРАММА УЧЕБНОГО ПРЕДМЕТА</w:t>
      </w:r>
    </w:p>
    <w:p w14:paraId="5A89ADB1" w14:textId="77777777" w:rsidR="005578F8" w:rsidRPr="003F76A0" w:rsidRDefault="00273C30">
      <w:pPr>
        <w:spacing w:line="360" w:lineRule="auto"/>
        <w:ind w:right="-1"/>
        <w:jc w:val="center"/>
        <w:rPr>
          <w:rFonts w:ascii="Times New Roman" w:eastAsia="Times New Roman" w:hAnsi="Times New Roman" w:cs="Times New Roman"/>
          <w:b/>
          <w:bCs/>
          <w:sz w:val="28"/>
          <w:szCs w:val="28"/>
          <w:lang w:eastAsia="ru-RU"/>
        </w:rPr>
      </w:pPr>
      <w:r w:rsidRPr="003F76A0">
        <w:rPr>
          <w:rFonts w:ascii="Times New Roman" w:eastAsia="Times New Roman" w:hAnsi="Times New Roman" w:cs="Times New Roman"/>
          <w:b/>
          <w:sz w:val="24"/>
          <w:lang w:eastAsia="ru-RU"/>
        </w:rPr>
        <w:t xml:space="preserve">ОУД.12 </w:t>
      </w:r>
      <w:r w:rsidRPr="003F76A0">
        <w:rPr>
          <w:rFonts w:ascii="Times New Roman" w:eastAsia="Times New Roman" w:hAnsi="Times New Roman" w:cs="Times New Roman"/>
          <w:bCs/>
          <w:sz w:val="28"/>
          <w:szCs w:val="28"/>
          <w:lang w:eastAsia="ru-RU"/>
        </w:rPr>
        <w:t xml:space="preserve"> Химия</w:t>
      </w:r>
    </w:p>
    <w:p w14:paraId="6ED955E9" w14:textId="77777777" w:rsidR="005578F8" w:rsidRPr="003F76A0" w:rsidRDefault="005578F8">
      <w:pPr>
        <w:spacing w:line="360" w:lineRule="auto"/>
        <w:jc w:val="center"/>
        <w:rPr>
          <w:rFonts w:ascii="Times New Roman" w:eastAsia="Times New Roman" w:hAnsi="Times New Roman" w:cs="Times New Roman"/>
          <w:b/>
          <w:sz w:val="24"/>
          <w:lang w:eastAsia="ru-RU"/>
        </w:rPr>
      </w:pPr>
    </w:p>
    <w:p w14:paraId="661C7A76" w14:textId="5AC8C3D9" w:rsidR="005578F8" w:rsidRDefault="005578F8">
      <w:pPr>
        <w:suppressAutoHyphens/>
        <w:spacing w:after="0" w:line="312" w:lineRule="auto"/>
        <w:jc w:val="both"/>
        <w:textAlignment w:val="baseline"/>
        <w:rPr>
          <w:rFonts w:ascii="Cambria" w:eastAsia="Calibri" w:hAnsi="Cambria" w:cs="Times New Roman"/>
          <w:lang w:eastAsia="ru-RU"/>
        </w:rPr>
      </w:pPr>
    </w:p>
    <w:p w14:paraId="27939656" w14:textId="77777777" w:rsidR="00A477B4" w:rsidRPr="00D42198" w:rsidRDefault="00A477B4" w:rsidP="00A477B4">
      <w:pPr>
        <w:spacing w:line="360" w:lineRule="auto"/>
        <w:jc w:val="center"/>
        <w:rPr>
          <w:rFonts w:ascii="Times New Roman" w:hAnsi="Times New Roman" w:cs="Times New Roman"/>
          <w:i/>
          <w:sz w:val="24"/>
          <w:szCs w:val="24"/>
        </w:rPr>
      </w:pPr>
      <w:r w:rsidRPr="00D42198">
        <w:rPr>
          <w:rFonts w:ascii="Times New Roman" w:hAnsi="Times New Roman" w:cs="Times New Roman"/>
          <w:i/>
          <w:sz w:val="24"/>
          <w:szCs w:val="24"/>
        </w:rPr>
        <w:t xml:space="preserve">(год начала подготовки: 2026) </w:t>
      </w:r>
    </w:p>
    <w:p w14:paraId="630E4D7F" w14:textId="498D9262" w:rsidR="00760109" w:rsidRDefault="00760109">
      <w:pPr>
        <w:suppressAutoHyphens/>
        <w:spacing w:after="0" w:line="312" w:lineRule="auto"/>
        <w:jc w:val="both"/>
        <w:textAlignment w:val="baseline"/>
        <w:rPr>
          <w:rFonts w:ascii="Cambria" w:eastAsia="Calibri" w:hAnsi="Cambria" w:cs="Times New Roman"/>
          <w:lang w:eastAsia="ru-RU"/>
        </w:rPr>
      </w:pPr>
    </w:p>
    <w:p w14:paraId="5735904B" w14:textId="7419AB2A" w:rsidR="00760109" w:rsidRDefault="00760109">
      <w:pPr>
        <w:suppressAutoHyphens/>
        <w:spacing w:after="0" w:line="312" w:lineRule="auto"/>
        <w:jc w:val="both"/>
        <w:textAlignment w:val="baseline"/>
        <w:rPr>
          <w:rFonts w:ascii="Cambria" w:eastAsia="Calibri" w:hAnsi="Cambria" w:cs="Times New Roman"/>
          <w:lang w:eastAsia="ru-RU"/>
        </w:rPr>
      </w:pPr>
    </w:p>
    <w:p w14:paraId="17C86F8F" w14:textId="7F6C79D1" w:rsidR="00760109" w:rsidRDefault="00760109">
      <w:pPr>
        <w:suppressAutoHyphens/>
        <w:spacing w:after="0" w:line="312" w:lineRule="auto"/>
        <w:jc w:val="both"/>
        <w:textAlignment w:val="baseline"/>
        <w:rPr>
          <w:rFonts w:ascii="Cambria" w:eastAsia="Calibri" w:hAnsi="Cambria" w:cs="Times New Roman"/>
          <w:lang w:eastAsia="ru-RU"/>
        </w:rPr>
      </w:pPr>
    </w:p>
    <w:p w14:paraId="7F8A41F4" w14:textId="761137BB" w:rsidR="00760109" w:rsidRDefault="00760109">
      <w:pPr>
        <w:suppressAutoHyphens/>
        <w:spacing w:after="0" w:line="312" w:lineRule="auto"/>
        <w:jc w:val="both"/>
        <w:textAlignment w:val="baseline"/>
        <w:rPr>
          <w:rFonts w:ascii="Cambria" w:eastAsia="Calibri" w:hAnsi="Cambria" w:cs="Times New Roman"/>
          <w:lang w:eastAsia="ru-RU"/>
        </w:rPr>
      </w:pPr>
    </w:p>
    <w:p w14:paraId="0D93F826" w14:textId="218E28F4" w:rsidR="00760109" w:rsidRDefault="00760109">
      <w:pPr>
        <w:suppressAutoHyphens/>
        <w:spacing w:after="0" w:line="312" w:lineRule="auto"/>
        <w:jc w:val="both"/>
        <w:textAlignment w:val="baseline"/>
        <w:rPr>
          <w:rFonts w:ascii="Cambria" w:eastAsia="Calibri" w:hAnsi="Cambria" w:cs="Times New Roman"/>
          <w:lang w:eastAsia="ru-RU"/>
        </w:rPr>
      </w:pPr>
    </w:p>
    <w:p w14:paraId="65C5E225" w14:textId="1B525F4E" w:rsidR="00760109" w:rsidRDefault="00760109">
      <w:pPr>
        <w:suppressAutoHyphens/>
        <w:spacing w:after="0" w:line="312" w:lineRule="auto"/>
        <w:jc w:val="both"/>
        <w:textAlignment w:val="baseline"/>
        <w:rPr>
          <w:rFonts w:ascii="Cambria" w:eastAsia="Calibri" w:hAnsi="Cambria" w:cs="Times New Roman"/>
          <w:lang w:eastAsia="ru-RU"/>
        </w:rPr>
      </w:pPr>
    </w:p>
    <w:p w14:paraId="421EEC35" w14:textId="77777777" w:rsidR="00760109" w:rsidRPr="003F76A0" w:rsidRDefault="00760109">
      <w:pPr>
        <w:suppressAutoHyphens/>
        <w:spacing w:after="0" w:line="312" w:lineRule="auto"/>
        <w:jc w:val="both"/>
        <w:textAlignment w:val="baseline"/>
        <w:rPr>
          <w:rFonts w:ascii="Cambria" w:eastAsia="Calibri" w:hAnsi="Cambria" w:cs="Times New Roman"/>
          <w:lang w:eastAsia="ru-RU"/>
        </w:rPr>
      </w:pPr>
    </w:p>
    <w:p w14:paraId="6D92EBF0" w14:textId="77777777" w:rsidR="005578F8" w:rsidRPr="003F76A0" w:rsidRDefault="005578F8">
      <w:pPr>
        <w:widowControl w:val="0"/>
        <w:suppressAutoHyphens/>
        <w:spacing w:after="0" w:line="276" w:lineRule="exact"/>
        <w:ind w:right="143"/>
        <w:textAlignment w:val="baseline"/>
        <w:rPr>
          <w:rFonts w:ascii="Cambria" w:eastAsia="Calibri" w:hAnsi="Cambria" w:cs="Times New Roman"/>
          <w:lang w:eastAsia="ru-RU"/>
        </w:rPr>
      </w:pPr>
    </w:p>
    <w:p w14:paraId="387245AE" w14:textId="77777777" w:rsidR="005578F8" w:rsidRPr="003F76A0" w:rsidRDefault="005578F8">
      <w:pPr>
        <w:widowControl w:val="0"/>
        <w:suppressAutoHyphens/>
        <w:spacing w:after="0" w:line="276" w:lineRule="exact"/>
        <w:ind w:right="143"/>
        <w:textAlignment w:val="baseline"/>
        <w:rPr>
          <w:rFonts w:ascii="Times New Roman" w:eastAsia="Calibri" w:hAnsi="Times New Roman" w:cs="Times New Roman"/>
          <w:b/>
          <w:sz w:val="24"/>
          <w:szCs w:val="24"/>
          <w:lang w:eastAsia="ru-RU"/>
        </w:rPr>
      </w:pPr>
    </w:p>
    <w:p w14:paraId="12E808D8"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AA7F7C5"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8D92E56"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ED3770D"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18B1773"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00F5591"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7527DC2"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2AF4C79"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A15A55C"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B758760"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6D73642" w14:textId="77777777" w:rsidR="005578F8" w:rsidRDefault="005578F8">
      <w:pPr>
        <w:jc w:val="center"/>
        <w:rPr>
          <w:rFonts w:ascii="Times New Roman" w:eastAsia="Times New Roman" w:hAnsi="Times New Roman" w:cs="Times New Roman"/>
          <w:sz w:val="24"/>
          <w:szCs w:val="24"/>
          <w:lang w:eastAsia="ru-RU"/>
        </w:rPr>
      </w:pPr>
    </w:p>
    <w:p w14:paraId="0949474A" w14:textId="77777777" w:rsidR="007204A8" w:rsidRDefault="007204A8">
      <w:pPr>
        <w:jc w:val="center"/>
        <w:rPr>
          <w:rFonts w:ascii="Times New Roman" w:eastAsia="Times New Roman" w:hAnsi="Times New Roman" w:cs="Times New Roman"/>
          <w:sz w:val="24"/>
          <w:szCs w:val="24"/>
          <w:lang w:eastAsia="ru-RU"/>
        </w:rPr>
      </w:pPr>
    </w:p>
    <w:p w14:paraId="45EC7720" w14:textId="77777777" w:rsidR="007204A8" w:rsidRPr="003F76A0" w:rsidRDefault="007204A8">
      <w:pPr>
        <w:jc w:val="center"/>
        <w:rPr>
          <w:rFonts w:ascii="Times New Roman" w:eastAsia="Times New Roman" w:hAnsi="Times New Roman" w:cs="Times New Roman"/>
          <w:sz w:val="24"/>
          <w:szCs w:val="24"/>
          <w:lang w:eastAsia="ru-RU"/>
        </w:rPr>
      </w:pPr>
    </w:p>
    <w:p w14:paraId="1BA2D839" w14:textId="5304921A" w:rsidR="005578F8" w:rsidRPr="00A477B4" w:rsidRDefault="00273C30">
      <w:pPr>
        <w:jc w:val="center"/>
        <w:rPr>
          <w:rFonts w:ascii="Times New Roman" w:eastAsia="Times New Roman" w:hAnsi="Times New Roman" w:cs="Times New Roman"/>
          <w:b/>
          <w:sz w:val="24"/>
          <w:szCs w:val="24"/>
          <w:lang w:val="en-US" w:eastAsia="ru-RU"/>
        </w:rPr>
      </w:pPr>
      <w:r w:rsidRPr="003F76A0">
        <w:rPr>
          <w:rFonts w:ascii="Times New Roman" w:eastAsia="Times New Roman" w:hAnsi="Times New Roman" w:cs="Times New Roman"/>
          <w:b/>
          <w:sz w:val="24"/>
          <w:szCs w:val="24"/>
          <w:lang w:eastAsia="ru-RU"/>
        </w:rPr>
        <w:t>202</w:t>
      </w:r>
      <w:r w:rsidR="00A477B4">
        <w:rPr>
          <w:rFonts w:ascii="Times New Roman" w:eastAsia="Times New Roman" w:hAnsi="Times New Roman" w:cs="Times New Roman"/>
          <w:b/>
          <w:sz w:val="24"/>
          <w:szCs w:val="24"/>
          <w:lang w:val="en-US" w:eastAsia="ru-RU"/>
        </w:rPr>
        <w:t>6</w:t>
      </w:r>
    </w:p>
    <w:p w14:paraId="5418EECD" w14:textId="77777777" w:rsidR="00A477B4" w:rsidRPr="003F76A0" w:rsidRDefault="00A477B4">
      <w:pPr>
        <w:jc w:val="center"/>
        <w:rPr>
          <w:rFonts w:ascii="Times New Roman" w:eastAsia="Times New Roman" w:hAnsi="Times New Roman" w:cs="Times New Roman"/>
          <w:b/>
          <w:sz w:val="24"/>
          <w:szCs w:val="24"/>
          <w:lang w:eastAsia="ru-RU"/>
        </w:rPr>
      </w:pPr>
    </w:p>
    <w:p w14:paraId="514DD521" w14:textId="0CDD68A5" w:rsidR="005578F8" w:rsidRPr="003F76A0" w:rsidRDefault="00273C30">
      <w:pPr>
        <w:widowControl w:val="0"/>
        <w:suppressAutoHyphens/>
        <w:spacing w:after="0" w:line="276" w:lineRule="exact"/>
        <w:ind w:right="143"/>
        <w:jc w:val="center"/>
        <w:rPr>
          <w:rFonts w:ascii="Times New Roman" w:eastAsia="Calibri" w:hAnsi="Times New Roman" w:cs="Times New Roman"/>
          <w:b/>
          <w:sz w:val="24"/>
          <w:szCs w:val="24"/>
          <w:lang w:eastAsia="ru-RU"/>
        </w:rPr>
      </w:pPr>
      <w:r w:rsidRPr="003F76A0">
        <w:rPr>
          <w:rFonts w:ascii="Times New Roman" w:eastAsia="Calibri" w:hAnsi="Times New Roman" w:cs="Times New Roman"/>
          <w:b/>
          <w:sz w:val="24"/>
          <w:szCs w:val="24"/>
          <w:lang w:eastAsia="ru-RU"/>
        </w:rPr>
        <w:lastRenderedPageBreak/>
        <w:t xml:space="preserve">             СОДЕРЖАНИЕ                                                  </w:t>
      </w:r>
    </w:p>
    <w:p w14:paraId="31F62556" w14:textId="77777777" w:rsidR="005578F8" w:rsidRPr="003F76A0" w:rsidRDefault="005578F8">
      <w:pPr>
        <w:widowControl w:val="0"/>
        <w:suppressAutoHyphens/>
        <w:spacing w:after="0" w:line="276" w:lineRule="exact"/>
        <w:ind w:right="143"/>
        <w:jc w:val="center"/>
        <w:rPr>
          <w:rFonts w:ascii="Times New Roman" w:eastAsia="Calibri" w:hAnsi="Times New Roman" w:cs="Times New Roman"/>
          <w:b/>
          <w:sz w:val="24"/>
          <w:szCs w:val="24"/>
          <w:lang w:eastAsia="ru-RU"/>
        </w:rPr>
      </w:pPr>
    </w:p>
    <w:tbl>
      <w:tblPr>
        <w:tblW w:w="9571" w:type="dxa"/>
        <w:tblInd w:w="675" w:type="dxa"/>
        <w:tblLook w:val="04A0" w:firstRow="1" w:lastRow="0" w:firstColumn="1" w:lastColumn="0" w:noHBand="0" w:noVBand="1"/>
      </w:tblPr>
      <w:tblGrid>
        <w:gridCol w:w="7668"/>
        <w:gridCol w:w="1903"/>
      </w:tblGrid>
      <w:tr w:rsidR="005578F8" w:rsidRPr="003F76A0" w14:paraId="3BEE6777" w14:textId="77777777">
        <w:tc>
          <w:tcPr>
            <w:tcW w:w="7668" w:type="dxa"/>
          </w:tcPr>
          <w:p w14:paraId="4B031F9F" w14:textId="77777777" w:rsidR="005578F8" w:rsidRPr="003F76A0" w:rsidRDefault="005578F8">
            <w:pPr>
              <w:suppressAutoHyphens/>
              <w:spacing w:after="0" w:line="240" w:lineRule="auto"/>
              <w:jc w:val="center"/>
              <w:rPr>
                <w:rFonts w:ascii="Times New Roman" w:eastAsia="Calibri" w:hAnsi="Times New Roman" w:cs="Times New Roman"/>
                <w:b/>
                <w:sz w:val="24"/>
                <w:szCs w:val="24"/>
                <w:lang w:eastAsia="ru-RU"/>
              </w:rPr>
            </w:pPr>
          </w:p>
        </w:tc>
        <w:tc>
          <w:tcPr>
            <w:tcW w:w="1903" w:type="dxa"/>
          </w:tcPr>
          <w:p w14:paraId="51E0E643" w14:textId="77777777" w:rsidR="005578F8" w:rsidRPr="003F76A0" w:rsidRDefault="005578F8">
            <w:pPr>
              <w:suppressAutoHyphens/>
              <w:spacing w:after="0" w:line="240" w:lineRule="auto"/>
              <w:jc w:val="center"/>
              <w:rPr>
                <w:rFonts w:ascii="Times New Roman" w:eastAsia="Calibri" w:hAnsi="Times New Roman" w:cs="Times New Roman"/>
                <w:b/>
                <w:sz w:val="24"/>
                <w:szCs w:val="24"/>
                <w:lang w:eastAsia="ru-RU"/>
              </w:rPr>
            </w:pPr>
          </w:p>
        </w:tc>
      </w:tr>
    </w:tbl>
    <w:sdt>
      <w:sdtPr>
        <w:id w:val="684099862"/>
        <w:docPartObj>
          <w:docPartGallery w:val="Table of Contents"/>
          <w:docPartUnique/>
        </w:docPartObj>
      </w:sdtPr>
      <w:sdtEndPr>
        <w:rPr>
          <w:rFonts w:ascii="Times New Roman" w:hAnsi="Times New Roman" w:cs="Times New Roman"/>
        </w:rPr>
      </w:sdtEndPr>
      <w:sdtContent>
        <w:p w14:paraId="0491C7F2" w14:textId="1959F5B6" w:rsidR="00760109" w:rsidRPr="00760109" w:rsidRDefault="00B95E02" w:rsidP="00760109">
          <w:pPr>
            <w:pStyle w:val="1f1"/>
            <w:tabs>
              <w:tab w:val="left" w:pos="284"/>
              <w:tab w:val="right" w:pos="9345"/>
            </w:tabs>
            <w:jc w:val="both"/>
            <w:rPr>
              <w:rFonts w:ascii="Times New Roman" w:eastAsiaTheme="minorEastAsia" w:hAnsi="Times New Roman" w:cs="Times New Roman"/>
              <w:noProof/>
              <w:sz w:val="24"/>
              <w:szCs w:val="24"/>
              <w:lang w:eastAsia="ru-RU"/>
            </w:rPr>
          </w:pPr>
          <w:r w:rsidRPr="00B95E02">
            <w:rPr>
              <w:rFonts w:ascii="Times New Roman" w:hAnsi="Times New Roman" w:cs="Times New Roman"/>
            </w:rPr>
            <w:fldChar w:fldCharType="begin"/>
          </w:r>
          <w:r w:rsidRPr="00B95E02">
            <w:rPr>
              <w:rFonts w:ascii="Times New Roman" w:hAnsi="Times New Roman" w:cs="Times New Roman"/>
            </w:rPr>
            <w:instrText xml:space="preserve"> TOC \o "1-3" \h \z \u </w:instrText>
          </w:r>
          <w:r w:rsidRPr="00B95E02">
            <w:rPr>
              <w:rFonts w:ascii="Times New Roman" w:hAnsi="Times New Roman" w:cs="Times New Roman"/>
            </w:rPr>
            <w:fldChar w:fldCharType="separate"/>
          </w:r>
          <w:hyperlink w:anchor="_Toc199773581" w:history="1">
            <w:r w:rsidR="00760109" w:rsidRPr="00760109">
              <w:rPr>
                <w:rStyle w:val="a7"/>
                <w:rFonts w:ascii="Times New Roman" w:eastAsia="Calibri" w:hAnsi="Times New Roman" w:cs="Times New Roman"/>
                <w:noProof/>
                <w:sz w:val="24"/>
                <w:szCs w:val="24"/>
                <w:lang w:eastAsia="ru-RU"/>
              </w:rPr>
              <w:t>1 ПАСПОРТ РАБОЧЕЙ ПРОГРАММЫ УЧЕБНОГО ПРЕДМЕТА</w:t>
            </w:r>
            <w:r w:rsidR="00760109" w:rsidRPr="00760109">
              <w:rPr>
                <w:rFonts w:ascii="Times New Roman" w:hAnsi="Times New Roman" w:cs="Times New Roman"/>
                <w:noProof/>
                <w:webHidden/>
                <w:sz w:val="24"/>
                <w:szCs w:val="24"/>
              </w:rPr>
              <w:tab/>
            </w:r>
            <w:r w:rsidR="00760109" w:rsidRPr="00760109">
              <w:rPr>
                <w:rFonts w:ascii="Times New Roman" w:hAnsi="Times New Roman" w:cs="Times New Roman"/>
                <w:noProof/>
                <w:webHidden/>
                <w:sz w:val="24"/>
                <w:szCs w:val="24"/>
              </w:rPr>
              <w:fldChar w:fldCharType="begin"/>
            </w:r>
            <w:r w:rsidR="00760109" w:rsidRPr="00760109">
              <w:rPr>
                <w:rFonts w:ascii="Times New Roman" w:hAnsi="Times New Roman" w:cs="Times New Roman"/>
                <w:noProof/>
                <w:webHidden/>
                <w:sz w:val="24"/>
                <w:szCs w:val="24"/>
              </w:rPr>
              <w:instrText xml:space="preserve"> PAGEREF _Toc199773581 \h </w:instrText>
            </w:r>
            <w:r w:rsidR="00760109" w:rsidRPr="00760109">
              <w:rPr>
                <w:rFonts w:ascii="Times New Roman" w:hAnsi="Times New Roman" w:cs="Times New Roman"/>
                <w:noProof/>
                <w:webHidden/>
                <w:sz w:val="24"/>
                <w:szCs w:val="24"/>
              </w:rPr>
            </w:r>
            <w:r w:rsidR="00760109" w:rsidRPr="00760109">
              <w:rPr>
                <w:rFonts w:ascii="Times New Roman" w:hAnsi="Times New Roman" w:cs="Times New Roman"/>
                <w:noProof/>
                <w:webHidden/>
                <w:sz w:val="24"/>
                <w:szCs w:val="24"/>
              </w:rPr>
              <w:fldChar w:fldCharType="separate"/>
            </w:r>
            <w:r w:rsidR="00760109" w:rsidRPr="00760109">
              <w:rPr>
                <w:rFonts w:ascii="Times New Roman" w:hAnsi="Times New Roman" w:cs="Times New Roman"/>
                <w:noProof/>
                <w:webHidden/>
                <w:sz w:val="24"/>
                <w:szCs w:val="24"/>
              </w:rPr>
              <w:t>3</w:t>
            </w:r>
            <w:r w:rsidR="00760109" w:rsidRPr="00760109">
              <w:rPr>
                <w:rFonts w:ascii="Times New Roman" w:hAnsi="Times New Roman" w:cs="Times New Roman"/>
                <w:noProof/>
                <w:webHidden/>
                <w:sz w:val="24"/>
                <w:szCs w:val="24"/>
              </w:rPr>
              <w:fldChar w:fldCharType="end"/>
            </w:r>
          </w:hyperlink>
        </w:p>
        <w:p w14:paraId="67B04CF4" w14:textId="22F4ADA3" w:rsidR="00760109" w:rsidRPr="00760109" w:rsidRDefault="00A477B4" w:rsidP="00760109">
          <w:pPr>
            <w:pStyle w:val="29"/>
            <w:tabs>
              <w:tab w:val="left" w:pos="284"/>
              <w:tab w:val="right" w:pos="9345"/>
            </w:tabs>
            <w:ind w:left="0"/>
            <w:jc w:val="both"/>
            <w:rPr>
              <w:rFonts w:ascii="Times New Roman" w:eastAsiaTheme="minorEastAsia" w:hAnsi="Times New Roman" w:cs="Times New Roman"/>
              <w:noProof/>
              <w:sz w:val="24"/>
              <w:szCs w:val="24"/>
              <w:lang w:eastAsia="ru-RU"/>
            </w:rPr>
          </w:pPr>
          <w:hyperlink w:anchor="_Toc199773582" w:history="1">
            <w:r w:rsidR="00760109" w:rsidRPr="00760109">
              <w:rPr>
                <w:rStyle w:val="a7"/>
                <w:rFonts w:ascii="Times New Roman" w:hAnsi="Times New Roman" w:cs="Times New Roman"/>
                <w:noProof/>
                <w:sz w:val="24"/>
                <w:szCs w:val="24"/>
              </w:rPr>
              <w:t>1.1 Область применения рабочей программы</w:t>
            </w:r>
            <w:r w:rsidR="00760109" w:rsidRPr="00760109">
              <w:rPr>
                <w:rFonts w:ascii="Times New Roman" w:hAnsi="Times New Roman" w:cs="Times New Roman"/>
                <w:noProof/>
                <w:webHidden/>
                <w:sz w:val="24"/>
                <w:szCs w:val="24"/>
              </w:rPr>
              <w:tab/>
            </w:r>
            <w:r w:rsidR="00760109" w:rsidRPr="00760109">
              <w:rPr>
                <w:rFonts w:ascii="Times New Roman" w:hAnsi="Times New Roman" w:cs="Times New Roman"/>
                <w:noProof/>
                <w:webHidden/>
                <w:sz w:val="24"/>
                <w:szCs w:val="24"/>
              </w:rPr>
              <w:fldChar w:fldCharType="begin"/>
            </w:r>
            <w:r w:rsidR="00760109" w:rsidRPr="00760109">
              <w:rPr>
                <w:rFonts w:ascii="Times New Roman" w:hAnsi="Times New Roman" w:cs="Times New Roman"/>
                <w:noProof/>
                <w:webHidden/>
                <w:sz w:val="24"/>
                <w:szCs w:val="24"/>
              </w:rPr>
              <w:instrText xml:space="preserve"> PAGEREF _Toc199773582 \h </w:instrText>
            </w:r>
            <w:r w:rsidR="00760109" w:rsidRPr="00760109">
              <w:rPr>
                <w:rFonts w:ascii="Times New Roman" w:hAnsi="Times New Roman" w:cs="Times New Roman"/>
                <w:noProof/>
                <w:webHidden/>
                <w:sz w:val="24"/>
                <w:szCs w:val="24"/>
              </w:rPr>
            </w:r>
            <w:r w:rsidR="00760109" w:rsidRPr="00760109">
              <w:rPr>
                <w:rFonts w:ascii="Times New Roman" w:hAnsi="Times New Roman" w:cs="Times New Roman"/>
                <w:noProof/>
                <w:webHidden/>
                <w:sz w:val="24"/>
                <w:szCs w:val="24"/>
              </w:rPr>
              <w:fldChar w:fldCharType="separate"/>
            </w:r>
            <w:r w:rsidR="00760109" w:rsidRPr="00760109">
              <w:rPr>
                <w:rFonts w:ascii="Times New Roman" w:hAnsi="Times New Roman" w:cs="Times New Roman"/>
                <w:noProof/>
                <w:webHidden/>
                <w:sz w:val="24"/>
                <w:szCs w:val="24"/>
              </w:rPr>
              <w:t>3</w:t>
            </w:r>
            <w:r w:rsidR="00760109" w:rsidRPr="00760109">
              <w:rPr>
                <w:rFonts w:ascii="Times New Roman" w:hAnsi="Times New Roman" w:cs="Times New Roman"/>
                <w:noProof/>
                <w:webHidden/>
                <w:sz w:val="24"/>
                <w:szCs w:val="24"/>
              </w:rPr>
              <w:fldChar w:fldCharType="end"/>
            </w:r>
          </w:hyperlink>
        </w:p>
        <w:p w14:paraId="718515C3" w14:textId="2EB7D1DC" w:rsidR="00760109" w:rsidRPr="00760109" w:rsidRDefault="00A477B4" w:rsidP="00760109">
          <w:pPr>
            <w:pStyle w:val="29"/>
            <w:tabs>
              <w:tab w:val="left" w:pos="284"/>
              <w:tab w:val="right" w:pos="9345"/>
            </w:tabs>
            <w:ind w:left="0"/>
            <w:jc w:val="both"/>
            <w:rPr>
              <w:rFonts w:ascii="Times New Roman" w:eastAsiaTheme="minorEastAsia" w:hAnsi="Times New Roman" w:cs="Times New Roman"/>
              <w:noProof/>
              <w:sz w:val="24"/>
              <w:szCs w:val="24"/>
              <w:lang w:eastAsia="ru-RU"/>
            </w:rPr>
          </w:pPr>
          <w:hyperlink w:anchor="_Toc199773583" w:history="1">
            <w:r w:rsidR="00760109" w:rsidRPr="00760109">
              <w:rPr>
                <w:rStyle w:val="a7"/>
                <w:rFonts w:ascii="Times New Roman" w:hAnsi="Times New Roman" w:cs="Times New Roman"/>
                <w:noProof/>
                <w:sz w:val="24"/>
                <w:szCs w:val="24"/>
              </w:rPr>
              <w:t>1.2.Место учебной дисциплины в структуре ОПОП-ППССЗ:</w:t>
            </w:r>
            <w:r w:rsidR="00760109" w:rsidRPr="00760109">
              <w:rPr>
                <w:rFonts w:ascii="Times New Roman" w:hAnsi="Times New Roman" w:cs="Times New Roman"/>
                <w:noProof/>
                <w:webHidden/>
                <w:sz w:val="24"/>
                <w:szCs w:val="24"/>
              </w:rPr>
              <w:tab/>
            </w:r>
            <w:r w:rsidR="00760109" w:rsidRPr="00760109">
              <w:rPr>
                <w:rFonts w:ascii="Times New Roman" w:hAnsi="Times New Roman" w:cs="Times New Roman"/>
                <w:noProof/>
                <w:webHidden/>
                <w:sz w:val="24"/>
                <w:szCs w:val="24"/>
              </w:rPr>
              <w:fldChar w:fldCharType="begin"/>
            </w:r>
            <w:r w:rsidR="00760109" w:rsidRPr="00760109">
              <w:rPr>
                <w:rFonts w:ascii="Times New Roman" w:hAnsi="Times New Roman" w:cs="Times New Roman"/>
                <w:noProof/>
                <w:webHidden/>
                <w:sz w:val="24"/>
                <w:szCs w:val="24"/>
              </w:rPr>
              <w:instrText xml:space="preserve"> PAGEREF _Toc199773583 \h </w:instrText>
            </w:r>
            <w:r w:rsidR="00760109" w:rsidRPr="00760109">
              <w:rPr>
                <w:rFonts w:ascii="Times New Roman" w:hAnsi="Times New Roman" w:cs="Times New Roman"/>
                <w:noProof/>
                <w:webHidden/>
                <w:sz w:val="24"/>
                <w:szCs w:val="24"/>
              </w:rPr>
            </w:r>
            <w:r w:rsidR="00760109" w:rsidRPr="00760109">
              <w:rPr>
                <w:rFonts w:ascii="Times New Roman" w:hAnsi="Times New Roman" w:cs="Times New Roman"/>
                <w:noProof/>
                <w:webHidden/>
                <w:sz w:val="24"/>
                <w:szCs w:val="24"/>
              </w:rPr>
              <w:fldChar w:fldCharType="separate"/>
            </w:r>
            <w:r w:rsidR="00760109" w:rsidRPr="00760109">
              <w:rPr>
                <w:rFonts w:ascii="Times New Roman" w:hAnsi="Times New Roman" w:cs="Times New Roman"/>
                <w:noProof/>
                <w:webHidden/>
                <w:sz w:val="24"/>
                <w:szCs w:val="24"/>
              </w:rPr>
              <w:t>3</w:t>
            </w:r>
            <w:r w:rsidR="00760109" w:rsidRPr="00760109">
              <w:rPr>
                <w:rFonts w:ascii="Times New Roman" w:hAnsi="Times New Roman" w:cs="Times New Roman"/>
                <w:noProof/>
                <w:webHidden/>
                <w:sz w:val="24"/>
                <w:szCs w:val="24"/>
              </w:rPr>
              <w:fldChar w:fldCharType="end"/>
            </w:r>
          </w:hyperlink>
        </w:p>
        <w:p w14:paraId="19A0D3FA" w14:textId="7EE842AA" w:rsidR="00760109" w:rsidRPr="00760109" w:rsidRDefault="00A477B4" w:rsidP="00760109">
          <w:pPr>
            <w:pStyle w:val="29"/>
            <w:tabs>
              <w:tab w:val="left" w:pos="284"/>
              <w:tab w:val="right" w:pos="9345"/>
            </w:tabs>
            <w:ind w:left="0"/>
            <w:jc w:val="both"/>
            <w:rPr>
              <w:rFonts w:ascii="Times New Roman" w:eastAsiaTheme="minorEastAsia" w:hAnsi="Times New Roman" w:cs="Times New Roman"/>
              <w:noProof/>
              <w:sz w:val="24"/>
              <w:szCs w:val="24"/>
              <w:lang w:eastAsia="ru-RU"/>
            </w:rPr>
          </w:pPr>
          <w:hyperlink w:anchor="_Toc199773584" w:history="1">
            <w:r w:rsidR="00760109" w:rsidRPr="00760109">
              <w:rPr>
                <w:rStyle w:val="a7"/>
                <w:rFonts w:ascii="Times New Roman" w:hAnsi="Times New Roman" w:cs="Times New Roman"/>
                <w:bCs/>
                <w:noProof/>
                <w:sz w:val="24"/>
                <w:szCs w:val="24"/>
              </w:rPr>
              <w:t>1.3 Планируемые результаты освоения  учебной дисциплины:</w:t>
            </w:r>
            <w:r w:rsidR="00760109" w:rsidRPr="00760109">
              <w:rPr>
                <w:rFonts w:ascii="Times New Roman" w:hAnsi="Times New Roman" w:cs="Times New Roman"/>
                <w:noProof/>
                <w:webHidden/>
                <w:sz w:val="24"/>
                <w:szCs w:val="24"/>
              </w:rPr>
              <w:tab/>
            </w:r>
            <w:r w:rsidR="00760109" w:rsidRPr="00760109">
              <w:rPr>
                <w:rFonts w:ascii="Times New Roman" w:hAnsi="Times New Roman" w:cs="Times New Roman"/>
                <w:noProof/>
                <w:webHidden/>
                <w:sz w:val="24"/>
                <w:szCs w:val="24"/>
              </w:rPr>
              <w:fldChar w:fldCharType="begin"/>
            </w:r>
            <w:r w:rsidR="00760109" w:rsidRPr="00760109">
              <w:rPr>
                <w:rFonts w:ascii="Times New Roman" w:hAnsi="Times New Roman" w:cs="Times New Roman"/>
                <w:noProof/>
                <w:webHidden/>
                <w:sz w:val="24"/>
                <w:szCs w:val="24"/>
              </w:rPr>
              <w:instrText xml:space="preserve"> PAGEREF _Toc199773584 \h </w:instrText>
            </w:r>
            <w:r w:rsidR="00760109" w:rsidRPr="00760109">
              <w:rPr>
                <w:rFonts w:ascii="Times New Roman" w:hAnsi="Times New Roman" w:cs="Times New Roman"/>
                <w:noProof/>
                <w:webHidden/>
                <w:sz w:val="24"/>
                <w:szCs w:val="24"/>
              </w:rPr>
            </w:r>
            <w:r w:rsidR="00760109" w:rsidRPr="00760109">
              <w:rPr>
                <w:rFonts w:ascii="Times New Roman" w:hAnsi="Times New Roman" w:cs="Times New Roman"/>
                <w:noProof/>
                <w:webHidden/>
                <w:sz w:val="24"/>
                <w:szCs w:val="24"/>
              </w:rPr>
              <w:fldChar w:fldCharType="separate"/>
            </w:r>
            <w:r w:rsidR="00760109" w:rsidRPr="00760109">
              <w:rPr>
                <w:rFonts w:ascii="Times New Roman" w:hAnsi="Times New Roman" w:cs="Times New Roman"/>
                <w:noProof/>
                <w:webHidden/>
                <w:sz w:val="24"/>
                <w:szCs w:val="24"/>
              </w:rPr>
              <w:t>3</w:t>
            </w:r>
            <w:r w:rsidR="00760109" w:rsidRPr="00760109">
              <w:rPr>
                <w:rFonts w:ascii="Times New Roman" w:hAnsi="Times New Roman" w:cs="Times New Roman"/>
                <w:noProof/>
                <w:webHidden/>
                <w:sz w:val="24"/>
                <w:szCs w:val="24"/>
              </w:rPr>
              <w:fldChar w:fldCharType="end"/>
            </w:r>
          </w:hyperlink>
        </w:p>
        <w:p w14:paraId="49F0D44B" w14:textId="248F1C5B" w:rsidR="00760109" w:rsidRPr="00760109" w:rsidRDefault="00A477B4" w:rsidP="00760109">
          <w:pPr>
            <w:pStyle w:val="1f1"/>
            <w:tabs>
              <w:tab w:val="left" w:pos="284"/>
              <w:tab w:val="left" w:pos="851"/>
              <w:tab w:val="right" w:pos="9345"/>
            </w:tabs>
            <w:jc w:val="both"/>
            <w:rPr>
              <w:rFonts w:ascii="Times New Roman" w:eastAsiaTheme="minorEastAsia" w:hAnsi="Times New Roman" w:cs="Times New Roman"/>
              <w:noProof/>
              <w:sz w:val="24"/>
              <w:szCs w:val="24"/>
              <w:lang w:eastAsia="ru-RU"/>
            </w:rPr>
          </w:pPr>
          <w:hyperlink w:anchor="_Toc199773585" w:history="1">
            <w:r w:rsidR="00760109" w:rsidRPr="00760109">
              <w:rPr>
                <w:rStyle w:val="a7"/>
                <w:rFonts w:ascii="Times New Roman" w:eastAsia="Calibri" w:hAnsi="Times New Roman" w:cs="Times New Roman"/>
                <w:noProof/>
                <w:sz w:val="24"/>
                <w:szCs w:val="24"/>
                <w:lang w:eastAsia="ru-RU"/>
              </w:rPr>
              <w:t>2</w:t>
            </w:r>
            <w:r w:rsidR="00760109" w:rsidRPr="00760109">
              <w:rPr>
                <w:rFonts w:ascii="Times New Roman" w:eastAsiaTheme="minorEastAsia" w:hAnsi="Times New Roman" w:cs="Times New Roman"/>
                <w:noProof/>
                <w:sz w:val="24"/>
                <w:szCs w:val="24"/>
                <w:lang w:eastAsia="ru-RU"/>
              </w:rPr>
              <w:tab/>
            </w:r>
            <w:r w:rsidR="00760109" w:rsidRPr="00760109">
              <w:rPr>
                <w:rStyle w:val="a7"/>
                <w:rFonts w:ascii="Times New Roman" w:eastAsia="Calibri" w:hAnsi="Times New Roman" w:cs="Times New Roman"/>
                <w:noProof/>
                <w:sz w:val="24"/>
                <w:szCs w:val="24"/>
                <w:lang w:eastAsia="ru-RU"/>
              </w:rPr>
              <w:t>СТРУКТУРА И СОДЕРЖАНИЕ УЧЕБНОГО ПРЕДМЕТА</w:t>
            </w:r>
            <w:r w:rsidR="00760109" w:rsidRPr="00760109">
              <w:rPr>
                <w:rFonts w:ascii="Times New Roman" w:hAnsi="Times New Roman" w:cs="Times New Roman"/>
                <w:noProof/>
                <w:webHidden/>
                <w:sz w:val="24"/>
                <w:szCs w:val="24"/>
              </w:rPr>
              <w:tab/>
            </w:r>
            <w:r w:rsidR="00760109" w:rsidRPr="00760109">
              <w:rPr>
                <w:rFonts w:ascii="Times New Roman" w:hAnsi="Times New Roman" w:cs="Times New Roman"/>
                <w:noProof/>
                <w:webHidden/>
                <w:sz w:val="24"/>
                <w:szCs w:val="24"/>
              </w:rPr>
              <w:fldChar w:fldCharType="begin"/>
            </w:r>
            <w:r w:rsidR="00760109" w:rsidRPr="00760109">
              <w:rPr>
                <w:rFonts w:ascii="Times New Roman" w:hAnsi="Times New Roman" w:cs="Times New Roman"/>
                <w:noProof/>
                <w:webHidden/>
                <w:sz w:val="24"/>
                <w:szCs w:val="24"/>
              </w:rPr>
              <w:instrText xml:space="preserve"> PAGEREF _Toc199773585 \h </w:instrText>
            </w:r>
            <w:r w:rsidR="00760109" w:rsidRPr="00760109">
              <w:rPr>
                <w:rFonts w:ascii="Times New Roman" w:hAnsi="Times New Roman" w:cs="Times New Roman"/>
                <w:noProof/>
                <w:webHidden/>
                <w:sz w:val="24"/>
                <w:szCs w:val="24"/>
              </w:rPr>
            </w:r>
            <w:r w:rsidR="00760109" w:rsidRPr="00760109">
              <w:rPr>
                <w:rFonts w:ascii="Times New Roman" w:hAnsi="Times New Roman" w:cs="Times New Roman"/>
                <w:noProof/>
                <w:webHidden/>
                <w:sz w:val="24"/>
                <w:szCs w:val="24"/>
              </w:rPr>
              <w:fldChar w:fldCharType="separate"/>
            </w:r>
            <w:r w:rsidR="00760109" w:rsidRPr="00760109">
              <w:rPr>
                <w:rFonts w:ascii="Times New Roman" w:hAnsi="Times New Roman" w:cs="Times New Roman"/>
                <w:noProof/>
                <w:webHidden/>
                <w:sz w:val="24"/>
                <w:szCs w:val="24"/>
              </w:rPr>
              <w:t>11</w:t>
            </w:r>
            <w:r w:rsidR="00760109" w:rsidRPr="00760109">
              <w:rPr>
                <w:rFonts w:ascii="Times New Roman" w:hAnsi="Times New Roman" w:cs="Times New Roman"/>
                <w:noProof/>
                <w:webHidden/>
                <w:sz w:val="24"/>
                <w:szCs w:val="24"/>
              </w:rPr>
              <w:fldChar w:fldCharType="end"/>
            </w:r>
          </w:hyperlink>
        </w:p>
        <w:p w14:paraId="370D1D1C" w14:textId="079D0805" w:rsidR="00760109" w:rsidRPr="00760109" w:rsidRDefault="00A477B4" w:rsidP="00760109">
          <w:pPr>
            <w:pStyle w:val="29"/>
            <w:tabs>
              <w:tab w:val="left" w:pos="284"/>
              <w:tab w:val="right" w:pos="9345"/>
            </w:tabs>
            <w:ind w:left="0"/>
            <w:jc w:val="both"/>
            <w:rPr>
              <w:rFonts w:ascii="Times New Roman" w:eastAsiaTheme="minorEastAsia" w:hAnsi="Times New Roman" w:cs="Times New Roman"/>
              <w:noProof/>
              <w:sz w:val="24"/>
              <w:szCs w:val="24"/>
              <w:lang w:eastAsia="ru-RU"/>
            </w:rPr>
          </w:pPr>
          <w:hyperlink w:anchor="_Toc199773586" w:history="1">
            <w:r w:rsidR="00760109" w:rsidRPr="00760109">
              <w:rPr>
                <w:rStyle w:val="a7"/>
                <w:rFonts w:ascii="Times New Roman" w:eastAsia="Calibri" w:hAnsi="Times New Roman" w:cs="Times New Roman"/>
                <w:bCs/>
                <w:noProof/>
                <w:sz w:val="24"/>
                <w:szCs w:val="24"/>
              </w:rPr>
              <w:t>2.1Объем учебного предмета и виды учебной работы</w:t>
            </w:r>
            <w:r w:rsidR="00760109" w:rsidRPr="00760109">
              <w:rPr>
                <w:rFonts w:ascii="Times New Roman" w:hAnsi="Times New Roman" w:cs="Times New Roman"/>
                <w:noProof/>
                <w:webHidden/>
                <w:sz w:val="24"/>
                <w:szCs w:val="24"/>
              </w:rPr>
              <w:tab/>
            </w:r>
            <w:r w:rsidR="00760109" w:rsidRPr="00760109">
              <w:rPr>
                <w:rFonts w:ascii="Times New Roman" w:hAnsi="Times New Roman" w:cs="Times New Roman"/>
                <w:noProof/>
                <w:webHidden/>
                <w:sz w:val="24"/>
                <w:szCs w:val="24"/>
              </w:rPr>
              <w:fldChar w:fldCharType="begin"/>
            </w:r>
            <w:r w:rsidR="00760109" w:rsidRPr="00760109">
              <w:rPr>
                <w:rFonts w:ascii="Times New Roman" w:hAnsi="Times New Roman" w:cs="Times New Roman"/>
                <w:noProof/>
                <w:webHidden/>
                <w:sz w:val="24"/>
                <w:szCs w:val="24"/>
              </w:rPr>
              <w:instrText xml:space="preserve"> PAGEREF _Toc199773586 \h </w:instrText>
            </w:r>
            <w:r w:rsidR="00760109" w:rsidRPr="00760109">
              <w:rPr>
                <w:rFonts w:ascii="Times New Roman" w:hAnsi="Times New Roman" w:cs="Times New Roman"/>
                <w:noProof/>
                <w:webHidden/>
                <w:sz w:val="24"/>
                <w:szCs w:val="24"/>
              </w:rPr>
            </w:r>
            <w:r w:rsidR="00760109" w:rsidRPr="00760109">
              <w:rPr>
                <w:rFonts w:ascii="Times New Roman" w:hAnsi="Times New Roman" w:cs="Times New Roman"/>
                <w:noProof/>
                <w:webHidden/>
                <w:sz w:val="24"/>
                <w:szCs w:val="24"/>
              </w:rPr>
              <w:fldChar w:fldCharType="separate"/>
            </w:r>
            <w:r w:rsidR="00760109" w:rsidRPr="00760109">
              <w:rPr>
                <w:rFonts w:ascii="Times New Roman" w:hAnsi="Times New Roman" w:cs="Times New Roman"/>
                <w:noProof/>
                <w:webHidden/>
                <w:sz w:val="24"/>
                <w:szCs w:val="24"/>
              </w:rPr>
              <w:t>11</w:t>
            </w:r>
            <w:r w:rsidR="00760109" w:rsidRPr="00760109">
              <w:rPr>
                <w:rFonts w:ascii="Times New Roman" w:hAnsi="Times New Roman" w:cs="Times New Roman"/>
                <w:noProof/>
                <w:webHidden/>
                <w:sz w:val="24"/>
                <w:szCs w:val="24"/>
              </w:rPr>
              <w:fldChar w:fldCharType="end"/>
            </w:r>
          </w:hyperlink>
        </w:p>
        <w:p w14:paraId="0D22892D" w14:textId="76D3B367" w:rsidR="00760109" w:rsidRPr="00760109" w:rsidRDefault="00A477B4" w:rsidP="00760109">
          <w:pPr>
            <w:pStyle w:val="29"/>
            <w:tabs>
              <w:tab w:val="left" w:pos="284"/>
              <w:tab w:val="right" w:pos="9345"/>
            </w:tabs>
            <w:ind w:left="0"/>
            <w:jc w:val="both"/>
            <w:rPr>
              <w:rFonts w:ascii="Times New Roman" w:eastAsiaTheme="minorEastAsia" w:hAnsi="Times New Roman" w:cs="Times New Roman"/>
              <w:noProof/>
              <w:sz w:val="24"/>
              <w:szCs w:val="24"/>
              <w:lang w:eastAsia="ru-RU"/>
            </w:rPr>
          </w:pPr>
          <w:hyperlink w:anchor="_Toc199773587" w:history="1">
            <w:r w:rsidR="00760109" w:rsidRPr="00760109">
              <w:rPr>
                <w:rStyle w:val="a7"/>
                <w:rFonts w:ascii="Times New Roman" w:hAnsi="Times New Roman" w:cs="Times New Roman"/>
                <w:noProof/>
                <w:sz w:val="24"/>
                <w:szCs w:val="24"/>
              </w:rPr>
              <w:t>2.2 Тематический план и содержание учебного предмета</w:t>
            </w:r>
            <w:r w:rsidR="00760109" w:rsidRPr="00760109">
              <w:rPr>
                <w:rFonts w:ascii="Times New Roman" w:hAnsi="Times New Roman" w:cs="Times New Roman"/>
                <w:noProof/>
                <w:webHidden/>
                <w:sz w:val="24"/>
                <w:szCs w:val="24"/>
              </w:rPr>
              <w:tab/>
            </w:r>
            <w:r w:rsidR="00760109" w:rsidRPr="00760109">
              <w:rPr>
                <w:rFonts w:ascii="Times New Roman" w:hAnsi="Times New Roman" w:cs="Times New Roman"/>
                <w:noProof/>
                <w:webHidden/>
                <w:sz w:val="24"/>
                <w:szCs w:val="24"/>
              </w:rPr>
              <w:fldChar w:fldCharType="begin"/>
            </w:r>
            <w:r w:rsidR="00760109" w:rsidRPr="00760109">
              <w:rPr>
                <w:rFonts w:ascii="Times New Roman" w:hAnsi="Times New Roman" w:cs="Times New Roman"/>
                <w:noProof/>
                <w:webHidden/>
                <w:sz w:val="24"/>
                <w:szCs w:val="24"/>
              </w:rPr>
              <w:instrText xml:space="preserve"> PAGEREF _Toc199773587 \h </w:instrText>
            </w:r>
            <w:r w:rsidR="00760109" w:rsidRPr="00760109">
              <w:rPr>
                <w:rFonts w:ascii="Times New Roman" w:hAnsi="Times New Roman" w:cs="Times New Roman"/>
                <w:noProof/>
                <w:webHidden/>
                <w:sz w:val="24"/>
                <w:szCs w:val="24"/>
              </w:rPr>
            </w:r>
            <w:r w:rsidR="00760109" w:rsidRPr="00760109">
              <w:rPr>
                <w:rFonts w:ascii="Times New Roman" w:hAnsi="Times New Roman" w:cs="Times New Roman"/>
                <w:noProof/>
                <w:webHidden/>
                <w:sz w:val="24"/>
                <w:szCs w:val="24"/>
              </w:rPr>
              <w:fldChar w:fldCharType="separate"/>
            </w:r>
            <w:r w:rsidR="00760109" w:rsidRPr="00760109">
              <w:rPr>
                <w:rFonts w:ascii="Times New Roman" w:hAnsi="Times New Roman" w:cs="Times New Roman"/>
                <w:noProof/>
                <w:webHidden/>
                <w:sz w:val="24"/>
                <w:szCs w:val="24"/>
              </w:rPr>
              <w:t>12</w:t>
            </w:r>
            <w:r w:rsidR="00760109" w:rsidRPr="00760109">
              <w:rPr>
                <w:rFonts w:ascii="Times New Roman" w:hAnsi="Times New Roman" w:cs="Times New Roman"/>
                <w:noProof/>
                <w:webHidden/>
                <w:sz w:val="24"/>
                <w:szCs w:val="24"/>
              </w:rPr>
              <w:fldChar w:fldCharType="end"/>
            </w:r>
          </w:hyperlink>
        </w:p>
        <w:p w14:paraId="00F53A33" w14:textId="31E74F61" w:rsidR="00760109" w:rsidRPr="00760109" w:rsidRDefault="00A477B4" w:rsidP="00760109">
          <w:pPr>
            <w:pStyle w:val="1f1"/>
            <w:tabs>
              <w:tab w:val="left" w:pos="284"/>
              <w:tab w:val="right" w:pos="9345"/>
            </w:tabs>
            <w:jc w:val="both"/>
            <w:rPr>
              <w:rFonts w:ascii="Times New Roman" w:eastAsiaTheme="minorEastAsia" w:hAnsi="Times New Roman" w:cs="Times New Roman"/>
              <w:noProof/>
              <w:sz w:val="24"/>
              <w:szCs w:val="24"/>
              <w:lang w:eastAsia="ru-RU"/>
            </w:rPr>
          </w:pPr>
          <w:hyperlink w:anchor="_Toc199773588" w:history="1">
            <w:r w:rsidR="00760109" w:rsidRPr="00760109">
              <w:rPr>
                <w:rStyle w:val="a7"/>
                <w:rFonts w:ascii="Times New Roman" w:eastAsia="Calibri" w:hAnsi="Times New Roman" w:cs="Times New Roman"/>
                <w:noProof/>
                <w:sz w:val="24"/>
                <w:szCs w:val="24"/>
                <w:lang w:eastAsia="ru-RU"/>
              </w:rPr>
              <w:t>3. УСЛОВИЯ РЕАЛИЗАЦИИ ПРОГРАММЫ УЧЕБНОЙ ДИСЦИПЛИНЫ</w:t>
            </w:r>
            <w:r w:rsidR="00760109" w:rsidRPr="00760109">
              <w:rPr>
                <w:rFonts w:ascii="Times New Roman" w:hAnsi="Times New Roman" w:cs="Times New Roman"/>
                <w:noProof/>
                <w:webHidden/>
                <w:sz w:val="24"/>
                <w:szCs w:val="24"/>
              </w:rPr>
              <w:tab/>
            </w:r>
            <w:r w:rsidR="00760109" w:rsidRPr="00760109">
              <w:rPr>
                <w:rFonts w:ascii="Times New Roman" w:hAnsi="Times New Roman" w:cs="Times New Roman"/>
                <w:noProof/>
                <w:webHidden/>
                <w:sz w:val="24"/>
                <w:szCs w:val="24"/>
              </w:rPr>
              <w:fldChar w:fldCharType="begin"/>
            </w:r>
            <w:r w:rsidR="00760109" w:rsidRPr="00760109">
              <w:rPr>
                <w:rFonts w:ascii="Times New Roman" w:hAnsi="Times New Roman" w:cs="Times New Roman"/>
                <w:noProof/>
                <w:webHidden/>
                <w:sz w:val="24"/>
                <w:szCs w:val="24"/>
              </w:rPr>
              <w:instrText xml:space="preserve"> PAGEREF _Toc199773588 \h </w:instrText>
            </w:r>
            <w:r w:rsidR="00760109" w:rsidRPr="00760109">
              <w:rPr>
                <w:rFonts w:ascii="Times New Roman" w:hAnsi="Times New Roman" w:cs="Times New Roman"/>
                <w:noProof/>
                <w:webHidden/>
                <w:sz w:val="24"/>
                <w:szCs w:val="24"/>
              </w:rPr>
            </w:r>
            <w:r w:rsidR="00760109" w:rsidRPr="00760109">
              <w:rPr>
                <w:rFonts w:ascii="Times New Roman" w:hAnsi="Times New Roman" w:cs="Times New Roman"/>
                <w:noProof/>
                <w:webHidden/>
                <w:sz w:val="24"/>
                <w:szCs w:val="24"/>
              </w:rPr>
              <w:fldChar w:fldCharType="separate"/>
            </w:r>
            <w:r w:rsidR="00760109" w:rsidRPr="00760109">
              <w:rPr>
                <w:rFonts w:ascii="Times New Roman" w:hAnsi="Times New Roman" w:cs="Times New Roman"/>
                <w:noProof/>
                <w:webHidden/>
                <w:sz w:val="24"/>
                <w:szCs w:val="24"/>
              </w:rPr>
              <w:t>20</w:t>
            </w:r>
            <w:r w:rsidR="00760109" w:rsidRPr="00760109">
              <w:rPr>
                <w:rFonts w:ascii="Times New Roman" w:hAnsi="Times New Roman" w:cs="Times New Roman"/>
                <w:noProof/>
                <w:webHidden/>
                <w:sz w:val="24"/>
                <w:szCs w:val="24"/>
              </w:rPr>
              <w:fldChar w:fldCharType="end"/>
            </w:r>
          </w:hyperlink>
        </w:p>
        <w:p w14:paraId="5AC66881" w14:textId="342F9561" w:rsidR="00760109" w:rsidRPr="00760109" w:rsidRDefault="00A477B4" w:rsidP="00760109">
          <w:pPr>
            <w:pStyle w:val="29"/>
            <w:tabs>
              <w:tab w:val="left" w:pos="284"/>
              <w:tab w:val="right" w:pos="9345"/>
            </w:tabs>
            <w:ind w:left="0"/>
            <w:jc w:val="both"/>
            <w:rPr>
              <w:rFonts w:ascii="Times New Roman" w:eastAsiaTheme="minorEastAsia" w:hAnsi="Times New Roman" w:cs="Times New Roman"/>
              <w:noProof/>
              <w:sz w:val="24"/>
              <w:szCs w:val="24"/>
              <w:lang w:eastAsia="ru-RU"/>
            </w:rPr>
          </w:pPr>
          <w:hyperlink w:anchor="_Toc199773589" w:history="1">
            <w:r w:rsidR="00760109" w:rsidRPr="00760109">
              <w:rPr>
                <w:rStyle w:val="a7"/>
                <w:rFonts w:ascii="Times New Roman" w:hAnsi="Times New Roman" w:cs="Times New Roman"/>
                <w:noProof/>
                <w:sz w:val="24"/>
                <w:szCs w:val="24"/>
              </w:rPr>
              <w:t>3.1 Треб</w:t>
            </w:r>
            <w:r w:rsidR="00760109" w:rsidRPr="00760109">
              <w:rPr>
                <w:rStyle w:val="a7"/>
                <w:rFonts w:ascii="Times New Roman" w:hAnsi="Times New Roman" w:cs="Times New Roman"/>
                <w:noProof/>
                <w:sz w:val="24"/>
                <w:szCs w:val="24"/>
              </w:rPr>
              <w:t>о</w:t>
            </w:r>
            <w:r w:rsidR="00760109" w:rsidRPr="00760109">
              <w:rPr>
                <w:rStyle w:val="a7"/>
                <w:rFonts w:ascii="Times New Roman" w:hAnsi="Times New Roman" w:cs="Times New Roman"/>
                <w:noProof/>
                <w:sz w:val="24"/>
                <w:szCs w:val="24"/>
              </w:rPr>
              <w:t>вания к минимальному материально-техническому обеспечению</w:t>
            </w:r>
            <w:r w:rsidR="00760109" w:rsidRPr="00760109">
              <w:rPr>
                <w:rFonts w:ascii="Times New Roman" w:hAnsi="Times New Roman" w:cs="Times New Roman"/>
                <w:noProof/>
                <w:webHidden/>
                <w:sz w:val="24"/>
                <w:szCs w:val="24"/>
              </w:rPr>
              <w:tab/>
            </w:r>
            <w:r w:rsidR="00760109" w:rsidRPr="00760109">
              <w:rPr>
                <w:rFonts w:ascii="Times New Roman" w:hAnsi="Times New Roman" w:cs="Times New Roman"/>
                <w:noProof/>
                <w:webHidden/>
                <w:sz w:val="24"/>
                <w:szCs w:val="24"/>
              </w:rPr>
              <w:fldChar w:fldCharType="begin"/>
            </w:r>
            <w:r w:rsidR="00760109" w:rsidRPr="00760109">
              <w:rPr>
                <w:rFonts w:ascii="Times New Roman" w:hAnsi="Times New Roman" w:cs="Times New Roman"/>
                <w:noProof/>
                <w:webHidden/>
                <w:sz w:val="24"/>
                <w:szCs w:val="24"/>
              </w:rPr>
              <w:instrText xml:space="preserve"> PAGEREF _Toc199773589 \h </w:instrText>
            </w:r>
            <w:r w:rsidR="00760109" w:rsidRPr="00760109">
              <w:rPr>
                <w:rFonts w:ascii="Times New Roman" w:hAnsi="Times New Roman" w:cs="Times New Roman"/>
                <w:noProof/>
                <w:webHidden/>
                <w:sz w:val="24"/>
                <w:szCs w:val="24"/>
              </w:rPr>
            </w:r>
            <w:r w:rsidR="00760109" w:rsidRPr="00760109">
              <w:rPr>
                <w:rFonts w:ascii="Times New Roman" w:hAnsi="Times New Roman" w:cs="Times New Roman"/>
                <w:noProof/>
                <w:webHidden/>
                <w:sz w:val="24"/>
                <w:szCs w:val="24"/>
              </w:rPr>
              <w:fldChar w:fldCharType="separate"/>
            </w:r>
            <w:r w:rsidR="00760109" w:rsidRPr="00760109">
              <w:rPr>
                <w:rFonts w:ascii="Times New Roman" w:hAnsi="Times New Roman" w:cs="Times New Roman"/>
                <w:noProof/>
                <w:webHidden/>
                <w:sz w:val="24"/>
                <w:szCs w:val="24"/>
              </w:rPr>
              <w:t>20</w:t>
            </w:r>
            <w:r w:rsidR="00760109" w:rsidRPr="00760109">
              <w:rPr>
                <w:rFonts w:ascii="Times New Roman" w:hAnsi="Times New Roman" w:cs="Times New Roman"/>
                <w:noProof/>
                <w:webHidden/>
                <w:sz w:val="24"/>
                <w:szCs w:val="24"/>
              </w:rPr>
              <w:fldChar w:fldCharType="end"/>
            </w:r>
          </w:hyperlink>
        </w:p>
        <w:p w14:paraId="08A3FCA0" w14:textId="3C6805A8" w:rsidR="00760109" w:rsidRPr="00760109" w:rsidRDefault="00A477B4" w:rsidP="00760109">
          <w:pPr>
            <w:pStyle w:val="29"/>
            <w:tabs>
              <w:tab w:val="left" w:pos="284"/>
              <w:tab w:val="right" w:pos="9345"/>
            </w:tabs>
            <w:ind w:left="0"/>
            <w:jc w:val="both"/>
            <w:rPr>
              <w:rFonts w:ascii="Times New Roman" w:eastAsiaTheme="minorEastAsia" w:hAnsi="Times New Roman" w:cs="Times New Roman"/>
              <w:noProof/>
              <w:sz w:val="24"/>
              <w:szCs w:val="24"/>
              <w:lang w:eastAsia="ru-RU"/>
            </w:rPr>
          </w:pPr>
          <w:hyperlink w:anchor="_Toc199773590" w:history="1">
            <w:r w:rsidR="00760109" w:rsidRPr="00760109">
              <w:rPr>
                <w:rStyle w:val="a7"/>
                <w:rFonts w:ascii="Times New Roman" w:hAnsi="Times New Roman" w:cs="Times New Roman"/>
                <w:bCs/>
                <w:noProof/>
                <w:sz w:val="24"/>
                <w:szCs w:val="24"/>
              </w:rPr>
              <w:t>3.2. Информационное обеспечение реализации программы</w:t>
            </w:r>
            <w:r w:rsidR="00760109" w:rsidRPr="00760109">
              <w:rPr>
                <w:rFonts w:ascii="Times New Roman" w:hAnsi="Times New Roman" w:cs="Times New Roman"/>
                <w:noProof/>
                <w:webHidden/>
                <w:sz w:val="24"/>
                <w:szCs w:val="24"/>
              </w:rPr>
              <w:tab/>
            </w:r>
            <w:r w:rsidR="00760109" w:rsidRPr="00760109">
              <w:rPr>
                <w:rFonts w:ascii="Times New Roman" w:hAnsi="Times New Roman" w:cs="Times New Roman"/>
                <w:noProof/>
                <w:webHidden/>
                <w:sz w:val="24"/>
                <w:szCs w:val="24"/>
              </w:rPr>
              <w:fldChar w:fldCharType="begin"/>
            </w:r>
            <w:r w:rsidR="00760109" w:rsidRPr="00760109">
              <w:rPr>
                <w:rFonts w:ascii="Times New Roman" w:hAnsi="Times New Roman" w:cs="Times New Roman"/>
                <w:noProof/>
                <w:webHidden/>
                <w:sz w:val="24"/>
                <w:szCs w:val="24"/>
              </w:rPr>
              <w:instrText xml:space="preserve"> PAGEREF _Toc199773590 \h </w:instrText>
            </w:r>
            <w:r w:rsidR="00760109" w:rsidRPr="00760109">
              <w:rPr>
                <w:rFonts w:ascii="Times New Roman" w:hAnsi="Times New Roman" w:cs="Times New Roman"/>
                <w:noProof/>
                <w:webHidden/>
                <w:sz w:val="24"/>
                <w:szCs w:val="24"/>
              </w:rPr>
            </w:r>
            <w:r w:rsidR="00760109" w:rsidRPr="00760109">
              <w:rPr>
                <w:rFonts w:ascii="Times New Roman" w:hAnsi="Times New Roman" w:cs="Times New Roman"/>
                <w:noProof/>
                <w:webHidden/>
                <w:sz w:val="24"/>
                <w:szCs w:val="24"/>
              </w:rPr>
              <w:fldChar w:fldCharType="separate"/>
            </w:r>
            <w:r w:rsidR="00760109" w:rsidRPr="00760109">
              <w:rPr>
                <w:rFonts w:ascii="Times New Roman" w:hAnsi="Times New Roman" w:cs="Times New Roman"/>
                <w:noProof/>
                <w:webHidden/>
                <w:sz w:val="24"/>
                <w:szCs w:val="24"/>
              </w:rPr>
              <w:t>20</w:t>
            </w:r>
            <w:r w:rsidR="00760109" w:rsidRPr="00760109">
              <w:rPr>
                <w:rFonts w:ascii="Times New Roman" w:hAnsi="Times New Roman" w:cs="Times New Roman"/>
                <w:noProof/>
                <w:webHidden/>
                <w:sz w:val="24"/>
                <w:szCs w:val="24"/>
              </w:rPr>
              <w:fldChar w:fldCharType="end"/>
            </w:r>
          </w:hyperlink>
        </w:p>
        <w:p w14:paraId="161F4A50" w14:textId="54FCF2F4" w:rsidR="00760109" w:rsidRPr="00760109" w:rsidRDefault="00A477B4" w:rsidP="00760109">
          <w:pPr>
            <w:pStyle w:val="1f1"/>
            <w:tabs>
              <w:tab w:val="left" w:pos="284"/>
              <w:tab w:val="right" w:pos="9345"/>
            </w:tabs>
            <w:jc w:val="both"/>
            <w:rPr>
              <w:rFonts w:ascii="Times New Roman" w:eastAsiaTheme="minorEastAsia" w:hAnsi="Times New Roman" w:cs="Times New Roman"/>
              <w:noProof/>
              <w:sz w:val="24"/>
              <w:szCs w:val="24"/>
              <w:lang w:eastAsia="ru-RU"/>
            </w:rPr>
          </w:pPr>
          <w:hyperlink w:anchor="_Toc199773591" w:history="1">
            <w:r w:rsidR="00760109" w:rsidRPr="00760109">
              <w:rPr>
                <w:rStyle w:val="a7"/>
                <w:rFonts w:ascii="Times New Roman" w:eastAsia="Calibri" w:hAnsi="Times New Roman" w:cs="Times New Roman"/>
                <w:noProof/>
                <w:sz w:val="24"/>
                <w:szCs w:val="24"/>
                <w:lang w:eastAsia="ru-RU"/>
              </w:rPr>
              <w:t>4 КОНТРОЛЬ И ОЦЕНКА РЕЗУЛЬТАТОВ ОСВОЕНИЯ УЧЕБНОЙ ДИСЦИПЛИНЫ</w:t>
            </w:r>
            <w:r w:rsidR="00760109" w:rsidRPr="00760109">
              <w:rPr>
                <w:rFonts w:ascii="Times New Roman" w:hAnsi="Times New Roman" w:cs="Times New Roman"/>
                <w:noProof/>
                <w:webHidden/>
                <w:sz w:val="24"/>
                <w:szCs w:val="24"/>
              </w:rPr>
              <w:tab/>
            </w:r>
            <w:r w:rsidR="00760109" w:rsidRPr="00760109">
              <w:rPr>
                <w:rFonts w:ascii="Times New Roman" w:hAnsi="Times New Roman" w:cs="Times New Roman"/>
                <w:noProof/>
                <w:webHidden/>
                <w:sz w:val="24"/>
                <w:szCs w:val="24"/>
              </w:rPr>
              <w:fldChar w:fldCharType="begin"/>
            </w:r>
            <w:r w:rsidR="00760109" w:rsidRPr="00760109">
              <w:rPr>
                <w:rFonts w:ascii="Times New Roman" w:hAnsi="Times New Roman" w:cs="Times New Roman"/>
                <w:noProof/>
                <w:webHidden/>
                <w:sz w:val="24"/>
                <w:szCs w:val="24"/>
              </w:rPr>
              <w:instrText xml:space="preserve"> PAGEREF _Toc199773591 \h </w:instrText>
            </w:r>
            <w:r w:rsidR="00760109" w:rsidRPr="00760109">
              <w:rPr>
                <w:rFonts w:ascii="Times New Roman" w:hAnsi="Times New Roman" w:cs="Times New Roman"/>
                <w:noProof/>
                <w:webHidden/>
                <w:sz w:val="24"/>
                <w:szCs w:val="24"/>
              </w:rPr>
            </w:r>
            <w:r w:rsidR="00760109" w:rsidRPr="00760109">
              <w:rPr>
                <w:rFonts w:ascii="Times New Roman" w:hAnsi="Times New Roman" w:cs="Times New Roman"/>
                <w:noProof/>
                <w:webHidden/>
                <w:sz w:val="24"/>
                <w:szCs w:val="24"/>
              </w:rPr>
              <w:fldChar w:fldCharType="separate"/>
            </w:r>
            <w:r w:rsidR="00760109" w:rsidRPr="00760109">
              <w:rPr>
                <w:rFonts w:ascii="Times New Roman" w:hAnsi="Times New Roman" w:cs="Times New Roman"/>
                <w:noProof/>
                <w:webHidden/>
                <w:sz w:val="24"/>
                <w:szCs w:val="24"/>
              </w:rPr>
              <w:t>22</w:t>
            </w:r>
            <w:r w:rsidR="00760109" w:rsidRPr="00760109">
              <w:rPr>
                <w:rFonts w:ascii="Times New Roman" w:hAnsi="Times New Roman" w:cs="Times New Roman"/>
                <w:noProof/>
                <w:webHidden/>
                <w:sz w:val="24"/>
                <w:szCs w:val="24"/>
              </w:rPr>
              <w:fldChar w:fldCharType="end"/>
            </w:r>
          </w:hyperlink>
        </w:p>
        <w:p w14:paraId="49729DC7" w14:textId="528E4F33" w:rsidR="00760109" w:rsidRPr="00760109" w:rsidRDefault="00A477B4" w:rsidP="00760109">
          <w:pPr>
            <w:pStyle w:val="1f1"/>
            <w:tabs>
              <w:tab w:val="left" w:pos="284"/>
              <w:tab w:val="right" w:pos="9345"/>
            </w:tabs>
            <w:jc w:val="both"/>
            <w:rPr>
              <w:rFonts w:ascii="Times New Roman" w:eastAsiaTheme="minorEastAsia" w:hAnsi="Times New Roman" w:cs="Times New Roman"/>
              <w:noProof/>
              <w:sz w:val="24"/>
              <w:szCs w:val="24"/>
              <w:lang w:eastAsia="ru-RU"/>
            </w:rPr>
          </w:pPr>
          <w:hyperlink w:anchor="_Toc199773592" w:history="1">
            <w:r w:rsidR="00760109" w:rsidRPr="00760109">
              <w:rPr>
                <w:rStyle w:val="a7"/>
                <w:rFonts w:ascii="Times New Roman" w:eastAsia="Calibri" w:hAnsi="Times New Roman" w:cs="Times New Roman"/>
                <w:noProof/>
                <w:sz w:val="24"/>
                <w:szCs w:val="24"/>
                <w:lang w:eastAsia="ru-RU"/>
              </w:rPr>
              <w:t>5 ПЕРЕЧЕНЬ ИСПОЛЬЗУЕМЫХ МЕТОДОВ ОБУЧЕНИЯ</w:t>
            </w:r>
            <w:r w:rsidR="00760109" w:rsidRPr="00760109">
              <w:rPr>
                <w:rFonts w:ascii="Times New Roman" w:hAnsi="Times New Roman" w:cs="Times New Roman"/>
                <w:noProof/>
                <w:webHidden/>
                <w:sz w:val="24"/>
                <w:szCs w:val="24"/>
              </w:rPr>
              <w:tab/>
            </w:r>
            <w:r w:rsidR="00760109" w:rsidRPr="00760109">
              <w:rPr>
                <w:rFonts w:ascii="Times New Roman" w:hAnsi="Times New Roman" w:cs="Times New Roman"/>
                <w:noProof/>
                <w:webHidden/>
                <w:sz w:val="24"/>
                <w:szCs w:val="24"/>
              </w:rPr>
              <w:fldChar w:fldCharType="begin"/>
            </w:r>
            <w:r w:rsidR="00760109" w:rsidRPr="00760109">
              <w:rPr>
                <w:rFonts w:ascii="Times New Roman" w:hAnsi="Times New Roman" w:cs="Times New Roman"/>
                <w:noProof/>
                <w:webHidden/>
                <w:sz w:val="24"/>
                <w:szCs w:val="24"/>
              </w:rPr>
              <w:instrText xml:space="preserve"> PAGEREF _Toc199773592 \h </w:instrText>
            </w:r>
            <w:r w:rsidR="00760109" w:rsidRPr="00760109">
              <w:rPr>
                <w:rFonts w:ascii="Times New Roman" w:hAnsi="Times New Roman" w:cs="Times New Roman"/>
                <w:noProof/>
                <w:webHidden/>
                <w:sz w:val="24"/>
                <w:szCs w:val="24"/>
              </w:rPr>
            </w:r>
            <w:r w:rsidR="00760109" w:rsidRPr="00760109">
              <w:rPr>
                <w:rFonts w:ascii="Times New Roman" w:hAnsi="Times New Roman" w:cs="Times New Roman"/>
                <w:noProof/>
                <w:webHidden/>
                <w:sz w:val="24"/>
                <w:szCs w:val="24"/>
              </w:rPr>
              <w:fldChar w:fldCharType="separate"/>
            </w:r>
            <w:r w:rsidR="00760109" w:rsidRPr="00760109">
              <w:rPr>
                <w:rFonts w:ascii="Times New Roman" w:hAnsi="Times New Roman" w:cs="Times New Roman"/>
                <w:noProof/>
                <w:webHidden/>
                <w:sz w:val="24"/>
                <w:szCs w:val="24"/>
              </w:rPr>
              <w:t>23</w:t>
            </w:r>
            <w:r w:rsidR="00760109" w:rsidRPr="00760109">
              <w:rPr>
                <w:rFonts w:ascii="Times New Roman" w:hAnsi="Times New Roman" w:cs="Times New Roman"/>
                <w:noProof/>
                <w:webHidden/>
                <w:sz w:val="24"/>
                <w:szCs w:val="24"/>
              </w:rPr>
              <w:fldChar w:fldCharType="end"/>
            </w:r>
          </w:hyperlink>
        </w:p>
        <w:p w14:paraId="75BA9C8E" w14:textId="35FEA1CB" w:rsidR="00B95E02" w:rsidRPr="00B95E02" w:rsidRDefault="00B95E02">
          <w:pPr>
            <w:rPr>
              <w:rFonts w:ascii="Times New Roman" w:hAnsi="Times New Roman" w:cs="Times New Roman"/>
            </w:rPr>
          </w:pPr>
          <w:r w:rsidRPr="00B95E02">
            <w:rPr>
              <w:rFonts w:ascii="Times New Roman" w:hAnsi="Times New Roman" w:cs="Times New Roman"/>
            </w:rPr>
            <w:fldChar w:fldCharType="end"/>
          </w:r>
        </w:p>
      </w:sdtContent>
    </w:sdt>
    <w:p w14:paraId="1D656202"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56D96FB"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845F41F"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EB33A67"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CD465E6"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B55F249"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B3CAA2B"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15910AE"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0E1D3FB"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28E05E5"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D85077F"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37D6856"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2563FFD"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1E193CA"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5EFA625"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5C59348" w14:textId="77777777" w:rsidR="005578F8" w:rsidRPr="003F76A0" w:rsidRDefault="005578F8">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7B03A0D" w14:textId="77777777" w:rsidR="005578F8" w:rsidRPr="003F76A0" w:rsidRDefault="005578F8">
      <w:pPr>
        <w:suppressAutoHyphens/>
        <w:spacing w:after="0" w:line="240" w:lineRule="auto"/>
        <w:textAlignment w:val="baseline"/>
        <w:rPr>
          <w:rFonts w:ascii="Times New Roman" w:eastAsia="Calibri" w:hAnsi="Times New Roman" w:cs="Times New Roman"/>
          <w:b/>
          <w:sz w:val="24"/>
          <w:szCs w:val="24"/>
          <w:lang w:eastAsia="ru-RU"/>
        </w:rPr>
      </w:pPr>
    </w:p>
    <w:p w14:paraId="7EAFD92A" w14:textId="77777777" w:rsidR="005578F8" w:rsidRPr="003F76A0" w:rsidRDefault="005578F8">
      <w:pPr>
        <w:suppressAutoHyphens/>
        <w:spacing w:after="0" w:line="240" w:lineRule="auto"/>
        <w:jc w:val="center"/>
        <w:textAlignment w:val="baseline"/>
        <w:rPr>
          <w:rFonts w:ascii="Times New Roman" w:eastAsia="Calibri" w:hAnsi="Times New Roman" w:cs="Times New Roman"/>
          <w:b/>
          <w:sz w:val="24"/>
          <w:szCs w:val="24"/>
          <w:lang w:eastAsia="ru-RU"/>
        </w:rPr>
      </w:pPr>
    </w:p>
    <w:p w14:paraId="3B2B154C" w14:textId="77777777" w:rsidR="005578F8" w:rsidRPr="003F76A0" w:rsidRDefault="005578F8">
      <w:pPr>
        <w:suppressAutoHyphens/>
        <w:spacing w:after="0" w:line="240" w:lineRule="auto"/>
        <w:textAlignment w:val="baseline"/>
        <w:rPr>
          <w:rFonts w:ascii="Times New Roman" w:eastAsia="Calibri" w:hAnsi="Times New Roman" w:cs="Times New Roman"/>
          <w:b/>
          <w:sz w:val="24"/>
          <w:szCs w:val="24"/>
          <w:lang w:eastAsia="ru-RU"/>
        </w:rPr>
      </w:pPr>
    </w:p>
    <w:p w14:paraId="7EDCD3F4" w14:textId="77777777" w:rsidR="005578F8" w:rsidRPr="003F76A0" w:rsidRDefault="005578F8">
      <w:pPr>
        <w:suppressAutoHyphens/>
        <w:spacing w:after="0" w:line="240" w:lineRule="auto"/>
        <w:jc w:val="center"/>
        <w:textAlignment w:val="baseline"/>
        <w:rPr>
          <w:rFonts w:ascii="Times New Roman" w:eastAsia="Calibri" w:hAnsi="Times New Roman" w:cs="Times New Roman"/>
          <w:b/>
          <w:sz w:val="24"/>
          <w:szCs w:val="24"/>
          <w:lang w:eastAsia="ru-RU"/>
        </w:rPr>
      </w:pPr>
    </w:p>
    <w:p w14:paraId="78BC458D" w14:textId="77777777" w:rsidR="005578F8" w:rsidRPr="003F76A0" w:rsidRDefault="005578F8">
      <w:pPr>
        <w:suppressAutoHyphens/>
        <w:spacing w:after="0" w:line="240" w:lineRule="auto"/>
        <w:jc w:val="center"/>
        <w:textAlignment w:val="baseline"/>
        <w:rPr>
          <w:rFonts w:ascii="Times New Roman" w:eastAsia="Calibri" w:hAnsi="Times New Roman" w:cs="Times New Roman"/>
          <w:b/>
          <w:sz w:val="24"/>
          <w:szCs w:val="24"/>
          <w:lang w:eastAsia="ru-RU"/>
        </w:rPr>
      </w:pPr>
    </w:p>
    <w:p w14:paraId="69C5339F" w14:textId="77777777" w:rsidR="005578F8" w:rsidRPr="003F76A0" w:rsidRDefault="005578F8">
      <w:pPr>
        <w:suppressAutoHyphens/>
        <w:spacing w:after="0" w:line="240" w:lineRule="auto"/>
        <w:jc w:val="center"/>
        <w:textAlignment w:val="baseline"/>
        <w:rPr>
          <w:rFonts w:ascii="Times New Roman" w:eastAsia="Calibri" w:hAnsi="Times New Roman" w:cs="Times New Roman"/>
          <w:b/>
          <w:sz w:val="24"/>
          <w:szCs w:val="24"/>
          <w:lang w:eastAsia="ru-RU"/>
        </w:rPr>
      </w:pPr>
    </w:p>
    <w:p w14:paraId="4D5A4F46" w14:textId="77777777" w:rsidR="005578F8" w:rsidRPr="003F76A0" w:rsidRDefault="005578F8">
      <w:pPr>
        <w:suppressAutoHyphens/>
        <w:spacing w:after="0" w:line="240" w:lineRule="auto"/>
        <w:jc w:val="center"/>
        <w:textAlignment w:val="baseline"/>
        <w:rPr>
          <w:rFonts w:ascii="Times New Roman" w:eastAsia="Calibri" w:hAnsi="Times New Roman" w:cs="Times New Roman"/>
          <w:b/>
          <w:sz w:val="24"/>
          <w:szCs w:val="24"/>
          <w:lang w:eastAsia="ru-RU"/>
        </w:rPr>
      </w:pPr>
    </w:p>
    <w:p w14:paraId="1CA01B94" w14:textId="77777777" w:rsidR="005578F8" w:rsidRPr="003F76A0" w:rsidRDefault="005578F8">
      <w:pPr>
        <w:suppressAutoHyphens/>
        <w:spacing w:after="0" w:line="240" w:lineRule="auto"/>
        <w:jc w:val="center"/>
        <w:textAlignment w:val="baseline"/>
        <w:rPr>
          <w:rFonts w:ascii="Times New Roman" w:eastAsia="Calibri" w:hAnsi="Times New Roman" w:cs="Times New Roman"/>
          <w:b/>
          <w:sz w:val="24"/>
          <w:szCs w:val="24"/>
          <w:lang w:eastAsia="ru-RU"/>
        </w:rPr>
      </w:pPr>
    </w:p>
    <w:p w14:paraId="454ECCDD" w14:textId="77777777" w:rsidR="005578F8" w:rsidRPr="003F76A0" w:rsidRDefault="005578F8">
      <w:pPr>
        <w:suppressAutoHyphens/>
        <w:spacing w:after="0" w:line="240" w:lineRule="auto"/>
        <w:jc w:val="center"/>
        <w:textAlignment w:val="baseline"/>
        <w:rPr>
          <w:rFonts w:ascii="Times New Roman" w:eastAsia="Calibri" w:hAnsi="Times New Roman" w:cs="Times New Roman"/>
          <w:b/>
          <w:sz w:val="24"/>
          <w:szCs w:val="24"/>
          <w:lang w:eastAsia="ru-RU"/>
        </w:rPr>
      </w:pPr>
    </w:p>
    <w:p w14:paraId="7B161ACA" w14:textId="77777777" w:rsidR="005578F8" w:rsidRPr="003F76A0" w:rsidRDefault="005578F8">
      <w:pPr>
        <w:suppressAutoHyphens/>
        <w:spacing w:after="0" w:line="240" w:lineRule="auto"/>
        <w:jc w:val="center"/>
        <w:textAlignment w:val="baseline"/>
        <w:rPr>
          <w:rFonts w:ascii="Times New Roman" w:eastAsia="Calibri" w:hAnsi="Times New Roman" w:cs="Times New Roman"/>
          <w:b/>
          <w:sz w:val="24"/>
          <w:szCs w:val="24"/>
          <w:lang w:eastAsia="ru-RU"/>
        </w:rPr>
      </w:pPr>
    </w:p>
    <w:p w14:paraId="1A0EB5CA" w14:textId="77777777" w:rsidR="005578F8" w:rsidRPr="003F76A0" w:rsidRDefault="005578F8">
      <w:pPr>
        <w:suppressAutoHyphens/>
        <w:spacing w:after="0" w:line="240" w:lineRule="auto"/>
        <w:jc w:val="center"/>
        <w:textAlignment w:val="baseline"/>
        <w:rPr>
          <w:rFonts w:ascii="Times New Roman" w:eastAsia="Calibri" w:hAnsi="Times New Roman" w:cs="Times New Roman"/>
          <w:b/>
          <w:sz w:val="24"/>
          <w:szCs w:val="24"/>
          <w:lang w:eastAsia="ru-RU"/>
        </w:rPr>
      </w:pPr>
    </w:p>
    <w:p w14:paraId="4160CA58" w14:textId="77777777" w:rsidR="005578F8" w:rsidRPr="003F76A0" w:rsidRDefault="005578F8">
      <w:pPr>
        <w:suppressAutoHyphens/>
        <w:spacing w:after="0" w:line="240" w:lineRule="auto"/>
        <w:jc w:val="center"/>
        <w:textAlignment w:val="baseline"/>
        <w:rPr>
          <w:rFonts w:ascii="Times New Roman" w:eastAsia="Calibri" w:hAnsi="Times New Roman" w:cs="Times New Roman"/>
          <w:b/>
          <w:sz w:val="24"/>
          <w:szCs w:val="24"/>
          <w:lang w:eastAsia="ru-RU"/>
        </w:rPr>
      </w:pPr>
    </w:p>
    <w:p w14:paraId="393F6225" w14:textId="77777777" w:rsidR="005578F8" w:rsidRPr="003F76A0" w:rsidRDefault="005578F8">
      <w:pPr>
        <w:suppressAutoHyphens/>
        <w:spacing w:after="0" w:line="240" w:lineRule="auto"/>
        <w:jc w:val="center"/>
        <w:textAlignment w:val="baseline"/>
        <w:rPr>
          <w:rFonts w:ascii="Times New Roman" w:eastAsia="Calibri" w:hAnsi="Times New Roman" w:cs="Times New Roman"/>
          <w:b/>
          <w:sz w:val="24"/>
          <w:szCs w:val="24"/>
          <w:lang w:eastAsia="ru-RU"/>
        </w:rPr>
      </w:pPr>
    </w:p>
    <w:p w14:paraId="4A6910B6" w14:textId="6E7C6928" w:rsidR="005578F8" w:rsidRPr="00B95E02" w:rsidRDefault="00273C30" w:rsidP="00B95E02">
      <w:pPr>
        <w:pStyle w:val="1"/>
        <w:jc w:val="center"/>
        <w:rPr>
          <w:rFonts w:ascii="Times New Roman" w:eastAsia="Calibri" w:hAnsi="Times New Roman"/>
          <w:b w:val="0"/>
          <w:color w:val="auto"/>
          <w:sz w:val="24"/>
          <w:szCs w:val="24"/>
          <w:lang w:eastAsia="ru-RU"/>
        </w:rPr>
      </w:pPr>
      <w:bookmarkStart w:id="0" w:name="_Toc199773581"/>
      <w:r w:rsidRPr="00B95E02">
        <w:rPr>
          <w:rFonts w:ascii="Times New Roman" w:eastAsia="Calibri" w:hAnsi="Times New Roman"/>
          <w:color w:val="auto"/>
          <w:sz w:val="24"/>
          <w:szCs w:val="24"/>
          <w:lang w:eastAsia="ru-RU"/>
        </w:rPr>
        <w:lastRenderedPageBreak/>
        <w:t>1 ПАСПОРТ РАБОЧЕЙ ПРОГРАММЫ УЧЕБНОГО ПРЕДМЕТА</w:t>
      </w:r>
      <w:bookmarkEnd w:id="0"/>
    </w:p>
    <w:p w14:paraId="3BB2EB89" w14:textId="62BC49F8" w:rsidR="005578F8" w:rsidRPr="003F76A0" w:rsidRDefault="00B95E02" w:rsidP="00760109">
      <w:pPr>
        <w:pStyle w:val="2"/>
        <w:ind w:firstLine="709"/>
        <w:jc w:val="left"/>
        <w:rPr>
          <w:b/>
          <w:sz w:val="24"/>
        </w:rPr>
      </w:pPr>
      <w:bookmarkStart w:id="1" w:name="_Toc199773582"/>
      <w:r>
        <w:rPr>
          <w:b/>
          <w:sz w:val="24"/>
        </w:rPr>
        <w:t xml:space="preserve">1.1 </w:t>
      </w:r>
      <w:r w:rsidR="00273C30" w:rsidRPr="003F76A0">
        <w:rPr>
          <w:b/>
          <w:sz w:val="24"/>
        </w:rPr>
        <w:t>Область применения рабочей программы</w:t>
      </w:r>
      <w:bookmarkEnd w:id="1"/>
    </w:p>
    <w:p w14:paraId="5A02C34E" w14:textId="2B656118" w:rsidR="007204A8" w:rsidRPr="007204A8" w:rsidRDefault="00BD22CF" w:rsidP="00760109">
      <w:pPr>
        <w:pStyle w:val="11"/>
        <w:tabs>
          <w:tab w:val="left" w:pos="142"/>
        </w:tabs>
        <w:spacing w:after="0" w:line="240" w:lineRule="auto"/>
        <w:ind w:firstLine="709"/>
        <w:jc w:val="both"/>
        <w:rPr>
          <w:rFonts w:ascii="Times New Roman" w:hAnsi="Times New Roman"/>
          <w:sz w:val="24"/>
          <w:szCs w:val="24"/>
        </w:rPr>
      </w:pPr>
      <w:r w:rsidRPr="003F76A0">
        <w:rPr>
          <w:rFonts w:ascii="Times New Roman" w:hAnsi="Times New Roman"/>
          <w:sz w:val="24"/>
          <w:szCs w:val="24"/>
        </w:rPr>
        <w:t>Рабочая программа общеобразовательной дисциплины «</w:t>
      </w:r>
      <w:r w:rsidR="00AA3C52">
        <w:rPr>
          <w:rFonts w:ascii="Times New Roman" w:hAnsi="Times New Roman"/>
          <w:sz w:val="24"/>
          <w:szCs w:val="24"/>
        </w:rPr>
        <w:t>Химия</w:t>
      </w:r>
      <w:r w:rsidRPr="003F76A0">
        <w:rPr>
          <w:rFonts w:ascii="Times New Roman" w:hAnsi="Times New Roman"/>
          <w:sz w:val="24"/>
          <w:szCs w:val="24"/>
        </w:rPr>
        <w:t xml:space="preserve">» является частью программы среднего (полного) общего образования по специальности </w:t>
      </w:r>
      <w:r w:rsidR="007204A8" w:rsidRPr="007204A8">
        <w:rPr>
          <w:rFonts w:ascii="Times New Roman" w:hAnsi="Times New Roman"/>
          <w:sz w:val="24"/>
          <w:szCs w:val="24"/>
        </w:rPr>
        <w:t xml:space="preserve">СПО 13.02.07 Электроснабжение, утв. приказом Министерства образования и науки РФ от 16 апреля 2024 г. № 255; </w:t>
      </w:r>
    </w:p>
    <w:p w14:paraId="370B6DB0" w14:textId="77777777" w:rsidR="007204A8" w:rsidRPr="007204A8" w:rsidRDefault="007204A8" w:rsidP="00760109">
      <w:pPr>
        <w:pStyle w:val="11"/>
        <w:tabs>
          <w:tab w:val="left" w:pos="142"/>
        </w:tabs>
        <w:spacing w:after="0" w:line="240" w:lineRule="auto"/>
        <w:ind w:firstLine="709"/>
        <w:jc w:val="both"/>
        <w:rPr>
          <w:rFonts w:ascii="Times New Roman" w:hAnsi="Times New Roman"/>
          <w:sz w:val="24"/>
          <w:szCs w:val="24"/>
        </w:rPr>
      </w:pPr>
      <w:r w:rsidRPr="007204A8">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4C7BD76C" w14:textId="77777777" w:rsidR="007204A8" w:rsidRPr="007204A8" w:rsidRDefault="007204A8" w:rsidP="00760109">
      <w:pPr>
        <w:pStyle w:val="11"/>
        <w:tabs>
          <w:tab w:val="left" w:pos="142"/>
        </w:tabs>
        <w:spacing w:after="0" w:line="240" w:lineRule="auto"/>
        <w:ind w:firstLine="709"/>
        <w:jc w:val="both"/>
        <w:rPr>
          <w:rFonts w:ascii="Times New Roman" w:hAnsi="Times New Roman"/>
          <w:sz w:val="24"/>
          <w:szCs w:val="24"/>
        </w:rPr>
      </w:pPr>
      <w:r w:rsidRPr="007204A8">
        <w:rPr>
          <w:rFonts w:ascii="Times New Roman" w:hAnsi="Times New Roman"/>
          <w:sz w:val="24"/>
          <w:szCs w:val="24"/>
        </w:rPr>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14:paraId="460425F2" w14:textId="77777777" w:rsidR="007204A8" w:rsidRPr="007204A8" w:rsidRDefault="007204A8" w:rsidP="00760109">
      <w:pPr>
        <w:pStyle w:val="11"/>
        <w:tabs>
          <w:tab w:val="left" w:pos="142"/>
        </w:tabs>
        <w:spacing w:after="0" w:line="240" w:lineRule="auto"/>
        <w:ind w:firstLine="709"/>
        <w:jc w:val="both"/>
        <w:rPr>
          <w:rFonts w:ascii="Times New Roman" w:hAnsi="Times New Roman"/>
          <w:sz w:val="24"/>
          <w:szCs w:val="24"/>
        </w:rPr>
      </w:pPr>
      <w:r w:rsidRPr="007204A8">
        <w:rPr>
          <w:rFonts w:ascii="Times New Roman" w:hAnsi="Times New Roman"/>
          <w:sz w:val="24"/>
          <w:szCs w:val="24"/>
        </w:rPr>
        <w:t>- электромонтер тяговой подстанции, 3 разряд</w:t>
      </w:r>
    </w:p>
    <w:p w14:paraId="28309B58" w14:textId="77777777" w:rsidR="00BD22CF" w:rsidRDefault="007204A8" w:rsidP="00760109">
      <w:pPr>
        <w:pStyle w:val="11"/>
        <w:tabs>
          <w:tab w:val="left" w:pos="142"/>
        </w:tabs>
        <w:spacing w:after="0" w:line="240" w:lineRule="auto"/>
        <w:ind w:firstLine="709"/>
        <w:jc w:val="both"/>
        <w:rPr>
          <w:rFonts w:ascii="Times New Roman" w:hAnsi="Times New Roman"/>
          <w:sz w:val="24"/>
          <w:szCs w:val="24"/>
        </w:rPr>
      </w:pPr>
      <w:r w:rsidRPr="007204A8">
        <w:rPr>
          <w:rFonts w:ascii="Times New Roman" w:hAnsi="Times New Roman"/>
          <w:sz w:val="24"/>
          <w:szCs w:val="24"/>
        </w:rPr>
        <w:t>- электромонтер контактной сети, 3 разряд</w:t>
      </w:r>
    </w:p>
    <w:p w14:paraId="6BC43E0E" w14:textId="77777777" w:rsidR="007204A8" w:rsidRPr="003F76A0" w:rsidRDefault="007204A8" w:rsidP="00760109">
      <w:pPr>
        <w:pStyle w:val="11"/>
        <w:tabs>
          <w:tab w:val="left" w:pos="142"/>
        </w:tabs>
        <w:spacing w:after="0" w:line="240" w:lineRule="auto"/>
        <w:ind w:firstLine="709"/>
        <w:jc w:val="both"/>
        <w:rPr>
          <w:rFonts w:ascii="Times New Roman" w:hAnsi="Times New Roman"/>
          <w:sz w:val="24"/>
          <w:szCs w:val="24"/>
        </w:rPr>
      </w:pPr>
    </w:p>
    <w:p w14:paraId="628D9D0A" w14:textId="6C6E8B8E" w:rsidR="005578F8" w:rsidRPr="003F76A0" w:rsidRDefault="007204A8" w:rsidP="00760109">
      <w:pPr>
        <w:pStyle w:val="2"/>
        <w:ind w:firstLine="709"/>
        <w:jc w:val="both"/>
        <w:rPr>
          <w:b/>
          <w:sz w:val="24"/>
        </w:rPr>
      </w:pPr>
      <w:bookmarkStart w:id="2" w:name="_Toc199773583"/>
      <w:r>
        <w:rPr>
          <w:b/>
          <w:sz w:val="24"/>
        </w:rPr>
        <w:t>1.2.</w:t>
      </w:r>
      <w:r w:rsidR="00273C30" w:rsidRPr="003F76A0">
        <w:rPr>
          <w:b/>
          <w:sz w:val="24"/>
        </w:rPr>
        <w:t>Место учебной дисциплины в структуре ОПОП-ППССЗ:</w:t>
      </w:r>
      <w:bookmarkEnd w:id="2"/>
    </w:p>
    <w:p w14:paraId="7027E332" w14:textId="77777777" w:rsidR="00760109" w:rsidRDefault="00BD22CF" w:rsidP="00760109">
      <w:pPr>
        <w:tabs>
          <w:tab w:val="left" w:pos="142"/>
          <w:tab w:val="left" w:pos="8916"/>
        </w:tabs>
        <w:suppressAutoHyphens/>
        <w:spacing w:after="0" w:line="240" w:lineRule="auto"/>
        <w:ind w:firstLine="709"/>
        <w:jc w:val="both"/>
        <w:textAlignment w:val="baseline"/>
        <w:rPr>
          <w:rFonts w:ascii="Times New Roman" w:hAnsi="Times New Roman"/>
          <w:sz w:val="24"/>
          <w:szCs w:val="24"/>
        </w:rPr>
      </w:pPr>
      <w:r w:rsidRPr="003F76A0">
        <w:rPr>
          <w:rFonts w:ascii="Times New Roman" w:hAnsi="Times New Roman"/>
          <w:sz w:val="24"/>
          <w:szCs w:val="24"/>
        </w:rPr>
        <w:t xml:space="preserve">Общеобразовательная дисциплина «Химия» является обязательной частью общеобразовательного цикла образовательной программы СПО в соответствии с ФГОС по специальности </w:t>
      </w:r>
      <w:r w:rsidR="007204A8" w:rsidRPr="007204A8">
        <w:rPr>
          <w:rFonts w:ascii="Times New Roman" w:hAnsi="Times New Roman"/>
          <w:sz w:val="24"/>
          <w:szCs w:val="24"/>
        </w:rPr>
        <w:t>13.02.07 Электроснабжение</w:t>
      </w:r>
      <w:r w:rsidRPr="003F76A0">
        <w:rPr>
          <w:rFonts w:ascii="Times New Roman" w:hAnsi="Times New Roman"/>
          <w:sz w:val="24"/>
          <w:szCs w:val="24"/>
        </w:rPr>
        <w:t xml:space="preserve">.  </w:t>
      </w:r>
    </w:p>
    <w:p w14:paraId="6DCE6F82" w14:textId="27E75155" w:rsidR="005578F8" w:rsidRPr="003F76A0" w:rsidRDefault="00273C30" w:rsidP="00760109">
      <w:pPr>
        <w:tabs>
          <w:tab w:val="left" w:pos="142"/>
          <w:tab w:val="left" w:pos="8916"/>
        </w:tabs>
        <w:suppressAutoHyphens/>
        <w:spacing w:after="0" w:line="240" w:lineRule="auto"/>
        <w:ind w:firstLine="709"/>
        <w:jc w:val="both"/>
        <w:textAlignment w:val="baseline"/>
        <w:rPr>
          <w:rFonts w:ascii="Times New Roman" w:eastAsia="Calibri" w:hAnsi="Times New Roman" w:cs="Times New Roman"/>
          <w:sz w:val="24"/>
          <w:szCs w:val="24"/>
          <w:lang w:eastAsia="ru-RU"/>
        </w:rPr>
      </w:pPr>
      <w:r w:rsidRPr="003F76A0">
        <w:rPr>
          <w:rFonts w:ascii="Times New Roman" w:eastAsia="Calibri" w:hAnsi="Times New Roman" w:cs="Times New Roman"/>
          <w:sz w:val="24"/>
          <w:szCs w:val="24"/>
          <w:lang w:eastAsia="ru-RU"/>
        </w:rPr>
        <w:tab/>
      </w:r>
    </w:p>
    <w:p w14:paraId="2398B721" w14:textId="77777777" w:rsidR="005578F8" w:rsidRPr="003F76A0" w:rsidRDefault="00273C30" w:rsidP="00760109">
      <w:pPr>
        <w:pStyle w:val="2"/>
        <w:ind w:firstLine="709"/>
        <w:jc w:val="both"/>
        <w:rPr>
          <w:color w:val="000000"/>
          <w:sz w:val="24"/>
        </w:rPr>
      </w:pPr>
      <w:bookmarkStart w:id="3" w:name="_Toc199773584"/>
      <w:r w:rsidRPr="003F76A0">
        <w:rPr>
          <w:b/>
          <w:bCs/>
          <w:sz w:val="24"/>
        </w:rPr>
        <w:t>1.3 Планируемые результаты освоения  учебной дисциплины:</w:t>
      </w:r>
      <w:bookmarkEnd w:id="3"/>
    </w:p>
    <w:p w14:paraId="34B62BDB" w14:textId="77777777" w:rsidR="005578F8" w:rsidRPr="003F76A0" w:rsidRDefault="00273C30" w:rsidP="00760109">
      <w:pPr>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1.3.1</w:t>
      </w:r>
      <w:r w:rsidRPr="003F76A0">
        <w:rPr>
          <w:rFonts w:ascii="Times New Roman" w:eastAsia="Times New Roman" w:hAnsi="Times New Roman" w:cs="Times New Roman"/>
          <w:b/>
          <w:sz w:val="24"/>
          <w:szCs w:val="24"/>
          <w:lang w:eastAsia="ru-RU"/>
        </w:rPr>
        <w:t xml:space="preserve">  </w:t>
      </w:r>
      <w:r w:rsidRPr="003F76A0">
        <w:rPr>
          <w:rFonts w:ascii="Times New Roman" w:eastAsia="Times New Roman" w:hAnsi="Times New Roman" w:cs="Times New Roman"/>
          <w:sz w:val="24"/>
          <w:szCs w:val="24"/>
          <w:lang w:eastAsia="ru-RU"/>
        </w:rPr>
        <w:t>Цель учебной дисциплины:</w:t>
      </w:r>
    </w:p>
    <w:p w14:paraId="4BBD333F" w14:textId="77777777" w:rsidR="005578F8" w:rsidRPr="003F76A0" w:rsidRDefault="00273C30" w:rsidP="00760109">
      <w:pPr>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 xml:space="preserve">- освоение знаний о химической составляющей естественнонаучной картины мира, важнейших химических понятиях, законах и теориях; </w:t>
      </w:r>
    </w:p>
    <w:p w14:paraId="3463C4B0" w14:textId="77777777" w:rsidR="005578F8" w:rsidRPr="003F76A0" w:rsidRDefault="00273C30" w:rsidP="00760109">
      <w:pPr>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 xml:space="preserve">-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 </w:t>
      </w:r>
    </w:p>
    <w:p w14:paraId="727D74BE" w14:textId="77777777" w:rsidR="005578F8" w:rsidRPr="003F76A0" w:rsidRDefault="00273C30" w:rsidP="00760109">
      <w:pPr>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 xml:space="preserve">-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 </w:t>
      </w:r>
    </w:p>
    <w:p w14:paraId="51F490F0" w14:textId="77777777" w:rsidR="005578F8" w:rsidRPr="003F76A0" w:rsidRDefault="00273C30" w:rsidP="00760109">
      <w:pPr>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 xml:space="preserve">-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 </w:t>
      </w:r>
    </w:p>
    <w:p w14:paraId="2E692107" w14:textId="77777777" w:rsidR="005578F8" w:rsidRPr="003F76A0" w:rsidRDefault="00273C30" w:rsidP="00760109">
      <w:pPr>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14:paraId="1224DB38" w14:textId="77777777" w:rsidR="00497526" w:rsidRPr="003F76A0" w:rsidRDefault="00497526" w:rsidP="00760109">
      <w:pPr>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Задачи дисциплины:</w:t>
      </w:r>
    </w:p>
    <w:p w14:paraId="2AFAA65F" w14:textId="77777777" w:rsidR="00497526" w:rsidRPr="003F76A0" w:rsidRDefault="00497526" w:rsidP="00760109">
      <w:pPr>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6CCD58BC" w14:textId="77777777" w:rsidR="00497526" w:rsidRPr="003F76A0" w:rsidRDefault="00497526" w:rsidP="00497526">
      <w:pPr>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1CD2166A" w14:textId="77777777" w:rsidR="00497526" w:rsidRPr="003F76A0" w:rsidRDefault="00497526" w:rsidP="0049752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42B2AC8F" w14:textId="77777777" w:rsidR="00497526" w:rsidRPr="003F76A0" w:rsidRDefault="00497526" w:rsidP="0049752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4) развить умения использовать информацию химического характера из различных источников;</w:t>
      </w:r>
    </w:p>
    <w:p w14:paraId="5B92D1CC" w14:textId="77777777" w:rsidR="00497526" w:rsidRPr="003F76A0" w:rsidRDefault="00497526" w:rsidP="0049752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 xml:space="preserve">5) сформировать умения прогнозировать последствия своей деятельности и химических природных, бытовых и производственных процессов; </w:t>
      </w:r>
    </w:p>
    <w:p w14:paraId="2A8775DF" w14:textId="77777777" w:rsidR="00497526" w:rsidRPr="003F76A0" w:rsidRDefault="00497526" w:rsidP="0049752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6) сформировать понимание значимости достижений химической науки и техноло</w:t>
      </w:r>
      <w:r w:rsidRPr="003F76A0">
        <w:rPr>
          <w:rFonts w:ascii="Times New Roman" w:eastAsia="Times New Roman" w:hAnsi="Times New Roman" w:cs="Times New Roman"/>
          <w:sz w:val="24"/>
          <w:szCs w:val="24"/>
          <w:lang w:eastAsia="ru-RU"/>
        </w:rPr>
        <w:lastRenderedPageBreak/>
        <w:t>гий для развития социальной и производственной сфер.</w:t>
      </w:r>
    </w:p>
    <w:p w14:paraId="29C1C208" w14:textId="77777777" w:rsidR="00497526" w:rsidRPr="003F76A0" w:rsidRDefault="00497526" w:rsidP="00497526">
      <w:pPr>
        <w:spacing w:after="0" w:line="240" w:lineRule="auto"/>
        <w:ind w:firstLine="709"/>
        <w:contextualSpacing/>
        <w:jc w:val="both"/>
        <w:rPr>
          <w:rFonts w:ascii="Times New Roman" w:eastAsia="Times New Roman" w:hAnsi="Times New Roman" w:cs="Times New Roman"/>
          <w:sz w:val="24"/>
          <w:szCs w:val="24"/>
          <w:lang w:eastAsia="ru-RU"/>
        </w:rPr>
      </w:pPr>
    </w:p>
    <w:p w14:paraId="093D7477" w14:textId="77777777" w:rsidR="005578F8" w:rsidRPr="003F76A0" w:rsidRDefault="00273C30">
      <w:pPr>
        <w:spacing w:after="0" w:line="240" w:lineRule="auto"/>
        <w:ind w:firstLine="709"/>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1.3.2 В результате освоения учебной дисциплины обучающийся должен:</w:t>
      </w:r>
    </w:p>
    <w:p w14:paraId="15A9BE9E" w14:textId="77777777" w:rsidR="005578F8" w:rsidRPr="003F76A0" w:rsidRDefault="00273C30">
      <w:pPr>
        <w:spacing w:after="0" w:line="240" w:lineRule="auto"/>
        <w:ind w:firstLine="709"/>
        <w:contextualSpacing/>
        <w:jc w:val="both"/>
        <w:rPr>
          <w:rFonts w:ascii="Times New Roman" w:eastAsia="Times New Roman" w:hAnsi="Times New Roman" w:cs="Times New Roman"/>
          <w:b/>
          <w:bCs/>
          <w:sz w:val="24"/>
          <w:szCs w:val="24"/>
          <w:lang w:eastAsia="ru-RU"/>
        </w:rPr>
      </w:pPr>
      <w:r w:rsidRPr="003F76A0">
        <w:rPr>
          <w:rFonts w:ascii="Times New Roman" w:eastAsia="Times New Roman" w:hAnsi="Times New Roman" w:cs="Times New Roman"/>
          <w:b/>
          <w:bCs/>
          <w:sz w:val="24"/>
          <w:szCs w:val="24"/>
          <w:lang w:eastAsia="ru-RU"/>
        </w:rPr>
        <w:t xml:space="preserve">уметь: </w:t>
      </w:r>
    </w:p>
    <w:p w14:paraId="2C026E85"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называть изученные вещества по "тривиальной" или международной номенклатуре;</w:t>
      </w:r>
    </w:p>
    <w:p w14:paraId="7456A3DA"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14:paraId="3AD8E399"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14:paraId="2DA032BC"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14:paraId="75C71B14"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выполнять химический эксперимент по распознаванию важнейших неорганических и органических веществ;</w:t>
      </w:r>
    </w:p>
    <w:p w14:paraId="7266C4B9"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14:paraId="6B95F427"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использовать приобретенные знания и умения в практической деятельности и повседневной жизни для:</w:t>
      </w:r>
    </w:p>
    <w:p w14:paraId="72C45B40"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объяснения химических явлений, происходящих в природе, быту и на производстве;</w:t>
      </w:r>
    </w:p>
    <w:p w14:paraId="71ED936B"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определения возможности протекания химических превращений в различных условиях и оценки их последствий;</w:t>
      </w:r>
    </w:p>
    <w:p w14:paraId="423D62BD"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экологически грамотного поведения в окружающей среде;</w:t>
      </w:r>
    </w:p>
    <w:p w14:paraId="4801B1AB"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оценки влияния химического загрязнения окружающей среды на организм человека и другие живые организмы;</w:t>
      </w:r>
    </w:p>
    <w:p w14:paraId="0409D221"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безопасного обращения с горючими и токсичными веществами, лабораторным оборудованием;</w:t>
      </w:r>
    </w:p>
    <w:p w14:paraId="07CEE9C6"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приготовления растворов заданной концентрации в быту и на производстве;</w:t>
      </w:r>
    </w:p>
    <w:p w14:paraId="27EB03BC"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xml:space="preserve">- критической оценки достоверности химической информации, поступающей из разных источников; </w:t>
      </w:r>
    </w:p>
    <w:p w14:paraId="7DFAFC9D" w14:textId="77777777" w:rsidR="005578F8" w:rsidRPr="003F76A0" w:rsidRDefault="00273C30">
      <w:pPr>
        <w:spacing w:after="0" w:line="240" w:lineRule="auto"/>
        <w:ind w:firstLine="709"/>
        <w:contextualSpacing/>
        <w:jc w:val="both"/>
        <w:rPr>
          <w:rFonts w:ascii="Times New Roman" w:eastAsia="Times New Roman" w:hAnsi="Times New Roman" w:cs="Times New Roman"/>
          <w:bCs/>
          <w:sz w:val="24"/>
          <w:szCs w:val="24"/>
          <w:lang w:eastAsia="ru-RU"/>
        </w:rPr>
      </w:pPr>
      <w:r w:rsidRPr="003F76A0">
        <w:rPr>
          <w:rFonts w:ascii="Times New Roman" w:eastAsia="Times New Roman" w:hAnsi="Times New Roman" w:cs="Times New Roman"/>
          <w:bCs/>
          <w:sz w:val="24"/>
          <w:szCs w:val="24"/>
          <w:lang w:eastAsia="ru-RU"/>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14:paraId="20BA1184" w14:textId="77777777" w:rsidR="005578F8" w:rsidRPr="003F76A0" w:rsidRDefault="00273C30">
      <w:pPr>
        <w:spacing w:after="0" w:line="240" w:lineRule="auto"/>
        <w:ind w:firstLine="709"/>
        <w:contextualSpacing/>
        <w:jc w:val="both"/>
        <w:rPr>
          <w:rFonts w:ascii="Times New Roman" w:eastAsia="Times New Roman" w:hAnsi="Times New Roman" w:cs="Times New Roman"/>
          <w:b/>
          <w:bCs/>
          <w:color w:val="000000"/>
          <w:sz w:val="24"/>
          <w:szCs w:val="24"/>
          <w:lang w:eastAsia="ru-RU"/>
        </w:rPr>
      </w:pPr>
      <w:r w:rsidRPr="003F76A0">
        <w:rPr>
          <w:rFonts w:ascii="Times New Roman" w:eastAsia="Times New Roman" w:hAnsi="Times New Roman" w:cs="Times New Roman"/>
          <w:b/>
          <w:bCs/>
          <w:color w:val="000000"/>
          <w:sz w:val="24"/>
          <w:szCs w:val="24"/>
          <w:lang w:eastAsia="ru-RU"/>
        </w:rPr>
        <w:t>знать:</w:t>
      </w:r>
    </w:p>
    <w:p w14:paraId="1D3EBFCF" w14:textId="77777777" w:rsidR="005578F8" w:rsidRPr="003F76A0" w:rsidRDefault="00273C30" w:rsidP="0049752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 xml:space="preserve">-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14:paraId="0B512D49" w14:textId="77777777" w:rsidR="005578F8" w:rsidRPr="003F76A0" w:rsidRDefault="00273C30" w:rsidP="0049752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 xml:space="preserve">- основные законы химии: сохранения массы веществ, постоянства состава, периодический закон; </w:t>
      </w:r>
    </w:p>
    <w:p w14:paraId="44430F21" w14:textId="77777777" w:rsidR="005578F8" w:rsidRPr="003F76A0" w:rsidRDefault="00273C30" w:rsidP="0049752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 xml:space="preserve">- основные теории химии: химической связи, электролитической диссоциации, строения органических соединений; </w:t>
      </w:r>
    </w:p>
    <w:p w14:paraId="5BA83503" w14:textId="77777777" w:rsidR="005578F8" w:rsidRPr="003F76A0" w:rsidRDefault="00273C30" w:rsidP="0049752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lastRenderedPageBreak/>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14:paraId="5F068DA1" w14:textId="77777777" w:rsidR="005578F8" w:rsidRPr="003F76A0" w:rsidRDefault="00273C30">
      <w:pPr>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1.3.3</w:t>
      </w:r>
      <w:r w:rsidRPr="003F76A0">
        <w:rPr>
          <w:rFonts w:ascii="Times New Roman" w:eastAsia="Times New Roman" w:hAnsi="Times New Roman" w:cs="Times New Roman"/>
          <w:b/>
          <w:sz w:val="24"/>
          <w:szCs w:val="24"/>
          <w:lang w:eastAsia="ru-RU"/>
        </w:rPr>
        <w:t xml:space="preserve"> </w:t>
      </w:r>
      <w:r w:rsidRPr="003F76A0">
        <w:rPr>
          <w:rFonts w:ascii="Times New Roman" w:eastAsia="Times New Roman" w:hAnsi="Times New Roman" w:cs="Times New Roman"/>
          <w:sz w:val="24"/>
          <w:szCs w:val="24"/>
          <w:lang w:eastAsia="ru-RU"/>
        </w:rPr>
        <w:t xml:space="preserve">Планируемые результаты освоения учебной дисциплины: </w:t>
      </w:r>
    </w:p>
    <w:p w14:paraId="197435A7" w14:textId="77777777" w:rsidR="00497526" w:rsidRPr="003F76A0" w:rsidRDefault="00273C30">
      <w:pPr>
        <w:spacing w:after="0" w:line="240" w:lineRule="auto"/>
        <w:ind w:firstLine="709"/>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 xml:space="preserve">Особое значение учебная дисциплина имеет при формировании и развитии ОК 01, ОК 02, ОК 04, ОК 07. </w:t>
      </w:r>
    </w:p>
    <w:p w14:paraId="1A3B0B2E" w14:textId="77777777" w:rsidR="005578F8" w:rsidRPr="003F76A0" w:rsidRDefault="00497526" w:rsidP="00BD22CF">
      <w:pPr>
        <w:spacing w:after="0" w:line="240" w:lineRule="auto"/>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br w:type="page"/>
      </w:r>
    </w:p>
    <w:p w14:paraId="6628B06F" w14:textId="77777777" w:rsidR="00497526" w:rsidRPr="003F76A0" w:rsidRDefault="00497526">
      <w:pPr>
        <w:spacing w:after="0" w:line="240" w:lineRule="auto"/>
        <w:contextualSpacing/>
        <w:jc w:val="center"/>
        <w:rPr>
          <w:rFonts w:ascii="Times New Roman" w:hAnsi="Times New Roman" w:cs="Times New Roman"/>
          <w:b/>
          <w:sz w:val="24"/>
          <w:szCs w:val="24"/>
          <w:lang w:eastAsia="ru-RU"/>
        </w:rPr>
        <w:sectPr w:rsidR="00497526" w:rsidRPr="003F76A0">
          <w:footerReference w:type="default" r:id="rId8"/>
          <w:pgSz w:w="11906" w:h="16838"/>
          <w:pgMar w:top="1134" w:right="850" w:bottom="1134" w:left="1701" w:header="0" w:footer="170" w:gutter="0"/>
          <w:cols w:space="720"/>
          <w:formProt w:val="0"/>
          <w:titlePg/>
          <w:docGrid w:linePitch="299" w:charSpace="-2049"/>
        </w:sectPr>
      </w:pPr>
    </w:p>
    <w:tbl>
      <w:tblPr>
        <w:tblStyle w:val="18"/>
        <w:tblW w:w="14992" w:type="dxa"/>
        <w:tblLook w:val="04A0" w:firstRow="1" w:lastRow="0" w:firstColumn="1" w:lastColumn="0" w:noHBand="0" w:noVBand="1"/>
      </w:tblPr>
      <w:tblGrid>
        <w:gridCol w:w="3473"/>
        <w:gridCol w:w="4999"/>
        <w:gridCol w:w="6520"/>
      </w:tblGrid>
      <w:tr w:rsidR="005578F8" w:rsidRPr="003F76A0" w14:paraId="3F1B43DF" w14:textId="77777777" w:rsidTr="00497526">
        <w:tc>
          <w:tcPr>
            <w:tcW w:w="3473" w:type="dxa"/>
            <w:vMerge w:val="restart"/>
            <w:vAlign w:val="center"/>
          </w:tcPr>
          <w:p w14:paraId="42059287" w14:textId="77777777" w:rsidR="005578F8" w:rsidRPr="003F76A0" w:rsidRDefault="00273C30">
            <w:pPr>
              <w:spacing w:after="0" w:line="240" w:lineRule="auto"/>
              <w:contextualSpacing/>
              <w:jc w:val="center"/>
              <w:rPr>
                <w:rFonts w:ascii="Times New Roman" w:hAnsi="Times New Roman" w:cs="Times New Roman"/>
                <w:b/>
                <w:sz w:val="24"/>
                <w:szCs w:val="24"/>
                <w:lang w:eastAsia="ru-RU"/>
              </w:rPr>
            </w:pPr>
            <w:r w:rsidRPr="003F76A0">
              <w:rPr>
                <w:rFonts w:ascii="Times New Roman" w:hAnsi="Times New Roman" w:cs="Times New Roman"/>
                <w:b/>
                <w:sz w:val="24"/>
                <w:szCs w:val="24"/>
                <w:lang w:eastAsia="ru-RU"/>
              </w:rPr>
              <w:lastRenderedPageBreak/>
              <w:t>Общие компетенции</w:t>
            </w:r>
          </w:p>
        </w:tc>
        <w:tc>
          <w:tcPr>
            <w:tcW w:w="11519" w:type="dxa"/>
            <w:gridSpan w:val="2"/>
          </w:tcPr>
          <w:p w14:paraId="6AD316B6" w14:textId="77777777" w:rsidR="005578F8" w:rsidRPr="003F76A0" w:rsidRDefault="00273C30">
            <w:pPr>
              <w:spacing w:after="0" w:line="240" w:lineRule="auto"/>
              <w:contextualSpacing/>
              <w:jc w:val="center"/>
              <w:rPr>
                <w:rFonts w:ascii="Times New Roman" w:hAnsi="Times New Roman" w:cs="Times New Roman"/>
                <w:b/>
                <w:sz w:val="24"/>
                <w:szCs w:val="24"/>
                <w:lang w:eastAsia="ru-RU"/>
              </w:rPr>
            </w:pPr>
            <w:r w:rsidRPr="003F76A0">
              <w:rPr>
                <w:rFonts w:ascii="Times New Roman" w:hAnsi="Times New Roman" w:cs="Times New Roman"/>
                <w:b/>
                <w:sz w:val="24"/>
                <w:szCs w:val="24"/>
                <w:lang w:eastAsia="ru-RU"/>
              </w:rPr>
              <w:t>Планируемые результаты обучения</w:t>
            </w:r>
          </w:p>
        </w:tc>
      </w:tr>
      <w:tr w:rsidR="005578F8" w:rsidRPr="003F76A0" w14:paraId="5CDB57A2" w14:textId="77777777" w:rsidTr="00497526">
        <w:tc>
          <w:tcPr>
            <w:tcW w:w="3473" w:type="dxa"/>
            <w:vMerge/>
          </w:tcPr>
          <w:p w14:paraId="14079051" w14:textId="77777777" w:rsidR="005578F8" w:rsidRPr="003F76A0" w:rsidRDefault="005578F8">
            <w:pPr>
              <w:spacing w:after="0" w:line="240" w:lineRule="auto"/>
              <w:contextualSpacing/>
              <w:jc w:val="center"/>
              <w:rPr>
                <w:rFonts w:ascii="Times New Roman" w:hAnsi="Times New Roman" w:cs="Times New Roman"/>
                <w:b/>
                <w:sz w:val="24"/>
                <w:szCs w:val="24"/>
                <w:lang w:eastAsia="ru-RU"/>
              </w:rPr>
            </w:pPr>
          </w:p>
        </w:tc>
        <w:tc>
          <w:tcPr>
            <w:tcW w:w="4999" w:type="dxa"/>
          </w:tcPr>
          <w:p w14:paraId="01381FCA" w14:textId="77777777" w:rsidR="005578F8" w:rsidRPr="003F76A0" w:rsidRDefault="00273C30">
            <w:pPr>
              <w:spacing w:after="0" w:line="240" w:lineRule="auto"/>
              <w:contextualSpacing/>
              <w:jc w:val="center"/>
              <w:rPr>
                <w:rFonts w:ascii="Times New Roman" w:hAnsi="Times New Roman" w:cs="Times New Roman"/>
                <w:b/>
                <w:sz w:val="24"/>
                <w:szCs w:val="24"/>
                <w:lang w:eastAsia="ru-RU"/>
              </w:rPr>
            </w:pPr>
            <w:r w:rsidRPr="003F76A0">
              <w:rPr>
                <w:rFonts w:ascii="Times New Roman" w:hAnsi="Times New Roman" w:cs="Times New Roman"/>
                <w:b/>
                <w:sz w:val="24"/>
                <w:szCs w:val="24"/>
                <w:lang w:eastAsia="ru-RU"/>
              </w:rPr>
              <w:t>Общие</w:t>
            </w:r>
          </w:p>
        </w:tc>
        <w:tc>
          <w:tcPr>
            <w:tcW w:w="6520" w:type="dxa"/>
          </w:tcPr>
          <w:p w14:paraId="612829E0" w14:textId="77777777" w:rsidR="005578F8" w:rsidRPr="003F76A0" w:rsidRDefault="00273C30">
            <w:pPr>
              <w:spacing w:after="0" w:line="240" w:lineRule="auto"/>
              <w:contextualSpacing/>
              <w:jc w:val="center"/>
              <w:rPr>
                <w:rFonts w:ascii="Times New Roman" w:hAnsi="Times New Roman" w:cs="Times New Roman"/>
                <w:b/>
                <w:sz w:val="24"/>
                <w:szCs w:val="24"/>
                <w:lang w:eastAsia="ru-RU"/>
              </w:rPr>
            </w:pPr>
            <w:r w:rsidRPr="003F76A0">
              <w:rPr>
                <w:rFonts w:ascii="Times New Roman" w:hAnsi="Times New Roman" w:cs="Times New Roman"/>
                <w:b/>
                <w:sz w:val="24"/>
                <w:szCs w:val="24"/>
                <w:lang w:eastAsia="ru-RU"/>
              </w:rPr>
              <w:t>Дисциплинарные</w:t>
            </w:r>
          </w:p>
        </w:tc>
      </w:tr>
      <w:tr w:rsidR="005578F8" w:rsidRPr="003F76A0" w14:paraId="52C970D8" w14:textId="77777777" w:rsidTr="00497526">
        <w:tc>
          <w:tcPr>
            <w:tcW w:w="3473" w:type="dxa"/>
          </w:tcPr>
          <w:p w14:paraId="65BDBE50"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tc>
        <w:tc>
          <w:tcPr>
            <w:tcW w:w="4999" w:type="dxa"/>
          </w:tcPr>
          <w:p w14:paraId="3B3AE272"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В части трудового воспитания:</w:t>
            </w:r>
          </w:p>
          <w:p w14:paraId="5D0E1205"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xml:space="preserve">- готовность к труду, осознание ценности мастерства, трудолюбие; </w:t>
            </w:r>
          </w:p>
          <w:p w14:paraId="7FD62527"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55C331E"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интерес к различным сферам профессиональной деятельности,</w:t>
            </w:r>
          </w:p>
          <w:p w14:paraId="4D21D9BE"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Овладение универсальными учебными познавательными действиями:</w:t>
            </w:r>
          </w:p>
          <w:p w14:paraId="26AB31AE"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xml:space="preserve"> а) базовые логические действия:</w:t>
            </w:r>
          </w:p>
          <w:p w14:paraId="109DAA05"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xml:space="preserve">- самостоятельно формулировать и актуализировать проблему, рассматривать ее всесторонне; </w:t>
            </w:r>
          </w:p>
          <w:p w14:paraId="0B903213"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xml:space="preserve">- устанавливать существенный признак или основания для сравнения, классификации и обобщения; </w:t>
            </w:r>
          </w:p>
          <w:p w14:paraId="35DDB57B"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определять цели деятельности, задавать параметры и критерии их достижения;</w:t>
            </w:r>
          </w:p>
          <w:p w14:paraId="1587FA77"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xml:space="preserve">- выявлять закономерности и противоречия в рассматриваемых явлениях; </w:t>
            </w:r>
          </w:p>
          <w:p w14:paraId="1CA06559"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505CD110"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xml:space="preserve">- развивать креативное мышление при решении жизненных проблем </w:t>
            </w:r>
          </w:p>
          <w:p w14:paraId="13CD2277"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б) базовые исследовательские действия:</w:t>
            </w:r>
          </w:p>
          <w:p w14:paraId="3FAFE5EE"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xml:space="preserve">- владеть навыками учебно-исследовательской и проектной деятельности, навыками разрешения проблем; </w:t>
            </w:r>
          </w:p>
          <w:p w14:paraId="5A14A5DD"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52BF749"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2BA89DA"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уметь переносить знания в познавательную и практическую области жизнедеятельности;</w:t>
            </w:r>
          </w:p>
          <w:p w14:paraId="29476456"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xml:space="preserve">- уметь интегрировать знания из разных предметных областей; </w:t>
            </w:r>
          </w:p>
          <w:p w14:paraId="32E0FF8D"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xml:space="preserve">- выдвигать новые идеи, предлагать оригинальные подходы и решения; </w:t>
            </w:r>
          </w:p>
          <w:p w14:paraId="7CB8828F"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способность их использования в познавательной и социальной практике</w:t>
            </w:r>
          </w:p>
        </w:tc>
        <w:tc>
          <w:tcPr>
            <w:tcW w:w="6520" w:type="dxa"/>
          </w:tcPr>
          <w:p w14:paraId="4D75ACF2"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3678A9A4"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4E10B75E"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7257733A"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1FEC6F5C"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C78D67E"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578F8" w:rsidRPr="003F76A0" w14:paraId="2CE628A8" w14:textId="77777777" w:rsidTr="00497526">
        <w:tc>
          <w:tcPr>
            <w:tcW w:w="3473" w:type="dxa"/>
          </w:tcPr>
          <w:p w14:paraId="14FAFCD7"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99" w:type="dxa"/>
          </w:tcPr>
          <w:p w14:paraId="7BC28CEF"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В области ценности научного познания:</w:t>
            </w:r>
          </w:p>
          <w:p w14:paraId="71A59BF1"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95C54C6"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14:paraId="662D233E"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CADF057"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Овладение универсальными учебными познавательными действиями:</w:t>
            </w:r>
          </w:p>
          <w:p w14:paraId="67EA2C3E"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в) работа с информацией:</w:t>
            </w:r>
          </w:p>
          <w:p w14:paraId="1DB0436E"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E17A4F0"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C1F33B9"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xml:space="preserve">- оценивать достоверность, легитимность информации, ее соответствие правовым и морально-этическим нормам; </w:t>
            </w:r>
          </w:p>
          <w:p w14:paraId="14102450"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A4DDE50"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xml:space="preserve">- владеть навыками распознавания и защиты информации, информационной безопасности личности;  </w:t>
            </w:r>
          </w:p>
        </w:tc>
        <w:tc>
          <w:tcPr>
            <w:tcW w:w="6520" w:type="dxa"/>
          </w:tcPr>
          <w:p w14:paraId="28568751" w14:textId="77777777" w:rsidR="005578F8" w:rsidRPr="003F76A0" w:rsidRDefault="00273C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A92099E" w14:textId="77777777" w:rsidR="005578F8" w:rsidRPr="003F76A0" w:rsidRDefault="00273C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уметь анализировать химическую информацию, получаемую из разных источников (средств массовой информации, сеть Интернет и другие);</w:t>
            </w:r>
          </w:p>
          <w:p w14:paraId="6F87A80B" w14:textId="77777777" w:rsidR="005578F8" w:rsidRPr="003F76A0" w:rsidRDefault="00273C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владеть основными методами научного познания веществ и химических явлений (наблюдение, измерение, эксперимент, моделирование);</w:t>
            </w:r>
          </w:p>
          <w:p w14:paraId="4246B04C" w14:textId="77777777" w:rsidR="005578F8" w:rsidRPr="003F76A0" w:rsidRDefault="00273C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578F8" w:rsidRPr="003F76A0" w14:paraId="5482E357" w14:textId="77777777" w:rsidTr="00497526">
        <w:tc>
          <w:tcPr>
            <w:tcW w:w="3473" w:type="dxa"/>
          </w:tcPr>
          <w:p w14:paraId="14B26EBB"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ОК04. Эффективно взаимодействовать и работать в коллективе и команде</w:t>
            </w:r>
          </w:p>
        </w:tc>
        <w:tc>
          <w:tcPr>
            <w:tcW w:w="4999" w:type="dxa"/>
          </w:tcPr>
          <w:p w14:paraId="1C4EAA2B"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готовность к саморазвитию, самостоятельности и самоопределению;</w:t>
            </w:r>
          </w:p>
          <w:p w14:paraId="10E2E9DF"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-овладение навыками учебно-исследовательской, проектной и социальной деятельности;</w:t>
            </w:r>
          </w:p>
          <w:p w14:paraId="6C32D6F7"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Овладение универсальными коммуникативными действиями:</w:t>
            </w:r>
          </w:p>
          <w:p w14:paraId="756DC274"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б) совместная деятельность:</w:t>
            </w:r>
          </w:p>
          <w:p w14:paraId="0EC9DEBE"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понимать и использовать преимущества командной и индивидуальной работы;</w:t>
            </w:r>
          </w:p>
          <w:p w14:paraId="7172E993"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077A256"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14:paraId="689BB9D9"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3935964B"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Овладение универсальными регулятивными действиями:</w:t>
            </w:r>
          </w:p>
          <w:p w14:paraId="57D39AA1"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г) принятие себя и других людей:</w:t>
            </w:r>
          </w:p>
          <w:p w14:paraId="6BDFF517"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принимать мотивы и аргументы других людей при анализе результатов деятельности;</w:t>
            </w:r>
          </w:p>
          <w:p w14:paraId="09CA750F"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признавать свое право и право других людей на ошибки;</w:t>
            </w:r>
          </w:p>
          <w:p w14:paraId="36F9841C"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развивать способность понимать мир с позиции другого человека;</w:t>
            </w:r>
          </w:p>
        </w:tc>
        <w:tc>
          <w:tcPr>
            <w:tcW w:w="6520" w:type="dxa"/>
          </w:tcPr>
          <w:p w14:paraId="1D4E00D6" w14:textId="77777777" w:rsidR="005578F8" w:rsidRPr="003F76A0" w:rsidRDefault="00273C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5578F8" w:rsidRPr="003F76A0" w14:paraId="40C678D6" w14:textId="77777777" w:rsidTr="00497526">
        <w:tc>
          <w:tcPr>
            <w:tcW w:w="3473" w:type="dxa"/>
          </w:tcPr>
          <w:p w14:paraId="3C585307"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ОК 07.</w:t>
            </w:r>
            <w:r w:rsidRPr="003F76A0">
              <w:rPr>
                <w:lang w:eastAsia="ru-RU"/>
              </w:rPr>
              <w:t xml:space="preserve"> </w:t>
            </w:r>
            <w:r w:rsidRPr="003F76A0">
              <w:rPr>
                <w:rFonts w:ascii="Times New Roman" w:hAnsi="Times New Roman" w:cs="Times New Roman"/>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237605E4" w14:textId="77777777" w:rsidR="005578F8" w:rsidRPr="003F76A0" w:rsidRDefault="005578F8">
            <w:pPr>
              <w:spacing w:after="0" w:line="240" w:lineRule="auto"/>
              <w:contextualSpacing/>
              <w:jc w:val="both"/>
              <w:rPr>
                <w:rFonts w:ascii="Times New Roman" w:hAnsi="Times New Roman" w:cs="Times New Roman"/>
                <w:sz w:val="24"/>
                <w:szCs w:val="24"/>
                <w:lang w:eastAsia="ru-RU"/>
              </w:rPr>
            </w:pPr>
          </w:p>
        </w:tc>
        <w:tc>
          <w:tcPr>
            <w:tcW w:w="4999" w:type="dxa"/>
          </w:tcPr>
          <w:p w14:paraId="01CCC736"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В области экологического воспитания:</w:t>
            </w:r>
          </w:p>
          <w:p w14:paraId="28030BC1"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7E6BA3E"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xml:space="preserve">- планирование и осуществление действий в окружающей среде на основе знания целей устойчивого развития человечества; </w:t>
            </w:r>
          </w:p>
          <w:p w14:paraId="09839FD0"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xml:space="preserve">активное неприятие действий, приносящих вред окружающей среде; </w:t>
            </w:r>
          </w:p>
          <w:p w14:paraId="1996A663"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xml:space="preserve">- умение прогнозировать неблагоприятные экологические последствия предпринимаемых действий, предотвращать их; </w:t>
            </w:r>
          </w:p>
          <w:p w14:paraId="4379E3CE"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xml:space="preserve">- расширение опыта деятельности экологической направленности; </w:t>
            </w:r>
          </w:p>
          <w:p w14:paraId="36252663" w14:textId="77777777" w:rsidR="005578F8" w:rsidRPr="003F76A0" w:rsidRDefault="00273C30">
            <w:pPr>
              <w:spacing w:after="0" w:line="240" w:lineRule="auto"/>
              <w:contextualSpacing/>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овладение навыками учебно-исследовательской, проектной и социальной деятельности;</w:t>
            </w:r>
          </w:p>
        </w:tc>
        <w:tc>
          <w:tcPr>
            <w:tcW w:w="6520" w:type="dxa"/>
          </w:tcPr>
          <w:p w14:paraId="4A3E618E" w14:textId="77777777" w:rsidR="005578F8" w:rsidRPr="003F76A0" w:rsidRDefault="00273C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56316A43" w14:textId="77777777" w:rsidR="005578F8" w:rsidRPr="003F76A0" w:rsidRDefault="00273C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3F76A0">
              <w:rPr>
                <w:rFonts w:ascii="Times New Roman" w:hAnsi="Times New Roman" w:cs="Times New Roman"/>
                <w:sz w:val="24"/>
                <w:szCs w:val="24"/>
                <w:lang w:eastAsia="ru-RU"/>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1916842F" w14:textId="77777777" w:rsidR="00497526" w:rsidRPr="003F76A0" w:rsidRDefault="00497526">
      <w:pPr>
        <w:ind w:firstLine="708"/>
        <w:contextualSpacing/>
        <w:jc w:val="both"/>
        <w:rPr>
          <w:rFonts w:ascii="Times New Roman" w:eastAsia="Times New Roman" w:hAnsi="Times New Roman" w:cs="Times New Roman"/>
          <w:sz w:val="24"/>
          <w:szCs w:val="24"/>
          <w:lang w:eastAsia="ru-RU"/>
        </w:rPr>
        <w:sectPr w:rsidR="00497526" w:rsidRPr="003F76A0" w:rsidSect="00497526">
          <w:pgSz w:w="16838" w:h="11906" w:orient="landscape"/>
          <w:pgMar w:top="851" w:right="1134" w:bottom="1701" w:left="1134" w:header="0" w:footer="170" w:gutter="0"/>
          <w:cols w:space="720"/>
          <w:formProt w:val="0"/>
          <w:titlePg/>
          <w:docGrid w:linePitch="299" w:charSpace="-2049"/>
        </w:sectPr>
      </w:pPr>
      <w:bookmarkStart w:id="4" w:name="bookmark0"/>
      <w:bookmarkEnd w:id="4"/>
    </w:p>
    <w:p w14:paraId="0FD9BBC5" w14:textId="77777777" w:rsidR="005578F8" w:rsidRPr="003F76A0" w:rsidRDefault="00273C30">
      <w:pPr>
        <w:ind w:firstLine="708"/>
        <w:contextualSpacing/>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w:t>
      </w:r>
    </w:p>
    <w:p w14:paraId="2F052CFD" w14:textId="77777777" w:rsidR="005578F8" w:rsidRPr="003F76A0" w:rsidRDefault="00273C30">
      <w:pPr>
        <w:spacing w:after="0"/>
        <w:ind w:firstLine="708"/>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b/>
          <w:sz w:val="24"/>
          <w:szCs w:val="24"/>
          <w:lang w:eastAsia="ru-RU"/>
        </w:rPr>
        <w:t>ЛР 2</w:t>
      </w:r>
      <w:r w:rsidRPr="003F76A0">
        <w:rPr>
          <w:rFonts w:ascii="Times New Roman" w:eastAsia="Times New Roman" w:hAnsi="Times New Roman" w:cs="Times New Roman"/>
          <w:sz w:val="24"/>
          <w:szCs w:val="24"/>
          <w:lang w:eastAsia="ru-RU"/>
        </w:rPr>
        <w:t xml:space="preserve">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749BB721" w14:textId="77777777" w:rsidR="005578F8" w:rsidRPr="003F76A0" w:rsidRDefault="00273C30">
      <w:pPr>
        <w:spacing w:after="0"/>
        <w:ind w:firstLine="708"/>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b/>
          <w:sz w:val="24"/>
          <w:szCs w:val="24"/>
          <w:lang w:eastAsia="ru-RU"/>
        </w:rPr>
        <w:t>ЛР 4</w:t>
      </w:r>
      <w:r w:rsidRPr="003F76A0">
        <w:rPr>
          <w:rFonts w:ascii="Times New Roman" w:eastAsia="Times New Roman" w:hAnsi="Times New Roman" w:cs="Times New Roman"/>
          <w:sz w:val="24"/>
          <w:szCs w:val="24"/>
          <w:lang w:eastAsia="ru-RU"/>
        </w:rPr>
        <w:t xml:space="preserve">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14:paraId="14CD694C" w14:textId="77777777" w:rsidR="005578F8" w:rsidRPr="003F76A0" w:rsidRDefault="00273C30">
      <w:pPr>
        <w:spacing w:after="0"/>
        <w:ind w:firstLine="708"/>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b/>
          <w:sz w:val="24"/>
          <w:szCs w:val="24"/>
          <w:lang w:eastAsia="ru-RU"/>
        </w:rPr>
        <w:t>ЛР 16</w:t>
      </w:r>
      <w:r w:rsidRPr="003F76A0">
        <w:rPr>
          <w:rFonts w:ascii="Times New Roman" w:eastAsia="Times New Roman" w:hAnsi="Times New Roman" w:cs="Times New Roman"/>
          <w:sz w:val="24"/>
          <w:szCs w:val="24"/>
          <w:lang w:eastAsia="ru-RU"/>
        </w:rPr>
        <w:t xml:space="preserve">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p w14:paraId="274D4946" w14:textId="77777777" w:rsidR="005578F8" w:rsidRPr="003F76A0" w:rsidRDefault="00273C30">
      <w:pPr>
        <w:spacing w:after="0"/>
        <w:ind w:firstLine="708"/>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b/>
          <w:sz w:val="24"/>
          <w:szCs w:val="24"/>
          <w:lang w:eastAsia="ru-RU"/>
        </w:rPr>
        <w:t>ЛР 23</w:t>
      </w:r>
      <w:r w:rsidRPr="003F76A0">
        <w:rPr>
          <w:rFonts w:ascii="Times New Roman" w:eastAsia="Times New Roman" w:hAnsi="Times New Roman" w:cs="Times New Roman"/>
          <w:sz w:val="24"/>
          <w:szCs w:val="24"/>
          <w:lang w:eastAsia="ru-RU"/>
        </w:rPr>
        <w:t xml:space="preserve"> Получение обучающимися возможности самораскрытия и самореализация личности.</w:t>
      </w:r>
    </w:p>
    <w:p w14:paraId="5B00D2E7" w14:textId="77777777" w:rsidR="005578F8" w:rsidRPr="003F76A0" w:rsidRDefault="00273C30">
      <w:pPr>
        <w:spacing w:after="0"/>
        <w:ind w:firstLine="708"/>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b/>
          <w:sz w:val="24"/>
          <w:szCs w:val="24"/>
          <w:lang w:eastAsia="ru-RU"/>
        </w:rPr>
        <w:t>ЛР 30</w:t>
      </w:r>
      <w:r w:rsidRPr="003F76A0">
        <w:rPr>
          <w:rFonts w:ascii="Times New Roman" w:eastAsia="Times New Roman" w:hAnsi="Times New Roman" w:cs="Times New Roman"/>
          <w:sz w:val="24"/>
          <w:szCs w:val="24"/>
          <w:lang w:eastAsia="ru-RU"/>
        </w:rPr>
        <w:t xml:space="preserve"> 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p>
    <w:p w14:paraId="49A7C4E7" w14:textId="4D83D99F" w:rsidR="005578F8" w:rsidRPr="00B95E02" w:rsidRDefault="00273C30" w:rsidP="00B95E02">
      <w:pPr>
        <w:pStyle w:val="1"/>
        <w:numPr>
          <w:ilvl w:val="0"/>
          <w:numId w:val="6"/>
        </w:numPr>
        <w:spacing w:before="0" w:line="240" w:lineRule="auto"/>
        <w:jc w:val="center"/>
        <w:rPr>
          <w:rFonts w:ascii="Times New Roman" w:eastAsia="Calibri" w:hAnsi="Times New Roman"/>
          <w:color w:val="auto"/>
          <w:sz w:val="24"/>
          <w:szCs w:val="24"/>
          <w:lang w:eastAsia="ru-RU"/>
        </w:rPr>
      </w:pPr>
      <w:bookmarkStart w:id="5" w:name="_Toc199773585"/>
      <w:r w:rsidRPr="00B95E02">
        <w:rPr>
          <w:rFonts w:ascii="Times New Roman" w:eastAsia="Calibri" w:hAnsi="Times New Roman"/>
          <w:color w:val="auto"/>
          <w:sz w:val="24"/>
          <w:szCs w:val="24"/>
          <w:lang w:eastAsia="ru-RU"/>
        </w:rPr>
        <w:t>СТРУКТУРА И СОДЕРЖАНИЕ УЧЕБНОГО ПРЕДМЕТА</w:t>
      </w:r>
      <w:bookmarkEnd w:id="5"/>
    </w:p>
    <w:p w14:paraId="75E34799" w14:textId="39C224E6" w:rsidR="005578F8" w:rsidRPr="003F76A0" w:rsidRDefault="00B95E02" w:rsidP="00B95E02">
      <w:pPr>
        <w:pStyle w:val="2"/>
        <w:jc w:val="center"/>
        <w:rPr>
          <w:rFonts w:eastAsia="Calibri"/>
          <w:b/>
          <w:bCs/>
          <w:sz w:val="24"/>
        </w:rPr>
      </w:pPr>
      <w:bookmarkStart w:id="6" w:name="_Toc199773586"/>
      <w:r>
        <w:rPr>
          <w:rFonts w:eastAsia="Calibri"/>
          <w:b/>
          <w:bCs/>
          <w:sz w:val="24"/>
        </w:rPr>
        <w:t>2.1</w:t>
      </w:r>
      <w:r w:rsidR="00273C30" w:rsidRPr="003F76A0">
        <w:rPr>
          <w:rFonts w:eastAsia="Calibri"/>
          <w:b/>
          <w:bCs/>
          <w:sz w:val="24"/>
        </w:rPr>
        <w:t>Объем учебного предмета и виды учебной работы</w:t>
      </w:r>
      <w:bookmarkEnd w:id="6"/>
    </w:p>
    <w:p w14:paraId="2B3EBCE8" w14:textId="77777777" w:rsidR="005578F8" w:rsidRPr="003F76A0" w:rsidRDefault="005578F8" w:rsidP="00B95E02">
      <w:pPr>
        <w:suppressAutoHyphens/>
        <w:spacing w:after="0" w:line="240" w:lineRule="auto"/>
        <w:textAlignment w:val="baseline"/>
        <w:rPr>
          <w:rFonts w:ascii="Times New Roman" w:eastAsia="Calibri" w:hAnsi="Times New Roman" w:cs="Times New Roman"/>
          <w:b/>
          <w:bCs/>
          <w:sz w:val="24"/>
          <w:szCs w:val="24"/>
          <w:lang w:eastAsia="ru-RU"/>
        </w:rPr>
      </w:pPr>
    </w:p>
    <w:tbl>
      <w:tblPr>
        <w:tblStyle w:val="TableNormal2"/>
        <w:tblW w:w="978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41"/>
        <w:gridCol w:w="1844"/>
      </w:tblGrid>
      <w:tr w:rsidR="005578F8" w:rsidRPr="003F76A0" w14:paraId="7A60EE75" w14:textId="77777777">
        <w:trPr>
          <w:trHeight w:val="567"/>
        </w:trPr>
        <w:tc>
          <w:tcPr>
            <w:tcW w:w="7941" w:type="dxa"/>
          </w:tcPr>
          <w:p w14:paraId="20E1E1BB" w14:textId="77777777" w:rsidR="005578F8" w:rsidRPr="00466676" w:rsidRDefault="00273C30" w:rsidP="00497526">
            <w:pPr>
              <w:spacing w:after="0" w:line="240" w:lineRule="auto"/>
              <w:ind w:left="107"/>
              <w:jc w:val="center"/>
              <w:rPr>
                <w:rFonts w:ascii="Times New Roman" w:eastAsia="Lucida Sans Unicode" w:hAnsi="Times New Roman"/>
                <w:b/>
                <w:sz w:val="24"/>
                <w:szCs w:val="24"/>
                <w:lang w:val="ru-RU" w:eastAsia="ru-RU"/>
              </w:rPr>
            </w:pPr>
            <w:r w:rsidRPr="00466676">
              <w:rPr>
                <w:rFonts w:ascii="Times New Roman" w:eastAsia="Lucida Sans Unicode" w:hAnsi="Times New Roman"/>
                <w:b/>
                <w:sz w:val="24"/>
                <w:szCs w:val="24"/>
                <w:lang w:val="ru-RU" w:eastAsia="ru-RU"/>
              </w:rPr>
              <w:t>Вид учебной работы</w:t>
            </w:r>
          </w:p>
        </w:tc>
        <w:tc>
          <w:tcPr>
            <w:tcW w:w="1844" w:type="dxa"/>
          </w:tcPr>
          <w:p w14:paraId="149D876C" w14:textId="77777777" w:rsidR="005578F8" w:rsidRPr="00466676" w:rsidRDefault="00273C30" w:rsidP="00497526">
            <w:pPr>
              <w:spacing w:after="0" w:line="240" w:lineRule="auto"/>
              <w:ind w:left="24"/>
              <w:jc w:val="center"/>
              <w:rPr>
                <w:rFonts w:ascii="Times New Roman" w:eastAsia="Lucida Sans Unicode" w:hAnsi="Times New Roman"/>
                <w:b/>
                <w:sz w:val="24"/>
                <w:szCs w:val="24"/>
                <w:lang w:val="ru-RU" w:eastAsia="ru-RU"/>
              </w:rPr>
            </w:pPr>
            <w:r w:rsidRPr="00466676">
              <w:rPr>
                <w:rFonts w:ascii="Times New Roman" w:eastAsia="Lucida Sans Unicode" w:hAnsi="Times New Roman"/>
                <w:b/>
                <w:sz w:val="24"/>
                <w:szCs w:val="24"/>
                <w:lang w:val="ru-RU" w:eastAsia="ru-RU"/>
              </w:rPr>
              <w:t>Объём в часах</w:t>
            </w:r>
          </w:p>
        </w:tc>
      </w:tr>
      <w:tr w:rsidR="005578F8" w:rsidRPr="003F76A0" w14:paraId="09C53243" w14:textId="77777777">
        <w:trPr>
          <w:trHeight w:val="340"/>
        </w:trPr>
        <w:tc>
          <w:tcPr>
            <w:tcW w:w="7941" w:type="dxa"/>
          </w:tcPr>
          <w:p w14:paraId="73A8EF7E" w14:textId="77777777" w:rsidR="005578F8" w:rsidRPr="00466676" w:rsidRDefault="00273C30" w:rsidP="00497526">
            <w:pPr>
              <w:spacing w:after="0" w:line="240" w:lineRule="auto"/>
              <w:ind w:left="107"/>
              <w:rPr>
                <w:rFonts w:ascii="Times New Roman" w:eastAsia="Lucida Sans Unicode" w:hAnsi="Times New Roman"/>
                <w:b/>
                <w:sz w:val="24"/>
                <w:szCs w:val="24"/>
                <w:lang w:val="ru-RU" w:eastAsia="ru-RU"/>
              </w:rPr>
            </w:pPr>
            <w:r w:rsidRPr="00466676">
              <w:rPr>
                <w:rFonts w:ascii="Times New Roman" w:eastAsia="Lucida Sans Unicode" w:hAnsi="Times New Roman"/>
                <w:b/>
                <w:sz w:val="24"/>
                <w:szCs w:val="24"/>
                <w:lang w:val="ru-RU" w:eastAsia="ru-RU"/>
              </w:rPr>
              <w:t>Объём образовательной программы учебного предмета</w:t>
            </w:r>
          </w:p>
        </w:tc>
        <w:tc>
          <w:tcPr>
            <w:tcW w:w="1844" w:type="dxa"/>
            <w:vAlign w:val="center"/>
          </w:tcPr>
          <w:p w14:paraId="32F8B1AE" w14:textId="77777777" w:rsidR="005578F8" w:rsidRPr="00466676" w:rsidRDefault="00273C30" w:rsidP="00497526">
            <w:pPr>
              <w:spacing w:after="0" w:line="240" w:lineRule="auto"/>
              <w:jc w:val="center"/>
              <w:rPr>
                <w:rFonts w:ascii="Times New Roman" w:eastAsia="OfficinaSansBookC" w:hAnsi="Times New Roman"/>
                <w:b/>
                <w:sz w:val="24"/>
                <w:szCs w:val="24"/>
                <w:lang w:val="ru-RU" w:eastAsia="ru-RU"/>
              </w:rPr>
            </w:pPr>
            <w:r w:rsidRPr="00466676">
              <w:rPr>
                <w:rFonts w:ascii="Times New Roman" w:eastAsia="OfficinaSansBookC" w:hAnsi="Times New Roman"/>
                <w:b/>
                <w:sz w:val="24"/>
                <w:szCs w:val="24"/>
                <w:lang w:val="ru-RU" w:eastAsia="ru-RU"/>
              </w:rPr>
              <w:t>72</w:t>
            </w:r>
          </w:p>
        </w:tc>
      </w:tr>
      <w:tr w:rsidR="005578F8" w:rsidRPr="003F76A0" w14:paraId="3A17F0D8" w14:textId="77777777">
        <w:trPr>
          <w:trHeight w:val="340"/>
        </w:trPr>
        <w:tc>
          <w:tcPr>
            <w:tcW w:w="7941" w:type="dxa"/>
          </w:tcPr>
          <w:p w14:paraId="6D25E3D8" w14:textId="77777777" w:rsidR="005578F8" w:rsidRPr="00466676" w:rsidRDefault="00273C30" w:rsidP="00497526">
            <w:pPr>
              <w:spacing w:after="0" w:line="240" w:lineRule="auto"/>
              <w:ind w:left="107"/>
              <w:rPr>
                <w:rFonts w:ascii="Times New Roman" w:eastAsia="Lucida Sans Unicode" w:hAnsi="Times New Roman"/>
                <w:sz w:val="24"/>
                <w:szCs w:val="24"/>
                <w:lang w:val="ru-RU" w:eastAsia="ru-RU"/>
              </w:rPr>
            </w:pPr>
            <w:r w:rsidRPr="00466676">
              <w:rPr>
                <w:rFonts w:ascii="Times New Roman" w:eastAsia="Lucida Sans Unicode" w:hAnsi="Times New Roman"/>
                <w:sz w:val="24"/>
                <w:szCs w:val="24"/>
                <w:lang w:val="ru-RU" w:eastAsia="ru-RU"/>
              </w:rPr>
              <w:t>в том числе:</w:t>
            </w:r>
          </w:p>
        </w:tc>
        <w:tc>
          <w:tcPr>
            <w:tcW w:w="1844" w:type="dxa"/>
            <w:vAlign w:val="center"/>
          </w:tcPr>
          <w:p w14:paraId="61A2B573" w14:textId="77777777" w:rsidR="005578F8" w:rsidRPr="00466676" w:rsidRDefault="005578F8" w:rsidP="00497526">
            <w:pPr>
              <w:spacing w:after="0" w:line="240" w:lineRule="auto"/>
              <w:jc w:val="center"/>
              <w:rPr>
                <w:rFonts w:ascii="Times New Roman" w:eastAsia="OfficinaSansBookC" w:hAnsi="Times New Roman"/>
                <w:sz w:val="24"/>
                <w:szCs w:val="24"/>
                <w:lang w:val="ru-RU" w:eastAsia="ru-RU"/>
              </w:rPr>
            </w:pPr>
          </w:p>
        </w:tc>
      </w:tr>
      <w:tr w:rsidR="005578F8" w:rsidRPr="003F76A0" w14:paraId="66DF83A7" w14:textId="77777777">
        <w:trPr>
          <w:trHeight w:val="340"/>
        </w:trPr>
        <w:tc>
          <w:tcPr>
            <w:tcW w:w="7941" w:type="dxa"/>
          </w:tcPr>
          <w:p w14:paraId="437F4FCE" w14:textId="77777777" w:rsidR="005578F8" w:rsidRPr="00466676" w:rsidRDefault="00273C30" w:rsidP="00497526">
            <w:pPr>
              <w:spacing w:after="0" w:line="240" w:lineRule="auto"/>
              <w:ind w:left="107"/>
              <w:rPr>
                <w:rFonts w:ascii="Times New Roman" w:eastAsia="Lucida Sans Unicode" w:hAnsi="Times New Roman"/>
                <w:b/>
                <w:sz w:val="24"/>
                <w:szCs w:val="24"/>
                <w:lang w:val="ru-RU" w:eastAsia="ru-RU"/>
              </w:rPr>
            </w:pPr>
            <w:r w:rsidRPr="00466676">
              <w:rPr>
                <w:rFonts w:ascii="Times New Roman" w:eastAsia="Lucida Sans Unicode" w:hAnsi="Times New Roman"/>
                <w:b/>
                <w:sz w:val="24"/>
                <w:szCs w:val="24"/>
                <w:lang w:val="ru-RU" w:eastAsia="ru-RU"/>
              </w:rPr>
              <w:t>Содержание учебного материала</w:t>
            </w:r>
          </w:p>
        </w:tc>
        <w:tc>
          <w:tcPr>
            <w:tcW w:w="1844" w:type="dxa"/>
            <w:vAlign w:val="center"/>
          </w:tcPr>
          <w:p w14:paraId="06257AAA" w14:textId="38B19034" w:rsidR="005578F8" w:rsidRPr="00466676" w:rsidRDefault="000E7F9E" w:rsidP="00497526">
            <w:pPr>
              <w:spacing w:after="0" w:line="240" w:lineRule="auto"/>
              <w:jc w:val="center"/>
              <w:rPr>
                <w:rFonts w:ascii="Times New Roman" w:eastAsia="OfficinaSansBookC" w:hAnsi="Times New Roman"/>
                <w:b/>
                <w:sz w:val="24"/>
                <w:szCs w:val="24"/>
                <w:lang w:val="ru-RU" w:eastAsia="ru-RU"/>
              </w:rPr>
            </w:pPr>
            <w:r>
              <w:rPr>
                <w:rFonts w:ascii="Times New Roman" w:eastAsia="OfficinaSansBookC" w:hAnsi="Times New Roman"/>
                <w:b/>
                <w:sz w:val="24"/>
                <w:szCs w:val="24"/>
                <w:lang w:val="ru-RU" w:eastAsia="ru-RU"/>
              </w:rPr>
              <w:t>68</w:t>
            </w:r>
          </w:p>
        </w:tc>
      </w:tr>
      <w:tr w:rsidR="005578F8" w:rsidRPr="003F76A0" w14:paraId="203D2689" w14:textId="77777777">
        <w:trPr>
          <w:trHeight w:val="340"/>
        </w:trPr>
        <w:tc>
          <w:tcPr>
            <w:tcW w:w="9785" w:type="dxa"/>
            <w:gridSpan w:val="2"/>
          </w:tcPr>
          <w:p w14:paraId="27CA8AD7" w14:textId="77777777" w:rsidR="005578F8" w:rsidRPr="00466676" w:rsidRDefault="00273C30" w:rsidP="00497526">
            <w:pPr>
              <w:spacing w:after="0" w:line="240" w:lineRule="auto"/>
              <w:ind w:left="107"/>
              <w:rPr>
                <w:rFonts w:ascii="Times New Roman" w:eastAsia="Lucida Sans Unicode" w:hAnsi="Times New Roman"/>
                <w:sz w:val="24"/>
                <w:szCs w:val="24"/>
                <w:lang w:val="ru-RU" w:eastAsia="ru-RU"/>
              </w:rPr>
            </w:pPr>
            <w:r w:rsidRPr="00466676">
              <w:rPr>
                <w:rFonts w:ascii="Times New Roman" w:eastAsia="Lucida Sans Unicode" w:hAnsi="Times New Roman"/>
                <w:sz w:val="24"/>
                <w:szCs w:val="24"/>
                <w:lang w:val="ru-RU" w:eastAsia="ru-RU"/>
              </w:rPr>
              <w:t>в том числе:</w:t>
            </w:r>
          </w:p>
        </w:tc>
      </w:tr>
      <w:tr w:rsidR="005578F8" w:rsidRPr="003F76A0" w14:paraId="220E3B09" w14:textId="77777777">
        <w:trPr>
          <w:trHeight w:val="340"/>
        </w:trPr>
        <w:tc>
          <w:tcPr>
            <w:tcW w:w="7941" w:type="dxa"/>
          </w:tcPr>
          <w:p w14:paraId="64FC13BC" w14:textId="77777777" w:rsidR="005578F8" w:rsidRPr="00466676" w:rsidRDefault="00273C30" w:rsidP="00497526">
            <w:pPr>
              <w:spacing w:after="0" w:line="240" w:lineRule="auto"/>
              <w:ind w:left="107"/>
              <w:rPr>
                <w:rFonts w:ascii="Times New Roman" w:eastAsia="Lucida Sans Unicode" w:hAnsi="Times New Roman"/>
                <w:sz w:val="24"/>
                <w:szCs w:val="24"/>
                <w:lang w:val="ru-RU" w:eastAsia="ru-RU"/>
              </w:rPr>
            </w:pPr>
            <w:r w:rsidRPr="00466676">
              <w:rPr>
                <w:rFonts w:ascii="Times New Roman" w:eastAsia="Lucida Sans Unicode" w:hAnsi="Times New Roman"/>
                <w:sz w:val="24"/>
                <w:szCs w:val="24"/>
                <w:lang w:val="ru-RU" w:eastAsia="ru-RU"/>
              </w:rPr>
              <w:t>лекции, уроки</w:t>
            </w:r>
          </w:p>
        </w:tc>
        <w:tc>
          <w:tcPr>
            <w:tcW w:w="1844" w:type="dxa"/>
            <w:vAlign w:val="center"/>
          </w:tcPr>
          <w:p w14:paraId="358DF574" w14:textId="2594B6D8" w:rsidR="005578F8" w:rsidRPr="00466676" w:rsidRDefault="000E7F9E" w:rsidP="009503F9">
            <w:pPr>
              <w:spacing w:after="0" w:line="240" w:lineRule="auto"/>
              <w:jc w:val="center"/>
              <w:rPr>
                <w:rFonts w:ascii="Times New Roman" w:eastAsia="OfficinaSansBookC" w:hAnsi="Times New Roman"/>
                <w:sz w:val="24"/>
                <w:szCs w:val="24"/>
                <w:lang w:val="ru-RU" w:eastAsia="ru-RU"/>
              </w:rPr>
            </w:pPr>
            <w:r>
              <w:rPr>
                <w:rFonts w:ascii="Times New Roman" w:eastAsia="OfficinaSansBookC" w:hAnsi="Times New Roman"/>
                <w:sz w:val="24"/>
                <w:szCs w:val="24"/>
                <w:lang w:val="ru-RU" w:eastAsia="ru-RU"/>
              </w:rPr>
              <w:t>3</w:t>
            </w:r>
            <w:r w:rsidR="009503F9">
              <w:rPr>
                <w:rFonts w:ascii="Times New Roman" w:eastAsia="OfficinaSansBookC" w:hAnsi="Times New Roman"/>
                <w:sz w:val="24"/>
                <w:szCs w:val="24"/>
                <w:lang w:val="ru-RU" w:eastAsia="ru-RU"/>
              </w:rPr>
              <w:t>2</w:t>
            </w:r>
          </w:p>
        </w:tc>
      </w:tr>
      <w:tr w:rsidR="005578F8" w:rsidRPr="003F76A0" w14:paraId="51395F3B" w14:textId="77777777">
        <w:trPr>
          <w:trHeight w:val="340"/>
        </w:trPr>
        <w:tc>
          <w:tcPr>
            <w:tcW w:w="7941" w:type="dxa"/>
          </w:tcPr>
          <w:p w14:paraId="16FB7E39" w14:textId="77777777" w:rsidR="005578F8" w:rsidRPr="00466676" w:rsidRDefault="00273C30" w:rsidP="00497526">
            <w:pPr>
              <w:spacing w:after="0" w:line="240" w:lineRule="auto"/>
              <w:ind w:left="107"/>
              <w:rPr>
                <w:rFonts w:ascii="Times New Roman" w:eastAsia="Lucida Sans Unicode" w:hAnsi="Times New Roman"/>
                <w:sz w:val="24"/>
                <w:szCs w:val="24"/>
                <w:lang w:val="ru-RU" w:eastAsia="ru-RU"/>
              </w:rPr>
            </w:pPr>
            <w:r w:rsidRPr="00466676">
              <w:rPr>
                <w:rFonts w:ascii="Times New Roman" w:eastAsia="Lucida Sans Unicode" w:hAnsi="Times New Roman"/>
                <w:sz w:val="24"/>
                <w:szCs w:val="24"/>
                <w:lang w:val="ru-RU" w:eastAsia="ru-RU"/>
              </w:rPr>
              <w:t>самостоятельная работа</w:t>
            </w:r>
          </w:p>
        </w:tc>
        <w:tc>
          <w:tcPr>
            <w:tcW w:w="1844" w:type="dxa"/>
            <w:vAlign w:val="center"/>
          </w:tcPr>
          <w:p w14:paraId="4925FBCA" w14:textId="77777777" w:rsidR="005578F8" w:rsidRPr="00466676" w:rsidRDefault="005578F8" w:rsidP="00497526">
            <w:pPr>
              <w:spacing w:after="0" w:line="240" w:lineRule="auto"/>
              <w:jc w:val="center"/>
              <w:rPr>
                <w:rFonts w:ascii="Times New Roman" w:eastAsia="OfficinaSansBookC" w:hAnsi="Times New Roman"/>
                <w:sz w:val="24"/>
                <w:szCs w:val="24"/>
                <w:lang w:val="ru-RU" w:eastAsia="ru-RU"/>
              </w:rPr>
            </w:pPr>
          </w:p>
        </w:tc>
      </w:tr>
      <w:tr w:rsidR="005578F8" w:rsidRPr="003F76A0" w14:paraId="430E68BE" w14:textId="77777777">
        <w:trPr>
          <w:trHeight w:val="340"/>
        </w:trPr>
        <w:tc>
          <w:tcPr>
            <w:tcW w:w="7941" w:type="dxa"/>
          </w:tcPr>
          <w:p w14:paraId="21073506" w14:textId="77777777" w:rsidR="005578F8" w:rsidRPr="00466676" w:rsidRDefault="00273C30" w:rsidP="00497526">
            <w:pPr>
              <w:spacing w:after="0" w:line="240" w:lineRule="auto"/>
              <w:ind w:left="107"/>
              <w:rPr>
                <w:rFonts w:ascii="Times New Roman" w:eastAsia="Lucida Sans Unicode" w:hAnsi="Times New Roman"/>
                <w:sz w:val="24"/>
                <w:szCs w:val="24"/>
                <w:lang w:val="ru-RU" w:eastAsia="ru-RU"/>
              </w:rPr>
            </w:pPr>
            <w:r w:rsidRPr="00466676">
              <w:rPr>
                <w:rFonts w:ascii="Times New Roman" w:eastAsia="Lucida Sans Unicode" w:hAnsi="Times New Roman"/>
                <w:sz w:val="24"/>
                <w:szCs w:val="24"/>
                <w:lang w:val="ru-RU" w:eastAsia="ru-RU"/>
              </w:rPr>
              <w:t xml:space="preserve">практические занятия </w:t>
            </w:r>
          </w:p>
        </w:tc>
        <w:tc>
          <w:tcPr>
            <w:tcW w:w="1844" w:type="dxa"/>
            <w:vAlign w:val="center"/>
          </w:tcPr>
          <w:p w14:paraId="2C89F1CF" w14:textId="0AA10B00" w:rsidR="005578F8" w:rsidRPr="00466676" w:rsidRDefault="00273C30" w:rsidP="009503F9">
            <w:pPr>
              <w:spacing w:after="0" w:line="240" w:lineRule="auto"/>
              <w:jc w:val="center"/>
              <w:rPr>
                <w:rFonts w:ascii="Times New Roman" w:eastAsia="OfficinaSansBookC" w:hAnsi="Times New Roman"/>
                <w:sz w:val="24"/>
                <w:szCs w:val="24"/>
                <w:lang w:val="ru-RU" w:eastAsia="ru-RU"/>
              </w:rPr>
            </w:pPr>
            <w:r w:rsidRPr="00466676">
              <w:rPr>
                <w:rFonts w:ascii="Times New Roman" w:eastAsia="OfficinaSansBookC" w:hAnsi="Times New Roman"/>
                <w:sz w:val="24"/>
                <w:szCs w:val="24"/>
                <w:lang w:val="ru-RU" w:eastAsia="ru-RU"/>
              </w:rPr>
              <w:t>2</w:t>
            </w:r>
            <w:r w:rsidR="009503F9">
              <w:rPr>
                <w:rFonts w:ascii="Times New Roman" w:eastAsia="OfficinaSansBookC" w:hAnsi="Times New Roman"/>
                <w:sz w:val="24"/>
                <w:szCs w:val="24"/>
                <w:lang w:val="ru-RU" w:eastAsia="ru-RU"/>
              </w:rPr>
              <w:t>6</w:t>
            </w:r>
          </w:p>
        </w:tc>
      </w:tr>
      <w:tr w:rsidR="005578F8" w:rsidRPr="003F76A0" w14:paraId="5CFD5EDF" w14:textId="77777777">
        <w:trPr>
          <w:trHeight w:val="340"/>
        </w:trPr>
        <w:tc>
          <w:tcPr>
            <w:tcW w:w="7941" w:type="dxa"/>
          </w:tcPr>
          <w:p w14:paraId="1AD512FF" w14:textId="77777777" w:rsidR="005578F8" w:rsidRPr="00466676" w:rsidRDefault="00273C30" w:rsidP="00497526">
            <w:pPr>
              <w:spacing w:after="0" w:line="240" w:lineRule="auto"/>
              <w:ind w:left="107"/>
              <w:rPr>
                <w:rFonts w:ascii="Times New Roman" w:eastAsia="Lucida Sans Unicode" w:hAnsi="Times New Roman"/>
                <w:sz w:val="24"/>
                <w:szCs w:val="24"/>
                <w:lang w:val="ru-RU" w:eastAsia="ru-RU"/>
              </w:rPr>
            </w:pPr>
            <w:r w:rsidRPr="00466676">
              <w:rPr>
                <w:rFonts w:ascii="Times New Roman" w:eastAsia="Lucida Sans Unicode" w:hAnsi="Times New Roman"/>
                <w:sz w:val="24"/>
                <w:szCs w:val="24"/>
                <w:lang w:val="ru-RU" w:eastAsia="ru-RU"/>
              </w:rPr>
              <w:t>лабораторные занятия</w:t>
            </w:r>
          </w:p>
        </w:tc>
        <w:tc>
          <w:tcPr>
            <w:tcW w:w="1844" w:type="dxa"/>
            <w:vAlign w:val="center"/>
          </w:tcPr>
          <w:p w14:paraId="7B468F88" w14:textId="77777777" w:rsidR="005578F8" w:rsidRPr="00466676" w:rsidRDefault="00273C30" w:rsidP="00497526">
            <w:pPr>
              <w:tabs>
                <w:tab w:val="left" w:pos="360"/>
              </w:tabs>
              <w:spacing w:after="0" w:line="240" w:lineRule="auto"/>
              <w:jc w:val="center"/>
              <w:rPr>
                <w:rFonts w:ascii="Times New Roman" w:eastAsia="OfficinaSansBookC" w:hAnsi="Times New Roman"/>
                <w:sz w:val="24"/>
                <w:szCs w:val="24"/>
                <w:lang w:val="ru-RU" w:eastAsia="ru-RU"/>
              </w:rPr>
            </w:pPr>
            <w:r w:rsidRPr="00466676">
              <w:rPr>
                <w:rFonts w:ascii="Times New Roman" w:eastAsia="OfficinaSansBookC" w:hAnsi="Times New Roman"/>
                <w:sz w:val="24"/>
                <w:szCs w:val="24"/>
                <w:lang w:val="ru-RU" w:eastAsia="ru-RU"/>
              </w:rPr>
              <w:t>10</w:t>
            </w:r>
          </w:p>
        </w:tc>
      </w:tr>
      <w:tr w:rsidR="005578F8" w:rsidRPr="003F76A0" w14:paraId="61A4AE93" w14:textId="77777777">
        <w:trPr>
          <w:trHeight w:val="340"/>
        </w:trPr>
        <w:tc>
          <w:tcPr>
            <w:tcW w:w="7941" w:type="dxa"/>
          </w:tcPr>
          <w:p w14:paraId="7F2D849F" w14:textId="77777777" w:rsidR="005578F8" w:rsidRPr="00466676" w:rsidRDefault="00273C30" w:rsidP="00497526">
            <w:pPr>
              <w:spacing w:after="0" w:line="240" w:lineRule="auto"/>
              <w:ind w:left="169"/>
              <w:rPr>
                <w:rFonts w:ascii="Times New Roman" w:eastAsia="Lucida Sans Unicode" w:hAnsi="Times New Roman"/>
                <w:b/>
                <w:sz w:val="24"/>
                <w:szCs w:val="24"/>
                <w:lang w:val="ru-RU" w:eastAsia="ru-RU"/>
              </w:rPr>
            </w:pPr>
            <w:r w:rsidRPr="00466676">
              <w:rPr>
                <w:rFonts w:ascii="Times New Roman" w:eastAsia="Lucida Sans Unicode" w:hAnsi="Times New Roman"/>
                <w:b/>
                <w:sz w:val="24"/>
                <w:szCs w:val="24"/>
                <w:lang w:val="ru-RU" w:eastAsia="ru-RU"/>
              </w:rPr>
              <w:t>Профессионально-ориентированное содержание</w:t>
            </w:r>
          </w:p>
        </w:tc>
        <w:tc>
          <w:tcPr>
            <w:tcW w:w="1844" w:type="dxa"/>
            <w:vAlign w:val="center"/>
          </w:tcPr>
          <w:p w14:paraId="1045D262" w14:textId="4A491B22" w:rsidR="005578F8" w:rsidRPr="00466676" w:rsidRDefault="000E7F9E" w:rsidP="00497526">
            <w:pPr>
              <w:tabs>
                <w:tab w:val="left" w:pos="360"/>
              </w:tabs>
              <w:spacing w:after="0" w:line="240" w:lineRule="auto"/>
              <w:jc w:val="center"/>
              <w:rPr>
                <w:rFonts w:ascii="Times New Roman" w:eastAsia="OfficinaSansBookC" w:hAnsi="Times New Roman"/>
                <w:b/>
                <w:sz w:val="24"/>
                <w:szCs w:val="24"/>
                <w:lang w:val="ru-RU" w:eastAsia="ru-RU"/>
              </w:rPr>
            </w:pPr>
            <w:r>
              <w:rPr>
                <w:rFonts w:ascii="Times New Roman" w:eastAsia="OfficinaSansBookC" w:hAnsi="Times New Roman"/>
                <w:b/>
                <w:sz w:val="24"/>
                <w:szCs w:val="24"/>
                <w:lang w:val="ru-RU" w:eastAsia="ru-RU"/>
              </w:rPr>
              <w:t>4</w:t>
            </w:r>
          </w:p>
        </w:tc>
      </w:tr>
      <w:tr w:rsidR="005578F8" w:rsidRPr="003F76A0" w14:paraId="3F0E810C" w14:textId="77777777">
        <w:trPr>
          <w:trHeight w:val="340"/>
        </w:trPr>
        <w:tc>
          <w:tcPr>
            <w:tcW w:w="7941" w:type="dxa"/>
          </w:tcPr>
          <w:p w14:paraId="05CA275B" w14:textId="77777777" w:rsidR="005578F8" w:rsidRPr="00466676" w:rsidRDefault="00273C30" w:rsidP="00497526">
            <w:pPr>
              <w:spacing w:after="0" w:line="240" w:lineRule="auto"/>
              <w:ind w:left="107"/>
              <w:rPr>
                <w:rFonts w:ascii="Times New Roman" w:eastAsia="Lucida Sans Unicode" w:hAnsi="Times New Roman"/>
                <w:sz w:val="24"/>
                <w:szCs w:val="24"/>
                <w:lang w:val="ru-RU" w:eastAsia="ru-RU"/>
              </w:rPr>
            </w:pPr>
            <w:r w:rsidRPr="00466676">
              <w:rPr>
                <w:rFonts w:ascii="Times New Roman" w:eastAsia="Lucida Sans Unicode" w:hAnsi="Times New Roman"/>
                <w:sz w:val="24"/>
                <w:szCs w:val="24"/>
                <w:lang w:val="ru-RU" w:eastAsia="ru-RU"/>
              </w:rPr>
              <w:t>в  т.ч.:</w:t>
            </w:r>
          </w:p>
        </w:tc>
        <w:tc>
          <w:tcPr>
            <w:tcW w:w="1844" w:type="dxa"/>
            <w:vAlign w:val="center"/>
          </w:tcPr>
          <w:p w14:paraId="37547B64" w14:textId="77777777" w:rsidR="005578F8" w:rsidRPr="00466676" w:rsidRDefault="005578F8" w:rsidP="00497526">
            <w:pPr>
              <w:spacing w:after="0" w:line="240" w:lineRule="auto"/>
              <w:jc w:val="center"/>
              <w:rPr>
                <w:rFonts w:ascii="Times New Roman" w:eastAsia="OfficinaSansBookC" w:hAnsi="Times New Roman"/>
                <w:sz w:val="24"/>
                <w:szCs w:val="24"/>
                <w:lang w:val="ru-RU" w:eastAsia="ru-RU"/>
              </w:rPr>
            </w:pPr>
          </w:p>
        </w:tc>
      </w:tr>
      <w:tr w:rsidR="005578F8" w:rsidRPr="003F76A0" w14:paraId="7A8B3249" w14:textId="77777777">
        <w:trPr>
          <w:trHeight w:val="340"/>
        </w:trPr>
        <w:tc>
          <w:tcPr>
            <w:tcW w:w="7941" w:type="dxa"/>
          </w:tcPr>
          <w:p w14:paraId="2A797B68" w14:textId="77777777" w:rsidR="005578F8" w:rsidRPr="00466676" w:rsidRDefault="00273C30" w:rsidP="00497526">
            <w:pPr>
              <w:spacing w:after="0" w:line="240" w:lineRule="auto"/>
              <w:ind w:left="107"/>
              <w:rPr>
                <w:rFonts w:ascii="Times New Roman" w:eastAsia="Lucida Sans Unicode" w:hAnsi="Times New Roman"/>
                <w:sz w:val="24"/>
                <w:szCs w:val="24"/>
                <w:lang w:val="ru-RU" w:eastAsia="ru-RU"/>
              </w:rPr>
            </w:pPr>
            <w:r w:rsidRPr="00466676">
              <w:rPr>
                <w:rFonts w:ascii="Times New Roman" w:eastAsia="Lucida Sans Unicode" w:hAnsi="Times New Roman"/>
                <w:sz w:val="24"/>
                <w:szCs w:val="24"/>
                <w:lang w:val="ru-RU" w:eastAsia="ru-RU"/>
              </w:rPr>
              <w:t xml:space="preserve">теоретическое  обучение </w:t>
            </w:r>
          </w:p>
        </w:tc>
        <w:tc>
          <w:tcPr>
            <w:tcW w:w="1844" w:type="dxa"/>
            <w:vAlign w:val="center"/>
          </w:tcPr>
          <w:p w14:paraId="11801AA7" w14:textId="77777777" w:rsidR="005578F8" w:rsidRPr="00466676" w:rsidRDefault="00273C30" w:rsidP="00497526">
            <w:pPr>
              <w:spacing w:after="0" w:line="240" w:lineRule="auto"/>
              <w:jc w:val="center"/>
              <w:rPr>
                <w:rFonts w:ascii="Times New Roman" w:eastAsia="OfficinaSansBookC" w:hAnsi="Times New Roman"/>
                <w:sz w:val="24"/>
                <w:szCs w:val="24"/>
                <w:lang w:val="ru-RU" w:eastAsia="ru-RU"/>
              </w:rPr>
            </w:pPr>
            <w:r w:rsidRPr="00466676">
              <w:rPr>
                <w:rFonts w:ascii="Times New Roman" w:eastAsia="OfficinaSansBookC" w:hAnsi="Times New Roman"/>
                <w:sz w:val="24"/>
                <w:szCs w:val="24"/>
                <w:lang w:val="ru-RU" w:eastAsia="ru-RU"/>
              </w:rPr>
              <w:t>2</w:t>
            </w:r>
          </w:p>
        </w:tc>
      </w:tr>
      <w:tr w:rsidR="005578F8" w:rsidRPr="003F76A0" w14:paraId="2252B0F4" w14:textId="77777777">
        <w:trPr>
          <w:trHeight w:val="340"/>
        </w:trPr>
        <w:tc>
          <w:tcPr>
            <w:tcW w:w="7941" w:type="dxa"/>
          </w:tcPr>
          <w:p w14:paraId="49150E82" w14:textId="77777777" w:rsidR="005578F8" w:rsidRPr="00466676" w:rsidRDefault="00273C30" w:rsidP="00497526">
            <w:pPr>
              <w:spacing w:after="0" w:line="240" w:lineRule="auto"/>
              <w:ind w:left="107"/>
              <w:rPr>
                <w:rFonts w:ascii="Times New Roman" w:eastAsia="Lucida Sans Unicode" w:hAnsi="Times New Roman"/>
                <w:sz w:val="24"/>
                <w:szCs w:val="24"/>
                <w:lang w:val="ru-RU" w:eastAsia="ru-RU"/>
              </w:rPr>
            </w:pPr>
            <w:r w:rsidRPr="00466676">
              <w:rPr>
                <w:rFonts w:ascii="Times New Roman" w:eastAsia="Lucida Sans Unicode" w:hAnsi="Times New Roman"/>
                <w:sz w:val="24"/>
                <w:szCs w:val="24"/>
                <w:lang w:val="ru-RU" w:eastAsia="ru-RU"/>
              </w:rPr>
              <w:t xml:space="preserve">практические занятия </w:t>
            </w:r>
          </w:p>
        </w:tc>
        <w:tc>
          <w:tcPr>
            <w:tcW w:w="1844" w:type="dxa"/>
            <w:vAlign w:val="center"/>
          </w:tcPr>
          <w:p w14:paraId="47DA71F5" w14:textId="006FBB0D" w:rsidR="005578F8" w:rsidRPr="00466676" w:rsidRDefault="000E7F9E" w:rsidP="00497526">
            <w:pPr>
              <w:spacing w:after="0" w:line="240" w:lineRule="auto"/>
              <w:jc w:val="center"/>
              <w:rPr>
                <w:rFonts w:ascii="Times New Roman" w:eastAsia="OfficinaSansBookC" w:hAnsi="Times New Roman"/>
                <w:sz w:val="24"/>
                <w:szCs w:val="24"/>
                <w:lang w:val="ru-RU" w:eastAsia="ru-RU"/>
              </w:rPr>
            </w:pPr>
            <w:r>
              <w:rPr>
                <w:rFonts w:ascii="Times New Roman" w:eastAsia="OfficinaSansBookC" w:hAnsi="Times New Roman"/>
                <w:sz w:val="24"/>
                <w:szCs w:val="24"/>
                <w:lang w:val="ru-RU" w:eastAsia="ru-RU"/>
              </w:rPr>
              <w:t>2</w:t>
            </w:r>
          </w:p>
        </w:tc>
      </w:tr>
      <w:tr w:rsidR="005578F8" w:rsidRPr="003F76A0" w14:paraId="0F26F487" w14:textId="77777777">
        <w:trPr>
          <w:trHeight w:val="340"/>
        </w:trPr>
        <w:tc>
          <w:tcPr>
            <w:tcW w:w="7941" w:type="dxa"/>
          </w:tcPr>
          <w:p w14:paraId="595B3829" w14:textId="77777777" w:rsidR="005578F8" w:rsidRPr="00466676" w:rsidRDefault="00273C30" w:rsidP="00497526">
            <w:pPr>
              <w:spacing w:after="0" w:line="240" w:lineRule="auto"/>
              <w:ind w:left="107"/>
              <w:rPr>
                <w:rFonts w:ascii="Times New Roman" w:eastAsia="Lucida Sans Unicode" w:hAnsi="Times New Roman"/>
                <w:sz w:val="24"/>
                <w:szCs w:val="24"/>
                <w:lang w:val="ru-RU" w:eastAsia="ru-RU"/>
              </w:rPr>
            </w:pPr>
            <w:r w:rsidRPr="00466676">
              <w:rPr>
                <w:rFonts w:ascii="Times New Roman" w:eastAsia="Lucida Sans Unicode" w:hAnsi="Times New Roman"/>
                <w:sz w:val="24"/>
                <w:szCs w:val="24"/>
                <w:lang w:val="ru-RU" w:eastAsia="ru-RU"/>
              </w:rPr>
              <w:t>лабораторные занятия</w:t>
            </w:r>
          </w:p>
        </w:tc>
        <w:tc>
          <w:tcPr>
            <w:tcW w:w="1844" w:type="dxa"/>
            <w:vAlign w:val="center"/>
          </w:tcPr>
          <w:p w14:paraId="1B866D97" w14:textId="77777777" w:rsidR="005578F8" w:rsidRPr="00466676" w:rsidRDefault="005578F8" w:rsidP="00497526">
            <w:pPr>
              <w:spacing w:after="0" w:line="240" w:lineRule="auto"/>
              <w:jc w:val="center"/>
              <w:rPr>
                <w:rFonts w:ascii="Times New Roman" w:eastAsia="OfficinaSansBookC" w:hAnsi="Times New Roman"/>
                <w:sz w:val="24"/>
                <w:szCs w:val="24"/>
                <w:lang w:val="ru-RU" w:eastAsia="ru-RU"/>
              </w:rPr>
            </w:pPr>
          </w:p>
        </w:tc>
      </w:tr>
      <w:tr w:rsidR="005578F8" w:rsidRPr="003F76A0" w14:paraId="610759B9" w14:textId="77777777">
        <w:trPr>
          <w:trHeight w:val="525"/>
        </w:trPr>
        <w:tc>
          <w:tcPr>
            <w:tcW w:w="7941" w:type="dxa"/>
          </w:tcPr>
          <w:p w14:paraId="647F9B22" w14:textId="77777777" w:rsidR="005578F8" w:rsidRPr="00466676" w:rsidRDefault="00273C30" w:rsidP="00497526">
            <w:pPr>
              <w:spacing w:after="0" w:line="240" w:lineRule="auto"/>
              <w:rPr>
                <w:rFonts w:ascii="Times New Roman" w:hAnsi="Times New Roman"/>
                <w:b/>
                <w:sz w:val="24"/>
                <w:szCs w:val="24"/>
                <w:lang w:val="ru-RU" w:eastAsia="ru-RU"/>
              </w:rPr>
            </w:pPr>
            <w:r w:rsidRPr="00466676">
              <w:rPr>
                <w:rFonts w:ascii="Times New Roman" w:eastAsia="OfficinaSansBookC" w:hAnsi="Times New Roman"/>
                <w:b/>
                <w:sz w:val="24"/>
                <w:szCs w:val="24"/>
                <w:lang w:val="ru-RU" w:eastAsia="ru-RU"/>
              </w:rPr>
              <w:t>Промежуточная аттестации: дифференцированный зачёт 2 семестр, другие формы аттестации – 1 семестр</w:t>
            </w:r>
          </w:p>
        </w:tc>
        <w:tc>
          <w:tcPr>
            <w:tcW w:w="1844" w:type="dxa"/>
            <w:vAlign w:val="center"/>
          </w:tcPr>
          <w:p w14:paraId="0E6F5B1E" w14:textId="77777777" w:rsidR="005578F8" w:rsidRPr="00466676" w:rsidRDefault="005578F8" w:rsidP="00497526">
            <w:pPr>
              <w:spacing w:after="0" w:line="240" w:lineRule="auto"/>
              <w:jc w:val="center"/>
              <w:rPr>
                <w:rFonts w:ascii="Times New Roman" w:eastAsia="OfficinaSansBookC" w:hAnsi="Times New Roman"/>
                <w:sz w:val="24"/>
                <w:szCs w:val="24"/>
                <w:lang w:val="ru-RU" w:eastAsia="ru-RU"/>
              </w:rPr>
            </w:pPr>
          </w:p>
        </w:tc>
      </w:tr>
    </w:tbl>
    <w:p w14:paraId="720A0783" w14:textId="77777777" w:rsidR="005578F8" w:rsidRPr="003F76A0" w:rsidRDefault="005578F8">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14:paraId="05CF2FB8" w14:textId="77777777" w:rsidR="005578F8" w:rsidRPr="003F76A0" w:rsidRDefault="005578F8">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14:paraId="78665485" w14:textId="77777777" w:rsidR="005578F8" w:rsidRPr="003F76A0" w:rsidRDefault="005578F8">
      <w:pPr>
        <w:tabs>
          <w:tab w:val="center" w:pos="4677"/>
          <w:tab w:val="right" w:pos="9355"/>
        </w:tabs>
        <w:suppressAutoHyphens/>
        <w:spacing w:after="0" w:line="240" w:lineRule="auto"/>
        <w:textAlignment w:val="baseline"/>
        <w:rPr>
          <w:rFonts w:ascii="Cambria" w:eastAsia="Calibri" w:hAnsi="Cambria" w:cs="Times New Roman"/>
          <w:sz w:val="20"/>
          <w:szCs w:val="20"/>
          <w:lang w:eastAsia="ru-RU"/>
        </w:rPr>
        <w:sectPr w:rsidR="005578F8" w:rsidRPr="003F76A0">
          <w:pgSz w:w="11906" w:h="16838"/>
          <w:pgMar w:top="1134" w:right="850" w:bottom="1134" w:left="1701" w:header="0" w:footer="170" w:gutter="0"/>
          <w:cols w:space="720"/>
          <w:formProt w:val="0"/>
          <w:titlePg/>
          <w:docGrid w:linePitch="299" w:charSpace="-2049"/>
        </w:sectPr>
      </w:pPr>
    </w:p>
    <w:p w14:paraId="08C578BE" w14:textId="49BC3D60" w:rsidR="005578F8" w:rsidRDefault="00273C30" w:rsidP="00466676">
      <w:pPr>
        <w:pStyle w:val="2"/>
        <w:numPr>
          <w:ilvl w:val="1"/>
          <w:numId w:val="6"/>
        </w:numPr>
        <w:jc w:val="center"/>
        <w:rPr>
          <w:b/>
          <w:sz w:val="24"/>
        </w:rPr>
      </w:pPr>
      <w:bookmarkStart w:id="7" w:name="_Toc199773587"/>
      <w:r w:rsidRPr="003F76A0">
        <w:rPr>
          <w:b/>
          <w:sz w:val="24"/>
        </w:rPr>
        <w:t>Тематический план и содержание учебного предмета</w:t>
      </w:r>
      <w:bookmarkEnd w:id="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49"/>
        <w:gridCol w:w="9964"/>
        <w:gridCol w:w="1019"/>
        <w:gridCol w:w="1821"/>
      </w:tblGrid>
      <w:tr w:rsidR="00466676" w:rsidRPr="00AF13FD" w14:paraId="138FEE7F" w14:textId="77777777" w:rsidTr="00EF38B0">
        <w:trPr>
          <w:trHeight w:val="57"/>
        </w:trPr>
        <w:tc>
          <w:tcPr>
            <w:tcW w:w="830" w:type="pct"/>
            <w:tcBorders>
              <w:top w:val="single" w:sz="4" w:space="0" w:color="auto"/>
              <w:left w:val="single" w:sz="4" w:space="0" w:color="auto"/>
              <w:bottom w:val="single" w:sz="4" w:space="0" w:color="auto"/>
              <w:right w:val="single" w:sz="4" w:space="0" w:color="auto"/>
            </w:tcBorders>
            <w:vAlign w:val="center"/>
          </w:tcPr>
          <w:p w14:paraId="5242A82E"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Наименование разделов и тем</w:t>
            </w:r>
          </w:p>
        </w:tc>
        <w:tc>
          <w:tcPr>
            <w:tcW w:w="3245" w:type="pct"/>
            <w:tcBorders>
              <w:top w:val="single" w:sz="4" w:space="0" w:color="auto"/>
              <w:left w:val="single" w:sz="4" w:space="0" w:color="auto"/>
              <w:bottom w:val="single" w:sz="4" w:space="0" w:color="auto"/>
              <w:right w:val="single" w:sz="4" w:space="0" w:color="auto"/>
            </w:tcBorders>
            <w:vAlign w:val="center"/>
          </w:tcPr>
          <w:p w14:paraId="623ACA4B"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 (основное и профессионально ориентированное), лабораторные и практические занятия, прикладной модуль</w:t>
            </w:r>
          </w:p>
        </w:tc>
        <w:tc>
          <w:tcPr>
            <w:tcW w:w="332" w:type="pct"/>
            <w:tcBorders>
              <w:top w:val="single" w:sz="4" w:space="0" w:color="auto"/>
              <w:left w:val="single" w:sz="4" w:space="0" w:color="auto"/>
              <w:bottom w:val="single" w:sz="4" w:space="0" w:color="auto"/>
              <w:right w:val="single" w:sz="4" w:space="0" w:color="auto"/>
            </w:tcBorders>
            <w:vAlign w:val="center"/>
          </w:tcPr>
          <w:p w14:paraId="046F9A6F"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Объём часов</w:t>
            </w:r>
          </w:p>
        </w:tc>
        <w:tc>
          <w:tcPr>
            <w:tcW w:w="593" w:type="pct"/>
            <w:tcBorders>
              <w:top w:val="single" w:sz="4" w:space="0" w:color="auto"/>
              <w:left w:val="single" w:sz="4" w:space="0" w:color="auto"/>
              <w:bottom w:val="single" w:sz="4" w:space="0" w:color="auto"/>
              <w:right w:val="single" w:sz="4" w:space="0" w:color="auto"/>
            </w:tcBorders>
            <w:vAlign w:val="center"/>
          </w:tcPr>
          <w:p w14:paraId="4884391D"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Формируемые компетенции</w:t>
            </w:r>
          </w:p>
        </w:tc>
      </w:tr>
      <w:tr w:rsidR="00466676" w:rsidRPr="00AF13FD" w14:paraId="28B27CFE" w14:textId="77777777" w:rsidTr="00EF38B0">
        <w:trPr>
          <w:trHeight w:val="15"/>
        </w:trPr>
        <w:tc>
          <w:tcPr>
            <w:tcW w:w="830" w:type="pct"/>
            <w:tcBorders>
              <w:top w:val="single" w:sz="4" w:space="0" w:color="auto"/>
              <w:left w:val="single" w:sz="4" w:space="0" w:color="auto"/>
              <w:bottom w:val="single" w:sz="4" w:space="0" w:color="auto"/>
              <w:right w:val="single" w:sz="4" w:space="0" w:color="auto"/>
            </w:tcBorders>
          </w:tcPr>
          <w:p w14:paraId="13BD3344"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AF13FD">
              <w:rPr>
                <w:rFonts w:ascii="Times New Roman" w:eastAsia="OfficinaSansBookC" w:hAnsi="Times New Roman" w:cs="Times New Roman"/>
                <w:bCs/>
                <w:sz w:val="24"/>
                <w:szCs w:val="24"/>
              </w:rPr>
              <w:t>1</w:t>
            </w:r>
          </w:p>
        </w:tc>
        <w:tc>
          <w:tcPr>
            <w:tcW w:w="3245" w:type="pct"/>
            <w:tcBorders>
              <w:top w:val="single" w:sz="4" w:space="0" w:color="auto"/>
              <w:left w:val="single" w:sz="4" w:space="0" w:color="auto"/>
              <w:bottom w:val="single" w:sz="4" w:space="0" w:color="auto"/>
              <w:right w:val="single" w:sz="4" w:space="0" w:color="auto"/>
            </w:tcBorders>
          </w:tcPr>
          <w:p w14:paraId="5C6462DC"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AF13FD">
              <w:rPr>
                <w:rFonts w:ascii="Times New Roman" w:eastAsia="OfficinaSansBookC" w:hAnsi="Times New Roman" w:cs="Times New Roman"/>
                <w:bCs/>
                <w:sz w:val="24"/>
                <w:szCs w:val="24"/>
              </w:rPr>
              <w:t>2</w:t>
            </w:r>
          </w:p>
        </w:tc>
        <w:tc>
          <w:tcPr>
            <w:tcW w:w="332" w:type="pct"/>
            <w:tcBorders>
              <w:top w:val="single" w:sz="4" w:space="0" w:color="auto"/>
              <w:left w:val="single" w:sz="4" w:space="0" w:color="auto"/>
              <w:bottom w:val="single" w:sz="4" w:space="0" w:color="auto"/>
              <w:right w:val="single" w:sz="4" w:space="0" w:color="auto"/>
            </w:tcBorders>
          </w:tcPr>
          <w:p w14:paraId="123183BE"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AF13FD">
              <w:rPr>
                <w:rFonts w:ascii="Times New Roman" w:eastAsia="OfficinaSansBookC" w:hAnsi="Times New Roman" w:cs="Times New Roman"/>
                <w:bCs/>
                <w:sz w:val="24"/>
                <w:szCs w:val="24"/>
              </w:rPr>
              <w:t>3</w:t>
            </w:r>
          </w:p>
        </w:tc>
        <w:tc>
          <w:tcPr>
            <w:tcW w:w="593" w:type="pct"/>
            <w:tcBorders>
              <w:top w:val="single" w:sz="4" w:space="0" w:color="auto"/>
              <w:left w:val="single" w:sz="4" w:space="0" w:color="auto"/>
              <w:bottom w:val="single" w:sz="4" w:space="0" w:color="auto"/>
              <w:right w:val="single" w:sz="4" w:space="0" w:color="auto"/>
            </w:tcBorders>
          </w:tcPr>
          <w:p w14:paraId="1097C021"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AF13FD">
              <w:rPr>
                <w:rFonts w:ascii="Times New Roman" w:eastAsia="OfficinaSansBookC" w:hAnsi="Times New Roman" w:cs="Times New Roman"/>
                <w:bCs/>
                <w:sz w:val="24"/>
                <w:szCs w:val="24"/>
              </w:rPr>
              <w:t>4</w:t>
            </w:r>
          </w:p>
        </w:tc>
      </w:tr>
      <w:tr w:rsidR="00466676" w:rsidRPr="00AF13FD" w14:paraId="085758CC" w14:textId="77777777" w:rsidTr="00EF38B0">
        <w:trPr>
          <w:trHeight w:val="15"/>
        </w:trPr>
        <w:tc>
          <w:tcPr>
            <w:tcW w:w="830" w:type="pct"/>
            <w:tcBorders>
              <w:top w:val="single" w:sz="4" w:space="0" w:color="auto"/>
              <w:left w:val="single" w:sz="4" w:space="0" w:color="auto"/>
              <w:bottom w:val="single" w:sz="4" w:space="0" w:color="auto"/>
              <w:right w:val="single" w:sz="4" w:space="0" w:color="auto"/>
            </w:tcBorders>
            <w:shd w:val="clear" w:color="auto" w:fill="auto"/>
          </w:tcPr>
          <w:p w14:paraId="6271EF4B"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auto"/>
          </w:tcPr>
          <w:p w14:paraId="47F5F3FA"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AF13FD">
              <w:rPr>
                <w:rFonts w:ascii="Times New Roman" w:eastAsia="OfficinaSansBookC" w:hAnsi="Times New Roman" w:cs="Times New Roman"/>
                <w:b/>
                <w:sz w:val="24"/>
                <w:szCs w:val="24"/>
                <w:lang w:eastAsia="ru-RU"/>
              </w:rPr>
              <w:t>1 семестр  34 ч (16 лк + 4 лб + 14 пз (в том числе КР-2ч))</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419D8E98"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4742FB7"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p>
        </w:tc>
      </w:tr>
      <w:tr w:rsidR="00466676" w:rsidRPr="00AF13FD" w14:paraId="696E550F" w14:textId="77777777" w:rsidTr="00EF38B0">
        <w:trPr>
          <w:trHeight w:val="20"/>
        </w:trPr>
        <w:tc>
          <w:tcPr>
            <w:tcW w:w="4075" w:type="pct"/>
            <w:gridSpan w:val="2"/>
            <w:tcBorders>
              <w:top w:val="single" w:sz="4" w:space="0" w:color="auto"/>
              <w:left w:val="single" w:sz="4" w:space="0" w:color="auto"/>
              <w:bottom w:val="single" w:sz="4" w:space="0" w:color="auto"/>
              <w:right w:val="single" w:sz="4" w:space="0" w:color="auto"/>
            </w:tcBorders>
          </w:tcPr>
          <w:p w14:paraId="19F6515E"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199C5306"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72</w:t>
            </w:r>
          </w:p>
        </w:tc>
        <w:tc>
          <w:tcPr>
            <w:tcW w:w="593" w:type="pct"/>
            <w:tcBorders>
              <w:top w:val="single" w:sz="4" w:space="0" w:color="auto"/>
              <w:left w:val="single" w:sz="4" w:space="0" w:color="auto"/>
              <w:bottom w:val="single" w:sz="4" w:space="0" w:color="auto"/>
              <w:right w:val="single" w:sz="4" w:space="0" w:color="auto"/>
            </w:tcBorders>
          </w:tcPr>
          <w:p w14:paraId="1D29D8C9"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466676" w:rsidRPr="00AF13FD" w14:paraId="314ED869" w14:textId="77777777" w:rsidTr="00EF38B0">
        <w:trPr>
          <w:trHeight w:val="20"/>
        </w:trPr>
        <w:tc>
          <w:tcPr>
            <w:tcW w:w="4075" w:type="pct"/>
            <w:gridSpan w:val="2"/>
            <w:tcBorders>
              <w:top w:val="single" w:sz="4" w:space="0" w:color="auto"/>
              <w:left w:val="single" w:sz="4" w:space="0" w:color="auto"/>
              <w:bottom w:val="single" w:sz="4" w:space="0" w:color="auto"/>
              <w:right w:val="single" w:sz="4" w:space="0" w:color="auto"/>
            </w:tcBorders>
          </w:tcPr>
          <w:p w14:paraId="48C20993"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Раздел 1. Теоретические основы химии</w:t>
            </w:r>
          </w:p>
        </w:tc>
        <w:tc>
          <w:tcPr>
            <w:tcW w:w="332" w:type="pct"/>
            <w:tcBorders>
              <w:top w:val="single" w:sz="4" w:space="0" w:color="auto"/>
              <w:left w:val="single" w:sz="4" w:space="0" w:color="auto"/>
              <w:bottom w:val="single" w:sz="4" w:space="0" w:color="auto"/>
              <w:right w:val="single" w:sz="4" w:space="0" w:color="auto"/>
            </w:tcBorders>
          </w:tcPr>
          <w:p w14:paraId="56F6202C"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22</w:t>
            </w:r>
          </w:p>
        </w:tc>
        <w:tc>
          <w:tcPr>
            <w:tcW w:w="593" w:type="pct"/>
            <w:tcBorders>
              <w:top w:val="single" w:sz="4" w:space="0" w:color="auto"/>
              <w:left w:val="single" w:sz="4" w:space="0" w:color="auto"/>
              <w:bottom w:val="single" w:sz="4" w:space="0" w:color="auto"/>
              <w:right w:val="single" w:sz="4" w:space="0" w:color="auto"/>
            </w:tcBorders>
          </w:tcPr>
          <w:p w14:paraId="3B3D14AC"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466676" w:rsidRPr="00AF13FD" w14:paraId="13A4FE51" w14:textId="77777777" w:rsidTr="00EF38B0">
        <w:trPr>
          <w:trHeight w:val="57"/>
        </w:trPr>
        <w:tc>
          <w:tcPr>
            <w:tcW w:w="830" w:type="pct"/>
            <w:vMerge w:val="restart"/>
            <w:tcBorders>
              <w:top w:val="single" w:sz="4" w:space="0" w:color="auto"/>
              <w:left w:val="single" w:sz="4" w:space="0" w:color="auto"/>
              <w:right w:val="single" w:sz="4" w:space="0" w:color="auto"/>
            </w:tcBorders>
          </w:tcPr>
          <w:p w14:paraId="38D10A63"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Тема 1.1</w:t>
            </w:r>
            <w:r w:rsidRPr="00AF13FD">
              <w:rPr>
                <w:rFonts w:ascii="Times New Roman" w:eastAsia="OfficinaSansBookC" w:hAnsi="Times New Roman" w:cs="Times New Roman"/>
                <w:sz w:val="24"/>
                <w:szCs w:val="24"/>
              </w:rPr>
              <w:t>.</w:t>
            </w:r>
          </w:p>
          <w:p w14:paraId="4688546D" w14:textId="77777777" w:rsidR="00466676" w:rsidRPr="00AF13FD" w:rsidRDefault="00466676" w:rsidP="00EF38B0">
            <w:pPr>
              <w:spacing w:after="0" w:line="240" w:lineRule="auto"/>
              <w:jc w:val="both"/>
              <w:rPr>
                <w:rFonts w:ascii="Times New Roman" w:eastAsia="OfficinaSansBookC" w:hAnsi="Times New Roman" w:cs="Times New Roman"/>
                <w:sz w:val="24"/>
                <w:szCs w:val="24"/>
              </w:rPr>
            </w:pPr>
            <w:bookmarkStart w:id="8" w:name="_Hlk188281382"/>
            <w:r w:rsidRPr="00AF13FD">
              <w:rPr>
                <w:rFonts w:ascii="Times New Roman" w:eastAsia="OfficinaSansBookC" w:hAnsi="Times New Roman" w:cs="Times New Roman"/>
                <w:sz w:val="24"/>
                <w:szCs w:val="24"/>
              </w:rPr>
              <w:t xml:space="preserve">Основные химические понятия и законы, строение атомов химических элементов </w:t>
            </w:r>
            <w:bookmarkEnd w:id="8"/>
          </w:p>
        </w:tc>
        <w:tc>
          <w:tcPr>
            <w:tcW w:w="3245" w:type="pct"/>
            <w:tcBorders>
              <w:top w:val="single" w:sz="4" w:space="0" w:color="auto"/>
              <w:left w:val="single" w:sz="4" w:space="0" w:color="auto"/>
              <w:bottom w:val="single" w:sz="4" w:space="0" w:color="auto"/>
              <w:right w:val="single" w:sz="4" w:space="0" w:color="auto"/>
            </w:tcBorders>
            <w:vAlign w:val="center"/>
          </w:tcPr>
          <w:p w14:paraId="771BB8FA"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vAlign w:val="center"/>
          </w:tcPr>
          <w:p w14:paraId="7D9457C9" w14:textId="77777777" w:rsidR="00466676" w:rsidRPr="00AF13FD" w:rsidRDefault="00466676" w:rsidP="00EF38B0">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 xml:space="preserve"> 4</w:t>
            </w:r>
          </w:p>
        </w:tc>
        <w:tc>
          <w:tcPr>
            <w:tcW w:w="593" w:type="pct"/>
            <w:vMerge w:val="restart"/>
            <w:tcBorders>
              <w:top w:val="single" w:sz="4" w:space="0" w:color="auto"/>
              <w:left w:val="single" w:sz="4" w:space="0" w:color="auto"/>
              <w:right w:val="single" w:sz="4" w:space="0" w:color="auto"/>
            </w:tcBorders>
          </w:tcPr>
          <w:p w14:paraId="3EF8BBB9"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67466BDD"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466676" w:rsidRPr="00AF13FD" w14:paraId="5B9D4DB2" w14:textId="77777777" w:rsidTr="00EF38B0">
        <w:trPr>
          <w:trHeight w:val="907"/>
        </w:trPr>
        <w:tc>
          <w:tcPr>
            <w:tcW w:w="830" w:type="pct"/>
            <w:vMerge/>
            <w:tcBorders>
              <w:left w:val="single" w:sz="4" w:space="0" w:color="auto"/>
              <w:right w:val="single" w:sz="4" w:space="0" w:color="auto"/>
            </w:tcBorders>
          </w:tcPr>
          <w:p w14:paraId="3BBD14A9"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FCE69D0" w14:textId="77777777" w:rsidR="00466676" w:rsidRPr="00AF13FD" w:rsidRDefault="00466676" w:rsidP="00EF38B0">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w:t>
            </w:r>
            <w:r w:rsidRPr="00AF13FD">
              <w:t xml:space="preserve"> </w:t>
            </w:r>
            <w:r w:rsidRPr="00AF13FD">
              <w:rPr>
                <w:rFonts w:ascii="Times New Roman" w:eastAsia="OfficinaSansBookC" w:hAnsi="Times New Roman" w:cs="Times New Roman"/>
                <w:sz w:val="24"/>
                <w:szCs w:val="24"/>
              </w:rPr>
              <w:t>Основные химические законы</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BE4947" w14:textId="77777777" w:rsidR="00466676" w:rsidRPr="00AF13FD" w:rsidRDefault="00466676" w:rsidP="00EF38B0">
            <w:pPr>
              <w:spacing w:after="0" w:line="240" w:lineRule="auto"/>
              <w:jc w:val="center"/>
              <w:rPr>
                <w:rFonts w:ascii="Times New Roman" w:eastAsia="OfficinaSansBookC" w:hAnsi="Times New Roman" w:cs="Times New Roman"/>
              </w:rPr>
            </w:pPr>
            <w:r w:rsidRPr="00AF13FD">
              <w:rPr>
                <w:rFonts w:ascii="Times New Roman" w:eastAsia="OfficinaSansBookC" w:hAnsi="Times New Roman" w:cs="Times New Roman"/>
              </w:rPr>
              <w:t>2</w:t>
            </w:r>
          </w:p>
        </w:tc>
        <w:tc>
          <w:tcPr>
            <w:tcW w:w="593" w:type="pct"/>
            <w:vMerge/>
            <w:tcBorders>
              <w:left w:val="single" w:sz="4" w:space="0" w:color="auto"/>
              <w:right w:val="single" w:sz="4" w:space="0" w:color="auto"/>
            </w:tcBorders>
          </w:tcPr>
          <w:p w14:paraId="7B0DCDCE"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rPr>
            </w:pPr>
          </w:p>
        </w:tc>
      </w:tr>
      <w:tr w:rsidR="00466676" w:rsidRPr="00AF13FD" w14:paraId="1AFA948C" w14:textId="77777777" w:rsidTr="00EF38B0">
        <w:trPr>
          <w:trHeight w:val="70"/>
        </w:trPr>
        <w:tc>
          <w:tcPr>
            <w:tcW w:w="830" w:type="pct"/>
            <w:vMerge/>
            <w:tcBorders>
              <w:left w:val="single" w:sz="4" w:space="0" w:color="auto"/>
              <w:right w:val="single" w:sz="4" w:space="0" w:color="auto"/>
            </w:tcBorders>
          </w:tcPr>
          <w:p w14:paraId="3CBA9B3A"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DE1D9AF" w14:textId="77777777" w:rsidR="00466676" w:rsidRPr="00AF13FD" w:rsidRDefault="00466676" w:rsidP="00EF38B0">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3C68F1B4" w14:textId="77777777" w:rsidR="00466676" w:rsidRPr="00AF13FD" w:rsidRDefault="00466676" w:rsidP="00EF38B0">
            <w:pPr>
              <w:spacing w:after="0" w:line="240" w:lineRule="auto"/>
              <w:jc w:val="center"/>
              <w:rPr>
                <w:rFonts w:ascii="Times New Roman" w:eastAsia="OfficinaSansBookC" w:hAnsi="Times New Roman" w:cs="Times New Roman"/>
              </w:rPr>
            </w:pPr>
            <w:r w:rsidRPr="00AF13FD">
              <w:rPr>
                <w:rFonts w:ascii="Times New Roman" w:eastAsia="OfficinaSansBookC" w:hAnsi="Times New Roman" w:cs="Times New Roman"/>
              </w:rPr>
              <w:t>2</w:t>
            </w:r>
          </w:p>
        </w:tc>
        <w:tc>
          <w:tcPr>
            <w:tcW w:w="593" w:type="pct"/>
            <w:vMerge/>
            <w:tcBorders>
              <w:left w:val="single" w:sz="4" w:space="0" w:color="auto"/>
              <w:right w:val="single" w:sz="4" w:space="0" w:color="auto"/>
            </w:tcBorders>
          </w:tcPr>
          <w:p w14:paraId="210D6C25"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rPr>
            </w:pPr>
          </w:p>
        </w:tc>
      </w:tr>
      <w:tr w:rsidR="00466676" w:rsidRPr="00AF13FD" w14:paraId="3BDBCB63" w14:textId="77777777" w:rsidTr="00EF38B0">
        <w:trPr>
          <w:trHeight w:val="70"/>
        </w:trPr>
        <w:tc>
          <w:tcPr>
            <w:tcW w:w="830" w:type="pct"/>
            <w:vMerge/>
            <w:tcBorders>
              <w:left w:val="single" w:sz="4" w:space="0" w:color="auto"/>
              <w:bottom w:val="single" w:sz="4" w:space="0" w:color="auto"/>
              <w:right w:val="single" w:sz="4" w:space="0" w:color="auto"/>
            </w:tcBorders>
          </w:tcPr>
          <w:p w14:paraId="1A216ED1"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A504FF" w14:textId="77777777" w:rsidR="00466676" w:rsidRPr="00AF13FD" w:rsidRDefault="00466676" w:rsidP="00EF38B0">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Практическое занятие №1. </w:t>
            </w:r>
          </w:p>
          <w:p w14:paraId="48BD5F89" w14:textId="77777777" w:rsidR="00466676" w:rsidRPr="00AF13FD" w:rsidRDefault="00466676" w:rsidP="00EF38B0">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«Основные количественные законы в химии и расчеты по уравнениям химических реакций». </w:t>
            </w:r>
          </w:p>
          <w:p w14:paraId="2406EDC0" w14:textId="77777777" w:rsidR="00466676" w:rsidRPr="00AF13FD" w:rsidRDefault="00466676" w:rsidP="00EF38B0">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Относительные атомная и молекулярная массы. Молярная масса. Количество вещества. Массовая доля вещества. Закон Авогадро. Молярный объем газов. Относительная плотность газов. Расчеты по уравнениям химических реакций с использованием массовой доли вещества, объема (нормальные условия) газов, количества вещества</w:t>
            </w:r>
          </w:p>
        </w:tc>
        <w:tc>
          <w:tcPr>
            <w:tcW w:w="332"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DBB691" w14:textId="77777777" w:rsidR="00466676" w:rsidRPr="00AF13FD" w:rsidRDefault="00466676" w:rsidP="00EF38B0">
            <w:pPr>
              <w:spacing w:after="0" w:line="240" w:lineRule="auto"/>
              <w:jc w:val="center"/>
              <w:rPr>
                <w:rFonts w:ascii="Times New Roman" w:eastAsia="OfficinaSansBookC" w:hAnsi="Times New Roman" w:cs="Times New Roman"/>
              </w:rPr>
            </w:pPr>
          </w:p>
        </w:tc>
        <w:tc>
          <w:tcPr>
            <w:tcW w:w="593" w:type="pct"/>
            <w:vMerge/>
            <w:tcBorders>
              <w:left w:val="single" w:sz="4" w:space="0" w:color="auto"/>
              <w:bottom w:val="single" w:sz="4" w:space="0" w:color="auto"/>
              <w:right w:val="single" w:sz="4" w:space="0" w:color="auto"/>
            </w:tcBorders>
          </w:tcPr>
          <w:p w14:paraId="5FF7AE04"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rPr>
            </w:pPr>
          </w:p>
        </w:tc>
      </w:tr>
      <w:tr w:rsidR="00466676" w:rsidRPr="00AF13FD" w14:paraId="157D5C7F" w14:textId="77777777" w:rsidTr="00EF38B0">
        <w:trPr>
          <w:trHeight w:val="70"/>
        </w:trPr>
        <w:tc>
          <w:tcPr>
            <w:tcW w:w="830" w:type="pct"/>
            <w:vMerge w:val="restart"/>
            <w:tcBorders>
              <w:top w:val="single" w:sz="4" w:space="0" w:color="auto"/>
              <w:left w:val="single" w:sz="4" w:space="0" w:color="auto"/>
              <w:bottom w:val="single" w:sz="4" w:space="0" w:color="auto"/>
              <w:right w:val="single" w:sz="4" w:space="0" w:color="auto"/>
            </w:tcBorders>
          </w:tcPr>
          <w:p w14:paraId="7A165912"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Тема 1.2</w:t>
            </w:r>
            <w:r w:rsidRPr="00AF13FD">
              <w:rPr>
                <w:rFonts w:ascii="Times New Roman" w:eastAsia="OfficinaSansBookC" w:hAnsi="Times New Roman" w:cs="Times New Roman"/>
                <w:sz w:val="24"/>
                <w:szCs w:val="24"/>
              </w:rPr>
              <w:t>.</w:t>
            </w:r>
          </w:p>
          <w:p w14:paraId="46640C03" w14:textId="77777777" w:rsidR="00466676" w:rsidRPr="00AF13FD" w:rsidRDefault="00466676" w:rsidP="00EF38B0">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3245" w:type="pct"/>
            <w:tcBorders>
              <w:top w:val="single" w:sz="4" w:space="0" w:color="auto"/>
              <w:left w:val="single" w:sz="4" w:space="0" w:color="auto"/>
              <w:bottom w:val="single" w:sz="4" w:space="0" w:color="auto"/>
              <w:right w:val="single" w:sz="4" w:space="0" w:color="auto"/>
            </w:tcBorders>
            <w:vAlign w:val="center"/>
          </w:tcPr>
          <w:p w14:paraId="072DAE54"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7E857AD1"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2</w:t>
            </w:r>
          </w:p>
        </w:tc>
        <w:tc>
          <w:tcPr>
            <w:tcW w:w="593" w:type="pct"/>
            <w:vMerge w:val="restart"/>
            <w:tcBorders>
              <w:top w:val="single" w:sz="4" w:space="0" w:color="auto"/>
              <w:left w:val="single" w:sz="4" w:space="0" w:color="auto"/>
              <w:bottom w:val="single" w:sz="4" w:space="0" w:color="auto"/>
              <w:right w:val="single" w:sz="4" w:space="0" w:color="auto"/>
            </w:tcBorders>
          </w:tcPr>
          <w:p w14:paraId="61C5ADDE"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77AC06EB"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1D926D71"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6676" w:rsidRPr="00AF13FD" w14:paraId="668833D1" w14:textId="77777777" w:rsidTr="00EF38B0">
        <w:trPr>
          <w:trHeight w:val="70"/>
        </w:trPr>
        <w:tc>
          <w:tcPr>
            <w:tcW w:w="830" w:type="pct"/>
            <w:vMerge/>
            <w:tcBorders>
              <w:top w:val="single" w:sz="4" w:space="0" w:color="auto"/>
              <w:left w:val="single" w:sz="4" w:space="0" w:color="auto"/>
              <w:bottom w:val="single" w:sz="4" w:space="0" w:color="auto"/>
              <w:right w:val="single" w:sz="4" w:space="0" w:color="auto"/>
            </w:tcBorders>
          </w:tcPr>
          <w:p w14:paraId="055242D1"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3FD9F4C3"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vAlign w:val="center"/>
          </w:tcPr>
          <w:p w14:paraId="278FB675" w14:textId="77777777" w:rsidR="00466676" w:rsidRPr="00AF13FD" w:rsidRDefault="00466676" w:rsidP="00EF38B0">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4F576345"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66676" w:rsidRPr="00AF13FD" w14:paraId="022B5216" w14:textId="77777777" w:rsidTr="00EF38B0">
        <w:trPr>
          <w:trHeight w:val="964"/>
        </w:trPr>
        <w:tc>
          <w:tcPr>
            <w:tcW w:w="830" w:type="pct"/>
            <w:vMerge/>
            <w:tcBorders>
              <w:top w:val="single" w:sz="4" w:space="0" w:color="auto"/>
              <w:left w:val="single" w:sz="4" w:space="0" w:color="auto"/>
              <w:bottom w:val="single" w:sz="4" w:space="0" w:color="auto"/>
              <w:right w:val="single" w:sz="4" w:space="0" w:color="auto"/>
            </w:tcBorders>
          </w:tcPr>
          <w:p w14:paraId="1238CC65"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05EEA6" w14:textId="77777777" w:rsidR="00466676" w:rsidRPr="00AF13FD" w:rsidRDefault="00466676" w:rsidP="00EF38B0">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Практическое занятие №2. «Изучение периодических закономерностей и их взаимосвязи со строением атомов». </w:t>
            </w:r>
          </w:p>
          <w:p w14:paraId="06A11360" w14:textId="77777777" w:rsidR="00466676" w:rsidRPr="00AF13FD" w:rsidRDefault="00466676" w:rsidP="00EF38B0">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образуемых ими простых и сложных веществ по группам и периодам Периодической системы. Значение периодического закона и системы химических элементов Д.И. Менделеева в развитии науки.</w:t>
            </w:r>
          </w:p>
          <w:p w14:paraId="6C70FEC6" w14:textId="77777777" w:rsidR="00466676" w:rsidRPr="00AF13FD" w:rsidRDefault="00466676" w:rsidP="00EF38B0">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 Решение практико-ориентированных теоретических заданий на характеризацию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5EAD4E9" w14:textId="77777777" w:rsidR="00466676" w:rsidRPr="00AF13FD" w:rsidRDefault="00466676" w:rsidP="00EF38B0">
            <w:pPr>
              <w:spacing w:after="0" w:line="240" w:lineRule="auto"/>
              <w:jc w:val="center"/>
              <w:rPr>
                <w:rFonts w:ascii="Times New Roman" w:eastAsia="OfficinaSansBookC" w:hAnsi="Times New Roman" w:cs="Times New Roman"/>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5CF6C689"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5E4E3102" w14:textId="77777777" w:rsidTr="00EF38B0">
        <w:trPr>
          <w:trHeight w:val="60"/>
        </w:trPr>
        <w:tc>
          <w:tcPr>
            <w:tcW w:w="830" w:type="pct"/>
            <w:vMerge w:val="restart"/>
            <w:tcBorders>
              <w:top w:val="single" w:sz="4" w:space="0" w:color="auto"/>
              <w:left w:val="single" w:sz="4" w:space="0" w:color="auto"/>
              <w:bottom w:val="single" w:sz="4" w:space="0" w:color="auto"/>
              <w:right w:val="single" w:sz="4" w:space="0" w:color="auto"/>
            </w:tcBorders>
          </w:tcPr>
          <w:p w14:paraId="52F8C113"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Тема 1.3</w:t>
            </w:r>
            <w:r w:rsidRPr="00AF13FD">
              <w:rPr>
                <w:rFonts w:ascii="Times New Roman" w:eastAsia="OfficinaSansBookC" w:hAnsi="Times New Roman" w:cs="Times New Roman"/>
                <w:sz w:val="24"/>
                <w:szCs w:val="24"/>
              </w:rPr>
              <w:t xml:space="preserve">. </w:t>
            </w:r>
          </w:p>
          <w:p w14:paraId="2C13E0C1"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Строение вещества </w:t>
            </w:r>
            <w:r w:rsidRPr="00AF13FD">
              <w:rPr>
                <w:rFonts w:ascii="Times New Roman" w:eastAsia="OfficinaSansBookC" w:hAnsi="Times New Roman" w:cs="Times New Roman"/>
                <w:sz w:val="24"/>
                <w:szCs w:val="24"/>
              </w:rPr>
              <w:br/>
              <w:t>и природа химической связи. Многообразие веществ</w:t>
            </w:r>
          </w:p>
          <w:p w14:paraId="11A21758"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12664C89"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7992D4C5" w14:textId="77777777" w:rsidR="00466676" w:rsidRPr="00AF13FD" w:rsidRDefault="00466676" w:rsidP="00EF38B0">
            <w:pPr>
              <w:tabs>
                <w:tab w:val="center" w:pos="3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3</w:t>
            </w:r>
          </w:p>
        </w:tc>
        <w:tc>
          <w:tcPr>
            <w:tcW w:w="593" w:type="pct"/>
            <w:vMerge w:val="restart"/>
            <w:tcBorders>
              <w:top w:val="single" w:sz="4" w:space="0" w:color="auto"/>
              <w:left w:val="single" w:sz="4" w:space="0" w:color="auto"/>
              <w:bottom w:val="single" w:sz="4" w:space="0" w:color="auto"/>
              <w:right w:val="single" w:sz="4" w:space="0" w:color="auto"/>
            </w:tcBorders>
          </w:tcPr>
          <w:p w14:paraId="10F981D4"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4EF66A05"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6676" w:rsidRPr="00AF13FD" w14:paraId="72903FA6" w14:textId="77777777" w:rsidTr="00EF38B0">
        <w:trPr>
          <w:trHeight w:val="20"/>
        </w:trPr>
        <w:tc>
          <w:tcPr>
            <w:tcW w:w="830" w:type="pct"/>
            <w:vMerge/>
            <w:tcBorders>
              <w:top w:val="single" w:sz="4" w:space="0" w:color="auto"/>
              <w:left w:val="single" w:sz="4" w:space="0" w:color="auto"/>
              <w:bottom w:val="single" w:sz="4" w:space="0" w:color="auto"/>
              <w:right w:val="single" w:sz="4" w:space="0" w:color="auto"/>
            </w:tcBorders>
          </w:tcPr>
          <w:p w14:paraId="78BB08D8"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3A4F2E9F"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Cs/>
                <w:sz w:val="24"/>
                <w:szCs w:val="24"/>
              </w:rPr>
              <w:t>Строение вещества. Химическая связь. Виды</w:t>
            </w:r>
            <w:r w:rsidRPr="00AF13FD">
              <w:t xml:space="preserve"> </w:t>
            </w:r>
            <w:r w:rsidRPr="00AF13FD">
              <w:rPr>
                <w:rFonts w:ascii="Times New Roman" w:eastAsia="OfficinaSansBookC" w:hAnsi="Times New Roman" w:cs="Times New Roman"/>
                <w:bCs/>
                <w:sz w:val="24"/>
                <w:szCs w:val="24"/>
              </w:rPr>
              <w:t>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w:t>
            </w:r>
          </w:p>
        </w:tc>
        <w:tc>
          <w:tcPr>
            <w:tcW w:w="332" w:type="pct"/>
            <w:tcBorders>
              <w:top w:val="single" w:sz="4" w:space="0" w:color="auto"/>
              <w:left w:val="single" w:sz="4" w:space="0" w:color="auto"/>
              <w:bottom w:val="single" w:sz="4" w:space="0" w:color="auto"/>
              <w:right w:val="single" w:sz="4" w:space="0" w:color="auto"/>
            </w:tcBorders>
            <w:vAlign w:val="center"/>
          </w:tcPr>
          <w:p w14:paraId="0ABC4FD3"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AF13FD">
              <w:rPr>
                <w:rFonts w:ascii="Times New Roman" w:eastAsia="OfficinaSansBookC" w:hAnsi="Times New Roman" w:cs="Times New Roman"/>
                <w:bCs/>
                <w:sz w:val="24"/>
                <w:szCs w:val="24"/>
              </w:rPr>
              <w:t>1</w:t>
            </w:r>
          </w:p>
        </w:tc>
        <w:tc>
          <w:tcPr>
            <w:tcW w:w="593" w:type="pct"/>
            <w:vMerge/>
            <w:tcBorders>
              <w:top w:val="single" w:sz="4" w:space="0" w:color="auto"/>
              <w:left w:val="single" w:sz="4" w:space="0" w:color="auto"/>
              <w:bottom w:val="single" w:sz="4" w:space="0" w:color="auto"/>
              <w:right w:val="single" w:sz="4" w:space="0" w:color="auto"/>
            </w:tcBorders>
          </w:tcPr>
          <w:p w14:paraId="754EFEC2"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6676" w:rsidRPr="00AF13FD" w14:paraId="76E3B2E8" w14:textId="77777777" w:rsidTr="00EF38B0">
        <w:trPr>
          <w:trHeight w:val="20"/>
        </w:trPr>
        <w:tc>
          <w:tcPr>
            <w:tcW w:w="830" w:type="pct"/>
            <w:vMerge/>
            <w:tcBorders>
              <w:top w:val="single" w:sz="4" w:space="0" w:color="auto"/>
              <w:left w:val="single" w:sz="4" w:space="0" w:color="auto"/>
              <w:bottom w:val="single" w:sz="4" w:space="0" w:color="auto"/>
              <w:right w:val="single" w:sz="4" w:space="0" w:color="auto"/>
            </w:tcBorders>
          </w:tcPr>
          <w:p w14:paraId="22E6C828"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0A995BF5"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vAlign w:val="center"/>
          </w:tcPr>
          <w:p w14:paraId="38698D09"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rPr>
              <w:t>2</w:t>
            </w:r>
          </w:p>
        </w:tc>
        <w:tc>
          <w:tcPr>
            <w:tcW w:w="593" w:type="pct"/>
            <w:vMerge/>
            <w:tcBorders>
              <w:top w:val="single" w:sz="4" w:space="0" w:color="auto"/>
              <w:left w:val="single" w:sz="4" w:space="0" w:color="auto"/>
              <w:bottom w:val="single" w:sz="4" w:space="0" w:color="auto"/>
              <w:right w:val="single" w:sz="4" w:space="0" w:color="auto"/>
            </w:tcBorders>
          </w:tcPr>
          <w:p w14:paraId="4454739A"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6676" w:rsidRPr="00AF13FD" w14:paraId="68CC2877" w14:textId="77777777" w:rsidTr="00EF38B0">
        <w:trPr>
          <w:trHeight w:val="1377"/>
        </w:trPr>
        <w:tc>
          <w:tcPr>
            <w:tcW w:w="830" w:type="pct"/>
            <w:vMerge/>
            <w:tcBorders>
              <w:top w:val="single" w:sz="4" w:space="0" w:color="auto"/>
              <w:left w:val="single" w:sz="4" w:space="0" w:color="auto"/>
              <w:bottom w:val="single" w:sz="4" w:space="0" w:color="auto"/>
              <w:right w:val="single" w:sz="4" w:space="0" w:color="auto"/>
            </w:tcBorders>
          </w:tcPr>
          <w:p w14:paraId="185377ED"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552C8C7F"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Практическое занятие №3</w:t>
            </w:r>
          </w:p>
          <w:p w14:paraId="2916D654"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 «Строение вещества и природа химической связи».</w:t>
            </w:r>
          </w:p>
          <w:p w14:paraId="6C292775"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Cs/>
                <w:sz w:val="24"/>
                <w:szCs w:val="24"/>
              </w:rPr>
            </w:pPr>
            <w:r w:rsidRPr="00AF13FD">
              <w:rPr>
                <w:rFonts w:ascii="Times New Roman" w:eastAsia="OfficinaSansBookC" w:hAnsi="Times New Roman" w:cs="Times New Roman"/>
                <w:bCs/>
                <w:sz w:val="24"/>
                <w:szCs w:val="24"/>
              </w:rPr>
              <w:t>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 Решение практических заданий на составление электронно-графических формул элементов 1–4 периодов</w:t>
            </w:r>
          </w:p>
        </w:tc>
        <w:tc>
          <w:tcPr>
            <w:tcW w:w="332" w:type="pct"/>
            <w:vMerge/>
            <w:tcBorders>
              <w:top w:val="single" w:sz="4" w:space="0" w:color="auto"/>
              <w:left w:val="single" w:sz="4" w:space="0" w:color="auto"/>
              <w:bottom w:val="single" w:sz="4" w:space="0" w:color="auto"/>
              <w:right w:val="single" w:sz="4" w:space="0" w:color="auto"/>
            </w:tcBorders>
            <w:vAlign w:val="center"/>
          </w:tcPr>
          <w:p w14:paraId="01DBB6A2"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64FA1388"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6676" w:rsidRPr="00AF13FD" w14:paraId="4E8999A4" w14:textId="77777777" w:rsidTr="00EF38B0">
        <w:trPr>
          <w:trHeight w:val="220"/>
        </w:trPr>
        <w:tc>
          <w:tcPr>
            <w:tcW w:w="830" w:type="pct"/>
            <w:vMerge w:val="restart"/>
            <w:tcBorders>
              <w:top w:val="single" w:sz="4" w:space="0" w:color="auto"/>
              <w:left w:val="single" w:sz="4" w:space="0" w:color="auto"/>
              <w:bottom w:val="single" w:sz="4" w:space="0" w:color="auto"/>
              <w:right w:val="single" w:sz="4" w:space="0" w:color="auto"/>
            </w:tcBorders>
          </w:tcPr>
          <w:p w14:paraId="7B3948D3"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 xml:space="preserve">Тема 1.4. </w:t>
            </w:r>
          </w:p>
          <w:p w14:paraId="5FABC08F"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Классификация, </w:t>
            </w:r>
            <w:r w:rsidRPr="00AF13FD">
              <w:rPr>
                <w:rFonts w:ascii="Times New Roman" w:eastAsia="OfficinaSansBookC" w:hAnsi="Times New Roman" w:cs="Times New Roman"/>
                <w:sz w:val="24"/>
                <w:szCs w:val="24"/>
              </w:rPr>
              <w:br/>
              <w:t>и номенклатура неорганических веществ</w:t>
            </w:r>
          </w:p>
        </w:tc>
        <w:tc>
          <w:tcPr>
            <w:tcW w:w="3245" w:type="pct"/>
            <w:tcBorders>
              <w:top w:val="single" w:sz="4" w:space="0" w:color="auto"/>
              <w:left w:val="single" w:sz="4" w:space="0" w:color="auto"/>
              <w:bottom w:val="single" w:sz="4" w:space="0" w:color="auto"/>
              <w:right w:val="single" w:sz="4" w:space="0" w:color="auto"/>
            </w:tcBorders>
            <w:vAlign w:val="center"/>
          </w:tcPr>
          <w:p w14:paraId="5B071C2B"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tcPr>
          <w:p w14:paraId="3AD07EE1"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3</w:t>
            </w:r>
          </w:p>
        </w:tc>
        <w:tc>
          <w:tcPr>
            <w:tcW w:w="593" w:type="pct"/>
            <w:vMerge w:val="restart"/>
            <w:tcBorders>
              <w:top w:val="single" w:sz="4" w:space="0" w:color="auto"/>
              <w:left w:val="single" w:sz="4" w:space="0" w:color="auto"/>
              <w:bottom w:val="single" w:sz="4" w:space="0" w:color="auto"/>
              <w:right w:val="single" w:sz="4" w:space="0" w:color="auto"/>
            </w:tcBorders>
          </w:tcPr>
          <w:p w14:paraId="6BA04EBC"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7FF969B2"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1E58C4FB"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66676" w:rsidRPr="00AF13FD" w14:paraId="53CF0F44" w14:textId="77777777" w:rsidTr="00EF38B0">
        <w:trPr>
          <w:trHeight w:val="428"/>
        </w:trPr>
        <w:tc>
          <w:tcPr>
            <w:tcW w:w="830" w:type="pct"/>
            <w:vMerge/>
            <w:tcBorders>
              <w:top w:val="single" w:sz="4" w:space="0" w:color="auto"/>
              <w:left w:val="single" w:sz="4" w:space="0" w:color="auto"/>
              <w:bottom w:val="single" w:sz="4" w:space="0" w:color="auto"/>
              <w:right w:val="single" w:sz="4" w:space="0" w:color="auto"/>
            </w:tcBorders>
          </w:tcPr>
          <w:p w14:paraId="0FD7F4DC"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6AD94BF3"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sz w:val="24"/>
                <w:szCs w:val="24"/>
              </w:rPr>
              <w:t>Классификация неорганических веществ.</w:t>
            </w:r>
            <w:r w:rsidRPr="00AF13FD">
              <w:t xml:space="preserve"> </w:t>
            </w:r>
            <w:r w:rsidRPr="00AF13FD">
              <w:rPr>
                <w:rFonts w:ascii="Times New Roman" w:eastAsia="OfficinaSansBookC" w:hAnsi="Times New Roman" w:cs="Times New Roman"/>
                <w:sz w:val="24"/>
                <w:szCs w:val="24"/>
              </w:rPr>
              <w:t>Номенклатура неорганических веществ (оксиды, гидроксиды, кислоты, соли). Вещества молекулярного и немолекулярного строения. Агрегатные состояния вещества. Кристаллические и аморфные вещества. Закон постоянства состава вещества. Типы кристаллических решеток (атомная, молекулярная, ионная, металлическая). Зависимость свойства веществ от типа кристаллической решётки</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tcPr>
          <w:p w14:paraId="2D4393AD"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rPr>
              <w:t>1</w:t>
            </w:r>
          </w:p>
        </w:tc>
        <w:tc>
          <w:tcPr>
            <w:tcW w:w="593" w:type="pct"/>
            <w:vMerge/>
            <w:tcBorders>
              <w:top w:val="single" w:sz="4" w:space="0" w:color="auto"/>
              <w:left w:val="single" w:sz="4" w:space="0" w:color="auto"/>
              <w:bottom w:val="single" w:sz="4" w:space="0" w:color="auto"/>
              <w:right w:val="single" w:sz="4" w:space="0" w:color="auto"/>
            </w:tcBorders>
          </w:tcPr>
          <w:p w14:paraId="14852AFE"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66676" w:rsidRPr="00AF13FD" w14:paraId="0F7878E0" w14:textId="77777777" w:rsidTr="00EF38B0">
        <w:trPr>
          <w:trHeight w:val="60"/>
        </w:trPr>
        <w:tc>
          <w:tcPr>
            <w:tcW w:w="830" w:type="pct"/>
            <w:vMerge/>
            <w:tcBorders>
              <w:top w:val="single" w:sz="4" w:space="0" w:color="auto"/>
              <w:left w:val="single" w:sz="4" w:space="0" w:color="auto"/>
              <w:bottom w:val="single" w:sz="4" w:space="0" w:color="auto"/>
              <w:right w:val="single" w:sz="4" w:space="0" w:color="auto"/>
            </w:tcBorders>
          </w:tcPr>
          <w:p w14:paraId="498977FF"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39CD58BD"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5D2221B"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rPr>
              <w:t>2</w:t>
            </w:r>
          </w:p>
        </w:tc>
        <w:tc>
          <w:tcPr>
            <w:tcW w:w="593" w:type="pct"/>
            <w:vMerge/>
            <w:tcBorders>
              <w:top w:val="single" w:sz="4" w:space="0" w:color="auto"/>
              <w:left w:val="single" w:sz="4" w:space="0" w:color="auto"/>
              <w:bottom w:val="single" w:sz="4" w:space="0" w:color="auto"/>
              <w:right w:val="single" w:sz="4" w:space="0" w:color="auto"/>
            </w:tcBorders>
          </w:tcPr>
          <w:p w14:paraId="39731850"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66676" w:rsidRPr="00AF13FD" w14:paraId="1805385F" w14:textId="77777777" w:rsidTr="00EF38B0">
        <w:trPr>
          <w:trHeight w:val="1922"/>
        </w:trPr>
        <w:tc>
          <w:tcPr>
            <w:tcW w:w="830" w:type="pct"/>
            <w:vMerge/>
            <w:tcBorders>
              <w:top w:val="single" w:sz="4" w:space="0" w:color="auto"/>
              <w:left w:val="single" w:sz="4" w:space="0" w:color="auto"/>
              <w:bottom w:val="single" w:sz="4" w:space="0" w:color="auto"/>
              <w:right w:val="single" w:sz="4" w:space="0" w:color="auto"/>
            </w:tcBorders>
          </w:tcPr>
          <w:p w14:paraId="1BC1EB9D"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7978AF63" w14:textId="77777777" w:rsidR="00466676" w:rsidRPr="00AF13FD" w:rsidRDefault="00466676" w:rsidP="00EF38B0">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Практическое занятие №4</w:t>
            </w:r>
          </w:p>
          <w:p w14:paraId="25ED6280" w14:textId="77777777" w:rsidR="00466676" w:rsidRPr="00AF13FD" w:rsidRDefault="00466676" w:rsidP="00EF38B0">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 «Номенклатура неорганических веществ». </w:t>
            </w:r>
          </w:p>
          <w:p w14:paraId="1EE893F5" w14:textId="77777777" w:rsidR="00466676" w:rsidRPr="00AF13FD" w:rsidRDefault="00466676" w:rsidP="00EF38B0">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названия веществ по международной (ИЮПАК) или тривиальной номенклатуре и составление формулы химических веществ, определение принадлежности к классу. Поиск информации по названиям, идентификаторам, структурным формулам. Анализ химической информации, получаемой из разных источников (средств массовой информации, сеть Интернет и другие)</w:t>
            </w:r>
          </w:p>
        </w:tc>
        <w:tc>
          <w:tcPr>
            <w:tcW w:w="332"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B80CE1B"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776FD32C"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66676" w:rsidRPr="00AF13FD" w14:paraId="0D98048C" w14:textId="77777777" w:rsidTr="00EF38B0">
        <w:trPr>
          <w:trHeight w:val="286"/>
        </w:trPr>
        <w:tc>
          <w:tcPr>
            <w:tcW w:w="830" w:type="pct"/>
            <w:vMerge w:val="restart"/>
            <w:tcBorders>
              <w:top w:val="single" w:sz="4" w:space="0" w:color="auto"/>
              <w:left w:val="single" w:sz="4" w:space="0" w:color="auto"/>
              <w:bottom w:val="single" w:sz="4" w:space="0" w:color="auto"/>
              <w:right w:val="single" w:sz="4" w:space="0" w:color="auto"/>
            </w:tcBorders>
          </w:tcPr>
          <w:p w14:paraId="1B5051E1"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AF13FD">
              <w:rPr>
                <w:rFonts w:ascii="Times New Roman" w:eastAsia="OfficinaSansBookC" w:hAnsi="Times New Roman" w:cs="Times New Roman"/>
                <w:b/>
                <w:bCs/>
                <w:sz w:val="24"/>
                <w:szCs w:val="24"/>
              </w:rPr>
              <w:t xml:space="preserve">Тема 1.5. </w:t>
            </w:r>
          </w:p>
          <w:p w14:paraId="7361F582"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AF13FD">
              <w:rPr>
                <w:rFonts w:ascii="Times New Roman" w:eastAsia="OfficinaSansBookC" w:hAnsi="Times New Roman" w:cs="Times New Roman"/>
                <w:sz w:val="24"/>
                <w:szCs w:val="24"/>
              </w:rPr>
              <w:t>Типы химических реакций</w:t>
            </w:r>
          </w:p>
        </w:tc>
        <w:tc>
          <w:tcPr>
            <w:tcW w:w="3245" w:type="pct"/>
            <w:tcBorders>
              <w:top w:val="single" w:sz="4" w:space="0" w:color="auto"/>
              <w:left w:val="single" w:sz="4" w:space="0" w:color="auto"/>
              <w:bottom w:val="single" w:sz="4" w:space="0" w:color="auto"/>
              <w:right w:val="single" w:sz="4" w:space="0" w:color="auto"/>
            </w:tcBorders>
            <w:vAlign w:val="center"/>
          </w:tcPr>
          <w:p w14:paraId="10147517"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7BDCA661"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2</w:t>
            </w:r>
          </w:p>
        </w:tc>
        <w:tc>
          <w:tcPr>
            <w:tcW w:w="593" w:type="pct"/>
            <w:vMerge w:val="restart"/>
            <w:tcBorders>
              <w:top w:val="single" w:sz="4" w:space="0" w:color="auto"/>
              <w:left w:val="single" w:sz="4" w:space="0" w:color="auto"/>
              <w:bottom w:val="single" w:sz="4" w:space="0" w:color="auto"/>
              <w:right w:val="single" w:sz="4" w:space="0" w:color="auto"/>
            </w:tcBorders>
          </w:tcPr>
          <w:p w14:paraId="5AE7CBD3"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09834FC6"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466676" w:rsidRPr="00AF13FD" w14:paraId="39730598" w14:textId="77777777" w:rsidTr="00EF38B0">
        <w:trPr>
          <w:trHeight w:val="604"/>
        </w:trPr>
        <w:tc>
          <w:tcPr>
            <w:tcW w:w="830" w:type="pct"/>
            <w:vMerge/>
            <w:tcBorders>
              <w:top w:val="single" w:sz="4" w:space="0" w:color="auto"/>
              <w:left w:val="single" w:sz="4" w:space="0" w:color="auto"/>
              <w:bottom w:val="single" w:sz="4" w:space="0" w:color="auto"/>
              <w:right w:val="single" w:sz="4" w:space="0" w:color="auto"/>
            </w:tcBorders>
          </w:tcPr>
          <w:p w14:paraId="1BF32962"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8742C2" w14:textId="77777777" w:rsidR="00466676" w:rsidRPr="00AF13FD" w:rsidRDefault="00466676" w:rsidP="00EF38B0">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Химическая реакция. Классификация химических реакций в неорганической и органической химии. Законы сохранения массы вещества, сохранения и превращения энергии при химических реакциях. Окислительно-восстановительные реакции (уравнения окисления-восстановления, степень окисления, окислитель и восстановитель, окислительно-восстановительные реакции в природе, производственных процессах и жизнедеятельности организмов)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18E21F" w14:textId="77777777" w:rsidR="00466676" w:rsidRPr="00AF13FD" w:rsidRDefault="00466676" w:rsidP="00EF38B0">
            <w:pP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5FA78A57"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621FC4DA" w14:textId="77777777" w:rsidTr="00EF38B0">
        <w:trPr>
          <w:trHeight w:val="6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CAA77D5" w14:textId="77777777" w:rsidR="00466676" w:rsidRPr="00AF13FD" w:rsidRDefault="00466676" w:rsidP="00EF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bCs/>
                <w:sz w:val="24"/>
                <w:szCs w:val="24"/>
              </w:rPr>
            </w:pPr>
            <w:r w:rsidRPr="00AF13FD">
              <w:rPr>
                <w:rFonts w:ascii="Times New Roman" w:eastAsia="OfficinaSansBookC" w:hAnsi="Times New Roman" w:cs="Times New Roman"/>
                <w:b/>
                <w:bCs/>
                <w:sz w:val="24"/>
                <w:szCs w:val="24"/>
              </w:rPr>
              <w:t xml:space="preserve">Тема 1.6. </w:t>
            </w:r>
          </w:p>
          <w:p w14:paraId="02C3D12B" w14:textId="77777777" w:rsidR="00466676" w:rsidRPr="00AF13FD" w:rsidRDefault="00466676" w:rsidP="00EF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Скорость химических реакций. Химическое равновесие</w:t>
            </w:r>
          </w:p>
        </w:tc>
        <w:tc>
          <w:tcPr>
            <w:tcW w:w="3245" w:type="pct"/>
            <w:tcBorders>
              <w:top w:val="single" w:sz="4" w:space="0" w:color="auto"/>
              <w:left w:val="single" w:sz="4" w:space="0" w:color="auto"/>
              <w:bottom w:val="single" w:sz="4" w:space="0" w:color="auto"/>
              <w:right w:val="single" w:sz="4" w:space="0" w:color="auto"/>
            </w:tcBorders>
            <w:vAlign w:val="center"/>
          </w:tcPr>
          <w:p w14:paraId="2D3C073C"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2EE4D81" w14:textId="77777777" w:rsidR="00466676" w:rsidRPr="00AF13FD" w:rsidRDefault="00466676" w:rsidP="00EF38B0">
            <w:pPr>
              <w:spacing w:after="0" w:line="240" w:lineRule="auto"/>
              <w:jc w:val="center"/>
              <w:rPr>
                <w:rFonts w:ascii="Times New Roman" w:eastAsia="OfficinaSansBookC" w:hAnsi="Times New Roman" w:cs="Times New Roman"/>
                <w:b/>
                <w:color w:val="050608"/>
                <w:sz w:val="24"/>
                <w:szCs w:val="24"/>
              </w:rPr>
            </w:pPr>
            <w:r w:rsidRPr="00AF13FD">
              <w:rPr>
                <w:rFonts w:ascii="Times New Roman" w:eastAsia="OfficinaSansBookC" w:hAnsi="Times New Roman" w:cs="Times New Roman"/>
                <w:b/>
                <w:sz w:val="24"/>
                <w:szCs w:val="24"/>
              </w:rPr>
              <w:t>4</w:t>
            </w:r>
          </w:p>
        </w:tc>
        <w:tc>
          <w:tcPr>
            <w:tcW w:w="593" w:type="pct"/>
            <w:vMerge w:val="restart"/>
            <w:tcBorders>
              <w:top w:val="single" w:sz="4" w:space="0" w:color="auto"/>
              <w:left w:val="single" w:sz="4" w:space="0" w:color="auto"/>
              <w:bottom w:val="single" w:sz="4" w:space="0" w:color="auto"/>
              <w:right w:val="single" w:sz="4" w:space="0" w:color="auto"/>
            </w:tcBorders>
          </w:tcPr>
          <w:p w14:paraId="3B20545C"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6251290F"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5EA103E8"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p>
        </w:tc>
      </w:tr>
      <w:tr w:rsidR="00466676" w:rsidRPr="00AF13FD" w14:paraId="49F792E4" w14:textId="77777777" w:rsidTr="00EF38B0">
        <w:trPr>
          <w:trHeight w:val="3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7CFDCC6" w14:textId="77777777" w:rsidR="00466676" w:rsidRPr="00AF13FD" w:rsidRDefault="00466676" w:rsidP="00EF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7C558240" w14:textId="77777777" w:rsidR="00466676" w:rsidRPr="00AF13FD" w:rsidRDefault="00466676" w:rsidP="00EF38B0">
            <w:pPr>
              <w:pBdr>
                <w:top w:val="nil"/>
                <w:left w:val="nil"/>
                <w:bottom w:val="nil"/>
                <w:right w:val="nil"/>
                <w:between w:val="nil"/>
              </w:pBdr>
              <w:spacing w:after="0" w:line="240" w:lineRule="auto"/>
              <w:jc w:val="both"/>
              <w:rPr>
                <w:rFonts w:ascii="Times New Roman" w:eastAsia="Courier New" w:hAnsi="Times New Roman" w:cs="Times New Roman"/>
                <w:color w:val="333333"/>
                <w:sz w:val="21"/>
                <w:szCs w:val="21"/>
              </w:rPr>
            </w:pPr>
            <w:r w:rsidRPr="00AF13FD">
              <w:rPr>
                <w:rFonts w:ascii="Times New Roman" w:eastAsia="OfficinaSansBookC"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 экзо- и эндотермические реакции. Обратимые реакции. Химическое равновесие. Факторы, влияющие на состояние химического равновесия (концентрация реагентов или продуктов реакции, давление, температура). Принцип Ле Шателье</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772C7DC" w14:textId="77777777" w:rsidR="00466676" w:rsidRPr="00AF13FD" w:rsidRDefault="00466676" w:rsidP="00EF38B0">
            <w:pPr>
              <w:spacing w:after="0" w:line="240" w:lineRule="auto"/>
              <w:jc w:val="center"/>
              <w:rPr>
                <w:rFonts w:ascii="Times New Roman" w:eastAsia="OfficinaSansBookC" w:hAnsi="Times New Roman" w:cs="Times New Roman"/>
                <w:b/>
                <w:color w:val="050608"/>
                <w:sz w:val="24"/>
                <w:szCs w:val="24"/>
              </w:rPr>
            </w:pPr>
            <w:r w:rsidRPr="00AF13FD">
              <w:rPr>
                <w:rFonts w:ascii="Times New Roman" w:eastAsia="OfficinaSansBookC" w:hAnsi="Times New Roman" w:cs="Times New Roman"/>
              </w:rPr>
              <w:t>2</w:t>
            </w:r>
          </w:p>
        </w:tc>
        <w:tc>
          <w:tcPr>
            <w:tcW w:w="593" w:type="pct"/>
            <w:vMerge/>
            <w:tcBorders>
              <w:top w:val="single" w:sz="4" w:space="0" w:color="auto"/>
              <w:left w:val="single" w:sz="4" w:space="0" w:color="auto"/>
              <w:bottom w:val="single" w:sz="4" w:space="0" w:color="auto"/>
              <w:right w:val="single" w:sz="4" w:space="0" w:color="auto"/>
            </w:tcBorders>
          </w:tcPr>
          <w:p w14:paraId="096A3172"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6676" w:rsidRPr="00AF13FD" w14:paraId="1EA2B4E7" w14:textId="77777777" w:rsidTr="00EF38B0">
        <w:trPr>
          <w:trHeight w:val="6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9CB22AC" w14:textId="77777777" w:rsidR="00466676" w:rsidRPr="00AF13FD" w:rsidRDefault="00466676" w:rsidP="00EF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40FE0543"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C1CC0F1" w14:textId="77777777" w:rsidR="00466676" w:rsidRPr="00AF13FD" w:rsidRDefault="00466676" w:rsidP="00EF38B0">
            <w:pPr>
              <w:spacing w:after="0" w:line="240" w:lineRule="auto"/>
              <w:jc w:val="center"/>
              <w:rPr>
                <w:rFonts w:ascii="Times New Roman" w:eastAsia="OfficinaSansBookC" w:hAnsi="Times New Roman" w:cs="Times New Roman"/>
                <w:b/>
                <w:color w:val="050608"/>
                <w:sz w:val="24"/>
                <w:szCs w:val="24"/>
              </w:rPr>
            </w:pPr>
            <w:r w:rsidRPr="00AF13FD">
              <w:rPr>
                <w:rFonts w:ascii="Times New Roman" w:eastAsia="OfficinaSansBookC" w:hAnsi="Times New Roman" w:cs="Times New Roman"/>
              </w:rPr>
              <w:t>2</w:t>
            </w:r>
          </w:p>
        </w:tc>
        <w:tc>
          <w:tcPr>
            <w:tcW w:w="593" w:type="pct"/>
            <w:vMerge/>
            <w:tcBorders>
              <w:top w:val="single" w:sz="4" w:space="0" w:color="auto"/>
              <w:left w:val="single" w:sz="4" w:space="0" w:color="auto"/>
              <w:bottom w:val="single" w:sz="4" w:space="0" w:color="auto"/>
              <w:right w:val="single" w:sz="4" w:space="0" w:color="auto"/>
            </w:tcBorders>
          </w:tcPr>
          <w:p w14:paraId="2622C315"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6676" w:rsidRPr="00AF13FD" w14:paraId="360C2FB3" w14:textId="77777777" w:rsidTr="00EF38B0">
        <w:trPr>
          <w:trHeight w:val="87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302C534" w14:textId="77777777" w:rsidR="00466676" w:rsidRPr="00AF13FD" w:rsidRDefault="00466676" w:rsidP="00EF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7C543A12" w14:textId="77777777" w:rsidR="00466676" w:rsidRPr="00AF13FD" w:rsidRDefault="00466676" w:rsidP="00EF38B0">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Практическое занятие №5</w:t>
            </w:r>
          </w:p>
          <w:p w14:paraId="4644D11B" w14:textId="77777777" w:rsidR="00466676" w:rsidRPr="00AF13FD" w:rsidRDefault="00466676" w:rsidP="00EF38B0">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 «Влияние различных факторов на скорость химической реакции». </w:t>
            </w:r>
          </w:p>
          <w:p w14:paraId="5916C95B" w14:textId="77777777" w:rsidR="00466676" w:rsidRPr="00AF13FD" w:rsidRDefault="00466676" w:rsidP="00EF38B0">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Решение практико-ориентированных заданий на анализ факторов, влияющих на изменение скорости химической реакции. Зависимость скорости химической реакции от присутствия катализатора на примере разложения пероксида водорода с помощью диоксида марганца и каталазы. 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378C03" w14:textId="77777777" w:rsidR="00466676" w:rsidRPr="00AF13FD" w:rsidRDefault="00466676" w:rsidP="00EF38B0">
            <w:pPr>
              <w:spacing w:after="0" w:line="240" w:lineRule="auto"/>
              <w:jc w:val="center"/>
              <w:rPr>
                <w:rFonts w:ascii="Times New Roman" w:eastAsia="OfficinaSansBookC" w:hAnsi="Times New Roman" w:cs="Times New Roman"/>
                <w:b/>
                <w:color w:val="050608"/>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200334C5"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6676" w:rsidRPr="00AF13FD" w14:paraId="43A637E1" w14:textId="77777777" w:rsidTr="00EF38B0">
        <w:trPr>
          <w:trHeight w:val="6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C8EC078" w14:textId="77777777" w:rsidR="00466676" w:rsidRPr="00AF13FD" w:rsidRDefault="00466676" w:rsidP="00EF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Тема 1.7.</w:t>
            </w:r>
            <w:r w:rsidRPr="00AF13FD">
              <w:rPr>
                <w:rFonts w:ascii="Times New Roman" w:eastAsia="OfficinaSansBookC" w:hAnsi="Times New Roman" w:cs="Times New Roman"/>
                <w:sz w:val="24"/>
                <w:szCs w:val="24"/>
              </w:rPr>
              <w:t xml:space="preserve"> </w:t>
            </w:r>
          </w:p>
          <w:p w14:paraId="5B7A7849" w14:textId="77777777" w:rsidR="00466676" w:rsidRPr="00AF13FD" w:rsidRDefault="00466676" w:rsidP="00EF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rPr>
            </w:pPr>
            <w:r w:rsidRPr="00AF13FD">
              <w:rPr>
                <w:rFonts w:ascii="Times New Roman" w:eastAsia="OfficinaSansBookC" w:hAnsi="Times New Roman" w:cs="Times New Roman"/>
                <w:sz w:val="24"/>
                <w:szCs w:val="24"/>
              </w:rPr>
              <w:t>Растворы, теория электролитической диссоциации и ионный обмен</w:t>
            </w:r>
          </w:p>
        </w:tc>
        <w:tc>
          <w:tcPr>
            <w:tcW w:w="3245" w:type="pct"/>
            <w:tcBorders>
              <w:top w:val="single" w:sz="4" w:space="0" w:color="auto"/>
              <w:left w:val="single" w:sz="4" w:space="0" w:color="auto"/>
              <w:bottom w:val="single" w:sz="4" w:space="0" w:color="auto"/>
              <w:right w:val="single" w:sz="4" w:space="0" w:color="auto"/>
            </w:tcBorders>
            <w:vAlign w:val="center"/>
          </w:tcPr>
          <w:p w14:paraId="0465674F"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138EC8F" w14:textId="77777777" w:rsidR="00466676" w:rsidRPr="00AF13FD" w:rsidRDefault="00466676" w:rsidP="00EF38B0">
            <w:pPr>
              <w:spacing w:after="0" w:line="240" w:lineRule="auto"/>
              <w:jc w:val="center"/>
              <w:rPr>
                <w:rFonts w:ascii="Times New Roman" w:eastAsia="OfficinaSansBookC" w:hAnsi="Times New Roman" w:cs="Times New Roman"/>
                <w:b/>
                <w:color w:val="050608"/>
                <w:sz w:val="24"/>
                <w:szCs w:val="24"/>
              </w:rPr>
            </w:pPr>
            <w:r w:rsidRPr="00AF13FD">
              <w:rPr>
                <w:rFonts w:ascii="Times New Roman" w:eastAsia="OfficinaSansBookC" w:hAnsi="Times New Roman" w:cs="Times New Roman"/>
                <w:b/>
                <w:color w:val="050608"/>
                <w:sz w:val="24"/>
                <w:szCs w:val="24"/>
              </w:rPr>
              <w:t>4</w:t>
            </w:r>
          </w:p>
        </w:tc>
        <w:tc>
          <w:tcPr>
            <w:tcW w:w="593" w:type="pct"/>
            <w:vMerge w:val="restart"/>
            <w:tcBorders>
              <w:top w:val="single" w:sz="4" w:space="0" w:color="auto"/>
              <w:left w:val="single" w:sz="4" w:space="0" w:color="auto"/>
              <w:bottom w:val="single" w:sz="4" w:space="0" w:color="auto"/>
              <w:right w:val="single" w:sz="4" w:space="0" w:color="auto"/>
            </w:tcBorders>
          </w:tcPr>
          <w:p w14:paraId="3FD7FFE4"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5C80B4C7"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50A42629"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04</w:t>
            </w:r>
          </w:p>
          <w:p w14:paraId="4458D400"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07</w:t>
            </w:r>
          </w:p>
          <w:p w14:paraId="1EC9ED6D"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p>
        </w:tc>
      </w:tr>
      <w:tr w:rsidR="00466676" w:rsidRPr="00AF13FD" w14:paraId="4757825E" w14:textId="77777777" w:rsidTr="00EF38B0">
        <w:trPr>
          <w:trHeight w:val="100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ABA7EF0"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A4B2FA" w14:textId="77777777" w:rsidR="00466676" w:rsidRPr="00AF13FD" w:rsidRDefault="00466676" w:rsidP="00EF38B0">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Растворы. Виды растворов по содержанию растворенного вещества. Растворимость. Понятие о дисперсных системах. Истинные и коллоидные растворы. Массовая доля вещества в растворе. Понятие о водородном показателе (pH) раствора. Электролитическая диссоциация. Сильные и слабые электролиты, неэлектролиты. Реакции ионного обмена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72E8FA" w14:textId="77777777" w:rsidR="00466676" w:rsidRPr="00AF13FD" w:rsidRDefault="00466676" w:rsidP="00EF38B0">
            <w:pPr>
              <w:spacing w:after="0" w:line="240" w:lineRule="auto"/>
              <w:jc w:val="center"/>
              <w:rPr>
                <w:rFonts w:ascii="Times New Roman" w:eastAsia="OfficinaSansBookC" w:hAnsi="Times New Roman" w:cs="Times New Roman"/>
                <w:color w:val="050608"/>
                <w:sz w:val="24"/>
                <w:szCs w:val="24"/>
              </w:rPr>
            </w:pPr>
            <w:r w:rsidRPr="00AF13FD">
              <w:rPr>
                <w:rFonts w:ascii="Times New Roman" w:eastAsia="OfficinaSansBookC" w:hAnsi="Times New Roman" w:cs="Times New Roman"/>
                <w:color w:val="050608"/>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4F609596"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466676" w:rsidRPr="00AF13FD" w14:paraId="3137F2B7" w14:textId="77777777" w:rsidTr="00EF38B0">
        <w:trPr>
          <w:trHeight w:val="3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331390D"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666697" w14:textId="77777777" w:rsidR="00466676" w:rsidRPr="00AF13FD" w:rsidRDefault="00466676" w:rsidP="00EF38B0">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Лабораторные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D7A718A" w14:textId="77777777" w:rsidR="00466676" w:rsidRPr="00AF13FD" w:rsidRDefault="00466676" w:rsidP="00EF38B0">
            <w:pPr>
              <w:spacing w:after="0" w:line="240" w:lineRule="auto"/>
              <w:jc w:val="center"/>
              <w:rPr>
                <w:rFonts w:ascii="Times New Roman" w:eastAsia="OfficinaSansBookC" w:hAnsi="Times New Roman" w:cs="Times New Roman"/>
                <w:b/>
                <w:color w:val="050608"/>
                <w:sz w:val="24"/>
                <w:szCs w:val="24"/>
              </w:rPr>
            </w:pPr>
            <w:r w:rsidRPr="00AF13FD">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5D62C54D"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466676" w:rsidRPr="00AF13FD" w14:paraId="2A5C88A0" w14:textId="77777777" w:rsidTr="00EF38B0">
        <w:trPr>
          <w:trHeight w:val="111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A6724DB"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1FDBF3F"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Лабораторная работа №1 </w:t>
            </w:r>
          </w:p>
          <w:p w14:paraId="2E9EBDFD"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«Приготовление растворов»</w:t>
            </w:r>
          </w:p>
          <w:p w14:paraId="1AEB4E2E"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Приготовление растворов заданной массовой долей растворенного вещества, проведение реакций ионного обмена, определение среды растворов веществ с помощью универсального индикатора (кислая, нейтральная, щелочная). Задания на составление ионных реакций. Решение практико-ориентированных расчетных заданий на растворы, используемые в бытовой и производственной деятельности человека</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0230830" w14:textId="77777777" w:rsidR="00466676" w:rsidRPr="00AF13FD" w:rsidRDefault="00466676" w:rsidP="00EF38B0">
            <w:pPr>
              <w:spacing w:after="0" w:line="240" w:lineRule="auto"/>
              <w:jc w:val="center"/>
              <w:rPr>
                <w:rFonts w:ascii="Times New Roman" w:eastAsia="OfficinaSansBookC" w:hAnsi="Times New Roman" w:cs="Times New Roman"/>
                <w:color w:val="050608"/>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6AFDEC3B"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466676" w:rsidRPr="00AF13FD" w14:paraId="3A90CB9B" w14:textId="77777777" w:rsidTr="00EF38B0">
        <w:trPr>
          <w:trHeight w:val="299"/>
        </w:trPr>
        <w:tc>
          <w:tcPr>
            <w:tcW w:w="83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3AF218E6" w14:textId="77777777" w:rsidR="00466676" w:rsidRPr="00AF13FD" w:rsidRDefault="00466676" w:rsidP="00EF38B0">
            <w:pPr>
              <w:spacing w:after="0" w:line="240" w:lineRule="auto"/>
              <w:jc w:val="both"/>
              <w:rPr>
                <w:rFonts w:ascii="Times New Roman" w:eastAsia="OfficinaSansBookC" w:hAnsi="Times New Roman" w:cs="Times New Roman"/>
              </w:rPr>
            </w:pPr>
            <w:r w:rsidRPr="00AF13FD">
              <w:rPr>
                <w:rFonts w:ascii="Times New Roman" w:eastAsia="OfficinaSansBookC" w:hAnsi="Times New Roman" w:cs="Times New Roman"/>
                <w:b/>
                <w:sz w:val="24"/>
                <w:szCs w:val="24"/>
              </w:rPr>
              <w:t>Контрольная работа 1</w:t>
            </w:r>
            <w:r w:rsidRPr="00AF13FD">
              <w:rPr>
                <w:rFonts w:ascii="Times New Roman" w:eastAsia="OfficinaSansBookC" w:hAnsi="Times New Roman" w:cs="Times New Roman"/>
                <w:b/>
                <w:sz w:val="24"/>
                <w:szCs w:val="24"/>
                <w:lang w:val="en-US"/>
              </w:rPr>
              <w:t xml:space="preserve"> </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B200ED"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rPr>
            </w:pPr>
            <w:r w:rsidRPr="00AF13FD">
              <w:rPr>
                <w:rFonts w:ascii="Times New Roman" w:eastAsia="OfficinaSansBookC" w:hAnsi="Times New Roman" w:cs="Times New Roman"/>
                <w:sz w:val="24"/>
                <w:szCs w:val="24"/>
              </w:rPr>
              <w:t>Строение вещества и химические реакции (по разделу 1)</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BDA67FA" w14:textId="77777777" w:rsidR="00466676" w:rsidRPr="00AF13FD" w:rsidRDefault="00466676" w:rsidP="00EF38B0">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1</w:t>
            </w:r>
          </w:p>
        </w:tc>
        <w:tc>
          <w:tcPr>
            <w:tcW w:w="593" w:type="pct"/>
            <w:tcBorders>
              <w:top w:val="single" w:sz="4" w:space="0" w:color="auto"/>
              <w:left w:val="single" w:sz="4" w:space="0" w:color="auto"/>
              <w:bottom w:val="single" w:sz="4" w:space="0" w:color="auto"/>
              <w:right w:val="single" w:sz="4" w:space="0" w:color="auto"/>
            </w:tcBorders>
          </w:tcPr>
          <w:p w14:paraId="34D3C09B"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66676" w:rsidRPr="00AF13FD" w14:paraId="6A0CE3A7" w14:textId="77777777" w:rsidTr="00EF38B0">
        <w:trPr>
          <w:trHeight w:val="118"/>
        </w:trPr>
        <w:tc>
          <w:tcPr>
            <w:tcW w:w="4075"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5FDFD638" w14:textId="77777777" w:rsidR="00466676" w:rsidRPr="00AF13FD" w:rsidRDefault="00466676" w:rsidP="00EF38B0">
            <w:pP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Раздел 2. Неорганическая химия</w:t>
            </w:r>
          </w:p>
        </w:tc>
        <w:tc>
          <w:tcPr>
            <w:tcW w:w="332"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92A052D" w14:textId="77777777" w:rsidR="00466676" w:rsidRPr="00AF13FD" w:rsidRDefault="00466676" w:rsidP="00EF38B0">
            <w:pPr>
              <w:spacing w:after="0" w:line="240" w:lineRule="auto"/>
              <w:jc w:val="center"/>
              <w:rPr>
                <w:rFonts w:ascii="Times New Roman" w:eastAsia="OfficinaSansBookC" w:hAnsi="Times New Roman" w:cs="Times New Roman"/>
                <w:b/>
                <w:sz w:val="24"/>
                <w:szCs w:val="24"/>
                <w:lang w:val="en-US"/>
              </w:rPr>
            </w:pPr>
            <w:r w:rsidRPr="00AF13FD">
              <w:rPr>
                <w:rFonts w:ascii="Times New Roman" w:eastAsia="OfficinaSansBookC" w:hAnsi="Times New Roman" w:cs="Times New Roman"/>
                <w:b/>
                <w:sz w:val="24"/>
                <w:szCs w:val="24"/>
                <w:lang w:val="en-US"/>
              </w:rPr>
              <w:t>10</w:t>
            </w:r>
          </w:p>
        </w:tc>
        <w:tc>
          <w:tcPr>
            <w:tcW w:w="593" w:type="pct"/>
            <w:tcBorders>
              <w:top w:val="single" w:sz="4" w:space="0" w:color="auto"/>
              <w:left w:val="single" w:sz="4" w:space="0" w:color="auto"/>
              <w:bottom w:val="single" w:sz="4" w:space="0" w:color="auto"/>
              <w:right w:val="single" w:sz="4" w:space="0" w:color="auto"/>
            </w:tcBorders>
          </w:tcPr>
          <w:p w14:paraId="4C15593A"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6676" w:rsidRPr="00AF13FD" w14:paraId="4126BEA8" w14:textId="77777777" w:rsidTr="00EF38B0">
        <w:trPr>
          <w:trHeight w:val="163"/>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B8678DB" w14:textId="77777777" w:rsidR="00466676" w:rsidRPr="00AF13FD" w:rsidRDefault="00466676" w:rsidP="00EF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 xml:space="preserve">Тема 2.1. </w:t>
            </w:r>
          </w:p>
          <w:p w14:paraId="40D70E59" w14:textId="77777777" w:rsidR="00466676" w:rsidRPr="00AF13FD" w:rsidRDefault="00466676" w:rsidP="00EF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rPr>
            </w:pPr>
            <w:r w:rsidRPr="00AF13FD">
              <w:rPr>
                <w:rFonts w:ascii="Times New Roman" w:eastAsia="OfficinaSansBookC" w:hAnsi="Times New Roman" w:cs="Times New Roman"/>
                <w:sz w:val="24"/>
                <w:szCs w:val="24"/>
              </w:rPr>
              <w:t>Физико-химические свойства неорганических веществ</w:t>
            </w:r>
            <w:r w:rsidRPr="00AF13FD">
              <w:rPr>
                <w:rFonts w:ascii="Times New Roman" w:eastAsia="OfficinaSansBookC" w:hAnsi="Times New Roman" w:cs="Times New Roman"/>
              </w:rPr>
              <w:t xml:space="preserve"> </w:t>
            </w:r>
          </w:p>
        </w:tc>
        <w:tc>
          <w:tcPr>
            <w:tcW w:w="3245" w:type="pct"/>
            <w:tcBorders>
              <w:top w:val="single" w:sz="4" w:space="0" w:color="auto"/>
              <w:left w:val="single" w:sz="4" w:space="0" w:color="auto"/>
              <w:bottom w:val="single" w:sz="4" w:space="0" w:color="auto"/>
              <w:right w:val="single" w:sz="4" w:space="0" w:color="auto"/>
            </w:tcBorders>
            <w:vAlign w:val="center"/>
          </w:tcPr>
          <w:p w14:paraId="154E4D4B" w14:textId="77777777" w:rsidR="00466676" w:rsidRPr="00AF13FD" w:rsidRDefault="00466676" w:rsidP="00EF38B0">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7F7EB5E" w14:textId="77777777" w:rsidR="00466676" w:rsidRPr="00AF13FD" w:rsidRDefault="00466676" w:rsidP="00EF38B0">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8</w:t>
            </w:r>
          </w:p>
        </w:tc>
        <w:tc>
          <w:tcPr>
            <w:tcW w:w="593" w:type="pct"/>
            <w:vMerge w:val="restart"/>
            <w:tcBorders>
              <w:top w:val="single" w:sz="4" w:space="0" w:color="auto"/>
              <w:left w:val="single" w:sz="4" w:space="0" w:color="auto"/>
              <w:bottom w:val="single" w:sz="4" w:space="0" w:color="auto"/>
              <w:right w:val="single" w:sz="4" w:space="0" w:color="auto"/>
            </w:tcBorders>
          </w:tcPr>
          <w:p w14:paraId="7D0D6D08"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071CBDBA"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74A738BF"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04</w:t>
            </w:r>
          </w:p>
          <w:p w14:paraId="4E38EFB9"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07</w:t>
            </w:r>
          </w:p>
          <w:p w14:paraId="79515B41"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p>
        </w:tc>
      </w:tr>
      <w:tr w:rsidR="00466676" w:rsidRPr="00AF13FD" w14:paraId="0D8157EB" w14:textId="77777777" w:rsidTr="00EF38B0">
        <w:trPr>
          <w:trHeight w:val="588"/>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66CF832"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D7A3C61"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 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56B2123" w14:textId="77777777" w:rsidR="00466676" w:rsidRPr="00AF13FD" w:rsidRDefault="00466676" w:rsidP="00EF38B0">
            <w:pPr>
              <w:spacing w:after="0" w:line="240" w:lineRule="auto"/>
              <w:jc w:val="center"/>
              <w:rPr>
                <w:rFonts w:ascii="Times New Roman" w:eastAsia="OfficinaSansBookC" w:hAnsi="Times New Roman" w:cs="Times New Roman"/>
                <w:sz w:val="24"/>
                <w:szCs w:val="24"/>
                <w:lang w:val="en-US"/>
              </w:rPr>
            </w:pPr>
            <w:r w:rsidRPr="00AF13FD">
              <w:rPr>
                <w:rFonts w:ascii="Times New Roman" w:eastAsia="OfficinaSansBookC" w:hAnsi="Times New Roman" w:cs="Times New Roman"/>
                <w:sz w:val="24"/>
                <w:szCs w:val="24"/>
                <w:lang w:val="en-US"/>
              </w:rPr>
              <w:t>2</w:t>
            </w:r>
          </w:p>
        </w:tc>
        <w:tc>
          <w:tcPr>
            <w:tcW w:w="593" w:type="pct"/>
            <w:vMerge/>
            <w:tcBorders>
              <w:top w:val="single" w:sz="4" w:space="0" w:color="auto"/>
              <w:left w:val="single" w:sz="4" w:space="0" w:color="auto"/>
              <w:bottom w:val="single" w:sz="4" w:space="0" w:color="auto"/>
              <w:right w:val="single" w:sz="4" w:space="0" w:color="auto"/>
            </w:tcBorders>
          </w:tcPr>
          <w:p w14:paraId="29E33BFE"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43DE9259" w14:textId="77777777" w:rsidTr="00EF38B0">
        <w:trPr>
          <w:trHeight w:val="17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6168147"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86A4F65"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Химические свойства и применение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1749DEC" w14:textId="77777777" w:rsidR="00466676" w:rsidRPr="00AF13FD" w:rsidRDefault="00466676" w:rsidP="00EF38B0">
            <w:pPr>
              <w:spacing w:after="0" w:line="240" w:lineRule="auto"/>
              <w:jc w:val="center"/>
              <w:rPr>
                <w:rFonts w:ascii="Times New Roman" w:eastAsia="OfficinaSansBookC" w:hAnsi="Times New Roman" w:cs="Times New Roman"/>
                <w:sz w:val="24"/>
                <w:szCs w:val="24"/>
                <w:lang w:val="en-US"/>
              </w:rPr>
            </w:pPr>
            <w:r w:rsidRPr="00AF13FD">
              <w:rPr>
                <w:rFonts w:ascii="Times New Roman" w:eastAsia="OfficinaSansBookC" w:hAnsi="Times New Roman" w:cs="Times New Roman"/>
                <w:sz w:val="24"/>
                <w:szCs w:val="24"/>
                <w:lang w:val="en-US"/>
              </w:rPr>
              <w:t>2</w:t>
            </w:r>
          </w:p>
        </w:tc>
        <w:tc>
          <w:tcPr>
            <w:tcW w:w="593" w:type="pct"/>
            <w:vMerge/>
            <w:tcBorders>
              <w:top w:val="single" w:sz="4" w:space="0" w:color="auto"/>
              <w:left w:val="single" w:sz="4" w:space="0" w:color="auto"/>
              <w:bottom w:val="single" w:sz="4" w:space="0" w:color="auto"/>
              <w:right w:val="single" w:sz="4" w:space="0" w:color="auto"/>
            </w:tcBorders>
          </w:tcPr>
          <w:p w14:paraId="31DB4479"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5F49CEA2" w14:textId="77777777" w:rsidTr="00EF38B0">
        <w:trPr>
          <w:trHeight w:val="549"/>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CA1499B"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291A103"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Химические свойства основных классов неорганических веществ (оксидов, гидроксидов, кислот, солей и др.). Генетическая связь неорганических веществ, принадлежащих к различным классам.</w:t>
            </w:r>
            <w:r w:rsidRPr="00AF13FD">
              <w:t xml:space="preserve"> </w:t>
            </w:r>
            <w:r w:rsidRPr="00AF13FD">
              <w:rPr>
                <w:rFonts w:ascii="Times New Roman" w:eastAsia="OfficinaSansBookC" w:hAnsi="Times New Roman" w:cs="Times New Roman"/>
                <w:sz w:val="24"/>
                <w:szCs w:val="24"/>
              </w:rPr>
              <w:t>Закономерности в изменении свойств простых веществ, водородных соединений, высших оксидов и гидроксидов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DAEAE7" w14:textId="77777777" w:rsidR="00466676" w:rsidRPr="00AF13FD" w:rsidRDefault="00466676" w:rsidP="00EF38B0">
            <w:pP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7472483A"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21C81D56" w14:textId="77777777" w:rsidTr="00EF38B0">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D88F68B"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7A66F63A" w14:textId="77777777" w:rsidR="00466676" w:rsidRPr="00AF13FD" w:rsidRDefault="00466676" w:rsidP="00EF38B0">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011710" w14:textId="77777777" w:rsidR="00466676" w:rsidRPr="00AF13FD" w:rsidRDefault="00466676" w:rsidP="00EF38B0">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53DEB4BA"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66676" w:rsidRPr="00AF13FD" w14:paraId="52BBDFD4" w14:textId="77777777" w:rsidTr="00EF38B0">
        <w:trPr>
          <w:trHeight w:val="26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51A36F3"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BABF6D" w14:textId="77777777" w:rsidR="00466676" w:rsidRPr="00AF13FD" w:rsidRDefault="00466676" w:rsidP="00EF38B0">
            <w:pPr>
              <w:widowControl w:val="0"/>
              <w:tabs>
                <w:tab w:val="left" w:pos="383"/>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 xml:space="preserve">Практическое занятие №6. </w:t>
            </w:r>
          </w:p>
          <w:p w14:paraId="7C4E8672" w14:textId="77777777" w:rsidR="00466676" w:rsidRPr="00AF13FD" w:rsidRDefault="00466676" w:rsidP="00EF38B0">
            <w:pPr>
              <w:widowControl w:val="0"/>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«Физико-химические свойства неорганических веществ».</w:t>
            </w:r>
          </w:p>
          <w:p w14:paraId="6B88B90D" w14:textId="77777777" w:rsidR="00466676" w:rsidRPr="00AF13FD" w:rsidRDefault="00466676" w:rsidP="00EF38B0">
            <w:pPr>
              <w:widowControl w:val="0"/>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14:paraId="77300874" w14:textId="77777777" w:rsidR="00466676" w:rsidRPr="00AF13FD" w:rsidRDefault="00466676" w:rsidP="00EF38B0">
            <w:pPr>
              <w:widowControl w:val="0"/>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Решение практико-ориентированных заданий на свойства, состав, получение и безопасное использование важнейших неорганических веществ в быту и профессиональной деятельности человека</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C1372A" w14:textId="77777777" w:rsidR="00466676" w:rsidRPr="00AF13FD" w:rsidRDefault="00466676" w:rsidP="00EF38B0">
            <w:pPr>
              <w:spacing w:after="0" w:line="240" w:lineRule="auto"/>
              <w:jc w:val="center"/>
              <w:rPr>
                <w:rFonts w:ascii="Times New Roman" w:eastAsia="OfficinaSansBookC" w:hAnsi="Times New Roman" w:cs="Times New Roman"/>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776E04D2"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0064356D" w14:textId="77777777" w:rsidTr="00EF38B0">
        <w:trPr>
          <w:trHeight w:val="6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C86A574" w14:textId="77777777" w:rsidR="00466676" w:rsidRPr="00AF13FD" w:rsidRDefault="00466676" w:rsidP="00EF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Тема 2.2.</w:t>
            </w:r>
          </w:p>
          <w:p w14:paraId="24861A06" w14:textId="77777777" w:rsidR="00466676" w:rsidRPr="00AF13FD" w:rsidRDefault="00466676" w:rsidP="00EF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Идентификация неорганических веществ</w:t>
            </w:r>
          </w:p>
        </w:tc>
        <w:tc>
          <w:tcPr>
            <w:tcW w:w="3245" w:type="pct"/>
            <w:tcBorders>
              <w:top w:val="single" w:sz="4" w:space="0" w:color="auto"/>
              <w:left w:val="single" w:sz="4" w:space="0" w:color="auto"/>
              <w:bottom w:val="single" w:sz="4" w:space="0" w:color="auto"/>
              <w:right w:val="single" w:sz="4" w:space="0" w:color="auto"/>
            </w:tcBorders>
            <w:vAlign w:val="center"/>
          </w:tcPr>
          <w:p w14:paraId="47A12B93" w14:textId="77777777" w:rsidR="00466676" w:rsidRPr="00AF13FD" w:rsidRDefault="00466676" w:rsidP="00EF38B0">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D11869D" w14:textId="77777777" w:rsidR="00466676" w:rsidRPr="00AF13FD" w:rsidRDefault="00466676" w:rsidP="00EF38B0">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2</w:t>
            </w:r>
          </w:p>
        </w:tc>
        <w:tc>
          <w:tcPr>
            <w:tcW w:w="593" w:type="pct"/>
            <w:vMerge w:val="restart"/>
            <w:tcBorders>
              <w:top w:val="single" w:sz="4" w:space="0" w:color="auto"/>
              <w:left w:val="single" w:sz="4" w:space="0" w:color="auto"/>
              <w:bottom w:val="single" w:sz="4" w:space="0" w:color="auto"/>
              <w:right w:val="single" w:sz="4" w:space="0" w:color="auto"/>
            </w:tcBorders>
          </w:tcPr>
          <w:p w14:paraId="7465F133"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05E32C44"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7725CE31"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04</w:t>
            </w:r>
          </w:p>
        </w:tc>
      </w:tr>
      <w:tr w:rsidR="00466676" w:rsidRPr="00AF13FD" w14:paraId="132E416B" w14:textId="77777777" w:rsidTr="00EF38B0">
        <w:trPr>
          <w:trHeight w:val="317"/>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F624162"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17731B95" w14:textId="77777777" w:rsidR="00466676" w:rsidRPr="00AF13FD" w:rsidRDefault="00466676" w:rsidP="00EF38B0">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Лабораторные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5F5CFDD" w14:textId="77777777" w:rsidR="00466676" w:rsidRPr="00AF13FD" w:rsidRDefault="00466676" w:rsidP="00EF38B0">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3234159F"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66676" w:rsidRPr="00AF13FD" w14:paraId="0C867432" w14:textId="77777777" w:rsidTr="00EF38B0">
        <w:trPr>
          <w:trHeight w:val="1819"/>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0905260"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BB52907" w14:textId="77777777" w:rsidR="00466676" w:rsidRPr="00AF13FD" w:rsidRDefault="00466676" w:rsidP="00EF38B0">
            <w:pPr>
              <w:widowControl w:val="0"/>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Лабораторная работа №2 «Идентификация неорганических веществ». </w:t>
            </w:r>
          </w:p>
          <w:p w14:paraId="1FF3F100"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Решение экспериментальных задач по химическим свойствам металлов и неметаллов, по распознаванию и получению соединений металлов и неметаллов (взаимодействие гидроксида алюминия с растворами кислот и щелочей,). 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катионы металлов и катион аммония</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C713F6D" w14:textId="77777777" w:rsidR="00466676" w:rsidRPr="00AF13FD" w:rsidRDefault="00466676" w:rsidP="00EF38B0">
            <w:pPr>
              <w:spacing w:after="0" w:line="240" w:lineRule="auto"/>
              <w:jc w:val="center"/>
              <w:rPr>
                <w:rFonts w:ascii="Times New Roman" w:eastAsia="OfficinaSansBookC" w:hAnsi="Times New Roman" w:cs="Times New Roman"/>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4F9B1BCD"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5E44A87D" w14:textId="77777777" w:rsidTr="00EF38B0">
        <w:trPr>
          <w:trHeight w:val="415"/>
        </w:trPr>
        <w:tc>
          <w:tcPr>
            <w:tcW w:w="83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1D246B26"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Контрольная работа 2</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92F4123" w14:textId="77777777" w:rsidR="00466676" w:rsidRPr="00AF13FD" w:rsidRDefault="00466676" w:rsidP="00EF38B0">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Свойства неорганических веществ (по разделу 2)</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4E29543" w14:textId="77777777" w:rsidR="00466676" w:rsidRPr="00AF13FD" w:rsidRDefault="00466676" w:rsidP="00EF38B0">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1</w:t>
            </w:r>
          </w:p>
        </w:tc>
        <w:tc>
          <w:tcPr>
            <w:tcW w:w="593" w:type="pct"/>
            <w:tcBorders>
              <w:top w:val="single" w:sz="4" w:space="0" w:color="auto"/>
              <w:left w:val="single" w:sz="4" w:space="0" w:color="auto"/>
              <w:bottom w:val="single" w:sz="4" w:space="0" w:color="auto"/>
              <w:right w:val="single" w:sz="4" w:space="0" w:color="auto"/>
            </w:tcBorders>
          </w:tcPr>
          <w:p w14:paraId="4384F1FF"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66676" w:rsidRPr="00AF13FD" w14:paraId="5C50A08A" w14:textId="77777777" w:rsidTr="00EF38B0">
        <w:trPr>
          <w:trHeight w:val="320"/>
        </w:trPr>
        <w:tc>
          <w:tcPr>
            <w:tcW w:w="4075"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14:paraId="0B00AFFC" w14:textId="270B7675" w:rsidR="00466676" w:rsidRPr="00AF13FD" w:rsidRDefault="00466676" w:rsidP="00C30930">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bCs/>
                <w:sz w:val="24"/>
                <w:szCs w:val="24"/>
                <w:lang w:eastAsia="ru-RU"/>
              </w:rPr>
              <w:t>2 семестр 38ч (18 лк</w:t>
            </w:r>
            <w:r w:rsidR="00C30930">
              <w:rPr>
                <w:rFonts w:ascii="Times New Roman" w:eastAsia="OfficinaSansBookC" w:hAnsi="Times New Roman" w:cs="Times New Roman"/>
                <w:b/>
                <w:bCs/>
                <w:sz w:val="24"/>
                <w:szCs w:val="24"/>
                <w:lang w:eastAsia="ru-RU"/>
              </w:rPr>
              <w:t xml:space="preserve"> </w:t>
            </w:r>
            <w:r w:rsidR="00C30930" w:rsidRPr="00AF13FD">
              <w:rPr>
                <w:rFonts w:ascii="Times New Roman" w:eastAsia="OfficinaSansBookC" w:hAnsi="Times New Roman" w:cs="Times New Roman"/>
                <w:b/>
                <w:sz w:val="24"/>
                <w:szCs w:val="24"/>
                <w:lang w:eastAsia="ru-RU"/>
              </w:rPr>
              <w:t>(в том числе ЗаО – 2ч)</w:t>
            </w:r>
            <w:r w:rsidRPr="00AF13FD">
              <w:rPr>
                <w:rFonts w:ascii="Times New Roman" w:eastAsia="OfficinaSansBookC" w:hAnsi="Times New Roman" w:cs="Times New Roman"/>
                <w:b/>
                <w:bCs/>
                <w:sz w:val="24"/>
                <w:szCs w:val="24"/>
                <w:lang w:eastAsia="ru-RU"/>
              </w:rPr>
              <w:t xml:space="preserve"> + 6 лб + 14</w:t>
            </w:r>
            <w:r w:rsidR="00C30930">
              <w:rPr>
                <w:rFonts w:ascii="Times New Roman" w:eastAsia="OfficinaSansBookC" w:hAnsi="Times New Roman" w:cs="Times New Roman"/>
                <w:b/>
                <w:bCs/>
                <w:sz w:val="24"/>
                <w:szCs w:val="24"/>
                <w:lang w:eastAsia="ru-RU"/>
              </w:rPr>
              <w:t xml:space="preserve"> пз</w:t>
            </w:r>
            <w:r w:rsidRPr="00AF13FD">
              <w:rPr>
                <w:rFonts w:ascii="Times New Roman" w:eastAsia="OfficinaSansBookC" w:hAnsi="Times New Roman" w:cs="Times New Roman"/>
                <w:b/>
                <w:bCs/>
                <w:sz w:val="24"/>
                <w:szCs w:val="24"/>
                <w:lang w:eastAsia="ru-RU"/>
              </w:rPr>
              <w:t xml:space="preserve"> </w:t>
            </w:r>
            <w:r w:rsidRPr="00AF13FD">
              <w:rPr>
                <w:rFonts w:ascii="Times New Roman" w:eastAsia="OfficinaSansBookC" w:hAnsi="Times New Roman" w:cs="Times New Roman"/>
                <w:b/>
                <w:sz w:val="24"/>
                <w:szCs w:val="24"/>
                <w:lang w:eastAsia="ru-RU"/>
              </w:rPr>
              <w:t>(в том числе КР- 2ч))</w:t>
            </w:r>
          </w:p>
        </w:tc>
        <w:tc>
          <w:tcPr>
            <w:tcW w:w="332"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346C1197" w14:textId="77777777" w:rsidR="00466676" w:rsidRPr="00AF13FD" w:rsidRDefault="00466676" w:rsidP="00EF38B0">
            <w:pPr>
              <w:spacing w:after="0" w:line="240" w:lineRule="auto"/>
              <w:jc w:val="center"/>
              <w:rPr>
                <w:rFonts w:ascii="Times New Roman" w:eastAsia="OfficinaSansBookC" w:hAnsi="Times New Roman" w:cs="Times New Roman"/>
                <w:b/>
                <w:sz w:val="24"/>
                <w:szCs w:val="24"/>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0EBACCA"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6676" w:rsidRPr="00AF13FD" w14:paraId="1ED2B26F" w14:textId="77777777" w:rsidTr="00EF38B0">
        <w:trPr>
          <w:trHeight w:val="320"/>
        </w:trPr>
        <w:tc>
          <w:tcPr>
            <w:tcW w:w="4075"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1C2BC233" w14:textId="77777777" w:rsidR="00466676" w:rsidRPr="00AF13FD" w:rsidRDefault="00466676" w:rsidP="00EF38B0">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Раздел 3. Теоретические основы органической химии</w:t>
            </w:r>
          </w:p>
        </w:tc>
        <w:tc>
          <w:tcPr>
            <w:tcW w:w="332"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5C5DFDD" w14:textId="77777777" w:rsidR="00466676" w:rsidRPr="00AF13FD" w:rsidRDefault="00466676" w:rsidP="00EF38B0">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4</w:t>
            </w:r>
          </w:p>
        </w:tc>
        <w:tc>
          <w:tcPr>
            <w:tcW w:w="593" w:type="pct"/>
            <w:tcBorders>
              <w:top w:val="single" w:sz="4" w:space="0" w:color="auto"/>
              <w:left w:val="single" w:sz="4" w:space="0" w:color="auto"/>
              <w:bottom w:val="single" w:sz="4" w:space="0" w:color="auto"/>
              <w:right w:val="single" w:sz="4" w:space="0" w:color="auto"/>
            </w:tcBorders>
          </w:tcPr>
          <w:p w14:paraId="232A0A1D"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6676" w:rsidRPr="00AF13FD" w14:paraId="2E083B1E" w14:textId="77777777" w:rsidTr="00EF38B0">
        <w:trPr>
          <w:trHeight w:val="152"/>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4141322" w14:textId="77777777" w:rsidR="00466676" w:rsidRPr="00AF13FD" w:rsidRDefault="00466676" w:rsidP="00EF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Тема 3.1.</w:t>
            </w:r>
          </w:p>
          <w:p w14:paraId="612ECBC7" w14:textId="77777777" w:rsidR="00466676" w:rsidRPr="00AF13FD" w:rsidRDefault="00466676" w:rsidP="00EF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rPr>
            </w:pPr>
            <w:r w:rsidRPr="00AF13FD">
              <w:rPr>
                <w:rFonts w:ascii="Times New Roman" w:eastAsia="OfficinaSansBookC" w:hAnsi="Times New Roman" w:cs="Times New Roman"/>
                <w:sz w:val="24"/>
                <w:szCs w:val="24"/>
              </w:rPr>
              <w:t>Классификация, строение и номенклатура органических веществ</w:t>
            </w:r>
          </w:p>
        </w:tc>
        <w:tc>
          <w:tcPr>
            <w:tcW w:w="3245" w:type="pct"/>
            <w:tcBorders>
              <w:top w:val="single" w:sz="4" w:space="0" w:color="auto"/>
              <w:left w:val="single" w:sz="4" w:space="0" w:color="auto"/>
              <w:bottom w:val="single" w:sz="4" w:space="0" w:color="auto"/>
              <w:right w:val="single" w:sz="4" w:space="0" w:color="auto"/>
            </w:tcBorders>
            <w:vAlign w:val="center"/>
          </w:tcPr>
          <w:p w14:paraId="5B4C759F" w14:textId="77777777" w:rsidR="00466676" w:rsidRPr="00AF13FD" w:rsidRDefault="00466676" w:rsidP="00EF38B0">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4936EC" w14:textId="77777777" w:rsidR="00466676" w:rsidRPr="00AF13FD" w:rsidRDefault="00466676" w:rsidP="00EF38B0">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4</w:t>
            </w:r>
          </w:p>
        </w:tc>
        <w:tc>
          <w:tcPr>
            <w:tcW w:w="593" w:type="pct"/>
            <w:vMerge w:val="restart"/>
            <w:tcBorders>
              <w:top w:val="single" w:sz="4" w:space="0" w:color="auto"/>
              <w:left w:val="single" w:sz="4" w:space="0" w:color="auto"/>
              <w:bottom w:val="single" w:sz="4" w:space="0" w:color="auto"/>
              <w:right w:val="single" w:sz="4" w:space="0" w:color="auto"/>
            </w:tcBorders>
          </w:tcPr>
          <w:p w14:paraId="56CCAD43"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051FBFA8"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p>
        </w:tc>
      </w:tr>
      <w:tr w:rsidR="00466676" w:rsidRPr="00AF13FD" w14:paraId="32F40E84" w14:textId="77777777" w:rsidTr="00EF38B0">
        <w:trPr>
          <w:trHeight w:val="3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CD0B263"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583431"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связи, σ- и π-связи.</w:t>
            </w:r>
          </w:p>
          <w:p w14:paraId="7BD7066D"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1E8082" w14:textId="77777777" w:rsidR="00466676" w:rsidRPr="00AF13FD" w:rsidRDefault="00466676" w:rsidP="00EF38B0">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color w:val="050608"/>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4434A6E9"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66676" w:rsidRPr="00AF13FD" w14:paraId="48E84DC8" w14:textId="77777777" w:rsidTr="00EF38B0">
        <w:trPr>
          <w:trHeight w:val="54"/>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7DDAE93"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6E7F2853" w14:textId="77777777" w:rsidR="00466676" w:rsidRPr="00AF13FD" w:rsidRDefault="00466676" w:rsidP="00EF38B0">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3AD9B6" w14:textId="77777777" w:rsidR="00466676" w:rsidRPr="00AF13FD" w:rsidRDefault="00466676" w:rsidP="00EF38B0">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2FBEE1C7"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66676" w:rsidRPr="00AF13FD" w14:paraId="0B18BE44" w14:textId="77777777" w:rsidTr="00EF38B0">
        <w:trPr>
          <w:trHeight w:val="1465"/>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2FCDE3B"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9E6387B"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Практическое занятие №7</w:t>
            </w:r>
          </w:p>
          <w:p w14:paraId="60117F41"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 «Номенклатура органических веществ». </w:t>
            </w:r>
          </w:p>
          <w:p w14:paraId="1A4BBFC6"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708DCA1" w14:textId="77777777" w:rsidR="00466676" w:rsidRPr="00AF13FD" w:rsidRDefault="00466676" w:rsidP="00EF38B0">
            <w:pPr>
              <w:spacing w:after="0" w:line="240" w:lineRule="auto"/>
              <w:jc w:val="center"/>
              <w:rPr>
                <w:rFonts w:ascii="Times New Roman" w:eastAsia="OfficinaSansBookC" w:hAnsi="Times New Roman" w:cs="Times New Roman"/>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5A04F430"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00093A77" w14:textId="77777777" w:rsidTr="00A45577">
        <w:trPr>
          <w:trHeight w:val="427"/>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F47EE99" w14:textId="20E77335" w:rsidR="00466676" w:rsidRPr="00AF13FD" w:rsidRDefault="00466676" w:rsidP="00EF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Раздел 4. Углеводороды</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59950C1" w14:textId="77777777" w:rsidR="00466676" w:rsidRPr="00AF13FD" w:rsidRDefault="00466676" w:rsidP="00EF38B0">
            <w:pPr>
              <w:spacing w:after="0" w:line="240" w:lineRule="auto"/>
              <w:jc w:val="center"/>
              <w:rPr>
                <w:rFonts w:ascii="Times New Roman" w:eastAsia="OfficinaSansBookC" w:hAnsi="Times New Roman" w:cs="Times New Roman"/>
                <w:b/>
                <w:sz w:val="26"/>
                <w:szCs w:val="26"/>
              </w:rPr>
            </w:pPr>
            <w:r w:rsidRPr="00AF13FD">
              <w:rPr>
                <w:rFonts w:ascii="Times New Roman" w:eastAsia="OfficinaSansBookC" w:hAnsi="Times New Roman" w:cs="Times New Roman"/>
                <w:b/>
                <w:sz w:val="26"/>
                <w:szCs w:val="26"/>
              </w:rPr>
              <w:t>12</w:t>
            </w:r>
          </w:p>
        </w:tc>
        <w:tc>
          <w:tcPr>
            <w:tcW w:w="593" w:type="pct"/>
            <w:tcBorders>
              <w:top w:val="single" w:sz="4" w:space="0" w:color="auto"/>
              <w:left w:val="single" w:sz="4" w:space="0" w:color="auto"/>
              <w:bottom w:val="single" w:sz="4" w:space="0" w:color="auto"/>
              <w:right w:val="single" w:sz="4" w:space="0" w:color="auto"/>
            </w:tcBorders>
          </w:tcPr>
          <w:p w14:paraId="35BBC88B"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p>
        </w:tc>
      </w:tr>
      <w:tr w:rsidR="00466676" w:rsidRPr="00AF13FD" w14:paraId="3A92C815" w14:textId="77777777" w:rsidTr="00EF38B0">
        <w:trPr>
          <w:trHeight w:val="156"/>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D14A305" w14:textId="77777777" w:rsidR="00466676" w:rsidRPr="00AF13FD" w:rsidRDefault="00466676" w:rsidP="00EF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Тема 4.1.</w:t>
            </w:r>
          </w:p>
          <w:p w14:paraId="1BBEF513" w14:textId="77777777" w:rsidR="00466676" w:rsidRPr="00AF13FD" w:rsidRDefault="00466676" w:rsidP="00EF38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color w:val="FF0000"/>
                <w:sz w:val="24"/>
                <w:szCs w:val="24"/>
                <w:u w:val="single"/>
              </w:rPr>
            </w:pPr>
            <w:r w:rsidRPr="00AF13FD">
              <w:rPr>
                <w:rFonts w:ascii="Times New Roman" w:eastAsia="OfficinaSansBookC" w:hAnsi="Times New Roman" w:cs="Times New Roman"/>
                <w:sz w:val="24"/>
                <w:szCs w:val="24"/>
              </w:rPr>
              <w:t>Углеводороды и их природные источники</w:t>
            </w:r>
            <w:r w:rsidRPr="00AF13FD">
              <w:rPr>
                <w:rFonts w:ascii="Times New Roman" w:eastAsia="OfficinaSansBookC" w:hAnsi="Times New Roman" w:cs="Times New Roman"/>
                <w:sz w:val="24"/>
                <w:szCs w:val="24"/>
                <w:u w:val="single"/>
              </w:rPr>
              <w:br/>
            </w:r>
          </w:p>
        </w:tc>
        <w:tc>
          <w:tcPr>
            <w:tcW w:w="3245" w:type="pct"/>
            <w:tcBorders>
              <w:top w:val="single" w:sz="4" w:space="0" w:color="auto"/>
              <w:left w:val="single" w:sz="4" w:space="0" w:color="auto"/>
              <w:bottom w:val="single" w:sz="4" w:space="0" w:color="auto"/>
              <w:right w:val="single" w:sz="4" w:space="0" w:color="auto"/>
            </w:tcBorders>
            <w:vAlign w:val="center"/>
          </w:tcPr>
          <w:p w14:paraId="07CC9D91" w14:textId="77777777" w:rsidR="00466676" w:rsidRPr="00AF13FD" w:rsidRDefault="00466676" w:rsidP="00EF38B0">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FC577FA" w14:textId="77777777" w:rsidR="00466676" w:rsidRPr="00AF13FD" w:rsidRDefault="00466676" w:rsidP="00EF38B0">
            <w:pPr>
              <w:spacing w:after="0" w:line="240" w:lineRule="auto"/>
              <w:jc w:val="center"/>
              <w:rPr>
                <w:rFonts w:ascii="Times New Roman" w:eastAsia="OfficinaSansBookC" w:hAnsi="Times New Roman" w:cs="Times New Roman"/>
                <w:b/>
                <w:sz w:val="26"/>
                <w:szCs w:val="26"/>
              </w:rPr>
            </w:pPr>
            <w:r w:rsidRPr="00AF13FD">
              <w:rPr>
                <w:rFonts w:ascii="Times New Roman" w:eastAsia="OfficinaSansBookC" w:hAnsi="Times New Roman" w:cs="Times New Roman"/>
                <w:b/>
                <w:sz w:val="26"/>
                <w:szCs w:val="26"/>
              </w:rPr>
              <w:t>6</w:t>
            </w:r>
          </w:p>
        </w:tc>
        <w:tc>
          <w:tcPr>
            <w:tcW w:w="593" w:type="pct"/>
            <w:vMerge w:val="restart"/>
            <w:tcBorders>
              <w:top w:val="single" w:sz="4" w:space="0" w:color="auto"/>
              <w:left w:val="single" w:sz="4" w:space="0" w:color="auto"/>
              <w:bottom w:val="single" w:sz="4" w:space="0" w:color="auto"/>
              <w:right w:val="single" w:sz="4" w:space="0" w:color="auto"/>
            </w:tcBorders>
          </w:tcPr>
          <w:p w14:paraId="6598836A"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26F6724B"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578B7997"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04</w:t>
            </w:r>
          </w:p>
          <w:p w14:paraId="1CC48799"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p>
        </w:tc>
      </w:tr>
      <w:tr w:rsidR="00466676" w:rsidRPr="00AF13FD" w14:paraId="541801E6" w14:textId="77777777" w:rsidTr="00EF38B0">
        <w:trPr>
          <w:trHeight w:val="828"/>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C129CC1"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1146AC2"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Предельные углеводороды (алканы):</w:t>
            </w:r>
            <w:r w:rsidRPr="00AF13FD">
              <w:t xml:space="preserve"> </w:t>
            </w:r>
            <w:r w:rsidRPr="00AF13FD">
              <w:rPr>
                <w:rFonts w:ascii="Times New Roman" w:eastAsia="OfficinaSansBookC" w:hAnsi="Times New Roman" w:cs="Times New Roman"/>
                <w:sz w:val="24"/>
                <w:szCs w:val="24"/>
              </w:rPr>
              <w:t>состав и строение, гомологический ряд. Метан и этан: состав, строение, физические и химические свойства (реакции замещения и горения), получение и применение.</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7507BBA" w14:textId="77777777" w:rsidR="00466676" w:rsidRPr="00AF13FD" w:rsidRDefault="00466676" w:rsidP="00EF38B0">
            <w:pP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color w:val="050608"/>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15A773F4"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59DAD768" w14:textId="77777777" w:rsidTr="00EF38B0">
        <w:trPr>
          <w:trHeight w:val="1021"/>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80DBF7A"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778CE2"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Непредельные углеводороды (алкены, алкадиены, алкины).</w:t>
            </w:r>
          </w:p>
          <w:p w14:paraId="3F645A3F"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Алкены: состав и строение, гомологический ряд. Этилен и пропилен: состав, строение, физические и химические свойства (реакции гидрирования, галогенирования, гидратации, окисления и полимеризации) получение и применение. </w:t>
            </w:r>
          </w:p>
          <w:p w14:paraId="07E6F9CF"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Алкадиены: бутадиен-1,3 и метилбутадиен-1,3, химическое строение, свойства (реакция полимеризации), применение (для синтеза природного и синтетического каучука и резины). </w:t>
            </w:r>
          </w:p>
          <w:p w14:paraId="430A394A"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 (источник высокотемпературного пламени для сварки и резки металлов)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A44A379" w14:textId="2FBECDED" w:rsidR="00466676" w:rsidRPr="00AF13FD" w:rsidRDefault="00C62917" w:rsidP="00EF38B0">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color w:val="050608"/>
                <w:sz w:val="24"/>
                <w:szCs w:val="24"/>
              </w:rPr>
              <w:t>1</w:t>
            </w:r>
          </w:p>
        </w:tc>
        <w:tc>
          <w:tcPr>
            <w:tcW w:w="593" w:type="pct"/>
            <w:vMerge/>
            <w:tcBorders>
              <w:top w:val="single" w:sz="4" w:space="0" w:color="auto"/>
              <w:left w:val="single" w:sz="4" w:space="0" w:color="auto"/>
              <w:bottom w:val="single" w:sz="4" w:space="0" w:color="auto"/>
              <w:right w:val="single" w:sz="4" w:space="0" w:color="auto"/>
            </w:tcBorders>
          </w:tcPr>
          <w:p w14:paraId="36403FC2"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687927FC" w14:textId="77777777" w:rsidTr="00EF38B0">
        <w:trPr>
          <w:trHeight w:val="621"/>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B869A22"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5D3CCAA"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Ароматические углеводороды (арены). Бензол и толуол: состав, строение, физические и химические свойства (реакции галогенирования и нитрования), получение и применение. Токсичность аренов (влияние бензола на организм человека). Генетическая связь между углеводородами, принадлежащими к различным классам.</w:t>
            </w:r>
          </w:p>
          <w:p w14:paraId="195F6615"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w:t>
            </w:r>
            <w:r w:rsidRPr="00AF13FD">
              <w:rPr>
                <w:rFonts w:ascii="Times New Roman" w:eastAsia="OfficinaSansBookC" w:hAnsi="Times New Roman" w:cs="Times New Roman"/>
                <w:sz w:val="24"/>
                <w:szCs w:val="24"/>
              </w:rPr>
              <w:br/>
              <w:t>и в быту. Каменный уголь и продукты его переработки</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BDC02AD" w14:textId="39F12595" w:rsidR="00466676" w:rsidRPr="00AF13FD" w:rsidRDefault="00C62917" w:rsidP="00EF38B0">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color w:val="050608"/>
                <w:sz w:val="24"/>
                <w:szCs w:val="24"/>
              </w:rPr>
              <w:t>1</w:t>
            </w:r>
          </w:p>
        </w:tc>
        <w:tc>
          <w:tcPr>
            <w:tcW w:w="593" w:type="pct"/>
            <w:vMerge/>
            <w:tcBorders>
              <w:top w:val="single" w:sz="4" w:space="0" w:color="auto"/>
              <w:left w:val="single" w:sz="4" w:space="0" w:color="auto"/>
              <w:bottom w:val="single" w:sz="4" w:space="0" w:color="auto"/>
              <w:right w:val="single" w:sz="4" w:space="0" w:color="auto"/>
            </w:tcBorders>
          </w:tcPr>
          <w:p w14:paraId="425F98E4"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77ED5AEF" w14:textId="77777777" w:rsidTr="00EF38B0">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AFFE17E"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 xml:space="preserve">Тема 4.2. </w:t>
            </w:r>
          </w:p>
          <w:p w14:paraId="157A4451"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sz w:val="24"/>
                <w:szCs w:val="24"/>
              </w:rPr>
              <w:t xml:space="preserve">Физико-химические </w:t>
            </w:r>
            <w:r w:rsidRPr="00AF13FD">
              <w:rPr>
                <w:rFonts w:ascii="Times New Roman" w:eastAsia="Times New Roman" w:hAnsi="Times New Roman" w:cs="Times New Roman"/>
                <w:sz w:val="24"/>
                <w:szCs w:val="24"/>
              </w:rPr>
              <w:t>свойства углеводородов</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E9B8AFB"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02F7177" w14:textId="77777777" w:rsidR="00466676" w:rsidRPr="00AF13FD" w:rsidRDefault="00466676" w:rsidP="00EF38B0">
            <w:pPr>
              <w:spacing w:after="0" w:line="240" w:lineRule="auto"/>
              <w:jc w:val="center"/>
              <w:rPr>
                <w:rFonts w:ascii="Times New Roman" w:eastAsia="OfficinaSansBookC" w:hAnsi="Times New Roman" w:cs="Times New Roman"/>
                <w:b/>
                <w:bCs/>
                <w:sz w:val="24"/>
                <w:szCs w:val="24"/>
              </w:rPr>
            </w:pPr>
            <w:r w:rsidRPr="00AF13FD">
              <w:rPr>
                <w:rFonts w:ascii="Times New Roman" w:eastAsia="OfficinaSansBookC" w:hAnsi="Times New Roman" w:cs="Times New Roman"/>
                <w:b/>
                <w:color w:val="050608"/>
                <w:sz w:val="24"/>
                <w:szCs w:val="24"/>
              </w:rPr>
              <w:t>6</w:t>
            </w:r>
          </w:p>
        </w:tc>
        <w:tc>
          <w:tcPr>
            <w:tcW w:w="593" w:type="pct"/>
            <w:vMerge w:val="restart"/>
            <w:tcBorders>
              <w:top w:val="single" w:sz="4" w:space="0" w:color="auto"/>
              <w:left w:val="single" w:sz="4" w:space="0" w:color="auto"/>
              <w:bottom w:val="single" w:sz="4" w:space="0" w:color="auto"/>
              <w:right w:val="single" w:sz="4" w:space="0" w:color="auto"/>
            </w:tcBorders>
          </w:tcPr>
          <w:p w14:paraId="37209123"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776CBA50"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04</w:t>
            </w:r>
          </w:p>
          <w:p w14:paraId="21348C0C"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6676" w:rsidRPr="00AF13FD" w14:paraId="16CC9FA7" w14:textId="77777777" w:rsidTr="00EF38B0">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7C673F7"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35BAF5C"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Лабораторные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633417" w14:textId="77777777" w:rsidR="00466676" w:rsidRPr="00AF13FD" w:rsidRDefault="00466676" w:rsidP="00EF38B0">
            <w:pPr>
              <w:spacing w:after="0" w:line="240" w:lineRule="auto"/>
              <w:jc w:val="center"/>
              <w:rPr>
                <w:rFonts w:ascii="Times New Roman" w:eastAsia="OfficinaSansBookC" w:hAnsi="Times New Roman" w:cs="Times New Roman"/>
                <w:b/>
                <w:bCs/>
                <w:sz w:val="24"/>
                <w:szCs w:val="24"/>
              </w:rPr>
            </w:pPr>
            <w:r w:rsidRPr="00AF13FD">
              <w:rPr>
                <w:rFonts w:ascii="Times New Roman" w:eastAsia="OfficinaSansBookC" w:hAnsi="Times New Roman" w:cs="Times New Roman"/>
                <w:color w:val="050608"/>
                <w:sz w:val="24"/>
                <w:szCs w:val="24"/>
              </w:rPr>
              <w:t>6</w:t>
            </w:r>
          </w:p>
        </w:tc>
        <w:tc>
          <w:tcPr>
            <w:tcW w:w="593" w:type="pct"/>
            <w:vMerge/>
            <w:tcBorders>
              <w:top w:val="single" w:sz="4" w:space="0" w:color="auto"/>
              <w:left w:val="single" w:sz="4" w:space="0" w:color="auto"/>
              <w:bottom w:val="single" w:sz="4" w:space="0" w:color="auto"/>
              <w:right w:val="single" w:sz="4" w:space="0" w:color="auto"/>
            </w:tcBorders>
          </w:tcPr>
          <w:p w14:paraId="0BD21DC4"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1C02719B" w14:textId="77777777" w:rsidTr="00EF38B0">
        <w:trPr>
          <w:trHeight w:val="625"/>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3158D07"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D02AB3"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Лабораторная работа №3 </w:t>
            </w:r>
          </w:p>
          <w:p w14:paraId="4902D0BF"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«Свойства углеводородов».</w:t>
            </w:r>
          </w:p>
          <w:p w14:paraId="0C0F0050"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Тривиальная и международная номенклатура, химические свойства, способы получения углеводородов. Получение этилена и изучение его свойств. Моделирование молекул и химических превращений углеводородов (на примере этана, этилена, ацетилена и др.) и галогенопроизводных</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68BB722" w14:textId="77777777" w:rsidR="00466676" w:rsidRPr="00AF13FD" w:rsidRDefault="00466676" w:rsidP="00EF38B0">
            <w:pPr>
              <w:spacing w:after="0" w:line="240" w:lineRule="auto"/>
              <w:jc w:val="center"/>
              <w:rPr>
                <w:rFonts w:ascii="Times New Roman" w:eastAsia="OfficinaSansBookC" w:hAnsi="Times New Roman" w:cs="Times New Roman"/>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28FD646D"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7DBB7350" w14:textId="77777777" w:rsidTr="00EF38B0">
        <w:trPr>
          <w:trHeight w:val="20"/>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4CD1024"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AF13FD">
              <w:rPr>
                <w:rFonts w:ascii="Times New Roman" w:eastAsia="OfficinaSansBookC" w:hAnsi="Times New Roman" w:cs="Times New Roman"/>
                <w:b/>
                <w:bCs/>
                <w:sz w:val="24"/>
                <w:szCs w:val="24"/>
              </w:rPr>
              <w:t>Раздел 5. Кислородосодержащие органические соединения</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9F0FDD5" w14:textId="77777777" w:rsidR="00466676" w:rsidRPr="00AF13FD" w:rsidRDefault="00466676" w:rsidP="00EF38B0">
            <w:pPr>
              <w:spacing w:after="0" w:line="240" w:lineRule="auto"/>
              <w:jc w:val="center"/>
              <w:rPr>
                <w:rFonts w:ascii="Times New Roman" w:eastAsia="OfficinaSansBookC" w:hAnsi="Times New Roman" w:cs="Times New Roman"/>
                <w:b/>
                <w:bCs/>
                <w:sz w:val="24"/>
                <w:szCs w:val="24"/>
              </w:rPr>
            </w:pPr>
            <w:r w:rsidRPr="00AF13FD">
              <w:rPr>
                <w:rFonts w:ascii="Times New Roman" w:eastAsia="OfficinaSansBookC" w:hAnsi="Times New Roman" w:cs="Times New Roman"/>
                <w:b/>
                <w:bCs/>
                <w:sz w:val="24"/>
                <w:szCs w:val="24"/>
              </w:rPr>
              <w:t>9</w:t>
            </w:r>
          </w:p>
        </w:tc>
        <w:tc>
          <w:tcPr>
            <w:tcW w:w="593" w:type="pct"/>
            <w:tcBorders>
              <w:top w:val="single" w:sz="4" w:space="0" w:color="auto"/>
              <w:left w:val="single" w:sz="4" w:space="0" w:color="auto"/>
              <w:bottom w:val="single" w:sz="4" w:space="0" w:color="auto"/>
              <w:right w:val="single" w:sz="4" w:space="0" w:color="auto"/>
            </w:tcBorders>
          </w:tcPr>
          <w:p w14:paraId="5D46BC87"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41450907" w14:textId="77777777" w:rsidTr="00EF38B0">
        <w:trPr>
          <w:trHeight w:val="177"/>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B43AFF6"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 xml:space="preserve">Тема 5.1. </w:t>
            </w:r>
          </w:p>
          <w:p w14:paraId="0EC2396D"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sz w:val="24"/>
                <w:szCs w:val="24"/>
              </w:rPr>
              <w:t>Спирты. Фенол</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C21C1E5"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61849FB" w14:textId="77777777" w:rsidR="00466676" w:rsidRPr="00AF13FD" w:rsidRDefault="00466676" w:rsidP="00EF38B0">
            <w:pPr>
              <w:spacing w:after="0" w:line="240" w:lineRule="auto"/>
              <w:jc w:val="center"/>
              <w:rPr>
                <w:rFonts w:ascii="Times New Roman" w:eastAsia="OfficinaSansBookC" w:hAnsi="Times New Roman" w:cs="Times New Roman"/>
                <w:b/>
                <w:bCs/>
                <w:sz w:val="24"/>
                <w:szCs w:val="24"/>
              </w:rPr>
            </w:pPr>
            <w:r w:rsidRPr="00AF13FD">
              <w:rPr>
                <w:rFonts w:ascii="Times New Roman" w:eastAsia="OfficinaSansBookC" w:hAnsi="Times New Roman" w:cs="Times New Roman"/>
                <w:b/>
                <w:bCs/>
                <w:sz w:val="24"/>
                <w:szCs w:val="24"/>
              </w:rPr>
              <w:t>2</w:t>
            </w:r>
          </w:p>
        </w:tc>
        <w:tc>
          <w:tcPr>
            <w:tcW w:w="593" w:type="pct"/>
            <w:vMerge w:val="restart"/>
            <w:tcBorders>
              <w:top w:val="single" w:sz="4" w:space="0" w:color="auto"/>
              <w:left w:val="single" w:sz="4" w:space="0" w:color="auto"/>
              <w:bottom w:val="single" w:sz="4" w:space="0" w:color="auto"/>
              <w:right w:val="single" w:sz="4" w:space="0" w:color="auto"/>
            </w:tcBorders>
          </w:tcPr>
          <w:p w14:paraId="2CDAE938"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6531C44F"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07</w:t>
            </w:r>
          </w:p>
        </w:tc>
      </w:tr>
      <w:tr w:rsidR="00466676" w:rsidRPr="00AF13FD" w14:paraId="243BC88F" w14:textId="77777777" w:rsidTr="00EF38B0">
        <w:trPr>
          <w:trHeight w:val="177"/>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07834D4"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8F4FFA"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Физиологическое действие метанола и этанола на организм человека. </w:t>
            </w:r>
          </w:p>
          <w:p w14:paraId="0AFC150C"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14:paraId="03C01E24"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C510811" w14:textId="77777777" w:rsidR="00466676" w:rsidRPr="00AF13FD" w:rsidRDefault="00466676" w:rsidP="00EF38B0">
            <w:pP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color w:val="050608"/>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4BAF6ED5"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55F208B9" w14:textId="77777777" w:rsidTr="00EF38B0">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489CDFF"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 xml:space="preserve">Тема 5.2. </w:t>
            </w:r>
          </w:p>
          <w:p w14:paraId="55B08461"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Альдегиды.</w:t>
            </w:r>
          </w:p>
          <w:p w14:paraId="6FD367C9"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Карбоновые кислоты.</w:t>
            </w:r>
          </w:p>
          <w:p w14:paraId="1C416F1A"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sz w:val="24"/>
                <w:szCs w:val="24"/>
              </w:rPr>
              <w:t>Сложные эфиры</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54FED46"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64E4C14" w14:textId="77777777" w:rsidR="00466676" w:rsidRPr="00AF13FD" w:rsidRDefault="00466676" w:rsidP="00EF38B0">
            <w:pPr>
              <w:spacing w:after="0" w:line="240" w:lineRule="auto"/>
              <w:jc w:val="center"/>
              <w:rPr>
                <w:rFonts w:ascii="Times New Roman" w:eastAsia="OfficinaSansBookC" w:hAnsi="Times New Roman" w:cs="Times New Roman"/>
                <w:b/>
                <w:bCs/>
                <w:sz w:val="24"/>
                <w:szCs w:val="24"/>
              </w:rPr>
            </w:pPr>
            <w:r w:rsidRPr="00AF13FD">
              <w:rPr>
                <w:rFonts w:ascii="Times New Roman" w:eastAsia="OfficinaSansBookC" w:hAnsi="Times New Roman" w:cs="Times New Roman"/>
                <w:b/>
                <w:color w:val="050608"/>
                <w:sz w:val="24"/>
                <w:szCs w:val="24"/>
              </w:rPr>
              <w:t>2</w:t>
            </w:r>
          </w:p>
        </w:tc>
        <w:tc>
          <w:tcPr>
            <w:tcW w:w="593" w:type="pct"/>
            <w:vMerge w:val="restart"/>
            <w:tcBorders>
              <w:top w:val="single" w:sz="4" w:space="0" w:color="auto"/>
              <w:left w:val="single" w:sz="4" w:space="0" w:color="auto"/>
              <w:bottom w:val="single" w:sz="4" w:space="0" w:color="auto"/>
              <w:right w:val="single" w:sz="4" w:space="0" w:color="auto"/>
            </w:tcBorders>
          </w:tcPr>
          <w:p w14:paraId="74C97733"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6FEEDADB"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394F032A"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04</w:t>
            </w:r>
          </w:p>
          <w:p w14:paraId="273922A0"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6676" w:rsidRPr="00AF13FD" w14:paraId="740E74E2" w14:textId="77777777" w:rsidTr="00EF38B0">
        <w:trPr>
          <w:trHeight w:val="177"/>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1458EAD"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47F6B26"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Альдегиды и кетоны (формальдегид, ацетальдегид, ацетон): строение, физические и химические свойства (реакции окисления и восстановления, качественные реакции), получение и применение.</w:t>
            </w:r>
          </w:p>
          <w:p w14:paraId="473E64A6"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Одноосновные предельные карбоновые кислоты (муравьиная и уксусная кислоты):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3FA817F6"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Сложные эфиры как производные карбоновых кислот. Гидролиз сложных эфиров. Жиры. Гидролиз жиров. Применение жиров. Биологическая роль жиров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EAC022C" w14:textId="77777777" w:rsidR="00466676" w:rsidRPr="00AF13FD" w:rsidRDefault="00466676" w:rsidP="00EF38B0">
            <w:pP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color w:val="050608"/>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17DC289B"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7E51F408" w14:textId="77777777" w:rsidTr="00EF38B0">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9A6F33E"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 xml:space="preserve">Тема 5.3. </w:t>
            </w:r>
          </w:p>
          <w:p w14:paraId="44CE7627"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Углеводы</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978DD6"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4291226" w14:textId="77777777" w:rsidR="00466676" w:rsidRPr="00AF13FD" w:rsidRDefault="00466676" w:rsidP="00EF38B0">
            <w:pPr>
              <w:spacing w:after="0" w:line="240" w:lineRule="auto"/>
              <w:jc w:val="center"/>
              <w:rPr>
                <w:rFonts w:ascii="Times New Roman" w:eastAsia="OfficinaSansBookC" w:hAnsi="Times New Roman" w:cs="Times New Roman"/>
                <w:b/>
                <w:bCs/>
                <w:sz w:val="24"/>
                <w:szCs w:val="24"/>
              </w:rPr>
            </w:pPr>
            <w:r w:rsidRPr="00AF13FD">
              <w:rPr>
                <w:rFonts w:ascii="Times New Roman" w:eastAsia="OfficinaSansBookC" w:hAnsi="Times New Roman" w:cs="Times New Roman"/>
                <w:b/>
                <w:color w:val="050608"/>
                <w:sz w:val="24"/>
                <w:szCs w:val="24"/>
              </w:rPr>
              <w:t>2</w:t>
            </w:r>
          </w:p>
        </w:tc>
        <w:tc>
          <w:tcPr>
            <w:tcW w:w="593" w:type="pct"/>
            <w:vMerge w:val="restart"/>
            <w:tcBorders>
              <w:top w:val="single" w:sz="4" w:space="0" w:color="auto"/>
              <w:left w:val="single" w:sz="4" w:space="0" w:color="auto"/>
              <w:bottom w:val="single" w:sz="4" w:space="0" w:color="auto"/>
              <w:right w:val="single" w:sz="4" w:space="0" w:color="auto"/>
            </w:tcBorders>
          </w:tcPr>
          <w:p w14:paraId="26AA199E"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66A585C2"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770948A0"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04</w:t>
            </w:r>
          </w:p>
          <w:p w14:paraId="3A342A92"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6676" w:rsidRPr="00AF13FD" w14:paraId="63F9A5EF" w14:textId="77777777" w:rsidTr="00EF38B0">
        <w:trPr>
          <w:trHeight w:val="51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90BE4AC"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8506770"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 (II), окисление аммиачным раствором оксида серебра (I),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w:t>
            </w:r>
          </w:p>
          <w:p w14:paraId="4F9CFC11"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Сахароза – представитель дисахаридов, гидролиз сахарозы, нахождение в природе и применение. </w:t>
            </w:r>
          </w:p>
          <w:p w14:paraId="547F03D9"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Полисахариды: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C37659" w14:textId="77777777" w:rsidR="00466676" w:rsidRPr="00AF13FD" w:rsidRDefault="00466676" w:rsidP="00EF38B0">
            <w:pP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color w:val="050608"/>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109FF7FF"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2680D4F0" w14:textId="77777777" w:rsidTr="00EF38B0">
        <w:trPr>
          <w:trHeight w:val="64"/>
        </w:trPr>
        <w:tc>
          <w:tcPr>
            <w:tcW w:w="83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7B5FB9C8"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 xml:space="preserve">Тема 5.4. </w:t>
            </w:r>
          </w:p>
          <w:p w14:paraId="22672671"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sz w:val="24"/>
                <w:szCs w:val="24"/>
              </w:rPr>
              <w:t>Физико-химические свойства кислородосодержащих органических соединений</w:t>
            </w:r>
          </w:p>
        </w:tc>
        <w:tc>
          <w:tcPr>
            <w:tcW w:w="3245"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A3A8F65"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39C076E" w14:textId="77777777" w:rsidR="00466676" w:rsidRPr="00AF13FD" w:rsidRDefault="00466676" w:rsidP="00EF38B0">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2</w:t>
            </w:r>
          </w:p>
        </w:tc>
        <w:tc>
          <w:tcPr>
            <w:tcW w:w="593" w:type="pct"/>
            <w:vMerge w:val="restart"/>
            <w:tcBorders>
              <w:top w:val="single" w:sz="4" w:space="0" w:color="auto"/>
              <w:left w:val="single" w:sz="4" w:space="0" w:color="auto"/>
              <w:right w:val="single" w:sz="4" w:space="0" w:color="auto"/>
            </w:tcBorders>
          </w:tcPr>
          <w:p w14:paraId="73D5FCD2"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7350F9C6"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048B19F1"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04</w:t>
            </w:r>
          </w:p>
          <w:p w14:paraId="676EF383"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6676" w:rsidRPr="00AF13FD" w14:paraId="00C74ABC" w14:textId="77777777" w:rsidTr="00EF38B0">
        <w:trPr>
          <w:trHeight w:val="193"/>
        </w:trPr>
        <w:tc>
          <w:tcPr>
            <w:tcW w:w="830" w:type="pct"/>
            <w:vMerge/>
            <w:tcBorders>
              <w:left w:val="single" w:sz="4" w:space="0" w:color="auto"/>
              <w:right w:val="single" w:sz="4" w:space="0" w:color="auto"/>
            </w:tcBorders>
            <w:shd w:val="clear" w:color="auto" w:fill="FFFFFF"/>
            <w:tcMar>
              <w:top w:w="0" w:type="dxa"/>
              <w:left w:w="45" w:type="dxa"/>
              <w:bottom w:w="0" w:type="dxa"/>
              <w:right w:w="45" w:type="dxa"/>
            </w:tcMar>
          </w:tcPr>
          <w:p w14:paraId="3775C7B1"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C7A963C"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b/>
                <w:bCs/>
                <w:sz w:val="24"/>
                <w:szCs w:val="24"/>
              </w:rPr>
            </w:pPr>
            <w:r w:rsidRPr="00AF13FD">
              <w:rPr>
                <w:rFonts w:ascii="Times New Roman" w:eastAsia="OfficinaSansBookC" w:hAnsi="Times New Roman" w:cs="Times New Roman"/>
                <w:b/>
                <w:bCs/>
                <w:sz w:val="24"/>
                <w:szCs w:val="24"/>
              </w:rPr>
              <w:t>Практические занятия</w:t>
            </w:r>
          </w:p>
        </w:tc>
        <w:tc>
          <w:tcPr>
            <w:tcW w:w="332"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45E259D5" w14:textId="1BBF5633" w:rsidR="00466676" w:rsidRPr="00AF13FD" w:rsidRDefault="00C62917" w:rsidP="00EF38B0">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color w:val="050608"/>
                <w:sz w:val="24"/>
                <w:szCs w:val="24"/>
              </w:rPr>
              <w:t>2</w:t>
            </w:r>
          </w:p>
        </w:tc>
        <w:tc>
          <w:tcPr>
            <w:tcW w:w="593" w:type="pct"/>
            <w:vMerge/>
            <w:tcBorders>
              <w:left w:val="single" w:sz="4" w:space="0" w:color="auto"/>
              <w:right w:val="single" w:sz="4" w:space="0" w:color="auto"/>
            </w:tcBorders>
          </w:tcPr>
          <w:p w14:paraId="179D18A6"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1E1C65F0" w14:textId="77777777" w:rsidTr="00EF38B0">
        <w:trPr>
          <w:trHeight w:val="912"/>
        </w:trPr>
        <w:tc>
          <w:tcPr>
            <w:tcW w:w="830" w:type="pct"/>
            <w:vMerge/>
            <w:tcBorders>
              <w:left w:val="single" w:sz="4" w:space="0" w:color="auto"/>
              <w:right w:val="single" w:sz="4" w:space="0" w:color="auto"/>
            </w:tcBorders>
            <w:shd w:val="clear" w:color="auto" w:fill="FFFFFF"/>
            <w:tcMar>
              <w:top w:w="0" w:type="dxa"/>
              <w:left w:w="45" w:type="dxa"/>
              <w:bottom w:w="0" w:type="dxa"/>
              <w:right w:w="45" w:type="dxa"/>
            </w:tcMar>
          </w:tcPr>
          <w:p w14:paraId="788ACB23"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F9FEA6F"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Практическое занятие №8. «Номенклатура кислородосодержащих органических соединений».</w:t>
            </w:r>
          </w:p>
          <w:p w14:paraId="34F19F48"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bCs/>
                <w:sz w:val="24"/>
                <w:szCs w:val="24"/>
              </w:rPr>
            </w:pPr>
            <w:r w:rsidRPr="00AF13FD">
              <w:rPr>
                <w:rFonts w:ascii="Times New Roman" w:eastAsia="OfficinaSansBookC" w:hAnsi="Times New Roman" w:cs="Times New Roman"/>
                <w:sz w:val="24"/>
                <w:szCs w:val="24"/>
              </w:rPr>
              <w:t xml:space="preserve">Тривиальная и международная номенклатура, химические свойства, способы получения спиртов и фенолов, карбоновых кислот и эфиров, альдегидов и кетонов. </w:t>
            </w:r>
            <w:r w:rsidRPr="00AF13FD">
              <w:rPr>
                <w:rFonts w:ascii="Times New Roman" w:eastAsia="OfficinaSansBookC" w:hAnsi="Times New Roman" w:cs="Times New Roman"/>
                <w:bCs/>
                <w:sz w:val="24"/>
                <w:szCs w:val="24"/>
              </w:rPr>
              <w:t>Составление схем реакций (в том числе по предложенным цепочкам превращений), характеризующих химические свойства кислородосодержащих органических соединений</w:t>
            </w:r>
          </w:p>
        </w:tc>
        <w:tc>
          <w:tcPr>
            <w:tcW w:w="332"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347869D8" w14:textId="77777777" w:rsidR="00466676" w:rsidRPr="00AF13FD" w:rsidRDefault="00466676" w:rsidP="00EF38B0">
            <w:pPr>
              <w:spacing w:after="0" w:line="240" w:lineRule="auto"/>
              <w:jc w:val="center"/>
              <w:rPr>
                <w:rFonts w:ascii="Times New Roman" w:eastAsia="OfficinaSansBookC" w:hAnsi="Times New Roman" w:cs="Times New Roman"/>
                <w:sz w:val="24"/>
                <w:szCs w:val="24"/>
              </w:rPr>
            </w:pPr>
          </w:p>
        </w:tc>
        <w:tc>
          <w:tcPr>
            <w:tcW w:w="593" w:type="pct"/>
            <w:vMerge/>
            <w:tcBorders>
              <w:left w:val="single" w:sz="4" w:space="0" w:color="auto"/>
              <w:right w:val="single" w:sz="4" w:space="0" w:color="auto"/>
            </w:tcBorders>
          </w:tcPr>
          <w:p w14:paraId="0A815166"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521BCF1D" w14:textId="77777777" w:rsidTr="00EF38B0">
        <w:trPr>
          <w:trHeight w:val="70"/>
        </w:trPr>
        <w:tc>
          <w:tcPr>
            <w:tcW w:w="83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27F5E49"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B50F5E8"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bCs/>
                <w:sz w:val="24"/>
                <w:szCs w:val="24"/>
              </w:rPr>
            </w:pPr>
            <w:r w:rsidRPr="00AF13FD">
              <w:rPr>
                <w:rFonts w:ascii="Times New Roman" w:eastAsia="OfficinaSansBookC" w:hAnsi="Times New Roman" w:cs="Times New Roman"/>
                <w:bCs/>
                <w:sz w:val="24"/>
                <w:szCs w:val="24"/>
              </w:rPr>
              <w:t>Практическое занятие №9. «Химические и физические свойства кислородосодержащих органических соединения».</w:t>
            </w:r>
          </w:p>
          <w:p w14:paraId="5BF68186"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Cs/>
                <w:sz w:val="24"/>
                <w:szCs w:val="24"/>
              </w:rPr>
              <w:t>Проведение, наблюдение и описание демонстрационных опытов: горение спиртов, качественные реакции одноатомных спиртов (окисление этанола оксидом меди (</w:t>
            </w:r>
            <w:r w:rsidRPr="00AF13FD">
              <w:rPr>
                <w:rFonts w:ascii="Times New Roman" w:eastAsia="OfficinaSansBookC" w:hAnsi="Times New Roman" w:cs="Times New Roman"/>
                <w:bCs/>
                <w:sz w:val="24"/>
                <w:szCs w:val="24"/>
                <w:lang w:val="en-US"/>
              </w:rPr>
              <w:t>II</w:t>
            </w:r>
            <w:r w:rsidRPr="00AF13FD">
              <w:rPr>
                <w:rFonts w:ascii="Times New Roman" w:eastAsia="OfficinaSansBookC" w:hAnsi="Times New Roman" w:cs="Times New Roman"/>
                <w:bCs/>
                <w:sz w:val="24"/>
                <w:szCs w:val="24"/>
              </w:rPr>
              <w:t>)), многоатомных спиртов (взаимодействие глицерина с гидроксидом меди (</w:t>
            </w:r>
            <w:r w:rsidRPr="00AF13FD">
              <w:rPr>
                <w:rFonts w:ascii="Times New Roman" w:eastAsia="OfficinaSansBookC" w:hAnsi="Times New Roman" w:cs="Times New Roman"/>
                <w:bCs/>
                <w:sz w:val="24"/>
                <w:szCs w:val="24"/>
                <w:lang w:val="en-US"/>
              </w:rPr>
              <w:t>II</w:t>
            </w:r>
            <w:r w:rsidRPr="00AF13FD">
              <w:rPr>
                <w:rFonts w:ascii="Times New Roman" w:eastAsia="OfficinaSansBookC" w:hAnsi="Times New Roman" w:cs="Times New Roman"/>
                <w:bCs/>
                <w:sz w:val="24"/>
                <w:szCs w:val="24"/>
              </w:rPr>
              <w:t>)), альдегидов (окисление аммиачным раствором оксида серебра(</w:t>
            </w:r>
            <w:r w:rsidRPr="00AF13FD">
              <w:rPr>
                <w:rFonts w:ascii="Times New Roman" w:eastAsia="OfficinaSansBookC" w:hAnsi="Times New Roman" w:cs="Times New Roman"/>
                <w:bCs/>
                <w:sz w:val="24"/>
                <w:szCs w:val="24"/>
                <w:lang w:val="en-US"/>
              </w:rPr>
              <w:t>I</w:t>
            </w:r>
            <w:r w:rsidRPr="00AF13FD">
              <w:rPr>
                <w:rFonts w:ascii="Times New Roman" w:eastAsia="OfficinaSansBookC" w:hAnsi="Times New Roman" w:cs="Times New Roman"/>
                <w:bCs/>
                <w:sz w:val="24"/>
                <w:szCs w:val="24"/>
              </w:rPr>
              <w:t>) и гидроксидом меди (</w:t>
            </w:r>
            <w:r w:rsidRPr="00AF13FD">
              <w:rPr>
                <w:rFonts w:ascii="Times New Roman" w:eastAsia="OfficinaSansBookC" w:hAnsi="Times New Roman" w:cs="Times New Roman"/>
                <w:bCs/>
                <w:sz w:val="24"/>
                <w:szCs w:val="24"/>
                <w:lang w:val="en-US"/>
              </w:rPr>
              <w:t>II</w:t>
            </w:r>
            <w:r w:rsidRPr="00AF13FD">
              <w:rPr>
                <w:rFonts w:ascii="Times New Roman" w:eastAsia="OfficinaSansBookC" w:hAnsi="Times New Roman" w:cs="Times New Roman"/>
                <w:bCs/>
                <w:sz w:val="24"/>
                <w:szCs w:val="24"/>
              </w:rPr>
              <w:t>), взаимодействие крахмала с иодом), изучение свойств раствора уксусной кислоты</w:t>
            </w:r>
          </w:p>
        </w:tc>
        <w:tc>
          <w:tcPr>
            <w:tcW w:w="332" w:type="pct"/>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AD3CD05" w14:textId="552D02FD" w:rsidR="00466676" w:rsidRPr="00AF13FD" w:rsidRDefault="00C62917" w:rsidP="00EF38B0">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color w:val="050608"/>
                <w:sz w:val="24"/>
                <w:szCs w:val="24"/>
              </w:rPr>
              <w:t>2</w:t>
            </w:r>
          </w:p>
        </w:tc>
        <w:tc>
          <w:tcPr>
            <w:tcW w:w="593" w:type="pct"/>
            <w:vMerge/>
            <w:tcBorders>
              <w:left w:val="single" w:sz="4" w:space="0" w:color="auto"/>
              <w:bottom w:val="single" w:sz="4" w:space="0" w:color="auto"/>
              <w:right w:val="single" w:sz="4" w:space="0" w:color="auto"/>
            </w:tcBorders>
          </w:tcPr>
          <w:p w14:paraId="4A6CFC67"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3595FB79" w14:textId="77777777" w:rsidTr="00EF38B0">
        <w:trPr>
          <w:trHeight w:val="15"/>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FE56142"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AF13FD">
              <w:rPr>
                <w:rFonts w:ascii="Times New Roman" w:eastAsia="OfficinaSansBookC" w:hAnsi="Times New Roman" w:cs="Times New Roman"/>
                <w:b/>
                <w:bCs/>
                <w:sz w:val="24"/>
                <w:szCs w:val="24"/>
              </w:rPr>
              <w:t xml:space="preserve">Раздел 6. </w:t>
            </w:r>
            <w:r w:rsidRPr="00AF13FD">
              <w:rPr>
                <w:rFonts w:ascii="Times New Roman" w:eastAsia="OfficinaSansBookC" w:hAnsi="Times New Roman" w:cs="Times New Roman"/>
                <w:b/>
                <w:sz w:val="24"/>
                <w:szCs w:val="24"/>
              </w:rPr>
              <w:t>Азотсодержащие органические соединения</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DD0CCA8" w14:textId="77777777" w:rsidR="00466676" w:rsidRPr="00AF13FD" w:rsidRDefault="00466676" w:rsidP="00EF38B0">
            <w:pPr>
              <w:spacing w:after="0" w:line="240" w:lineRule="auto"/>
              <w:jc w:val="center"/>
              <w:rPr>
                <w:rFonts w:ascii="Times New Roman" w:eastAsia="OfficinaSansBookC" w:hAnsi="Times New Roman" w:cs="Times New Roman"/>
                <w:b/>
                <w:bCs/>
                <w:sz w:val="24"/>
                <w:szCs w:val="24"/>
              </w:rPr>
            </w:pPr>
            <w:r w:rsidRPr="00AF13FD">
              <w:rPr>
                <w:rFonts w:ascii="Times New Roman" w:eastAsia="OfficinaSansBookC" w:hAnsi="Times New Roman" w:cs="Times New Roman"/>
                <w:b/>
                <w:bCs/>
                <w:sz w:val="24"/>
                <w:szCs w:val="24"/>
              </w:rPr>
              <w:t>4</w:t>
            </w:r>
          </w:p>
        </w:tc>
        <w:tc>
          <w:tcPr>
            <w:tcW w:w="593" w:type="pct"/>
            <w:tcBorders>
              <w:top w:val="single" w:sz="4" w:space="0" w:color="auto"/>
              <w:left w:val="single" w:sz="4" w:space="0" w:color="auto"/>
              <w:bottom w:val="single" w:sz="4" w:space="0" w:color="auto"/>
              <w:right w:val="single" w:sz="4" w:space="0" w:color="auto"/>
            </w:tcBorders>
          </w:tcPr>
          <w:p w14:paraId="7E484542"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3CE8B80B" w14:textId="77777777" w:rsidTr="00EF38B0">
        <w:trPr>
          <w:trHeight w:val="232"/>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5DD2C98"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 xml:space="preserve">Тема 6.1. </w:t>
            </w:r>
          </w:p>
          <w:p w14:paraId="2104A2AE"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Амины.</w:t>
            </w:r>
          </w:p>
          <w:p w14:paraId="49E1B06C"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Аминокислоты.</w:t>
            </w:r>
          </w:p>
          <w:p w14:paraId="7239F673"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Белки</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4B0841A"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2C8A9B1" w14:textId="77777777" w:rsidR="00466676" w:rsidRPr="00AF13FD" w:rsidRDefault="00466676" w:rsidP="00EF38B0">
            <w:pPr>
              <w:spacing w:after="0" w:line="240" w:lineRule="auto"/>
              <w:jc w:val="center"/>
              <w:rPr>
                <w:rFonts w:ascii="Times New Roman" w:eastAsia="OfficinaSansBookC" w:hAnsi="Times New Roman" w:cs="Times New Roman"/>
                <w:b/>
                <w:bCs/>
                <w:sz w:val="24"/>
                <w:szCs w:val="24"/>
              </w:rPr>
            </w:pPr>
            <w:r w:rsidRPr="00AF13FD">
              <w:rPr>
                <w:rFonts w:ascii="Times New Roman" w:eastAsia="OfficinaSansBookC" w:hAnsi="Times New Roman" w:cs="Times New Roman"/>
                <w:b/>
                <w:bCs/>
                <w:sz w:val="24"/>
                <w:szCs w:val="24"/>
              </w:rPr>
              <w:t>4</w:t>
            </w:r>
          </w:p>
        </w:tc>
        <w:tc>
          <w:tcPr>
            <w:tcW w:w="593" w:type="pct"/>
            <w:vMerge w:val="restart"/>
            <w:tcBorders>
              <w:top w:val="single" w:sz="4" w:space="0" w:color="auto"/>
              <w:left w:val="single" w:sz="4" w:space="0" w:color="auto"/>
              <w:bottom w:val="single" w:sz="4" w:space="0" w:color="auto"/>
              <w:right w:val="single" w:sz="4" w:space="0" w:color="auto"/>
            </w:tcBorders>
          </w:tcPr>
          <w:p w14:paraId="1722D9BF"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2F084456"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6B3269D0"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04</w:t>
            </w:r>
          </w:p>
          <w:p w14:paraId="081230D9"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6676" w:rsidRPr="00AF13FD" w14:paraId="4AF733BC" w14:textId="77777777" w:rsidTr="00EF38B0">
        <w:trPr>
          <w:trHeight w:val="168"/>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6E95536"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076E2F2"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bCs/>
                <w:sz w:val="24"/>
                <w:szCs w:val="24"/>
              </w:rPr>
            </w:pPr>
            <w:r w:rsidRPr="00AF13FD">
              <w:rPr>
                <w:rFonts w:ascii="Times New Roman" w:eastAsia="OfficinaSansBookC" w:hAnsi="Times New Roman" w:cs="Times New Roman"/>
                <w:bCs/>
                <w:sz w:val="24"/>
                <w:szCs w:val="24"/>
              </w:rPr>
              <w:t>Амины: метиламин – простейший представитель аминов: состав, химическое строение, физические и химические свойства, нахождение в природе.</w:t>
            </w:r>
          </w:p>
          <w:p w14:paraId="6BED07B9"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bCs/>
                <w:sz w:val="24"/>
                <w:szCs w:val="24"/>
              </w:rPr>
            </w:pPr>
            <w:r w:rsidRPr="00AF13FD">
              <w:rPr>
                <w:rFonts w:ascii="Times New Roman" w:eastAsia="OfficinaSansBookC" w:hAnsi="Times New Roman" w:cs="Times New Roman"/>
                <w:bCs/>
                <w:sz w:val="24"/>
                <w:szCs w:val="24"/>
              </w:rPr>
              <w:t xml:space="preserve">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 </w:t>
            </w:r>
          </w:p>
          <w:p w14:paraId="7F4E2BAE"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Cs/>
                <w:sz w:val="24"/>
                <w:szCs w:val="24"/>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EEB81B" w14:textId="77777777" w:rsidR="00466676" w:rsidRPr="00AF13FD" w:rsidRDefault="00466676" w:rsidP="00EF38B0">
            <w:pP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color w:val="050608"/>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0519D46E"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55B5DF51" w14:textId="77777777" w:rsidTr="00EF38B0">
        <w:trPr>
          <w:trHeight w:val="168"/>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888A0D9"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C8F475F"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B1FD9A" w14:textId="77777777" w:rsidR="00466676" w:rsidRPr="00AF13FD" w:rsidRDefault="00466676" w:rsidP="00EF38B0">
            <w:pP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0A5ABA9D"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122B978D" w14:textId="77777777" w:rsidTr="00EF38B0">
        <w:trPr>
          <w:trHeight w:val="549"/>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D450ECD"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D55A94A"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Практическое занятие №10. «Свойства азотосодержащих органических соединений».</w:t>
            </w:r>
          </w:p>
          <w:p w14:paraId="7A4C350D"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Физические и химические свойства аминов (реакции с кислотами и горения) и аминокислот (на примере глицина). Наблюдение и описание демонстрационных опытов: денатурация белков при нагревании, цветные реакции белков</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89C2444" w14:textId="77777777" w:rsidR="00466676" w:rsidRPr="00AF13FD" w:rsidRDefault="00466676" w:rsidP="00EF38B0">
            <w:pPr>
              <w:spacing w:after="0" w:line="240" w:lineRule="auto"/>
              <w:jc w:val="center"/>
              <w:rPr>
                <w:rFonts w:ascii="Times New Roman" w:eastAsia="OfficinaSansBookC" w:hAnsi="Times New Roman" w:cs="Times New Roman"/>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792817F2"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2ED9F054" w14:textId="77777777" w:rsidTr="00EF38B0">
        <w:trPr>
          <w:trHeight w:val="15"/>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D61C0C9"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bCs/>
                <w:sz w:val="24"/>
                <w:szCs w:val="24"/>
              </w:rPr>
              <w:t xml:space="preserve">Раздел 7. </w:t>
            </w:r>
            <w:r w:rsidRPr="00AF13FD">
              <w:rPr>
                <w:rFonts w:ascii="Times New Roman" w:eastAsia="OfficinaSansBookC" w:hAnsi="Times New Roman" w:cs="Times New Roman"/>
                <w:b/>
                <w:sz w:val="24"/>
                <w:szCs w:val="24"/>
              </w:rPr>
              <w:t>Высокомолекулярные соединения</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A2D9A37" w14:textId="77777777" w:rsidR="00466676" w:rsidRPr="00AF13FD" w:rsidRDefault="00466676" w:rsidP="00EF38B0">
            <w:pPr>
              <w:spacing w:after="0" w:line="240" w:lineRule="auto"/>
              <w:jc w:val="center"/>
              <w:rPr>
                <w:rFonts w:ascii="Times New Roman" w:eastAsia="OfficinaSansBookC" w:hAnsi="Times New Roman" w:cs="Times New Roman"/>
                <w:b/>
                <w:bCs/>
                <w:sz w:val="24"/>
                <w:szCs w:val="24"/>
              </w:rPr>
            </w:pPr>
            <w:r w:rsidRPr="00AF13FD">
              <w:rPr>
                <w:rFonts w:ascii="Times New Roman" w:eastAsia="OfficinaSansBookC" w:hAnsi="Times New Roman" w:cs="Times New Roman"/>
                <w:b/>
                <w:bCs/>
                <w:sz w:val="24"/>
                <w:szCs w:val="24"/>
              </w:rPr>
              <w:t>2</w:t>
            </w:r>
          </w:p>
        </w:tc>
        <w:tc>
          <w:tcPr>
            <w:tcW w:w="593" w:type="pct"/>
            <w:tcBorders>
              <w:top w:val="single" w:sz="4" w:space="0" w:color="auto"/>
              <w:left w:val="single" w:sz="4" w:space="0" w:color="auto"/>
              <w:bottom w:val="single" w:sz="4" w:space="0" w:color="auto"/>
              <w:right w:val="single" w:sz="4" w:space="0" w:color="auto"/>
            </w:tcBorders>
          </w:tcPr>
          <w:p w14:paraId="6281F67C"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3C523ACB" w14:textId="77777777" w:rsidTr="00EF38B0">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9E594F6" w14:textId="77777777" w:rsidR="00466676" w:rsidRPr="00AF13FD" w:rsidRDefault="00466676" w:rsidP="00EF38B0">
            <w:pPr>
              <w:widowControl w:val="0"/>
              <w:pBdr>
                <w:top w:val="nil"/>
                <w:left w:val="nil"/>
                <w:bottom w:val="nil"/>
                <w:right w:val="nil"/>
                <w:between w:val="nil"/>
              </w:pBdr>
              <w:spacing w:after="0" w:line="240" w:lineRule="auto"/>
              <w:jc w:val="both"/>
            </w:pPr>
            <w:r w:rsidRPr="00AF13FD">
              <w:rPr>
                <w:rFonts w:ascii="Times New Roman" w:eastAsia="OfficinaSansBookC" w:hAnsi="Times New Roman" w:cs="Times New Roman"/>
                <w:b/>
                <w:bCs/>
                <w:sz w:val="24"/>
                <w:szCs w:val="24"/>
              </w:rPr>
              <w:t>Тема 7.1.</w:t>
            </w:r>
            <w:r w:rsidRPr="00AF13FD">
              <w:t xml:space="preserve"> </w:t>
            </w:r>
          </w:p>
          <w:p w14:paraId="7790A863"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Пластмассы.</w:t>
            </w:r>
          </w:p>
          <w:p w14:paraId="0398C419"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Каучуки. Волокна </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6A79660"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640A98E" w14:textId="77777777" w:rsidR="00466676" w:rsidRPr="00AF13FD" w:rsidRDefault="00466676" w:rsidP="00EF38B0">
            <w:pPr>
              <w:spacing w:after="0" w:line="240" w:lineRule="auto"/>
              <w:jc w:val="center"/>
              <w:rPr>
                <w:rFonts w:ascii="Times New Roman" w:eastAsia="OfficinaSansBookC" w:hAnsi="Times New Roman" w:cs="Times New Roman"/>
                <w:b/>
                <w:bCs/>
                <w:sz w:val="24"/>
                <w:szCs w:val="24"/>
              </w:rPr>
            </w:pPr>
            <w:r w:rsidRPr="00AF13FD">
              <w:rPr>
                <w:rFonts w:ascii="Times New Roman" w:eastAsia="OfficinaSansBookC" w:hAnsi="Times New Roman" w:cs="Times New Roman"/>
                <w:b/>
                <w:bCs/>
                <w:sz w:val="24"/>
                <w:szCs w:val="24"/>
              </w:rPr>
              <w:t>2</w:t>
            </w:r>
          </w:p>
        </w:tc>
        <w:tc>
          <w:tcPr>
            <w:tcW w:w="593" w:type="pct"/>
            <w:vMerge w:val="restart"/>
            <w:tcBorders>
              <w:top w:val="single" w:sz="4" w:space="0" w:color="auto"/>
              <w:left w:val="single" w:sz="4" w:space="0" w:color="auto"/>
              <w:bottom w:val="single" w:sz="4" w:space="0" w:color="auto"/>
              <w:right w:val="single" w:sz="4" w:space="0" w:color="auto"/>
            </w:tcBorders>
          </w:tcPr>
          <w:p w14:paraId="69B58DC4"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750C8898"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7CE11ABD"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04</w:t>
            </w:r>
          </w:p>
          <w:p w14:paraId="62CBB7AC" w14:textId="77777777" w:rsidR="00466676" w:rsidRPr="00AF13FD" w:rsidRDefault="00466676" w:rsidP="00EF38B0">
            <w:pPr>
              <w:widowControl w:val="0"/>
              <w:spacing w:after="0" w:line="240" w:lineRule="auto"/>
              <w:jc w:val="center"/>
              <w:rPr>
                <w:rFonts w:ascii="Times New Roman" w:eastAsia="OfficinaSansBookC" w:hAnsi="Times New Roman" w:cs="Times New Roman"/>
                <w:sz w:val="24"/>
                <w:szCs w:val="24"/>
              </w:rPr>
            </w:pPr>
          </w:p>
        </w:tc>
      </w:tr>
      <w:tr w:rsidR="00466676" w:rsidRPr="00AF13FD" w14:paraId="6E9FF99F" w14:textId="77777777" w:rsidTr="00EF38B0">
        <w:trPr>
          <w:trHeight w:val="212"/>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9A65A82"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EB021F"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BBD3161" w14:textId="77777777" w:rsidR="00466676" w:rsidRPr="00AF13FD" w:rsidRDefault="00466676" w:rsidP="00EF38B0">
            <w:pPr>
              <w:spacing w:after="0" w:line="240" w:lineRule="auto"/>
              <w:jc w:val="center"/>
              <w:rPr>
                <w:rFonts w:ascii="Times New Roman" w:eastAsia="OfficinaSansBookC" w:hAnsi="Times New Roman" w:cs="Times New Roman"/>
                <w:b/>
                <w:bCs/>
                <w:sz w:val="24"/>
                <w:szCs w:val="24"/>
              </w:rPr>
            </w:pPr>
            <w:r w:rsidRPr="00AF13FD">
              <w:rPr>
                <w:rFonts w:ascii="Times New Roman" w:eastAsia="OfficinaSansBookC" w:hAnsi="Times New Roman" w:cs="Times New Roman"/>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241C5971"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00C0FAFB" w14:textId="77777777" w:rsidTr="00EF38B0">
        <w:trPr>
          <w:trHeight w:val="2437"/>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A384419"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B9925F6"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Практическое занятие №11</w:t>
            </w:r>
          </w:p>
          <w:p w14:paraId="2D520EA8"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«Синтез, анализ и классификация высокомолекулярных соединений»</w:t>
            </w:r>
          </w:p>
          <w:p w14:paraId="40091707"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37C532C6"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Ознакомление с образцами природных и искусственных волокон, пластмасс, каучуков: пластмассы (полиэтилен, полипропилен, поливинилхлорид, полистирол); натуральный и синтетические каучуки (бутадиеновый, хлоропреновый и изопреновый); волокна (натуральные (хлопок, шерсть, шёлк), искусственные (ацетатное волокно, вискоза), синтетические (капрон и лавсан)</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339977E" w14:textId="77777777" w:rsidR="00466676" w:rsidRPr="00AF13FD" w:rsidRDefault="00466676" w:rsidP="00EF38B0">
            <w:pPr>
              <w:spacing w:after="0" w:line="240" w:lineRule="auto"/>
              <w:jc w:val="center"/>
              <w:rPr>
                <w:rFonts w:ascii="Times New Roman" w:eastAsia="OfficinaSansBookC" w:hAnsi="Times New Roman" w:cs="Times New Roman"/>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73759423"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1987A576" w14:textId="77777777" w:rsidTr="00EF38B0">
        <w:trPr>
          <w:trHeight w:val="96"/>
        </w:trPr>
        <w:tc>
          <w:tcPr>
            <w:tcW w:w="83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066910D5" w14:textId="77777777" w:rsidR="00466676" w:rsidRPr="00AF13FD" w:rsidRDefault="00466676" w:rsidP="00EF38B0">
            <w:pP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Контрольная работа 3</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B75DDA" w14:textId="77777777" w:rsidR="00466676" w:rsidRPr="00AF13FD" w:rsidRDefault="00466676" w:rsidP="00EF38B0">
            <w:pPr>
              <w:tabs>
                <w:tab w:val="left" w:pos="383"/>
              </w:tabs>
              <w:spacing w:after="0" w:line="240" w:lineRule="auto"/>
              <w:jc w:val="both"/>
              <w:rPr>
                <w:rFonts w:ascii="Times New Roman" w:eastAsia="OfficinaSansBookC" w:hAnsi="Times New Roman" w:cs="Times New Roman"/>
                <w:b/>
              </w:rPr>
            </w:pPr>
            <w:r w:rsidRPr="00AF13FD">
              <w:rPr>
                <w:rFonts w:ascii="Times New Roman" w:eastAsia="OfficinaSansBookC" w:hAnsi="Times New Roman" w:cs="Times New Roman"/>
                <w:sz w:val="24"/>
                <w:szCs w:val="24"/>
              </w:rPr>
              <w:t>Структура и свойства органических веществ (по разделам 3-7)</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0982216" w14:textId="77777777" w:rsidR="00466676" w:rsidRPr="00AF13FD" w:rsidRDefault="00466676" w:rsidP="00EF38B0">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2</w:t>
            </w:r>
          </w:p>
        </w:tc>
        <w:tc>
          <w:tcPr>
            <w:tcW w:w="593" w:type="pct"/>
            <w:tcBorders>
              <w:top w:val="single" w:sz="4" w:space="0" w:color="auto"/>
              <w:left w:val="single" w:sz="4" w:space="0" w:color="auto"/>
              <w:bottom w:val="single" w:sz="4" w:space="0" w:color="auto"/>
              <w:right w:val="single" w:sz="4" w:space="0" w:color="auto"/>
            </w:tcBorders>
          </w:tcPr>
          <w:p w14:paraId="07606ECF"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66676" w:rsidRPr="00AF13FD" w14:paraId="443A0A8D" w14:textId="77777777" w:rsidTr="00A45577">
        <w:trPr>
          <w:trHeight w:val="249"/>
        </w:trPr>
        <w:tc>
          <w:tcPr>
            <w:tcW w:w="4075" w:type="pct"/>
            <w:gridSpan w:val="2"/>
            <w:tcBorders>
              <w:top w:val="single" w:sz="4" w:space="0" w:color="auto"/>
              <w:left w:val="single" w:sz="4" w:space="0" w:color="auto"/>
              <w:bottom w:val="single" w:sz="4" w:space="0" w:color="auto"/>
              <w:right w:val="single" w:sz="4" w:space="0" w:color="auto"/>
            </w:tcBorders>
            <w:vAlign w:val="center"/>
          </w:tcPr>
          <w:p w14:paraId="03E3646E" w14:textId="76BEB380" w:rsidR="00466676" w:rsidRPr="00AF13FD" w:rsidRDefault="00466676" w:rsidP="00EF38B0">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Профессионально ориентированное содержание (содержание прикладного модуля)</w:t>
            </w:r>
          </w:p>
        </w:tc>
        <w:tc>
          <w:tcPr>
            <w:tcW w:w="332" w:type="pct"/>
            <w:tcBorders>
              <w:top w:val="single" w:sz="4" w:space="0" w:color="auto"/>
              <w:left w:val="single" w:sz="4" w:space="0" w:color="auto"/>
              <w:right w:val="single" w:sz="4" w:space="0" w:color="auto"/>
            </w:tcBorders>
            <w:vAlign w:val="center"/>
          </w:tcPr>
          <w:p w14:paraId="45908B27" w14:textId="45E049C4" w:rsidR="00466676" w:rsidRPr="00AF13FD" w:rsidRDefault="000E7F9E"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sz w:val="24"/>
                <w:szCs w:val="24"/>
              </w:rPr>
              <w:t>4</w:t>
            </w:r>
          </w:p>
        </w:tc>
        <w:tc>
          <w:tcPr>
            <w:tcW w:w="593" w:type="pct"/>
            <w:tcBorders>
              <w:top w:val="single" w:sz="4" w:space="0" w:color="auto"/>
              <w:left w:val="single" w:sz="4" w:space="0" w:color="auto"/>
              <w:bottom w:val="single" w:sz="4" w:space="0" w:color="auto"/>
              <w:right w:val="single" w:sz="4" w:space="0" w:color="auto"/>
            </w:tcBorders>
          </w:tcPr>
          <w:p w14:paraId="5537440A"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6676" w:rsidRPr="00AF13FD" w14:paraId="41446D78" w14:textId="77777777" w:rsidTr="00A45577">
        <w:trPr>
          <w:trHeight w:val="20"/>
        </w:trPr>
        <w:tc>
          <w:tcPr>
            <w:tcW w:w="4075"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14:paraId="01B391AD" w14:textId="1900EDEA" w:rsidR="00466676" w:rsidRPr="00AF13FD" w:rsidRDefault="00466676" w:rsidP="00EF38B0">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Раздел 8. Химия в быту и производственной деятельности человека</w:t>
            </w:r>
          </w:p>
        </w:tc>
        <w:tc>
          <w:tcPr>
            <w:tcW w:w="332"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14:paraId="60E85424" w14:textId="77777777" w:rsidR="00466676" w:rsidRPr="00AF13FD" w:rsidRDefault="00466676" w:rsidP="00EF38B0">
            <w:pPr>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4</w:t>
            </w:r>
          </w:p>
        </w:tc>
        <w:tc>
          <w:tcPr>
            <w:tcW w:w="593" w:type="pct"/>
            <w:vMerge w:val="restart"/>
            <w:tcBorders>
              <w:top w:val="single" w:sz="4" w:space="0" w:color="auto"/>
              <w:left w:val="single" w:sz="4" w:space="0" w:color="auto"/>
              <w:bottom w:val="single" w:sz="4" w:space="0" w:color="auto"/>
              <w:right w:val="single" w:sz="4" w:space="0" w:color="auto"/>
            </w:tcBorders>
          </w:tcPr>
          <w:p w14:paraId="4BF0CF0F"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01</w:t>
            </w:r>
          </w:p>
          <w:p w14:paraId="70444518"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02</w:t>
            </w:r>
          </w:p>
          <w:p w14:paraId="061B90F9"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04</w:t>
            </w:r>
          </w:p>
          <w:p w14:paraId="6A955F9F"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ОК 07</w:t>
            </w:r>
          </w:p>
          <w:p w14:paraId="7F823551"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rPr>
            </w:pPr>
          </w:p>
        </w:tc>
      </w:tr>
      <w:tr w:rsidR="00466676" w:rsidRPr="00AF13FD" w14:paraId="34E540EB" w14:textId="77777777" w:rsidTr="00A45577">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92876F9" w14:textId="77777777" w:rsidR="00466676" w:rsidRPr="00AF13FD" w:rsidRDefault="00466676" w:rsidP="00EF38B0">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bCs/>
                <w:sz w:val="24"/>
                <w:szCs w:val="24"/>
              </w:rPr>
              <w:t>Тема 8.1.</w:t>
            </w:r>
            <w:r w:rsidRPr="00AF13FD">
              <w:rPr>
                <w:rFonts w:ascii="Times New Roman" w:eastAsia="OfficinaSansBookC" w:hAnsi="Times New Roman" w:cs="Times New Roman"/>
                <w:sz w:val="24"/>
                <w:szCs w:val="24"/>
              </w:rPr>
              <w:t xml:space="preserve"> </w:t>
            </w:r>
          </w:p>
          <w:p w14:paraId="20691B41" w14:textId="77777777" w:rsidR="00466676" w:rsidRPr="00AF13FD" w:rsidRDefault="00466676" w:rsidP="00EF38B0">
            <w:pPr>
              <w:spacing w:after="0" w:line="240" w:lineRule="auto"/>
              <w:jc w:val="both"/>
              <w:rPr>
                <w:rFonts w:ascii="Times New Roman" w:eastAsia="OfficinaSansBookC" w:hAnsi="Times New Roman" w:cs="Times New Roman"/>
              </w:rPr>
            </w:pPr>
            <w:r w:rsidRPr="00AF13FD">
              <w:rPr>
                <w:rFonts w:ascii="Times New Roman" w:eastAsia="OfficinaSansBookC" w:hAnsi="Times New Roman" w:cs="Times New Roman"/>
                <w:sz w:val="24"/>
                <w:szCs w:val="24"/>
              </w:rPr>
              <w:t xml:space="preserve">Химические технологии </w:t>
            </w:r>
            <w:r w:rsidRPr="00AF13FD">
              <w:rPr>
                <w:rFonts w:ascii="Times New Roman" w:eastAsia="OfficinaSansBookC" w:hAnsi="Times New Roman" w:cs="Times New Roman"/>
                <w:sz w:val="24"/>
                <w:szCs w:val="24"/>
              </w:rPr>
              <w:br/>
              <w:t xml:space="preserve">в повседневной </w:t>
            </w:r>
            <w:r w:rsidRPr="00AF13FD">
              <w:rPr>
                <w:rFonts w:ascii="Times New Roman" w:eastAsia="OfficinaSansBookC" w:hAnsi="Times New Roman" w:cs="Times New Roman"/>
                <w:sz w:val="24"/>
                <w:szCs w:val="24"/>
              </w:rPr>
              <w:br/>
              <w:t>и профессиональной деятельности человека</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B475C8F" w14:textId="77777777" w:rsidR="00466676" w:rsidRPr="00AF13FD" w:rsidRDefault="00466676" w:rsidP="00EF38B0">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rPr>
            </w:pPr>
            <w:r w:rsidRPr="00AF13FD">
              <w:rPr>
                <w:rFonts w:ascii="Times New Roman" w:eastAsia="OfficinaSansBookC" w:hAnsi="Times New Roman" w:cs="Times New Roman"/>
                <w:b/>
                <w:sz w:val="24"/>
                <w:szCs w:val="24"/>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BB6D2E1" w14:textId="77777777" w:rsidR="00466676" w:rsidRPr="00AF13FD" w:rsidRDefault="00466676" w:rsidP="00EF38B0">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4</w:t>
            </w:r>
          </w:p>
        </w:tc>
        <w:tc>
          <w:tcPr>
            <w:tcW w:w="593" w:type="pct"/>
            <w:vMerge/>
            <w:tcBorders>
              <w:top w:val="single" w:sz="4" w:space="0" w:color="auto"/>
              <w:left w:val="single" w:sz="4" w:space="0" w:color="auto"/>
              <w:bottom w:val="single" w:sz="4" w:space="0" w:color="auto"/>
              <w:right w:val="single" w:sz="4" w:space="0" w:color="auto"/>
            </w:tcBorders>
          </w:tcPr>
          <w:p w14:paraId="2FC50889"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466676" w:rsidRPr="00AF13FD" w14:paraId="27A26A04" w14:textId="77777777" w:rsidTr="00A45577">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9F84658"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24AF890B" w14:textId="77777777" w:rsidR="00466676" w:rsidRPr="00AF13FD" w:rsidRDefault="00466676" w:rsidP="00EF38B0">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показатель предельно допустимой концентрации и его использование. </w:t>
            </w:r>
          </w:p>
          <w:p w14:paraId="7D29341F" w14:textId="77777777" w:rsidR="00466676" w:rsidRPr="00AF13FD" w:rsidRDefault="00466676" w:rsidP="00EF38B0">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 xml:space="preserve">Роль химии в обеспечении экологической, энергетической и пищевой безопасности, развитии медицины, создании новых материалов (в зависимости от вида профессиональной деятельности), новых источников энергии (альтернативные источники энергии). 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w:t>
            </w:r>
          </w:p>
          <w:p w14:paraId="30C19441" w14:textId="77777777" w:rsidR="00466676" w:rsidRPr="00AF13FD" w:rsidRDefault="00466676" w:rsidP="00EF38B0">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Химия и здоровье человека: правила безопасного использования лекарственных препаратов, бытовой химии в повседневной жизни</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D61595C" w14:textId="77777777" w:rsidR="00466676" w:rsidRPr="00AF13FD" w:rsidRDefault="00466676" w:rsidP="00EF38B0">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AF13FD">
              <w:rPr>
                <w:rFonts w:ascii="Times New Roman" w:eastAsia="OfficinaSansBookC" w:hAnsi="Times New Roman" w:cs="Times New Roman"/>
                <w:color w:val="050608"/>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6AADC66E"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166E9027" w14:textId="77777777" w:rsidTr="00A45577">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CC9DF31"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vAlign w:val="center"/>
          </w:tcPr>
          <w:p w14:paraId="07841613"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14F7E03" w14:textId="77777777" w:rsidR="00466676" w:rsidRPr="00AF13FD" w:rsidRDefault="00466676" w:rsidP="00EF38B0">
            <w:pPr>
              <w:pBdr>
                <w:top w:val="nil"/>
                <w:left w:val="nil"/>
                <w:bottom w:val="nil"/>
                <w:right w:val="nil"/>
                <w:between w:val="nil"/>
              </w:pBdr>
              <w:spacing w:after="0" w:line="240" w:lineRule="auto"/>
              <w:jc w:val="center"/>
              <w:rPr>
                <w:rFonts w:ascii="Times New Roman" w:eastAsia="OfficinaSansBookC" w:hAnsi="Times New Roman" w:cs="Times New Roman"/>
                <w:b/>
                <w:bCs/>
                <w:sz w:val="24"/>
                <w:szCs w:val="24"/>
              </w:rPr>
            </w:pPr>
            <w:r w:rsidRPr="00AF13FD">
              <w:rPr>
                <w:rFonts w:ascii="Times New Roman" w:eastAsia="OfficinaSansBookC" w:hAnsi="Times New Roman" w:cs="Times New Roman"/>
                <w:color w:val="050608"/>
                <w:sz w:val="24"/>
                <w:szCs w:val="24"/>
              </w:rPr>
              <w:t>2</w:t>
            </w:r>
          </w:p>
        </w:tc>
        <w:tc>
          <w:tcPr>
            <w:tcW w:w="593" w:type="pct"/>
            <w:vMerge/>
            <w:tcBorders>
              <w:top w:val="single" w:sz="4" w:space="0" w:color="auto"/>
              <w:left w:val="single" w:sz="4" w:space="0" w:color="auto"/>
              <w:bottom w:val="single" w:sz="4" w:space="0" w:color="auto"/>
              <w:right w:val="single" w:sz="4" w:space="0" w:color="auto"/>
            </w:tcBorders>
          </w:tcPr>
          <w:p w14:paraId="11A23241"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3E6E6085" w14:textId="77777777" w:rsidTr="00EF38B0">
        <w:trPr>
          <w:trHeight w:val="3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A9CE5E9"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02CE8E5" w14:textId="77777777" w:rsidR="00466676" w:rsidRPr="00AF13FD" w:rsidRDefault="00466676" w:rsidP="00EF38B0">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Практическое занятие №12. «Применение химических веществ и технологий с учетом будущей профессиональной деятельности».</w:t>
            </w:r>
          </w:p>
          <w:p w14:paraId="35EF7D72" w14:textId="77777777" w:rsidR="00466676" w:rsidRPr="00AF13FD" w:rsidRDefault="00466676" w:rsidP="00EF38B0">
            <w:pP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Решение кейс-задач по темам: пищевые продукты, основы рационального питания, важнейшие строительные и конструкционные материалы, сельскохозяйственное производство,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 и косметические препараты, бытовая химия, материалы из искусственных и синтетических волокон.</w:t>
            </w:r>
          </w:p>
          <w:p w14:paraId="3FAC599A" w14:textId="77777777" w:rsidR="00466676" w:rsidRPr="00AF13FD" w:rsidRDefault="00466676" w:rsidP="00EF38B0">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sz w:val="24"/>
                <w:szCs w:val="24"/>
              </w:rPr>
              <w:t>Защита:</w:t>
            </w:r>
            <w:r w:rsidRPr="00AF13FD">
              <w:rPr>
                <w:rFonts w:ascii="Times New Roman" w:eastAsia="OfficinaSansBookC" w:hAnsi="Times New Roman" w:cs="Times New Roman"/>
                <w:b/>
                <w:sz w:val="24"/>
                <w:szCs w:val="24"/>
              </w:rPr>
              <w:t xml:space="preserve"> </w:t>
            </w:r>
            <w:r w:rsidRPr="00AF13FD">
              <w:rPr>
                <w:rFonts w:ascii="Times New Roman" w:eastAsia="OfficinaSansBookC" w:hAnsi="Times New Roman" w:cs="Times New Roman"/>
                <w:sz w:val="24"/>
                <w:szCs w:val="24"/>
              </w:rPr>
              <w:t xml:space="preserve">Представление результатов решения кейс-задач в форме мини-доклада (допускается использование графических и презентационных материалов) </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1F644F5" w14:textId="77777777" w:rsidR="00466676" w:rsidRPr="00AF13FD" w:rsidRDefault="00466676" w:rsidP="00EF38B0">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593" w:type="pct"/>
            <w:vMerge/>
            <w:tcBorders>
              <w:top w:val="single" w:sz="4" w:space="0" w:color="auto"/>
              <w:left w:val="single" w:sz="4" w:space="0" w:color="auto"/>
              <w:bottom w:val="single" w:sz="4" w:space="0" w:color="auto"/>
              <w:right w:val="single" w:sz="4" w:space="0" w:color="auto"/>
            </w:tcBorders>
          </w:tcPr>
          <w:p w14:paraId="6FC046F0" w14:textId="77777777" w:rsidR="00466676" w:rsidRPr="00AF13FD" w:rsidRDefault="00466676" w:rsidP="00EF38B0">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466676" w:rsidRPr="00AF13FD" w14:paraId="198242D6" w14:textId="77777777" w:rsidTr="00EF38B0">
        <w:trPr>
          <w:trHeight w:val="15"/>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B79A78F" w14:textId="543EC633"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 xml:space="preserve">Итоговое занятие в виде </w:t>
            </w:r>
            <w:r w:rsidRPr="00AF13FD">
              <w:rPr>
                <w:rFonts w:ascii="Times New Roman" w:eastAsia="OfficinaSansBookC" w:hAnsi="Times New Roman" w:cs="Times New Roman"/>
                <w:b/>
                <w:bCs/>
                <w:sz w:val="24"/>
                <w:szCs w:val="24"/>
              </w:rPr>
              <w:t>зачета с оценкой</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51DD93C" w14:textId="77777777" w:rsidR="00466676" w:rsidRPr="00AF13FD" w:rsidRDefault="00466676" w:rsidP="00EF38B0">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2</w:t>
            </w:r>
          </w:p>
        </w:tc>
        <w:tc>
          <w:tcPr>
            <w:tcW w:w="593" w:type="pct"/>
            <w:tcBorders>
              <w:top w:val="single" w:sz="4" w:space="0" w:color="auto"/>
              <w:left w:val="single" w:sz="4" w:space="0" w:color="auto"/>
              <w:bottom w:val="single" w:sz="4" w:space="0" w:color="auto"/>
              <w:right w:val="single" w:sz="4" w:space="0" w:color="auto"/>
            </w:tcBorders>
          </w:tcPr>
          <w:p w14:paraId="1523CD28"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6676" w:rsidRPr="00AF13FD" w14:paraId="3ED65A1B" w14:textId="77777777" w:rsidTr="00EF38B0">
        <w:trPr>
          <w:trHeight w:val="320"/>
        </w:trPr>
        <w:tc>
          <w:tcPr>
            <w:tcW w:w="83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54AD446" w14:textId="77777777" w:rsidR="00466676" w:rsidRPr="00AF13FD" w:rsidRDefault="00466676" w:rsidP="00EF38B0">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BE54AE" w14:textId="77777777" w:rsidR="00466676" w:rsidRPr="00AF13FD" w:rsidRDefault="00466676" w:rsidP="00EF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AF13FD">
              <w:rPr>
                <w:rFonts w:ascii="Times New Roman" w:eastAsia="OfficinaSansBookC" w:hAnsi="Times New Roman" w:cs="Times New Roman"/>
                <w:b/>
                <w:sz w:val="24"/>
                <w:szCs w:val="24"/>
              </w:rPr>
              <w:t>Всего</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C3431F" w14:textId="77777777" w:rsidR="00466676" w:rsidRPr="00AF13FD" w:rsidRDefault="00466676" w:rsidP="00EF38B0">
            <w:pPr>
              <w:spacing w:after="0" w:line="240" w:lineRule="auto"/>
              <w:jc w:val="center"/>
              <w:rPr>
                <w:rFonts w:ascii="Times New Roman" w:eastAsia="OfficinaSansBookC" w:hAnsi="Times New Roman" w:cs="Times New Roman"/>
                <w:b/>
                <w:sz w:val="24"/>
                <w:szCs w:val="24"/>
              </w:rPr>
            </w:pPr>
            <w:r w:rsidRPr="00AF13FD">
              <w:rPr>
                <w:rFonts w:ascii="Times New Roman" w:eastAsia="OfficinaSansBookC" w:hAnsi="Times New Roman" w:cs="Times New Roman"/>
                <w:b/>
                <w:sz w:val="24"/>
                <w:szCs w:val="24"/>
              </w:rPr>
              <w:t>72</w:t>
            </w:r>
          </w:p>
        </w:tc>
        <w:tc>
          <w:tcPr>
            <w:tcW w:w="593" w:type="pct"/>
            <w:tcBorders>
              <w:top w:val="single" w:sz="4" w:space="0" w:color="auto"/>
              <w:left w:val="single" w:sz="4" w:space="0" w:color="auto"/>
              <w:bottom w:val="single" w:sz="4" w:space="0" w:color="auto"/>
              <w:right w:val="single" w:sz="4" w:space="0" w:color="auto"/>
            </w:tcBorders>
          </w:tcPr>
          <w:p w14:paraId="1FF2C0AC" w14:textId="77777777" w:rsidR="00466676" w:rsidRPr="00AF13FD" w:rsidRDefault="00466676" w:rsidP="00EF38B0">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14:paraId="66C25ED0" w14:textId="58E80166" w:rsidR="00466676" w:rsidRDefault="00466676" w:rsidP="00466676"/>
    <w:p w14:paraId="10C5B5D3" w14:textId="77777777" w:rsidR="005578F8" w:rsidRPr="003F76A0" w:rsidRDefault="00557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Calibri" w:hAnsi="Times New Roman" w:cs="Times New Roman"/>
          <w:sz w:val="24"/>
          <w:szCs w:val="24"/>
          <w:lang w:eastAsia="ru-RU"/>
        </w:rPr>
      </w:pPr>
    </w:p>
    <w:p w14:paraId="0BDD2544" w14:textId="77777777" w:rsidR="005578F8" w:rsidRPr="003F76A0" w:rsidRDefault="005578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Calibri" w:hAnsi="Times New Roman" w:cs="Times New Roman"/>
          <w:sz w:val="24"/>
          <w:szCs w:val="24"/>
          <w:lang w:eastAsia="ru-RU"/>
        </w:rPr>
      </w:pPr>
    </w:p>
    <w:p w14:paraId="3DEB4B5D" w14:textId="77777777" w:rsidR="005578F8" w:rsidRPr="003F76A0" w:rsidRDefault="005578F8">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spacing w:after="0" w:line="240" w:lineRule="auto"/>
        <w:ind w:firstLine="709"/>
        <w:textAlignment w:val="baseline"/>
        <w:rPr>
          <w:rFonts w:ascii="Times New Roman" w:eastAsia="Calibri" w:hAnsi="Times New Roman" w:cs="Times New Roman"/>
          <w:b/>
          <w:sz w:val="24"/>
          <w:szCs w:val="24"/>
          <w:lang w:eastAsia="ru-RU"/>
        </w:rPr>
        <w:sectPr w:rsidR="005578F8" w:rsidRPr="003F76A0">
          <w:footerReference w:type="default" r:id="rId9"/>
          <w:pgSz w:w="16838" w:h="11906" w:orient="landscape"/>
          <w:pgMar w:top="1134" w:right="567" w:bottom="1134" w:left="1134" w:header="0" w:footer="709" w:gutter="0"/>
          <w:cols w:space="720"/>
          <w:formProt w:val="0"/>
          <w:docGrid w:linePitch="240" w:charSpace="-2049"/>
        </w:sectPr>
      </w:pPr>
    </w:p>
    <w:p w14:paraId="06B70854" w14:textId="77777777" w:rsidR="005578F8" w:rsidRPr="00B95E02" w:rsidRDefault="00273C30" w:rsidP="00B95E02">
      <w:pPr>
        <w:pStyle w:val="1"/>
        <w:jc w:val="center"/>
        <w:rPr>
          <w:rFonts w:ascii="Times New Roman" w:eastAsia="Calibri" w:hAnsi="Times New Roman"/>
          <w:b w:val="0"/>
          <w:color w:val="auto"/>
          <w:sz w:val="24"/>
          <w:szCs w:val="24"/>
          <w:lang w:eastAsia="ru-RU"/>
        </w:rPr>
      </w:pPr>
      <w:bookmarkStart w:id="9" w:name="_Toc199773588"/>
      <w:r w:rsidRPr="00B95E02">
        <w:rPr>
          <w:rFonts w:ascii="Times New Roman" w:eastAsia="Calibri" w:hAnsi="Times New Roman"/>
          <w:color w:val="auto"/>
          <w:sz w:val="24"/>
          <w:szCs w:val="24"/>
          <w:lang w:eastAsia="ru-RU"/>
        </w:rPr>
        <w:t>3. УСЛОВИЯ РЕАЛИЗАЦИИ ПРОГРАММЫ УЧЕБНОЙ ДИСЦИПЛИНЫ</w:t>
      </w:r>
      <w:bookmarkEnd w:id="9"/>
    </w:p>
    <w:p w14:paraId="36C73451" w14:textId="7B80AAE5" w:rsidR="005578F8" w:rsidRPr="003F76A0" w:rsidRDefault="00273C30" w:rsidP="00B95E02">
      <w:pPr>
        <w:pStyle w:val="2"/>
        <w:jc w:val="center"/>
        <w:rPr>
          <w:b/>
          <w:sz w:val="24"/>
        </w:rPr>
      </w:pPr>
      <w:bookmarkStart w:id="10" w:name="_Toc199773589"/>
      <w:r w:rsidRPr="003F76A0">
        <w:rPr>
          <w:b/>
          <w:sz w:val="24"/>
        </w:rPr>
        <w:t>3.1 Требования к минимальному материально-техническому обеспечению</w:t>
      </w:r>
      <w:bookmarkEnd w:id="10"/>
    </w:p>
    <w:p w14:paraId="132ECAF0" w14:textId="77777777" w:rsidR="0052269C" w:rsidRPr="003F76A0" w:rsidRDefault="0052269C" w:rsidP="00B95E02">
      <w:pPr>
        <w:pStyle w:val="2"/>
        <w:rPr>
          <w:bCs/>
          <w:color w:val="000000"/>
          <w:sz w:val="24"/>
        </w:rPr>
      </w:pPr>
    </w:p>
    <w:p w14:paraId="052C25EB"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 xml:space="preserve">Программа дисциплины реализуется в </w:t>
      </w:r>
      <w:r w:rsidRPr="003F76A0">
        <w:rPr>
          <w:rFonts w:ascii="Times New Roman" w:hAnsi="Times New Roman" w:cs="Times New Roman"/>
          <w:bCs/>
          <w:sz w:val="24"/>
          <w:szCs w:val="24"/>
        </w:rPr>
        <w:t xml:space="preserve">учебной аудитории для проведения занятий всех видов, предусмотренных </w:t>
      </w:r>
      <w:r w:rsidRPr="003F76A0">
        <w:rPr>
          <w:rFonts w:ascii="Times New Roman" w:hAnsi="Times New Roman" w:cs="Times New Roman"/>
          <w:sz w:val="24"/>
          <w:szCs w:val="24"/>
        </w:rPr>
        <w:t xml:space="preserve">образовательной программой, в том числе для групповых и индивидуальных консультаций, текущего контроля и промежуточной аттестации </w:t>
      </w:r>
    </w:p>
    <w:p w14:paraId="09B75BDA" w14:textId="77777777" w:rsidR="0052269C" w:rsidRPr="003F76A0" w:rsidRDefault="0052269C" w:rsidP="0052269C">
      <w:pPr>
        <w:spacing w:after="0" w:line="240" w:lineRule="auto"/>
        <w:ind w:firstLine="709"/>
        <w:jc w:val="both"/>
        <w:rPr>
          <w:rFonts w:ascii="Times New Roman" w:hAnsi="Times New Roman" w:cs="Times New Roman"/>
          <w:sz w:val="24"/>
          <w:szCs w:val="24"/>
        </w:rPr>
      </w:pPr>
    </w:p>
    <w:p w14:paraId="5A4B6581"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 xml:space="preserve">Оборудование учебного кабинета: </w:t>
      </w:r>
    </w:p>
    <w:p w14:paraId="1981DF41"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  комплект учебной мебели для преподавателя;</w:t>
      </w:r>
    </w:p>
    <w:p w14:paraId="265E8ED7"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 комплекты учебной мебели для обучающихся;</w:t>
      </w:r>
    </w:p>
    <w:p w14:paraId="149A99DC"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Технические средства обучения: экран переносной, проектор переносной</w:t>
      </w:r>
    </w:p>
    <w:p w14:paraId="0A0D58E7"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Учебно-наглядные пособия - комплект презентаций</w:t>
      </w:r>
    </w:p>
    <w:p w14:paraId="3D185070"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Учебно-методические материалы</w:t>
      </w:r>
    </w:p>
    <w:p w14:paraId="68D2AD34" w14:textId="77777777" w:rsidR="0052269C" w:rsidRPr="003F76A0" w:rsidRDefault="0052269C" w:rsidP="0052269C">
      <w:pPr>
        <w:spacing w:after="0" w:line="240" w:lineRule="auto"/>
        <w:ind w:firstLine="709"/>
        <w:jc w:val="both"/>
        <w:rPr>
          <w:rFonts w:ascii="Times New Roman" w:hAnsi="Times New Roman" w:cs="Times New Roman"/>
          <w:sz w:val="24"/>
          <w:szCs w:val="24"/>
        </w:rPr>
      </w:pPr>
    </w:p>
    <w:p w14:paraId="754B9FE5"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Лаборатория «Химия»</w:t>
      </w:r>
    </w:p>
    <w:p w14:paraId="714205A1"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 xml:space="preserve">Оборудование учебного кабинета: </w:t>
      </w:r>
    </w:p>
    <w:p w14:paraId="0CDEF1FE"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  комплект учебной мебели для преподавателя;</w:t>
      </w:r>
    </w:p>
    <w:p w14:paraId="5FF66487"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 комплекты учебной мебели для обучающихся;</w:t>
      </w:r>
    </w:p>
    <w:p w14:paraId="0A7B8549"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Технические средства обучения: компьютер, проектор переносной, экран переносной</w:t>
      </w:r>
    </w:p>
    <w:p w14:paraId="3FB4E6C2"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Учебно-наглядные пособия - комплект презентаций.</w:t>
      </w:r>
    </w:p>
    <w:p w14:paraId="1A0584E2"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Учебно-методические материалы</w:t>
      </w:r>
    </w:p>
    <w:p w14:paraId="60C794DC" w14:textId="77777777" w:rsidR="0052269C" w:rsidRPr="003F76A0" w:rsidRDefault="0052269C" w:rsidP="0052269C">
      <w:pPr>
        <w:spacing w:after="0" w:line="240" w:lineRule="auto"/>
        <w:ind w:firstLine="709"/>
        <w:jc w:val="both"/>
        <w:rPr>
          <w:rFonts w:cs="Times New Roman"/>
          <w:sz w:val="24"/>
          <w:szCs w:val="24"/>
        </w:rPr>
      </w:pPr>
      <w:r w:rsidRPr="003F76A0">
        <w:rPr>
          <w:rFonts w:ascii="Times New Roman" w:hAnsi="Times New Roman" w:cs="Times New Roman"/>
          <w:sz w:val="24"/>
          <w:szCs w:val="24"/>
        </w:rPr>
        <w:t xml:space="preserve">  Комплект плакатов химиков</w:t>
      </w:r>
    </w:p>
    <w:p w14:paraId="63A6B60E"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Лабораторное оборудование</w:t>
      </w:r>
    </w:p>
    <w:p w14:paraId="0DA313C7"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 xml:space="preserve">Демонстрационные материалы </w:t>
      </w:r>
    </w:p>
    <w:p w14:paraId="443A60DB"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таблица «Периодическая система химических элементов Менделеева»;</w:t>
      </w:r>
    </w:p>
    <w:p w14:paraId="0EA287CE" w14:textId="77777777" w:rsidR="0052269C" w:rsidRPr="003F76A0" w:rsidRDefault="0052269C" w:rsidP="0052269C">
      <w:pPr>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sz w:val="24"/>
          <w:szCs w:val="24"/>
        </w:rPr>
        <w:t>Таблица «Растворимость солей, кислот и оснований»</w:t>
      </w:r>
    </w:p>
    <w:p w14:paraId="0C409FF0" w14:textId="77777777" w:rsidR="0052269C" w:rsidRPr="003F76A0" w:rsidRDefault="0052269C" w:rsidP="0052269C">
      <w:pPr>
        <w:spacing w:after="0" w:line="240" w:lineRule="auto"/>
        <w:ind w:firstLine="709"/>
        <w:jc w:val="both"/>
        <w:rPr>
          <w:rFonts w:ascii="Times New Roman" w:hAnsi="Times New Roman" w:cs="Times New Roman"/>
          <w:sz w:val="24"/>
          <w:szCs w:val="24"/>
        </w:rPr>
      </w:pPr>
    </w:p>
    <w:p w14:paraId="26447336" w14:textId="77777777" w:rsidR="0052269C" w:rsidRPr="003F76A0" w:rsidRDefault="0052269C" w:rsidP="00522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3F76A0">
        <w:rPr>
          <w:rFonts w:ascii="Times New Roman" w:hAnsi="Times New Roman" w:cs="Times New Roman"/>
          <w:b/>
          <w:sz w:val="24"/>
          <w:szCs w:val="24"/>
        </w:rPr>
        <w:t>При изучении дисциплины в формате электронного обучения с использованием ДОТ</w:t>
      </w:r>
    </w:p>
    <w:p w14:paraId="2B049ADC" w14:textId="77777777" w:rsidR="0052269C" w:rsidRPr="003F76A0" w:rsidRDefault="0052269C" w:rsidP="0052269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r w:rsidRPr="003F76A0">
        <w:rPr>
          <w:rFonts w:ascii="Times New Roman" w:hAnsi="Times New Roman"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6AB5C542" w14:textId="77777777" w:rsidR="0052269C" w:rsidRPr="003F76A0" w:rsidRDefault="0052269C" w:rsidP="0052269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p>
    <w:p w14:paraId="5A5D5EED" w14:textId="77777777" w:rsidR="0052269C" w:rsidRPr="003F76A0" w:rsidRDefault="0052269C" w:rsidP="00B95E02">
      <w:pPr>
        <w:pStyle w:val="2"/>
        <w:ind w:firstLine="709"/>
        <w:jc w:val="left"/>
        <w:rPr>
          <w:b/>
          <w:bCs/>
          <w:sz w:val="24"/>
        </w:rPr>
      </w:pPr>
      <w:bookmarkStart w:id="11" w:name="_Toc199773590"/>
      <w:r w:rsidRPr="003F76A0">
        <w:rPr>
          <w:b/>
          <w:bCs/>
          <w:sz w:val="24"/>
        </w:rPr>
        <w:t>3.2. Информационное обеспечение реализации программы</w:t>
      </w:r>
      <w:bookmarkEnd w:id="11"/>
    </w:p>
    <w:p w14:paraId="4B0F7DCB" w14:textId="77777777" w:rsidR="0052269C" w:rsidRPr="003F76A0" w:rsidRDefault="0052269C" w:rsidP="0052269C">
      <w:pPr>
        <w:shd w:val="clear" w:color="auto" w:fill="FFFFFF"/>
        <w:spacing w:after="0" w:line="240" w:lineRule="auto"/>
        <w:ind w:firstLine="709"/>
        <w:jc w:val="both"/>
        <w:rPr>
          <w:rFonts w:ascii="Times New Roman" w:hAnsi="Times New Roman" w:cs="Times New Roman"/>
          <w:sz w:val="24"/>
          <w:szCs w:val="24"/>
        </w:rPr>
      </w:pPr>
      <w:r w:rsidRPr="003F76A0">
        <w:rPr>
          <w:rFonts w:ascii="Times New Roman" w:hAnsi="Times New Roman"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2C59AA77" w14:textId="77777777" w:rsidR="0052269C" w:rsidRPr="003F76A0" w:rsidRDefault="0052269C" w:rsidP="0052269C">
      <w:pPr>
        <w:shd w:val="clear" w:color="auto" w:fill="FFFFFF"/>
        <w:spacing w:after="0" w:line="240" w:lineRule="auto"/>
        <w:ind w:firstLine="709"/>
        <w:jc w:val="both"/>
        <w:rPr>
          <w:rFonts w:ascii="Times New Roman" w:hAnsi="Times New Roman" w:cs="Times New Roman"/>
          <w:b/>
          <w:sz w:val="24"/>
          <w:szCs w:val="24"/>
        </w:rPr>
      </w:pPr>
    </w:p>
    <w:p w14:paraId="71594357" w14:textId="77777777" w:rsidR="00A477B4" w:rsidRPr="003F76A0" w:rsidRDefault="00A477B4" w:rsidP="00A477B4">
      <w:pPr>
        <w:shd w:val="clear" w:color="auto" w:fill="FFFFFF"/>
        <w:spacing w:after="0" w:line="240" w:lineRule="auto"/>
        <w:ind w:firstLine="709"/>
        <w:jc w:val="both"/>
        <w:rPr>
          <w:rFonts w:ascii="Times New Roman" w:hAnsi="Times New Roman" w:cs="Times New Roman"/>
          <w:b/>
          <w:sz w:val="24"/>
          <w:szCs w:val="24"/>
        </w:rPr>
      </w:pPr>
      <w:r w:rsidRPr="003F76A0">
        <w:rPr>
          <w:rFonts w:ascii="Times New Roman" w:hAnsi="Times New Roman" w:cs="Times New Roman"/>
          <w:b/>
          <w:sz w:val="24"/>
          <w:szCs w:val="24"/>
        </w:rPr>
        <w:t>3.2.1.Основные источники: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72"/>
        <w:gridCol w:w="2805"/>
        <w:gridCol w:w="2835"/>
        <w:gridCol w:w="1985"/>
      </w:tblGrid>
      <w:tr w:rsidR="00A477B4" w:rsidRPr="009D3633" w14:paraId="3825A0C6" w14:textId="77777777" w:rsidTr="00823062">
        <w:tc>
          <w:tcPr>
            <w:tcW w:w="568" w:type="dxa"/>
            <w:tcBorders>
              <w:top w:val="single" w:sz="4" w:space="0" w:color="auto"/>
              <w:left w:val="single" w:sz="4" w:space="0" w:color="auto"/>
              <w:bottom w:val="single" w:sz="4" w:space="0" w:color="auto"/>
              <w:right w:val="single" w:sz="4" w:space="0" w:color="auto"/>
            </w:tcBorders>
          </w:tcPr>
          <w:p w14:paraId="08796575" w14:textId="77777777" w:rsidR="00A477B4" w:rsidRPr="009D3633" w:rsidRDefault="00A477B4" w:rsidP="00823062">
            <w:pPr>
              <w:widowControl w:val="0"/>
              <w:suppressAutoHyphens/>
              <w:autoSpaceDE w:val="0"/>
              <w:autoSpaceDN w:val="0"/>
              <w:spacing w:after="0" w:line="240" w:lineRule="auto"/>
              <w:contextualSpacing/>
              <w:rPr>
                <w:rFonts w:ascii="Times New Roman" w:eastAsia="Andale Sans UI" w:hAnsi="Times New Roman" w:cs="Times New Roman"/>
                <w:kern w:val="2"/>
                <w:sz w:val="24"/>
                <w:szCs w:val="24"/>
              </w:rPr>
            </w:pPr>
            <w:r w:rsidRPr="009D3633">
              <w:rPr>
                <w:rFonts w:ascii="Times New Roman" w:eastAsia="Andale Sans UI" w:hAnsi="Times New Roman" w:cs="Times New Roman"/>
                <w:kern w:val="2"/>
                <w:sz w:val="24"/>
                <w:szCs w:val="24"/>
              </w:rPr>
              <w:t>1</w:t>
            </w:r>
          </w:p>
        </w:tc>
        <w:tc>
          <w:tcPr>
            <w:tcW w:w="1872" w:type="dxa"/>
            <w:tcBorders>
              <w:top w:val="single" w:sz="4" w:space="0" w:color="auto"/>
              <w:left w:val="single" w:sz="4" w:space="0" w:color="auto"/>
              <w:bottom w:val="single" w:sz="4" w:space="0" w:color="auto"/>
              <w:right w:val="single" w:sz="4" w:space="0" w:color="auto"/>
            </w:tcBorders>
          </w:tcPr>
          <w:p w14:paraId="3435EEEE"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9D3633">
              <w:rPr>
                <w:rFonts w:ascii="Times New Roman" w:eastAsia="Times New Roman" w:hAnsi="Times New Roman" w:cs="Times New Roman"/>
                <w:bCs/>
                <w:sz w:val="24"/>
                <w:szCs w:val="24"/>
                <w:lang w:eastAsia="zh-CN"/>
              </w:rPr>
              <w:t>Г. Е. Рудзитис, Ф. Г. Фельдман.</w:t>
            </w:r>
          </w:p>
        </w:tc>
        <w:tc>
          <w:tcPr>
            <w:tcW w:w="2805" w:type="dxa"/>
            <w:tcBorders>
              <w:top w:val="single" w:sz="4" w:space="0" w:color="auto"/>
              <w:left w:val="single" w:sz="4" w:space="0" w:color="auto"/>
              <w:bottom w:val="single" w:sz="4" w:space="0" w:color="auto"/>
              <w:right w:val="single" w:sz="4" w:space="0" w:color="auto"/>
            </w:tcBorders>
          </w:tcPr>
          <w:p w14:paraId="141BE77F"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9D3633">
              <w:rPr>
                <w:rFonts w:ascii="Times New Roman" w:eastAsia="Times New Roman" w:hAnsi="Times New Roman" w:cs="Times New Roman"/>
                <w:bCs/>
                <w:sz w:val="24"/>
                <w:szCs w:val="24"/>
                <w:lang w:eastAsia="zh-CN"/>
              </w:rPr>
              <w:t xml:space="preserve">Химия: базовый уровень: </w:t>
            </w:r>
          </w:p>
        </w:tc>
        <w:tc>
          <w:tcPr>
            <w:tcW w:w="2835" w:type="dxa"/>
            <w:tcBorders>
              <w:top w:val="single" w:sz="4" w:space="0" w:color="auto"/>
              <w:left w:val="single" w:sz="4" w:space="0" w:color="auto"/>
              <w:bottom w:val="single" w:sz="4" w:space="0" w:color="auto"/>
              <w:right w:val="single" w:sz="4" w:space="0" w:color="auto"/>
            </w:tcBorders>
          </w:tcPr>
          <w:p w14:paraId="0D8CAE1C"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9D3633">
              <w:rPr>
                <w:rFonts w:ascii="Times New Roman" w:eastAsia="Times New Roman" w:hAnsi="Times New Roman" w:cs="Times New Roman"/>
                <w:bCs/>
                <w:sz w:val="24"/>
                <w:szCs w:val="24"/>
                <w:lang w:eastAsia="zh-CN"/>
              </w:rPr>
              <w:t xml:space="preserve">Москва: Просвещение, 2024. - 336 с. Режим доступа: </w:t>
            </w:r>
            <w:hyperlink r:id="rId10" w:history="1">
              <w:r w:rsidRPr="009D3633">
                <w:rPr>
                  <w:rStyle w:val="a7"/>
                  <w:rFonts w:ascii="Times New Roman" w:eastAsia="Times New Roman" w:hAnsi="Times New Roman" w:cs="Times New Roman"/>
                  <w:bCs/>
                  <w:sz w:val="24"/>
                  <w:szCs w:val="24"/>
                  <w:lang w:eastAsia="zh-CN"/>
                </w:rPr>
                <w:t>https://e.lanbook.com/book/408677</w:t>
              </w:r>
            </w:hyperlink>
          </w:p>
          <w:p w14:paraId="690019C6"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tcPr>
          <w:p w14:paraId="43E9A436"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9D3633">
              <w:rPr>
                <w:rFonts w:ascii="Times New Roman" w:eastAsia="Times New Roman" w:hAnsi="Times New Roman" w:cs="Times New Roman"/>
                <w:bCs/>
                <w:sz w:val="24"/>
                <w:szCs w:val="24"/>
                <w:lang w:eastAsia="zh-CN"/>
              </w:rPr>
              <w:t>[Электронный ресурс]</w:t>
            </w:r>
          </w:p>
          <w:p w14:paraId="754D78F1"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A477B4" w:rsidRPr="009D3633" w14:paraId="438E42EC" w14:textId="77777777" w:rsidTr="00823062">
        <w:tc>
          <w:tcPr>
            <w:tcW w:w="568" w:type="dxa"/>
            <w:tcBorders>
              <w:top w:val="single" w:sz="4" w:space="0" w:color="auto"/>
              <w:left w:val="single" w:sz="4" w:space="0" w:color="auto"/>
              <w:bottom w:val="single" w:sz="4" w:space="0" w:color="auto"/>
              <w:right w:val="single" w:sz="4" w:space="0" w:color="auto"/>
            </w:tcBorders>
          </w:tcPr>
          <w:p w14:paraId="1695A313" w14:textId="77777777" w:rsidR="00A477B4" w:rsidRPr="009D3633" w:rsidRDefault="00A477B4" w:rsidP="00823062">
            <w:pPr>
              <w:widowControl w:val="0"/>
              <w:suppressAutoHyphens/>
              <w:autoSpaceDE w:val="0"/>
              <w:autoSpaceDN w:val="0"/>
              <w:spacing w:after="0" w:line="240" w:lineRule="auto"/>
              <w:contextualSpacing/>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2</w:t>
            </w:r>
          </w:p>
        </w:tc>
        <w:tc>
          <w:tcPr>
            <w:tcW w:w="1872" w:type="dxa"/>
            <w:tcBorders>
              <w:top w:val="single" w:sz="4" w:space="0" w:color="auto"/>
              <w:left w:val="single" w:sz="4" w:space="0" w:color="auto"/>
              <w:bottom w:val="single" w:sz="4" w:space="0" w:color="auto"/>
              <w:right w:val="single" w:sz="4" w:space="0" w:color="auto"/>
            </w:tcBorders>
          </w:tcPr>
          <w:p w14:paraId="059DCCE6"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9D3633">
              <w:rPr>
                <w:rFonts w:ascii="Times New Roman" w:eastAsia="Times New Roman" w:hAnsi="Times New Roman" w:cs="Times New Roman"/>
                <w:bCs/>
                <w:sz w:val="24"/>
                <w:szCs w:val="24"/>
                <w:lang w:eastAsia="zh-CN"/>
              </w:rPr>
              <w:t>Г. Е. Рудзитис, Ф. Г. Фельдман.</w:t>
            </w:r>
          </w:p>
        </w:tc>
        <w:tc>
          <w:tcPr>
            <w:tcW w:w="2805" w:type="dxa"/>
            <w:tcBorders>
              <w:top w:val="single" w:sz="4" w:space="0" w:color="auto"/>
              <w:left w:val="single" w:sz="4" w:space="0" w:color="auto"/>
              <w:bottom w:val="single" w:sz="4" w:space="0" w:color="auto"/>
              <w:right w:val="single" w:sz="4" w:space="0" w:color="auto"/>
            </w:tcBorders>
          </w:tcPr>
          <w:p w14:paraId="11CA417D"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9D3633">
              <w:rPr>
                <w:rFonts w:ascii="Times New Roman" w:eastAsia="Times New Roman" w:hAnsi="Times New Roman" w:cs="Times New Roman"/>
                <w:bCs/>
                <w:sz w:val="24"/>
                <w:szCs w:val="24"/>
                <w:lang w:eastAsia="zh-CN"/>
              </w:rPr>
              <w:t xml:space="preserve">Химия: базовый уровень: </w:t>
            </w:r>
          </w:p>
        </w:tc>
        <w:tc>
          <w:tcPr>
            <w:tcW w:w="2835" w:type="dxa"/>
            <w:tcBorders>
              <w:top w:val="single" w:sz="4" w:space="0" w:color="auto"/>
              <w:left w:val="single" w:sz="4" w:space="0" w:color="auto"/>
              <w:bottom w:val="single" w:sz="4" w:space="0" w:color="auto"/>
              <w:right w:val="single" w:sz="4" w:space="0" w:color="auto"/>
            </w:tcBorders>
          </w:tcPr>
          <w:p w14:paraId="173F1927"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69159A">
              <w:rPr>
                <w:rFonts w:ascii="Times New Roman" w:eastAsia="Times New Roman" w:hAnsi="Times New Roman" w:cs="Times New Roman"/>
                <w:bCs/>
                <w:sz w:val="24"/>
                <w:szCs w:val="24"/>
                <w:lang w:eastAsia="zh-CN"/>
              </w:rPr>
              <w:t xml:space="preserve">Москва: Просвещение, 2025. </w:t>
            </w:r>
            <w:r>
              <w:rPr>
                <w:rFonts w:ascii="Times New Roman" w:eastAsia="Times New Roman" w:hAnsi="Times New Roman" w:cs="Times New Roman"/>
                <w:bCs/>
                <w:sz w:val="24"/>
                <w:szCs w:val="24"/>
                <w:lang w:eastAsia="zh-CN"/>
              </w:rPr>
              <w:t>-</w:t>
            </w:r>
            <w:r w:rsidRPr="0069159A">
              <w:rPr>
                <w:rFonts w:ascii="Times New Roman" w:eastAsia="Times New Roman" w:hAnsi="Times New Roman" w:cs="Times New Roman"/>
                <w:bCs/>
                <w:sz w:val="24"/>
                <w:szCs w:val="24"/>
                <w:lang w:eastAsia="zh-CN"/>
              </w:rPr>
              <w:t xml:space="preserve"> 336 с. режим доступа: https://e.lanbook.com/book/473036 </w:t>
            </w:r>
          </w:p>
        </w:tc>
        <w:tc>
          <w:tcPr>
            <w:tcW w:w="1985" w:type="dxa"/>
            <w:tcBorders>
              <w:top w:val="single" w:sz="4" w:space="0" w:color="auto"/>
              <w:left w:val="single" w:sz="4" w:space="0" w:color="auto"/>
              <w:bottom w:val="single" w:sz="4" w:space="0" w:color="auto"/>
              <w:right w:val="single" w:sz="4" w:space="0" w:color="auto"/>
            </w:tcBorders>
          </w:tcPr>
          <w:p w14:paraId="6AB49E3E"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9D3633">
              <w:rPr>
                <w:rFonts w:ascii="Times New Roman" w:eastAsia="Times New Roman" w:hAnsi="Times New Roman" w:cs="Times New Roman"/>
                <w:bCs/>
                <w:sz w:val="24"/>
                <w:szCs w:val="24"/>
                <w:lang w:eastAsia="zh-CN"/>
              </w:rPr>
              <w:t>[Электронный ресурс]</w:t>
            </w:r>
          </w:p>
          <w:p w14:paraId="2E27AFC1"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A477B4" w:rsidRPr="009D3633" w14:paraId="11045C0F" w14:textId="77777777" w:rsidTr="00823062">
        <w:tc>
          <w:tcPr>
            <w:tcW w:w="568" w:type="dxa"/>
            <w:tcBorders>
              <w:top w:val="single" w:sz="4" w:space="0" w:color="auto"/>
              <w:left w:val="single" w:sz="4" w:space="0" w:color="auto"/>
              <w:bottom w:val="single" w:sz="4" w:space="0" w:color="auto"/>
              <w:right w:val="single" w:sz="4" w:space="0" w:color="auto"/>
            </w:tcBorders>
          </w:tcPr>
          <w:p w14:paraId="43AA4056" w14:textId="77777777" w:rsidR="00A477B4" w:rsidRPr="009D3633" w:rsidRDefault="00A477B4" w:rsidP="00823062">
            <w:pPr>
              <w:widowControl w:val="0"/>
              <w:suppressAutoHyphens/>
              <w:autoSpaceDE w:val="0"/>
              <w:autoSpaceDN w:val="0"/>
              <w:spacing w:after="0" w:line="240" w:lineRule="auto"/>
              <w:contextualSpacing/>
              <w:rPr>
                <w:rFonts w:ascii="Times New Roman" w:eastAsia="Andale Sans UI" w:hAnsi="Times New Roman" w:cs="Times New Roman"/>
                <w:kern w:val="2"/>
                <w:sz w:val="24"/>
                <w:szCs w:val="24"/>
              </w:rPr>
            </w:pPr>
            <w:r w:rsidRPr="009D3633">
              <w:rPr>
                <w:rFonts w:ascii="Times New Roman" w:eastAsia="Andale Sans UI" w:hAnsi="Times New Roman" w:cs="Times New Roman"/>
                <w:kern w:val="2"/>
                <w:sz w:val="24"/>
                <w:szCs w:val="24"/>
              </w:rPr>
              <w:t>2</w:t>
            </w:r>
          </w:p>
        </w:tc>
        <w:tc>
          <w:tcPr>
            <w:tcW w:w="1872" w:type="dxa"/>
            <w:tcBorders>
              <w:top w:val="single" w:sz="4" w:space="0" w:color="auto"/>
              <w:left w:val="single" w:sz="4" w:space="0" w:color="auto"/>
              <w:bottom w:val="single" w:sz="4" w:space="0" w:color="auto"/>
              <w:right w:val="single" w:sz="4" w:space="0" w:color="auto"/>
            </w:tcBorders>
          </w:tcPr>
          <w:p w14:paraId="7572EC98"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9D3633">
              <w:rPr>
                <w:rFonts w:ascii="Times New Roman" w:eastAsia="Times New Roman" w:hAnsi="Times New Roman" w:cs="Times New Roman"/>
                <w:bCs/>
                <w:sz w:val="24"/>
                <w:szCs w:val="24"/>
                <w:lang w:eastAsia="zh-CN"/>
              </w:rPr>
              <w:t>Анфиногенова И. В., Бабков А. В., Попков В. А. </w:t>
            </w:r>
          </w:p>
        </w:tc>
        <w:tc>
          <w:tcPr>
            <w:tcW w:w="2805" w:type="dxa"/>
            <w:tcBorders>
              <w:top w:val="single" w:sz="4" w:space="0" w:color="auto"/>
              <w:left w:val="single" w:sz="4" w:space="0" w:color="auto"/>
              <w:bottom w:val="single" w:sz="4" w:space="0" w:color="auto"/>
              <w:right w:val="single" w:sz="4" w:space="0" w:color="auto"/>
            </w:tcBorders>
          </w:tcPr>
          <w:p w14:paraId="54EB7CC0"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9D3633">
              <w:rPr>
                <w:rFonts w:ascii="Times New Roman" w:eastAsia="Times New Roman" w:hAnsi="Times New Roman" w:cs="Times New Roman"/>
                <w:bCs/>
                <w:sz w:val="24"/>
                <w:szCs w:val="24"/>
                <w:lang w:eastAsia="zh-CN"/>
              </w:rPr>
              <w:t>Химия: учебник и практикум для среднего профессионального образования 2-е изд., испр. и доп.</w:t>
            </w:r>
          </w:p>
        </w:tc>
        <w:tc>
          <w:tcPr>
            <w:tcW w:w="2835" w:type="dxa"/>
            <w:tcBorders>
              <w:top w:val="single" w:sz="4" w:space="0" w:color="auto"/>
              <w:left w:val="single" w:sz="4" w:space="0" w:color="auto"/>
              <w:bottom w:val="single" w:sz="4" w:space="0" w:color="auto"/>
              <w:right w:val="single" w:sz="4" w:space="0" w:color="auto"/>
            </w:tcBorders>
          </w:tcPr>
          <w:p w14:paraId="691DC390"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color w:val="000000"/>
                <w:sz w:val="24"/>
                <w:lang w:eastAsia="ru-RU"/>
              </w:rPr>
            </w:pPr>
            <w:r w:rsidRPr="009D3633">
              <w:rPr>
                <w:rFonts w:ascii="Times New Roman" w:eastAsia="Times New Roman" w:hAnsi="Times New Roman" w:cs="Times New Roman"/>
                <w:color w:val="000000"/>
                <w:sz w:val="24"/>
                <w:lang w:eastAsia="ru-RU"/>
              </w:rPr>
              <w:t>Москва : Издательство Юрайт, 2023. — 291 с. режим доступа:</w:t>
            </w:r>
            <w:r w:rsidRPr="009D3633">
              <w:rPr>
                <w:rFonts w:ascii="Arial" w:eastAsia="Times New Roman" w:hAnsi="Arial" w:cs="Arial"/>
                <w:color w:val="000000"/>
                <w:shd w:val="clear" w:color="auto" w:fill="FFFFFF"/>
                <w:lang w:eastAsia="ru-RU"/>
              </w:rPr>
              <w:t xml:space="preserve"> </w:t>
            </w:r>
            <w:r w:rsidRPr="009D3633">
              <w:rPr>
                <w:rFonts w:ascii="Times New Roman" w:eastAsia="Times New Roman" w:hAnsi="Times New Roman" w:cs="Times New Roman"/>
                <w:color w:val="000000"/>
                <w:sz w:val="24"/>
                <w:lang w:eastAsia="ru-RU"/>
              </w:rPr>
              <w:t>   </w:t>
            </w:r>
            <w:hyperlink r:id="rId11" w:tgtFrame="_blank" w:history="1">
              <w:r w:rsidRPr="009D3633">
                <w:rPr>
                  <w:rStyle w:val="a7"/>
                  <w:rFonts w:ascii="Times New Roman" w:eastAsia="Times New Roman" w:hAnsi="Times New Roman" w:cs="Times New Roman"/>
                  <w:sz w:val="24"/>
                  <w:lang w:eastAsia="ru-RU"/>
                </w:rPr>
                <w:t>https://urait.ru/bcode/513807</w:t>
              </w:r>
            </w:hyperlink>
          </w:p>
          <w:p w14:paraId="35E46825"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tcPr>
          <w:p w14:paraId="167C1E73"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9D3633">
              <w:rPr>
                <w:rFonts w:ascii="Times New Roman" w:eastAsia="Times New Roman" w:hAnsi="Times New Roman" w:cs="Times New Roman"/>
                <w:bCs/>
                <w:sz w:val="24"/>
                <w:szCs w:val="24"/>
                <w:lang w:eastAsia="zh-CN"/>
              </w:rPr>
              <w:t>[Электронный ресурс]</w:t>
            </w:r>
          </w:p>
          <w:p w14:paraId="32A8CE70"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A477B4" w:rsidRPr="009D3633" w14:paraId="79D29303" w14:textId="77777777" w:rsidTr="00823062">
        <w:tc>
          <w:tcPr>
            <w:tcW w:w="568" w:type="dxa"/>
            <w:tcBorders>
              <w:top w:val="single" w:sz="4" w:space="0" w:color="auto"/>
              <w:left w:val="single" w:sz="4" w:space="0" w:color="auto"/>
              <w:bottom w:val="single" w:sz="4" w:space="0" w:color="auto"/>
              <w:right w:val="single" w:sz="4" w:space="0" w:color="auto"/>
            </w:tcBorders>
          </w:tcPr>
          <w:p w14:paraId="6F4C55DB" w14:textId="77777777" w:rsidR="00A477B4" w:rsidRPr="009D3633" w:rsidRDefault="00A477B4" w:rsidP="00823062">
            <w:pPr>
              <w:widowControl w:val="0"/>
              <w:suppressAutoHyphens/>
              <w:autoSpaceDE w:val="0"/>
              <w:autoSpaceDN w:val="0"/>
              <w:spacing w:after="0" w:line="240" w:lineRule="auto"/>
              <w:contextualSpacing/>
              <w:rPr>
                <w:rFonts w:ascii="Times New Roman" w:eastAsia="Andale Sans UI" w:hAnsi="Times New Roman" w:cs="Times New Roman"/>
                <w:kern w:val="2"/>
                <w:sz w:val="24"/>
                <w:szCs w:val="24"/>
              </w:rPr>
            </w:pPr>
            <w:r w:rsidRPr="009D3633">
              <w:rPr>
                <w:rFonts w:ascii="Times New Roman" w:eastAsia="Andale Sans UI" w:hAnsi="Times New Roman" w:cs="Times New Roman"/>
                <w:kern w:val="2"/>
                <w:sz w:val="24"/>
                <w:szCs w:val="24"/>
              </w:rPr>
              <w:t>3</w:t>
            </w:r>
          </w:p>
        </w:tc>
        <w:tc>
          <w:tcPr>
            <w:tcW w:w="1872" w:type="dxa"/>
            <w:tcBorders>
              <w:top w:val="single" w:sz="4" w:space="0" w:color="auto"/>
              <w:left w:val="single" w:sz="4" w:space="0" w:color="auto"/>
              <w:bottom w:val="single" w:sz="4" w:space="0" w:color="auto"/>
              <w:right w:val="single" w:sz="4" w:space="0" w:color="auto"/>
            </w:tcBorders>
          </w:tcPr>
          <w:p w14:paraId="5E86AB6B" w14:textId="77777777" w:rsidR="00A477B4" w:rsidRPr="009D3633" w:rsidRDefault="00A477B4" w:rsidP="00823062">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9D3633">
              <w:rPr>
                <w:rFonts w:ascii="Times New Roman" w:eastAsia="Times New Roman" w:hAnsi="Times New Roman" w:cs="Times New Roman"/>
                <w:color w:val="333333"/>
                <w:sz w:val="24"/>
                <w:szCs w:val="24"/>
                <w:shd w:val="clear" w:color="auto" w:fill="FFFFFF"/>
                <w:lang w:eastAsia="ru-RU"/>
              </w:rPr>
              <w:t>Никольский А. Б., Суворов А. В.</w:t>
            </w:r>
          </w:p>
        </w:tc>
        <w:tc>
          <w:tcPr>
            <w:tcW w:w="2805" w:type="dxa"/>
            <w:tcBorders>
              <w:top w:val="single" w:sz="4" w:space="0" w:color="auto"/>
              <w:left w:val="single" w:sz="4" w:space="0" w:color="auto"/>
              <w:bottom w:val="single" w:sz="4" w:space="0" w:color="auto"/>
              <w:right w:val="single" w:sz="4" w:space="0" w:color="auto"/>
            </w:tcBorders>
          </w:tcPr>
          <w:p w14:paraId="6F6B0142" w14:textId="77777777" w:rsidR="00A477B4" w:rsidRPr="009D3633" w:rsidRDefault="00A477B4" w:rsidP="00823062">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9D3633">
              <w:rPr>
                <w:rFonts w:ascii="Times New Roman" w:eastAsia="Times New Roman" w:hAnsi="Times New Roman" w:cs="Times New Roman"/>
                <w:color w:val="333333"/>
                <w:sz w:val="24"/>
                <w:szCs w:val="24"/>
                <w:shd w:val="clear" w:color="auto" w:fill="FFFFFF"/>
                <w:lang w:eastAsia="ru-RU"/>
              </w:rPr>
              <w:t>Хими : учебник и практикум для среднего профессионального образования — 2-е изд., перераб. и доп</w:t>
            </w:r>
          </w:p>
        </w:tc>
        <w:tc>
          <w:tcPr>
            <w:tcW w:w="2835" w:type="dxa"/>
            <w:tcBorders>
              <w:top w:val="single" w:sz="4" w:space="0" w:color="auto"/>
              <w:left w:val="single" w:sz="4" w:space="0" w:color="auto"/>
              <w:bottom w:val="single" w:sz="4" w:space="0" w:color="auto"/>
              <w:right w:val="single" w:sz="4" w:space="0" w:color="auto"/>
            </w:tcBorders>
          </w:tcPr>
          <w:p w14:paraId="771C3590" w14:textId="77777777" w:rsidR="00A477B4" w:rsidRPr="009D3633" w:rsidRDefault="00A477B4" w:rsidP="00823062">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9D3633">
              <w:rPr>
                <w:rFonts w:ascii="Times New Roman" w:eastAsia="Times New Roman" w:hAnsi="Times New Roman" w:cs="Times New Roman"/>
                <w:color w:val="000000"/>
                <w:sz w:val="24"/>
                <w:lang w:eastAsia="ru-RU"/>
              </w:rPr>
              <w:t>Москва : Издательство Юрайт, 2023. — 507 с. — (Профессиональное образование). режим доступа:</w:t>
            </w:r>
            <w:r w:rsidRPr="009D3633">
              <w:t xml:space="preserve"> </w:t>
            </w:r>
            <w:hyperlink r:id="rId12" w:tgtFrame="_blank" w:history="1">
              <w:r w:rsidRPr="009D3633">
                <w:rPr>
                  <w:rStyle w:val="a7"/>
                </w:rPr>
                <w:t>https://urait.ru/bcode/513537</w:t>
              </w:r>
            </w:hyperlink>
            <w:r w:rsidRPr="009D3633">
              <w:t> </w:t>
            </w:r>
          </w:p>
        </w:tc>
        <w:tc>
          <w:tcPr>
            <w:tcW w:w="1985" w:type="dxa"/>
            <w:tcBorders>
              <w:top w:val="single" w:sz="4" w:space="0" w:color="auto"/>
              <w:left w:val="single" w:sz="4" w:space="0" w:color="auto"/>
              <w:bottom w:val="single" w:sz="4" w:space="0" w:color="auto"/>
              <w:right w:val="single" w:sz="4" w:space="0" w:color="auto"/>
            </w:tcBorders>
          </w:tcPr>
          <w:p w14:paraId="103FC76E" w14:textId="77777777" w:rsidR="00A477B4" w:rsidRPr="009D3633" w:rsidRDefault="00A477B4" w:rsidP="00823062">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9D3633">
              <w:rPr>
                <w:rFonts w:ascii="Times New Roman" w:eastAsia="Times New Roman" w:hAnsi="Times New Roman" w:cs="Times New Roman"/>
                <w:bCs/>
                <w:sz w:val="24"/>
                <w:szCs w:val="24"/>
                <w:lang w:eastAsia="zh-CN"/>
              </w:rPr>
              <w:t xml:space="preserve">[Электронный ресурс] </w:t>
            </w:r>
          </w:p>
        </w:tc>
      </w:tr>
    </w:tbl>
    <w:p w14:paraId="1E5EC1F1" w14:textId="77777777" w:rsidR="00A477B4" w:rsidRPr="009D3633" w:rsidRDefault="00A477B4" w:rsidP="00A477B4">
      <w:pPr>
        <w:spacing w:after="0"/>
        <w:jc w:val="both"/>
        <w:rPr>
          <w:rFonts w:ascii="Times New Roman" w:eastAsia="Times New Roman" w:hAnsi="Times New Roman" w:cs="Times New Roman"/>
          <w:b/>
          <w:color w:val="000000"/>
          <w:sz w:val="24"/>
          <w:lang w:eastAsia="ru-RU"/>
        </w:rPr>
      </w:pPr>
    </w:p>
    <w:p w14:paraId="34430B1A" w14:textId="77777777" w:rsidR="00A477B4" w:rsidRPr="009D3633" w:rsidRDefault="00A477B4" w:rsidP="00A477B4">
      <w:pPr>
        <w:spacing w:after="0"/>
        <w:ind w:firstLine="708"/>
        <w:jc w:val="both"/>
        <w:rPr>
          <w:rFonts w:ascii="Times New Roman" w:eastAsia="Times New Roman" w:hAnsi="Times New Roman" w:cs="Times New Roman"/>
          <w:b/>
          <w:sz w:val="24"/>
          <w:lang w:eastAsia="ru-RU"/>
        </w:rPr>
      </w:pPr>
      <w:r w:rsidRPr="009D3633">
        <w:rPr>
          <w:rFonts w:ascii="Times New Roman" w:eastAsia="Times New Roman" w:hAnsi="Times New Roman" w:cs="Times New Roman"/>
          <w:b/>
          <w:sz w:val="24"/>
          <w:lang w:eastAsia="ru-RU"/>
        </w:rPr>
        <w:t>3.2.2.Дополнительные источники: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2693"/>
        <w:gridCol w:w="2835"/>
        <w:gridCol w:w="1985"/>
      </w:tblGrid>
      <w:tr w:rsidR="00A477B4" w:rsidRPr="009D3633" w14:paraId="4B33A862" w14:textId="77777777" w:rsidTr="00823062">
        <w:tc>
          <w:tcPr>
            <w:tcW w:w="568" w:type="dxa"/>
            <w:tcBorders>
              <w:top w:val="single" w:sz="4" w:space="0" w:color="auto"/>
              <w:left w:val="single" w:sz="4" w:space="0" w:color="auto"/>
              <w:bottom w:val="single" w:sz="4" w:space="0" w:color="auto"/>
              <w:right w:val="single" w:sz="4" w:space="0" w:color="auto"/>
            </w:tcBorders>
          </w:tcPr>
          <w:p w14:paraId="0B0DA20A" w14:textId="77777777" w:rsidR="00A477B4" w:rsidRPr="009D3633" w:rsidRDefault="00A477B4" w:rsidP="00823062">
            <w:pPr>
              <w:widowControl w:val="0"/>
              <w:suppressAutoHyphens/>
              <w:autoSpaceDE w:val="0"/>
              <w:autoSpaceDN w:val="0"/>
              <w:spacing w:after="0" w:line="240" w:lineRule="auto"/>
              <w:contextualSpacing/>
              <w:rPr>
                <w:rFonts w:ascii="Times New Roman" w:eastAsia="Andale Sans UI" w:hAnsi="Times New Roman" w:cs="Times New Roman"/>
                <w:kern w:val="2"/>
                <w:sz w:val="24"/>
                <w:szCs w:val="24"/>
              </w:rPr>
            </w:pPr>
            <w:r w:rsidRPr="009D3633">
              <w:rPr>
                <w:rFonts w:ascii="Times New Roman" w:eastAsia="Andale Sans UI" w:hAnsi="Times New Roman" w:cs="Times New Roman"/>
                <w:kern w:val="2"/>
                <w:sz w:val="24"/>
                <w:szCs w:val="24"/>
              </w:rPr>
              <w:t>1</w:t>
            </w:r>
          </w:p>
        </w:tc>
        <w:tc>
          <w:tcPr>
            <w:tcW w:w="1984" w:type="dxa"/>
            <w:tcBorders>
              <w:top w:val="single" w:sz="4" w:space="0" w:color="auto"/>
              <w:left w:val="single" w:sz="4" w:space="0" w:color="auto"/>
              <w:bottom w:val="single" w:sz="4" w:space="0" w:color="auto"/>
              <w:right w:val="single" w:sz="4" w:space="0" w:color="auto"/>
            </w:tcBorders>
          </w:tcPr>
          <w:p w14:paraId="250E18F3"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val="en-US" w:eastAsia="zh-CN"/>
              </w:rPr>
            </w:pPr>
            <w:r w:rsidRPr="009D3633">
              <w:rPr>
                <w:rFonts w:ascii="Times New Roman" w:eastAsia="Times New Roman" w:hAnsi="Times New Roman" w:cs="Times New Roman"/>
                <w:bCs/>
                <w:sz w:val="24"/>
                <w:szCs w:val="24"/>
                <w:lang w:eastAsia="zh-CN"/>
              </w:rPr>
              <w:t>Фадеев Г.Н</w:t>
            </w:r>
          </w:p>
        </w:tc>
        <w:tc>
          <w:tcPr>
            <w:tcW w:w="2693" w:type="dxa"/>
            <w:tcBorders>
              <w:top w:val="single" w:sz="4" w:space="0" w:color="auto"/>
              <w:left w:val="single" w:sz="4" w:space="0" w:color="auto"/>
              <w:bottom w:val="single" w:sz="4" w:space="0" w:color="auto"/>
              <w:right w:val="single" w:sz="4" w:space="0" w:color="auto"/>
            </w:tcBorders>
          </w:tcPr>
          <w:p w14:paraId="28DFE869"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9D3633">
              <w:rPr>
                <w:rFonts w:ascii="Times New Roman" w:eastAsia="Times New Roman" w:hAnsi="Times New Roman" w:cs="Times New Roman"/>
                <w:bCs/>
                <w:sz w:val="24"/>
                <w:szCs w:val="24"/>
                <w:lang w:eastAsia="zh-CN"/>
              </w:rPr>
              <w:t>Химия. Задачник :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tcPr>
          <w:p w14:paraId="30E3DE96"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color w:val="000000"/>
                <w:sz w:val="24"/>
                <w:lang w:eastAsia="ru-RU"/>
              </w:rPr>
            </w:pPr>
            <w:r w:rsidRPr="009D3633">
              <w:rPr>
                <w:rFonts w:ascii="Times New Roman" w:eastAsia="Times New Roman" w:hAnsi="Times New Roman" w:cs="Times New Roman"/>
                <w:color w:val="000000"/>
                <w:sz w:val="24"/>
                <w:lang w:eastAsia="ru-RU"/>
              </w:rPr>
              <w:t>Москва : Издательство Юрайт, 2023. — 236 с. </w:t>
            </w:r>
          </w:p>
          <w:p w14:paraId="30DEDD2F"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9D3633">
              <w:rPr>
                <w:rFonts w:ascii="Times New Roman" w:eastAsia="Times New Roman" w:hAnsi="Times New Roman" w:cs="Times New Roman"/>
                <w:color w:val="000000"/>
                <w:sz w:val="24"/>
                <w:lang w:eastAsia="ru-RU"/>
              </w:rPr>
              <w:t xml:space="preserve">режим доступа: </w:t>
            </w:r>
            <w:hyperlink r:id="rId13" w:tgtFrame="_blank" w:history="1">
              <w:r w:rsidRPr="009D3633">
                <w:rPr>
                  <w:rStyle w:val="a7"/>
                  <w:rFonts w:ascii="Times New Roman" w:eastAsia="Times New Roman" w:hAnsi="Times New Roman" w:cs="Times New Roman"/>
                  <w:sz w:val="24"/>
                  <w:lang w:eastAsia="ru-RU"/>
                </w:rPr>
                <w:t>https://urait.ru/bcode/513091</w:t>
              </w:r>
            </w:hyperlink>
            <w:r w:rsidRPr="009D3633">
              <w:rPr>
                <w:rFonts w:ascii="Times New Roman" w:eastAsia="Times New Roman" w:hAnsi="Times New Roman" w:cs="Times New Roman"/>
                <w:color w:val="000000"/>
                <w:sz w:val="24"/>
                <w:lang w:eastAsia="ru-RU"/>
              </w:rPr>
              <w:t> </w:t>
            </w:r>
          </w:p>
        </w:tc>
        <w:tc>
          <w:tcPr>
            <w:tcW w:w="1985" w:type="dxa"/>
            <w:tcBorders>
              <w:top w:val="single" w:sz="4" w:space="0" w:color="auto"/>
              <w:left w:val="single" w:sz="4" w:space="0" w:color="auto"/>
              <w:bottom w:val="single" w:sz="4" w:space="0" w:color="auto"/>
              <w:right w:val="single" w:sz="4" w:space="0" w:color="auto"/>
            </w:tcBorders>
          </w:tcPr>
          <w:p w14:paraId="70D832DB"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9D3633">
              <w:rPr>
                <w:rFonts w:ascii="Times New Roman" w:eastAsia="Times New Roman" w:hAnsi="Times New Roman" w:cs="Times New Roman"/>
                <w:bCs/>
                <w:sz w:val="24"/>
                <w:szCs w:val="24"/>
                <w:lang w:eastAsia="zh-CN"/>
              </w:rPr>
              <w:t>[Электронный ресурс]</w:t>
            </w:r>
          </w:p>
          <w:p w14:paraId="3123F325"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A477B4" w:rsidRPr="009D3633" w14:paraId="6428674F" w14:textId="77777777" w:rsidTr="00823062">
        <w:tc>
          <w:tcPr>
            <w:tcW w:w="568" w:type="dxa"/>
            <w:tcBorders>
              <w:top w:val="single" w:sz="4" w:space="0" w:color="auto"/>
              <w:left w:val="single" w:sz="4" w:space="0" w:color="auto"/>
              <w:bottom w:val="single" w:sz="4" w:space="0" w:color="auto"/>
              <w:right w:val="single" w:sz="4" w:space="0" w:color="auto"/>
            </w:tcBorders>
          </w:tcPr>
          <w:p w14:paraId="17CF9E8E" w14:textId="77777777" w:rsidR="00A477B4" w:rsidRPr="009D3633" w:rsidRDefault="00A477B4" w:rsidP="00823062">
            <w:pPr>
              <w:widowControl w:val="0"/>
              <w:suppressAutoHyphens/>
              <w:autoSpaceDE w:val="0"/>
              <w:autoSpaceDN w:val="0"/>
              <w:spacing w:after="0" w:line="240" w:lineRule="auto"/>
              <w:contextualSpacing/>
              <w:rPr>
                <w:rFonts w:ascii="Times New Roman" w:eastAsia="Andale Sans UI" w:hAnsi="Times New Roman" w:cs="Times New Roman"/>
                <w:kern w:val="2"/>
                <w:sz w:val="24"/>
                <w:szCs w:val="24"/>
              </w:rPr>
            </w:pPr>
            <w:r w:rsidRPr="009D3633">
              <w:rPr>
                <w:rFonts w:ascii="Times New Roman" w:eastAsia="Andale Sans UI" w:hAnsi="Times New Roman" w:cs="Times New Roman"/>
                <w:kern w:val="2"/>
                <w:sz w:val="24"/>
                <w:szCs w:val="24"/>
              </w:rPr>
              <w:t>2</w:t>
            </w:r>
          </w:p>
        </w:tc>
        <w:tc>
          <w:tcPr>
            <w:tcW w:w="1984" w:type="dxa"/>
            <w:tcBorders>
              <w:top w:val="single" w:sz="4" w:space="0" w:color="auto"/>
              <w:left w:val="single" w:sz="4" w:space="0" w:color="auto"/>
              <w:bottom w:val="single" w:sz="4" w:space="0" w:color="auto"/>
              <w:right w:val="single" w:sz="4" w:space="0" w:color="auto"/>
            </w:tcBorders>
          </w:tcPr>
          <w:p w14:paraId="13027718"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9D3633">
              <w:rPr>
                <w:rFonts w:ascii="Times New Roman" w:eastAsia="Times New Roman" w:hAnsi="Times New Roman" w:cs="Times New Roman"/>
                <w:bCs/>
                <w:sz w:val="24"/>
                <w:szCs w:val="24"/>
                <w:lang w:eastAsia="zh-CN"/>
              </w:rPr>
              <w:t>Росин И. В., Томина Л. Д., Соловьев С. Н.</w:t>
            </w:r>
          </w:p>
        </w:tc>
        <w:tc>
          <w:tcPr>
            <w:tcW w:w="2693" w:type="dxa"/>
            <w:tcBorders>
              <w:top w:val="single" w:sz="4" w:space="0" w:color="auto"/>
              <w:left w:val="single" w:sz="4" w:space="0" w:color="auto"/>
              <w:bottom w:val="single" w:sz="4" w:space="0" w:color="auto"/>
              <w:right w:val="single" w:sz="4" w:space="0" w:color="auto"/>
            </w:tcBorders>
          </w:tcPr>
          <w:p w14:paraId="609F8E76"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9D3633">
              <w:rPr>
                <w:rFonts w:ascii="Times New Roman" w:eastAsia="Times New Roman" w:hAnsi="Times New Roman" w:cs="Times New Roman"/>
                <w:bCs/>
                <w:sz w:val="24"/>
                <w:szCs w:val="24"/>
                <w:lang w:eastAsia="zh-CN"/>
              </w:rPr>
              <w:t>Химия. Учебник и задачник :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tcPr>
          <w:p w14:paraId="64292E4A"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9D3633">
              <w:rPr>
                <w:rFonts w:ascii="Times New Roman" w:eastAsia="Times New Roman" w:hAnsi="Times New Roman" w:cs="Times New Roman"/>
                <w:color w:val="000000"/>
                <w:sz w:val="24"/>
                <w:lang w:eastAsia="ru-RU"/>
              </w:rPr>
              <w:t>Москва : Издательство Юрайт, 2023. — 420 с. — (Профессиональное образование). Режим доступа:</w:t>
            </w:r>
            <w:r w:rsidRPr="009D3633">
              <w:t xml:space="preserve"> </w:t>
            </w:r>
            <w:hyperlink r:id="rId14" w:tgtFrame="_blank" w:history="1">
              <w:r w:rsidRPr="009D3633">
                <w:rPr>
                  <w:rStyle w:val="a7"/>
                  <w:rFonts w:ascii="Times New Roman" w:eastAsia="Times New Roman" w:hAnsi="Times New Roman" w:cs="Times New Roman"/>
                  <w:sz w:val="24"/>
                  <w:lang w:eastAsia="ru-RU"/>
                </w:rPr>
                <w:t>https://urait.ru/bcode/512022</w:t>
              </w:r>
            </w:hyperlink>
          </w:p>
        </w:tc>
        <w:tc>
          <w:tcPr>
            <w:tcW w:w="1985" w:type="dxa"/>
            <w:tcBorders>
              <w:top w:val="single" w:sz="4" w:space="0" w:color="auto"/>
              <w:left w:val="single" w:sz="4" w:space="0" w:color="auto"/>
              <w:bottom w:val="single" w:sz="4" w:space="0" w:color="auto"/>
              <w:right w:val="single" w:sz="4" w:space="0" w:color="auto"/>
            </w:tcBorders>
          </w:tcPr>
          <w:p w14:paraId="1AE1BC87"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9D3633">
              <w:rPr>
                <w:rFonts w:ascii="Times New Roman" w:eastAsia="Times New Roman" w:hAnsi="Times New Roman" w:cs="Times New Roman"/>
                <w:bCs/>
                <w:sz w:val="24"/>
                <w:szCs w:val="24"/>
                <w:lang w:eastAsia="zh-CN"/>
              </w:rPr>
              <w:t>[Электронный ресурс]</w:t>
            </w:r>
          </w:p>
          <w:p w14:paraId="610A533E" w14:textId="77777777" w:rsidR="00A477B4" w:rsidRPr="009D3633" w:rsidRDefault="00A477B4" w:rsidP="0082306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bl>
    <w:p w14:paraId="3FA7ECE5" w14:textId="77777777" w:rsidR="005578F8" w:rsidRPr="003F76A0" w:rsidRDefault="005578F8">
      <w:pPr>
        <w:spacing w:after="0"/>
        <w:ind w:left="360" w:firstLine="349"/>
        <w:jc w:val="both"/>
        <w:rPr>
          <w:rFonts w:ascii="Times New Roman" w:eastAsia="Times New Roman" w:hAnsi="Times New Roman" w:cs="Times New Roman"/>
          <w:b/>
          <w:sz w:val="24"/>
          <w:lang w:eastAsia="ru-RU"/>
        </w:rPr>
      </w:pPr>
      <w:bookmarkStart w:id="12" w:name="_GoBack"/>
      <w:bookmarkEnd w:id="12"/>
    </w:p>
    <w:p w14:paraId="2837F4BE" w14:textId="77777777" w:rsidR="00E6301F" w:rsidRPr="003F76A0" w:rsidRDefault="00E6301F" w:rsidP="00E6301F">
      <w:pPr>
        <w:spacing w:after="0"/>
        <w:ind w:left="360" w:firstLine="349"/>
        <w:jc w:val="both"/>
        <w:rPr>
          <w:rFonts w:ascii="Times New Roman" w:eastAsia="Times New Roman" w:hAnsi="Times New Roman" w:cs="Times New Roman"/>
          <w:b/>
          <w:sz w:val="24"/>
          <w:lang w:eastAsia="ru-RU"/>
        </w:rPr>
      </w:pPr>
      <w:r w:rsidRPr="003F76A0">
        <w:rPr>
          <w:rFonts w:ascii="Times New Roman" w:eastAsia="Times New Roman" w:hAnsi="Times New Roman" w:cs="Times New Roman"/>
          <w:b/>
          <w:sz w:val="24"/>
          <w:lang w:eastAsia="ru-RU"/>
        </w:rPr>
        <w:t>3.2.3.Периодические издания:</w:t>
      </w:r>
    </w:p>
    <w:p w14:paraId="05B4F7EA" w14:textId="77777777" w:rsidR="00E6301F" w:rsidRPr="003F76A0" w:rsidRDefault="00E6301F" w:rsidP="00E6301F">
      <w:pPr>
        <w:spacing w:after="0"/>
        <w:ind w:left="360" w:firstLine="349"/>
        <w:jc w:val="both"/>
        <w:rPr>
          <w:rFonts w:ascii="Times New Roman" w:eastAsia="Times New Roman" w:hAnsi="Times New Roman" w:cs="Times New Roman"/>
          <w:b/>
          <w:sz w:val="24"/>
          <w:lang w:eastAsia="ru-RU"/>
        </w:rPr>
      </w:pPr>
      <w:r w:rsidRPr="003F76A0">
        <w:rPr>
          <w:rFonts w:ascii="Times New Roman" w:eastAsia="Times New Roman" w:hAnsi="Times New Roman" w:cs="Times New Roman"/>
          <w:b/>
          <w:sz w:val="24"/>
          <w:lang w:eastAsia="ru-RU"/>
        </w:rPr>
        <w:t>Не предусмотрены</w:t>
      </w:r>
    </w:p>
    <w:p w14:paraId="0A978C26" w14:textId="77777777" w:rsidR="00E6301F" w:rsidRPr="003F76A0" w:rsidRDefault="00E6301F" w:rsidP="00E6301F">
      <w:pPr>
        <w:spacing w:after="0"/>
        <w:ind w:left="360" w:firstLine="349"/>
        <w:jc w:val="both"/>
        <w:rPr>
          <w:rFonts w:ascii="Times New Roman" w:eastAsia="Times New Roman" w:hAnsi="Times New Roman" w:cs="Times New Roman"/>
          <w:b/>
          <w:sz w:val="24"/>
          <w:lang w:eastAsia="ru-RU"/>
        </w:rPr>
      </w:pPr>
    </w:p>
    <w:p w14:paraId="72E853DC" w14:textId="77777777" w:rsidR="00E6301F" w:rsidRPr="003F76A0" w:rsidRDefault="00E6301F" w:rsidP="00E6301F">
      <w:pPr>
        <w:spacing w:after="0"/>
        <w:ind w:left="360" w:firstLine="349"/>
        <w:jc w:val="both"/>
        <w:rPr>
          <w:rFonts w:ascii="Times New Roman" w:eastAsia="Times New Roman" w:hAnsi="Times New Roman" w:cs="Times New Roman"/>
          <w:b/>
          <w:sz w:val="24"/>
          <w:lang w:eastAsia="ru-RU"/>
        </w:rPr>
      </w:pPr>
      <w:r w:rsidRPr="003F76A0">
        <w:rPr>
          <w:rFonts w:ascii="Times New Roman" w:eastAsia="Times New Roman" w:hAnsi="Times New Roman" w:cs="Times New Roman"/>
          <w:b/>
          <w:sz w:val="24"/>
          <w:lang w:eastAsia="ru-RU"/>
        </w:rPr>
        <w:t xml:space="preserve">3.2.4.Перечень профессиональных баз данных и информационных справочных систем: </w:t>
      </w:r>
    </w:p>
    <w:p w14:paraId="55E618C1" w14:textId="77777777" w:rsidR="00E6301F" w:rsidRPr="003F76A0" w:rsidRDefault="00E6301F" w:rsidP="00E6301F">
      <w:pPr>
        <w:spacing w:after="0"/>
        <w:ind w:left="360" w:firstLine="349"/>
        <w:jc w:val="both"/>
        <w:rPr>
          <w:rFonts w:ascii="Times New Roman" w:eastAsia="Times New Roman" w:hAnsi="Times New Roman" w:cs="Times New Roman"/>
          <w:b/>
          <w:sz w:val="24"/>
          <w:lang w:eastAsia="ru-RU"/>
        </w:rPr>
      </w:pPr>
      <w:r w:rsidRPr="003F76A0">
        <w:rPr>
          <w:rFonts w:ascii="Times New Roman" w:eastAsia="Times New Roman" w:hAnsi="Times New Roman" w:cs="Times New Roman"/>
          <w:b/>
          <w:sz w:val="24"/>
          <w:lang w:eastAsia="ru-RU"/>
        </w:rPr>
        <w:t>Не предусмотрены</w:t>
      </w:r>
    </w:p>
    <w:p w14:paraId="77508B70" w14:textId="77777777" w:rsidR="00E6301F" w:rsidRPr="003F76A0" w:rsidRDefault="00E6301F" w:rsidP="00E6301F">
      <w:pPr>
        <w:spacing w:after="0"/>
        <w:ind w:left="360" w:firstLine="349"/>
        <w:jc w:val="both"/>
        <w:rPr>
          <w:rFonts w:ascii="Times New Roman" w:eastAsia="Times New Roman" w:hAnsi="Times New Roman" w:cs="Times New Roman"/>
          <w:b/>
          <w:sz w:val="24"/>
          <w:lang w:eastAsia="ru-RU"/>
        </w:rPr>
      </w:pPr>
    </w:p>
    <w:p w14:paraId="68023408" w14:textId="77777777" w:rsidR="00E6301F" w:rsidRPr="003F76A0" w:rsidRDefault="00E6301F">
      <w:pPr>
        <w:spacing w:after="0"/>
        <w:ind w:left="360" w:firstLine="349"/>
        <w:jc w:val="both"/>
        <w:rPr>
          <w:rFonts w:ascii="Times New Roman" w:eastAsia="Times New Roman" w:hAnsi="Times New Roman" w:cs="Times New Roman"/>
          <w:b/>
          <w:sz w:val="24"/>
          <w:lang w:eastAsia="ru-RU"/>
        </w:rPr>
      </w:pPr>
    </w:p>
    <w:p w14:paraId="379309EC" w14:textId="77777777" w:rsidR="00E6301F" w:rsidRPr="003F76A0" w:rsidRDefault="00E6301F">
      <w:pPr>
        <w:spacing w:after="0"/>
        <w:ind w:left="360" w:firstLine="349"/>
        <w:jc w:val="both"/>
        <w:rPr>
          <w:rFonts w:ascii="Times New Roman" w:eastAsia="Times New Roman" w:hAnsi="Times New Roman" w:cs="Times New Roman"/>
          <w:b/>
          <w:sz w:val="24"/>
          <w:lang w:eastAsia="ru-RU"/>
        </w:rPr>
      </w:pPr>
    </w:p>
    <w:p w14:paraId="1EF0759B" w14:textId="77777777" w:rsidR="005578F8" w:rsidRPr="003F76A0" w:rsidRDefault="005578F8">
      <w:pPr>
        <w:spacing w:after="0"/>
        <w:ind w:left="360" w:firstLine="349"/>
        <w:jc w:val="both"/>
        <w:rPr>
          <w:rFonts w:ascii="Times New Roman" w:eastAsia="Times New Roman" w:hAnsi="Times New Roman" w:cs="Times New Roman"/>
          <w:sz w:val="24"/>
          <w:lang w:eastAsia="ru-RU"/>
        </w:rPr>
      </w:pPr>
    </w:p>
    <w:p w14:paraId="09DC911B" w14:textId="77777777" w:rsidR="005578F8" w:rsidRPr="003F76A0" w:rsidRDefault="005578F8">
      <w:pPr>
        <w:spacing w:after="0"/>
        <w:ind w:left="360" w:firstLine="349"/>
        <w:jc w:val="both"/>
        <w:rPr>
          <w:rFonts w:ascii="Times New Roman" w:eastAsia="Times New Roman" w:hAnsi="Times New Roman" w:cs="Times New Roman"/>
          <w:b/>
          <w:sz w:val="24"/>
          <w:lang w:eastAsia="ru-RU"/>
        </w:rPr>
      </w:pPr>
    </w:p>
    <w:p w14:paraId="6DB76B75" w14:textId="77777777" w:rsidR="005578F8" w:rsidRPr="003F76A0" w:rsidRDefault="005578F8">
      <w:pPr>
        <w:spacing w:after="0" w:line="240" w:lineRule="auto"/>
        <w:contextualSpacing/>
        <w:jc w:val="both"/>
        <w:rPr>
          <w:rFonts w:ascii="Calibri" w:eastAsia="Times New Roman" w:hAnsi="Calibri" w:cs="Times New Roman"/>
          <w:lang w:eastAsia="ru-RU"/>
        </w:rPr>
      </w:pPr>
    </w:p>
    <w:p w14:paraId="30A25F9D" w14:textId="77777777" w:rsidR="005578F8" w:rsidRPr="003F76A0" w:rsidRDefault="005578F8">
      <w:pPr>
        <w:shd w:val="clear" w:color="auto" w:fill="FFFFFF"/>
        <w:tabs>
          <w:tab w:val="left" w:pos="0"/>
        </w:tabs>
        <w:suppressAutoHyphens/>
        <w:spacing w:after="0" w:line="240" w:lineRule="auto"/>
        <w:jc w:val="both"/>
        <w:textAlignment w:val="baseline"/>
        <w:rPr>
          <w:rFonts w:ascii="Times New Roman" w:eastAsia="Times New Roman" w:hAnsi="Times New Roman" w:cs="Times New Roman"/>
          <w:color w:val="333333"/>
          <w:sz w:val="24"/>
          <w:szCs w:val="24"/>
          <w:lang w:eastAsia="ru-RU"/>
        </w:rPr>
      </w:pPr>
    </w:p>
    <w:p w14:paraId="603AEA77" w14:textId="77777777" w:rsidR="005578F8" w:rsidRPr="003F76A0" w:rsidRDefault="005578F8">
      <w:pPr>
        <w:tabs>
          <w:tab w:val="left" w:pos="851"/>
        </w:tabs>
        <w:spacing w:after="0"/>
        <w:rPr>
          <w:rFonts w:ascii="Calibri" w:eastAsia="Times New Roman" w:hAnsi="Calibri" w:cs="Times New Roman"/>
          <w:bCs/>
          <w:sz w:val="24"/>
          <w:szCs w:val="24"/>
          <w:lang w:eastAsia="ru-RU"/>
        </w:rPr>
      </w:pPr>
    </w:p>
    <w:p w14:paraId="4F41CEAA" w14:textId="77777777" w:rsidR="005578F8" w:rsidRPr="003F76A0" w:rsidRDefault="00273C30">
      <w:pPr>
        <w:rPr>
          <w:rFonts w:ascii="Times New Roman" w:eastAsia="Calibri" w:hAnsi="Times New Roman" w:cs="Times New Roman"/>
          <w:b/>
          <w:sz w:val="24"/>
          <w:szCs w:val="24"/>
          <w:lang w:eastAsia="ru-RU"/>
        </w:rPr>
      </w:pPr>
      <w:r w:rsidRPr="003F76A0">
        <w:rPr>
          <w:rFonts w:ascii="Times New Roman" w:eastAsia="Times New Roman" w:hAnsi="Times New Roman" w:cs="Times New Roman"/>
          <w:b/>
          <w:sz w:val="24"/>
          <w:szCs w:val="24"/>
          <w:lang w:eastAsia="ru-RU"/>
        </w:rPr>
        <w:br w:type="page"/>
      </w:r>
    </w:p>
    <w:p w14:paraId="2AA23E21" w14:textId="77777777" w:rsidR="005578F8" w:rsidRPr="00B95E02" w:rsidRDefault="00273C30" w:rsidP="00B95E02">
      <w:pPr>
        <w:pStyle w:val="1"/>
        <w:jc w:val="center"/>
        <w:rPr>
          <w:rFonts w:ascii="Times New Roman" w:eastAsia="Calibri" w:hAnsi="Times New Roman"/>
          <w:b w:val="0"/>
          <w:color w:val="auto"/>
          <w:sz w:val="24"/>
          <w:szCs w:val="24"/>
          <w:lang w:eastAsia="ru-RU"/>
        </w:rPr>
      </w:pPr>
      <w:bookmarkStart w:id="13" w:name="_Toc199773591"/>
      <w:r w:rsidRPr="00B95E02">
        <w:rPr>
          <w:rFonts w:ascii="Times New Roman" w:eastAsia="Calibri" w:hAnsi="Times New Roman"/>
          <w:color w:val="auto"/>
          <w:sz w:val="24"/>
          <w:szCs w:val="24"/>
          <w:lang w:eastAsia="ru-RU"/>
        </w:rPr>
        <w:t>4 КОНТРОЛЬ И ОЦЕНКА РЕЗУЛЬТАТОВ ОСВОЕНИЯ УЧЕБНОЙ ДИСЦИПЛИНЫ</w:t>
      </w:r>
      <w:bookmarkEnd w:id="13"/>
    </w:p>
    <w:p w14:paraId="2D3640D2" w14:textId="77777777" w:rsidR="005578F8" w:rsidRPr="003F76A0" w:rsidRDefault="00273C30">
      <w:pPr>
        <w:spacing w:after="0"/>
        <w:ind w:firstLine="709"/>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 </w:t>
      </w:r>
    </w:p>
    <w:p w14:paraId="1561810C" w14:textId="77777777" w:rsidR="005578F8" w:rsidRPr="003F76A0" w:rsidRDefault="00273C30">
      <w:pPr>
        <w:shd w:val="clear" w:color="auto" w:fill="FFFFFF"/>
        <w:spacing w:after="0"/>
        <w:ind w:firstLine="709"/>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 xml:space="preserve">Промежуточная аттестация в </w:t>
      </w:r>
      <w:r w:rsidRPr="003F76A0">
        <w:rPr>
          <w:rFonts w:ascii="Times New Roman" w:eastAsia="Times New Roman" w:hAnsi="Times New Roman" w:cs="Times New Roman"/>
          <w:color w:val="000000"/>
          <w:sz w:val="24"/>
          <w:szCs w:val="24"/>
          <w:lang w:eastAsia="ru-RU"/>
        </w:rPr>
        <w:t xml:space="preserve">форме дифференцированного зачёта </w:t>
      </w:r>
      <w:r w:rsidRPr="003F76A0">
        <w:rPr>
          <w:rFonts w:ascii="Times New Roman" w:eastAsia="Times New Roman" w:hAnsi="Times New Roman" w:cs="Times New Roman"/>
          <w:sz w:val="24"/>
          <w:szCs w:val="24"/>
          <w:lang w:eastAsia="ru-RU"/>
        </w:rPr>
        <w:t>(2 семестр)</w:t>
      </w:r>
    </w:p>
    <w:p w14:paraId="58A06B25" w14:textId="77777777" w:rsidR="005578F8" w:rsidRPr="003F76A0" w:rsidRDefault="005578F8">
      <w:pPr>
        <w:shd w:val="clear" w:color="auto" w:fill="FFFFFF"/>
        <w:spacing w:after="0"/>
        <w:ind w:firstLine="709"/>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412"/>
        <w:gridCol w:w="2884"/>
        <w:gridCol w:w="3495"/>
      </w:tblGrid>
      <w:tr w:rsidR="005578F8" w:rsidRPr="003F76A0" w14:paraId="21BEFA41" w14:textId="77777777" w:rsidTr="009943A1">
        <w:trPr>
          <w:trHeight w:val="20"/>
        </w:trPr>
        <w:tc>
          <w:tcPr>
            <w:tcW w:w="1742" w:type="pct"/>
            <w:tcBorders>
              <w:top w:val="single" w:sz="4" w:space="0" w:color="000000"/>
              <w:left w:val="single" w:sz="4" w:space="0" w:color="000000"/>
              <w:bottom w:val="single" w:sz="4" w:space="0" w:color="000000"/>
              <w:right w:val="single" w:sz="4" w:space="0" w:color="000000"/>
            </w:tcBorders>
          </w:tcPr>
          <w:p w14:paraId="1D3B56B7" w14:textId="77777777" w:rsidR="005578F8" w:rsidRPr="003F76A0" w:rsidRDefault="00273C30" w:rsidP="009943A1">
            <w:pPr>
              <w:widowControl w:val="0"/>
              <w:autoSpaceDE w:val="0"/>
              <w:autoSpaceDN w:val="0"/>
              <w:spacing w:after="0" w:line="240" w:lineRule="auto"/>
              <w:ind w:left="148" w:right="192"/>
              <w:jc w:val="center"/>
              <w:rPr>
                <w:rFonts w:ascii="Times New Roman" w:eastAsia="Lucida Sans Unicode" w:hAnsi="Times New Roman" w:cs="Times New Roman"/>
                <w:b/>
                <w:sz w:val="24"/>
                <w:szCs w:val="24"/>
              </w:rPr>
            </w:pPr>
            <w:r w:rsidRPr="003F76A0">
              <w:rPr>
                <w:rFonts w:ascii="Times New Roman" w:eastAsia="Calibri" w:hAnsi="Times New Roman" w:cs="Times New Roman"/>
                <w:b/>
                <w:lang w:eastAsia="ru-RU"/>
              </w:rPr>
              <w:t>Общие компетенции (ОК), личностные результаты (ЛР)</w:t>
            </w:r>
          </w:p>
        </w:tc>
        <w:tc>
          <w:tcPr>
            <w:tcW w:w="1473" w:type="pct"/>
            <w:tcBorders>
              <w:top w:val="single" w:sz="4" w:space="0" w:color="000000"/>
              <w:left w:val="single" w:sz="4" w:space="0" w:color="000000"/>
              <w:bottom w:val="single" w:sz="4" w:space="0" w:color="auto"/>
              <w:right w:val="single" w:sz="4" w:space="0" w:color="000000"/>
            </w:tcBorders>
          </w:tcPr>
          <w:p w14:paraId="087A7005" w14:textId="77777777" w:rsidR="005578F8" w:rsidRPr="003F76A0" w:rsidRDefault="00273C30" w:rsidP="009943A1">
            <w:pPr>
              <w:widowControl w:val="0"/>
              <w:autoSpaceDE w:val="0"/>
              <w:autoSpaceDN w:val="0"/>
              <w:spacing w:after="0" w:line="240" w:lineRule="auto"/>
              <w:ind w:left="986"/>
              <w:rPr>
                <w:rFonts w:ascii="Times New Roman" w:eastAsia="Lucida Sans Unicode" w:hAnsi="Times New Roman" w:cs="Times New Roman"/>
                <w:b/>
                <w:sz w:val="24"/>
                <w:szCs w:val="24"/>
              </w:rPr>
            </w:pPr>
            <w:r w:rsidRPr="003F76A0">
              <w:rPr>
                <w:rFonts w:ascii="Times New Roman" w:eastAsia="Lucida Sans Unicode" w:hAnsi="Times New Roman" w:cs="Times New Roman"/>
                <w:b/>
                <w:sz w:val="24"/>
                <w:szCs w:val="24"/>
                <w:lang w:eastAsia="ru-RU"/>
              </w:rPr>
              <w:t>Раздел/Тема</w:t>
            </w:r>
          </w:p>
        </w:tc>
        <w:tc>
          <w:tcPr>
            <w:tcW w:w="1785" w:type="pct"/>
            <w:tcBorders>
              <w:top w:val="single" w:sz="4" w:space="0" w:color="000000"/>
              <w:left w:val="single" w:sz="4" w:space="0" w:color="000000"/>
              <w:bottom w:val="single" w:sz="4" w:space="0" w:color="auto"/>
              <w:right w:val="single" w:sz="4" w:space="0" w:color="000000"/>
            </w:tcBorders>
          </w:tcPr>
          <w:p w14:paraId="5C281282" w14:textId="77777777" w:rsidR="005578F8" w:rsidRPr="003F76A0" w:rsidRDefault="00273C30" w:rsidP="009943A1">
            <w:pPr>
              <w:widowControl w:val="0"/>
              <w:autoSpaceDE w:val="0"/>
              <w:autoSpaceDN w:val="0"/>
              <w:spacing w:after="0" w:line="240" w:lineRule="auto"/>
              <w:ind w:left="440"/>
              <w:rPr>
                <w:rFonts w:ascii="Times New Roman" w:eastAsia="Lucida Sans Unicode" w:hAnsi="Times New Roman" w:cs="Times New Roman"/>
                <w:b/>
                <w:sz w:val="24"/>
                <w:szCs w:val="24"/>
              </w:rPr>
            </w:pPr>
            <w:r w:rsidRPr="003F76A0">
              <w:rPr>
                <w:rFonts w:ascii="Times New Roman" w:eastAsia="Lucida Sans Unicode" w:hAnsi="Times New Roman" w:cs="Times New Roman"/>
                <w:b/>
                <w:sz w:val="24"/>
                <w:szCs w:val="24"/>
                <w:lang w:eastAsia="ru-RU"/>
              </w:rPr>
              <w:t>Тип</w:t>
            </w:r>
            <w:r w:rsidRPr="003F76A0">
              <w:rPr>
                <w:rFonts w:ascii="Times New Roman" w:eastAsia="Lucida Sans Unicode" w:hAnsi="Times New Roman" w:cs="Times New Roman"/>
                <w:b/>
                <w:spacing w:val="-2"/>
                <w:sz w:val="24"/>
                <w:szCs w:val="24"/>
                <w:lang w:eastAsia="ru-RU"/>
              </w:rPr>
              <w:t xml:space="preserve"> </w:t>
            </w:r>
            <w:r w:rsidRPr="003F76A0">
              <w:rPr>
                <w:rFonts w:ascii="Times New Roman" w:eastAsia="Lucida Sans Unicode" w:hAnsi="Times New Roman" w:cs="Times New Roman"/>
                <w:b/>
                <w:sz w:val="24"/>
                <w:szCs w:val="24"/>
                <w:lang w:eastAsia="ru-RU"/>
              </w:rPr>
              <w:t>оценочных</w:t>
            </w:r>
          </w:p>
          <w:p w14:paraId="085AE2E4" w14:textId="77777777" w:rsidR="005578F8" w:rsidRPr="003F76A0" w:rsidRDefault="00273C30" w:rsidP="009943A1">
            <w:pPr>
              <w:widowControl w:val="0"/>
              <w:autoSpaceDE w:val="0"/>
              <w:autoSpaceDN w:val="0"/>
              <w:spacing w:after="0" w:line="240" w:lineRule="auto"/>
              <w:ind w:left="533"/>
              <w:rPr>
                <w:rFonts w:ascii="Times New Roman" w:eastAsia="Lucida Sans Unicode" w:hAnsi="Times New Roman" w:cs="Times New Roman"/>
                <w:b/>
                <w:sz w:val="24"/>
                <w:szCs w:val="24"/>
              </w:rPr>
            </w:pPr>
            <w:r w:rsidRPr="003F76A0">
              <w:rPr>
                <w:rFonts w:ascii="Times New Roman" w:eastAsia="Lucida Sans Unicode" w:hAnsi="Times New Roman" w:cs="Times New Roman"/>
                <w:b/>
                <w:sz w:val="24"/>
                <w:szCs w:val="24"/>
                <w:lang w:eastAsia="ru-RU"/>
              </w:rPr>
              <w:t>мероприятий</w:t>
            </w:r>
          </w:p>
        </w:tc>
      </w:tr>
      <w:tr w:rsidR="005578F8" w:rsidRPr="003F76A0" w14:paraId="675F40ED" w14:textId="77777777" w:rsidTr="009943A1">
        <w:trPr>
          <w:trHeight w:val="20"/>
        </w:trPr>
        <w:tc>
          <w:tcPr>
            <w:tcW w:w="1742" w:type="pct"/>
            <w:tcBorders>
              <w:top w:val="single" w:sz="4" w:space="0" w:color="000000"/>
              <w:left w:val="single" w:sz="4" w:space="0" w:color="000000"/>
              <w:bottom w:val="single" w:sz="4" w:space="0" w:color="000000"/>
              <w:right w:val="single" w:sz="4" w:space="0" w:color="000000"/>
            </w:tcBorders>
          </w:tcPr>
          <w:p w14:paraId="369356A5" w14:textId="77777777" w:rsidR="005578F8" w:rsidRPr="003F76A0" w:rsidRDefault="00273C30" w:rsidP="009943A1">
            <w:pPr>
              <w:widowControl w:val="0"/>
              <w:autoSpaceDE w:val="0"/>
              <w:autoSpaceDN w:val="0"/>
              <w:spacing w:after="0" w:line="240" w:lineRule="auto"/>
              <w:ind w:left="107" w:right="144"/>
              <w:jc w:val="both"/>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lang w:eastAsia="ru-RU"/>
              </w:rPr>
              <w:t>ОК</w:t>
            </w:r>
            <w:r w:rsidRPr="003F76A0">
              <w:rPr>
                <w:rFonts w:ascii="Times New Roman" w:eastAsia="Lucida Sans Unicode" w:hAnsi="Times New Roman" w:cs="Times New Roman"/>
                <w:spacing w:val="-2"/>
                <w:sz w:val="24"/>
                <w:szCs w:val="24"/>
                <w:lang w:eastAsia="ru-RU"/>
              </w:rPr>
              <w:t xml:space="preserve"> </w:t>
            </w:r>
            <w:r w:rsidRPr="003F76A0">
              <w:rPr>
                <w:rFonts w:ascii="Times New Roman" w:eastAsia="Lucida Sans Unicode" w:hAnsi="Times New Roman" w:cs="Times New Roman"/>
                <w:sz w:val="24"/>
                <w:szCs w:val="24"/>
                <w:lang w:eastAsia="ru-RU"/>
              </w:rPr>
              <w:t>01.</w:t>
            </w:r>
            <w:r w:rsidRPr="003F76A0">
              <w:rPr>
                <w:rFonts w:ascii="Times New Roman" w:eastAsia="Lucida Sans Unicode" w:hAnsi="Times New Roman" w:cs="Times New Roman"/>
                <w:spacing w:val="-2"/>
                <w:sz w:val="24"/>
                <w:szCs w:val="24"/>
                <w:lang w:eastAsia="ru-RU"/>
              </w:rPr>
              <w:t xml:space="preserve"> </w:t>
            </w:r>
            <w:r w:rsidRPr="003F76A0">
              <w:rPr>
                <w:rFonts w:ascii="Times New Roman" w:eastAsia="Lucida Sans Unicode" w:hAnsi="Times New Roman" w:cs="Times New Roman"/>
                <w:sz w:val="24"/>
                <w:szCs w:val="24"/>
                <w:lang w:eastAsia="ru-RU"/>
              </w:rPr>
              <w:t>Выбирать</w:t>
            </w:r>
            <w:r w:rsidRPr="003F76A0">
              <w:rPr>
                <w:rFonts w:ascii="Times New Roman" w:eastAsia="Lucida Sans Unicode" w:hAnsi="Times New Roman" w:cs="Times New Roman"/>
                <w:spacing w:val="-4"/>
                <w:sz w:val="24"/>
                <w:szCs w:val="24"/>
                <w:lang w:eastAsia="ru-RU"/>
              </w:rPr>
              <w:t xml:space="preserve"> </w:t>
            </w:r>
            <w:r w:rsidRPr="003F76A0">
              <w:rPr>
                <w:rFonts w:ascii="Times New Roman" w:eastAsia="Lucida Sans Unicode" w:hAnsi="Times New Roman" w:cs="Times New Roman"/>
                <w:sz w:val="24"/>
                <w:szCs w:val="24"/>
                <w:lang w:eastAsia="ru-RU"/>
              </w:rPr>
              <w:t>способы решения</w:t>
            </w:r>
            <w:r w:rsidRPr="003F76A0">
              <w:rPr>
                <w:rFonts w:ascii="Times New Roman" w:eastAsia="Lucida Sans Unicode" w:hAnsi="Times New Roman" w:cs="Times New Roman"/>
                <w:spacing w:val="-2"/>
                <w:sz w:val="24"/>
                <w:szCs w:val="24"/>
                <w:lang w:eastAsia="ru-RU"/>
              </w:rPr>
              <w:t xml:space="preserve"> </w:t>
            </w:r>
            <w:r w:rsidRPr="003F76A0">
              <w:rPr>
                <w:rFonts w:ascii="Times New Roman" w:eastAsia="Lucida Sans Unicode" w:hAnsi="Times New Roman" w:cs="Times New Roman"/>
                <w:sz w:val="24"/>
                <w:szCs w:val="24"/>
                <w:lang w:eastAsia="ru-RU"/>
              </w:rPr>
              <w:t>задач профессиональной</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деятельности применительно</w:t>
            </w:r>
            <w:r w:rsidRPr="003F76A0">
              <w:rPr>
                <w:rFonts w:ascii="Times New Roman" w:eastAsia="Lucida Sans Unicode" w:hAnsi="Times New Roman" w:cs="Times New Roman"/>
                <w:spacing w:val="-52"/>
                <w:sz w:val="24"/>
                <w:szCs w:val="24"/>
                <w:lang w:eastAsia="ru-RU"/>
              </w:rPr>
              <w:t xml:space="preserve"> </w:t>
            </w:r>
            <w:r w:rsidRPr="003F76A0">
              <w:rPr>
                <w:rFonts w:ascii="Times New Roman" w:eastAsia="Lucida Sans Unicode" w:hAnsi="Times New Roman" w:cs="Times New Roman"/>
                <w:sz w:val="24"/>
                <w:szCs w:val="24"/>
                <w:lang w:eastAsia="ru-RU"/>
              </w:rPr>
              <w:t>к</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различным контекстам</w:t>
            </w:r>
          </w:p>
        </w:tc>
        <w:tc>
          <w:tcPr>
            <w:tcW w:w="1473" w:type="pct"/>
            <w:tcBorders>
              <w:top w:val="single" w:sz="4" w:space="0" w:color="000000"/>
              <w:left w:val="single" w:sz="4" w:space="0" w:color="000000"/>
              <w:bottom w:val="single" w:sz="4" w:space="0" w:color="000000"/>
              <w:right w:val="single" w:sz="4" w:space="0" w:color="000000"/>
            </w:tcBorders>
          </w:tcPr>
          <w:p w14:paraId="4D6FD946" w14:textId="77777777" w:rsidR="005578F8" w:rsidRPr="003F76A0" w:rsidRDefault="00273C30" w:rsidP="009943A1">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Р1: Тема 1.1</w:t>
            </w:r>
          </w:p>
          <w:p w14:paraId="56EF2A65" w14:textId="77777777" w:rsidR="005578F8" w:rsidRPr="003F76A0" w:rsidRDefault="00273C30" w:rsidP="009943A1">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Р2: Тема 2.1, Тема 2.2</w:t>
            </w:r>
          </w:p>
          <w:p w14:paraId="303A47F9" w14:textId="77777777" w:rsidR="005578F8" w:rsidRPr="003F76A0" w:rsidRDefault="00273C30" w:rsidP="009943A1">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Р3: Тема 3.1</w:t>
            </w:r>
          </w:p>
          <w:p w14:paraId="46E7E8C8" w14:textId="77777777" w:rsidR="005578F8" w:rsidRPr="003F76A0" w:rsidRDefault="00273C30" w:rsidP="009943A1">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Р4: Тема 4.1, Тема 4.2, Тема 4.3</w:t>
            </w:r>
          </w:p>
          <w:p w14:paraId="49DA2BE1" w14:textId="77777777" w:rsidR="005578F8" w:rsidRPr="003F76A0" w:rsidRDefault="00273C30" w:rsidP="009943A1">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Р5: Тема 5.1</w:t>
            </w:r>
          </w:p>
          <w:p w14:paraId="51D22DCE" w14:textId="77777777" w:rsidR="005578F8" w:rsidRPr="003F76A0" w:rsidRDefault="00273C30" w:rsidP="009943A1">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Р6: Тема 6.1</w:t>
            </w:r>
          </w:p>
          <w:p w14:paraId="41F99CF5" w14:textId="4D7EAA7A" w:rsidR="005578F8" w:rsidRDefault="00273C30" w:rsidP="009943A1">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Р7: Тема 7.1</w:t>
            </w:r>
          </w:p>
          <w:p w14:paraId="0F5ED900" w14:textId="14C2122D" w:rsidR="0062268C" w:rsidRDefault="0062268C" w:rsidP="009943A1">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w:t>
            </w:r>
            <w:r>
              <w:rPr>
                <w:rFonts w:ascii="Times New Roman" w:eastAsia="Lucida Sans Unicode" w:hAnsi="Times New Roman" w:cs="Times New Roman"/>
                <w:sz w:val="24"/>
                <w:szCs w:val="24"/>
              </w:rPr>
              <w:t>8</w:t>
            </w:r>
            <w:r w:rsidRPr="003F76A0">
              <w:rPr>
                <w:rFonts w:ascii="Times New Roman" w:eastAsia="Lucida Sans Unicode" w:hAnsi="Times New Roman" w:cs="Times New Roman"/>
                <w:sz w:val="24"/>
                <w:szCs w:val="24"/>
              </w:rPr>
              <w:t xml:space="preserve">: Тема </w:t>
            </w:r>
            <w:r>
              <w:rPr>
                <w:rFonts w:ascii="Times New Roman" w:eastAsia="Lucida Sans Unicode" w:hAnsi="Times New Roman" w:cs="Times New Roman"/>
                <w:sz w:val="24"/>
                <w:szCs w:val="24"/>
              </w:rPr>
              <w:t>8</w:t>
            </w:r>
            <w:r w:rsidRPr="003F76A0">
              <w:rPr>
                <w:rFonts w:ascii="Times New Roman" w:eastAsia="Lucida Sans Unicode" w:hAnsi="Times New Roman" w:cs="Times New Roman"/>
                <w:sz w:val="24"/>
                <w:szCs w:val="24"/>
              </w:rPr>
              <w:t>.1</w:t>
            </w:r>
          </w:p>
          <w:p w14:paraId="0734143A" w14:textId="79DD830E" w:rsidR="0062268C" w:rsidRPr="003F76A0" w:rsidRDefault="0062268C" w:rsidP="009943A1">
            <w:pPr>
              <w:widowControl w:val="0"/>
              <w:autoSpaceDE w:val="0"/>
              <w:autoSpaceDN w:val="0"/>
              <w:spacing w:after="0" w:line="240" w:lineRule="auto"/>
              <w:ind w:left="105"/>
              <w:rPr>
                <w:rFonts w:ascii="Times New Roman" w:eastAsia="Lucida Sans Unicode" w:hAnsi="Times New Roman" w:cs="Times New Roman"/>
                <w:sz w:val="24"/>
                <w:szCs w:val="24"/>
              </w:rPr>
            </w:pPr>
          </w:p>
        </w:tc>
        <w:tc>
          <w:tcPr>
            <w:tcW w:w="1785" w:type="pct"/>
            <w:tcBorders>
              <w:top w:val="single" w:sz="4" w:space="0" w:color="000000"/>
              <w:left w:val="single" w:sz="4" w:space="0" w:color="000000"/>
              <w:bottom w:val="single" w:sz="4" w:space="0" w:color="auto"/>
              <w:right w:val="single" w:sz="4" w:space="0" w:color="000000"/>
            </w:tcBorders>
            <w:vAlign w:val="center"/>
          </w:tcPr>
          <w:p w14:paraId="73F8A71F" w14:textId="77777777" w:rsidR="005578F8" w:rsidRPr="003F76A0" w:rsidRDefault="00273C30" w:rsidP="009943A1">
            <w:pPr>
              <w:widowControl w:val="0"/>
              <w:tabs>
                <w:tab w:val="left" w:pos="425"/>
              </w:tabs>
              <w:autoSpaceDE w:val="0"/>
              <w:autoSpaceDN w:val="0"/>
              <w:spacing w:after="0" w:line="240" w:lineRule="auto"/>
              <w:ind w:left="108"/>
              <w:jc w:val="both"/>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 Устный опрос;</w:t>
            </w:r>
          </w:p>
          <w:p w14:paraId="253036FE" w14:textId="77777777" w:rsidR="005578F8" w:rsidRPr="003F76A0" w:rsidRDefault="00273C30" w:rsidP="009943A1">
            <w:pPr>
              <w:widowControl w:val="0"/>
              <w:tabs>
                <w:tab w:val="left" w:pos="425"/>
              </w:tabs>
              <w:autoSpaceDE w:val="0"/>
              <w:autoSpaceDN w:val="0"/>
              <w:spacing w:after="0" w:line="240" w:lineRule="auto"/>
              <w:ind w:left="108"/>
              <w:jc w:val="both"/>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 Задачи на составление химических формул;</w:t>
            </w:r>
          </w:p>
          <w:p w14:paraId="45BA62F3" w14:textId="77777777" w:rsidR="005578F8" w:rsidRPr="003F76A0" w:rsidRDefault="00273C30" w:rsidP="009943A1">
            <w:pPr>
              <w:widowControl w:val="0"/>
              <w:tabs>
                <w:tab w:val="left" w:pos="425"/>
              </w:tabs>
              <w:autoSpaceDE w:val="0"/>
              <w:autoSpaceDN w:val="0"/>
              <w:spacing w:after="0" w:line="240" w:lineRule="auto"/>
              <w:ind w:left="108"/>
              <w:jc w:val="both"/>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w:t>
            </w:r>
          </w:p>
          <w:p w14:paraId="1A72D25B" w14:textId="77777777" w:rsidR="005578F8" w:rsidRPr="003F76A0" w:rsidRDefault="00273C30" w:rsidP="009943A1">
            <w:pPr>
              <w:widowControl w:val="0"/>
              <w:tabs>
                <w:tab w:val="left" w:pos="425"/>
              </w:tabs>
              <w:autoSpaceDE w:val="0"/>
              <w:autoSpaceDN w:val="0"/>
              <w:spacing w:after="0" w:line="240" w:lineRule="auto"/>
              <w:ind w:left="108"/>
              <w:jc w:val="both"/>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 Заслушивание  сообщений и оценка их подготовки;</w:t>
            </w:r>
          </w:p>
          <w:p w14:paraId="41FCAAE0" w14:textId="77777777" w:rsidR="005578F8" w:rsidRPr="003F76A0" w:rsidRDefault="00273C30" w:rsidP="009943A1">
            <w:pPr>
              <w:widowControl w:val="0"/>
              <w:tabs>
                <w:tab w:val="left" w:pos="425"/>
              </w:tabs>
              <w:autoSpaceDE w:val="0"/>
              <w:autoSpaceDN w:val="0"/>
              <w:spacing w:after="0" w:line="240" w:lineRule="auto"/>
              <w:ind w:left="108"/>
              <w:jc w:val="both"/>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 xml:space="preserve">- Результат выполнения внеаудиторных самостоятельных работ; </w:t>
            </w:r>
          </w:p>
          <w:p w14:paraId="15342799" w14:textId="77777777" w:rsidR="005578F8" w:rsidRPr="003F76A0" w:rsidRDefault="00273C30" w:rsidP="009943A1">
            <w:pPr>
              <w:widowControl w:val="0"/>
              <w:tabs>
                <w:tab w:val="left" w:pos="425"/>
              </w:tabs>
              <w:autoSpaceDE w:val="0"/>
              <w:autoSpaceDN w:val="0"/>
              <w:spacing w:after="0" w:line="240" w:lineRule="auto"/>
              <w:ind w:left="108"/>
              <w:jc w:val="both"/>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 Результат выполнения практической работы;</w:t>
            </w:r>
          </w:p>
          <w:p w14:paraId="0CDFD25B" w14:textId="77777777" w:rsidR="005578F8" w:rsidRPr="003F76A0" w:rsidRDefault="00273C30" w:rsidP="009943A1">
            <w:pPr>
              <w:widowControl w:val="0"/>
              <w:tabs>
                <w:tab w:val="left" w:pos="425"/>
              </w:tabs>
              <w:autoSpaceDE w:val="0"/>
              <w:autoSpaceDN w:val="0"/>
              <w:spacing w:after="0" w:line="240" w:lineRule="auto"/>
              <w:ind w:left="108"/>
              <w:jc w:val="both"/>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 xml:space="preserve">-Практико-ориентированные задания; </w:t>
            </w:r>
          </w:p>
          <w:p w14:paraId="0195A243" w14:textId="77777777" w:rsidR="005578F8" w:rsidRPr="003F76A0" w:rsidRDefault="00273C30" w:rsidP="009943A1">
            <w:pPr>
              <w:widowControl w:val="0"/>
              <w:tabs>
                <w:tab w:val="left" w:pos="425"/>
              </w:tabs>
              <w:autoSpaceDE w:val="0"/>
              <w:autoSpaceDN w:val="0"/>
              <w:spacing w:after="0" w:line="240" w:lineRule="auto"/>
              <w:ind w:left="108"/>
              <w:jc w:val="both"/>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 Подбор, анализ и преобразование учебной информации</w:t>
            </w:r>
          </w:p>
          <w:p w14:paraId="647E9677" w14:textId="77777777" w:rsidR="005578F8" w:rsidRPr="003F76A0" w:rsidRDefault="005578F8" w:rsidP="009943A1">
            <w:pPr>
              <w:widowControl w:val="0"/>
              <w:numPr>
                <w:ilvl w:val="0"/>
                <w:numId w:val="4"/>
              </w:numPr>
              <w:tabs>
                <w:tab w:val="left" w:pos="426"/>
              </w:tabs>
              <w:autoSpaceDE w:val="0"/>
              <w:autoSpaceDN w:val="0"/>
              <w:spacing w:after="0" w:line="240" w:lineRule="auto"/>
              <w:ind w:left="108"/>
              <w:jc w:val="both"/>
              <w:rPr>
                <w:rFonts w:ascii="Times New Roman" w:eastAsia="Lucida Sans Unicode" w:hAnsi="Times New Roman" w:cs="Times New Roman"/>
                <w:sz w:val="24"/>
                <w:szCs w:val="24"/>
              </w:rPr>
            </w:pPr>
          </w:p>
        </w:tc>
      </w:tr>
      <w:tr w:rsidR="005578F8" w:rsidRPr="003F76A0" w14:paraId="32022D5A" w14:textId="77777777" w:rsidTr="009943A1">
        <w:trPr>
          <w:trHeight w:val="20"/>
        </w:trPr>
        <w:tc>
          <w:tcPr>
            <w:tcW w:w="1742" w:type="pct"/>
            <w:tcBorders>
              <w:top w:val="single" w:sz="4" w:space="0" w:color="000000"/>
              <w:left w:val="single" w:sz="4" w:space="0" w:color="000000"/>
              <w:bottom w:val="single" w:sz="4" w:space="0" w:color="000000"/>
              <w:right w:val="single" w:sz="4" w:space="0" w:color="000000"/>
            </w:tcBorders>
          </w:tcPr>
          <w:p w14:paraId="4C4AA667" w14:textId="77777777" w:rsidR="005578F8" w:rsidRPr="003F76A0" w:rsidRDefault="00273C30" w:rsidP="009943A1">
            <w:pPr>
              <w:widowControl w:val="0"/>
              <w:autoSpaceDE w:val="0"/>
              <w:autoSpaceDN w:val="0"/>
              <w:spacing w:after="0" w:line="240" w:lineRule="auto"/>
              <w:ind w:left="107" w:right="144"/>
              <w:jc w:val="both"/>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lang w:eastAsia="ru-RU"/>
              </w:rPr>
              <w:t>ОК 02. Использовать</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современные средства</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поиска, анализа</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и</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интерпретации информации и</w:t>
            </w:r>
            <w:r w:rsidRPr="003F76A0">
              <w:rPr>
                <w:rFonts w:ascii="Times New Roman" w:eastAsia="Lucida Sans Unicode" w:hAnsi="Times New Roman" w:cs="Times New Roman"/>
                <w:spacing w:val="-52"/>
                <w:sz w:val="24"/>
                <w:szCs w:val="24"/>
                <w:lang w:eastAsia="ru-RU"/>
              </w:rPr>
              <w:t xml:space="preserve">     </w:t>
            </w:r>
            <w:r w:rsidRPr="003F76A0">
              <w:rPr>
                <w:rFonts w:ascii="Times New Roman" w:eastAsia="Lucida Sans Unicode" w:hAnsi="Times New Roman" w:cs="Times New Roman"/>
                <w:sz w:val="24"/>
                <w:szCs w:val="24"/>
                <w:lang w:eastAsia="ru-RU"/>
              </w:rPr>
              <w:t>информационные технологии</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для выполнения задач</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профессиональной деятельности</w:t>
            </w:r>
          </w:p>
        </w:tc>
        <w:tc>
          <w:tcPr>
            <w:tcW w:w="1473" w:type="pct"/>
            <w:tcBorders>
              <w:top w:val="single" w:sz="4" w:space="0" w:color="000000"/>
              <w:left w:val="single" w:sz="4" w:space="0" w:color="000000"/>
              <w:bottom w:val="single" w:sz="4" w:space="0" w:color="000000"/>
              <w:right w:val="single" w:sz="4" w:space="0" w:color="000000"/>
            </w:tcBorders>
          </w:tcPr>
          <w:p w14:paraId="66DEA33E" w14:textId="77777777" w:rsidR="005578F8" w:rsidRPr="003F76A0" w:rsidRDefault="00273C30" w:rsidP="009943A1">
            <w:pPr>
              <w:widowControl w:val="0"/>
              <w:autoSpaceDE w:val="0"/>
              <w:autoSpaceDN w:val="0"/>
              <w:spacing w:after="0" w:line="240" w:lineRule="auto"/>
              <w:ind w:left="105" w:right="802"/>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Р1: Тема 1.1</w:t>
            </w:r>
          </w:p>
          <w:p w14:paraId="06297BF6" w14:textId="77777777" w:rsidR="005578F8" w:rsidRPr="003F76A0" w:rsidRDefault="00273C30" w:rsidP="009943A1">
            <w:pPr>
              <w:widowControl w:val="0"/>
              <w:autoSpaceDE w:val="0"/>
              <w:autoSpaceDN w:val="0"/>
              <w:spacing w:after="0" w:line="240" w:lineRule="auto"/>
              <w:ind w:left="105" w:right="802"/>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Р2: Тема 2.1</w:t>
            </w:r>
          </w:p>
          <w:p w14:paraId="00853834" w14:textId="77777777" w:rsidR="005578F8" w:rsidRPr="003F76A0" w:rsidRDefault="00273C30" w:rsidP="009943A1">
            <w:pPr>
              <w:widowControl w:val="0"/>
              <w:autoSpaceDE w:val="0"/>
              <w:autoSpaceDN w:val="0"/>
              <w:spacing w:after="0" w:line="240" w:lineRule="auto"/>
              <w:ind w:left="105" w:right="802"/>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Р3: Тема 3.1, Тема 3.2, Тема 3.3</w:t>
            </w:r>
          </w:p>
          <w:p w14:paraId="11C9E056" w14:textId="77777777" w:rsidR="005578F8" w:rsidRPr="003F76A0" w:rsidRDefault="00273C30" w:rsidP="009943A1">
            <w:pPr>
              <w:widowControl w:val="0"/>
              <w:autoSpaceDE w:val="0"/>
              <w:autoSpaceDN w:val="0"/>
              <w:spacing w:after="0" w:line="240" w:lineRule="auto"/>
              <w:ind w:left="105" w:right="802"/>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Р4: Тема 4.1, Тема 4.2, Тема 4.3</w:t>
            </w:r>
          </w:p>
          <w:p w14:paraId="08AFF4A0" w14:textId="77777777" w:rsidR="005578F8" w:rsidRPr="003F76A0" w:rsidRDefault="00273C30" w:rsidP="009943A1">
            <w:pPr>
              <w:widowControl w:val="0"/>
              <w:autoSpaceDE w:val="0"/>
              <w:autoSpaceDN w:val="0"/>
              <w:spacing w:after="0" w:line="240" w:lineRule="auto"/>
              <w:ind w:left="105" w:right="802"/>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Р5: Тема 5.1</w:t>
            </w:r>
          </w:p>
          <w:p w14:paraId="614851A3" w14:textId="77777777" w:rsidR="005578F8" w:rsidRPr="003F76A0" w:rsidRDefault="00273C30" w:rsidP="009943A1">
            <w:pPr>
              <w:widowControl w:val="0"/>
              <w:autoSpaceDE w:val="0"/>
              <w:autoSpaceDN w:val="0"/>
              <w:spacing w:after="0" w:line="240" w:lineRule="auto"/>
              <w:ind w:left="105" w:right="802"/>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Р6: Тема 6.1</w:t>
            </w:r>
          </w:p>
          <w:p w14:paraId="70E487FD" w14:textId="77777777" w:rsidR="005578F8" w:rsidRDefault="00273C30" w:rsidP="009943A1">
            <w:pPr>
              <w:widowControl w:val="0"/>
              <w:autoSpaceDE w:val="0"/>
              <w:autoSpaceDN w:val="0"/>
              <w:spacing w:after="0" w:line="240" w:lineRule="auto"/>
              <w:ind w:left="105" w:right="802"/>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Р7: Тема 7.1</w:t>
            </w:r>
          </w:p>
          <w:p w14:paraId="2E70C28E" w14:textId="6753A6BC" w:rsidR="0062268C" w:rsidRPr="003F76A0" w:rsidRDefault="0062268C" w:rsidP="0062268C">
            <w:pPr>
              <w:widowControl w:val="0"/>
              <w:autoSpaceDE w:val="0"/>
              <w:autoSpaceDN w:val="0"/>
              <w:spacing w:after="0" w:line="240" w:lineRule="auto"/>
              <w:ind w:left="105" w:right="802"/>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w:t>
            </w:r>
            <w:r>
              <w:rPr>
                <w:rFonts w:ascii="Times New Roman" w:eastAsia="Lucida Sans Unicode" w:hAnsi="Times New Roman" w:cs="Times New Roman"/>
                <w:sz w:val="24"/>
                <w:szCs w:val="24"/>
              </w:rPr>
              <w:t>8</w:t>
            </w:r>
            <w:r w:rsidRPr="003F76A0">
              <w:rPr>
                <w:rFonts w:ascii="Times New Roman" w:eastAsia="Lucida Sans Unicode" w:hAnsi="Times New Roman" w:cs="Times New Roman"/>
                <w:sz w:val="24"/>
                <w:szCs w:val="24"/>
              </w:rPr>
              <w:t xml:space="preserve">: Тема </w:t>
            </w:r>
            <w:r>
              <w:rPr>
                <w:rFonts w:ascii="Times New Roman" w:eastAsia="Lucida Sans Unicode" w:hAnsi="Times New Roman" w:cs="Times New Roman"/>
                <w:sz w:val="24"/>
                <w:szCs w:val="24"/>
              </w:rPr>
              <w:t>8</w:t>
            </w:r>
            <w:r w:rsidRPr="003F76A0">
              <w:rPr>
                <w:rFonts w:ascii="Times New Roman" w:eastAsia="Lucida Sans Unicode" w:hAnsi="Times New Roman" w:cs="Times New Roman"/>
                <w:sz w:val="24"/>
                <w:szCs w:val="24"/>
              </w:rPr>
              <w:t>.1</w:t>
            </w:r>
          </w:p>
        </w:tc>
        <w:tc>
          <w:tcPr>
            <w:tcW w:w="1785" w:type="pct"/>
            <w:tcBorders>
              <w:top w:val="single" w:sz="4" w:space="0" w:color="auto"/>
              <w:left w:val="single" w:sz="4" w:space="0" w:color="000000"/>
              <w:bottom w:val="single" w:sz="4" w:space="0" w:color="auto"/>
              <w:right w:val="single" w:sz="4" w:space="0" w:color="000000"/>
            </w:tcBorders>
            <w:vAlign w:val="center"/>
          </w:tcPr>
          <w:p w14:paraId="36E485C6" w14:textId="77777777" w:rsidR="005578F8" w:rsidRPr="003F76A0" w:rsidRDefault="00273C30" w:rsidP="009943A1">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Устный опрос</w:t>
            </w:r>
          </w:p>
          <w:p w14:paraId="77ECBBA4" w14:textId="77777777" w:rsidR="005578F8" w:rsidRPr="003F76A0" w:rsidRDefault="00273C30" w:rsidP="009943A1">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Заслушивание  сообщений и оценка их подготовки;</w:t>
            </w:r>
          </w:p>
          <w:p w14:paraId="4FE7840E" w14:textId="77777777" w:rsidR="005578F8" w:rsidRPr="003F76A0" w:rsidRDefault="00273C30" w:rsidP="009943A1">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w:t>
            </w:r>
          </w:p>
          <w:p w14:paraId="7FC1E220" w14:textId="77777777" w:rsidR="005578F8" w:rsidRPr="003F76A0" w:rsidRDefault="00273C30" w:rsidP="009943A1">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Результат выполнения внеаудиторных самостоятельных работ</w:t>
            </w:r>
          </w:p>
          <w:p w14:paraId="4C0CEC0C" w14:textId="77777777" w:rsidR="005578F8" w:rsidRPr="003F76A0" w:rsidRDefault="00273C30" w:rsidP="009943A1">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Результат выполнения практической работы;</w:t>
            </w:r>
          </w:p>
          <w:p w14:paraId="26C85D1B" w14:textId="77777777" w:rsidR="005578F8" w:rsidRPr="003F76A0" w:rsidRDefault="00273C30" w:rsidP="009943A1">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-Практико-ориентированные задания;</w:t>
            </w:r>
          </w:p>
          <w:p w14:paraId="6FA898FE" w14:textId="77777777" w:rsidR="005578F8" w:rsidRPr="003F76A0" w:rsidRDefault="00273C30" w:rsidP="009943A1">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Подбор, анализ и преобразование учебной информации</w:t>
            </w:r>
          </w:p>
        </w:tc>
      </w:tr>
      <w:tr w:rsidR="005578F8" w:rsidRPr="003F76A0" w14:paraId="76314240" w14:textId="77777777" w:rsidTr="009943A1">
        <w:trPr>
          <w:trHeight w:val="20"/>
        </w:trPr>
        <w:tc>
          <w:tcPr>
            <w:tcW w:w="1742" w:type="pct"/>
            <w:tcBorders>
              <w:top w:val="single" w:sz="4" w:space="0" w:color="000000"/>
              <w:left w:val="single" w:sz="4" w:space="0" w:color="000000"/>
              <w:bottom w:val="single" w:sz="4" w:space="0" w:color="000000"/>
              <w:right w:val="single" w:sz="4" w:space="0" w:color="000000"/>
            </w:tcBorders>
          </w:tcPr>
          <w:p w14:paraId="1892B0E3" w14:textId="77777777" w:rsidR="005578F8" w:rsidRPr="003F76A0" w:rsidRDefault="00273C30" w:rsidP="009943A1">
            <w:pPr>
              <w:widowControl w:val="0"/>
              <w:autoSpaceDE w:val="0"/>
              <w:autoSpaceDN w:val="0"/>
              <w:spacing w:after="0" w:line="240" w:lineRule="auto"/>
              <w:ind w:right="109"/>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lang w:eastAsia="ru-RU"/>
              </w:rPr>
              <w:t>ОК 04. Эффективно</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взаимодействовать и работать</w:t>
            </w:r>
            <w:r w:rsidRPr="003F76A0">
              <w:rPr>
                <w:rFonts w:ascii="Times New Roman" w:eastAsia="Lucida Sans Unicode" w:hAnsi="Times New Roman" w:cs="Times New Roman"/>
                <w:spacing w:val="-52"/>
                <w:sz w:val="24"/>
                <w:szCs w:val="24"/>
                <w:lang w:eastAsia="ru-RU"/>
              </w:rPr>
              <w:t xml:space="preserve"> </w:t>
            </w:r>
            <w:r w:rsidRPr="003F76A0">
              <w:rPr>
                <w:rFonts w:ascii="Times New Roman" w:eastAsia="Lucida Sans Unicode" w:hAnsi="Times New Roman" w:cs="Times New Roman"/>
                <w:sz w:val="24"/>
                <w:szCs w:val="24"/>
                <w:lang w:eastAsia="ru-RU"/>
              </w:rPr>
              <w:t>в коллективе и команде</w:t>
            </w:r>
          </w:p>
        </w:tc>
        <w:tc>
          <w:tcPr>
            <w:tcW w:w="1473" w:type="pct"/>
            <w:tcBorders>
              <w:top w:val="single" w:sz="4" w:space="0" w:color="000000"/>
              <w:left w:val="single" w:sz="4" w:space="0" w:color="000000"/>
              <w:bottom w:val="single" w:sz="4" w:space="0" w:color="000000"/>
              <w:right w:val="single" w:sz="4" w:space="0" w:color="000000"/>
            </w:tcBorders>
          </w:tcPr>
          <w:p w14:paraId="4E98AA1D" w14:textId="77777777" w:rsidR="005578F8" w:rsidRPr="003F76A0" w:rsidRDefault="00273C30" w:rsidP="009943A1">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Р2: Тема 2.2</w:t>
            </w:r>
          </w:p>
          <w:p w14:paraId="51C2F679" w14:textId="77777777" w:rsidR="005578F8" w:rsidRPr="003F76A0" w:rsidRDefault="00273C30" w:rsidP="009943A1">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Р4: Тема 4.2, Тема 4.3</w:t>
            </w:r>
          </w:p>
          <w:p w14:paraId="3F7654ED" w14:textId="77777777" w:rsidR="005578F8" w:rsidRPr="003F76A0" w:rsidRDefault="005578F8" w:rsidP="009943A1">
            <w:pPr>
              <w:widowControl w:val="0"/>
              <w:autoSpaceDE w:val="0"/>
              <w:autoSpaceDN w:val="0"/>
              <w:spacing w:after="0" w:line="240" w:lineRule="auto"/>
              <w:ind w:left="105"/>
              <w:rPr>
                <w:rFonts w:ascii="Times New Roman" w:eastAsia="Lucida Sans Unicode" w:hAnsi="Times New Roman" w:cs="Times New Roman"/>
                <w:sz w:val="24"/>
                <w:szCs w:val="24"/>
              </w:rPr>
            </w:pPr>
          </w:p>
        </w:tc>
        <w:tc>
          <w:tcPr>
            <w:tcW w:w="1785" w:type="pct"/>
            <w:tcBorders>
              <w:top w:val="single" w:sz="4" w:space="0" w:color="auto"/>
              <w:left w:val="single" w:sz="4" w:space="0" w:color="000000"/>
              <w:bottom w:val="single" w:sz="4" w:space="0" w:color="auto"/>
              <w:right w:val="single" w:sz="4" w:space="0" w:color="000000"/>
            </w:tcBorders>
            <w:vAlign w:val="center"/>
          </w:tcPr>
          <w:p w14:paraId="39A4E130" w14:textId="77777777" w:rsidR="005578F8" w:rsidRPr="003F76A0" w:rsidRDefault="00273C30" w:rsidP="009943A1">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Устный опрос</w:t>
            </w:r>
          </w:p>
          <w:p w14:paraId="055FC728" w14:textId="77777777" w:rsidR="005578F8" w:rsidRPr="003F76A0" w:rsidRDefault="00273C30" w:rsidP="009943A1">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Заслушивание  сообщений и оценка их подготовки;</w:t>
            </w:r>
          </w:p>
          <w:p w14:paraId="4667FF68" w14:textId="77777777" w:rsidR="005578F8" w:rsidRPr="003F76A0" w:rsidRDefault="00273C30" w:rsidP="009943A1">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w:t>
            </w:r>
          </w:p>
          <w:p w14:paraId="1EBE0343" w14:textId="77777777" w:rsidR="005578F8" w:rsidRPr="003F76A0" w:rsidRDefault="00273C30" w:rsidP="009943A1">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Результат выполнения внеаудиторных самостоятельных работ</w:t>
            </w:r>
          </w:p>
          <w:p w14:paraId="7A8FE9F1" w14:textId="77777777" w:rsidR="005578F8" w:rsidRPr="003F76A0" w:rsidRDefault="00273C30" w:rsidP="009943A1">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Результат выполнения практической работы;</w:t>
            </w:r>
          </w:p>
          <w:p w14:paraId="7E0EC320" w14:textId="77777777" w:rsidR="005578F8" w:rsidRPr="003F76A0" w:rsidRDefault="00273C30" w:rsidP="009943A1">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Результат выполнения лабораторной работы;</w:t>
            </w:r>
          </w:p>
          <w:p w14:paraId="17609724" w14:textId="77777777" w:rsidR="005578F8" w:rsidRPr="003F76A0" w:rsidRDefault="00273C30" w:rsidP="009943A1">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-Практико-ориентированные задания;</w:t>
            </w:r>
          </w:p>
          <w:p w14:paraId="6F9304EF" w14:textId="77777777" w:rsidR="005578F8" w:rsidRPr="003F76A0" w:rsidRDefault="00273C30" w:rsidP="009943A1">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Подбор, анализ и преобразование учебной информации</w:t>
            </w:r>
          </w:p>
        </w:tc>
      </w:tr>
      <w:tr w:rsidR="005578F8" w:rsidRPr="003F76A0" w14:paraId="397AF975" w14:textId="77777777" w:rsidTr="009943A1">
        <w:trPr>
          <w:trHeight w:val="2610"/>
        </w:trPr>
        <w:tc>
          <w:tcPr>
            <w:tcW w:w="1742" w:type="pct"/>
            <w:tcBorders>
              <w:top w:val="single" w:sz="4" w:space="0" w:color="000000"/>
              <w:left w:val="single" w:sz="4" w:space="0" w:color="000000"/>
              <w:right w:val="single" w:sz="4" w:space="0" w:color="000000"/>
            </w:tcBorders>
          </w:tcPr>
          <w:p w14:paraId="5AC79426" w14:textId="77777777" w:rsidR="005578F8" w:rsidRPr="003F76A0" w:rsidRDefault="00273C30" w:rsidP="009943A1">
            <w:pPr>
              <w:widowControl w:val="0"/>
              <w:autoSpaceDE w:val="0"/>
              <w:autoSpaceDN w:val="0"/>
              <w:spacing w:after="0" w:line="240" w:lineRule="auto"/>
              <w:ind w:left="107" w:right="144"/>
              <w:jc w:val="both"/>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lang w:eastAsia="ru-RU"/>
              </w:rPr>
              <w:t>ОК 07. Содействовать</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сохранению окружающей</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среды, ресурсосбережению,</w:t>
            </w:r>
            <w:r w:rsidRPr="003F76A0">
              <w:rPr>
                <w:rFonts w:ascii="Times New Roman" w:eastAsia="Lucida Sans Unicode" w:hAnsi="Times New Roman" w:cs="Times New Roman"/>
                <w:spacing w:val="-52"/>
                <w:sz w:val="24"/>
                <w:szCs w:val="24"/>
                <w:lang w:eastAsia="ru-RU"/>
              </w:rPr>
              <w:t xml:space="preserve"> </w:t>
            </w:r>
            <w:r w:rsidRPr="003F76A0">
              <w:rPr>
                <w:rFonts w:ascii="Times New Roman" w:eastAsia="Lucida Sans Unicode" w:hAnsi="Times New Roman" w:cs="Times New Roman"/>
                <w:sz w:val="24"/>
                <w:szCs w:val="24"/>
                <w:lang w:eastAsia="ru-RU"/>
              </w:rPr>
              <w:t>применять знания об</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изменении климата,</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принципы бережливого</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производства, эффективно</w:t>
            </w:r>
            <w:r w:rsidRPr="003F76A0">
              <w:rPr>
                <w:rFonts w:ascii="Times New Roman" w:eastAsia="Lucida Sans Unicode" w:hAnsi="Times New Roman" w:cs="Times New Roman"/>
                <w:spacing w:val="1"/>
                <w:sz w:val="24"/>
                <w:szCs w:val="24"/>
                <w:lang w:eastAsia="ru-RU"/>
              </w:rPr>
              <w:t xml:space="preserve"> </w:t>
            </w:r>
            <w:r w:rsidRPr="003F76A0">
              <w:rPr>
                <w:rFonts w:ascii="Times New Roman" w:eastAsia="Lucida Sans Unicode" w:hAnsi="Times New Roman" w:cs="Times New Roman"/>
                <w:sz w:val="24"/>
                <w:szCs w:val="24"/>
                <w:lang w:eastAsia="ru-RU"/>
              </w:rPr>
              <w:t>действовать</w:t>
            </w:r>
            <w:r w:rsidRPr="003F76A0">
              <w:rPr>
                <w:rFonts w:ascii="Times New Roman" w:eastAsia="Lucida Sans Unicode" w:hAnsi="Times New Roman" w:cs="Times New Roman"/>
                <w:spacing w:val="-6"/>
                <w:sz w:val="24"/>
                <w:szCs w:val="24"/>
                <w:lang w:eastAsia="ru-RU"/>
              </w:rPr>
              <w:t xml:space="preserve"> </w:t>
            </w:r>
            <w:r w:rsidRPr="003F76A0">
              <w:rPr>
                <w:rFonts w:ascii="Times New Roman" w:eastAsia="Lucida Sans Unicode" w:hAnsi="Times New Roman" w:cs="Times New Roman"/>
                <w:sz w:val="24"/>
                <w:szCs w:val="24"/>
                <w:lang w:eastAsia="ru-RU"/>
              </w:rPr>
              <w:t>в</w:t>
            </w:r>
            <w:r w:rsidRPr="003F76A0">
              <w:rPr>
                <w:rFonts w:ascii="Times New Roman" w:eastAsia="Lucida Sans Unicode" w:hAnsi="Times New Roman" w:cs="Times New Roman"/>
                <w:spacing w:val="-2"/>
                <w:sz w:val="24"/>
                <w:szCs w:val="24"/>
                <w:lang w:eastAsia="ru-RU"/>
              </w:rPr>
              <w:t xml:space="preserve"> </w:t>
            </w:r>
            <w:r w:rsidRPr="003F76A0">
              <w:rPr>
                <w:rFonts w:ascii="Times New Roman" w:eastAsia="Lucida Sans Unicode" w:hAnsi="Times New Roman" w:cs="Times New Roman"/>
                <w:sz w:val="24"/>
                <w:szCs w:val="24"/>
                <w:lang w:eastAsia="ru-RU"/>
              </w:rPr>
              <w:t>чрезвычайных ситуациях</w:t>
            </w:r>
          </w:p>
        </w:tc>
        <w:tc>
          <w:tcPr>
            <w:tcW w:w="1473" w:type="pct"/>
            <w:tcBorders>
              <w:top w:val="single" w:sz="4" w:space="0" w:color="000000"/>
              <w:left w:val="single" w:sz="4" w:space="0" w:color="000000"/>
              <w:bottom w:val="single" w:sz="4" w:space="0" w:color="auto"/>
              <w:right w:val="single" w:sz="4" w:space="0" w:color="000000"/>
            </w:tcBorders>
          </w:tcPr>
          <w:p w14:paraId="358B5C3C" w14:textId="77777777" w:rsidR="005578F8" w:rsidRPr="003F76A0" w:rsidRDefault="00273C30" w:rsidP="009943A1">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Р2: Тема 2.2</w:t>
            </w:r>
          </w:p>
          <w:p w14:paraId="3E5E28E3" w14:textId="77777777" w:rsidR="005578F8" w:rsidRPr="003F76A0" w:rsidRDefault="00273C30" w:rsidP="009943A1">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Р4: Тема 4.2, Тема 4.3</w:t>
            </w:r>
          </w:p>
          <w:p w14:paraId="65670886" w14:textId="77777777" w:rsidR="005578F8" w:rsidRDefault="00273C30" w:rsidP="009943A1">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Р7: Тема 7.1</w:t>
            </w:r>
          </w:p>
          <w:p w14:paraId="3D53640E" w14:textId="1CF56F9F" w:rsidR="0062268C" w:rsidRPr="003F76A0" w:rsidRDefault="0062268C" w:rsidP="009943A1">
            <w:pPr>
              <w:widowControl w:val="0"/>
              <w:autoSpaceDE w:val="0"/>
              <w:autoSpaceDN w:val="0"/>
              <w:spacing w:after="0" w:line="240" w:lineRule="auto"/>
              <w:ind w:left="105"/>
              <w:rPr>
                <w:rFonts w:ascii="Times New Roman" w:eastAsia="Lucida Sans Unicode" w:hAnsi="Times New Roman" w:cs="Times New Roman"/>
                <w:sz w:val="24"/>
                <w:szCs w:val="24"/>
              </w:rPr>
            </w:pPr>
            <w:r w:rsidRPr="003F76A0">
              <w:rPr>
                <w:rFonts w:ascii="Times New Roman" w:eastAsia="Lucida Sans Unicode" w:hAnsi="Times New Roman" w:cs="Times New Roman"/>
                <w:sz w:val="24"/>
                <w:szCs w:val="24"/>
              </w:rPr>
              <w:t>Р</w:t>
            </w:r>
            <w:r>
              <w:rPr>
                <w:rFonts w:ascii="Times New Roman" w:eastAsia="Lucida Sans Unicode" w:hAnsi="Times New Roman" w:cs="Times New Roman"/>
                <w:sz w:val="24"/>
                <w:szCs w:val="24"/>
              </w:rPr>
              <w:t>8</w:t>
            </w:r>
            <w:r w:rsidRPr="003F76A0">
              <w:rPr>
                <w:rFonts w:ascii="Times New Roman" w:eastAsia="Lucida Sans Unicode" w:hAnsi="Times New Roman" w:cs="Times New Roman"/>
                <w:sz w:val="24"/>
                <w:szCs w:val="24"/>
              </w:rPr>
              <w:t xml:space="preserve">: Тема </w:t>
            </w:r>
            <w:r>
              <w:rPr>
                <w:rFonts w:ascii="Times New Roman" w:eastAsia="Lucida Sans Unicode" w:hAnsi="Times New Roman" w:cs="Times New Roman"/>
                <w:sz w:val="24"/>
                <w:szCs w:val="24"/>
              </w:rPr>
              <w:t>8</w:t>
            </w:r>
            <w:r w:rsidRPr="003F76A0">
              <w:rPr>
                <w:rFonts w:ascii="Times New Roman" w:eastAsia="Lucida Sans Unicode" w:hAnsi="Times New Roman" w:cs="Times New Roman"/>
                <w:sz w:val="24"/>
                <w:szCs w:val="24"/>
              </w:rPr>
              <w:t>.1</w:t>
            </w:r>
          </w:p>
        </w:tc>
        <w:tc>
          <w:tcPr>
            <w:tcW w:w="1785" w:type="pct"/>
            <w:tcBorders>
              <w:top w:val="single" w:sz="4" w:space="0" w:color="auto"/>
              <w:left w:val="single" w:sz="4" w:space="0" w:color="000000"/>
              <w:bottom w:val="single" w:sz="4" w:space="0" w:color="auto"/>
              <w:right w:val="single" w:sz="4" w:space="0" w:color="000000"/>
            </w:tcBorders>
            <w:vAlign w:val="center"/>
          </w:tcPr>
          <w:p w14:paraId="433253E3" w14:textId="77777777" w:rsidR="005578F8" w:rsidRPr="003F76A0" w:rsidRDefault="00273C30" w:rsidP="009943A1">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-Практико-ориентированные задания;</w:t>
            </w:r>
          </w:p>
          <w:p w14:paraId="7CC90D65" w14:textId="77777777" w:rsidR="005578F8" w:rsidRPr="003F76A0" w:rsidRDefault="00273C30" w:rsidP="009943A1">
            <w:pPr>
              <w:spacing w:after="0" w:line="240" w:lineRule="auto"/>
              <w:jc w:val="both"/>
              <w:rPr>
                <w:rFonts w:ascii="Times New Roman" w:hAnsi="Times New Roman" w:cs="Times New Roman"/>
                <w:sz w:val="24"/>
                <w:szCs w:val="24"/>
              </w:rPr>
            </w:pPr>
            <w:r w:rsidRPr="003F76A0">
              <w:rPr>
                <w:rFonts w:ascii="Times New Roman" w:hAnsi="Times New Roman" w:cs="Times New Roman"/>
                <w:sz w:val="24"/>
                <w:szCs w:val="24"/>
              </w:rPr>
              <w:t>- Подбор, анализ и преобразование учебной информации;</w:t>
            </w:r>
          </w:p>
          <w:p w14:paraId="4813C50A" w14:textId="77777777" w:rsidR="005578F8" w:rsidRPr="003F76A0" w:rsidRDefault="005578F8" w:rsidP="009943A1">
            <w:pPr>
              <w:spacing w:after="0" w:line="240" w:lineRule="auto"/>
              <w:jc w:val="both"/>
              <w:rPr>
                <w:rFonts w:ascii="Times New Roman" w:hAnsi="Times New Roman" w:cs="Times New Roman"/>
                <w:sz w:val="24"/>
                <w:szCs w:val="24"/>
              </w:rPr>
            </w:pPr>
          </w:p>
        </w:tc>
      </w:tr>
    </w:tbl>
    <w:p w14:paraId="3DC0DBC4" w14:textId="77777777" w:rsidR="005578F8" w:rsidRPr="003F76A0" w:rsidRDefault="005578F8">
      <w:pPr>
        <w:shd w:val="clear" w:color="auto" w:fill="FFFFFF"/>
        <w:spacing w:after="0"/>
        <w:ind w:firstLine="709"/>
        <w:rPr>
          <w:rFonts w:ascii="Times New Roman" w:eastAsia="Times New Roman" w:hAnsi="Times New Roman" w:cs="Times New Roman"/>
          <w:sz w:val="24"/>
          <w:szCs w:val="24"/>
          <w:lang w:eastAsia="ru-RU"/>
        </w:rPr>
      </w:pPr>
    </w:p>
    <w:p w14:paraId="2ABBB503" w14:textId="77777777" w:rsidR="005578F8" w:rsidRPr="003F76A0" w:rsidRDefault="005578F8">
      <w:pPr>
        <w:suppressAutoHyphens/>
        <w:spacing w:after="0" w:line="240" w:lineRule="auto"/>
        <w:ind w:firstLine="709"/>
        <w:jc w:val="both"/>
        <w:textAlignment w:val="baseline"/>
        <w:rPr>
          <w:rFonts w:ascii="Times New Roman" w:eastAsia="Calibri" w:hAnsi="Times New Roman" w:cs="Times New Roman"/>
          <w:sz w:val="24"/>
          <w:szCs w:val="24"/>
          <w:lang w:eastAsia="ru-RU"/>
        </w:rPr>
      </w:pPr>
    </w:p>
    <w:p w14:paraId="7E1C0083" w14:textId="77777777" w:rsidR="005578F8" w:rsidRPr="003F76A0" w:rsidRDefault="005578F8">
      <w:pPr>
        <w:spacing w:after="0"/>
        <w:rPr>
          <w:rFonts w:ascii="Times New Roman" w:eastAsia="Times New Roman" w:hAnsi="Times New Roman" w:cs="Times New Roman"/>
          <w:i/>
          <w:sz w:val="24"/>
          <w:lang w:eastAsia="ru-RU"/>
        </w:rPr>
      </w:pPr>
    </w:p>
    <w:p w14:paraId="7F7A2862" w14:textId="4B6985C0" w:rsidR="005578F8" w:rsidRPr="00B95E02" w:rsidRDefault="00273C30" w:rsidP="00B95E02">
      <w:pPr>
        <w:pStyle w:val="1"/>
        <w:jc w:val="center"/>
        <w:rPr>
          <w:rFonts w:ascii="Times New Roman" w:eastAsia="Calibri" w:hAnsi="Times New Roman"/>
          <w:b w:val="0"/>
          <w:color w:val="auto"/>
          <w:sz w:val="24"/>
          <w:lang w:eastAsia="ru-RU"/>
        </w:rPr>
      </w:pPr>
      <w:bookmarkStart w:id="14" w:name="_Toc199773592"/>
      <w:r w:rsidRPr="00B95E02">
        <w:rPr>
          <w:rFonts w:ascii="Times New Roman" w:eastAsia="Calibri" w:hAnsi="Times New Roman"/>
          <w:color w:val="auto"/>
          <w:sz w:val="24"/>
          <w:lang w:eastAsia="ru-RU"/>
        </w:rPr>
        <w:t>5 ПЕРЕЧЕНЬ ИСПОЛЬЗУЕМЫХ МЕТОДОВ ОБУЧЕНИЯ</w:t>
      </w:r>
      <w:bookmarkEnd w:id="14"/>
    </w:p>
    <w:p w14:paraId="0C6C3CD4" w14:textId="77777777" w:rsidR="005578F8" w:rsidRPr="003F76A0" w:rsidRDefault="00273C30">
      <w:pPr>
        <w:shd w:val="clear" w:color="auto" w:fill="FFFFFF"/>
        <w:spacing w:after="0" w:line="240" w:lineRule="auto"/>
        <w:ind w:firstLine="709"/>
        <w:jc w:val="both"/>
        <w:rPr>
          <w:rFonts w:ascii="Calibri" w:eastAsia="Times New Roman" w:hAnsi="Calibri" w:cs="Times New Roman"/>
          <w:szCs w:val="24"/>
          <w:lang w:eastAsia="ru-RU"/>
        </w:rPr>
      </w:pPr>
      <w:r w:rsidRPr="003F76A0">
        <w:rPr>
          <w:rFonts w:ascii="Times New Roman" w:eastAsia="Times New Roman" w:hAnsi="Times New Roman" w:cs="Times New Roman"/>
          <w:sz w:val="24"/>
          <w:szCs w:val="24"/>
          <w:lang w:eastAsia="ru-RU"/>
        </w:rPr>
        <w:t>5.1 Пассивные: опрос, репродуктивные упражнения по закреплению и отработке изученного материала</w:t>
      </w:r>
    </w:p>
    <w:p w14:paraId="2F6642FE" w14:textId="77777777" w:rsidR="005578F8" w:rsidRDefault="00273C30">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76A0">
        <w:rPr>
          <w:rFonts w:ascii="Times New Roman" w:eastAsia="Times New Roman" w:hAnsi="Times New Roman" w:cs="Times New Roman"/>
          <w:sz w:val="24"/>
          <w:szCs w:val="24"/>
          <w:lang w:eastAsia="ru-RU"/>
        </w:rPr>
        <w:t>5.2 Активные и интерактивные: эвристические беседы, дискуссии, круглый стол, презентация, викторина, квест.</w:t>
      </w:r>
    </w:p>
    <w:p w14:paraId="0124EA09" w14:textId="77777777" w:rsidR="005578F8" w:rsidRDefault="005578F8">
      <w:pPr>
        <w:suppressAutoHyphens/>
        <w:spacing w:after="0" w:line="240" w:lineRule="auto"/>
        <w:ind w:firstLine="709"/>
        <w:jc w:val="center"/>
        <w:rPr>
          <w:rFonts w:ascii="Cambria" w:eastAsia="Calibri" w:hAnsi="Cambria" w:cs="Times New Roman"/>
          <w:lang w:eastAsia="ru-RU"/>
        </w:rPr>
      </w:pPr>
    </w:p>
    <w:p w14:paraId="003313FF" w14:textId="77777777" w:rsidR="005578F8" w:rsidRDefault="005578F8">
      <w:pPr>
        <w:ind w:firstLine="709"/>
        <w:rPr>
          <w:rFonts w:ascii="Calibri" w:eastAsia="Times New Roman" w:hAnsi="Calibri" w:cs="Times New Roman"/>
          <w:lang w:eastAsia="ru-RU"/>
        </w:rPr>
      </w:pPr>
    </w:p>
    <w:p w14:paraId="4292BE02" w14:textId="77777777" w:rsidR="005578F8" w:rsidRDefault="005578F8"/>
    <w:p w14:paraId="129023B0" w14:textId="77777777" w:rsidR="005578F8" w:rsidRDefault="005578F8"/>
    <w:sectPr w:rsidR="005578F8" w:rsidSect="00950277">
      <w:footerReference w:type="even" r:id="rId15"/>
      <w:footerReference w:type="default" r:id="rId16"/>
      <w:pgSz w:w="11906" w:h="16838"/>
      <w:pgMar w:top="1134" w:right="707"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5D868" w14:textId="77777777" w:rsidR="00EF38B0" w:rsidRDefault="00EF38B0">
      <w:pPr>
        <w:spacing w:line="240" w:lineRule="auto"/>
      </w:pPr>
      <w:r>
        <w:separator/>
      </w:r>
    </w:p>
  </w:endnote>
  <w:endnote w:type="continuationSeparator" w:id="0">
    <w:p w14:paraId="258F3318" w14:textId="77777777" w:rsidR="00EF38B0" w:rsidRDefault="00EF38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CC"/>
    <w:family w:val="swiss"/>
    <w:pitch w:val="default"/>
    <w:sig w:usb0="00000000"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entury Schoolbook">
    <w:charset w:val="CC"/>
    <w:family w:val="roman"/>
    <w:pitch w:val="default"/>
    <w:sig w:usb0="00000287" w:usb1="00000000" w:usb2="00000000" w:usb3="00000000" w:csb0="2000009F" w:csb1="DFD7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ndale Sans UI">
    <w:altName w:val="Arial Unicode MS"/>
    <w:charset w:val="CC"/>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653925"/>
      <w:docPartObj>
        <w:docPartGallery w:val="AutoText"/>
      </w:docPartObj>
    </w:sdtPr>
    <w:sdtEndPr/>
    <w:sdtContent>
      <w:p w14:paraId="22DBC31C" w14:textId="77777777" w:rsidR="00EF38B0" w:rsidRDefault="00EF38B0">
        <w:pPr>
          <w:pStyle w:val="af9"/>
          <w:jc w:val="center"/>
        </w:pPr>
      </w:p>
      <w:p w14:paraId="63D8BD65" w14:textId="7CBCDBE0" w:rsidR="00EF38B0" w:rsidRDefault="00EF38B0">
        <w:pPr>
          <w:pStyle w:val="af9"/>
          <w:jc w:val="center"/>
        </w:pPr>
        <w:r>
          <w:fldChar w:fldCharType="begin"/>
        </w:r>
        <w:r>
          <w:instrText>PAGE   \* MERGEFORMAT</w:instrText>
        </w:r>
        <w:r>
          <w:fldChar w:fldCharType="separate"/>
        </w:r>
        <w:r w:rsidR="00A477B4">
          <w:rPr>
            <w:noProof/>
          </w:rPr>
          <w:t>10</w:t>
        </w:r>
        <w:r>
          <w:rPr>
            <w:noProof/>
          </w:rPr>
          <w:fldChar w:fldCharType="end"/>
        </w:r>
      </w:p>
    </w:sdtContent>
  </w:sdt>
  <w:p w14:paraId="0CE6C830" w14:textId="77777777" w:rsidR="00EF38B0" w:rsidRDefault="00EF38B0">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7782"/>
      <w:showingPlcHdr/>
    </w:sdtPr>
    <w:sdtEndPr/>
    <w:sdtContent>
      <w:p w14:paraId="21CECB27" w14:textId="77777777" w:rsidR="00EF38B0" w:rsidRDefault="00EF38B0">
        <w:pPr>
          <w:pStyle w:val="af9"/>
          <w:jc w:val="right"/>
        </w:pPr>
        <w:r>
          <w:rPr>
            <w:vanish/>
            <w:highlight w:val="yellow"/>
          </w:rPr>
          <w:t xml:space="preserve">     </w:t>
        </w:r>
      </w:p>
    </w:sdtContent>
  </w:sdt>
  <w:p w14:paraId="15546818" w14:textId="77777777" w:rsidR="00EF38B0" w:rsidRDefault="00EF38B0">
    <w:pPr>
      <w:pStyle w:val="af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28876" w14:textId="77777777" w:rsidR="00EF38B0" w:rsidRDefault="00EF38B0">
    <w:pPr>
      <w:pStyle w:val="af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D49B882" w14:textId="77777777" w:rsidR="00EF38B0" w:rsidRDefault="00EF38B0">
    <w:pPr>
      <w:pStyle w:val="af9"/>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7271045"/>
      <w:docPartObj>
        <w:docPartGallery w:val="AutoText"/>
      </w:docPartObj>
    </w:sdtPr>
    <w:sdtEndPr/>
    <w:sdtContent>
      <w:p w14:paraId="4958F1FD" w14:textId="23196FAB" w:rsidR="00EF38B0" w:rsidRDefault="00EF38B0">
        <w:pPr>
          <w:pStyle w:val="af9"/>
          <w:jc w:val="center"/>
        </w:pPr>
        <w:r>
          <w:fldChar w:fldCharType="begin"/>
        </w:r>
        <w:r>
          <w:instrText>PAGE   \* MERGEFORMAT</w:instrText>
        </w:r>
        <w:r>
          <w:fldChar w:fldCharType="separate"/>
        </w:r>
        <w:r w:rsidR="00A477B4">
          <w:rPr>
            <w:noProof/>
          </w:rPr>
          <w:t>22</w:t>
        </w:r>
        <w:r>
          <w:rPr>
            <w:noProof/>
          </w:rPr>
          <w:fldChar w:fldCharType="end"/>
        </w:r>
      </w:p>
    </w:sdtContent>
  </w:sdt>
  <w:p w14:paraId="74485F0F" w14:textId="77777777" w:rsidR="00EF38B0" w:rsidRDefault="00EF38B0">
    <w:pPr>
      <w:pStyle w:val="af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5D38E" w14:textId="77777777" w:rsidR="00EF38B0" w:rsidRDefault="00EF38B0">
      <w:pPr>
        <w:spacing w:after="0"/>
      </w:pPr>
      <w:r>
        <w:separator/>
      </w:r>
    </w:p>
  </w:footnote>
  <w:footnote w:type="continuationSeparator" w:id="0">
    <w:p w14:paraId="6DA532C2" w14:textId="77777777" w:rsidR="00EF38B0" w:rsidRDefault="00EF38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DC4"/>
    <w:multiLevelType w:val="multilevel"/>
    <w:tmpl w:val="23151D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531B84"/>
    <w:multiLevelType w:val="multilevel"/>
    <w:tmpl w:val="8D3CD4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64106C"/>
    <w:multiLevelType w:val="multilevel"/>
    <w:tmpl w:val="2664106C"/>
    <w:lvl w:ilvl="0">
      <w:start w:val="1"/>
      <w:numFmt w:val="bullet"/>
      <w:pStyle w:val="a"/>
      <w:lvlText w:val="–"/>
      <w:lvlJc w:val="left"/>
      <w:pPr>
        <w:ind w:left="786" w:hanging="360"/>
      </w:pPr>
      <w:rPr>
        <w:rFonts w:ascii="Times New Roman" w:hAnsi="Times New Roman" w:cs="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 w15:restartNumberingAfterBreak="0">
    <w:nsid w:val="563F06B9"/>
    <w:multiLevelType w:val="multilevel"/>
    <w:tmpl w:val="AB14BF5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5" w15:restartNumberingAfterBreak="0">
    <w:nsid w:val="63F0433E"/>
    <w:multiLevelType w:val="multilevel"/>
    <w:tmpl w:val="63F043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214AE5"/>
    <w:rsid w:val="0000307F"/>
    <w:rsid w:val="00025A4D"/>
    <w:rsid w:val="00041243"/>
    <w:rsid w:val="000E7F9E"/>
    <w:rsid w:val="0014258C"/>
    <w:rsid w:val="00151522"/>
    <w:rsid w:val="001529DA"/>
    <w:rsid w:val="001A5E8A"/>
    <w:rsid w:val="001E6C11"/>
    <w:rsid w:val="00214AE5"/>
    <w:rsid w:val="0022483D"/>
    <w:rsid w:val="00262F15"/>
    <w:rsid w:val="00272C90"/>
    <w:rsid w:val="00273C30"/>
    <w:rsid w:val="0029521B"/>
    <w:rsid w:val="002B20C2"/>
    <w:rsid w:val="002D1F2C"/>
    <w:rsid w:val="002D784B"/>
    <w:rsid w:val="00310A84"/>
    <w:rsid w:val="003202FD"/>
    <w:rsid w:val="003613F2"/>
    <w:rsid w:val="003F7472"/>
    <w:rsid w:val="003F76A0"/>
    <w:rsid w:val="00466676"/>
    <w:rsid w:val="00477433"/>
    <w:rsid w:val="00497526"/>
    <w:rsid w:val="004C28C1"/>
    <w:rsid w:val="0052269C"/>
    <w:rsid w:val="00542B78"/>
    <w:rsid w:val="005578F8"/>
    <w:rsid w:val="005B0D13"/>
    <w:rsid w:val="0062268C"/>
    <w:rsid w:val="006E364D"/>
    <w:rsid w:val="007204A8"/>
    <w:rsid w:val="0072646B"/>
    <w:rsid w:val="00760109"/>
    <w:rsid w:val="00784F65"/>
    <w:rsid w:val="007E0841"/>
    <w:rsid w:val="00870452"/>
    <w:rsid w:val="0087168B"/>
    <w:rsid w:val="008A00E6"/>
    <w:rsid w:val="0094733B"/>
    <w:rsid w:val="00950277"/>
    <w:rsid w:val="009503F9"/>
    <w:rsid w:val="00990BF4"/>
    <w:rsid w:val="009943A1"/>
    <w:rsid w:val="00A02E49"/>
    <w:rsid w:val="00A45577"/>
    <w:rsid w:val="00A477B4"/>
    <w:rsid w:val="00A501B4"/>
    <w:rsid w:val="00A85D7B"/>
    <w:rsid w:val="00AA3C52"/>
    <w:rsid w:val="00AE7D56"/>
    <w:rsid w:val="00B95E02"/>
    <w:rsid w:val="00BB7701"/>
    <w:rsid w:val="00BD22CF"/>
    <w:rsid w:val="00C30930"/>
    <w:rsid w:val="00C62917"/>
    <w:rsid w:val="00CB72E3"/>
    <w:rsid w:val="00D34C7D"/>
    <w:rsid w:val="00D93D03"/>
    <w:rsid w:val="00DB4633"/>
    <w:rsid w:val="00E6301F"/>
    <w:rsid w:val="00E84675"/>
    <w:rsid w:val="00EC43B1"/>
    <w:rsid w:val="00EE4DA0"/>
    <w:rsid w:val="00EF38B0"/>
    <w:rsid w:val="00F516D4"/>
    <w:rsid w:val="00FB0DEE"/>
    <w:rsid w:val="00FD23D0"/>
    <w:rsid w:val="07903D1B"/>
    <w:rsid w:val="1D6F2322"/>
    <w:rsid w:val="34B46F19"/>
    <w:rsid w:val="42736909"/>
    <w:rsid w:val="4CA67D94"/>
    <w:rsid w:val="55E81EB7"/>
    <w:rsid w:val="705C06F5"/>
    <w:rsid w:val="73E56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94D2"/>
  <w15:docId w15:val="{FBDCE901-E9A2-43B6-ACB1-7C72E00A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50277"/>
    <w:pPr>
      <w:spacing w:after="200" w:line="276" w:lineRule="auto"/>
    </w:pPr>
    <w:rPr>
      <w:sz w:val="22"/>
      <w:szCs w:val="22"/>
      <w:lang w:eastAsia="en-US"/>
    </w:rPr>
  </w:style>
  <w:style w:type="paragraph" w:styleId="1">
    <w:name w:val="heading 1"/>
    <w:basedOn w:val="a0"/>
    <w:next w:val="a0"/>
    <w:link w:val="10"/>
    <w:uiPriority w:val="99"/>
    <w:qFormat/>
    <w:rsid w:val="00950277"/>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9"/>
    <w:semiHidden/>
    <w:unhideWhenUsed/>
    <w:qFormat/>
    <w:rsid w:val="00950277"/>
    <w:pPr>
      <w:keepNext/>
      <w:spacing w:after="0" w:line="240" w:lineRule="auto"/>
      <w:jc w:val="right"/>
      <w:outlineLvl w:val="1"/>
    </w:pPr>
    <w:rPr>
      <w:rFonts w:ascii="Times New Roman" w:eastAsia="Times New Roman" w:hAnsi="Times New Roman" w:cs="Times New Roman"/>
      <w:sz w:val="28"/>
      <w:szCs w:val="24"/>
      <w:lang w:eastAsia="ru-RU"/>
    </w:rPr>
  </w:style>
  <w:style w:type="paragraph" w:styleId="3">
    <w:name w:val="heading 3"/>
    <w:basedOn w:val="a0"/>
    <w:next w:val="a0"/>
    <w:link w:val="30"/>
    <w:uiPriority w:val="99"/>
    <w:semiHidden/>
    <w:unhideWhenUsed/>
    <w:qFormat/>
    <w:rsid w:val="00950277"/>
    <w:pPr>
      <w:keepNext/>
      <w:spacing w:after="0" w:line="240" w:lineRule="auto"/>
      <w:outlineLvl w:val="2"/>
    </w:pPr>
    <w:rPr>
      <w:rFonts w:ascii="Times New Roman" w:eastAsia="Times New Roman" w:hAnsi="Times New Roman" w:cs="Times New Roman"/>
      <w:b/>
      <w:bCs/>
      <w:sz w:val="28"/>
      <w:szCs w:val="24"/>
      <w:lang w:eastAsia="ru-RU"/>
    </w:rPr>
  </w:style>
  <w:style w:type="paragraph" w:styleId="4">
    <w:name w:val="heading 4"/>
    <w:basedOn w:val="a0"/>
    <w:next w:val="a0"/>
    <w:link w:val="40"/>
    <w:uiPriority w:val="99"/>
    <w:semiHidden/>
    <w:unhideWhenUsed/>
    <w:qFormat/>
    <w:rsid w:val="00950277"/>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5">
    <w:name w:val="heading 5"/>
    <w:basedOn w:val="a0"/>
    <w:next w:val="a0"/>
    <w:link w:val="50"/>
    <w:uiPriority w:val="99"/>
    <w:semiHidden/>
    <w:unhideWhenUsed/>
    <w:qFormat/>
    <w:rsid w:val="00950277"/>
    <w:pPr>
      <w:keepNext/>
      <w:spacing w:after="0" w:line="240" w:lineRule="auto"/>
      <w:jc w:val="center"/>
      <w:outlineLvl w:val="4"/>
    </w:pPr>
    <w:rPr>
      <w:rFonts w:ascii="Times New Roman" w:eastAsia="Times New Roman" w:hAnsi="Times New Roman" w:cs="Times New Roman"/>
      <w:sz w:val="28"/>
      <w:szCs w:val="24"/>
      <w:lang w:eastAsia="ru-RU"/>
    </w:rPr>
  </w:style>
  <w:style w:type="paragraph" w:styleId="9">
    <w:name w:val="heading 9"/>
    <w:basedOn w:val="a0"/>
    <w:next w:val="a0"/>
    <w:link w:val="90"/>
    <w:uiPriority w:val="99"/>
    <w:semiHidden/>
    <w:unhideWhenUsed/>
    <w:qFormat/>
    <w:rsid w:val="00950277"/>
    <w:pPr>
      <w:keepNext/>
      <w:spacing w:after="0" w:line="240" w:lineRule="auto"/>
      <w:jc w:val="center"/>
      <w:outlineLvl w:val="8"/>
    </w:pPr>
    <w:rPr>
      <w:rFonts w:ascii="Times New Roman" w:eastAsia="Times New Roman" w:hAnsi="Times New Roman" w:cs="Times New Roman"/>
      <w:b/>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semiHidden/>
    <w:unhideWhenUsed/>
    <w:qFormat/>
    <w:rsid w:val="00950277"/>
    <w:rPr>
      <w:color w:val="800080" w:themeColor="followedHyperlink"/>
      <w:u w:val="single"/>
    </w:rPr>
  </w:style>
  <w:style w:type="character" w:styleId="a5">
    <w:name w:val="footnote reference"/>
    <w:uiPriority w:val="99"/>
    <w:semiHidden/>
    <w:qFormat/>
    <w:rsid w:val="00950277"/>
    <w:rPr>
      <w:rFonts w:cs="Times New Roman"/>
      <w:vertAlign w:val="superscript"/>
    </w:rPr>
  </w:style>
  <w:style w:type="character" w:styleId="a6">
    <w:name w:val="annotation reference"/>
    <w:uiPriority w:val="99"/>
    <w:semiHidden/>
    <w:unhideWhenUsed/>
    <w:rsid w:val="00950277"/>
    <w:rPr>
      <w:rFonts w:ascii="Times New Roman" w:hAnsi="Times New Roman" w:cs="Times New Roman" w:hint="default"/>
      <w:sz w:val="16"/>
      <w:szCs w:val="16"/>
    </w:rPr>
  </w:style>
  <w:style w:type="character" w:styleId="a7">
    <w:name w:val="Hyperlink"/>
    <w:basedOn w:val="a1"/>
    <w:uiPriority w:val="99"/>
    <w:unhideWhenUsed/>
    <w:qFormat/>
    <w:rsid w:val="00950277"/>
    <w:rPr>
      <w:color w:val="0000FF" w:themeColor="hyperlink"/>
      <w:u w:val="single"/>
    </w:rPr>
  </w:style>
  <w:style w:type="character" w:styleId="a8">
    <w:name w:val="page number"/>
    <w:basedOn w:val="a1"/>
    <w:uiPriority w:val="99"/>
    <w:qFormat/>
    <w:rsid w:val="00950277"/>
  </w:style>
  <w:style w:type="character" w:styleId="a9">
    <w:name w:val="line number"/>
    <w:basedOn w:val="a1"/>
    <w:uiPriority w:val="99"/>
    <w:semiHidden/>
    <w:unhideWhenUsed/>
    <w:qFormat/>
    <w:rsid w:val="00950277"/>
  </w:style>
  <w:style w:type="character" w:styleId="aa">
    <w:name w:val="Strong"/>
    <w:uiPriority w:val="99"/>
    <w:qFormat/>
    <w:rsid w:val="00950277"/>
    <w:rPr>
      <w:rFonts w:ascii="Times New Roman" w:hAnsi="Times New Roman" w:cs="Times New Roman" w:hint="default"/>
      <w:b/>
      <w:bCs/>
    </w:rPr>
  </w:style>
  <w:style w:type="character" w:styleId="HTML">
    <w:name w:val="HTML Cite"/>
    <w:uiPriority w:val="99"/>
    <w:semiHidden/>
    <w:unhideWhenUsed/>
    <w:qFormat/>
    <w:rsid w:val="00950277"/>
    <w:rPr>
      <w:rFonts w:ascii="Times New Roman" w:hAnsi="Times New Roman" w:cs="Times New Roman" w:hint="default"/>
      <w:i/>
      <w:iCs/>
    </w:rPr>
  </w:style>
  <w:style w:type="paragraph" w:styleId="ab">
    <w:name w:val="Balloon Text"/>
    <w:basedOn w:val="a0"/>
    <w:link w:val="ac"/>
    <w:uiPriority w:val="99"/>
    <w:semiHidden/>
    <w:unhideWhenUsed/>
    <w:qFormat/>
    <w:rsid w:val="00950277"/>
    <w:pPr>
      <w:spacing w:after="0" w:line="240" w:lineRule="auto"/>
    </w:pPr>
    <w:rPr>
      <w:rFonts w:ascii="Tahoma" w:eastAsia="Times New Roman" w:hAnsi="Tahoma" w:cs="Tahoma"/>
      <w:sz w:val="16"/>
      <w:szCs w:val="16"/>
      <w:lang w:eastAsia="ru-RU"/>
    </w:rPr>
  </w:style>
  <w:style w:type="paragraph" w:styleId="21">
    <w:name w:val="Body Text 2"/>
    <w:basedOn w:val="a0"/>
    <w:link w:val="22"/>
    <w:uiPriority w:val="99"/>
    <w:semiHidden/>
    <w:unhideWhenUsed/>
    <w:qFormat/>
    <w:rsid w:val="00950277"/>
    <w:pPr>
      <w:spacing w:after="120" w:line="480" w:lineRule="auto"/>
    </w:pPr>
    <w:rPr>
      <w:rFonts w:ascii="Times New Roman" w:eastAsia="Times New Roman" w:hAnsi="Times New Roman" w:cs="Times New Roman"/>
      <w:sz w:val="24"/>
      <w:szCs w:val="24"/>
      <w:lang w:eastAsia="ru-RU"/>
    </w:rPr>
  </w:style>
  <w:style w:type="paragraph" w:styleId="ad">
    <w:name w:val="annotation text"/>
    <w:basedOn w:val="a0"/>
    <w:link w:val="ae"/>
    <w:uiPriority w:val="99"/>
    <w:semiHidden/>
    <w:unhideWhenUsed/>
    <w:qFormat/>
    <w:rsid w:val="00950277"/>
    <w:pPr>
      <w:spacing w:after="0" w:line="240" w:lineRule="auto"/>
    </w:pPr>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qFormat/>
    <w:rsid w:val="00950277"/>
    <w:rPr>
      <w:b/>
      <w:bCs/>
    </w:rPr>
  </w:style>
  <w:style w:type="paragraph" w:styleId="af1">
    <w:name w:val="footnote text"/>
    <w:basedOn w:val="11"/>
    <w:link w:val="12"/>
    <w:uiPriority w:val="99"/>
    <w:semiHidden/>
    <w:qFormat/>
    <w:rsid w:val="00950277"/>
    <w:pPr>
      <w:spacing w:after="0" w:line="240" w:lineRule="auto"/>
    </w:pPr>
    <w:rPr>
      <w:rFonts w:ascii="Times New Roman" w:hAnsi="Times New Roman"/>
      <w:sz w:val="20"/>
      <w:szCs w:val="20"/>
    </w:rPr>
  </w:style>
  <w:style w:type="paragraph" w:customStyle="1" w:styleId="11">
    <w:name w:val="Обычный1"/>
    <w:qFormat/>
    <w:rsid w:val="00950277"/>
    <w:pPr>
      <w:suppressAutoHyphens/>
      <w:spacing w:after="200" w:line="247" w:lineRule="auto"/>
      <w:textAlignment w:val="baseline"/>
    </w:pPr>
    <w:rPr>
      <w:rFonts w:ascii="Cambria" w:eastAsia="Calibri" w:hAnsi="Cambria" w:cs="Times New Roman"/>
      <w:sz w:val="22"/>
      <w:szCs w:val="22"/>
    </w:rPr>
  </w:style>
  <w:style w:type="paragraph" w:styleId="af2">
    <w:name w:val="header"/>
    <w:basedOn w:val="a0"/>
    <w:link w:val="af3"/>
    <w:uiPriority w:val="99"/>
    <w:unhideWhenUsed/>
    <w:qFormat/>
    <w:rsid w:val="00950277"/>
    <w:pPr>
      <w:tabs>
        <w:tab w:val="center" w:pos="4677"/>
        <w:tab w:val="right" w:pos="9355"/>
      </w:tabs>
      <w:spacing w:after="0" w:line="240" w:lineRule="auto"/>
    </w:pPr>
    <w:rPr>
      <w:rFonts w:eastAsia="Times New Roman"/>
      <w:lang w:eastAsia="ru-RU"/>
    </w:rPr>
  </w:style>
  <w:style w:type="paragraph" w:styleId="af4">
    <w:name w:val="Body Text"/>
    <w:basedOn w:val="11"/>
    <w:link w:val="13"/>
    <w:uiPriority w:val="99"/>
    <w:qFormat/>
    <w:rsid w:val="00950277"/>
    <w:pPr>
      <w:spacing w:after="120" w:line="240" w:lineRule="auto"/>
    </w:pPr>
    <w:rPr>
      <w:rFonts w:ascii="Times New Roman" w:hAnsi="Times New Roman"/>
      <w:sz w:val="24"/>
      <w:szCs w:val="24"/>
    </w:rPr>
  </w:style>
  <w:style w:type="paragraph" w:styleId="31">
    <w:name w:val="toc 3"/>
    <w:basedOn w:val="a0"/>
    <w:next w:val="a0"/>
    <w:uiPriority w:val="99"/>
    <w:semiHidden/>
    <w:unhideWhenUsed/>
    <w:qFormat/>
    <w:rsid w:val="00950277"/>
    <w:pPr>
      <w:tabs>
        <w:tab w:val="right" w:leader="dot" w:pos="9628"/>
      </w:tabs>
      <w:suppressAutoHyphens/>
      <w:spacing w:after="100" w:line="360" w:lineRule="auto"/>
      <w:ind w:left="851"/>
      <w:jc w:val="both"/>
    </w:pPr>
    <w:rPr>
      <w:rFonts w:ascii="Times New Roman" w:eastAsia="Times New Roman" w:hAnsi="Times New Roman" w:cs="Times New Roman"/>
      <w:sz w:val="28"/>
    </w:rPr>
  </w:style>
  <w:style w:type="paragraph" w:styleId="af5">
    <w:name w:val="Body Text Indent"/>
    <w:basedOn w:val="a0"/>
    <w:link w:val="af6"/>
    <w:uiPriority w:val="99"/>
    <w:semiHidden/>
    <w:unhideWhenUsed/>
    <w:qFormat/>
    <w:rsid w:val="00950277"/>
    <w:pPr>
      <w:spacing w:after="120" w:line="240" w:lineRule="auto"/>
      <w:ind w:left="283"/>
    </w:pPr>
    <w:rPr>
      <w:rFonts w:ascii="Times New Roman" w:eastAsia="Times New Roman" w:hAnsi="Times New Roman" w:cs="Times New Roman"/>
      <w:sz w:val="24"/>
      <w:szCs w:val="24"/>
      <w:lang w:eastAsia="ru-RU"/>
    </w:rPr>
  </w:style>
  <w:style w:type="paragraph" w:styleId="af7">
    <w:name w:val="Title"/>
    <w:basedOn w:val="a0"/>
    <w:link w:val="af8"/>
    <w:uiPriority w:val="99"/>
    <w:qFormat/>
    <w:rsid w:val="00950277"/>
    <w:pPr>
      <w:spacing w:after="0" w:line="240" w:lineRule="auto"/>
      <w:jc w:val="center"/>
    </w:pPr>
    <w:rPr>
      <w:rFonts w:ascii="Times New Roman" w:eastAsia="Times New Roman" w:hAnsi="Times New Roman" w:cs="Times New Roman"/>
      <w:b/>
      <w:bCs/>
      <w:caps/>
      <w:sz w:val="28"/>
      <w:szCs w:val="24"/>
      <w:lang w:eastAsia="ru-RU"/>
    </w:rPr>
  </w:style>
  <w:style w:type="paragraph" w:styleId="af9">
    <w:name w:val="footer"/>
    <w:basedOn w:val="11"/>
    <w:link w:val="14"/>
    <w:uiPriority w:val="99"/>
    <w:qFormat/>
    <w:rsid w:val="00950277"/>
    <w:pPr>
      <w:tabs>
        <w:tab w:val="center" w:pos="4677"/>
        <w:tab w:val="right" w:pos="9355"/>
      </w:tabs>
      <w:spacing w:after="0" w:line="240" w:lineRule="auto"/>
    </w:pPr>
    <w:rPr>
      <w:sz w:val="20"/>
      <w:szCs w:val="20"/>
    </w:rPr>
  </w:style>
  <w:style w:type="paragraph" w:styleId="afa">
    <w:name w:val="Normal (Web)"/>
    <w:basedOn w:val="11"/>
    <w:uiPriority w:val="99"/>
    <w:qFormat/>
    <w:rsid w:val="00950277"/>
    <w:pPr>
      <w:spacing w:before="280" w:after="280" w:line="240" w:lineRule="auto"/>
    </w:pPr>
    <w:rPr>
      <w:rFonts w:ascii="Times New Roman" w:eastAsia="Times New Roman" w:hAnsi="Times New Roman"/>
      <w:sz w:val="24"/>
      <w:szCs w:val="24"/>
    </w:rPr>
  </w:style>
  <w:style w:type="paragraph" w:styleId="32">
    <w:name w:val="Body Text 3"/>
    <w:basedOn w:val="a0"/>
    <w:link w:val="33"/>
    <w:uiPriority w:val="99"/>
    <w:semiHidden/>
    <w:unhideWhenUsed/>
    <w:qFormat/>
    <w:rsid w:val="00950277"/>
    <w:pPr>
      <w:spacing w:after="120" w:line="240" w:lineRule="auto"/>
    </w:pPr>
    <w:rPr>
      <w:rFonts w:ascii="Times New Roman" w:eastAsia="Times New Roman" w:hAnsi="Times New Roman" w:cs="Times New Roman"/>
      <w:sz w:val="16"/>
      <w:szCs w:val="16"/>
      <w:lang w:eastAsia="ru-RU"/>
    </w:rPr>
  </w:style>
  <w:style w:type="paragraph" w:styleId="23">
    <w:name w:val="Body Text Indent 2"/>
    <w:basedOn w:val="a0"/>
    <w:link w:val="24"/>
    <w:uiPriority w:val="99"/>
    <w:semiHidden/>
    <w:unhideWhenUsed/>
    <w:qFormat/>
    <w:rsid w:val="00950277"/>
    <w:pPr>
      <w:spacing w:after="120" w:line="480" w:lineRule="auto"/>
      <w:ind w:left="283"/>
    </w:pPr>
    <w:rPr>
      <w:rFonts w:ascii="Times New Roman" w:eastAsia="Times New Roman" w:hAnsi="Times New Roman" w:cs="Times New Roman"/>
      <w:sz w:val="24"/>
      <w:szCs w:val="24"/>
      <w:lang w:eastAsia="ru-RU"/>
    </w:rPr>
  </w:style>
  <w:style w:type="paragraph" w:styleId="25">
    <w:name w:val="List 2"/>
    <w:basedOn w:val="a0"/>
    <w:uiPriority w:val="99"/>
    <w:semiHidden/>
    <w:unhideWhenUsed/>
    <w:qFormat/>
    <w:rsid w:val="00950277"/>
    <w:pPr>
      <w:spacing w:after="0" w:line="240" w:lineRule="auto"/>
      <w:ind w:left="566" w:hanging="283"/>
    </w:pPr>
    <w:rPr>
      <w:rFonts w:ascii="Times New Roman" w:eastAsia="Times New Roman" w:hAnsi="Times New Roman" w:cs="Times New Roman"/>
      <w:sz w:val="24"/>
      <w:szCs w:val="24"/>
      <w:lang w:eastAsia="ru-RU"/>
    </w:rPr>
  </w:style>
  <w:style w:type="table" w:styleId="15">
    <w:name w:val="Table Grid 1"/>
    <w:basedOn w:val="a2"/>
    <w:uiPriority w:val="99"/>
    <w:semiHidden/>
    <w:unhideWhenUsed/>
    <w:rsid w:val="0095027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il"/>
          <w:tr2bl w:val="nil"/>
        </w:tcBorders>
      </w:tcPr>
    </w:tblStylePr>
    <w:tblStylePr w:type="lastCol">
      <w:rPr>
        <w:rFonts w:ascii="Times New Roman" w:hAnsi="Times New Roman" w:cs="Times New Roman" w:hint="default"/>
        <w:i/>
        <w:iCs/>
      </w:rPr>
      <w:tblPr/>
      <w:tcPr>
        <w:tcBorders>
          <w:tl2br w:val="nil"/>
          <w:tr2bl w:val="nil"/>
        </w:tcBorders>
      </w:tcPr>
    </w:tblStylePr>
  </w:style>
  <w:style w:type="table" w:styleId="afb">
    <w:name w:val="Table Grid"/>
    <w:basedOn w:val="a2"/>
    <w:uiPriority w:val="59"/>
    <w:qFormat/>
    <w:rsid w:val="00950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9"/>
    <w:rsid w:val="00950277"/>
    <w:rPr>
      <w:rFonts w:ascii="Cambria" w:eastAsia="Times New Roman" w:hAnsi="Cambria" w:cs="Times New Roman"/>
      <w:b/>
      <w:bCs/>
      <w:color w:val="365F91"/>
      <w:sz w:val="28"/>
      <w:szCs w:val="28"/>
    </w:rPr>
  </w:style>
  <w:style w:type="character" w:customStyle="1" w:styleId="20">
    <w:name w:val="Заголовок 2 Знак"/>
    <w:basedOn w:val="a1"/>
    <w:link w:val="2"/>
    <w:uiPriority w:val="99"/>
    <w:semiHidden/>
    <w:rsid w:val="00950277"/>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9"/>
    <w:semiHidden/>
    <w:rsid w:val="00950277"/>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9"/>
    <w:semiHidden/>
    <w:qFormat/>
    <w:rsid w:val="00950277"/>
    <w:rPr>
      <w:rFonts w:ascii="Times New Roman" w:eastAsia="Times New Roman" w:hAnsi="Times New Roman" w:cs="Times New Roman"/>
      <w:b/>
      <w:bCs/>
      <w:sz w:val="28"/>
      <w:szCs w:val="24"/>
      <w:lang w:eastAsia="ru-RU"/>
    </w:rPr>
  </w:style>
  <w:style w:type="character" w:customStyle="1" w:styleId="50">
    <w:name w:val="Заголовок 5 Знак"/>
    <w:basedOn w:val="a1"/>
    <w:link w:val="5"/>
    <w:uiPriority w:val="99"/>
    <w:semiHidden/>
    <w:rsid w:val="00950277"/>
    <w:rPr>
      <w:rFonts w:ascii="Times New Roman" w:eastAsia="Times New Roman" w:hAnsi="Times New Roman" w:cs="Times New Roman"/>
      <w:sz w:val="28"/>
      <w:szCs w:val="24"/>
      <w:lang w:eastAsia="ru-RU"/>
    </w:rPr>
  </w:style>
  <w:style w:type="character" w:customStyle="1" w:styleId="90">
    <w:name w:val="Заголовок 9 Знак"/>
    <w:basedOn w:val="a1"/>
    <w:link w:val="9"/>
    <w:uiPriority w:val="99"/>
    <w:semiHidden/>
    <w:qFormat/>
    <w:rsid w:val="00950277"/>
    <w:rPr>
      <w:rFonts w:ascii="Times New Roman" w:eastAsia="Times New Roman" w:hAnsi="Times New Roman" w:cs="Times New Roman"/>
      <w:b/>
      <w:sz w:val="24"/>
      <w:szCs w:val="24"/>
      <w:lang w:eastAsia="ru-RU"/>
    </w:rPr>
  </w:style>
  <w:style w:type="paragraph" w:customStyle="1" w:styleId="110">
    <w:name w:val="Заголовок 11"/>
    <w:basedOn w:val="a0"/>
    <w:next w:val="a0"/>
    <w:uiPriority w:val="9"/>
    <w:qFormat/>
    <w:rsid w:val="00950277"/>
    <w:pPr>
      <w:keepNext/>
      <w:keepLines/>
      <w:spacing w:before="480" w:after="0"/>
      <w:outlineLvl w:val="0"/>
    </w:pPr>
    <w:rPr>
      <w:rFonts w:ascii="Cambria" w:eastAsia="Times New Roman" w:hAnsi="Cambria" w:cs="Times New Roman"/>
      <w:b/>
      <w:bCs/>
      <w:color w:val="365F91"/>
      <w:sz w:val="28"/>
      <w:szCs w:val="28"/>
      <w:lang w:eastAsia="ru-RU"/>
    </w:rPr>
  </w:style>
  <w:style w:type="paragraph" w:styleId="afc">
    <w:name w:val="List Paragraph"/>
    <w:basedOn w:val="a0"/>
    <w:link w:val="afd"/>
    <w:uiPriority w:val="34"/>
    <w:qFormat/>
    <w:rsid w:val="00950277"/>
    <w:pPr>
      <w:ind w:left="720"/>
      <w:contextualSpacing/>
    </w:pPr>
    <w:rPr>
      <w:rFonts w:eastAsia="Times New Roman"/>
      <w:lang w:eastAsia="ru-RU"/>
    </w:rPr>
  </w:style>
  <w:style w:type="character" w:customStyle="1" w:styleId="16">
    <w:name w:val="Гиперссылка1"/>
    <w:basedOn w:val="a1"/>
    <w:uiPriority w:val="99"/>
    <w:unhideWhenUsed/>
    <w:qFormat/>
    <w:rsid w:val="00950277"/>
    <w:rPr>
      <w:color w:val="0000FF"/>
      <w:u w:val="single"/>
    </w:rPr>
  </w:style>
  <w:style w:type="character" w:customStyle="1" w:styleId="2Georgia9pt">
    <w:name w:val="Основной текст (2) + Georgia;9 pt;Полужирный"/>
    <w:basedOn w:val="a1"/>
    <w:rsid w:val="00950277"/>
    <w:rPr>
      <w:rFonts w:ascii="Georgia" w:eastAsia="Georgia" w:hAnsi="Georgia" w:cs="Georgia"/>
      <w:b/>
      <w:bCs/>
      <w:color w:val="000000"/>
      <w:spacing w:val="0"/>
      <w:w w:val="100"/>
      <w:sz w:val="18"/>
      <w:szCs w:val="18"/>
      <w:u w:val="none"/>
      <w:lang w:val="ru-RU" w:eastAsia="ru-RU" w:bidi="ru-RU"/>
    </w:rPr>
  </w:style>
  <w:style w:type="character" w:customStyle="1" w:styleId="afe">
    <w:name w:val="Основной текст Знак"/>
    <w:basedOn w:val="a1"/>
    <w:uiPriority w:val="99"/>
    <w:rsid w:val="00950277"/>
  </w:style>
  <w:style w:type="character" w:customStyle="1" w:styleId="13">
    <w:name w:val="Основной текст Знак1"/>
    <w:basedOn w:val="a1"/>
    <w:link w:val="af4"/>
    <w:uiPriority w:val="99"/>
    <w:qFormat/>
    <w:rsid w:val="00950277"/>
    <w:rPr>
      <w:rFonts w:ascii="Times New Roman" w:eastAsia="Calibri" w:hAnsi="Times New Roman" w:cs="Times New Roman"/>
      <w:sz w:val="24"/>
      <w:szCs w:val="24"/>
      <w:lang w:eastAsia="ru-RU"/>
    </w:rPr>
  </w:style>
  <w:style w:type="character" w:customStyle="1" w:styleId="aff">
    <w:name w:val="Нижний колонтитул Знак"/>
    <w:basedOn w:val="a1"/>
    <w:uiPriority w:val="99"/>
    <w:rsid w:val="00950277"/>
  </w:style>
  <w:style w:type="character" w:customStyle="1" w:styleId="14">
    <w:name w:val="Нижний колонтитул Знак1"/>
    <w:basedOn w:val="a1"/>
    <w:link w:val="af9"/>
    <w:uiPriority w:val="99"/>
    <w:qFormat/>
    <w:rsid w:val="00950277"/>
    <w:rPr>
      <w:rFonts w:ascii="Cambria" w:eastAsia="Calibri" w:hAnsi="Cambria" w:cs="Times New Roman"/>
      <w:sz w:val="20"/>
      <w:szCs w:val="20"/>
      <w:lang w:eastAsia="ru-RU"/>
    </w:rPr>
  </w:style>
  <w:style w:type="character" w:customStyle="1" w:styleId="aff0">
    <w:name w:val="Текст сноски Знак"/>
    <w:basedOn w:val="a1"/>
    <w:uiPriority w:val="99"/>
    <w:semiHidden/>
    <w:qFormat/>
    <w:rsid w:val="00950277"/>
    <w:rPr>
      <w:sz w:val="20"/>
      <w:szCs w:val="20"/>
    </w:rPr>
  </w:style>
  <w:style w:type="character" w:customStyle="1" w:styleId="12">
    <w:name w:val="Текст сноски Знак1"/>
    <w:basedOn w:val="a1"/>
    <w:link w:val="af1"/>
    <w:uiPriority w:val="99"/>
    <w:semiHidden/>
    <w:rsid w:val="00950277"/>
    <w:rPr>
      <w:rFonts w:ascii="Times New Roman" w:eastAsia="Calibri" w:hAnsi="Times New Roman" w:cs="Times New Roman"/>
      <w:sz w:val="20"/>
      <w:szCs w:val="20"/>
      <w:lang w:eastAsia="ru-RU"/>
    </w:rPr>
  </w:style>
  <w:style w:type="paragraph" w:customStyle="1" w:styleId="17">
    <w:name w:val="Абзац списка1"/>
    <w:basedOn w:val="a0"/>
    <w:uiPriority w:val="99"/>
    <w:qFormat/>
    <w:rsid w:val="00950277"/>
    <w:pPr>
      <w:ind w:left="720"/>
    </w:pPr>
    <w:rPr>
      <w:rFonts w:ascii="Calibri" w:eastAsia="Calibri" w:hAnsi="Calibri" w:cs="Calibri"/>
      <w:lang w:eastAsia="ru-RU"/>
    </w:rPr>
  </w:style>
  <w:style w:type="table" w:customStyle="1" w:styleId="18">
    <w:name w:val="Сетка таблицы1"/>
    <w:basedOn w:val="a2"/>
    <w:uiPriority w:val="59"/>
    <w:qFormat/>
    <w:rsid w:val="0095027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950277"/>
    <w:pPr>
      <w:widowControl w:val="0"/>
      <w:autoSpaceDE w:val="0"/>
      <w:autoSpaceDN w:val="0"/>
    </w:pPr>
    <w:rPr>
      <w:rFonts w:eastAsia="Times New Roman"/>
      <w:lang w:val="en-US"/>
    </w:rPr>
    <w:tblPr>
      <w:tblCellMar>
        <w:top w:w="0" w:type="dxa"/>
        <w:left w:w="0" w:type="dxa"/>
        <w:bottom w:w="0" w:type="dxa"/>
        <w:right w:w="0" w:type="dxa"/>
      </w:tblCellMar>
    </w:tblPr>
  </w:style>
  <w:style w:type="paragraph" w:customStyle="1" w:styleId="TableParagraph">
    <w:name w:val="Table Paragraph"/>
    <w:basedOn w:val="a0"/>
    <w:uiPriority w:val="1"/>
    <w:qFormat/>
    <w:rsid w:val="00950277"/>
    <w:pPr>
      <w:widowControl w:val="0"/>
      <w:autoSpaceDE w:val="0"/>
      <w:autoSpaceDN w:val="0"/>
      <w:spacing w:after="0" w:line="240" w:lineRule="auto"/>
    </w:pPr>
    <w:rPr>
      <w:rFonts w:ascii="Lucida Sans Unicode" w:eastAsia="Lucida Sans Unicode" w:hAnsi="Lucida Sans Unicode" w:cs="Lucida Sans Unicode"/>
      <w:lang w:eastAsia="ru-RU"/>
    </w:rPr>
  </w:style>
  <w:style w:type="character" w:customStyle="1" w:styleId="af3">
    <w:name w:val="Верхний колонтитул Знак"/>
    <w:basedOn w:val="a1"/>
    <w:link w:val="af2"/>
    <w:uiPriority w:val="99"/>
    <w:qFormat/>
    <w:rsid w:val="00950277"/>
    <w:rPr>
      <w:rFonts w:eastAsia="Times New Roman"/>
      <w:lang w:eastAsia="ru-RU"/>
    </w:rPr>
  </w:style>
  <w:style w:type="paragraph" w:customStyle="1" w:styleId="Style1">
    <w:name w:val="Style1"/>
    <w:basedOn w:val="a0"/>
    <w:uiPriority w:val="99"/>
    <w:qFormat/>
    <w:rsid w:val="00950277"/>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ac">
    <w:name w:val="Текст выноски Знак"/>
    <w:basedOn w:val="a1"/>
    <w:link w:val="ab"/>
    <w:uiPriority w:val="99"/>
    <w:semiHidden/>
    <w:qFormat/>
    <w:rsid w:val="00950277"/>
    <w:rPr>
      <w:rFonts w:ascii="Tahoma" w:eastAsia="Times New Roman" w:hAnsi="Tahoma" w:cs="Tahoma"/>
      <w:sz w:val="16"/>
      <w:szCs w:val="16"/>
      <w:lang w:eastAsia="ru-RU"/>
    </w:rPr>
  </w:style>
  <w:style w:type="character" w:customStyle="1" w:styleId="19">
    <w:name w:val="Основной шрифт абзаца1"/>
    <w:qFormat/>
    <w:rsid w:val="00950277"/>
  </w:style>
  <w:style w:type="character" w:customStyle="1" w:styleId="afd">
    <w:name w:val="Абзац списка Знак"/>
    <w:link w:val="afc"/>
    <w:uiPriority w:val="99"/>
    <w:qFormat/>
    <w:locked/>
    <w:rsid w:val="00950277"/>
    <w:rPr>
      <w:rFonts w:eastAsia="Times New Roman"/>
      <w:lang w:eastAsia="ru-RU"/>
    </w:rPr>
  </w:style>
  <w:style w:type="character" w:customStyle="1" w:styleId="111">
    <w:name w:val="Заголовок 1 Знак1"/>
    <w:basedOn w:val="a1"/>
    <w:uiPriority w:val="9"/>
    <w:qFormat/>
    <w:rsid w:val="00950277"/>
    <w:rPr>
      <w:rFonts w:asciiTheme="majorHAnsi" w:eastAsiaTheme="majorEastAsia" w:hAnsiTheme="majorHAnsi" w:cstheme="majorBidi"/>
      <w:b/>
      <w:bCs/>
      <w:color w:val="365F91" w:themeColor="accent1" w:themeShade="BF"/>
      <w:sz w:val="28"/>
      <w:szCs w:val="28"/>
    </w:rPr>
  </w:style>
  <w:style w:type="character" w:customStyle="1" w:styleId="1a">
    <w:name w:val="Просмотренная гиперссылка1"/>
    <w:basedOn w:val="a1"/>
    <w:uiPriority w:val="99"/>
    <w:semiHidden/>
    <w:unhideWhenUsed/>
    <w:qFormat/>
    <w:rsid w:val="00950277"/>
    <w:rPr>
      <w:color w:val="800080"/>
      <w:u w:val="single"/>
    </w:rPr>
  </w:style>
  <w:style w:type="character" w:customStyle="1" w:styleId="ae">
    <w:name w:val="Текст примечания Знак"/>
    <w:basedOn w:val="a1"/>
    <w:link w:val="ad"/>
    <w:uiPriority w:val="99"/>
    <w:semiHidden/>
    <w:qFormat/>
    <w:rsid w:val="00950277"/>
    <w:rPr>
      <w:rFonts w:ascii="Times New Roman" w:eastAsia="Times New Roman" w:hAnsi="Times New Roman" w:cs="Times New Roman"/>
      <w:sz w:val="20"/>
      <w:szCs w:val="20"/>
      <w:lang w:eastAsia="ru-RU"/>
    </w:rPr>
  </w:style>
  <w:style w:type="character" w:customStyle="1" w:styleId="af8">
    <w:name w:val="Заголовок Знак"/>
    <w:basedOn w:val="a1"/>
    <w:link w:val="af7"/>
    <w:uiPriority w:val="99"/>
    <w:qFormat/>
    <w:rsid w:val="00950277"/>
    <w:rPr>
      <w:rFonts w:ascii="Times New Roman" w:eastAsia="Times New Roman" w:hAnsi="Times New Roman" w:cs="Times New Roman"/>
      <w:b/>
      <w:bCs/>
      <w:caps/>
      <w:sz w:val="28"/>
      <w:szCs w:val="24"/>
      <w:lang w:eastAsia="ru-RU"/>
    </w:rPr>
  </w:style>
  <w:style w:type="character" w:customStyle="1" w:styleId="af6">
    <w:name w:val="Основной текст с отступом Знак"/>
    <w:basedOn w:val="a1"/>
    <w:link w:val="af5"/>
    <w:uiPriority w:val="99"/>
    <w:semiHidden/>
    <w:qFormat/>
    <w:rsid w:val="00950277"/>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uiPriority w:val="99"/>
    <w:semiHidden/>
    <w:qFormat/>
    <w:rsid w:val="00950277"/>
    <w:rPr>
      <w:rFonts w:ascii="Times New Roman" w:eastAsia="Times New Roman" w:hAnsi="Times New Roman" w:cs="Times New Roman"/>
      <w:sz w:val="24"/>
      <w:szCs w:val="24"/>
      <w:lang w:eastAsia="ru-RU"/>
    </w:rPr>
  </w:style>
  <w:style w:type="character" w:customStyle="1" w:styleId="33">
    <w:name w:val="Основной текст 3 Знак"/>
    <w:basedOn w:val="a1"/>
    <w:link w:val="32"/>
    <w:uiPriority w:val="99"/>
    <w:semiHidden/>
    <w:qFormat/>
    <w:rsid w:val="00950277"/>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1"/>
    <w:link w:val="23"/>
    <w:uiPriority w:val="99"/>
    <w:semiHidden/>
    <w:qFormat/>
    <w:rsid w:val="00950277"/>
    <w:rPr>
      <w:rFonts w:ascii="Times New Roman" w:eastAsia="Times New Roman" w:hAnsi="Times New Roman" w:cs="Times New Roman"/>
      <w:sz w:val="24"/>
      <w:szCs w:val="24"/>
      <w:lang w:eastAsia="ru-RU"/>
    </w:rPr>
  </w:style>
  <w:style w:type="character" w:customStyle="1" w:styleId="af0">
    <w:name w:val="Тема примечания Знак"/>
    <w:basedOn w:val="ae"/>
    <w:link w:val="af"/>
    <w:uiPriority w:val="99"/>
    <w:semiHidden/>
    <w:qFormat/>
    <w:rsid w:val="00950277"/>
    <w:rPr>
      <w:rFonts w:ascii="Times New Roman" w:eastAsia="Times New Roman" w:hAnsi="Times New Roman" w:cs="Times New Roman"/>
      <w:b/>
      <w:bCs/>
      <w:sz w:val="20"/>
      <w:szCs w:val="20"/>
      <w:lang w:eastAsia="ru-RU"/>
    </w:rPr>
  </w:style>
  <w:style w:type="character" w:customStyle="1" w:styleId="aff1">
    <w:name w:val="Без интервала Знак"/>
    <w:link w:val="aff2"/>
    <w:uiPriority w:val="99"/>
    <w:qFormat/>
    <w:locked/>
    <w:rsid w:val="00950277"/>
    <w:rPr>
      <w:rFonts w:ascii="Calibri" w:hAnsi="Calibri"/>
      <w:lang w:eastAsia="ar-SA"/>
    </w:rPr>
  </w:style>
  <w:style w:type="paragraph" w:styleId="aff2">
    <w:name w:val="No Spacing"/>
    <w:link w:val="aff1"/>
    <w:uiPriority w:val="99"/>
    <w:qFormat/>
    <w:rsid w:val="00950277"/>
    <w:pPr>
      <w:suppressAutoHyphens/>
    </w:pPr>
    <w:rPr>
      <w:rFonts w:ascii="Calibri" w:hAnsi="Calibri"/>
      <w:sz w:val="22"/>
      <w:szCs w:val="22"/>
      <w:lang w:eastAsia="ar-SA"/>
    </w:rPr>
  </w:style>
  <w:style w:type="paragraph" w:customStyle="1" w:styleId="Style2">
    <w:name w:val="Style2"/>
    <w:basedOn w:val="a0"/>
    <w:uiPriority w:val="99"/>
    <w:qFormat/>
    <w:rsid w:val="0095027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950277"/>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5">
    <w:name w:val="Style5"/>
    <w:basedOn w:val="a0"/>
    <w:uiPriority w:val="99"/>
    <w:qFormat/>
    <w:rsid w:val="00950277"/>
    <w:pPr>
      <w:widowControl w:val="0"/>
      <w:autoSpaceDE w:val="0"/>
      <w:autoSpaceDN w:val="0"/>
      <w:adjustRightInd w:val="0"/>
      <w:spacing w:after="0" w:line="276" w:lineRule="exact"/>
      <w:ind w:firstLine="701"/>
      <w:jc w:val="both"/>
    </w:pPr>
    <w:rPr>
      <w:rFonts w:ascii="Times New Roman" w:eastAsia="Times New Roman" w:hAnsi="Times New Roman" w:cs="Times New Roman"/>
      <w:sz w:val="24"/>
      <w:szCs w:val="24"/>
      <w:lang w:eastAsia="ru-RU"/>
    </w:rPr>
  </w:style>
  <w:style w:type="paragraph" w:customStyle="1" w:styleId="Style6">
    <w:name w:val="Style6"/>
    <w:basedOn w:val="a0"/>
    <w:uiPriority w:val="99"/>
    <w:rsid w:val="00950277"/>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paragraph" w:customStyle="1" w:styleId="Style7">
    <w:name w:val="Style7"/>
    <w:basedOn w:val="a0"/>
    <w:uiPriority w:val="99"/>
    <w:rsid w:val="00950277"/>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8">
    <w:name w:val="Style8"/>
    <w:basedOn w:val="a0"/>
    <w:uiPriority w:val="99"/>
    <w:rsid w:val="009502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0"/>
    <w:uiPriority w:val="99"/>
    <w:qFormat/>
    <w:rsid w:val="0095027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0"/>
    <w:uiPriority w:val="99"/>
    <w:qFormat/>
    <w:rsid w:val="00950277"/>
    <w:pPr>
      <w:widowControl w:val="0"/>
      <w:autoSpaceDE w:val="0"/>
      <w:autoSpaceDN w:val="0"/>
      <w:adjustRightInd w:val="0"/>
      <w:spacing w:after="0" w:line="283" w:lineRule="exact"/>
      <w:ind w:hanging="355"/>
    </w:pPr>
    <w:rPr>
      <w:rFonts w:ascii="Times New Roman" w:eastAsia="Times New Roman" w:hAnsi="Times New Roman" w:cs="Times New Roman"/>
      <w:sz w:val="24"/>
      <w:szCs w:val="24"/>
      <w:lang w:eastAsia="ru-RU"/>
    </w:rPr>
  </w:style>
  <w:style w:type="paragraph" w:customStyle="1" w:styleId="Style16">
    <w:name w:val="Style16"/>
    <w:basedOn w:val="a0"/>
    <w:uiPriority w:val="99"/>
    <w:rsid w:val="00950277"/>
    <w:pPr>
      <w:widowControl w:val="0"/>
      <w:autoSpaceDE w:val="0"/>
      <w:autoSpaceDN w:val="0"/>
      <w:adjustRightInd w:val="0"/>
      <w:spacing w:after="0" w:line="323" w:lineRule="exact"/>
      <w:ind w:firstLine="706"/>
      <w:jc w:val="both"/>
    </w:pPr>
    <w:rPr>
      <w:rFonts w:ascii="Times New Roman" w:eastAsia="Times New Roman" w:hAnsi="Times New Roman" w:cs="Times New Roman"/>
      <w:sz w:val="24"/>
      <w:szCs w:val="24"/>
      <w:lang w:eastAsia="ru-RU"/>
    </w:rPr>
  </w:style>
  <w:style w:type="paragraph" w:customStyle="1" w:styleId="Style20">
    <w:name w:val="Style20"/>
    <w:basedOn w:val="a0"/>
    <w:uiPriority w:val="99"/>
    <w:qFormat/>
    <w:rsid w:val="00950277"/>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21">
    <w:name w:val="Style21"/>
    <w:basedOn w:val="a0"/>
    <w:uiPriority w:val="99"/>
    <w:rsid w:val="00950277"/>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23">
    <w:name w:val="Style23"/>
    <w:basedOn w:val="a0"/>
    <w:uiPriority w:val="99"/>
    <w:rsid w:val="00950277"/>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Style25">
    <w:name w:val="Style25"/>
    <w:basedOn w:val="a0"/>
    <w:uiPriority w:val="99"/>
    <w:qFormat/>
    <w:rsid w:val="009502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0"/>
    <w:uiPriority w:val="99"/>
    <w:qFormat/>
    <w:rsid w:val="00950277"/>
    <w:pPr>
      <w:widowControl w:val="0"/>
      <w:autoSpaceDE w:val="0"/>
      <w:autoSpaceDN w:val="0"/>
      <w:adjustRightInd w:val="0"/>
      <w:spacing w:after="0" w:line="322" w:lineRule="exact"/>
      <w:ind w:hanging="365"/>
    </w:pPr>
    <w:rPr>
      <w:rFonts w:ascii="Times New Roman" w:eastAsia="Times New Roman" w:hAnsi="Times New Roman" w:cs="Times New Roman"/>
      <w:sz w:val="24"/>
      <w:szCs w:val="24"/>
      <w:lang w:eastAsia="ru-RU"/>
    </w:rPr>
  </w:style>
  <w:style w:type="paragraph" w:customStyle="1" w:styleId="Style28">
    <w:name w:val="Style28"/>
    <w:basedOn w:val="a0"/>
    <w:uiPriority w:val="99"/>
    <w:rsid w:val="00950277"/>
    <w:pPr>
      <w:widowControl w:val="0"/>
      <w:autoSpaceDE w:val="0"/>
      <w:autoSpaceDN w:val="0"/>
      <w:adjustRightInd w:val="0"/>
      <w:spacing w:after="0" w:line="322" w:lineRule="exact"/>
      <w:ind w:firstLine="754"/>
    </w:pPr>
    <w:rPr>
      <w:rFonts w:ascii="Times New Roman" w:eastAsia="Times New Roman" w:hAnsi="Times New Roman" w:cs="Times New Roman"/>
      <w:sz w:val="24"/>
      <w:szCs w:val="24"/>
      <w:lang w:eastAsia="ru-RU"/>
    </w:rPr>
  </w:style>
  <w:style w:type="paragraph" w:customStyle="1" w:styleId="Style29">
    <w:name w:val="Style29"/>
    <w:basedOn w:val="a0"/>
    <w:uiPriority w:val="99"/>
    <w:rsid w:val="009502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0"/>
    <w:uiPriority w:val="99"/>
    <w:qFormat/>
    <w:rsid w:val="009502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0"/>
    <w:uiPriority w:val="99"/>
    <w:rsid w:val="009502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9502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0"/>
    <w:uiPriority w:val="99"/>
    <w:qFormat/>
    <w:rsid w:val="00950277"/>
    <w:pPr>
      <w:widowControl w:val="0"/>
      <w:autoSpaceDE w:val="0"/>
      <w:autoSpaceDN w:val="0"/>
      <w:adjustRightInd w:val="0"/>
      <w:spacing w:after="0" w:line="197" w:lineRule="exact"/>
    </w:pPr>
    <w:rPr>
      <w:rFonts w:ascii="Times New Roman" w:eastAsia="Times New Roman" w:hAnsi="Times New Roman" w:cs="Times New Roman"/>
      <w:sz w:val="24"/>
      <w:szCs w:val="24"/>
      <w:lang w:eastAsia="ru-RU"/>
    </w:rPr>
  </w:style>
  <w:style w:type="paragraph" w:customStyle="1" w:styleId="Style4">
    <w:name w:val="Style4"/>
    <w:basedOn w:val="a0"/>
    <w:uiPriority w:val="99"/>
    <w:rsid w:val="009502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9502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uiPriority w:val="99"/>
    <w:rsid w:val="00950277"/>
    <w:pPr>
      <w:widowControl w:val="0"/>
      <w:autoSpaceDE w:val="0"/>
      <w:autoSpaceDN w:val="0"/>
      <w:adjustRightInd w:val="0"/>
      <w:spacing w:after="0" w:line="643" w:lineRule="exact"/>
    </w:pPr>
    <w:rPr>
      <w:rFonts w:ascii="Times New Roman" w:eastAsia="Times New Roman" w:hAnsi="Times New Roman" w:cs="Times New Roman"/>
      <w:sz w:val="24"/>
      <w:szCs w:val="24"/>
      <w:lang w:eastAsia="ru-RU"/>
    </w:rPr>
  </w:style>
  <w:style w:type="paragraph" w:customStyle="1" w:styleId="1b">
    <w:name w:val="1"/>
    <w:basedOn w:val="a0"/>
    <w:uiPriority w:val="99"/>
    <w:rsid w:val="00950277"/>
    <w:pPr>
      <w:spacing w:after="160" w:line="240" w:lineRule="exact"/>
    </w:pPr>
    <w:rPr>
      <w:rFonts w:ascii="Verdana" w:eastAsia="Times New Roman" w:hAnsi="Verdana" w:cs="Times New Roman"/>
      <w:sz w:val="20"/>
      <w:szCs w:val="20"/>
      <w:lang w:eastAsia="ru-RU"/>
    </w:rPr>
  </w:style>
  <w:style w:type="paragraph" w:customStyle="1" w:styleId="aff3">
    <w:name w:val="Знак Знак Знак"/>
    <w:basedOn w:val="a0"/>
    <w:uiPriority w:val="99"/>
    <w:rsid w:val="00950277"/>
    <w:pPr>
      <w:spacing w:after="160" w:line="240" w:lineRule="exact"/>
    </w:pPr>
    <w:rPr>
      <w:rFonts w:ascii="Verdana" w:eastAsia="Times New Roman" w:hAnsi="Verdana" w:cs="Times New Roman"/>
      <w:sz w:val="20"/>
      <w:szCs w:val="20"/>
      <w:lang w:eastAsia="ru-RU"/>
    </w:rPr>
  </w:style>
  <w:style w:type="paragraph" w:customStyle="1" w:styleId="1c">
    <w:name w:val="Знак Знак Знак1"/>
    <w:basedOn w:val="a0"/>
    <w:uiPriority w:val="99"/>
    <w:rsid w:val="00950277"/>
    <w:pPr>
      <w:spacing w:after="160" w:line="240" w:lineRule="exact"/>
    </w:pPr>
    <w:rPr>
      <w:rFonts w:ascii="Verdana" w:eastAsia="Times New Roman" w:hAnsi="Verdana" w:cs="Times New Roman"/>
      <w:sz w:val="20"/>
      <w:szCs w:val="20"/>
      <w:lang w:eastAsia="ru-RU"/>
    </w:rPr>
  </w:style>
  <w:style w:type="character" w:customStyle="1" w:styleId="aff4">
    <w:name w:val="Перечень Знак"/>
    <w:link w:val="a"/>
    <w:uiPriority w:val="99"/>
    <w:locked/>
    <w:rsid w:val="00950277"/>
    <w:rPr>
      <w:sz w:val="28"/>
      <w:u w:color="000000"/>
    </w:rPr>
  </w:style>
  <w:style w:type="paragraph" w:customStyle="1" w:styleId="a">
    <w:name w:val="Перечень"/>
    <w:basedOn w:val="a0"/>
    <w:next w:val="a0"/>
    <w:link w:val="aff4"/>
    <w:uiPriority w:val="99"/>
    <w:rsid w:val="00950277"/>
    <w:pPr>
      <w:numPr>
        <w:numId w:val="1"/>
      </w:numPr>
      <w:suppressAutoHyphens/>
      <w:spacing w:after="0" w:line="360" w:lineRule="auto"/>
      <w:ind w:firstLine="284"/>
      <w:jc w:val="both"/>
    </w:pPr>
    <w:rPr>
      <w:sz w:val="28"/>
      <w:u w:color="000000"/>
    </w:rPr>
  </w:style>
  <w:style w:type="paragraph" w:customStyle="1" w:styleId="1d">
    <w:name w:val="Текст1"/>
    <w:basedOn w:val="a0"/>
    <w:uiPriority w:val="99"/>
    <w:rsid w:val="00950277"/>
    <w:pPr>
      <w:spacing w:after="0" w:line="240" w:lineRule="auto"/>
    </w:pPr>
    <w:rPr>
      <w:rFonts w:ascii="Courier New" w:eastAsia="Times New Roman" w:hAnsi="Courier New" w:cs="Times New Roman"/>
      <w:sz w:val="20"/>
      <w:szCs w:val="20"/>
      <w:lang w:eastAsia="ar-SA"/>
    </w:rPr>
  </w:style>
  <w:style w:type="paragraph" w:customStyle="1" w:styleId="aff5">
    <w:name w:val="Знак"/>
    <w:basedOn w:val="a0"/>
    <w:uiPriority w:val="99"/>
    <w:rsid w:val="00950277"/>
    <w:pPr>
      <w:spacing w:after="160" w:line="240" w:lineRule="exact"/>
    </w:pPr>
    <w:rPr>
      <w:rFonts w:ascii="Verdana" w:eastAsia="Times New Roman" w:hAnsi="Verdana" w:cs="Times New Roman"/>
      <w:sz w:val="20"/>
      <w:szCs w:val="20"/>
      <w:lang w:eastAsia="ru-RU"/>
    </w:rPr>
  </w:style>
  <w:style w:type="paragraph" w:customStyle="1" w:styleId="26">
    <w:name w:val="Знак2"/>
    <w:basedOn w:val="a0"/>
    <w:uiPriority w:val="99"/>
    <w:rsid w:val="00950277"/>
    <w:pPr>
      <w:tabs>
        <w:tab w:val="left" w:pos="708"/>
      </w:tabs>
      <w:spacing w:after="160" w:line="240" w:lineRule="exact"/>
    </w:pPr>
    <w:rPr>
      <w:rFonts w:ascii="Verdana" w:eastAsia="Times New Roman" w:hAnsi="Verdana" w:cs="Verdana"/>
      <w:sz w:val="20"/>
      <w:szCs w:val="20"/>
      <w:lang w:val="en-US"/>
    </w:rPr>
  </w:style>
  <w:style w:type="paragraph" w:customStyle="1" w:styleId="Style18">
    <w:name w:val="Style18"/>
    <w:basedOn w:val="a0"/>
    <w:uiPriority w:val="99"/>
    <w:qFormat/>
    <w:rsid w:val="009502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0"/>
    <w:uiPriority w:val="99"/>
    <w:rsid w:val="00950277"/>
    <w:pPr>
      <w:spacing w:after="0" w:line="240" w:lineRule="auto"/>
      <w:ind w:firstLine="360"/>
      <w:jc w:val="both"/>
    </w:pPr>
    <w:rPr>
      <w:rFonts w:ascii="Times New Roman" w:eastAsia="Times New Roman" w:hAnsi="Times New Roman" w:cs="Times New Roman"/>
      <w:sz w:val="24"/>
      <w:szCs w:val="24"/>
      <w:lang w:eastAsia="ar-SA"/>
    </w:rPr>
  </w:style>
  <w:style w:type="paragraph" w:customStyle="1" w:styleId="1e">
    <w:name w:val="Стиль1"/>
    <w:uiPriority w:val="99"/>
    <w:qFormat/>
    <w:rsid w:val="00950277"/>
    <w:pPr>
      <w:suppressAutoHyphens/>
      <w:spacing w:line="360" w:lineRule="auto"/>
      <w:ind w:firstLine="720"/>
      <w:jc w:val="both"/>
    </w:pPr>
    <w:rPr>
      <w:rFonts w:ascii="Times New Roman" w:eastAsia="Times New Roman" w:hAnsi="Times New Roman" w:cs="Times New Roman"/>
      <w:sz w:val="24"/>
      <w:lang w:eastAsia="ar-SA"/>
    </w:rPr>
  </w:style>
  <w:style w:type="character" w:customStyle="1" w:styleId="112">
    <w:name w:val="Основной текст (11)_"/>
    <w:link w:val="1110"/>
    <w:uiPriority w:val="99"/>
    <w:qFormat/>
    <w:locked/>
    <w:rsid w:val="00950277"/>
    <w:rPr>
      <w:rFonts w:ascii="Century Schoolbook" w:hAnsi="Century Schoolbook" w:cs="Century Schoolbook"/>
      <w:b/>
      <w:bCs/>
      <w:i/>
      <w:iCs/>
      <w:sz w:val="18"/>
      <w:szCs w:val="18"/>
      <w:shd w:val="clear" w:color="auto" w:fill="FFFFFF"/>
    </w:rPr>
  </w:style>
  <w:style w:type="paragraph" w:customStyle="1" w:styleId="1110">
    <w:name w:val="Основной текст (11)1"/>
    <w:basedOn w:val="a0"/>
    <w:link w:val="112"/>
    <w:uiPriority w:val="99"/>
    <w:rsid w:val="00950277"/>
    <w:pPr>
      <w:shd w:val="clear" w:color="auto" w:fill="FFFFFF"/>
      <w:spacing w:before="60" w:after="0" w:line="230" w:lineRule="exact"/>
      <w:jc w:val="both"/>
    </w:pPr>
    <w:rPr>
      <w:rFonts w:ascii="Century Schoolbook" w:hAnsi="Century Schoolbook" w:cs="Century Schoolbook"/>
      <w:b/>
      <w:bCs/>
      <w:i/>
      <w:iCs/>
      <w:sz w:val="18"/>
      <w:szCs w:val="18"/>
    </w:rPr>
  </w:style>
  <w:style w:type="character" w:customStyle="1" w:styleId="aff6">
    <w:name w:val="Другое_"/>
    <w:link w:val="aff7"/>
    <w:locked/>
    <w:rsid w:val="00950277"/>
    <w:rPr>
      <w:rFonts w:ascii="Calibri" w:hAnsi="Calibri"/>
      <w:shd w:val="clear" w:color="auto" w:fill="FFFFFF"/>
    </w:rPr>
  </w:style>
  <w:style w:type="paragraph" w:customStyle="1" w:styleId="aff7">
    <w:name w:val="Другое"/>
    <w:basedOn w:val="a0"/>
    <w:link w:val="aff6"/>
    <w:rsid w:val="00950277"/>
    <w:pPr>
      <w:widowControl w:val="0"/>
      <w:shd w:val="clear" w:color="auto" w:fill="FFFFFF"/>
      <w:spacing w:after="0" w:line="240" w:lineRule="auto"/>
    </w:pPr>
    <w:rPr>
      <w:rFonts w:ascii="Calibri" w:hAnsi="Calibri"/>
    </w:rPr>
  </w:style>
  <w:style w:type="character" w:customStyle="1" w:styleId="aff8">
    <w:name w:val="Сноска_"/>
    <w:link w:val="aff9"/>
    <w:locked/>
    <w:rsid w:val="00950277"/>
    <w:rPr>
      <w:rFonts w:ascii="Calibri" w:eastAsia="Calibri" w:hAnsi="Calibri" w:cs="Calibri"/>
      <w:shd w:val="clear" w:color="auto" w:fill="FFFFFF"/>
    </w:rPr>
  </w:style>
  <w:style w:type="paragraph" w:customStyle="1" w:styleId="aff9">
    <w:name w:val="Сноска"/>
    <w:basedOn w:val="a0"/>
    <w:link w:val="aff8"/>
    <w:rsid w:val="00950277"/>
    <w:pPr>
      <w:widowControl w:val="0"/>
      <w:shd w:val="clear" w:color="auto" w:fill="FFFFFF"/>
      <w:spacing w:after="0" w:line="240" w:lineRule="auto"/>
      <w:ind w:right="1360"/>
    </w:pPr>
    <w:rPr>
      <w:rFonts w:ascii="Calibri" w:eastAsia="Calibri" w:hAnsi="Calibri" w:cs="Calibri"/>
    </w:rPr>
  </w:style>
  <w:style w:type="character" w:customStyle="1" w:styleId="affa">
    <w:name w:val="Основной текст_"/>
    <w:link w:val="1f"/>
    <w:qFormat/>
    <w:locked/>
    <w:rsid w:val="00950277"/>
    <w:rPr>
      <w:rFonts w:ascii="Calibri" w:eastAsia="Calibri" w:hAnsi="Calibri" w:cs="Calibri"/>
      <w:sz w:val="28"/>
      <w:szCs w:val="28"/>
      <w:shd w:val="clear" w:color="auto" w:fill="FFFFFF"/>
    </w:rPr>
  </w:style>
  <w:style w:type="paragraph" w:customStyle="1" w:styleId="1f">
    <w:name w:val="Основной текст1"/>
    <w:basedOn w:val="a0"/>
    <w:link w:val="affa"/>
    <w:rsid w:val="00950277"/>
    <w:pPr>
      <w:widowControl w:val="0"/>
      <w:shd w:val="clear" w:color="auto" w:fill="FFFFFF"/>
      <w:spacing w:after="0" w:line="252" w:lineRule="auto"/>
      <w:ind w:firstLine="400"/>
      <w:jc w:val="both"/>
    </w:pPr>
    <w:rPr>
      <w:rFonts w:ascii="Calibri" w:eastAsia="Calibri" w:hAnsi="Calibri" w:cs="Calibri"/>
      <w:sz w:val="28"/>
      <w:szCs w:val="28"/>
    </w:rPr>
  </w:style>
  <w:style w:type="character" w:customStyle="1" w:styleId="FontStyle37">
    <w:name w:val="Font Style37"/>
    <w:uiPriority w:val="99"/>
    <w:qFormat/>
    <w:rsid w:val="00950277"/>
    <w:rPr>
      <w:rFonts w:ascii="Times New Roman" w:hAnsi="Times New Roman" w:cs="Times New Roman" w:hint="default"/>
      <w:i/>
      <w:sz w:val="16"/>
    </w:rPr>
  </w:style>
  <w:style w:type="character" w:customStyle="1" w:styleId="FontStyle38">
    <w:name w:val="Font Style38"/>
    <w:uiPriority w:val="99"/>
    <w:qFormat/>
    <w:rsid w:val="00950277"/>
    <w:rPr>
      <w:rFonts w:ascii="Times New Roman" w:hAnsi="Times New Roman" w:cs="Times New Roman" w:hint="default"/>
      <w:i/>
      <w:sz w:val="16"/>
    </w:rPr>
  </w:style>
  <w:style w:type="character" w:customStyle="1" w:styleId="FontStyle39">
    <w:name w:val="Font Style39"/>
    <w:uiPriority w:val="99"/>
    <w:qFormat/>
    <w:rsid w:val="00950277"/>
    <w:rPr>
      <w:rFonts w:ascii="Times New Roman" w:hAnsi="Times New Roman" w:cs="Times New Roman" w:hint="default"/>
      <w:b/>
      <w:i/>
      <w:sz w:val="26"/>
    </w:rPr>
  </w:style>
  <w:style w:type="character" w:customStyle="1" w:styleId="FontStyle40">
    <w:name w:val="Font Style40"/>
    <w:uiPriority w:val="99"/>
    <w:qFormat/>
    <w:rsid w:val="00950277"/>
    <w:rPr>
      <w:rFonts w:ascii="Times New Roman" w:hAnsi="Times New Roman" w:cs="Times New Roman" w:hint="default"/>
      <w:i/>
      <w:sz w:val="26"/>
    </w:rPr>
  </w:style>
  <w:style w:type="character" w:customStyle="1" w:styleId="FontStyle45">
    <w:name w:val="Font Style45"/>
    <w:uiPriority w:val="99"/>
    <w:qFormat/>
    <w:rsid w:val="00950277"/>
    <w:rPr>
      <w:rFonts w:ascii="Times New Roman" w:hAnsi="Times New Roman" w:cs="Times New Roman" w:hint="default"/>
      <w:b/>
      <w:sz w:val="26"/>
    </w:rPr>
  </w:style>
  <w:style w:type="character" w:customStyle="1" w:styleId="FontStyle46">
    <w:name w:val="Font Style46"/>
    <w:uiPriority w:val="99"/>
    <w:qFormat/>
    <w:rsid w:val="00950277"/>
    <w:rPr>
      <w:rFonts w:ascii="Times New Roman" w:hAnsi="Times New Roman" w:cs="Times New Roman" w:hint="default"/>
      <w:sz w:val="26"/>
    </w:rPr>
  </w:style>
  <w:style w:type="character" w:customStyle="1" w:styleId="FontStyle47">
    <w:name w:val="Font Style47"/>
    <w:uiPriority w:val="99"/>
    <w:qFormat/>
    <w:rsid w:val="00950277"/>
    <w:rPr>
      <w:rFonts w:ascii="Times New Roman" w:hAnsi="Times New Roman" w:cs="Times New Roman" w:hint="default"/>
      <w:b/>
      <w:sz w:val="22"/>
    </w:rPr>
  </w:style>
  <w:style w:type="character" w:customStyle="1" w:styleId="FontStyle48">
    <w:name w:val="Font Style48"/>
    <w:uiPriority w:val="99"/>
    <w:qFormat/>
    <w:rsid w:val="00950277"/>
    <w:rPr>
      <w:rFonts w:ascii="Times New Roman" w:hAnsi="Times New Roman" w:cs="Times New Roman" w:hint="default"/>
      <w:sz w:val="22"/>
    </w:rPr>
  </w:style>
  <w:style w:type="character" w:customStyle="1" w:styleId="FontStyle44">
    <w:name w:val="Font Style44"/>
    <w:uiPriority w:val="99"/>
    <w:qFormat/>
    <w:rsid w:val="00950277"/>
    <w:rPr>
      <w:rFonts w:ascii="Times New Roman" w:hAnsi="Times New Roman" w:cs="Times New Roman" w:hint="default"/>
      <w:sz w:val="20"/>
    </w:rPr>
  </w:style>
  <w:style w:type="character" w:customStyle="1" w:styleId="FontStyle43">
    <w:name w:val="Font Style43"/>
    <w:uiPriority w:val="99"/>
    <w:qFormat/>
    <w:rsid w:val="00950277"/>
    <w:rPr>
      <w:rFonts w:ascii="Times New Roman" w:hAnsi="Times New Roman" w:cs="Times New Roman" w:hint="default"/>
      <w:b/>
      <w:sz w:val="20"/>
    </w:rPr>
  </w:style>
  <w:style w:type="character" w:customStyle="1" w:styleId="FontStyle53">
    <w:name w:val="Font Style53"/>
    <w:uiPriority w:val="99"/>
    <w:qFormat/>
    <w:rsid w:val="00950277"/>
    <w:rPr>
      <w:rFonts w:ascii="Times New Roman" w:hAnsi="Times New Roman" w:cs="Times New Roman" w:hint="default"/>
      <w:sz w:val="26"/>
      <w:szCs w:val="26"/>
    </w:rPr>
  </w:style>
  <w:style w:type="character" w:customStyle="1" w:styleId="FontStyle54">
    <w:name w:val="Font Style54"/>
    <w:uiPriority w:val="99"/>
    <w:qFormat/>
    <w:rsid w:val="00950277"/>
    <w:rPr>
      <w:rFonts w:ascii="Times New Roman" w:hAnsi="Times New Roman" w:cs="Times New Roman" w:hint="default"/>
      <w:sz w:val="18"/>
      <w:szCs w:val="18"/>
    </w:rPr>
  </w:style>
  <w:style w:type="character" w:customStyle="1" w:styleId="FontStyle11">
    <w:name w:val="Font Style11"/>
    <w:uiPriority w:val="99"/>
    <w:qFormat/>
    <w:rsid w:val="00950277"/>
    <w:rPr>
      <w:rFonts w:ascii="Times New Roman" w:hAnsi="Times New Roman" w:cs="Times New Roman" w:hint="default"/>
      <w:sz w:val="20"/>
      <w:szCs w:val="20"/>
    </w:rPr>
  </w:style>
  <w:style w:type="character" w:customStyle="1" w:styleId="FontStyle13">
    <w:name w:val="Font Style13"/>
    <w:uiPriority w:val="99"/>
    <w:qFormat/>
    <w:rsid w:val="00950277"/>
    <w:rPr>
      <w:rFonts w:ascii="Times New Roman" w:hAnsi="Times New Roman" w:cs="Times New Roman" w:hint="default"/>
      <w:sz w:val="28"/>
      <w:szCs w:val="28"/>
    </w:rPr>
  </w:style>
  <w:style w:type="character" w:customStyle="1" w:styleId="FontStyle58">
    <w:name w:val="Font Style58"/>
    <w:uiPriority w:val="99"/>
    <w:qFormat/>
    <w:rsid w:val="00950277"/>
    <w:rPr>
      <w:rFonts w:ascii="Times New Roman" w:hAnsi="Times New Roman" w:cs="Times New Roman" w:hint="default"/>
      <w:i/>
      <w:iCs/>
      <w:sz w:val="22"/>
      <w:szCs w:val="22"/>
    </w:rPr>
  </w:style>
  <w:style w:type="character" w:customStyle="1" w:styleId="51">
    <w:name w:val="Основной текст + Полужирный5"/>
    <w:uiPriority w:val="99"/>
    <w:qFormat/>
    <w:rsid w:val="00950277"/>
    <w:rPr>
      <w:rFonts w:ascii="Century Schoolbook" w:hAnsi="Century Schoolbook" w:cs="Century Schoolbook" w:hint="default"/>
      <w:b/>
      <w:bCs/>
      <w:sz w:val="20"/>
      <w:szCs w:val="20"/>
      <w:shd w:val="clear" w:color="auto" w:fill="FFFFFF"/>
    </w:rPr>
  </w:style>
  <w:style w:type="character" w:customStyle="1" w:styleId="117">
    <w:name w:val="Основной текст (11)7"/>
    <w:uiPriority w:val="99"/>
    <w:qFormat/>
    <w:rsid w:val="00950277"/>
    <w:rPr>
      <w:rFonts w:ascii="Century Schoolbook" w:hAnsi="Century Schoolbook" w:cs="Century Schoolbook" w:hint="default"/>
      <w:b/>
      <w:bCs/>
      <w:i/>
      <w:iCs/>
      <w:sz w:val="18"/>
      <w:szCs w:val="18"/>
      <w:shd w:val="clear" w:color="auto" w:fill="FFFFFF"/>
    </w:rPr>
  </w:style>
  <w:style w:type="character" w:customStyle="1" w:styleId="41">
    <w:name w:val="Основной текст + Полужирный4"/>
    <w:uiPriority w:val="99"/>
    <w:qFormat/>
    <w:rsid w:val="00950277"/>
    <w:rPr>
      <w:rFonts w:ascii="Century Schoolbook" w:hAnsi="Century Schoolbook" w:cs="Century Schoolbook" w:hint="default"/>
      <w:b/>
      <w:bCs/>
      <w:sz w:val="20"/>
      <w:szCs w:val="20"/>
      <w:shd w:val="clear" w:color="auto" w:fill="FFFFFF"/>
    </w:rPr>
  </w:style>
  <w:style w:type="character" w:customStyle="1" w:styleId="34">
    <w:name w:val="Основной текст + Полужирный3"/>
    <w:uiPriority w:val="99"/>
    <w:qFormat/>
    <w:rsid w:val="00950277"/>
    <w:rPr>
      <w:rFonts w:ascii="Century Schoolbook" w:hAnsi="Century Schoolbook" w:cs="Century Schoolbook" w:hint="default"/>
      <w:b/>
      <w:bCs/>
      <w:sz w:val="20"/>
      <w:szCs w:val="20"/>
      <w:shd w:val="clear" w:color="auto" w:fill="FFFFFF"/>
    </w:rPr>
  </w:style>
  <w:style w:type="character" w:customStyle="1" w:styleId="27">
    <w:name w:val="Основной текст + Полужирный2"/>
    <w:uiPriority w:val="99"/>
    <w:qFormat/>
    <w:rsid w:val="00950277"/>
    <w:rPr>
      <w:rFonts w:ascii="Century Schoolbook" w:hAnsi="Century Schoolbook" w:cs="Century Schoolbook" w:hint="default"/>
      <w:b/>
      <w:bCs/>
      <w:sz w:val="20"/>
      <w:szCs w:val="20"/>
      <w:shd w:val="clear" w:color="auto" w:fill="FFFFFF"/>
    </w:rPr>
  </w:style>
  <w:style w:type="character" w:customStyle="1" w:styleId="1f0">
    <w:name w:val="Основной текст + Полужирный1"/>
    <w:uiPriority w:val="99"/>
    <w:rsid w:val="00950277"/>
    <w:rPr>
      <w:rFonts w:ascii="Century Schoolbook" w:hAnsi="Century Schoolbook" w:cs="Century Schoolbook" w:hint="default"/>
      <w:b/>
      <w:bCs/>
      <w:sz w:val="20"/>
      <w:szCs w:val="20"/>
      <w:shd w:val="clear" w:color="auto" w:fill="FFFFFF"/>
    </w:rPr>
  </w:style>
  <w:style w:type="character" w:customStyle="1" w:styleId="FontStyle25">
    <w:name w:val="Font Style25"/>
    <w:uiPriority w:val="99"/>
    <w:qFormat/>
    <w:rsid w:val="00950277"/>
    <w:rPr>
      <w:rFonts w:ascii="Times New Roman" w:hAnsi="Times New Roman" w:cs="Times New Roman" w:hint="default"/>
      <w:b/>
      <w:i/>
      <w:sz w:val="30"/>
    </w:rPr>
  </w:style>
  <w:style w:type="table" w:customStyle="1" w:styleId="28">
    <w:name w:val="Сетка таблицы2"/>
    <w:basedOn w:val="a2"/>
    <w:uiPriority w:val="99"/>
    <w:rsid w:val="00950277"/>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950277"/>
    <w:pPr>
      <w:widowControl w:val="0"/>
      <w:autoSpaceDE w:val="0"/>
      <w:autoSpaceDN w:val="0"/>
    </w:pPr>
    <w:rPr>
      <w:rFonts w:eastAsiaTheme="minorEastAsia"/>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950277"/>
    <w:pPr>
      <w:widowControl w:val="0"/>
      <w:autoSpaceDE w:val="0"/>
      <w:autoSpaceDN w:val="0"/>
    </w:pPr>
    <w:rPr>
      <w:rFonts w:eastAsia="Times New Roman"/>
      <w:lang w:val="en-US"/>
    </w:rPr>
    <w:tblPr>
      <w:tblCellMar>
        <w:top w:w="0" w:type="dxa"/>
        <w:left w:w="0" w:type="dxa"/>
        <w:bottom w:w="0" w:type="dxa"/>
        <w:right w:w="0" w:type="dxa"/>
      </w:tblCellMar>
    </w:tblPr>
  </w:style>
  <w:style w:type="character" w:customStyle="1" w:styleId="FontStyle113">
    <w:name w:val="Font Style113"/>
    <w:uiPriority w:val="99"/>
    <w:rsid w:val="0052269C"/>
    <w:rPr>
      <w:rFonts w:ascii="Arial" w:hAnsi="Arial" w:cs="Arial"/>
      <w:color w:val="000000"/>
      <w:sz w:val="22"/>
      <w:szCs w:val="22"/>
    </w:rPr>
  </w:style>
  <w:style w:type="paragraph" w:styleId="affb">
    <w:name w:val="TOC Heading"/>
    <w:basedOn w:val="1"/>
    <w:next w:val="a0"/>
    <w:uiPriority w:val="39"/>
    <w:unhideWhenUsed/>
    <w:qFormat/>
    <w:rsid w:val="00B95E02"/>
    <w:pPr>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1f1">
    <w:name w:val="toc 1"/>
    <w:basedOn w:val="a0"/>
    <w:next w:val="a0"/>
    <w:autoRedefine/>
    <w:uiPriority w:val="39"/>
    <w:unhideWhenUsed/>
    <w:rsid w:val="00B95E02"/>
    <w:pPr>
      <w:spacing w:after="100"/>
    </w:pPr>
  </w:style>
  <w:style w:type="paragraph" w:styleId="29">
    <w:name w:val="toc 2"/>
    <w:basedOn w:val="a0"/>
    <w:next w:val="a0"/>
    <w:autoRedefine/>
    <w:uiPriority w:val="39"/>
    <w:unhideWhenUsed/>
    <w:rsid w:val="00B95E0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51309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135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3807"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e.lanbook.com/book/408677"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5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A03B9-F560-458A-BF31-2FFFA53E3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24</Pages>
  <Words>7235</Words>
  <Characters>41242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Методист</dc:creator>
  <cp:lastModifiedBy>Зам. директора УМО</cp:lastModifiedBy>
  <cp:revision>34</cp:revision>
  <cp:lastPrinted>2024-12-16T10:45:00Z</cp:lastPrinted>
  <dcterms:created xsi:type="dcterms:W3CDTF">2023-07-18T05:26:00Z</dcterms:created>
  <dcterms:modified xsi:type="dcterms:W3CDTF">2026-03-23T11:07:00Z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3910685AAB164C1990A1D9F511CB5354</vt:lpwstr>
  </property>
</Properties>
</file>