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9C" w:rsidRPr="004C059C" w:rsidRDefault="004C059C" w:rsidP="004C0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C059C" w:rsidRPr="004C059C" w:rsidRDefault="004C059C" w:rsidP="004C059C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4C059C" w:rsidRPr="004C059C" w:rsidRDefault="004C059C" w:rsidP="004C059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9C">
        <w:rPr>
          <w:rFonts w:ascii="Times New Roman" w:eastAsia="Times New Roman" w:hAnsi="Times New Roman" w:cs="Times New Roman"/>
          <w:sz w:val="24"/>
          <w:szCs w:val="24"/>
          <w:lang w:eastAsia="ru-RU"/>
        </w:rPr>
        <w:t>08.02.10 Строительство железных дорог,</w:t>
      </w:r>
    </w:p>
    <w:p w:rsidR="004C059C" w:rsidRPr="004C059C" w:rsidRDefault="004C059C" w:rsidP="004C059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и путевое хозяйство </w:t>
      </w:r>
    </w:p>
    <w:p w:rsidR="00BA149F" w:rsidRDefault="00BA149F" w:rsidP="004C059C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49F" w:rsidRPr="00BA149F" w:rsidRDefault="00BA149F" w:rsidP="00BA14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95736C" w:rsidRPr="00BA149F" w:rsidRDefault="0095736C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ОП.05 Строительные материалы и изделия</w:t>
      </w: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</w:t>
      </w:r>
    </w:p>
    <w:p w:rsidR="00BA149F" w:rsidRPr="00BA149F" w:rsidRDefault="00895212" w:rsidP="00BA149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BA149F"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</w:t>
      </w:r>
      <w:r w:rsidRPr="0089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A149F"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Строительство железных дорог, путь и путевое хозяйство.</w:t>
      </w:r>
    </w:p>
    <w:p w:rsidR="00BA149F" w:rsidRPr="00BA149F" w:rsidRDefault="00BA149F" w:rsidP="00BA149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Базовая подготовка среднего профессионального образования</w:t>
      </w:r>
    </w:p>
    <w:p w:rsidR="00BA149F" w:rsidRPr="0095736C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149F" w:rsidRPr="0095736C" w:rsidRDefault="0095736C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7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(год  начала  подготовки: </w:t>
      </w:r>
      <w:r w:rsidR="00825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2023)</w:t>
      </w:r>
      <w:bookmarkStart w:id="0" w:name="_GoBack"/>
      <w:bookmarkEnd w:id="0"/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36C" w:rsidRDefault="0095736C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2D2" w:rsidRDefault="008252D2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2D2" w:rsidRDefault="008252D2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2D2" w:rsidRDefault="008252D2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2D2" w:rsidRDefault="008252D2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2D2" w:rsidRDefault="008252D2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2D2" w:rsidRDefault="008252D2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2D2" w:rsidRDefault="008252D2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2D2" w:rsidRDefault="008252D2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D26" w:rsidRDefault="00216D26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D26" w:rsidRDefault="00216D26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95736C" w:rsidRDefault="00BA149F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BA149F" w:rsidRPr="00BA149F" w:rsidRDefault="00BA149F" w:rsidP="00BA149F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1.ОБЩАЯ ХАРАКТЕРИСТИКА  РАБОЧЕЙ ПРОГРАММЫ УЧЕБНОЙ ДИСЦИПЛИНЫ…………………………………..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4-5</w:t>
            </w:r>
          </w:p>
        </w:tc>
      </w:tr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2.СТРУКТУРА И СОДЕРЖАНИЕ УЧЕБНОЙ ДИСЦИПЛИНЫ …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6-16</w:t>
            </w:r>
          </w:p>
        </w:tc>
      </w:tr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3.УСЛОВИЯ РЕАЛИЗАЦИИ ПРОГРАММЫ УЧЕБНОЙ ДИСЦИПЛИНЫ………………………………………………………..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17-18</w:t>
            </w:r>
          </w:p>
        </w:tc>
      </w:tr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4.КОНТРОЛЬ И ОЦЕНКА РЕЗУЛЬТАТОВ ОСВОЕНИЯ УЧЕБНОЙ ДИСЦИПЛИНЫ……………………………………………………....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19-22</w:t>
            </w:r>
          </w:p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 xml:space="preserve">5.ПЕРЕЧЕНЬ ИСПОЛЬЗУЕМЫХ  МЕТОДОВ ОБУЧЕНИЯ………. 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23</w:t>
            </w:r>
          </w:p>
        </w:tc>
      </w:tr>
    </w:tbl>
    <w:p w:rsidR="00BA149F" w:rsidRPr="00BA149F" w:rsidRDefault="00BA149F" w:rsidP="00BA149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C83A51">
      <w:pPr>
        <w:spacing w:after="0" w:line="240" w:lineRule="auto"/>
        <w:ind w:right="37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14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Pr="00BA149F">
        <w:rPr>
          <w:rFonts w:ascii="Times New Roman" w:eastAsia="Times New Roman" w:hAnsi="Times New Roman" w:cs="Times New Roman"/>
          <w:b/>
          <w:caps/>
          <w:sz w:val="28"/>
          <w:szCs w:val="28"/>
        </w:rPr>
        <w:t>ОбЩАЯ ХАРАКТЕРИСТИКА  рабоче</w:t>
      </w:r>
      <w:r w:rsidR="00C83A5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й ПРОГРАММЫ УЧЕБНОЙ ДИСЦИПЛИНЫ </w:t>
      </w:r>
      <w:r w:rsidRPr="00BA149F">
        <w:rPr>
          <w:rFonts w:ascii="Times New Roman" w:eastAsia="Times New Roman" w:hAnsi="Times New Roman" w:cs="Times New Roman"/>
          <w:b/>
          <w:caps/>
          <w:sz w:val="28"/>
          <w:szCs w:val="28"/>
        </w:rPr>
        <w:t>строительные материалы и изделия</w:t>
      </w:r>
    </w:p>
    <w:p w:rsidR="00BA149F" w:rsidRPr="00BA149F" w:rsidRDefault="00BA149F" w:rsidP="00C83A51">
      <w:pPr>
        <w:spacing w:after="0" w:line="240" w:lineRule="auto"/>
        <w:ind w:right="3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1.1.Область применения рабочей программы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 08.02.10 Строительство железных дорог, путь и путевое хозяйство 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может быть использована другими образовательными учреждениями СПО.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1.2.Место учебной дисциплины в структуре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ППССЗ: </w:t>
      </w:r>
    </w:p>
    <w:p w:rsidR="00BA149F" w:rsidRPr="00BA149F" w:rsidRDefault="00BA149F" w:rsidP="00C83A51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Дисциплина является общепрофессиональной  и  входит  в профессиональный  цикл учитывает специфику и возможности  образовательного учреждения и специальности.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9F">
        <w:rPr>
          <w:rFonts w:ascii="Times New Roman" w:eastAsia="Times New Roman" w:hAnsi="Times New Roman" w:cs="Times New Roman"/>
          <w:sz w:val="24"/>
          <w:szCs w:val="24"/>
        </w:rPr>
        <w:t>Учебная дисциплина Строительные материалы и изделия обеспечивает формирование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общих компетенций по всем видам деятельности ФГОС по специальности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12" w:rsidRPr="00895212">
        <w:rPr>
          <w:rFonts w:ascii="Times New Roman" w:eastAsia="Calibri" w:hAnsi="Times New Roman" w:cs="Times New Roman"/>
          <w:sz w:val="24"/>
          <w:szCs w:val="24"/>
        </w:rPr>
        <w:t>08</w:t>
      </w:r>
      <w:r w:rsidR="00C83A51">
        <w:rPr>
          <w:rFonts w:ascii="Times New Roman" w:eastAsia="Calibri" w:hAnsi="Times New Roman" w:cs="Times New Roman"/>
          <w:sz w:val="24"/>
          <w:szCs w:val="24"/>
        </w:rPr>
        <w:t>.02.</w:t>
      </w:r>
      <w:r w:rsidR="00895212" w:rsidRPr="00895212">
        <w:rPr>
          <w:rFonts w:ascii="Times New Roman" w:eastAsia="Calibri" w:hAnsi="Times New Roman" w:cs="Times New Roman"/>
          <w:sz w:val="24"/>
          <w:szCs w:val="24"/>
        </w:rPr>
        <w:t>10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Строительство железных дорог, путь и путевое хозяйство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 xml:space="preserve"> .Особое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значение дисциплина имеет при формировании и развитии общих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компетенций (ОК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07; ОК -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9) и профессиональных компетенций по специальности.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1.3.Цели и задачи учебной дисциплины – требования к результатам освоения учебной дисциплины: </w:t>
      </w:r>
    </w:p>
    <w:p w:rsid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сформировать следующие компетенции: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01. 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 способы  решения  задач  профессиональной  деятельности  применительно  к  различным  контекстам.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ОК02.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03.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ситуациях.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04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Эффективно   взаимодействовать  и  работать  в  коллективе  и  команде.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05.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ОК06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Проявлять  гражданско – патриотическую  позицию. Демонстрировать  осознанное  поведение  на  основе  традиционных  общечеловеческих  ценностей. В  том  числе  с  учетом  гармонизации  межнациональных  и  межрелигиозных  отношений, применять  стандарты  антикоррупционного  поведения.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07.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 сохранению  окружающей  среды, ресурсосбережению, применять  знания  об  изменении  климата, принципы  бережливого  производства, эффективно  действовать  в  чрезвычайных  ситуациях.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09. </w:t>
      </w:r>
      <w:r w:rsidRPr="00BA149F">
        <w:rPr>
          <w:rFonts w:ascii="Times New Roman" w:eastAsia="Calibri" w:hAnsi="Times New Roman" w:cs="Times New Roman"/>
          <w:color w:val="000000"/>
          <w:sz w:val="24"/>
          <w:szCs w:val="24"/>
        </w:rPr>
        <w:t>Пользоваться профессиональной документацией на государственном и иностранном языках.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>ПК 2.1.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Участвовать в проектировании и строительстве железных дорог, зданий и сооружений.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>ПК 2.2.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Производить ремонт и строительство </w:t>
      </w:r>
      <w:r w:rsidRPr="00BA149F">
        <w:rPr>
          <w:rFonts w:ascii="Times New Roman" w:eastAsia="Calibri" w:hAnsi="Times New Roman" w:cs="Times New Roman"/>
          <w:sz w:val="24"/>
          <w:szCs w:val="24"/>
        </w:rPr>
        <w:tab/>
        <w:t xml:space="preserve">железнодорожного пути с использованием средств механизации. </w:t>
      </w:r>
    </w:p>
    <w:p w:rsidR="00BA149F" w:rsidRPr="00BA149F" w:rsidRDefault="00BA149F" w:rsidP="00C83A51">
      <w:pPr>
        <w:spacing w:after="0" w:line="240" w:lineRule="auto"/>
        <w:ind w:right="2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>ПК 3.1.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 </w:t>
      </w: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    ПК 3.2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. Обеспечивать требования  к  искусственным  сооружениям </w:t>
      </w:r>
      <w:r w:rsidRPr="00BA149F">
        <w:rPr>
          <w:rFonts w:ascii="Times New Roman" w:eastAsia="Calibri" w:hAnsi="Times New Roman" w:cs="Times New Roman"/>
          <w:sz w:val="24"/>
          <w:szCs w:val="24"/>
        </w:rPr>
        <w:tab/>
        <w:t xml:space="preserve">на железнодорожном транспорте. </w:t>
      </w:r>
    </w:p>
    <w:p w:rsidR="00BA149F" w:rsidRPr="00BA149F" w:rsidRDefault="00BA149F" w:rsidP="00C83A5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рамках программы учебной дисциплины реализуется программа воспитания, направленная на формирование  следующих личностных результатов(дескриптеров</w:t>
      </w:r>
      <w:r w:rsidRPr="00BA149F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ЛР10: 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ЛР13: </w:t>
      </w:r>
      <w:r w:rsidRPr="00BA1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ЛР27: 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ЛР30:  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BA149F" w:rsidRPr="00BA149F" w:rsidRDefault="00BA149F" w:rsidP="00C83A51">
      <w:pPr>
        <w:spacing w:after="0" w:line="240" w:lineRule="auto"/>
        <w:ind w:right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1.4.Количество часов на освоении рабочей программы учебной дисциплины в соответствии с учебным планом: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обучающегося — 132 часа,  в том числе обязательной аудиторной учебной нагрузки обучающегося — 88 часов; самостоятельной работы обучающегося — 44 часа. </w:t>
      </w:r>
    </w:p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5736C" w:rsidRDefault="0095736C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5736C" w:rsidRPr="00BA149F" w:rsidRDefault="0095736C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C8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BA149F" w:rsidRPr="00BA149F" w:rsidRDefault="00BA149F" w:rsidP="00C8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Calibri" w:hAnsi="Times New Roman" w:cs="Times New Roman"/>
          <w:b/>
          <w:sz w:val="28"/>
          <w:szCs w:val="28"/>
        </w:rPr>
        <w:t>Строительные материалы и изделия</w:t>
      </w:r>
    </w:p>
    <w:p w:rsidR="00BA149F" w:rsidRDefault="00BA149F" w:rsidP="00C8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C83A51" w:rsidRPr="0020334E" w:rsidRDefault="00C83A51" w:rsidP="00C83A51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6"/>
        <w:gridCol w:w="1315"/>
      </w:tblGrid>
      <w:tr w:rsidR="00BA149F" w:rsidRPr="00BA149F" w:rsidTr="00C83A51">
        <w:trPr>
          <w:trHeight w:val="460"/>
        </w:trPr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149F" w:rsidRPr="00BA149F" w:rsidRDefault="00BA149F" w:rsidP="00C83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149F" w:rsidRPr="00BA149F" w:rsidRDefault="00BA149F" w:rsidP="00C83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</w:t>
            </w:r>
          </w:p>
          <w:p w:rsidR="00BA149F" w:rsidRPr="00BA149F" w:rsidRDefault="00BA149F" w:rsidP="00C83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  часах</w:t>
            </w:r>
          </w:p>
        </w:tc>
      </w:tr>
      <w:tr w:rsidR="00BA149F" w:rsidRPr="00BA149F" w:rsidTr="00BA149F">
        <w:trPr>
          <w:trHeight w:val="285"/>
        </w:trPr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132</w:t>
            </w:r>
          </w:p>
        </w:tc>
      </w:tr>
      <w:tr w:rsidR="00BA149F" w:rsidRPr="00BA149F" w:rsidTr="00BA149F"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24/0</w:t>
            </w:r>
          </w:p>
        </w:tc>
      </w:tr>
      <w:tr w:rsidR="00BA149F" w:rsidRPr="00BA149F" w:rsidTr="00BA149F"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BA149F" w:rsidRPr="00BA149F" w:rsidTr="00BA149F"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C83A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дифференцированного зачета  в </w:t>
            </w: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IV</w:t>
            </w: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семестре</w:t>
            </w:r>
          </w:p>
        </w:tc>
      </w:tr>
    </w:tbl>
    <w:p w:rsidR="00BA149F" w:rsidRPr="00BA149F" w:rsidRDefault="00BA149F" w:rsidP="00BA149F">
      <w:pPr>
        <w:tabs>
          <w:tab w:val="left" w:pos="-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A51" w:rsidRPr="0020334E" w:rsidRDefault="00C83A51" w:rsidP="00C83A51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Заочная форма обучения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418"/>
      </w:tblGrid>
      <w:tr w:rsidR="00C83A51" w:rsidRPr="0020334E" w:rsidTr="00C83A51">
        <w:trPr>
          <w:trHeight w:val="460"/>
        </w:trPr>
        <w:tc>
          <w:tcPr>
            <w:tcW w:w="8080" w:type="dxa"/>
            <w:vAlign w:val="center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18" w:type="dxa"/>
            <w:vAlign w:val="center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83A51" w:rsidRPr="0020334E" w:rsidTr="00C83A51">
        <w:trPr>
          <w:trHeight w:val="285"/>
        </w:trPr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</w:tr>
      <w:tr w:rsidR="00C83A51" w:rsidRPr="0020334E" w:rsidTr="00C83A51"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C83A51" w:rsidRPr="0020334E" w:rsidTr="00C83A51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3A51" w:rsidRPr="0020334E" w:rsidTr="00C83A51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3A51" w:rsidRPr="0020334E" w:rsidTr="00C83A51"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C83A51" w:rsidRPr="0020334E" w:rsidTr="00C83A51"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</w:tr>
      <w:tr w:rsidR="00C83A51" w:rsidRPr="0020334E" w:rsidTr="00C83A51">
        <w:tc>
          <w:tcPr>
            <w:tcW w:w="9498" w:type="dxa"/>
            <w:gridSpan w:val="2"/>
          </w:tcPr>
          <w:p w:rsidR="00C83A51" w:rsidRPr="0020334E" w:rsidRDefault="00C83A51" w:rsidP="00C83A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Промежуточная  аттестация: </w:t>
            </w:r>
            <w:r w:rsidRPr="002033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домашняя контрольная работа (1 курс),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экзамен</w:t>
            </w:r>
            <w:r w:rsidRPr="002033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(1 курс)</w:t>
            </w:r>
          </w:p>
        </w:tc>
      </w:tr>
    </w:tbl>
    <w:p w:rsidR="00BA149F" w:rsidRPr="00BA149F" w:rsidRDefault="00BA149F" w:rsidP="00BA149F">
      <w:pPr>
        <w:tabs>
          <w:tab w:val="left" w:pos="-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49F" w:rsidRPr="00BA149F" w:rsidRDefault="00BA149F" w:rsidP="00BA149F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49F" w:rsidRPr="00BA149F" w:rsidRDefault="00BA149F" w:rsidP="00BA149F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49F" w:rsidRPr="00BA149F" w:rsidRDefault="00BA149F" w:rsidP="00BA149F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  <w:sectPr w:rsidR="00BA149F" w:rsidRPr="00BA149F">
          <w:pgSz w:w="11906" w:h="16838"/>
          <w:pgMar w:top="1134" w:right="850" w:bottom="1134" w:left="1701" w:header="708" w:footer="708" w:gutter="0"/>
          <w:cols w:space="720"/>
        </w:sect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2.2Содержание учебной дисциплины</w:t>
      </w: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ОП.05 Строительные материалы и изделия.</w:t>
      </w:r>
    </w:p>
    <w:tbl>
      <w:tblPr>
        <w:tblW w:w="15190" w:type="dxa"/>
        <w:tblInd w:w="-576" w:type="dxa"/>
        <w:tblCellMar>
          <w:top w:w="6" w:type="dxa"/>
          <w:left w:w="13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2694"/>
        <w:gridCol w:w="8505"/>
        <w:gridCol w:w="1559"/>
        <w:gridCol w:w="2410"/>
      </w:tblGrid>
      <w:tr w:rsidR="00BA149F" w:rsidRPr="00BA149F" w:rsidTr="00BA149F">
        <w:trPr>
          <w:gridBefore w:val="1"/>
          <w:wBefore w:w="22" w:type="dxa"/>
          <w:trHeight w:val="6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A149F" w:rsidRPr="00BA149F" w:rsidTr="00BA149F">
        <w:trPr>
          <w:gridBefore w:val="1"/>
          <w:wBefore w:w="22" w:type="dxa"/>
          <w:trHeight w:val="2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A149F" w:rsidRPr="00BA149F" w:rsidTr="00BA149F">
        <w:trPr>
          <w:gridBefore w:val="1"/>
          <w:wBefore w:w="22" w:type="dxa"/>
          <w:trHeight w:val="456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Основные понятия строительного материаловедения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ОК1-ОК9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111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1.1. Классификация и требования к строительным материалам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сведения о строительных материалах, их применение в строительстве, на железнодорожном транспорте, в путевом хозяйстве. Общие сведения.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ЛР10,ЛР13 </w:t>
            </w:r>
          </w:p>
        </w:tc>
      </w:tr>
      <w:tr w:rsidR="00BA149F" w:rsidRPr="00BA149F" w:rsidTr="00BA149F">
        <w:trPr>
          <w:gridBefore w:val="1"/>
          <w:wBefore w:w="22" w:type="dxa"/>
          <w:trHeight w:val="8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строительных материалов. Эксплуатационные требования к материалам. ГОСТы и СНиПы по строительным материалам и изделиям, используемым при строительстве и в путевом хозяйстве.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11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0" w:line="240" w:lineRule="auto"/>
              <w:ind w:right="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поиск, анализ и оценка дополнительной информации по содержанию учебного материала.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8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1.2. Строение и свойства строительных материалов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и основные свойства строительных материалов: физические, химические.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5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и основные свойства строительных материалов:механические, технологические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5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№1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«Технико-экономическое обоснование выбора древесины для шпал железнодорожных»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8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конспекта занятий, рекомендуемой учебной и дополнительной литературы, выполнение индивидуального домашнего задания, подготовка к</w:t>
            </w:r>
          </w:p>
          <w:p w:rsidR="00BA149F" w:rsidRPr="00BA149F" w:rsidRDefault="00BA149F" w:rsidP="00BA149F">
            <w:pPr>
              <w:spacing w:after="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практической работе. </w:t>
            </w:r>
          </w:p>
          <w:p w:rsidR="00BA149F" w:rsidRPr="00BA149F" w:rsidRDefault="00BA149F" w:rsidP="00BA149F">
            <w:pPr>
              <w:spacing w:after="10" w:line="240" w:lineRule="auto"/>
              <w:ind w:right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2"/>
              </w:numPr>
              <w:spacing w:after="6" w:line="240" w:lineRule="auto"/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Применение основных свойств строительных материалов в строительстве;</w:t>
            </w:r>
          </w:p>
          <w:p w:rsidR="00BA149F" w:rsidRPr="00BA149F" w:rsidRDefault="00BA149F" w:rsidP="00BA149F">
            <w:pPr>
              <w:numPr>
                <w:ilvl w:val="0"/>
                <w:numId w:val="2"/>
              </w:numPr>
              <w:spacing w:after="0" w:line="240" w:lineRule="auto"/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основных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свойств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строительных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материалов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 железнодорожном транспорте;</w:t>
            </w:r>
          </w:p>
          <w:p w:rsidR="00BA149F" w:rsidRPr="00BA149F" w:rsidRDefault="00BA149F" w:rsidP="00BA149F">
            <w:pPr>
              <w:numPr>
                <w:ilvl w:val="0"/>
                <w:numId w:val="2"/>
              </w:numPr>
              <w:spacing w:after="6" w:line="240" w:lineRule="auto"/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основных свойств строительных материалов в путевом хозяйстве.</w:t>
            </w:r>
          </w:p>
          <w:p w:rsidR="00BA149F" w:rsidRPr="00BA149F" w:rsidRDefault="00BA149F" w:rsidP="00BA149F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метод проектов; - творческие задания; - «мозговой штурм».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trHeight w:val="288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2. Природные материалы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10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ОК1-9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27</w:t>
            </w:r>
          </w:p>
        </w:tc>
      </w:tr>
      <w:tr w:rsidR="00BA149F" w:rsidRPr="00BA149F" w:rsidTr="00BA149F">
        <w:trPr>
          <w:trHeight w:val="1124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2.1. Природные каменные материалы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материла </w:t>
            </w:r>
          </w:p>
          <w:p w:rsidR="00BA149F" w:rsidRPr="00BA149F" w:rsidRDefault="00BA149F" w:rsidP="00BA149F">
            <w:pPr>
              <w:spacing w:after="0" w:line="240" w:lineRule="auto"/>
              <w:ind w:righ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горных пород: магматические, осадочные, метаморфические. Породообразующие минералы. Главнейшие горные породы, применяемые в строительстве.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84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Изделия из природного камня. Коррозия природного камня и меры защиты от нее. Применение природных каменных материалов в строительстве, на железнодорожном транспорте, в путевом хозяйстве.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 27</w:t>
            </w:r>
          </w:p>
        </w:tc>
      </w:tr>
      <w:tr w:rsidR="00BA149F" w:rsidRPr="00BA149F" w:rsidTr="00BA149F">
        <w:trPr>
          <w:trHeight w:val="40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№2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«Исследование качества керамического кирпича»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53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16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4"/>
              </w:numPr>
              <w:spacing w:after="16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природных каменных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4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природных каменных материаловна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4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природных каменных материаловв путевом хозяйстве.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 27</w:t>
            </w:r>
          </w:p>
        </w:tc>
      </w:tr>
      <w:tr w:rsidR="00BA149F" w:rsidRPr="00BA149F" w:rsidTr="00BA149F">
        <w:trPr>
          <w:trHeight w:val="1398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2.2. Древесина и материалы из неё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Достоинства и недостатки древесины и материалов из неё. Строение, состав, микро- и макроструктура древесины. Пороки древесины. Понятие о важнейших физических и механических свойствах древесины. Основные древесные породы, применяемые в строительстве. Лесоматериалы и изделия из древесины. Защита древесины от гниения и возгорания. Сортамент древесных строительных материалов, применяемых в строительстве, на железнодорожном транспорте, в путевом хозяйстве. Круглый лес, пиломатериалы, шпалы, переводные и мостовые брусья.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№3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«Определение твердости металлов»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22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16" w:line="240" w:lineRule="auto"/>
              <w:ind w:right="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6"/>
              </w:numPr>
              <w:spacing w:after="16" w:line="240" w:lineRule="auto"/>
              <w:ind w:left="406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древесных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6"/>
              </w:numPr>
              <w:spacing w:after="20" w:line="240" w:lineRule="auto"/>
              <w:ind w:left="406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древесных материалов 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6"/>
              </w:numPr>
              <w:spacing w:after="0" w:line="240" w:lineRule="auto"/>
              <w:ind w:left="406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древесных материалов путевом хозяйстве 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Вяжущие материалы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ОК1-ОК9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639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3.1. Неорганические вяжущие вещества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1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Гипсовые вяжущие вещества.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41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Магнезиальные вяжущие. Растворимое стекло и кислотоупорный цемент.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58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Воздушная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известь.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Гидравлическая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известь.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Портландцементы. Спецпортландцементы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37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№4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«Исследование микроструктуры рельсовой стали»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 №5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строительного гипса»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53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 №6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строительной воздушной извести»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50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16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практическим работам.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сообщений, докладов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8"/>
              </w:numPr>
              <w:spacing w:after="18" w:line="240" w:lineRule="auto"/>
              <w:ind w:left="291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Гипсовые вяжущие вещества;</w:t>
            </w:r>
          </w:p>
          <w:p w:rsidR="00BA149F" w:rsidRPr="00BA149F" w:rsidRDefault="00BA149F" w:rsidP="00BA149F">
            <w:pPr>
              <w:numPr>
                <w:ilvl w:val="0"/>
                <w:numId w:val="8"/>
              </w:numPr>
              <w:spacing w:after="16" w:line="240" w:lineRule="auto"/>
              <w:ind w:left="291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Строительная воздушная известь; </w:t>
            </w:r>
          </w:p>
          <w:p w:rsidR="00BA149F" w:rsidRPr="00BA149F" w:rsidRDefault="00BA149F" w:rsidP="00BA149F">
            <w:pPr>
              <w:numPr>
                <w:ilvl w:val="0"/>
                <w:numId w:val="8"/>
              </w:numPr>
              <w:spacing w:after="0" w:line="240" w:lineRule="auto"/>
              <w:ind w:left="291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Портландцементы: сырье, получение, свойства, применение.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840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3.2. Органические вяжущие вещества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tabs>
                <w:tab w:val="center" w:pos="458"/>
                <w:tab w:val="center" w:pos="596"/>
                <w:tab w:val="center" w:pos="1356"/>
                <w:tab w:val="center" w:pos="1762"/>
                <w:tab w:val="center" w:pos="2312"/>
                <w:tab w:val="center" w:pos="3003"/>
                <w:tab w:val="center" w:pos="3134"/>
                <w:tab w:val="center" w:pos="4071"/>
                <w:tab w:val="center" w:pos="4326"/>
                <w:tab w:val="center" w:pos="5619"/>
                <w:tab w:val="center" w:pos="5700"/>
                <w:tab w:val="center" w:pos="7403"/>
              </w:tabs>
              <w:spacing w:after="2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Общие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сведения.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Битумы,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дегти.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Термопластичные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полимеры.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Термореактивные полимеры. Каучуки и каучукоподобные полимеры.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 №7 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«Исследование качества и установление марки  цемента»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82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сообщений, докладов или презентаций): </w:t>
            </w:r>
          </w:p>
          <w:p w:rsidR="00BA149F" w:rsidRPr="00BA149F" w:rsidRDefault="00BA149F" w:rsidP="00BA149F">
            <w:pPr>
              <w:spacing w:after="14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1.Битумы, дегти, полимеры.</w:t>
            </w:r>
          </w:p>
          <w:p w:rsidR="00BA149F" w:rsidRPr="00BA149F" w:rsidRDefault="00BA149F" w:rsidP="00BA149F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numPr>
                <w:ilvl w:val="0"/>
                <w:numId w:val="10"/>
              </w:numPr>
              <w:spacing w:after="2" w:line="240" w:lineRule="auto"/>
              <w:ind w:left="188" w:right="2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</w:t>
            </w:r>
          </w:p>
          <w:p w:rsidR="00BA149F" w:rsidRPr="00BA149F" w:rsidRDefault="00BA149F" w:rsidP="00BA149F">
            <w:pPr>
              <w:numPr>
                <w:ilvl w:val="0"/>
                <w:numId w:val="10"/>
              </w:numPr>
              <w:spacing w:after="0" w:line="240" w:lineRule="auto"/>
              <w:ind w:left="188" w:right="2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«мозговой штурм».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Вяжущие материалы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ОК1-ОК9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6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4.1 Бетоны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Свойства бетонной смеси.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технологии производства бетона. Прочность, марка и класс прочности 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свойства тяжелого бетона. Легкие бетоны. Специальные бетоныи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№8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«Технико-экономическое обоснование и выбор мелкого заполнителя для бетона железобетонных шпал»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№9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«Технико-экономическое обоснование и выбор крупного заполнителя для бетона железобетонных шпал»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7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№10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«Технико-экономическое обоснование и выбор состава бетона для изготовления железобетонных шпал»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212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2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практическим работам. </w:t>
            </w:r>
          </w:p>
          <w:p w:rsidR="00BA149F" w:rsidRPr="00BA149F" w:rsidRDefault="00BA149F" w:rsidP="00BA149F">
            <w:pPr>
              <w:spacing w:after="9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12"/>
              </w:numPr>
              <w:spacing w:after="2" w:line="240" w:lineRule="auto"/>
              <w:ind w:left="306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бетонной смеси, прочность, марка и класс прочности бетона;</w:t>
            </w:r>
          </w:p>
          <w:p w:rsidR="00BA149F" w:rsidRPr="00BA149F" w:rsidRDefault="00BA149F" w:rsidP="00BA149F">
            <w:pPr>
              <w:numPr>
                <w:ilvl w:val="0"/>
                <w:numId w:val="12"/>
              </w:numPr>
              <w:spacing w:after="7" w:line="240" w:lineRule="auto"/>
              <w:ind w:left="306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бетонов;</w:t>
            </w:r>
          </w:p>
          <w:p w:rsidR="00BA149F" w:rsidRPr="00BA149F" w:rsidRDefault="00BA149F" w:rsidP="00BA149F">
            <w:pPr>
              <w:numPr>
                <w:ilvl w:val="0"/>
                <w:numId w:val="12"/>
              </w:numPr>
              <w:spacing w:after="0" w:line="240" w:lineRule="auto"/>
              <w:ind w:left="306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Физико-механические свойства бетонов.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123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4.2. Строительные растворы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Свойства растворных смесей и затвердевших растворов. Приготовление и транспортировка растворов. Растворы для каменной кладки и монтажных работ. Отделочные и специальные растворы.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№11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нефтяного битума»</w:t>
            </w:r>
          </w:p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34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15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1.Растворы для каменной кладки, монтажных работ, отделочные, специальные.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119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4.3. Искусственные каменные материалы и изделия на основе </w:t>
            </w: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вяжущих веществ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39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Силикатный кирпич и силикатобетонные изделия. Гипсовые и гипсобетонные изделия. Бетонные камни и мелкие блоки.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Асбоцемент и асбоцементные материалы. Деревоцементные материалы.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59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1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1.Силикатные, гипсовые, гипсобетонные, асбоцементные изделия.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816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4.4. Железобетон и железобетонные изделия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сведения. Монолитный железобетон. Основные виды сборных железобетонных изделий. Маркировка, транспортирование и складирование железобетонных изделий.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239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1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14"/>
              </w:numPr>
              <w:spacing w:after="0" w:line="240" w:lineRule="auto"/>
              <w:ind w:right="1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Железобетон, виды сборных изделий из железобетона.</w:t>
            </w:r>
          </w:p>
          <w:p w:rsidR="00BA149F" w:rsidRPr="00BA149F" w:rsidRDefault="00BA149F" w:rsidP="00BA149F">
            <w:pPr>
              <w:spacing w:after="0" w:line="240" w:lineRule="auto"/>
              <w:ind w:right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numPr>
                <w:ilvl w:val="0"/>
                <w:numId w:val="16"/>
              </w:numPr>
              <w:spacing w:after="2" w:line="240" w:lineRule="auto"/>
              <w:ind w:left="188" w:right="2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</w:t>
            </w:r>
          </w:p>
          <w:p w:rsidR="00BA149F" w:rsidRPr="00BA149F" w:rsidRDefault="00BA149F" w:rsidP="00BA149F">
            <w:pPr>
              <w:numPr>
                <w:ilvl w:val="0"/>
                <w:numId w:val="16"/>
              </w:numPr>
              <w:spacing w:after="0" w:line="240" w:lineRule="auto"/>
              <w:ind w:left="188" w:right="2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«мозговой штурм».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5. Материалы и изделия, получаемые спеканием и плавлением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ОК1-ОК9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5.1. Керамические материалы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Сырье для производства керамики. Основы технологии керамики.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80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Стеновые и кровельные керамические материалы. Отделочные керамические материалы. Санитарно-технические изделия. Трубы керамические.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211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6" w:line="240" w:lineRule="auto"/>
              <w:ind w:right="1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18"/>
              </w:numPr>
              <w:spacing w:after="9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керамических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18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керамических материалов 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18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керамических материалов в путевом хозяйстве.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860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Тема. 5.2. Стекло, ситаллы и каменное литье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Свойства стекла. Получение стекла. Изделия из стекла.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Ситаллы и шлакоситаллы. Каменное и шлаковое литье.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41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20"/>
              </w:numPr>
              <w:spacing w:after="0" w:line="240" w:lineRule="auto"/>
              <w:ind w:left="402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стеклянных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20"/>
              </w:numPr>
              <w:spacing w:after="0" w:line="240" w:lineRule="auto"/>
              <w:ind w:left="402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стеклянных материалов 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20"/>
              </w:numPr>
              <w:spacing w:after="0" w:line="240" w:lineRule="auto"/>
              <w:ind w:left="402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стеклянных материалов в путевом хозяйстве.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1258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5.3. Металлы и металлические изделия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35" w:line="240" w:lineRule="auto"/>
              <w:ind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металлах и сплавах. Строение и свойства железоуглеродистых сплавов. Производство чугуна. Чугуны, их виды, свойства, маркировка по ГОСТу, применение. Термическая обработка стали.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Соединение стальных конструкций.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75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производстве стали. Изготовление изделий. Стали углеродистые и легированные, их состав, свойства, маркировка по ГОСТу, применение. Стали рельсовые, мостовые, арматурные.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514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Цветные металлы и сплавы, их состав, маркировка по ГОСТу, применение. Коррозия металлов и способы защиты от неё.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50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№12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лакокрасочных материалов»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305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20" w:line="240" w:lineRule="auto"/>
              <w:ind w:right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практическим  работам.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22"/>
              </w:numPr>
              <w:spacing w:after="2" w:line="240" w:lineRule="auto"/>
              <w:ind w:left="299" w:right="612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металлических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материалов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строительстве,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железнодорожном транспорте, в путевом хозяйстве; </w:t>
            </w:r>
          </w:p>
          <w:p w:rsidR="00BA149F" w:rsidRPr="00BA149F" w:rsidRDefault="00BA149F" w:rsidP="00BA149F">
            <w:pPr>
              <w:numPr>
                <w:ilvl w:val="0"/>
                <w:numId w:val="22"/>
              </w:numPr>
              <w:spacing w:after="0" w:line="240" w:lineRule="auto"/>
              <w:ind w:left="299" w:right="612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Коррозия металлов и защита от коррозии. </w:t>
            </w:r>
          </w:p>
          <w:p w:rsidR="00BA149F" w:rsidRPr="00BA149F" w:rsidRDefault="00BA149F" w:rsidP="00BA149F">
            <w:pPr>
              <w:numPr>
                <w:ilvl w:val="0"/>
                <w:numId w:val="22"/>
              </w:numPr>
              <w:spacing w:after="0" w:line="240" w:lineRule="auto"/>
              <w:ind w:left="299" w:right="612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spacing w:after="0" w:line="240" w:lineRule="auto"/>
              <w:ind w:right="42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- «мозговой штурм».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288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6. Материалы специального назначения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ОК1-ОК9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6.1. Строительные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пластмассы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Основы технологии производства пластмасс. Основные виды строительных пластмасс, материалы для полов, отделочные материалы.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32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7" w:line="240" w:lineRule="auto"/>
              <w:ind w:right="1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строительных пластмасс.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6.2. Кровельные, гидроизоляционные и герметизирующие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сведения. Кровельные, гидроизоляционные, герметизирующие материалы.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0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кровельных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6.3. Теплоизоляционные и акустические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Строение и свойства теплоизоляционных материалов.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теплоизоляционных материалов. Акустические материалы.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32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теплоизоляционных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54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6.4. Лакокрасочные и клеящие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Связующие, растворители и разбавители.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28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Пигменты и наполнители. Лаки. Краски. Клеи.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159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2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выполнению практического занятия. </w:t>
            </w:r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лакокрасочных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066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6.5. Смазочные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и свойства смазочных материалов. Основные виды смазочных материалов: индустриальные, специальные масла. Пластичные (консистентные) смазки. Регенерация и хранение масел.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158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14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выполнению практического занятия. </w:t>
            </w:r>
          </w:p>
          <w:p w:rsidR="00BA149F" w:rsidRPr="00BA149F" w:rsidRDefault="00BA149F" w:rsidP="00BA149F">
            <w:pPr>
              <w:spacing w:after="7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смазочных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845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6.6. Электротехнические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tabs>
                <w:tab w:val="center" w:pos="699"/>
                <w:tab w:val="center" w:pos="908"/>
                <w:tab w:val="center" w:pos="2201"/>
                <w:tab w:val="center" w:pos="2859"/>
                <w:tab w:val="center" w:pos="3961"/>
                <w:tab w:val="center" w:pos="5145"/>
                <w:tab w:val="center" w:pos="5718"/>
                <w:tab w:val="center" w:pos="7426"/>
              </w:tabs>
              <w:spacing w:after="24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Проводниковые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материалы.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Электроизоляционные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материалы.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Электротехнические изделия: провода, силовые кабели.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литературы, выполнение индивидуального домашнего задания, подготовка к выполнению практического занятия. </w:t>
            </w:r>
          </w:p>
          <w:p w:rsidR="00BA149F" w:rsidRPr="00BA149F" w:rsidRDefault="00BA149F" w:rsidP="00BA149F">
            <w:pPr>
              <w:spacing w:after="19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заданий: </w:t>
            </w:r>
          </w:p>
          <w:p w:rsidR="00BA149F" w:rsidRPr="00BA149F" w:rsidRDefault="00BA149F" w:rsidP="00BA149F">
            <w:pPr>
              <w:spacing w:after="14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1.Виды электротехнических изделий.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spacing w:after="0" w:line="240" w:lineRule="auto"/>
              <w:ind w:right="4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- «мозговой штурм».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дифференцированному зачёту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Дифференцированный зачёт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293"/>
        </w:trPr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</w:rPr>
        <w:sectPr w:rsidR="00BA149F" w:rsidRPr="00BA149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A149F" w:rsidRPr="00BA149F" w:rsidRDefault="00BA149F" w:rsidP="00BA149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1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Pr="00BA149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.</w:t>
      </w:r>
      <w:r w:rsidRPr="00BA1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РЕАЛИЗАЦИИ РАБОЧЕЙ ПРОГРАММЫ ДИСЦИПЛИНЫ. </w:t>
      </w:r>
    </w:p>
    <w:p w:rsidR="00BA149F" w:rsidRPr="00BA149F" w:rsidRDefault="00BA149F" w:rsidP="00BA149F">
      <w:pPr>
        <w:keepNext/>
        <w:keepLines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 Требования к минимальному материально-техническому обеспечению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Реализация учебной дисциплины требует наличия учебного кабинета по </w:t>
      </w:r>
      <w:r w:rsidRPr="00BA14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строительным материалам и изделиям.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>Оборудование учебного кабинета: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>- рабочее место преподавателя;</w:t>
      </w:r>
    </w:p>
    <w:p w:rsidR="00BA149F" w:rsidRPr="00BA149F" w:rsidRDefault="00BA149F" w:rsidP="00BA149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>-комплект учебно-наглядных пособий «</w:t>
      </w:r>
      <w:r w:rsidRPr="00BA149F">
        <w:rPr>
          <w:rFonts w:ascii="Times New Roman" w:eastAsia="Calibri" w:hAnsi="Times New Roman" w:cs="Times New Roman"/>
          <w:sz w:val="24"/>
          <w:szCs w:val="24"/>
        </w:rPr>
        <w:t>Строительные материалы и изделия</w:t>
      </w:r>
      <w:r w:rsidRPr="00BA149F"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древесных строительных материалов и изделия;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природных и искусственных каменных материалов;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керамических изделий;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органических  и минеральных вяжущих материалов;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асфальтобетонных смесей;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строительных пластмасс;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полимерных строительных материалов и изделий;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металлов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и металлических изделий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бетонных и железобетонных изделий;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теплоизоляционных и акустических материалов;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строительных изделий из стеклянных и каменных расплавов;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рулонных кровельных материалов;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лакокрасочных материалов;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3.2.Информационное обеспечение обучения. </w:t>
      </w:r>
    </w:p>
    <w:p w:rsidR="00BA149F" w:rsidRPr="00BA149F" w:rsidRDefault="00BA149F" w:rsidP="00BA149F">
      <w:pPr>
        <w:spacing w:after="0" w:line="240" w:lineRule="auto"/>
        <w:ind w:right="1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источники: </w:t>
      </w:r>
    </w:p>
    <w:p w:rsidR="00BA149F" w:rsidRPr="00BA149F" w:rsidRDefault="008252D2" w:rsidP="00BA149F">
      <w:pPr>
        <w:numPr>
          <w:ilvl w:val="0"/>
          <w:numId w:val="24"/>
        </w:numPr>
        <w:spacing w:after="0" w:line="240" w:lineRule="auto"/>
        <w:ind w:hanging="10"/>
        <w:rPr>
          <w:rFonts w:ascii="Times New Roman" w:eastAsia="Calibri" w:hAnsi="Times New Roman" w:cs="Times New Roman"/>
          <w:sz w:val="24"/>
          <w:szCs w:val="24"/>
        </w:rPr>
      </w:pPr>
      <w:hyperlink r:id="rId5" w:anchor="none" w:history="1">
        <w:r w:rsidR="00BA149F" w:rsidRPr="00BA149F">
          <w:rPr>
            <w:rFonts w:ascii="Calibri" w:eastAsia="Calibri" w:hAnsi="Calibri" w:cs="Times New Roman"/>
            <w:sz w:val="24"/>
            <w:szCs w:val="24"/>
            <w:u w:val="single"/>
          </w:rPr>
          <w:t>Красовский П.С.</w:t>
        </w:r>
      </w:hyperlink>
      <w:hyperlink r:id="rId6" w:anchor="none" w:history="1"/>
      <w:r w:rsidR="00BA149F" w:rsidRPr="00BA149F">
        <w:rPr>
          <w:rFonts w:ascii="Times New Roman" w:eastAsia="Calibri" w:hAnsi="Times New Roman" w:cs="Times New Roman"/>
          <w:sz w:val="24"/>
          <w:szCs w:val="24"/>
        </w:rPr>
        <w:t xml:space="preserve">Строительные материалы [Электронный ресурс]: учное пособие / Красовский П.С. - М.: Форум, НИЦ ИНФРА-М, 2016. - 256 с. - www ZNANIUM. COM. </w:t>
      </w:r>
    </w:p>
    <w:p w:rsidR="00BA149F" w:rsidRPr="00BA149F" w:rsidRDefault="00BA149F" w:rsidP="00BA149F">
      <w:pPr>
        <w:numPr>
          <w:ilvl w:val="0"/>
          <w:numId w:val="24"/>
        </w:numPr>
        <w:spacing w:after="3" w:line="240" w:lineRule="auto"/>
        <w:ind w:hanging="10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>Слесарчук В. А.</w:t>
      </w:r>
      <w:hyperlink r:id="rId7" w:history="1"/>
      <w:hyperlink r:id="rId8" w:history="1">
        <w:r w:rsidRPr="00BA149F">
          <w:rPr>
            <w:rFonts w:ascii="Calibri" w:eastAsia="Calibri" w:hAnsi="Calibri" w:cs="Times New Roman"/>
            <w:sz w:val="24"/>
            <w:szCs w:val="24"/>
            <w:u w:val="single"/>
          </w:rPr>
          <w:t>Материаловедение и технология материалов</w:t>
        </w:r>
      </w:hyperlink>
      <w:hyperlink r:id="rId9" w:history="1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[Элтронный ресурс]: учеб.пособие.- В.А. Слесарчук.- Минск: РИПО, 2015. - 391 с. - wwwibooks. ru. </w:t>
      </w:r>
    </w:p>
    <w:p w:rsidR="00BA149F" w:rsidRPr="00BA149F" w:rsidRDefault="00BA149F" w:rsidP="00BA149F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Дополнительные источники: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Попов Л. Н., Попов Н. Л. Строительные материалы и изделия. - М; ГУП ЦПП, 2000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ГОСТ Цементы. Общие технические условия.</w:t>
      </w:r>
    </w:p>
    <w:p w:rsidR="00BA149F" w:rsidRPr="00BA149F" w:rsidRDefault="00BA149F" w:rsidP="00BA149F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ГОСТ Портландцемент и шлакопортландцемент. Технические условия.</w:t>
      </w:r>
    </w:p>
    <w:p w:rsidR="00BA149F" w:rsidRPr="00BA149F" w:rsidRDefault="00BA149F" w:rsidP="00BA149F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ГОСТ Цемент для строительных растворов.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ГОСТ Добавки для цементов. Классификация.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ГОСТ 310.1-76 Цементы. Методы испытаний. Общие положения, зависимость схватывания и равномерности изменения объема.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ГОСТ 310.4-81 Цементы. Методы определения предела прочности при изгибе и сжатии.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ГОСТ9179-77 Известь строительная.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ГОСТ 125-79 Вяжущие гипсовые.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ГОСТ.379-95 Кирпич и камни силикатные.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ГОСТ 530-95 Кирпич и камни керамические.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ГОСТ 7484-78 Кирпич и камни керамические лицевые.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ГОСТ 4001-84 Камни стеновые из горных пород.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ГОСТ 6133-84 Камни бетонные стеновые.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ГОСТ Блоки из ячеистого бетона мелкие.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 ГОСТ 7025-91 Кирпич и камни керамические и силикатные. Методы определения подопоглощения. плотности и контроля морозостойкости.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  ГОСТ 8462-85 Материалы стеновые. Методы определения пределов прочности при сжатии и изгибе.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 ГОСТ Материалы рулонные кровельные и гидроизоляционные. Общие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 ГОСТ Мастики кровельные и гидроизоляционные. Классификация и общие технические требования.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 ГОСТ Рубероид.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 ГОСТ Стеклорубероид.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 ГОСТ Фольгоизол.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 ГОСТ 2889-80 Мастика битумная кровельная горячая.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 ГОСТ Листы асбестоцементные волнистые.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 ГОСТ 8736-93 Песок 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hyperlink r:id="rId10" w:tgtFrame="_blank" w:history="1">
        <w:r w:rsidRPr="00BA149F">
          <w:rPr>
            <w:rFonts w:ascii="Calibri" w:eastAsia="Calibri" w:hAnsi="Calibri" w:cs="Times New Roman"/>
            <w:sz w:val="24"/>
            <w:szCs w:val="24"/>
            <w:u w:val="single"/>
            <w:lang w:eastAsia="ru-RU"/>
          </w:rPr>
          <w:t>строительных работ</w:t>
        </w:r>
      </w:hyperlink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 ГОСТ 8267-93 Щебень и гравий из плотных горных пород для строительных работ. ТУ.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 ГОСТ Растворы строительные. Общие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 ГОСТ 7473-94 Смеси бетонные.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 ГОСТ Бетоны. Классификация и общие технические требования.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 ГОСТ Бетоны. Правила подбора состава.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 ГОСТ Бетоны тяжелые и мелкозернистые.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 ГОСТ Бетоны легкие.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 ГОСТ Бетоны ячеистые.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  ГОСТ Добавки для бетонов. Общетехнические требования.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  ГОСТ 12730.0-78 Бетоны. Общие требования к методам определения плотности, влажности, водопоглощения, пористости и водонепроницаемости.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  ГОСТ Бетоны. Правила контроля прочности.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  ГОСТ Бетоны. Методы определения прочности по контрольным образцам.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  ГОСТ Бетоны. Определение прочности механическими методами неразрушающего контроля.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Интернет-ресурсы</w:t>
      </w:r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     </w:t>
      </w:r>
      <w:hyperlink r:id="rId11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http://www.twirpx.com/library</w:t>
        </w:r>
      </w:hyperlink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     </w:t>
      </w:r>
      <w:hyperlink r:id="rId12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http://vsempomogu.ru</w:t>
        </w:r>
      </w:hyperlink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     </w:t>
      </w:r>
      <w:hyperlink r:id="rId13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http://www.sokkia.co.jp/english/</w:t>
        </w:r>
      </w:hyperlink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      </w:t>
      </w:r>
      <w:hyperlink r:id="rId14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www.gspland.com</w:t>
        </w:r>
      </w:hyperlink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      </w:t>
      </w:r>
      <w:hyperlink r:id="rId15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www.mostisiz.ru</w:t>
        </w:r>
      </w:hyperlink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bCs/>
          <w:sz w:val="24"/>
          <w:szCs w:val="24"/>
        </w:rPr>
        <w:t>Дистанционное обучение осуществляется посредством образовательных платформ:</w:t>
      </w:r>
    </w:p>
    <w:p w:rsidR="00BA149F" w:rsidRPr="00BA149F" w:rsidRDefault="00BA149F" w:rsidP="00BA14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 1. ZOOM.RU 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7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7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  <w:sz w:val="24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  <w:sz w:val="24"/>
        </w:rPr>
      </w:pPr>
    </w:p>
    <w:p w:rsidR="00BA149F" w:rsidRPr="00BA149F" w:rsidRDefault="00BA149F" w:rsidP="00BA149F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BA1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90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3877"/>
        <w:gridCol w:w="3060"/>
      </w:tblGrid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01.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 способы  решения  задач  профессиональной  деятельности  применительно  к  различным  контекстам.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-видеть объективную картину мира; </w:t>
            </w: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политически грамотным и политкорректным; </w:t>
            </w:r>
          </w:p>
          <w:p w:rsidR="00BA149F" w:rsidRPr="00BA149F" w:rsidRDefault="00BA149F" w:rsidP="00BA149F">
            <w:pPr>
              <w:spacing w:after="1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роль государства и его политики в экономике, социальной и культурной сферах; </w:t>
            </w:r>
          </w:p>
          <w:p w:rsidR="00BA149F" w:rsidRPr="00BA149F" w:rsidRDefault="00BA149F" w:rsidP="00BA149F">
            <w:pPr>
              <w:spacing w:after="0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значение своей профессии в формировании гармоничного, экономически процветающего и политически стабильного государства;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ОК02.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создавать проекты решений различных 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геополитических, экономических, демографических и экономических проблем; </w:t>
            </w:r>
          </w:p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методы и формы выполнения самостоятельных и творческих работ;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03.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проекты решений глобальных проблем человечеств; - формулировать проблему, анализируя модельную ситуацию</w:t>
            </w: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;- 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цепочку последствий различных процессов и явлений, делать прогнозы и выводы;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04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  взаимодействовать  и  работать  в  коллективе  и  команде.</w:t>
            </w:r>
          </w:p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владеть навыками работы с различными источниками информации: книгами, учебниками, справочниками, определителями, энциклопедиями, каталогами, словарями, CD-ROM,  Интернет; - умение самостоятельно вести поиск, анализировать и отбирать необходимую информацию, преобразовывать, сохранять и передавать её; 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использовать информацию для планирования и осуществления своей деятельности, принимать осознанные решения на основе критически осмысленной информации;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05.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-владение навыками использования информационных устройств: </w:t>
            </w:r>
          </w:p>
          <w:p w:rsidR="00BA149F" w:rsidRPr="00BA149F" w:rsidRDefault="00BA149F" w:rsidP="00BA149F">
            <w:pPr>
              <w:spacing w:after="0" w:line="276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компьютера, телевизора, магнитофона, телефона, мобильного телефона, пейджера, факса, принтера, модема; 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ориентироваться в информационных потоках, уметь выделять в них главное и необходимое, иметь способность к  критическому суждению в отношении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распространяемой СМИ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ОК06.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 гражданско – патриотическую  позицию. Демонстрировать  осознанное  поведение  на  основе  традиционных  общечеловеческих  ценностей. В  том  числе  с  учетом  гармонизации  межнациональных  и  межрелигиозных 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отношений, применять  стандарты  антикоррупционного  поведения.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-умение вступать в контакт с любым типом собеседника( по возрасту, статусу, степени близости и знакомству и т.д.), учитывая ее особенности; </w:t>
            </w:r>
          </w:p>
          <w:p w:rsidR="00BA149F" w:rsidRPr="00BA149F" w:rsidRDefault="00BA149F" w:rsidP="00BA149F">
            <w:pPr>
              <w:spacing w:after="0" w:line="276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слушать собеседника, проявляя уважение и терпимость к чужому мнению; - умение высказывать, аргументировать и в культурной форме отстаивать собственное мнение; 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-умение поддерживать контакт в общении, соблюдая номы и правила общения, в формах монолога и диалога, а так же с использованием средств невербального общения;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405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Содействовать  сохранению  окружающей  среды, ресурсосбережению, применять  знания  об  изменении  климата, принципы  бережливого  производства, эффективно  действовать  в  чрезвычайных  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принимать решения, брать на себя ответственность за их последствия, выбирать целевые и смысловые установки для своих действий и поступков; - умение грамотно разрешать конфликты в общении; - владение знаниями и опытом выполнения типичных социальных ролей: семьянина, гражданина, работника, собственника, потребителя, покупателя;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 09. </w:t>
            </w:r>
            <w:r w:rsidRPr="00BA1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формулировать свои ценностные ориентиры по отношению к изучаемым учебным предметам и сферам деятельности;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1.1.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1.2.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работу персонала по обеспечению безопасности перевозок и выбору оптимальных решений при работах  в условиях нестандартных и аварийных ситуаций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таблиц, схем, графиков с материалами проведенных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 1.3.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Оформлять документы, регламентирующие организацию перевозочного процесса.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2.2.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принимать решения, брать на себя ответственность  за качество выполняемых работ </w:t>
            </w:r>
          </w:p>
          <w:p w:rsidR="00BA149F" w:rsidRPr="00BA149F" w:rsidRDefault="00BA149F" w:rsidP="00BA149F">
            <w:pPr>
              <w:spacing w:after="3" w:line="276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знать инструкции по выполнению работ и контролировать соответствии </w:t>
            </w:r>
          </w:p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ГОСТ и ТУ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ЛР2: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ЛР 10: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ЛР16: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ЛР 29: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</w:tbl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spacing w:after="112" w:line="256" w:lineRule="auto"/>
        <w:rPr>
          <w:rFonts w:ascii="Times New Roman" w:eastAsia="Calibri" w:hAnsi="Times New Roman" w:cs="Times New Roman"/>
          <w:b/>
          <w:sz w:val="24"/>
        </w:rPr>
      </w:pPr>
    </w:p>
    <w:p w:rsid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95736C" w:rsidRPr="00BA149F" w:rsidRDefault="0095736C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ПЕРЕЧЕНЬ ИСПОЛЬЗУЕМЫХ МЕТОДОВ ОБУЧЕНИЯ</w:t>
      </w:r>
    </w:p>
    <w:p w:rsidR="00BA149F" w:rsidRPr="00BA149F" w:rsidRDefault="00BA149F" w:rsidP="00BA149F">
      <w:pPr>
        <w:tabs>
          <w:tab w:val="left" w:pos="-709"/>
          <w:tab w:val="left" w:pos="-28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149F">
        <w:rPr>
          <w:rFonts w:ascii="Times New Roman" w:eastAsia="Calibri" w:hAnsi="Times New Roman" w:cs="Times New Roman"/>
          <w:sz w:val="28"/>
          <w:szCs w:val="28"/>
        </w:rPr>
        <w:t>5.1</w:t>
      </w:r>
      <w:r w:rsidRPr="00BA149F">
        <w:rPr>
          <w:rFonts w:ascii="Times New Roman" w:eastAsia="Calibri" w:hAnsi="Times New Roman" w:cs="Times New Roman"/>
          <w:sz w:val="28"/>
          <w:szCs w:val="28"/>
        </w:rPr>
        <w:tab/>
        <w:t>Пассивные: объяснение, опрос, самостоятельная работа, контрольная работа, тестирование.</w:t>
      </w:r>
    </w:p>
    <w:p w:rsidR="00BA149F" w:rsidRPr="00BA149F" w:rsidRDefault="00BA149F" w:rsidP="00BA149F">
      <w:pPr>
        <w:tabs>
          <w:tab w:val="left" w:pos="-709"/>
          <w:tab w:val="left" w:pos="-28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149F">
        <w:rPr>
          <w:rFonts w:ascii="Times New Roman" w:eastAsia="Calibri" w:hAnsi="Times New Roman" w:cs="Times New Roman"/>
          <w:sz w:val="28"/>
          <w:szCs w:val="28"/>
        </w:rPr>
        <w:t>5.2 Активные и интерактивные: метод проектов, мозговой штурм, круглый стол интерактивная лекция, виртуальная экскурсия</w:t>
      </w:r>
    </w:p>
    <w:sectPr w:rsidR="00BA149F" w:rsidRPr="00BA149F" w:rsidSect="006B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2C9"/>
    <w:multiLevelType w:val="hybridMultilevel"/>
    <w:tmpl w:val="5DEC996A"/>
    <w:lvl w:ilvl="0" w:tplc="F9A60A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F2075A">
      <w:start w:val="1"/>
      <w:numFmt w:val="lowerLetter"/>
      <w:lvlText w:val="%2"/>
      <w:lvlJc w:val="left"/>
      <w:pPr>
        <w:ind w:left="1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AA97A6">
      <w:start w:val="1"/>
      <w:numFmt w:val="lowerRoman"/>
      <w:lvlText w:val="%3"/>
      <w:lvlJc w:val="left"/>
      <w:pPr>
        <w:ind w:left="2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B878B2">
      <w:start w:val="1"/>
      <w:numFmt w:val="decimal"/>
      <w:lvlText w:val="%4"/>
      <w:lvlJc w:val="left"/>
      <w:pPr>
        <w:ind w:left="2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F8F9D8">
      <w:start w:val="1"/>
      <w:numFmt w:val="lowerLetter"/>
      <w:lvlText w:val="%5"/>
      <w:lvlJc w:val="left"/>
      <w:pPr>
        <w:ind w:left="3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BA4DE8">
      <w:start w:val="1"/>
      <w:numFmt w:val="lowerRoman"/>
      <w:lvlText w:val="%6"/>
      <w:lvlJc w:val="left"/>
      <w:pPr>
        <w:ind w:left="4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3F2ACE6">
      <w:start w:val="1"/>
      <w:numFmt w:val="decimal"/>
      <w:lvlText w:val="%7"/>
      <w:lvlJc w:val="left"/>
      <w:pPr>
        <w:ind w:left="4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AEC0EA">
      <w:start w:val="1"/>
      <w:numFmt w:val="lowerLetter"/>
      <w:lvlText w:val="%8"/>
      <w:lvlJc w:val="left"/>
      <w:pPr>
        <w:ind w:left="5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D4E2480">
      <w:start w:val="1"/>
      <w:numFmt w:val="lowerRoman"/>
      <w:lvlText w:val="%9"/>
      <w:lvlJc w:val="left"/>
      <w:pPr>
        <w:ind w:left="6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15B37D4"/>
    <w:multiLevelType w:val="hybridMultilevel"/>
    <w:tmpl w:val="E35A72E8"/>
    <w:lvl w:ilvl="0" w:tplc="AD6A6CD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C90AF2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283AC0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1FA159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0BA025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7EB390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0A8CC5C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D8A67A2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264AAA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504AE0"/>
    <w:multiLevelType w:val="hybridMultilevel"/>
    <w:tmpl w:val="6D76E96C"/>
    <w:lvl w:ilvl="0" w:tplc="7132EE16">
      <w:start w:val="1"/>
      <w:numFmt w:val="decimal"/>
      <w:lvlText w:val="%1.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9E44FF6">
      <w:start w:val="1"/>
      <w:numFmt w:val="lowerLetter"/>
      <w:lvlText w:val="%2"/>
      <w:lvlJc w:val="left"/>
      <w:pPr>
        <w:ind w:left="12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48A7516">
      <w:start w:val="1"/>
      <w:numFmt w:val="lowerRoman"/>
      <w:lvlText w:val="%3"/>
      <w:lvlJc w:val="left"/>
      <w:pPr>
        <w:ind w:left="20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0631DA">
      <w:start w:val="1"/>
      <w:numFmt w:val="decimal"/>
      <w:lvlText w:val="%4"/>
      <w:lvlJc w:val="left"/>
      <w:pPr>
        <w:ind w:left="27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4032C0">
      <w:start w:val="1"/>
      <w:numFmt w:val="lowerLetter"/>
      <w:lvlText w:val="%5"/>
      <w:lvlJc w:val="left"/>
      <w:pPr>
        <w:ind w:left="3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7854F0">
      <w:start w:val="1"/>
      <w:numFmt w:val="lowerRoman"/>
      <w:lvlText w:val="%6"/>
      <w:lvlJc w:val="left"/>
      <w:pPr>
        <w:ind w:left="4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BDCC3B2">
      <w:start w:val="1"/>
      <w:numFmt w:val="decimal"/>
      <w:lvlText w:val="%7"/>
      <w:lvlJc w:val="left"/>
      <w:pPr>
        <w:ind w:left="4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4207988">
      <w:start w:val="1"/>
      <w:numFmt w:val="lowerLetter"/>
      <w:lvlText w:val="%8"/>
      <w:lvlJc w:val="left"/>
      <w:pPr>
        <w:ind w:left="5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6E3F76">
      <w:start w:val="1"/>
      <w:numFmt w:val="lowerRoman"/>
      <w:lvlText w:val="%9"/>
      <w:lvlJc w:val="left"/>
      <w:pPr>
        <w:ind w:left="6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68D08CB"/>
    <w:multiLevelType w:val="hybridMultilevel"/>
    <w:tmpl w:val="FCD2C714"/>
    <w:lvl w:ilvl="0" w:tplc="C50024B6">
      <w:start w:val="1"/>
      <w:numFmt w:val="bullet"/>
      <w:lvlText w:val="-"/>
      <w:lvlJc w:val="left"/>
      <w:pPr>
        <w:ind w:left="2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2C4BCC">
      <w:start w:val="1"/>
      <w:numFmt w:val="bullet"/>
      <w:lvlText w:val="o"/>
      <w:lvlJc w:val="left"/>
      <w:pPr>
        <w:ind w:left="13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A424D2">
      <w:start w:val="1"/>
      <w:numFmt w:val="bullet"/>
      <w:lvlText w:val="▪"/>
      <w:lvlJc w:val="left"/>
      <w:pPr>
        <w:ind w:left="20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02555E">
      <w:start w:val="1"/>
      <w:numFmt w:val="bullet"/>
      <w:lvlText w:val="•"/>
      <w:lvlJc w:val="left"/>
      <w:pPr>
        <w:ind w:left="28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62D70A">
      <w:start w:val="1"/>
      <w:numFmt w:val="bullet"/>
      <w:lvlText w:val="o"/>
      <w:lvlJc w:val="left"/>
      <w:pPr>
        <w:ind w:left="35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A7054BC">
      <w:start w:val="1"/>
      <w:numFmt w:val="bullet"/>
      <w:lvlText w:val="▪"/>
      <w:lvlJc w:val="left"/>
      <w:pPr>
        <w:ind w:left="42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2A9668">
      <w:start w:val="1"/>
      <w:numFmt w:val="bullet"/>
      <w:lvlText w:val="•"/>
      <w:lvlJc w:val="left"/>
      <w:pPr>
        <w:ind w:left="49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785EEA">
      <w:start w:val="1"/>
      <w:numFmt w:val="bullet"/>
      <w:lvlText w:val="o"/>
      <w:lvlJc w:val="left"/>
      <w:pPr>
        <w:ind w:left="56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6D85E98">
      <w:start w:val="1"/>
      <w:numFmt w:val="bullet"/>
      <w:lvlText w:val="▪"/>
      <w:lvlJc w:val="left"/>
      <w:pPr>
        <w:ind w:left="64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A9055AF"/>
    <w:multiLevelType w:val="hybridMultilevel"/>
    <w:tmpl w:val="A7D2C6A8"/>
    <w:lvl w:ilvl="0" w:tplc="D862DE2E">
      <w:start w:val="1"/>
      <w:numFmt w:val="decimal"/>
      <w:lvlText w:val="%1."/>
      <w:lvlJc w:val="left"/>
      <w:pPr>
        <w:ind w:left="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E8FF56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1C10F2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B82682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9AA006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80C6FB4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F0E3D40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87C43A8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20A77C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E9F12AB"/>
    <w:multiLevelType w:val="hybridMultilevel"/>
    <w:tmpl w:val="95AECA62"/>
    <w:lvl w:ilvl="0" w:tplc="C6DA1744">
      <w:start w:val="1"/>
      <w:numFmt w:val="bullet"/>
      <w:lvlText w:val="-"/>
      <w:lvlJc w:val="left"/>
      <w:pPr>
        <w:ind w:left="2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CA511A">
      <w:start w:val="1"/>
      <w:numFmt w:val="bullet"/>
      <w:lvlText w:val="o"/>
      <w:lvlJc w:val="left"/>
      <w:pPr>
        <w:ind w:left="13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648AC06">
      <w:start w:val="1"/>
      <w:numFmt w:val="bullet"/>
      <w:lvlText w:val="▪"/>
      <w:lvlJc w:val="left"/>
      <w:pPr>
        <w:ind w:left="20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DD6E0C0">
      <w:start w:val="1"/>
      <w:numFmt w:val="bullet"/>
      <w:lvlText w:val="•"/>
      <w:lvlJc w:val="left"/>
      <w:pPr>
        <w:ind w:left="28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9874D8">
      <w:start w:val="1"/>
      <w:numFmt w:val="bullet"/>
      <w:lvlText w:val="o"/>
      <w:lvlJc w:val="left"/>
      <w:pPr>
        <w:ind w:left="35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CFC5BDC">
      <w:start w:val="1"/>
      <w:numFmt w:val="bullet"/>
      <w:lvlText w:val="▪"/>
      <w:lvlJc w:val="left"/>
      <w:pPr>
        <w:ind w:left="42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32047A">
      <w:start w:val="1"/>
      <w:numFmt w:val="bullet"/>
      <w:lvlText w:val="•"/>
      <w:lvlJc w:val="left"/>
      <w:pPr>
        <w:ind w:left="49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889CDE">
      <w:start w:val="1"/>
      <w:numFmt w:val="bullet"/>
      <w:lvlText w:val="o"/>
      <w:lvlJc w:val="left"/>
      <w:pPr>
        <w:ind w:left="56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B06570">
      <w:start w:val="1"/>
      <w:numFmt w:val="bullet"/>
      <w:lvlText w:val="▪"/>
      <w:lvlJc w:val="left"/>
      <w:pPr>
        <w:ind w:left="64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67A07C6"/>
    <w:multiLevelType w:val="hybridMultilevel"/>
    <w:tmpl w:val="BE6CB8A2"/>
    <w:lvl w:ilvl="0" w:tplc="928A4C9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71E462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8FC64F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06353A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112B44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403414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D445CA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2CBFA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0897D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CBA452C"/>
    <w:multiLevelType w:val="hybridMultilevel"/>
    <w:tmpl w:val="B90C977A"/>
    <w:lvl w:ilvl="0" w:tplc="D1589A9E">
      <w:start w:val="1"/>
      <w:numFmt w:val="bullet"/>
      <w:lvlText w:val="-"/>
      <w:lvlJc w:val="left"/>
      <w:pPr>
        <w:ind w:left="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E8F650">
      <w:start w:val="1"/>
      <w:numFmt w:val="bullet"/>
      <w:lvlText w:val="o"/>
      <w:lvlJc w:val="left"/>
      <w:pPr>
        <w:ind w:left="1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500766">
      <w:start w:val="1"/>
      <w:numFmt w:val="bullet"/>
      <w:lvlText w:val="▪"/>
      <w:lvlJc w:val="left"/>
      <w:pPr>
        <w:ind w:left="1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285124">
      <w:start w:val="1"/>
      <w:numFmt w:val="bullet"/>
      <w:lvlText w:val="•"/>
      <w:lvlJc w:val="left"/>
      <w:pPr>
        <w:ind w:left="2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B03C88">
      <w:start w:val="1"/>
      <w:numFmt w:val="bullet"/>
      <w:lvlText w:val="o"/>
      <w:lvlJc w:val="left"/>
      <w:pPr>
        <w:ind w:left="3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22BA0C">
      <w:start w:val="1"/>
      <w:numFmt w:val="bullet"/>
      <w:lvlText w:val="▪"/>
      <w:lvlJc w:val="left"/>
      <w:pPr>
        <w:ind w:left="4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78BC78">
      <w:start w:val="1"/>
      <w:numFmt w:val="bullet"/>
      <w:lvlText w:val="•"/>
      <w:lvlJc w:val="left"/>
      <w:pPr>
        <w:ind w:left="4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8E9BDC">
      <w:start w:val="1"/>
      <w:numFmt w:val="bullet"/>
      <w:lvlText w:val="o"/>
      <w:lvlJc w:val="left"/>
      <w:pPr>
        <w:ind w:left="5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3C506A">
      <w:start w:val="1"/>
      <w:numFmt w:val="bullet"/>
      <w:lvlText w:val="▪"/>
      <w:lvlJc w:val="left"/>
      <w:pPr>
        <w:ind w:left="6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31F188F"/>
    <w:multiLevelType w:val="hybridMultilevel"/>
    <w:tmpl w:val="FF84F6AA"/>
    <w:lvl w:ilvl="0" w:tplc="2E44368C">
      <w:start w:val="1"/>
      <w:numFmt w:val="decimal"/>
      <w:lvlText w:val="%1."/>
      <w:lvlJc w:val="left"/>
      <w:pPr>
        <w:ind w:left="548" w:hanging="360"/>
      </w:pPr>
    </w:lvl>
    <w:lvl w:ilvl="1" w:tplc="04190019">
      <w:start w:val="1"/>
      <w:numFmt w:val="lowerLetter"/>
      <w:lvlText w:val="%2."/>
      <w:lvlJc w:val="left"/>
      <w:pPr>
        <w:ind w:left="1268" w:hanging="360"/>
      </w:pPr>
    </w:lvl>
    <w:lvl w:ilvl="2" w:tplc="0419001B">
      <w:start w:val="1"/>
      <w:numFmt w:val="lowerRoman"/>
      <w:lvlText w:val="%3."/>
      <w:lvlJc w:val="right"/>
      <w:pPr>
        <w:ind w:left="1988" w:hanging="180"/>
      </w:pPr>
    </w:lvl>
    <w:lvl w:ilvl="3" w:tplc="0419000F">
      <w:start w:val="1"/>
      <w:numFmt w:val="decimal"/>
      <w:lvlText w:val="%4."/>
      <w:lvlJc w:val="left"/>
      <w:pPr>
        <w:ind w:left="2708" w:hanging="360"/>
      </w:pPr>
    </w:lvl>
    <w:lvl w:ilvl="4" w:tplc="04190019">
      <w:start w:val="1"/>
      <w:numFmt w:val="lowerLetter"/>
      <w:lvlText w:val="%5."/>
      <w:lvlJc w:val="left"/>
      <w:pPr>
        <w:ind w:left="3428" w:hanging="360"/>
      </w:pPr>
    </w:lvl>
    <w:lvl w:ilvl="5" w:tplc="0419001B">
      <w:start w:val="1"/>
      <w:numFmt w:val="lowerRoman"/>
      <w:lvlText w:val="%6."/>
      <w:lvlJc w:val="right"/>
      <w:pPr>
        <w:ind w:left="4148" w:hanging="180"/>
      </w:pPr>
    </w:lvl>
    <w:lvl w:ilvl="6" w:tplc="0419000F">
      <w:start w:val="1"/>
      <w:numFmt w:val="decimal"/>
      <w:lvlText w:val="%7."/>
      <w:lvlJc w:val="left"/>
      <w:pPr>
        <w:ind w:left="4868" w:hanging="360"/>
      </w:pPr>
    </w:lvl>
    <w:lvl w:ilvl="7" w:tplc="04190019">
      <w:start w:val="1"/>
      <w:numFmt w:val="lowerLetter"/>
      <w:lvlText w:val="%8."/>
      <w:lvlJc w:val="left"/>
      <w:pPr>
        <w:ind w:left="5588" w:hanging="360"/>
      </w:pPr>
    </w:lvl>
    <w:lvl w:ilvl="8" w:tplc="0419001B">
      <w:start w:val="1"/>
      <w:numFmt w:val="lowerRoman"/>
      <w:lvlText w:val="%9."/>
      <w:lvlJc w:val="right"/>
      <w:pPr>
        <w:ind w:left="6308" w:hanging="180"/>
      </w:pPr>
    </w:lvl>
  </w:abstractNum>
  <w:abstractNum w:abstractNumId="9" w15:restartNumberingAfterBreak="0">
    <w:nsid w:val="23A05D99"/>
    <w:multiLevelType w:val="hybridMultilevel"/>
    <w:tmpl w:val="F2764CF2"/>
    <w:lvl w:ilvl="0" w:tplc="4EBC119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DDAC95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7DCC9C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1D2DE4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BA77D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F9E7008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1E062C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00E4FCE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47EB46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88C2D47"/>
    <w:multiLevelType w:val="hybridMultilevel"/>
    <w:tmpl w:val="5B229C5A"/>
    <w:lvl w:ilvl="0" w:tplc="9D289B5A">
      <w:start w:val="1"/>
      <w:numFmt w:val="bullet"/>
      <w:lvlText w:val="-"/>
      <w:lvlJc w:val="left"/>
      <w:pPr>
        <w:ind w:left="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88D2F0">
      <w:start w:val="1"/>
      <w:numFmt w:val="bullet"/>
      <w:lvlText w:val="o"/>
      <w:lvlJc w:val="left"/>
      <w:pPr>
        <w:ind w:left="1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B442062">
      <w:start w:val="1"/>
      <w:numFmt w:val="bullet"/>
      <w:lvlText w:val="▪"/>
      <w:lvlJc w:val="left"/>
      <w:pPr>
        <w:ind w:left="1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B2E774">
      <w:start w:val="1"/>
      <w:numFmt w:val="bullet"/>
      <w:lvlText w:val="•"/>
      <w:lvlJc w:val="left"/>
      <w:pPr>
        <w:ind w:left="2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A885BB0">
      <w:start w:val="1"/>
      <w:numFmt w:val="bullet"/>
      <w:lvlText w:val="o"/>
      <w:lvlJc w:val="left"/>
      <w:pPr>
        <w:ind w:left="3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77EAFCE">
      <w:start w:val="1"/>
      <w:numFmt w:val="bullet"/>
      <w:lvlText w:val="▪"/>
      <w:lvlJc w:val="left"/>
      <w:pPr>
        <w:ind w:left="4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1E9D9E">
      <w:start w:val="1"/>
      <w:numFmt w:val="bullet"/>
      <w:lvlText w:val="•"/>
      <w:lvlJc w:val="left"/>
      <w:pPr>
        <w:ind w:left="4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1C656E0">
      <w:start w:val="1"/>
      <w:numFmt w:val="bullet"/>
      <w:lvlText w:val="o"/>
      <w:lvlJc w:val="left"/>
      <w:pPr>
        <w:ind w:left="5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4C1638">
      <w:start w:val="1"/>
      <w:numFmt w:val="bullet"/>
      <w:lvlText w:val="▪"/>
      <w:lvlJc w:val="left"/>
      <w:pPr>
        <w:ind w:left="6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9046B6"/>
    <w:multiLevelType w:val="hybridMultilevel"/>
    <w:tmpl w:val="F8264F72"/>
    <w:lvl w:ilvl="0" w:tplc="30DE40D4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507776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06FA32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66E934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0805C30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2A5D0C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24718C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0503CC0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2A2C9B0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D593648"/>
    <w:multiLevelType w:val="hybridMultilevel"/>
    <w:tmpl w:val="32844998"/>
    <w:lvl w:ilvl="0" w:tplc="B17A3CE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2D4B54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7528834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B0099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CAECF62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03A1828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A4E5CD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7C86BC0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288BE6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2E268BC"/>
    <w:multiLevelType w:val="hybridMultilevel"/>
    <w:tmpl w:val="5EDEC696"/>
    <w:lvl w:ilvl="0" w:tplc="1FF2E9B6">
      <w:start w:val="1"/>
      <w:numFmt w:val="decimal"/>
      <w:lvlText w:val="%1."/>
      <w:lvlJc w:val="left"/>
      <w:pPr>
        <w:ind w:left="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2C4AD2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BC9CEC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3009E2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BE2F6C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9CD1F6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4814AE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B626FE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08CF1E2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3F072CD"/>
    <w:multiLevelType w:val="hybridMultilevel"/>
    <w:tmpl w:val="E6782D58"/>
    <w:lvl w:ilvl="0" w:tplc="FF367CCC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A435E4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3E3F9C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8321EF2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4E6826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7F20D82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D02F34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EDE2D6A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268469E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4B433F8"/>
    <w:multiLevelType w:val="hybridMultilevel"/>
    <w:tmpl w:val="C7C6A648"/>
    <w:lvl w:ilvl="0" w:tplc="C4103A94">
      <w:start w:val="1"/>
      <w:numFmt w:val="decimal"/>
      <w:lvlText w:val="%1."/>
      <w:lvlJc w:val="left"/>
      <w:pPr>
        <w:ind w:left="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342632">
      <w:start w:val="1"/>
      <w:numFmt w:val="lowerLetter"/>
      <w:lvlText w:val="%2"/>
      <w:lvlJc w:val="left"/>
      <w:pPr>
        <w:ind w:left="1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0CC6BA">
      <w:start w:val="1"/>
      <w:numFmt w:val="lowerRoman"/>
      <w:lvlText w:val="%3"/>
      <w:lvlJc w:val="left"/>
      <w:pPr>
        <w:ind w:left="1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48FF2A">
      <w:start w:val="1"/>
      <w:numFmt w:val="decimal"/>
      <w:lvlText w:val="%4"/>
      <w:lvlJc w:val="left"/>
      <w:pPr>
        <w:ind w:left="2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82AE90">
      <w:start w:val="1"/>
      <w:numFmt w:val="lowerLetter"/>
      <w:lvlText w:val="%5"/>
      <w:lvlJc w:val="left"/>
      <w:pPr>
        <w:ind w:left="3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A02114">
      <w:start w:val="1"/>
      <w:numFmt w:val="lowerRoman"/>
      <w:lvlText w:val="%6"/>
      <w:lvlJc w:val="left"/>
      <w:pPr>
        <w:ind w:left="4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68D31A">
      <w:start w:val="1"/>
      <w:numFmt w:val="decimal"/>
      <w:lvlText w:val="%7"/>
      <w:lvlJc w:val="left"/>
      <w:pPr>
        <w:ind w:left="4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3AF0A6">
      <w:start w:val="1"/>
      <w:numFmt w:val="lowerLetter"/>
      <w:lvlText w:val="%8"/>
      <w:lvlJc w:val="left"/>
      <w:pPr>
        <w:ind w:left="5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A00640">
      <w:start w:val="1"/>
      <w:numFmt w:val="lowerRoman"/>
      <w:lvlText w:val="%9"/>
      <w:lvlJc w:val="left"/>
      <w:pPr>
        <w:ind w:left="6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D915A6A"/>
    <w:multiLevelType w:val="hybridMultilevel"/>
    <w:tmpl w:val="CD0AAFBC"/>
    <w:lvl w:ilvl="0" w:tplc="5B9033E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99AFB6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F10FA6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0665D80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D63500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2F881AA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D818F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CD8DCB2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C4448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3A21C20"/>
    <w:multiLevelType w:val="hybridMultilevel"/>
    <w:tmpl w:val="40B4B9D6"/>
    <w:lvl w:ilvl="0" w:tplc="C814619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182AC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A85724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0AC630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59AC26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318B20E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0CC6A2E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E54D630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C9865BE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6E65951"/>
    <w:multiLevelType w:val="hybridMultilevel"/>
    <w:tmpl w:val="5FACA304"/>
    <w:lvl w:ilvl="0" w:tplc="6D56EEB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3929F6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92E4D48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CAE9228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BF6CABA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6A08BEE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1B61F0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6684CD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A44C29A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ACC5294"/>
    <w:multiLevelType w:val="hybridMultilevel"/>
    <w:tmpl w:val="59D2608A"/>
    <w:lvl w:ilvl="0" w:tplc="2D3CA67E">
      <w:start w:val="1"/>
      <w:numFmt w:val="decimal"/>
      <w:lvlText w:val="%1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BAEDFB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AF6FE4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AB8665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296FB0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C8D8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97E0CA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46E8B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FCCD4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9021EBF"/>
    <w:multiLevelType w:val="hybridMultilevel"/>
    <w:tmpl w:val="8414923E"/>
    <w:lvl w:ilvl="0" w:tplc="E9E46C3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1AC2D1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3221E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6F237DC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E92654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3AD8BC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1C5858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80A40CC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3B473D4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AEB6691"/>
    <w:multiLevelType w:val="hybridMultilevel"/>
    <w:tmpl w:val="0ECCEFD0"/>
    <w:lvl w:ilvl="0" w:tplc="A22E49B8">
      <w:start w:val="1"/>
      <w:numFmt w:val="decimal"/>
      <w:lvlText w:val="%1."/>
      <w:lvlJc w:val="left"/>
      <w:pPr>
        <w:ind w:left="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0864508">
      <w:start w:val="1"/>
      <w:numFmt w:val="lowerLetter"/>
      <w:lvlText w:val="%2"/>
      <w:lvlJc w:val="left"/>
      <w:pPr>
        <w:ind w:left="1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24C83E">
      <w:start w:val="1"/>
      <w:numFmt w:val="lowerRoman"/>
      <w:lvlText w:val="%3"/>
      <w:lvlJc w:val="left"/>
      <w:pPr>
        <w:ind w:left="1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788916">
      <w:start w:val="1"/>
      <w:numFmt w:val="decimal"/>
      <w:lvlText w:val="%4"/>
      <w:lvlJc w:val="left"/>
      <w:pPr>
        <w:ind w:left="2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EC9506">
      <w:start w:val="1"/>
      <w:numFmt w:val="lowerLetter"/>
      <w:lvlText w:val="%5"/>
      <w:lvlJc w:val="left"/>
      <w:pPr>
        <w:ind w:left="3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9B0B328">
      <w:start w:val="1"/>
      <w:numFmt w:val="lowerRoman"/>
      <w:lvlText w:val="%6"/>
      <w:lvlJc w:val="left"/>
      <w:pPr>
        <w:ind w:left="4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2AD0C0">
      <w:start w:val="1"/>
      <w:numFmt w:val="decimal"/>
      <w:lvlText w:val="%7"/>
      <w:lvlJc w:val="left"/>
      <w:pPr>
        <w:ind w:left="4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1C849D6">
      <w:start w:val="1"/>
      <w:numFmt w:val="lowerLetter"/>
      <w:lvlText w:val="%8"/>
      <w:lvlJc w:val="left"/>
      <w:pPr>
        <w:ind w:left="5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4E8B382">
      <w:start w:val="1"/>
      <w:numFmt w:val="lowerRoman"/>
      <w:lvlText w:val="%9"/>
      <w:lvlJc w:val="left"/>
      <w:pPr>
        <w:ind w:left="6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</w:num>
  <w:num w:numId="27">
    <w:abstractNumId w:val="18"/>
  </w:num>
  <w:num w:numId="28">
    <w:abstractNumId w:val="18"/>
  </w:num>
  <w:num w:numId="29">
    <w:abstractNumId w:val="6"/>
  </w:num>
  <w:num w:numId="30">
    <w:abstractNumId w:val="6"/>
  </w:num>
  <w:num w:numId="31">
    <w:abstractNumId w:val="1"/>
  </w:num>
  <w:num w:numId="32">
    <w:abstractNumId w:val="1"/>
  </w:num>
  <w:num w:numId="33">
    <w:abstractNumId w:val="9"/>
  </w:num>
  <w:num w:numId="34">
    <w:abstractNumId w:val="9"/>
  </w:num>
  <w:num w:numId="35">
    <w:abstractNumId w:val="17"/>
  </w:num>
  <w:num w:numId="36">
    <w:abstractNumId w:val="17"/>
  </w:num>
  <w:num w:numId="37">
    <w:abstractNumId w:val="16"/>
  </w:num>
  <w:num w:numId="38">
    <w:abstractNumId w:val="16"/>
  </w:num>
  <w:num w:numId="39">
    <w:abstractNumId w:val="7"/>
  </w:num>
  <w:num w:numId="40">
    <w:abstractNumId w:val="7"/>
  </w:num>
  <w:num w:numId="41">
    <w:abstractNumId w:val="12"/>
  </w:num>
  <w:num w:numId="42">
    <w:abstractNumId w:val="12"/>
  </w:num>
  <w:num w:numId="43">
    <w:abstractNumId w:val="2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compat>
    <w:compatSetting w:name="compatibilityMode" w:uri="http://schemas.microsoft.com/office/word" w:val="12"/>
  </w:compat>
  <w:rsids>
    <w:rsidRoot w:val="00BA149F"/>
    <w:rsid w:val="000620EB"/>
    <w:rsid w:val="0021536A"/>
    <w:rsid w:val="00216D26"/>
    <w:rsid w:val="002C525D"/>
    <w:rsid w:val="00492B0E"/>
    <w:rsid w:val="004C059C"/>
    <w:rsid w:val="006B6980"/>
    <w:rsid w:val="008252D2"/>
    <w:rsid w:val="00895212"/>
    <w:rsid w:val="008E0232"/>
    <w:rsid w:val="0095736C"/>
    <w:rsid w:val="00A64AFA"/>
    <w:rsid w:val="00B97689"/>
    <w:rsid w:val="00BA149F"/>
    <w:rsid w:val="00C8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2C7B"/>
  <w15:docId w15:val="{9BF056E8-EFBC-47E0-BDE4-AFBC57AA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80"/>
  </w:style>
  <w:style w:type="paragraph" w:styleId="1">
    <w:name w:val="heading 1"/>
    <w:next w:val="a"/>
    <w:link w:val="10"/>
    <w:uiPriority w:val="9"/>
    <w:qFormat/>
    <w:rsid w:val="00BA149F"/>
    <w:pPr>
      <w:keepNext/>
      <w:keepLines/>
      <w:spacing w:after="0" w:line="256" w:lineRule="auto"/>
      <w:ind w:left="10" w:right="386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5">
    <w:name w:val="heading 5"/>
    <w:next w:val="a"/>
    <w:link w:val="50"/>
    <w:uiPriority w:val="9"/>
    <w:semiHidden/>
    <w:unhideWhenUsed/>
    <w:qFormat/>
    <w:rsid w:val="00BA149F"/>
    <w:pPr>
      <w:keepNext/>
      <w:keepLines/>
      <w:spacing w:after="0" w:line="256" w:lineRule="auto"/>
      <w:ind w:left="10" w:right="386" w:hanging="10"/>
      <w:outlineLvl w:val="4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49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BA149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A149F"/>
  </w:style>
  <w:style w:type="character" w:styleId="a3">
    <w:name w:val="Hyperlink"/>
    <w:basedOn w:val="a0"/>
    <w:uiPriority w:val="99"/>
    <w:semiHidden/>
    <w:unhideWhenUsed/>
    <w:rsid w:val="00BA149F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A149F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BA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A14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A149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A14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A149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A14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semiHidden/>
    <w:rsid w:val="00BA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A14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BA14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BA149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5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7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reading.php?productid=351286" TargetMode="External"/><Relationship Id="rId13" Type="http://schemas.openxmlformats.org/officeDocument/2006/relationships/hyperlink" Target="http://www.sokkia.co.jp/engli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books.ru/reading.php?productid=351286" TargetMode="External"/><Relationship Id="rId12" Type="http://schemas.openxmlformats.org/officeDocument/2006/relationships/hyperlink" Target="http://vsempomog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item=booksearch&amp;code=%D1%81%D1%82%D1%80%D0%BE%D0%B8%D1%82%D0%B5%D0%BB%D1%8C%D0%BD%D1%8B%D0%B5%20%D0%BC%D0%B0%D1%82%D0%B5%D1%80%D0%B8%D0%B0%D0%BB%D1%8B" TargetMode="External"/><Relationship Id="rId11" Type="http://schemas.openxmlformats.org/officeDocument/2006/relationships/hyperlink" Target="http://www.twirpx.com/library" TargetMode="External"/><Relationship Id="rId5" Type="http://schemas.openxmlformats.org/officeDocument/2006/relationships/hyperlink" Target="http://znanium.com/catalog.php?item=booksearch&amp;code=%D1%81%D1%82%D1%80%D0%BE%D0%B8%D1%82%D0%B5%D0%BB%D1%8C%D0%BD%D1%8B%D0%B5%20%D0%BC%D0%B0%D1%82%D0%B5%D1%80%D0%B8%D0%B0%D0%BB%D1%8B" TargetMode="External"/><Relationship Id="rId15" Type="http://schemas.openxmlformats.org/officeDocument/2006/relationships/hyperlink" Target="http://www.mostisiz.ru/" TargetMode="External"/><Relationship Id="rId10" Type="http://schemas.openxmlformats.org/officeDocument/2006/relationships/hyperlink" Target="https://clck.yandex.ru/redir/nWO_r1F33ck?data=NnBZTWRhdFZKOHRaTENSMFc4S0VQSWxnenN2bUJKanpWRXI4V1RyTHJuUklKVlRIbTFlaVFCRzFyUWJ2WllTZ0FTbHl2VktvdTg0ZkRPalNoekMzR0pwWGgyakdQQVhBS0ZpU2czLVFUNmQ3RGRrQ0JWN1pnYWhUOXRfdnRPMV95SC1RZlA0RDNfZjRXSTVXZ3cwWFhDLUJlamt6ZkxGZHZJWVN2TFowb01oZE13WkdvNHAxYk9uSmZrQU5ma3JKQ3JVdHNrTW85Ml95bFJQYnUzU2tVNUZFWDVGSFRNRDV6Z3E4ZWp5cFpHOA&amp;b64e=2&amp;sign=d9ec6285e35cbec844ec7b5d286b8e1d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books.ru/reading.php?productid=351286" TargetMode="External"/><Relationship Id="rId14" Type="http://schemas.openxmlformats.org/officeDocument/2006/relationships/hyperlink" Target="http://www.gsplan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5322</Words>
  <Characters>30337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 УМО</cp:lastModifiedBy>
  <cp:revision>7</cp:revision>
  <cp:lastPrinted>2023-09-11T15:48:00Z</cp:lastPrinted>
  <dcterms:created xsi:type="dcterms:W3CDTF">2023-12-14T17:33:00Z</dcterms:created>
  <dcterms:modified xsi:type="dcterms:W3CDTF">2024-12-12T11:39:00Z</dcterms:modified>
</cp:coreProperties>
</file>