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3E" w:rsidRPr="00076AD8" w:rsidRDefault="009E0B3E" w:rsidP="00CC5114">
      <w:pPr>
        <w:spacing w:after="0"/>
        <w:jc w:val="right"/>
        <w:rPr>
          <w:rFonts w:ascii="Times New Roman" w:hAnsi="Times New Roman" w:cs="Times New Roman"/>
        </w:rPr>
      </w:pPr>
      <w:r w:rsidRPr="00076AD8">
        <w:rPr>
          <w:rFonts w:ascii="Times New Roman" w:hAnsi="Times New Roman" w:cs="Times New Roman"/>
        </w:rPr>
        <w:t>0</w:t>
      </w:r>
    </w:p>
    <w:p w:rsidR="003136D5" w:rsidRPr="00076AD8" w:rsidRDefault="003136D5" w:rsidP="00CC5114">
      <w:pPr>
        <w:spacing w:after="0"/>
        <w:jc w:val="right"/>
        <w:rPr>
          <w:rFonts w:ascii="Times New Roman" w:hAnsi="Times New Roman" w:cs="Times New Roman"/>
        </w:rPr>
      </w:pPr>
      <w:r w:rsidRPr="00076AD8">
        <w:rPr>
          <w:rFonts w:ascii="Times New Roman" w:hAnsi="Times New Roman" w:cs="Times New Roman"/>
        </w:rPr>
        <w:t xml:space="preserve">Приложение </w:t>
      </w:r>
    </w:p>
    <w:p w:rsidR="003136D5" w:rsidRPr="00076AD8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76AD8">
        <w:rPr>
          <w:rFonts w:ascii="Times New Roman" w:hAnsi="Times New Roman" w:cs="Times New Roman"/>
        </w:rPr>
        <w:t xml:space="preserve"> к ППССЗ по специальности </w:t>
      </w:r>
    </w:p>
    <w:p w:rsidR="003136D5" w:rsidRPr="00076AD8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76AD8">
        <w:rPr>
          <w:rFonts w:ascii="Times New Roman" w:hAnsi="Times New Roman" w:cs="Times New Roman"/>
          <w:bCs/>
        </w:rPr>
        <w:t>27.02.03 Автоматик</w:t>
      </w:r>
      <w:r w:rsidR="00CC5114" w:rsidRPr="00076AD8">
        <w:rPr>
          <w:rFonts w:ascii="Times New Roman" w:hAnsi="Times New Roman" w:cs="Times New Roman"/>
          <w:bCs/>
        </w:rPr>
        <w:t>а и телемеханика на транспорте</w:t>
      </w:r>
    </w:p>
    <w:p w:rsidR="003136D5" w:rsidRPr="00076AD8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76AD8">
        <w:rPr>
          <w:rFonts w:ascii="Times New Roman" w:hAnsi="Times New Roman" w:cs="Times New Roman"/>
          <w:bCs/>
        </w:rPr>
        <w:t>(железнодорожном транспорте)</w:t>
      </w:r>
    </w:p>
    <w:p w:rsidR="003136D5" w:rsidRPr="00076AD8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076AD8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076AD8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076AD8" w:rsidRDefault="003136D5" w:rsidP="00DA78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6D5" w:rsidRPr="00076AD8" w:rsidRDefault="003136D5" w:rsidP="003136D5">
      <w:pPr>
        <w:jc w:val="center"/>
        <w:rPr>
          <w:rFonts w:ascii="Times New Roman" w:hAnsi="Times New Roman" w:cs="Times New Roman"/>
          <w:b/>
          <w:bCs/>
        </w:rPr>
      </w:pPr>
    </w:p>
    <w:p w:rsidR="003136D5" w:rsidRPr="00076AD8" w:rsidRDefault="00CB771D" w:rsidP="00313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D8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</w:t>
      </w:r>
      <w:r w:rsidR="003136D5" w:rsidRPr="00076AD8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3136D5" w:rsidRPr="00076AD8" w:rsidRDefault="003136D5" w:rsidP="00313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D5" w:rsidRPr="00076AD8" w:rsidRDefault="003136D5" w:rsidP="005A0BD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AD8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ПМ. 02 </w:t>
      </w:r>
      <w:r w:rsidRPr="00076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22DB" w:rsidRPr="00076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Техническое обслуживание устройств систем сигнализации, централизации и блокировки и железнодорожной автоматики </w:t>
      </w:r>
      <w:r w:rsidR="006D2F8C" w:rsidRPr="00076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422DB" w:rsidRPr="00076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телемеханики</w:t>
      </w:r>
    </w:p>
    <w:p w:rsidR="003136D5" w:rsidRPr="00076AD8" w:rsidRDefault="003136D5" w:rsidP="003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</w:rPr>
        <w:t xml:space="preserve">     </w:t>
      </w:r>
      <w:r w:rsidRPr="00076AD8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3136D5" w:rsidRPr="00076AD8" w:rsidRDefault="003136D5" w:rsidP="006D2F8C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D8">
        <w:rPr>
          <w:rFonts w:ascii="Times New Roman" w:hAnsi="Times New Roman" w:cs="Times New Roman"/>
          <w:b/>
          <w:bCs/>
          <w:sz w:val="28"/>
          <w:szCs w:val="28"/>
        </w:rPr>
        <w:t xml:space="preserve">              27.02.03 Автомати</w:t>
      </w:r>
      <w:r w:rsidR="00CC5114" w:rsidRPr="00076AD8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076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36D5" w:rsidRPr="00076AD8" w:rsidRDefault="00CC5114" w:rsidP="006D2F8C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D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136D5" w:rsidRPr="00076AD8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:rsidR="003136D5" w:rsidRPr="00076AD8" w:rsidRDefault="003136D5" w:rsidP="003136D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6D5" w:rsidRPr="00076AD8" w:rsidRDefault="003136D5" w:rsidP="003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      (квалификация техник) </w:t>
      </w:r>
    </w:p>
    <w:p w:rsidR="003136D5" w:rsidRPr="00076AD8" w:rsidRDefault="003136D5" w:rsidP="00313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D5" w:rsidRPr="00076AD8" w:rsidRDefault="006D2F8C" w:rsidP="00313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AD8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7C5BD8" w:rsidRPr="00076AD8">
        <w:rPr>
          <w:rFonts w:ascii="Times New Roman" w:hAnsi="Times New Roman" w:cs="Times New Roman"/>
          <w:sz w:val="28"/>
          <w:szCs w:val="28"/>
        </w:rPr>
        <w:t>3</w:t>
      </w:r>
    </w:p>
    <w:p w:rsidR="003136D5" w:rsidRPr="00076AD8" w:rsidRDefault="003136D5" w:rsidP="003136D5">
      <w:pPr>
        <w:rPr>
          <w:rFonts w:ascii="Times New Roman" w:hAnsi="Times New Roman" w:cs="Times New Roman"/>
          <w:sz w:val="28"/>
          <w:szCs w:val="28"/>
        </w:rPr>
      </w:pPr>
    </w:p>
    <w:p w:rsidR="003136D5" w:rsidRPr="00076AD8" w:rsidRDefault="003136D5" w:rsidP="003136D5">
      <w:pPr>
        <w:rPr>
          <w:rFonts w:ascii="Times New Roman" w:hAnsi="Times New Roman" w:cs="Times New Roman"/>
          <w:lang w:eastAsia="x-none"/>
        </w:rPr>
      </w:pPr>
    </w:p>
    <w:p w:rsidR="005A0BD7" w:rsidRPr="00076AD8" w:rsidRDefault="005A0BD7" w:rsidP="006D2F8C">
      <w:pPr>
        <w:jc w:val="center"/>
        <w:rPr>
          <w:rFonts w:ascii="Times New Roman" w:hAnsi="Times New Roman" w:cs="Times New Roman"/>
          <w:lang w:eastAsia="x-none"/>
        </w:rPr>
      </w:pPr>
    </w:p>
    <w:p w:rsidR="003C5A90" w:rsidRPr="00076AD8" w:rsidRDefault="003C5A90" w:rsidP="006D2F8C">
      <w:pPr>
        <w:jc w:val="center"/>
        <w:rPr>
          <w:rFonts w:ascii="Times New Roman" w:hAnsi="Times New Roman" w:cs="Times New Roman"/>
          <w:lang w:eastAsia="x-none"/>
        </w:rPr>
      </w:pPr>
    </w:p>
    <w:p w:rsidR="005A0BD7" w:rsidRPr="00076AD8" w:rsidRDefault="005A0BD7" w:rsidP="003136D5">
      <w:pPr>
        <w:rPr>
          <w:rFonts w:ascii="Times New Roman" w:hAnsi="Times New Roman" w:cs="Times New Roman"/>
          <w:lang w:eastAsia="x-none"/>
        </w:rPr>
      </w:pPr>
    </w:p>
    <w:p w:rsidR="00CC5114" w:rsidRPr="00076AD8" w:rsidRDefault="00CC5114" w:rsidP="003136D5">
      <w:pPr>
        <w:rPr>
          <w:rFonts w:ascii="Times New Roman" w:hAnsi="Times New Roman" w:cs="Times New Roman"/>
          <w:lang w:eastAsia="x-none"/>
        </w:rPr>
      </w:pPr>
    </w:p>
    <w:p w:rsidR="003136D5" w:rsidRPr="00076AD8" w:rsidRDefault="003136D5" w:rsidP="003136D5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3136D5" w:rsidRPr="00076AD8" w:rsidRDefault="003136D5" w:rsidP="003136D5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76AD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6D2F8C" w:rsidRPr="00076AD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7C5BD8" w:rsidRPr="00076AD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190549" w:rsidRPr="00076AD8" w:rsidRDefault="00190549" w:rsidP="00190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114" w:rsidRPr="00076AD8" w:rsidRDefault="00CC5114" w:rsidP="00190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C18" w:rsidRPr="00076AD8" w:rsidRDefault="00EF4C18" w:rsidP="00EF4C18">
      <w:pPr>
        <w:rPr>
          <w:rFonts w:ascii="Times New Roman" w:hAnsi="Times New Roman"/>
        </w:rPr>
      </w:pPr>
      <w:r w:rsidRPr="00076AD8">
        <w:rPr>
          <w:rFonts w:ascii="Times New Roman" w:hAnsi="Times New Roman"/>
        </w:rPr>
        <w:br w:type="page"/>
      </w:r>
    </w:p>
    <w:p w:rsidR="00EF4C18" w:rsidRPr="00076AD8" w:rsidRDefault="0068079B" w:rsidP="0068079B">
      <w:pPr>
        <w:tabs>
          <w:tab w:val="left" w:pos="3615"/>
          <w:tab w:val="center" w:pos="4677"/>
        </w:tabs>
        <w:rPr>
          <w:rFonts w:ascii="Times New Roman" w:hAnsi="Times New Roman"/>
          <w:b/>
          <w:bCs/>
        </w:rPr>
      </w:pPr>
      <w:r w:rsidRPr="00076AD8">
        <w:rPr>
          <w:rFonts w:ascii="Times New Roman" w:hAnsi="Times New Roman"/>
          <w:b/>
          <w:bCs/>
        </w:rPr>
        <w:lastRenderedPageBreak/>
        <w:tab/>
      </w:r>
      <w:r w:rsidR="00EF4C18" w:rsidRPr="00076AD8">
        <w:rPr>
          <w:rFonts w:ascii="Times New Roman" w:hAnsi="Times New Roman"/>
          <w:b/>
          <w:bCs/>
        </w:rPr>
        <w:t>СОДЕРЖАНИЕ</w:t>
      </w:r>
    </w:p>
    <w:p w:rsidR="00EF4C18" w:rsidRPr="00076AD8" w:rsidRDefault="00EF4C18" w:rsidP="00EF4C18">
      <w:pPr>
        <w:jc w:val="both"/>
        <w:rPr>
          <w:rFonts w:ascii="Times New Roman" w:hAnsi="Times New Roman"/>
          <w:b/>
          <w:bCs/>
        </w:rPr>
      </w:pPr>
    </w:p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8931"/>
        <w:gridCol w:w="851"/>
      </w:tblGrid>
      <w:tr w:rsidR="00EF4C18" w:rsidRPr="00076AD8" w:rsidTr="001C374C">
        <w:tc>
          <w:tcPr>
            <w:tcW w:w="8931" w:type="dxa"/>
          </w:tcPr>
          <w:p w:rsidR="00EF4C18" w:rsidRPr="00076AD8" w:rsidRDefault="00EF4C18" w:rsidP="001C374C">
            <w:pPr>
              <w:numPr>
                <w:ilvl w:val="0"/>
                <w:numId w:val="11"/>
              </w:numPr>
              <w:tabs>
                <w:tab w:val="left" w:pos="22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076AD8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851" w:type="dxa"/>
          </w:tcPr>
          <w:p w:rsidR="00EF4C18" w:rsidRPr="00076AD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076AD8" w:rsidTr="001C374C">
        <w:tc>
          <w:tcPr>
            <w:tcW w:w="8931" w:type="dxa"/>
          </w:tcPr>
          <w:p w:rsidR="00EF4C18" w:rsidRPr="00076AD8" w:rsidRDefault="00EF4C18" w:rsidP="001C374C">
            <w:pPr>
              <w:numPr>
                <w:ilvl w:val="0"/>
                <w:numId w:val="10"/>
              </w:numPr>
              <w:tabs>
                <w:tab w:val="left" w:pos="22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076AD8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851" w:type="dxa"/>
          </w:tcPr>
          <w:p w:rsidR="00EF4C18" w:rsidRPr="00076AD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076AD8" w:rsidTr="001C374C">
        <w:trPr>
          <w:trHeight w:val="413"/>
        </w:trPr>
        <w:tc>
          <w:tcPr>
            <w:tcW w:w="8931" w:type="dxa"/>
          </w:tcPr>
          <w:p w:rsidR="00EF4C18" w:rsidRPr="00076AD8" w:rsidRDefault="00EF4C18" w:rsidP="001C374C">
            <w:pPr>
              <w:numPr>
                <w:ilvl w:val="0"/>
                <w:numId w:val="10"/>
              </w:numPr>
              <w:tabs>
                <w:tab w:val="left" w:pos="22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076AD8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851" w:type="dxa"/>
          </w:tcPr>
          <w:p w:rsidR="00EF4C18" w:rsidRPr="00076AD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076AD8" w:rsidTr="001C374C">
        <w:tc>
          <w:tcPr>
            <w:tcW w:w="8931" w:type="dxa"/>
          </w:tcPr>
          <w:p w:rsidR="00EF4C18" w:rsidRPr="00076AD8" w:rsidRDefault="00EF4C18" w:rsidP="001C374C">
            <w:pPr>
              <w:tabs>
                <w:tab w:val="left" w:pos="22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76AD8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851" w:type="dxa"/>
          </w:tcPr>
          <w:p w:rsidR="00EF4C18" w:rsidRPr="00076AD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076AD8" w:rsidTr="001C374C">
        <w:tc>
          <w:tcPr>
            <w:tcW w:w="8931" w:type="dxa"/>
          </w:tcPr>
          <w:p w:rsidR="00EF4C18" w:rsidRPr="00076AD8" w:rsidRDefault="00EF4C18" w:rsidP="001C374C">
            <w:pPr>
              <w:tabs>
                <w:tab w:val="left" w:pos="22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76AD8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851" w:type="dxa"/>
          </w:tcPr>
          <w:p w:rsidR="00EF4C18" w:rsidRPr="00076AD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EF4C18" w:rsidRPr="00076AD8" w:rsidRDefault="00EF4C18" w:rsidP="00EF4C18">
      <w:pPr>
        <w:jc w:val="both"/>
        <w:rPr>
          <w:rFonts w:ascii="Times New Roman" w:hAnsi="Times New Roman"/>
          <w:b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1C374C" w:rsidRPr="00076AD8" w:rsidRDefault="001C374C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076AD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EF4C18" w:rsidRPr="00076AD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EF4C18" w:rsidRPr="00076AD8" w:rsidRDefault="00EF4C18" w:rsidP="001C3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</w:t>
      </w:r>
      <w:r w:rsidRPr="00076AD8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>ПМ.02  «</w:t>
      </w:r>
      <w:r w:rsidRPr="00076AD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телемеханики»</w:t>
      </w:r>
      <w:r w:rsidR="00647BFA" w:rsidRPr="000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AD8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076AD8">
        <w:rPr>
          <w:rFonts w:ascii="Times New Roman" w:hAnsi="Times New Roman" w:cs="Times New Roman"/>
          <w:bCs/>
          <w:sz w:val="24"/>
          <w:szCs w:val="24"/>
        </w:rPr>
        <w:t xml:space="preserve">27.02.03 Автоматика и телемеханика на транспорте (железнодорожном транспорте) </w:t>
      </w:r>
      <w:r w:rsidRPr="00076AD8">
        <w:rPr>
          <w:rFonts w:ascii="Times New Roman" w:hAnsi="Times New Roman"/>
          <w:sz w:val="24"/>
          <w:szCs w:val="24"/>
        </w:rPr>
        <w:t>и направлена на формирование:</w:t>
      </w:r>
    </w:p>
    <w:p w:rsidR="00EF4C18" w:rsidRPr="00076AD8" w:rsidRDefault="00EF4C18" w:rsidP="001C374C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076AD8">
        <w:rPr>
          <w:sz w:val="24"/>
          <w:szCs w:val="24"/>
        </w:rPr>
        <w:t>а) видов деятельности:</w:t>
      </w:r>
    </w:p>
    <w:p w:rsidR="00EF4C18" w:rsidRPr="00076AD8" w:rsidRDefault="00EF4C18" w:rsidP="001C374C">
      <w:pPr>
        <w:widowControl w:val="0"/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>- техническое обслуживание устройств систем сигнализации, централизации и блокировки (СЦБ), железнодорожной автоматики и телемеханики (ЖАТ);</w:t>
      </w:r>
    </w:p>
    <w:p w:rsidR="00EF4C18" w:rsidRPr="00076AD8" w:rsidRDefault="00EF4C18" w:rsidP="001C374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ПК 2.1</w:t>
      </w:r>
      <w:r w:rsidRPr="00076AD8">
        <w:rPr>
          <w:rFonts w:ascii="Times New Roman" w:hAnsi="Times New Roman" w:cs="Times New Roman"/>
          <w:sz w:val="24"/>
          <w:szCs w:val="24"/>
        </w:rPr>
        <w:t xml:space="preserve">  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Style w:val="FontStyle49"/>
          <w:sz w:val="24"/>
          <w:szCs w:val="24"/>
        </w:rPr>
        <w:t xml:space="preserve">ПК 2.2  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>Выполнять работы по техническому обслуживанию устройств электропитания систем железнодорожной автоматики.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 w:cs="Times New Roman"/>
          <w:b/>
          <w:color w:val="000000"/>
          <w:sz w:val="24"/>
          <w:szCs w:val="24"/>
        </w:rPr>
        <w:t>ПК 2.3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 xml:space="preserve">  Выполнять работы по техническому обслуживанию линий железнодорожной автоматики.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 w:cs="Times New Roman"/>
          <w:b/>
          <w:color w:val="000000"/>
          <w:sz w:val="24"/>
          <w:szCs w:val="24"/>
        </w:rPr>
        <w:t>ПК 2.4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 w:cs="Times New Roman"/>
          <w:b/>
          <w:color w:val="000000"/>
          <w:sz w:val="24"/>
          <w:szCs w:val="24"/>
        </w:rPr>
        <w:t>ПК 2.5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экономическую эффективность применения устройств автоматики и методов их обслуживания.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 w:cs="Times New Roman"/>
          <w:b/>
          <w:color w:val="000000"/>
          <w:sz w:val="24"/>
          <w:szCs w:val="24"/>
        </w:rPr>
        <w:t>ПК 2.6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требования технической эксплуатации железных дорог и безопасности движения.</w:t>
      </w:r>
    </w:p>
    <w:p w:rsidR="0000408D" w:rsidRPr="00076AD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 w:cs="Times New Roman"/>
          <w:b/>
          <w:color w:val="000000"/>
          <w:sz w:val="24"/>
          <w:szCs w:val="24"/>
        </w:rPr>
        <w:t>ПК 2.7</w:t>
      </w:r>
      <w:r w:rsidRPr="00076AD8">
        <w:rPr>
          <w:rFonts w:ascii="Times New Roman" w:hAnsi="Times New Roman" w:cs="Times New Roman"/>
          <w:color w:val="000000"/>
          <w:sz w:val="24"/>
          <w:szCs w:val="24"/>
        </w:rPr>
        <w:t>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:rsidR="00EF4C18" w:rsidRPr="00076AD8" w:rsidRDefault="00EF4C18" w:rsidP="001C374C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F4C18" w:rsidRPr="00076AD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EF4C18" w:rsidRPr="00076AD8" w:rsidRDefault="00EF4C18" w:rsidP="001C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>- электромонтер по обслуживанию и ремонту устройств сигнализации, централизации и блокировки;</w:t>
      </w:r>
    </w:p>
    <w:p w:rsidR="00EF4C18" w:rsidRPr="00076AD8" w:rsidRDefault="00EF4C18" w:rsidP="001C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блокировке.</w:t>
      </w:r>
    </w:p>
    <w:p w:rsidR="00EF4C18" w:rsidRPr="00076AD8" w:rsidRDefault="00EF4C18" w:rsidP="001C374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F4C18" w:rsidRPr="00076AD8" w:rsidRDefault="00EF4C18" w:rsidP="001C374C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76AD8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EF4C18" w:rsidRPr="00076AD8" w:rsidRDefault="00EF4C18" w:rsidP="001C374C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076AD8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EF4C18" w:rsidRPr="00076AD8" w:rsidRDefault="00EF4C18" w:rsidP="001C374C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EF4C18" w:rsidRPr="00076AD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EF4C18" w:rsidRPr="00076AD8" w:rsidRDefault="00EF4C18" w:rsidP="001C374C">
      <w:pPr>
        <w:spacing w:after="0" w:line="240" w:lineRule="auto"/>
        <w:ind w:firstLine="709"/>
        <w:jc w:val="both"/>
        <w:rPr>
          <w:rStyle w:val="FontStyle50"/>
          <w:rFonts w:cstheme="minorBidi"/>
          <w:b w:val="0"/>
          <w:bCs w:val="0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F4C18" w:rsidRPr="00076AD8" w:rsidRDefault="00EF4C18" w:rsidP="001C37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76AD8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</w:t>
      </w:r>
      <w:r w:rsidR="00E65065" w:rsidRPr="00076AD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076A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5065" w:rsidRPr="00076AD8" w:rsidRDefault="00E65065" w:rsidP="001C374C">
      <w:pPr>
        <w:spacing w:after="0" w:line="240" w:lineRule="auto"/>
        <w:ind w:firstLine="709"/>
        <w:rPr>
          <w:rStyle w:val="FontStyle51"/>
          <w:sz w:val="24"/>
          <w:szCs w:val="24"/>
        </w:rPr>
      </w:pPr>
      <w:r w:rsidRPr="00076AD8">
        <w:rPr>
          <w:rStyle w:val="FontStyle51"/>
          <w:b/>
          <w:sz w:val="24"/>
          <w:szCs w:val="24"/>
        </w:rPr>
        <w:t>ПО.1</w:t>
      </w:r>
      <w:r w:rsidRPr="00076AD8">
        <w:rPr>
          <w:rStyle w:val="FontStyle51"/>
          <w:sz w:val="24"/>
          <w:szCs w:val="24"/>
        </w:rPr>
        <w:t xml:space="preserve"> техническом обслуживании,  монтаже и наладке систем железнодорожной автоматики, аппаратуры электропитания и линейных устройств;</w:t>
      </w:r>
    </w:p>
    <w:p w:rsidR="00E65065" w:rsidRPr="00076AD8" w:rsidRDefault="00E65065" w:rsidP="001C374C">
      <w:pPr>
        <w:spacing w:after="0" w:line="240" w:lineRule="auto"/>
        <w:ind w:firstLine="709"/>
        <w:rPr>
          <w:rStyle w:val="FontStyle51"/>
          <w:sz w:val="24"/>
          <w:szCs w:val="24"/>
        </w:rPr>
      </w:pPr>
      <w:r w:rsidRPr="00076AD8">
        <w:rPr>
          <w:rStyle w:val="FontStyle51"/>
          <w:b/>
          <w:sz w:val="24"/>
          <w:szCs w:val="24"/>
        </w:rPr>
        <w:t>ПО.2</w:t>
      </w:r>
      <w:r w:rsidRPr="00076AD8">
        <w:rPr>
          <w:rStyle w:val="FontStyle51"/>
          <w:sz w:val="24"/>
          <w:szCs w:val="24"/>
        </w:rPr>
        <w:t xml:space="preserve"> применении  инструкций и нормативных документов, регламентирующих технологию выполнения работ и безопасность движения поездов;</w:t>
      </w:r>
    </w:p>
    <w:p w:rsidR="00E65065" w:rsidRPr="00076AD8" w:rsidRDefault="00E65065" w:rsidP="001C374C">
      <w:pPr>
        <w:spacing w:after="0" w:line="240" w:lineRule="auto"/>
        <w:ind w:firstLine="709"/>
        <w:rPr>
          <w:sz w:val="24"/>
          <w:szCs w:val="24"/>
        </w:rPr>
      </w:pPr>
      <w:r w:rsidRPr="00076AD8">
        <w:rPr>
          <w:rStyle w:val="FontStyle51"/>
          <w:b/>
          <w:sz w:val="24"/>
          <w:szCs w:val="24"/>
        </w:rPr>
        <w:lastRenderedPageBreak/>
        <w:t>ПО.3</w:t>
      </w:r>
      <w:r w:rsidRPr="00076AD8">
        <w:rPr>
          <w:rStyle w:val="FontStyle51"/>
          <w:sz w:val="24"/>
          <w:szCs w:val="24"/>
        </w:rPr>
        <w:t xml:space="preserve"> правильной эксплуатации, своевременном качественном ремонте и модернизации в   соответствии с инструкциями по техническому обслуживанию, утвержденными чертежами и схемами, действующими техническими условиями и нормами;</w:t>
      </w:r>
    </w:p>
    <w:p w:rsidR="00E65065" w:rsidRPr="00076AD8" w:rsidRDefault="00E65065" w:rsidP="001C3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 xml:space="preserve">У1 </w:t>
      </w:r>
      <w:r w:rsidRPr="00076AD8">
        <w:rPr>
          <w:rStyle w:val="FontStyle51"/>
          <w:sz w:val="24"/>
          <w:szCs w:val="24"/>
          <w:lang w:eastAsia="ar-SA"/>
        </w:rPr>
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У2</w:t>
      </w:r>
      <w:r w:rsidRPr="00076AD8">
        <w:rPr>
          <w:rStyle w:val="FontStyle51"/>
          <w:sz w:val="24"/>
          <w:szCs w:val="24"/>
          <w:lang w:eastAsia="ar-SA"/>
        </w:rPr>
        <w:t xml:space="preserve"> читать монтажные схемы в соответствии с принципиальными схемами устройств и систем железнодорожной автоматики;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У3</w:t>
      </w:r>
      <w:r w:rsidRPr="00076AD8">
        <w:rPr>
          <w:rStyle w:val="FontStyle51"/>
          <w:sz w:val="24"/>
          <w:szCs w:val="24"/>
          <w:lang w:eastAsia="ar-SA"/>
        </w:rPr>
        <w:t xml:space="preserve"> осуществлять монтажные и пуско-наладочные работы систем железнодорожной автоматики;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У4</w:t>
      </w:r>
      <w:r w:rsidRPr="00076AD8">
        <w:rPr>
          <w:rStyle w:val="FontStyle51"/>
          <w:sz w:val="24"/>
          <w:szCs w:val="24"/>
          <w:lang w:eastAsia="ar-SA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У5</w:t>
      </w:r>
      <w:r w:rsidRPr="00076AD8">
        <w:rPr>
          <w:rStyle w:val="FontStyle51"/>
          <w:sz w:val="24"/>
          <w:szCs w:val="24"/>
          <w:lang w:eastAsia="ar-SA"/>
        </w:rPr>
        <w:t xml:space="preserve"> разрабатывать технологические карты обслуживания и ремонта оборудования и устройств СЦБ, ЖАТ на участках железнодорожных линий 1-5-го класса;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У6</w:t>
      </w:r>
      <w:r w:rsidRPr="00076AD8">
        <w:rPr>
          <w:rStyle w:val="FontStyle51"/>
          <w:sz w:val="24"/>
          <w:szCs w:val="24"/>
          <w:lang w:eastAsia="ar-SA"/>
        </w:rPr>
        <w:t xml:space="preserve"> выбирать оптимальные технологические процессы обслуживания и ремонта оборудования, устройств и систем ЖАТ на участках железнодорожных линий 1-5-го класса;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У7</w:t>
      </w:r>
      <w:r w:rsidRPr="00076AD8">
        <w:rPr>
          <w:rStyle w:val="FontStyle51"/>
          <w:sz w:val="24"/>
          <w:szCs w:val="24"/>
          <w:lang w:eastAsia="ar-SA"/>
        </w:rPr>
        <w:t xml:space="preserve"> выбирать методы диагностирования систем, изделий, узлов и деталей оборудования, устройств и систем ЖАТ на участках железнодорожных линий 1-5-го класса;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 xml:space="preserve">У8 </w:t>
      </w:r>
      <w:r w:rsidRPr="00076AD8">
        <w:rPr>
          <w:rStyle w:val="FontStyle51"/>
          <w:sz w:val="24"/>
          <w:szCs w:val="24"/>
          <w:lang w:eastAsia="ar-SA"/>
        </w:rPr>
        <w:t>применять компьютерные технологии при диагностировании оборудования, устройств и систем ЖАТ на участках железнодорожных линий 1-5-го класса;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У9</w:t>
      </w:r>
      <w:r w:rsidRPr="00076AD8">
        <w:rPr>
          <w:rStyle w:val="FontStyle51"/>
          <w:sz w:val="24"/>
          <w:szCs w:val="24"/>
          <w:lang w:eastAsia="ar-SA"/>
        </w:rPr>
        <w:t xml:space="preserve"> производить дефектовку деталей и узлов оборудования, устройств и систем ЖАТ на участках железнодорожных линий 1-5 класса;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b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знать: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З1</w:t>
      </w:r>
      <w:r w:rsidRPr="00076AD8">
        <w:rPr>
          <w:rStyle w:val="FontStyle51"/>
          <w:sz w:val="24"/>
          <w:szCs w:val="24"/>
          <w:lang w:eastAsia="ar-SA"/>
        </w:rPr>
        <w:t xml:space="preserve"> технологию обслуживания и ремонта линейных устройств СЦБ и ЖАТ, аппаратуры электропитания и линейных устройств СЦБ;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З2</w:t>
      </w:r>
      <w:r w:rsidRPr="00076AD8">
        <w:rPr>
          <w:rStyle w:val="FontStyle51"/>
          <w:sz w:val="24"/>
          <w:szCs w:val="24"/>
          <w:lang w:eastAsia="ar-SA"/>
        </w:rPr>
        <w:t xml:space="preserve"> приемы монтажа и наладки устройств СЦБ и систем железнодорожной автоматики, аппаратуры электропитания и линейных устройств СЦБ;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З3</w:t>
      </w:r>
      <w:r w:rsidRPr="00076AD8">
        <w:rPr>
          <w:rStyle w:val="FontStyle51"/>
          <w:sz w:val="24"/>
          <w:szCs w:val="24"/>
          <w:lang w:eastAsia="ar-SA"/>
        </w:rPr>
        <w:t xml:space="preserve"> особенности монтажа, регулировки  и эксплуатации аппаратуры электропитания устройств СЦБ;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З4</w:t>
      </w:r>
      <w:r w:rsidRPr="00076AD8">
        <w:rPr>
          <w:rStyle w:val="FontStyle51"/>
          <w:sz w:val="24"/>
          <w:szCs w:val="24"/>
          <w:lang w:eastAsia="ar-SA"/>
        </w:rPr>
        <w:t xml:space="preserve"> особенности монтажа, регулировки  и эксплуатации линейных устройств СЦБ;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З5</w:t>
      </w:r>
      <w:r w:rsidRPr="00076AD8">
        <w:rPr>
          <w:rStyle w:val="FontStyle51"/>
          <w:sz w:val="24"/>
          <w:szCs w:val="24"/>
          <w:lang w:eastAsia="ar-SA"/>
        </w:rPr>
        <w:t xml:space="preserve"> способы организации  электропитания  систем автоматики и телемеханики;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З6</w:t>
      </w:r>
      <w:r w:rsidRPr="00076AD8">
        <w:rPr>
          <w:rStyle w:val="FontStyle51"/>
          <w:sz w:val="24"/>
          <w:szCs w:val="24"/>
          <w:lang w:eastAsia="ar-SA"/>
        </w:rPr>
        <w:t xml:space="preserve"> правила технической эксплуатации железных дорог Российской Федерации и инструкции, регламентирующие безопасность движения поездов;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З7</w:t>
      </w:r>
      <w:r w:rsidRPr="00076AD8">
        <w:rPr>
          <w:rStyle w:val="FontStyle51"/>
          <w:sz w:val="24"/>
          <w:szCs w:val="24"/>
          <w:lang w:eastAsia="ar-SA"/>
        </w:rPr>
        <w:t xml:space="preserve"> правила устройства электроустановок;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З8</w:t>
      </w:r>
      <w:r w:rsidRPr="00076AD8">
        <w:rPr>
          <w:rStyle w:val="FontStyle51"/>
          <w:sz w:val="24"/>
          <w:szCs w:val="24"/>
          <w:lang w:eastAsia="ar-SA"/>
        </w:rPr>
        <w:t xml:space="preserve"> производственное оборудование участка и правила его технической эксплуатации;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39</w:t>
      </w:r>
      <w:r w:rsidRPr="00076AD8">
        <w:rPr>
          <w:rStyle w:val="FontStyle51"/>
          <w:sz w:val="24"/>
          <w:szCs w:val="24"/>
          <w:lang w:eastAsia="ar-SA"/>
        </w:rPr>
        <w:t xml:space="preserve"> нормы расхода материалов, запасных частей и электроэнергии;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З10</w:t>
      </w:r>
      <w:r w:rsidRPr="00076AD8">
        <w:rPr>
          <w:rStyle w:val="FontStyle51"/>
          <w:sz w:val="24"/>
          <w:szCs w:val="24"/>
          <w:lang w:eastAsia="ar-SA"/>
        </w:rPr>
        <w:t xml:space="preserve"> инструкцию по технической эксплуатации устройств и систем СЦБ;</w:t>
      </w:r>
    </w:p>
    <w:p w:rsidR="00E65065" w:rsidRPr="00076AD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076AD8">
        <w:rPr>
          <w:rStyle w:val="FontStyle51"/>
          <w:b/>
          <w:sz w:val="24"/>
          <w:szCs w:val="24"/>
          <w:lang w:eastAsia="ar-SA"/>
        </w:rPr>
        <w:t>311</w:t>
      </w:r>
      <w:r w:rsidRPr="00076AD8">
        <w:rPr>
          <w:rStyle w:val="FontStyle51"/>
          <w:sz w:val="24"/>
          <w:szCs w:val="24"/>
          <w:lang w:eastAsia="ar-SA"/>
        </w:rPr>
        <w:t xml:space="preserve"> организацию и технологию производства электромонтажных работ.</w:t>
      </w:r>
    </w:p>
    <w:p w:rsidR="00EF4C18" w:rsidRPr="00076AD8" w:rsidRDefault="00EF4C18" w:rsidP="001C3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450" w:rsidRPr="00076AD8" w:rsidRDefault="000E1450" w:rsidP="001C37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ED7891" w:rsidRPr="00076AD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ED7891" w:rsidRPr="00076AD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D7891" w:rsidRPr="00076AD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D7891" w:rsidRPr="00076AD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ED7891" w:rsidRPr="00076AD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:rsidR="00ED7891" w:rsidRPr="00076AD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lastRenderedPageBreak/>
        <w:t>1.5 Перечень используемых методов обучения:</w:t>
      </w:r>
    </w:p>
    <w:p w:rsidR="00ED7891" w:rsidRPr="00076AD8" w:rsidRDefault="00ED7891" w:rsidP="001C374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076AD8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ED7891" w:rsidRPr="00076AD8" w:rsidRDefault="00ED7891" w:rsidP="001C374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076AD8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076AD8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076AD8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B720EE" w:rsidRPr="00076AD8" w:rsidRDefault="00B720EE" w:rsidP="001C374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</w:p>
    <w:p w:rsidR="00ED7891" w:rsidRPr="00076AD8" w:rsidRDefault="00ED7891" w:rsidP="001C374C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B720EE" w:rsidRPr="00076AD8" w:rsidRDefault="00B720EE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B720EE" w:rsidRPr="00076AD8" w:rsidRDefault="00B720EE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076AD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Pr="00076AD8">
        <w:rPr>
          <w:rFonts w:ascii="Times New Roman" w:hAnsi="Times New Roman"/>
          <w:bCs/>
          <w:sz w:val="24"/>
          <w:szCs w:val="24"/>
        </w:rPr>
        <w:t>»,</w:t>
      </w:r>
      <w:r w:rsidRPr="00076AD8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B720EE" w:rsidRPr="00076AD8" w:rsidRDefault="00B720EE" w:rsidP="001C374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- </w:t>
      </w:r>
      <w:r w:rsidR="00D17B99" w:rsidRPr="00076AD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Pr="00076AD8">
        <w:rPr>
          <w:rFonts w:ascii="Times New Roman" w:hAnsi="Times New Roman"/>
          <w:sz w:val="24"/>
          <w:szCs w:val="24"/>
        </w:rPr>
        <w:t>; в том числе профессиональными (ПК) и общими (ОК) компетенциями:</w:t>
      </w:r>
      <w:r w:rsidRPr="00076AD8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B720EE" w:rsidRPr="00076AD8" w:rsidTr="00611222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0EE" w:rsidRPr="00076AD8" w:rsidTr="00611222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720EE" w:rsidRPr="00076AD8" w:rsidTr="00611222">
        <w:tc>
          <w:tcPr>
            <w:tcW w:w="671" w:type="pct"/>
            <w:shd w:val="clear" w:color="auto" w:fill="auto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720EE" w:rsidRPr="00076AD8" w:rsidTr="00611222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B720EE" w:rsidRPr="00076AD8" w:rsidTr="00611222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720EE" w:rsidRPr="00076AD8" w:rsidTr="00ED4E81">
        <w:trPr>
          <w:trHeight w:val="869"/>
        </w:trPr>
        <w:tc>
          <w:tcPr>
            <w:tcW w:w="671" w:type="pct"/>
            <w:shd w:val="clear" w:color="auto" w:fill="auto"/>
            <w:vAlign w:val="center"/>
          </w:tcPr>
          <w:p w:rsidR="00B720EE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</w:t>
            </w:r>
            <w:r w:rsidR="00B720EE" w:rsidRPr="00076AD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B720EE" w:rsidRPr="00076AD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      </w:r>
          </w:p>
        </w:tc>
      </w:tr>
      <w:tr w:rsidR="00B720EE" w:rsidRPr="00076AD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B720EE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</w:t>
            </w:r>
            <w:r w:rsidR="00B720EE" w:rsidRPr="00076AD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B720EE" w:rsidRPr="00076AD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773A97" w:rsidRPr="00076AD8" w:rsidTr="00ED4E81">
        <w:trPr>
          <w:trHeight w:val="425"/>
        </w:trPr>
        <w:tc>
          <w:tcPr>
            <w:tcW w:w="671" w:type="pct"/>
            <w:shd w:val="clear" w:color="auto" w:fill="auto"/>
            <w:vAlign w:val="center"/>
          </w:tcPr>
          <w:p w:rsidR="00773A97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329" w:type="pct"/>
            <w:shd w:val="clear" w:color="auto" w:fill="auto"/>
          </w:tcPr>
          <w:p w:rsidR="00773A97" w:rsidRPr="00076AD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обслуживанию линий железнодорожной автоматики.</w:t>
            </w:r>
          </w:p>
        </w:tc>
      </w:tr>
      <w:tr w:rsidR="00773A97" w:rsidRPr="00076AD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329" w:type="pct"/>
            <w:shd w:val="clear" w:color="auto" w:fill="auto"/>
          </w:tcPr>
          <w:p w:rsidR="00773A97" w:rsidRPr="00076AD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773A97" w:rsidRPr="00076AD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329" w:type="pct"/>
            <w:shd w:val="clear" w:color="auto" w:fill="auto"/>
          </w:tcPr>
          <w:p w:rsidR="00773A97" w:rsidRPr="00076AD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773A97" w:rsidRPr="00076AD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329" w:type="pct"/>
            <w:shd w:val="clear" w:color="auto" w:fill="auto"/>
          </w:tcPr>
          <w:p w:rsidR="00773A97" w:rsidRPr="00076AD8" w:rsidRDefault="00ED4E81" w:rsidP="001C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773A97" w:rsidRPr="00076AD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076AD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329" w:type="pct"/>
            <w:shd w:val="clear" w:color="auto" w:fill="auto"/>
          </w:tcPr>
          <w:p w:rsidR="00773A97" w:rsidRPr="00076AD8" w:rsidRDefault="00ED4E81" w:rsidP="001C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</w:tbl>
    <w:p w:rsidR="00077DA2" w:rsidRPr="00076AD8" w:rsidRDefault="00077DA2" w:rsidP="001C3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565" w:rsidRPr="00076AD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565" w:rsidRPr="00076AD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565" w:rsidRPr="00076AD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565" w:rsidRPr="00076AD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20EE" w:rsidRPr="00076AD8" w:rsidRDefault="00B720EE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B720EE" w:rsidRPr="00076AD8" w:rsidTr="0061122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720EE" w:rsidRPr="00076AD8" w:rsidTr="00611222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B720EE" w:rsidRPr="00076AD8" w:rsidTr="00611222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6A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B720EE" w:rsidRPr="00076AD8" w:rsidTr="00611222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720EE" w:rsidRPr="00076AD8" w:rsidTr="00611222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EE" w:rsidRPr="00076AD8" w:rsidTr="00611222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720EE" w:rsidRPr="00076AD8" w:rsidTr="00611222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6A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B720EE" w:rsidRPr="00076AD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0EE" w:rsidRPr="00076AD8" w:rsidRDefault="00B720EE" w:rsidP="001C374C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jc w:val="center"/>
        <w:rPr>
          <w:b/>
          <w:snapToGrid w:val="0"/>
          <w:sz w:val="24"/>
          <w:szCs w:val="24"/>
        </w:rPr>
      </w:pPr>
    </w:p>
    <w:p w:rsidR="00B720EE" w:rsidRPr="00076AD8" w:rsidRDefault="00B720EE" w:rsidP="001C374C">
      <w:pPr>
        <w:pStyle w:val="Style2"/>
        <w:widowControl/>
        <w:spacing w:line="240" w:lineRule="auto"/>
        <w:rPr>
          <w:sz w:val="24"/>
          <w:szCs w:val="24"/>
        </w:rPr>
      </w:pPr>
    </w:p>
    <w:p w:rsidR="00B3332E" w:rsidRPr="00076AD8" w:rsidRDefault="00B3332E" w:rsidP="001C374C">
      <w:pPr>
        <w:pStyle w:val="Style2"/>
        <w:widowControl/>
        <w:spacing w:line="240" w:lineRule="auto"/>
        <w:rPr>
          <w:sz w:val="24"/>
          <w:szCs w:val="24"/>
        </w:rPr>
        <w:sectPr w:rsidR="00B3332E" w:rsidRPr="00076AD8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091D9E" w:rsidRPr="00076AD8" w:rsidRDefault="00091D9E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D9E" w:rsidRPr="00076AD8" w:rsidRDefault="00091D9E" w:rsidP="001C374C">
      <w:pPr>
        <w:spacing w:after="0" w:line="240" w:lineRule="auto"/>
        <w:jc w:val="both"/>
        <w:rPr>
          <w:rFonts w:ascii="Times New Roman" w:hAnsi="Times New Roman"/>
          <w:b/>
        </w:rPr>
      </w:pPr>
      <w:r w:rsidRPr="00076AD8">
        <w:rPr>
          <w:rFonts w:ascii="Times New Roman" w:hAnsi="Times New Roman"/>
          <w:b/>
        </w:rPr>
        <w:t>3 СТРУКТУРА И СОДЕРЖАНИЕ ПРОФЕССИОНАЛЬНОГО МОДУЛЯ</w:t>
      </w:r>
    </w:p>
    <w:p w:rsidR="00091D9E" w:rsidRPr="00076AD8" w:rsidRDefault="00091D9E" w:rsidP="001C374C">
      <w:pPr>
        <w:spacing w:after="0" w:line="240" w:lineRule="auto"/>
        <w:jc w:val="both"/>
        <w:rPr>
          <w:rFonts w:ascii="Times New Roman" w:hAnsi="Times New Roman"/>
          <w:b/>
        </w:rPr>
      </w:pPr>
      <w:r w:rsidRPr="00076AD8">
        <w:rPr>
          <w:rFonts w:ascii="Times New Roman" w:hAnsi="Times New Roman"/>
          <w:b/>
        </w:rPr>
        <w:t>3.1 Тематический план профессионального модуля базовой подготовки</w:t>
      </w:r>
    </w:p>
    <w:tbl>
      <w:tblPr>
        <w:tblStyle w:val="afe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7"/>
        <w:gridCol w:w="2528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269"/>
      </w:tblGrid>
      <w:tr w:rsidR="00153918" w:rsidRPr="00076AD8" w:rsidTr="00153918">
        <w:tc>
          <w:tcPr>
            <w:tcW w:w="1557" w:type="dxa"/>
            <w:vMerge w:val="restart"/>
            <w:textDirection w:val="btLr"/>
            <w:vAlign w:val="center"/>
          </w:tcPr>
          <w:p w:rsidR="00153918" w:rsidRPr="00076AD8" w:rsidRDefault="00153918" w:rsidP="00FF3EA6">
            <w:pPr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076AD8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076AD8">
              <w:rPr>
                <w:rFonts w:ascii="Times New Roman" w:hAnsi="Times New Roman"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51" w:type="dxa"/>
            <w:gridSpan w:val="6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1983" w:type="dxa"/>
            <w:gridSpan w:val="2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153918" w:rsidRPr="00076AD8" w:rsidTr="00153918">
        <w:tc>
          <w:tcPr>
            <w:tcW w:w="1557" w:type="dxa"/>
            <w:vMerge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153918" w:rsidRPr="00076AD8" w:rsidRDefault="00153918" w:rsidP="00FF3EA6">
            <w:pPr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153918" w:rsidRPr="00076AD8" w:rsidRDefault="00153918" w:rsidP="00FF3EA6">
            <w:pPr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269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(если предусмотрена рассредоточенная практика)</w:t>
            </w:r>
          </w:p>
        </w:tc>
      </w:tr>
      <w:tr w:rsidR="00153918" w:rsidRPr="00076AD8" w:rsidTr="00153918">
        <w:trPr>
          <w:trHeight w:val="201"/>
        </w:trPr>
        <w:tc>
          <w:tcPr>
            <w:tcW w:w="1557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6AD8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4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153918" w:rsidRPr="00076AD8" w:rsidTr="00153918">
        <w:trPr>
          <w:trHeight w:val="918"/>
        </w:trPr>
        <w:tc>
          <w:tcPr>
            <w:tcW w:w="1557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4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vMerge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153918" w:rsidRPr="00076AD8" w:rsidTr="00153918">
        <w:tc>
          <w:tcPr>
            <w:tcW w:w="1557" w:type="dxa"/>
            <w:vAlign w:val="center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076AD8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МДК</w:t>
            </w:r>
            <w:r w:rsidRPr="00076AD8">
              <w:rPr>
                <w:b/>
              </w:rPr>
              <w:t xml:space="preserve"> </w:t>
            </w:r>
            <w:r w:rsidRPr="00076AD8">
              <w:rPr>
                <w:rFonts w:ascii="Times New Roman" w:hAnsi="Times New Roman"/>
                <w:b/>
              </w:rPr>
              <w:t xml:space="preserve">02.01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076AD8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153918" w:rsidRPr="00076AD8" w:rsidRDefault="00153918" w:rsidP="00FF3EA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 xml:space="preserve"> МДК</w:t>
            </w:r>
            <w:r w:rsidRPr="00076AD8">
              <w:rPr>
                <w:b/>
              </w:rPr>
              <w:t xml:space="preserve"> </w:t>
            </w:r>
            <w:r w:rsidRPr="00076AD8">
              <w:rPr>
                <w:rFonts w:ascii="Times New Roman" w:hAnsi="Times New Roman"/>
                <w:b/>
              </w:rPr>
              <w:t xml:space="preserve">02.01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53918" w:rsidRPr="00076AD8" w:rsidTr="00153918">
        <w:trPr>
          <w:trHeight w:val="1919"/>
        </w:trPr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lastRenderedPageBreak/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  <w:p w:rsidR="00153918" w:rsidRPr="00076AD8" w:rsidRDefault="00153918" w:rsidP="00FF3EA6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МДК</w:t>
            </w:r>
            <w:r w:rsidRPr="00076AD8">
              <w:rPr>
                <w:b/>
              </w:rPr>
              <w:t xml:space="preserve"> </w:t>
            </w:r>
            <w:r w:rsidRPr="00076AD8">
              <w:rPr>
                <w:rFonts w:ascii="Times New Roman" w:hAnsi="Times New Roman"/>
                <w:b/>
              </w:rPr>
              <w:t xml:space="preserve">02.01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МДК</w:t>
            </w:r>
            <w:r w:rsidRPr="00076AD8">
              <w:rPr>
                <w:b/>
              </w:rPr>
              <w:t xml:space="preserve"> </w:t>
            </w:r>
            <w:r w:rsidRPr="00076AD8">
              <w:rPr>
                <w:rFonts w:ascii="Times New Roman" w:hAnsi="Times New Roman"/>
                <w:b/>
              </w:rPr>
              <w:t xml:space="preserve">02.01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8" w:type="dxa"/>
          </w:tcPr>
          <w:p w:rsidR="00153918" w:rsidRPr="00076AD8" w:rsidRDefault="00153918" w:rsidP="00FF3EA6">
            <w:pPr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>Учебная практика (концентрированная практика)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076AD8">
              <w:rPr>
                <w:rFonts w:ascii="Times New Roman" w:hAnsi="Times New Roman"/>
                <w:b/>
                <w:lang w:eastAsia="ru-RU"/>
              </w:rPr>
              <w:t>(по профилю специальности), часов (концентрированная практика)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153918" w:rsidRPr="00076AD8" w:rsidRDefault="00153918" w:rsidP="00FF3E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hAnsi="Times New Roman"/>
                <w:b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53918" w:rsidRPr="00076AD8" w:rsidTr="00153918">
        <w:tc>
          <w:tcPr>
            <w:tcW w:w="1557" w:type="dxa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076AD8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2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9" w:type="dxa"/>
            <w:vAlign w:val="center"/>
          </w:tcPr>
          <w:p w:rsidR="00153918" w:rsidRPr="00076AD8" w:rsidRDefault="00153918" w:rsidP="00FF3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</w:tbl>
    <w:p w:rsidR="00153918" w:rsidRPr="00076AD8" w:rsidRDefault="00153918" w:rsidP="001C37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91D9E" w:rsidRPr="00076AD8" w:rsidRDefault="00091D9E" w:rsidP="001C374C">
      <w:pPr>
        <w:spacing w:after="0" w:line="240" w:lineRule="auto"/>
        <w:jc w:val="both"/>
        <w:rPr>
          <w:b/>
        </w:rPr>
      </w:pPr>
    </w:p>
    <w:p w:rsidR="00091D9E" w:rsidRPr="00076AD8" w:rsidRDefault="00091D9E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F2F" w:rsidRPr="00076AD8" w:rsidRDefault="00897F2F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F2F" w:rsidRPr="00076AD8" w:rsidRDefault="00897F2F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74C" w:rsidRPr="00076AD8" w:rsidRDefault="001C37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D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53918" w:rsidRPr="00076AD8" w:rsidRDefault="00153918" w:rsidP="00153918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AD8">
        <w:rPr>
          <w:rFonts w:ascii="Times New Roman" w:hAnsi="Times New Roman"/>
          <w:b/>
          <w:bCs/>
          <w:sz w:val="24"/>
          <w:szCs w:val="24"/>
        </w:rPr>
        <w:lastRenderedPageBreak/>
        <w:t>3.2Тематический план и содержание профессионального модуля</w:t>
      </w:r>
    </w:p>
    <w:tbl>
      <w:tblPr>
        <w:tblW w:w="14425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8906"/>
        <w:gridCol w:w="939"/>
        <w:gridCol w:w="1612"/>
      </w:tblGrid>
      <w:tr w:rsidR="00153918" w:rsidRPr="00076AD8" w:rsidTr="0015391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076AD8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076AD8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076AD8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076AD8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076AD8">
              <w:rPr>
                <w:rFonts w:ascii="Times New Roman" w:eastAsia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076AD8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153918" w:rsidRPr="00076AD8" w:rsidTr="0015391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076AD8">
              <w:rPr>
                <w:rFonts w:eastAsia="Times New Roman"/>
                <w:b/>
                <w:sz w:val="20"/>
              </w:rPr>
              <w:t>4</w:t>
            </w:r>
          </w:p>
        </w:tc>
      </w:tr>
      <w:tr w:rsidR="00153918" w:rsidRPr="00076AD8" w:rsidTr="00153918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  4 семестр</w:t>
            </w:r>
          </w:p>
        </w:tc>
      </w:tr>
      <w:tr w:rsidR="00153918" w:rsidRPr="00076AD8" w:rsidTr="00153918">
        <w:trPr>
          <w:trHeight w:val="356"/>
        </w:trPr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Построение электропитающих систем СЦБ и ЖАТ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Общие принципы организации электропитания устройств СЦБ и ЖАТ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76AD8">
              <w:rPr>
                <w:rFonts w:ascii="Times New Roman" w:hAnsi="Times New Roman" w:cs="Times New Roman"/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076A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Общие принципы организации электроснабжения и электропитания устройств систем СЦБ и </w:t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ЖАТ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Системы электропитания устройств автоматики и телемеханики. Батарейная и безбатарейная системы.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Основные и резервные пункты питания. Секционирование ВЛ СЦБ и ВЛ ПЭ.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Защита цепей электропитания устройств от перенапряжений и токов короткого замыкания.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стройство разрядников, плавких вставок, автоматических выключателей и разъединителей.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№1.</w:t>
            </w: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30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635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pacing w:val="-1"/>
                <w:sz w:val="24"/>
                <w:szCs w:val="24"/>
              </w:rPr>
              <w:t>Согласное и встречное включение обмоток.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Лабораторное занятие №1.</w:t>
            </w: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Исследование характеристик специальных  трансформаторов.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69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331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65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конструкции, выпрямители типа ВАК, УЗА 24/20.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6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78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Лабораторное занятие №2.</w:t>
            </w: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9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5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58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Полупроводниковые преобразователи. Принцип работы инвертора на тиристорах.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62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52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ППВ-1.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5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ППСТ-1,5.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53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33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28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67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53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86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49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Практическое занятие №2.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схем приборов управления и контроля РНП, РНМ, ДИВ, ДИМ1 и ДИМ3.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32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49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ДИВ, ДИМ1 и ДИМ3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77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КЧФ, БВФ.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67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71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Практическое занятие №3.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7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49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СЗМ, УРПМ.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49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ПКУ-М и ПКУ-А.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22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551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  <w:r w:rsidRPr="0007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416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  5 семестр</w:t>
            </w: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:rsidR="00153918" w:rsidRPr="00076AD8" w:rsidRDefault="00153918" w:rsidP="00FF3EA6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153918" w:rsidRPr="00076AD8" w:rsidRDefault="00153918" w:rsidP="00FF3EA6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станционных устройств систем СЦБ и ЖАТ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r w:rsidRPr="00076AD8">
              <w:rPr>
                <w:rFonts w:ascii="Times New Roman" w:hAnsi="Times New Roman" w:cs="Times New Roman"/>
                <w:bCs/>
                <w:color w:val="000000"/>
              </w:rPr>
              <w:t>2,3</w:t>
            </w:r>
            <w:bookmarkEnd w:id="0"/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ПВ1-ЭЦК, ПР1-ЭЦК, ПВП1-ЭЦК.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ПВСТН1-ЭЦК, ПП25.1-ЭЦК.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 Электропитание устройств электрической централизации малых станций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диспетчерской централизации.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занятие №4.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Расчет мощности потребления электропитающих устройств поста ЭЦ крупной станции.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Электропитание перегонных устройств систем СЦБ и ЖАТ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автоблокировки. Электропитание устройств полуавтоматической блокировки и контроля свободности перегона методом счета осей.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№5.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Электрические расчеты сигнальной точки автоблокировки.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2 курс 4 семестр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Раздел 2. Построение ли</w:t>
            </w: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нейных устройств систем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153918" w:rsidRPr="00076AD8" w:rsidTr="007C7AFD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Общие принципы построения линейных цепей устройств систем СЦБ и ЖАТ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. Воздушные линии СЦБ, их назначение, классификация и типы.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Состав элементов воздушных линий.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Основные типы опор на воздушных линиях.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Кабельные линии СЦБ, общая характеристика и классификация.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Основные типы кабелей, их маркировка.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rPr>
          <w:trHeight w:val="188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Устройство и применение кабелей СЦБ.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Конструкция кабелей.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Арматура и материалы кабельных линий.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Кабельные сооружения.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3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Тема 2.2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Строительство линий СЦБ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Проектирование линий СЦБ.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Строительство воздушных линий.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Строительство кабельных линий.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Тема 2.3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Волоконно-оптические ка</w:t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налы передачи сигналов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Конструкция оптических кабелей, их маркировка.</w:t>
            </w:r>
            <w:r w:rsidRPr="00076AD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Оборудование волоконно-оптических каналов передачи сигналов.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работа №2.</w:t>
            </w:r>
            <w:r w:rsidRPr="00076AD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Подготовить презентацию на тему: «Волоконно-</w:t>
            </w:r>
            <w:r w:rsidRPr="00076AD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оптические кабели, их назначение, достоинства и классификация».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>Тема 2.4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Защита кабельных и  воз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душных линий СЦБ от опасных и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мешающих влияний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Сведения об электромагнитных влияниях.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Экранирующее действие рельсов и металлической кабельной оболочки.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0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39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7C7AFD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  <w:r w:rsidR="00153918" w:rsidRPr="00076A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80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Тема 2.5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Заземление устройств систем СЦБ и ЖАТ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67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Способы заземления устройств СЦБ.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85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Типы заземляющих устройств СЦБ.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Схемы заземления различных устройств систем СЦБ и ЖАТ.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7C7AFD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076AD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</w:rPr>
              <w:t>2 курс  4 семестр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систем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Виды и методы технического обслуживания и ремонта устройств систем СЦБ и ЖАТ.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систем СЦБ и ЖАТ. </w:t>
            </w:r>
            <w:r w:rsidRPr="00076AD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55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076A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076A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контроль выполнения работ.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занятие №1. </w:t>
            </w:r>
            <w:r w:rsidRPr="00076AD8">
              <w:rPr>
                <w:rFonts w:ascii="Times New Roman" w:hAnsi="Times New Roman"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3.2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систем СЦБ и ЖАТ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смены ламп светофоров. Регулировка напряжения на лампах светофоров.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№2. Проверка дневной видимости сигнальных огней светофоров, маршрутных указателей. И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№3.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№4.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№5.</w:t>
            </w:r>
            <w:r w:rsidRPr="00076A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Замена жгута коммутации мачтового светофора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C7AFD" w:rsidRPr="00076AD8" w:rsidTr="00076AD8">
        <w:trPr>
          <w:trHeight w:val="562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наружного состояния, исправности и надежности крепления электроприводов и стре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лочных гарнитур.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№6.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лочных гарнитур (гарнитур крестовин с НПК).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№7. Проверка плотности прижатия остряка к рамному рельсу (проверка плотности прижатия подвижного (поворотного) сердечника к усовику.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№8.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акладке между остряком и рамным рельсом щупа 4 мм (проверка крестовин с НПК на плот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ность прижатия сердечника к усовику в плюсовом и минусовом положениях).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№9.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ного) сердечника крестовины с НПК.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№10. Чистка и смазывание электропривода, чистка и регули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ровка контактов автопереключателя и проверка коллектора электродвигателя.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№11.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№12.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№13.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Замена монтажа стрелочного электропривода типа СП.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77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№3. Измерение рабочего тока перевода стрелки и тока фрикции.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56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напряжения контрольной цепи схемы управления. стрелкой на постоянном и переменном токе. Измерение напряжения на двигателе.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093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Самостоятельная работа №3. Подготовить сообщение на тему: «Порядок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проверки наружного состояния, исправности и надежности крепления электроприводов и стре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лочных гарнитур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38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рельсовых цепей. Технология обслуживания дроссель-трансформаторов, кабельных стоек, путевых трансформаторных ящиков.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проверки станционных рельсовых цепей на шунтовую чувствительность. Технология проверки напряжения на путевых реле на станции и перегонах.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рельсовой линии (баласта) в рельсовых цепях.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№14.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рельсовых цепей на станции.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№15.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станционных рельсовых цепей на шунтовую чувствительность.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№16.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№17.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внутреннего состояния дроссель-трансформаторов.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№18.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№19.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напольных элементов заземляю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щих устройств СЦБ и исправности искро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вых промежутков.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№5.</w:t>
            </w:r>
            <w:r w:rsidRPr="00076AD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№6. Измерение электрического сопротивления балласта и шпал в рельсовых цепях.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воздушных линий СЦБ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Осмотр воздушной сигнальной линии.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действия тоннельной сигнализации.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вагонных замедлителей сортировочных горок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  <w:r w:rsidRPr="00076AD8"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№7. Измерение сопротивления изолирующих стыков.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№20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№21.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Комплексное обслуживание и проверка действия автоматической переездной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сигнализации автоматических шлагбаумов.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№22.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томатики.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№23.</w:t>
            </w: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Проверка состояния несущей конструкции и контрольного устройства КГУ и УКСПС.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№24. Проверка кабельных муфт со вскрытием.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№25. Осмотр трассы подземных кабелей и кабельных жело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бов.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аппаратуры и оборудования автоматических ограждающих устройств на переездах.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32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№28. Осмотр электропитающей установки.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52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Лабораторное занятие №8.</w:t>
            </w: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Измерение сопротивления изоляции жил кабелей по отношению к земле и другим жилам.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№9. Измерение напряжения цепей питания электропитающей установки.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Лабораторное занятие №10. Измерение напряжения и плотности электролита аккумуляторов.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Лабораторное занятие №11. Измерение напряжения на конденсаторах и выпрямителях.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Лабораторное занятие №12.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Измерение сопротивления заземлений.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7 семестр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контрольно-габаритных устройств и УКСПС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путевых устройств систем автоматического управления торможением поездов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установок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ное соединение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№29.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приборов и штепсельных розеток.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68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№30.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Одиночная смена приборов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№31.</w:t>
            </w:r>
            <w:r w:rsidRPr="00076AD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 Осмотр и оценка состояния надземной части конструкции на всех участках. Железобетонные конструкции.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№32. Проверка</w:t>
            </w:r>
            <w:r w:rsidRPr="00076AD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076A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шающих показаний на запрещающее.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№34.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C7AFD" w:rsidRPr="00076AD8" w:rsidTr="00076AD8">
        <w:trPr>
          <w:trHeight w:val="27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№35.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№37. </w:t>
            </w:r>
            <w:r w:rsidRPr="00076AD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№39. </w:t>
            </w:r>
            <w:r w:rsidRPr="00076AD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проверки соответствия действующих устройств СЦБ утвержденной тех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нической </w:t>
            </w:r>
            <w:r w:rsidRPr="00076A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№40.</w:t>
            </w:r>
            <w:r w:rsidRPr="00076AD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упоров тормозных (УТС).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№41</w:t>
            </w:r>
            <w:r w:rsidRPr="00076AD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274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3.3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монтажно-наладочных работ устройств автоматики и телемеханики.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Монтажные схемы устройств систем СЦБ и ЖАТ. Составление монтажных схем по принципиальным схемам.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занятие №42. 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3.4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Эксплуатация устройств </w:t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систем СЦБ и ЖАТ в зимних усло</w:t>
            </w:r>
            <w:r w:rsidRPr="00076AD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Особенности эксплуатации устройств систем СЦБ и ЖАТ в зимних условиях.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ЖАТ к работе в зимних условиях и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C7AFD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FD" w:rsidRPr="00076AD8" w:rsidRDefault="007C7AFD" w:rsidP="007C7AF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449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Изучение правил техниче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ской эксплуатации железных дорог и безопасности движения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Общие положения.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Обязанности работников железнодорожного транспорта.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Организация эксплуатации технологических систем, сооружений, устройств и объ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ектов технического назначения железнодорожного транспорта.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Сооружения и устройства путевого хозяйства.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Верхнее строение пути. Искусственные сооружения</w:t>
            </w: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398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№1.</w:t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Определение неисправностей стрелочных переводов, при наличии которых запрещается их эксплуатация.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33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33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7C7AFD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rPr>
          <w:trHeight w:val="133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Системы и устройства железнодорожной автоматики и телемеханики.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Устройства технологической железнодорожной электросвязи.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Сооружения и устройства железнодорожного электроснабжения.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7C7AFD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Сигналы на железнодорожном транспорте. Звуковые сигналы. Сигналы тревоги и специальные указатели. Интерактивное обучение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Светофоры на железнодорожном транспорте. Сигналы светофоров. Интерактивное обучение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ограждения на железнодорожном транспорте. Сигнальные указатели и знаки на железнодорожном транспорте. Интерактивное обучение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при маневровой работе. Сигналы, применяемые для обозначения поездов, локомотивного и другого подвижного состава.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и отправление поездов. 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Порядок организации движения поездов при использовании телефонных средств связи.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076A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:rsidR="00076AD8" w:rsidRPr="00076AD8" w:rsidRDefault="00076AD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153918" w:rsidRPr="00076AD8" w:rsidTr="007C7AFD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4.2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Правила обеспечения безо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 при производстве работ по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ремонту устройств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СЦБ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курс 6 семестр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Общие положения.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Порядок выключения устройств СЦБ с сохранением и без сохранения пользования сигналами.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производства работ на перегонах и переездах. Порядок замены приборов в устройствах СЦБ. Интерактивное обучение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работы устройств систем СЦБ и ЖАТ.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№2.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порядка выключения стрелок с сохранением и без сохранения пользования сигналами.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rPr>
          <w:trHeight w:val="414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№3.</w:t>
            </w:r>
            <w:r w:rsidRPr="00076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076A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СЦБ. Интерактивное обучение.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7C7AFD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4.3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07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076AD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076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№4.</w:t>
            </w: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Оформление документации по расследованию нарушений безопасности.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7C7AFD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7C7AF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C7AFD" w:rsidRPr="00076A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C7AFD" w:rsidRPr="00076AD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Учебная практика УП.02.01 (Электромонтажные работы) (5,6 семестр)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  <w:r w:rsidRPr="00076AD8">
              <w:rPr>
                <w:rFonts w:ascii="Times New Roman" w:hAnsi="Times New Roman"/>
                <w:sz w:val="24"/>
                <w:szCs w:val="24"/>
              </w:rPr>
              <w:t>Монтаж кабелей непосредственно на поверхность. Монтаж кабелей с одинарной или двойной изоляцией в короба, кабельные каналы, гибкие кабелепроводы.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 xml:space="preserve">Монтаж металлических или пластиковых кабель – каналов. Монтаж металлических или пластиковых гибких кабелепроводов. Монтаж кабельных лестниц и кабельных лотков. Монтаж электрических щитов на поверхности.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076AD8">
              <w:rPr>
                <w:rFonts w:ascii="Times New Roman" w:hAnsi="Times New Roman"/>
                <w:sz w:val="24"/>
                <w:szCs w:val="24"/>
                <w:lang w:val="en-US"/>
              </w:rPr>
              <w:t>RCD</w:t>
            </w:r>
            <w:r w:rsidRPr="00076AD8">
              <w:rPr>
                <w:rFonts w:ascii="Times New Roman" w:hAnsi="Times New Roman"/>
                <w:sz w:val="24"/>
                <w:szCs w:val="24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lastRenderedPageBreak/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076AD8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076AD8">
              <w:rPr>
                <w:rFonts w:ascii="Times New Roman" w:hAnsi="Times New Roman"/>
                <w:sz w:val="24"/>
                <w:szCs w:val="24"/>
              </w:rPr>
              <w:t>) кабеля.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6AD8">
              <w:rPr>
                <w:rFonts w:ascii="Times New Roman" w:hAnsi="Times New Roman"/>
                <w:b/>
              </w:rPr>
              <w:lastRenderedPageBreak/>
              <w:t>72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практика УП.02.02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76A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оставление и анализ монтажных схем устройств сигнализации, централизации и блокировки, железнодорожной автоматики и телемеханики по принципиальным схемам </w:t>
            </w: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(8 семестр)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Ознакомление с программным обеспечением для выполнения заданий в соответствии с требованиями ГОСТ, ЕСКД.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Нанесение необходимых обозначений для разработки монтажной схемы устройства СЦБ.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 w:right="24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 w:rsidRPr="00076AD8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принципиальной схеме</w:t>
            </w: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</w:t>
            </w:r>
            <w:r w:rsidRPr="00076AD8">
              <w:rPr>
                <w:rFonts w:ascii="Times New Roman" w:hAnsi="Times New Roman"/>
                <w:color w:val="000000"/>
                <w:sz w:val="24"/>
                <w:szCs w:val="24"/>
              </w:rPr>
              <w:t>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(Техническое обслуживание устройств систем СЦБ и ЖАТ) (7 семестр)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Изучение порядка составления годового графика технического обслуживания устройств СЦБ и ЖАТ.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  <w:r w:rsidRPr="00076A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076AD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076AD8" w:rsidP="00FF3EA6">
            <w:pPr>
              <w:tabs>
                <w:tab w:val="left" w:pos="6237"/>
              </w:tabs>
              <w:spacing w:after="0" w:line="240" w:lineRule="auto"/>
              <w:jc w:val="center"/>
            </w:pPr>
            <w:r w:rsidRPr="00076AD8">
              <w:rPr>
                <w:bCs/>
                <w:color w:val="000000"/>
              </w:rPr>
              <w:t>2,3</w:t>
            </w: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 в форме квалификационного экзамена - 8 семестр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53918" w:rsidRPr="00076AD8" w:rsidTr="00153918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918" w:rsidRPr="00076AD8" w:rsidRDefault="00153918" w:rsidP="00FF3EA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918" w:rsidRPr="00076AD8" w:rsidRDefault="00153918" w:rsidP="00FF3EA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53918" w:rsidRPr="00076AD8" w:rsidRDefault="00153918" w:rsidP="00153918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7532FF" w:rsidRPr="00076AD8" w:rsidRDefault="007532FF" w:rsidP="0075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7532FF" w:rsidRPr="00076AD8" w:rsidRDefault="007532FF" w:rsidP="0075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7532FF" w:rsidRPr="00076AD8" w:rsidRDefault="007532FF" w:rsidP="007532F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3. – продуктивный</w:t>
      </w:r>
      <w:r w:rsidRPr="00076AD8">
        <w:rPr>
          <w:rFonts w:ascii="Times New Roman" w:hAnsi="Times New Roman"/>
          <w:b/>
          <w:sz w:val="24"/>
          <w:szCs w:val="24"/>
        </w:rPr>
        <w:t xml:space="preserve"> (</w:t>
      </w:r>
      <w:r w:rsidRPr="00076AD8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4D1551" w:rsidRPr="00076AD8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:rsidR="004D1551" w:rsidRPr="00076AD8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:rsidR="004D1551" w:rsidRPr="00076AD8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4D1551" w:rsidRPr="00076AD8" w:rsidSect="004F4C1A">
          <w:pgSz w:w="16838" w:h="11906" w:orient="landscape"/>
          <w:pgMar w:top="851" w:right="964" w:bottom="1134" w:left="1701" w:header="284" w:footer="0" w:gutter="0"/>
          <w:cols w:space="720"/>
        </w:sectPr>
      </w:pPr>
    </w:p>
    <w:p w:rsidR="00EC5C9D" w:rsidRPr="00076AD8" w:rsidRDefault="00EC5C9D" w:rsidP="00EC5C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EC5C9D" w:rsidRPr="00076AD8" w:rsidRDefault="00EC5C9D" w:rsidP="00B0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</w:t>
      </w:r>
      <w:r w:rsidR="008B3936" w:rsidRPr="00076AD8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ПМ.02  </w:t>
      </w:r>
      <w:r w:rsidR="008B3936" w:rsidRPr="00076AD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</w:p>
    <w:p w:rsidR="00EC5C9D" w:rsidRPr="00076AD8" w:rsidRDefault="00EC5C9D" w:rsidP="00B0782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76AD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076AD8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EC5C9D" w:rsidRPr="00076AD8" w:rsidRDefault="00EC5C9D" w:rsidP="00B0782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C5C9D" w:rsidRPr="00076AD8" w:rsidRDefault="00EC5C9D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6AD8">
        <w:rPr>
          <w:rFonts w:ascii="Times New Roman" w:hAnsi="Times New Roman"/>
          <w:b/>
          <w:bCs/>
          <w:sz w:val="24"/>
          <w:szCs w:val="24"/>
        </w:rPr>
        <w:t>а)</w:t>
      </w:r>
      <w:r w:rsidR="00105C83" w:rsidRPr="00076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19A9" w:rsidRPr="00076AD8">
        <w:rPr>
          <w:rFonts w:ascii="Times New Roman" w:hAnsi="Times New Roman"/>
          <w:b/>
          <w:bCs/>
          <w:sz w:val="24"/>
          <w:szCs w:val="24"/>
        </w:rPr>
        <w:t xml:space="preserve">учебном кабинете </w:t>
      </w:r>
      <w:r w:rsidR="00DA19A9" w:rsidRPr="00076AD8">
        <w:rPr>
          <w:rFonts w:ascii="Times New Roman" w:eastAsia="Times New Roman" w:hAnsi="Times New Roman" w:cs="Times New Roman"/>
          <w:b/>
          <w:sz w:val="24"/>
          <w:szCs w:val="24"/>
        </w:rPr>
        <w:t>№1410</w:t>
      </w:r>
      <w:r w:rsidRPr="00076AD8">
        <w:rPr>
          <w:rFonts w:ascii="Times New Roman" w:hAnsi="Times New Roman"/>
          <w:b/>
          <w:bCs/>
          <w:sz w:val="24"/>
          <w:szCs w:val="24"/>
        </w:rPr>
        <w:t>:</w:t>
      </w:r>
    </w:p>
    <w:p w:rsidR="00EC5C9D" w:rsidRPr="00076AD8" w:rsidRDefault="00EC5C9D" w:rsidP="00B07828">
      <w:pPr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Учебная аудитория</w:t>
      </w:r>
      <w:r w:rsidRPr="00076AD8">
        <w:rPr>
          <w:rFonts w:ascii="Times New Roman" w:hAnsi="Times New Roman"/>
          <w:b/>
          <w:sz w:val="24"/>
          <w:szCs w:val="24"/>
        </w:rPr>
        <w:t xml:space="preserve">  - </w:t>
      </w:r>
      <w:r w:rsidRPr="00076AD8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76AD8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076AD8">
        <w:rPr>
          <w:rFonts w:ascii="Times New Roman" w:hAnsi="Times New Roman"/>
          <w:sz w:val="24"/>
          <w:szCs w:val="24"/>
        </w:rPr>
        <w:t>.</w:t>
      </w:r>
    </w:p>
    <w:p w:rsidR="00EC5C9D" w:rsidRPr="00076AD8" w:rsidRDefault="00EC5C9D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EC5C9D" w:rsidRPr="00076AD8" w:rsidRDefault="00EC5C9D" w:rsidP="00B0782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EC5C9D" w:rsidRPr="00076AD8" w:rsidRDefault="00EC5C9D" w:rsidP="00B0782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A19A9" w:rsidRPr="00076AD8" w:rsidRDefault="00EC5C9D" w:rsidP="00DA19A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DA19A9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Оснащенность: комплект учебной мебели (стол преподавателя, стул преподавателя, столы ученический,  стулья ученические), доска меловая</w:t>
      </w:r>
    </w:p>
    <w:p w:rsidR="00EC5C9D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Технические средства обучения: экран, проектор (переносные).</w:t>
      </w:r>
    </w:p>
    <w:p w:rsidR="00EC5C9D" w:rsidRPr="00076AD8" w:rsidRDefault="00EC5C9D" w:rsidP="00B078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C9D" w:rsidRPr="00076AD8" w:rsidRDefault="00EC5C9D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76AD8">
        <w:rPr>
          <w:rFonts w:ascii="Times New Roman" w:hAnsi="Times New Roman"/>
          <w:b/>
          <w:bCs/>
          <w:sz w:val="24"/>
        </w:rPr>
        <w:t>б) учебных лабораториях:</w:t>
      </w:r>
    </w:p>
    <w:p w:rsidR="00EC5C9D" w:rsidRPr="00076AD8" w:rsidRDefault="00EC5C9D" w:rsidP="00B07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</w:t>
      </w:r>
    </w:p>
    <w:p w:rsidR="00A76316" w:rsidRPr="00076AD8" w:rsidRDefault="00A76316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DA19A9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Оснащенность: комплект учебной мебели (стол преподавателя, стул преподавателя, столы ученический,  стулья ученические), доска меловая, Стол-пульт управления преподавателя-1 шт.,  Лабораторное оборудование: Стенд проверки параметров реле СЦБ – 3 шт., электропривод стрелочного перевода – 3 шт., набор инструментов для стрелочного электропривода (сумка с инструментами СЦБ) – 3 комп., набор инструмента электромеханика РТУ – 3 комп., мегаомметр МЕГЕОН – 13200 - 3 шт., Ампервольтомметр Ц 4342- 3 шт., комплект реле НМШ -1-1400,  Учебный испытательный стед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</w:t>
      </w:r>
    </w:p>
    <w:p w:rsidR="00A76316" w:rsidRPr="00076AD8" w:rsidRDefault="00A76316" w:rsidP="00A76316">
      <w:pPr>
        <w:tabs>
          <w:tab w:val="left" w:pos="141"/>
        </w:tabs>
        <w:spacing w:after="0" w:line="240" w:lineRule="auto"/>
        <w:ind w:left="139" w:right="138"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 xml:space="preserve">Лаборатория «Электропитающих и линейных устройств автоматики и телемеханики» </w:t>
      </w:r>
    </w:p>
    <w:p w:rsidR="00A76316" w:rsidRPr="00076AD8" w:rsidRDefault="00A76316" w:rsidP="00A763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DA19A9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Оснащенность: комплект учебной мебели (стол преподавателя, стул преподавателя, столы ученический,  стулья ученические),  шкаф – 1 шт., Питающая установка - 1шт.</w:t>
      </w:r>
    </w:p>
    <w:p w:rsidR="00A76316" w:rsidRPr="00076AD8" w:rsidRDefault="00A76316" w:rsidP="00A76316">
      <w:pPr>
        <w:tabs>
          <w:tab w:val="left" w:pos="141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Лаборатория «Приборов и устройств автоматики»</w:t>
      </w:r>
    </w:p>
    <w:p w:rsidR="00A76316" w:rsidRPr="00076AD8" w:rsidRDefault="00A76316" w:rsidP="00A763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76316" w:rsidRPr="00076AD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лабораторное оборудование;</w:t>
      </w:r>
      <w:r w:rsidRPr="00076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9A9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lastRenderedPageBreak/>
        <w:t>Оснащенность: комплект учебной мебели (стол преподавателя, стул преподавателя, столы ученический,  стулья ученические), Встроенные шкафы-2 шт., Доска меловая-1 шт.,</w:t>
      </w:r>
    </w:p>
    <w:p w:rsidR="00DA19A9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Лабораторное оборудование: Пульт табло МРЦ типа </w:t>
      </w:r>
      <w:r w:rsidRPr="00076AD8">
        <w:rPr>
          <w:rFonts w:ascii="Times New Roman" w:hAnsi="Times New Roman"/>
          <w:sz w:val="24"/>
          <w:szCs w:val="24"/>
          <w:lang w:val="en-US"/>
        </w:rPr>
        <w:t>I</w:t>
      </w:r>
      <w:r w:rsidRPr="00076AD8">
        <w:rPr>
          <w:rFonts w:ascii="Times New Roman" w:hAnsi="Times New Roman"/>
          <w:sz w:val="24"/>
          <w:szCs w:val="24"/>
        </w:rPr>
        <w:t>-1 шт., Образец  «Статив типа СЗР-67»-1 шт., Панель питания-1 шт., Образец  «Пульт управления желобкового типа»-1 шт., Образец «Пульт управления типа УП-1-1» шт., Образец Электропривод типа СП-6 -1 шт., Образец Маневровый светофор М1-1 шт., Образец Выходной светофор Н3-1 шт.,  Образец Пульт типа ППНБМ-1200-1 шт., Стационарный телефон- 1 шт.</w:t>
      </w:r>
    </w:p>
    <w:p w:rsidR="00DA19A9" w:rsidRPr="00076AD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316" w:rsidRPr="00076AD8" w:rsidRDefault="00A76316" w:rsidP="00A76316">
      <w:pPr>
        <w:tabs>
          <w:tab w:val="left" w:pos="141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Лаборатория «Вычислительной техники, архитектуры  персонального компьютера и периферийных устройств»</w:t>
      </w:r>
    </w:p>
    <w:p w:rsidR="00EC5C9D" w:rsidRPr="00076AD8" w:rsidRDefault="00EC5C9D" w:rsidP="00EC5C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EC5C9D" w:rsidRPr="00076AD8" w:rsidRDefault="00EC5C9D" w:rsidP="00EC5C9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EC5C9D" w:rsidRPr="00076AD8" w:rsidRDefault="00EC5C9D" w:rsidP="00EC5C9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EC5C9D" w:rsidRPr="00076AD8" w:rsidRDefault="00EC5C9D" w:rsidP="00EC5C9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DA19A9" w:rsidRPr="00076AD8" w:rsidRDefault="00DA19A9" w:rsidP="00DA19A9">
      <w:pPr>
        <w:contextualSpacing/>
        <w:rPr>
          <w:rFonts w:ascii="Times New Roman" w:hAnsi="Times New Roman"/>
          <w:bCs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Оснащенность: </w:t>
      </w:r>
      <w:r w:rsidRPr="00076AD8">
        <w:rPr>
          <w:rFonts w:ascii="Times New Roman" w:hAnsi="Times New Roman"/>
          <w:bCs/>
          <w:sz w:val="24"/>
          <w:szCs w:val="24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076AD8">
        <w:rPr>
          <w:rFonts w:ascii="Times New Roman" w:hAnsi="Times New Roman"/>
          <w:sz w:val="24"/>
          <w:szCs w:val="24"/>
        </w:rPr>
        <w:t xml:space="preserve"> </w:t>
      </w:r>
    </w:p>
    <w:p w:rsidR="00DA19A9" w:rsidRPr="00076AD8" w:rsidRDefault="00DA19A9" w:rsidP="00DA19A9">
      <w:pPr>
        <w:contextualSpacing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 w:rsidRPr="00076AD8">
        <w:rPr>
          <w:rFonts w:ascii="Times New Roman" w:hAnsi="Times New Roman"/>
          <w:sz w:val="24"/>
          <w:szCs w:val="24"/>
          <w:lang w:val="en-US"/>
        </w:rPr>
        <w:t>Windous</w:t>
      </w:r>
      <w:r w:rsidRPr="00076AD8">
        <w:rPr>
          <w:rFonts w:ascii="Times New Roman" w:hAnsi="Times New Roman"/>
          <w:sz w:val="24"/>
          <w:szCs w:val="24"/>
        </w:rPr>
        <w:t xml:space="preserve"> -13 шт., пакет программ </w:t>
      </w:r>
      <w:r w:rsidRPr="00076AD8">
        <w:rPr>
          <w:rFonts w:ascii="Times New Roman" w:hAnsi="Times New Roman"/>
          <w:sz w:val="24"/>
          <w:szCs w:val="24"/>
          <w:lang w:val="en-US"/>
        </w:rPr>
        <w:t>Open</w:t>
      </w:r>
      <w:r w:rsidRPr="00076AD8">
        <w:rPr>
          <w:rFonts w:ascii="Times New Roman" w:hAnsi="Times New Roman"/>
          <w:sz w:val="24"/>
          <w:szCs w:val="24"/>
        </w:rPr>
        <w:t xml:space="preserve"> </w:t>
      </w:r>
      <w:r w:rsidRPr="00076AD8">
        <w:rPr>
          <w:rFonts w:ascii="Times New Roman" w:hAnsi="Times New Roman"/>
          <w:sz w:val="24"/>
          <w:szCs w:val="24"/>
          <w:lang w:val="en-US"/>
        </w:rPr>
        <w:t>Office</w:t>
      </w:r>
      <w:r w:rsidRPr="00076AD8">
        <w:rPr>
          <w:rFonts w:ascii="Times New Roman" w:hAnsi="Times New Roman"/>
          <w:sz w:val="24"/>
          <w:szCs w:val="24"/>
        </w:rPr>
        <w:t xml:space="preserve"> 2010 -13 шт.,  (свободный доступ), </w:t>
      </w:r>
      <w:r w:rsidRPr="00076AD8">
        <w:rPr>
          <w:rFonts w:ascii="Times New Roman" w:hAnsi="Times New Roman"/>
          <w:bCs/>
          <w:sz w:val="24"/>
          <w:szCs w:val="24"/>
        </w:rPr>
        <w:t xml:space="preserve">PascalABC-13 шт. (открытый доступ) </w:t>
      </w:r>
      <w:r w:rsidRPr="00076AD8">
        <w:rPr>
          <w:rFonts w:ascii="Times New Roman" w:hAnsi="Times New Roman"/>
          <w:sz w:val="24"/>
          <w:szCs w:val="24"/>
        </w:rPr>
        <w:t xml:space="preserve">-13 шт., программа </w:t>
      </w:r>
      <w:r w:rsidRPr="00076AD8">
        <w:rPr>
          <w:rFonts w:ascii="Times New Roman" w:hAnsi="Times New Roman"/>
          <w:sz w:val="24"/>
          <w:szCs w:val="24"/>
          <w:lang w:val="en-US"/>
        </w:rPr>
        <w:t>AutoCAD</w:t>
      </w:r>
      <w:r w:rsidRPr="00076AD8">
        <w:rPr>
          <w:rFonts w:ascii="Times New Roman" w:hAnsi="Times New Roman"/>
          <w:sz w:val="24"/>
          <w:szCs w:val="24"/>
        </w:rPr>
        <w:t xml:space="preserve"> -12 шт., Технические средства обучения: проектор  переносной,  экран (стационарный).</w:t>
      </w:r>
    </w:p>
    <w:p w:rsidR="00D817AB" w:rsidRPr="00076AD8" w:rsidRDefault="00D817AB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C9D" w:rsidRPr="00076AD8" w:rsidRDefault="00EC5C9D" w:rsidP="00EC5C9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в) мастерских:</w:t>
      </w:r>
    </w:p>
    <w:p w:rsidR="00EC5C9D" w:rsidRPr="00076AD8" w:rsidRDefault="00EC5C9D" w:rsidP="00EC5C9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</w:t>
      </w:r>
    </w:p>
    <w:p w:rsidR="00DA19A9" w:rsidRPr="00076AD8" w:rsidRDefault="00DA19A9" w:rsidP="00A8218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Оснащенность:</w:t>
      </w:r>
      <w:r w:rsidRPr="00076A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6AD8">
        <w:rPr>
          <w:rFonts w:ascii="Times New Roman" w:hAnsi="Times New Roman"/>
          <w:sz w:val="24"/>
          <w:szCs w:val="24"/>
        </w:rPr>
        <w:t>ученический  стол укомплектованный розетками - 8</w:t>
      </w:r>
      <w:r w:rsidRPr="00076AD8">
        <w:rPr>
          <w:rFonts w:ascii="Times New Roman" w:hAnsi="Times New Roman"/>
          <w:bCs/>
          <w:sz w:val="24"/>
          <w:szCs w:val="24"/>
        </w:rPr>
        <w:t>шт., с</w:t>
      </w:r>
      <w:r w:rsidRPr="00076AD8">
        <w:rPr>
          <w:rFonts w:ascii="Times New Roman" w:hAnsi="Times New Roman"/>
          <w:sz w:val="24"/>
          <w:szCs w:val="24"/>
        </w:rPr>
        <w:t>тул ученический-16</w:t>
      </w:r>
      <w:r w:rsidRPr="00076AD8">
        <w:rPr>
          <w:rFonts w:ascii="Times New Roman" w:hAnsi="Times New Roman"/>
          <w:bCs/>
          <w:sz w:val="24"/>
          <w:szCs w:val="24"/>
        </w:rPr>
        <w:t>шт., с</w:t>
      </w:r>
      <w:r w:rsidRPr="00076AD8">
        <w:rPr>
          <w:rFonts w:ascii="Times New Roman" w:hAnsi="Times New Roman"/>
          <w:sz w:val="24"/>
          <w:szCs w:val="24"/>
        </w:rPr>
        <w:t>тол преподавателя-1</w:t>
      </w:r>
      <w:r w:rsidRPr="00076AD8">
        <w:rPr>
          <w:rFonts w:ascii="Times New Roman" w:hAnsi="Times New Roman"/>
          <w:bCs/>
          <w:sz w:val="24"/>
          <w:szCs w:val="24"/>
        </w:rPr>
        <w:t>шт., с</w:t>
      </w:r>
      <w:r w:rsidRPr="00076AD8">
        <w:rPr>
          <w:rFonts w:ascii="Times New Roman" w:hAnsi="Times New Roman"/>
          <w:sz w:val="24"/>
          <w:szCs w:val="24"/>
        </w:rPr>
        <w:t>тул преподавателя-1</w:t>
      </w:r>
      <w:r w:rsidRPr="00076AD8">
        <w:rPr>
          <w:rFonts w:ascii="Times New Roman" w:hAnsi="Times New Roman"/>
          <w:bCs/>
          <w:sz w:val="24"/>
          <w:szCs w:val="24"/>
        </w:rPr>
        <w:t>шт., комплект п</w:t>
      </w:r>
      <w:r w:rsidRPr="00076AD8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076AD8">
        <w:rPr>
          <w:rFonts w:ascii="Times New Roman" w:hAnsi="Times New Roman"/>
          <w:bCs/>
          <w:sz w:val="24"/>
          <w:szCs w:val="24"/>
        </w:rPr>
        <w:t xml:space="preserve">шт., </w:t>
      </w:r>
      <w:r w:rsidRPr="00076AD8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076AD8">
        <w:rPr>
          <w:rFonts w:ascii="Times New Roman" w:hAnsi="Times New Roman"/>
          <w:bCs/>
          <w:sz w:val="24"/>
          <w:szCs w:val="24"/>
        </w:rPr>
        <w:t xml:space="preserve">шт., </w:t>
      </w:r>
      <w:r w:rsidRPr="00076AD8">
        <w:rPr>
          <w:rFonts w:ascii="Times New Roman" w:hAnsi="Times New Roman"/>
          <w:sz w:val="24"/>
          <w:szCs w:val="24"/>
        </w:rPr>
        <w:t>стенд «Марки кабеля»-1</w:t>
      </w:r>
      <w:r w:rsidRPr="00076AD8">
        <w:rPr>
          <w:rFonts w:ascii="Times New Roman" w:hAnsi="Times New Roman"/>
          <w:bCs/>
          <w:sz w:val="24"/>
          <w:szCs w:val="24"/>
        </w:rPr>
        <w:t xml:space="preserve">шт., </w:t>
      </w:r>
      <w:r w:rsidRPr="00076AD8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076AD8">
        <w:rPr>
          <w:rFonts w:ascii="Times New Roman" w:hAnsi="Times New Roman"/>
          <w:bCs/>
          <w:sz w:val="24"/>
          <w:szCs w:val="24"/>
        </w:rPr>
        <w:t>шт., с</w:t>
      </w:r>
      <w:r w:rsidRPr="00076AD8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076AD8">
        <w:rPr>
          <w:rFonts w:ascii="Times New Roman" w:hAnsi="Times New Roman"/>
          <w:bCs/>
          <w:sz w:val="24"/>
          <w:szCs w:val="24"/>
        </w:rPr>
        <w:t>; с</w:t>
      </w:r>
      <w:r w:rsidRPr="00076AD8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076AD8">
        <w:rPr>
          <w:rFonts w:ascii="Times New Roman" w:hAnsi="Times New Roman"/>
          <w:bCs/>
          <w:sz w:val="24"/>
          <w:szCs w:val="24"/>
        </w:rPr>
        <w:t>,  р</w:t>
      </w:r>
      <w:r w:rsidRPr="00076AD8">
        <w:rPr>
          <w:rFonts w:ascii="Times New Roman" w:hAnsi="Times New Roman"/>
          <w:sz w:val="24"/>
          <w:szCs w:val="24"/>
        </w:rPr>
        <w:t>еле: НМШ - нейтральное реле-3</w:t>
      </w:r>
      <w:r w:rsidRPr="00076AD8">
        <w:rPr>
          <w:rFonts w:ascii="Times New Roman" w:hAnsi="Times New Roman"/>
          <w:bCs/>
          <w:sz w:val="24"/>
          <w:szCs w:val="24"/>
        </w:rPr>
        <w:t xml:space="preserve">шт., </w:t>
      </w:r>
      <w:r w:rsidRPr="00076AD8">
        <w:rPr>
          <w:rFonts w:ascii="Times New Roman" w:hAnsi="Times New Roman"/>
          <w:sz w:val="24"/>
          <w:szCs w:val="24"/>
        </w:rPr>
        <w:t xml:space="preserve">СЩ-5 тип А3716 ФУЗ </w:t>
      </w:r>
      <w:r w:rsidRPr="00076AD8">
        <w:rPr>
          <w:rFonts w:ascii="Times New Roman" w:hAnsi="Times New Roman"/>
          <w:sz w:val="24"/>
          <w:szCs w:val="24"/>
          <w:lang w:val="en-US"/>
        </w:rPr>
        <w:t>IP</w:t>
      </w:r>
      <w:r w:rsidRPr="00076AD8">
        <w:rPr>
          <w:rFonts w:ascii="Times New Roman" w:hAnsi="Times New Roman"/>
          <w:sz w:val="24"/>
          <w:szCs w:val="24"/>
        </w:rPr>
        <w:t>20 380</w:t>
      </w:r>
      <w:r w:rsidRPr="00076AD8">
        <w:rPr>
          <w:rFonts w:ascii="Times New Roman" w:hAnsi="Times New Roman"/>
          <w:sz w:val="24"/>
          <w:szCs w:val="24"/>
          <w:lang w:val="en-US"/>
        </w:rPr>
        <w:t>V</w:t>
      </w:r>
      <w:r w:rsidRPr="00076AD8">
        <w:rPr>
          <w:rFonts w:ascii="Times New Roman" w:hAnsi="Times New Roman"/>
          <w:sz w:val="24"/>
          <w:szCs w:val="24"/>
        </w:rPr>
        <w:t xml:space="preserve"> 160</w:t>
      </w:r>
      <w:r w:rsidRPr="00076AD8">
        <w:rPr>
          <w:rFonts w:ascii="Times New Roman" w:hAnsi="Times New Roman"/>
          <w:sz w:val="24"/>
          <w:szCs w:val="24"/>
          <w:lang w:val="en-US"/>
        </w:rPr>
        <w:t>A</w:t>
      </w:r>
      <w:r w:rsidRPr="00076AD8">
        <w:rPr>
          <w:rFonts w:ascii="Times New Roman" w:hAnsi="Times New Roman"/>
          <w:sz w:val="24"/>
          <w:szCs w:val="24"/>
        </w:rPr>
        <w:t xml:space="preserve"> 50 </w:t>
      </w:r>
      <w:r w:rsidRPr="00076AD8">
        <w:rPr>
          <w:rFonts w:ascii="Times New Roman" w:hAnsi="Times New Roman"/>
          <w:sz w:val="24"/>
          <w:szCs w:val="24"/>
          <w:lang w:val="en-US"/>
        </w:rPr>
        <w:t>Hz</w:t>
      </w:r>
      <w:r w:rsidRPr="00076AD8">
        <w:rPr>
          <w:rFonts w:ascii="Times New Roman" w:hAnsi="Times New Roman"/>
          <w:sz w:val="24"/>
          <w:szCs w:val="24"/>
        </w:rPr>
        <w:t>-1</w:t>
      </w:r>
      <w:r w:rsidRPr="00076AD8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материал.</w:t>
      </w:r>
    </w:p>
    <w:p w:rsidR="00DA19A9" w:rsidRPr="00076AD8" w:rsidRDefault="00DA19A9" w:rsidP="00A82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6AD8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76AD8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076AD8">
        <w:rPr>
          <w:rFonts w:ascii="Times New Roman" w:eastAsia="Arial" w:hAnsi="Times New Roman" w:cs="Times New Roman"/>
          <w:sz w:val="24"/>
          <w:szCs w:val="24"/>
        </w:rPr>
        <w:t>.</w:t>
      </w:r>
    </w:p>
    <w:p w:rsidR="00DA19A9" w:rsidRPr="00076AD8" w:rsidRDefault="00DA19A9" w:rsidP="00A82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A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76AD8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076A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076AD8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076AD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EC5C9D" w:rsidRPr="00076AD8" w:rsidRDefault="00EC5C9D" w:rsidP="00B07828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076AD8">
        <w:rPr>
          <w:b/>
          <w:sz w:val="24"/>
          <w:szCs w:val="24"/>
        </w:rPr>
        <w:tab/>
        <w:t>Перечень лицензионного и свободно распространяемого программного обеспечения:</w:t>
      </w:r>
    </w:p>
    <w:p w:rsidR="00EC5C9D" w:rsidRPr="00076AD8" w:rsidRDefault="00EC5C9D" w:rsidP="00EC5C9D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076AD8">
        <w:rPr>
          <w:b/>
          <w:sz w:val="24"/>
          <w:szCs w:val="24"/>
        </w:rPr>
        <w:tab/>
        <w:t>При изучении дисциплины в формате электронного обучения с использованием ДОТ:</w:t>
      </w:r>
    </w:p>
    <w:p w:rsidR="00EC5C9D" w:rsidRPr="00076AD8" w:rsidRDefault="00EC5C9D" w:rsidP="00EC5C9D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79A7" w:rsidRPr="00076AD8" w:rsidRDefault="004879A7" w:rsidP="00EC5C9D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5C9D" w:rsidRPr="00076AD8" w:rsidRDefault="00EC5C9D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6AD8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EC5C9D" w:rsidRPr="00076AD8" w:rsidRDefault="00EC5C9D" w:rsidP="00A8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lastRenderedPageBreak/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EC5C9D" w:rsidRPr="00076AD8" w:rsidRDefault="00EC5C9D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:rsidR="00D718CB" w:rsidRPr="00076AD8" w:rsidRDefault="00EC5C9D" w:rsidP="00A82185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>Основные источники: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3119"/>
        <w:gridCol w:w="1275"/>
      </w:tblGrid>
      <w:tr w:rsidR="00D718CB" w:rsidRPr="00076AD8" w:rsidTr="004879A7">
        <w:tc>
          <w:tcPr>
            <w:tcW w:w="567" w:type="dxa"/>
            <w:shd w:val="clear" w:color="auto" w:fill="auto"/>
          </w:tcPr>
          <w:p w:rsidR="00D718CB" w:rsidRPr="00076AD8" w:rsidRDefault="00803CDC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У.О</w:t>
            </w:r>
          </w:p>
        </w:tc>
        <w:tc>
          <w:tcPr>
            <w:tcW w:w="2835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 </w:t>
            </w:r>
          </w:p>
        </w:tc>
        <w:tc>
          <w:tcPr>
            <w:tcW w:w="3119" w:type="dxa"/>
            <w:shd w:val="clear" w:color="auto" w:fill="auto"/>
          </w:tcPr>
          <w:p w:rsidR="00D718CB" w:rsidRPr="00076AD8" w:rsidRDefault="00D718CB" w:rsidP="0048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</w:t>
            </w:r>
            <w:r w:rsidR="005134F3"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порте», 2019</w:t>
            </w: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136 с.</w:t>
            </w: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Режим доступа: </w:t>
            </w:r>
            <w:hyperlink r:id="rId8" w:history="1">
              <w:r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http://umczdt.ru/books/41/18719/</w:t>
              </w:r>
            </w:hyperlink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D718CB" w:rsidRPr="00076AD8" w:rsidTr="004879A7">
        <w:tc>
          <w:tcPr>
            <w:tcW w:w="567" w:type="dxa"/>
            <w:shd w:val="clear" w:color="auto" w:fill="auto"/>
          </w:tcPr>
          <w:p w:rsidR="00D718CB" w:rsidRPr="00076AD8" w:rsidRDefault="004879A7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835" w:type="dxa"/>
            <w:shd w:val="clear" w:color="auto" w:fill="auto"/>
          </w:tcPr>
          <w:p w:rsidR="00D718CB" w:rsidRPr="00076AD8" w:rsidRDefault="00D718CB" w:rsidP="00487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и надежность автоматизированных систем : учебник для среднего профессионального </w:t>
            </w:r>
            <w:r w:rsidR="002408DA"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 </w:t>
            </w:r>
          </w:p>
        </w:tc>
        <w:tc>
          <w:tcPr>
            <w:tcW w:w="3119" w:type="dxa"/>
            <w:shd w:val="clear" w:color="auto" w:fill="auto"/>
          </w:tcPr>
          <w:p w:rsidR="00D718CB" w:rsidRPr="00076AD8" w:rsidRDefault="00D718CB" w:rsidP="00487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9" w:tgtFrame="_blank" w:history="1">
              <w:r w:rsidRPr="00076AD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75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D718CB" w:rsidRPr="00076AD8" w:rsidTr="004879A7">
        <w:tc>
          <w:tcPr>
            <w:tcW w:w="567" w:type="dxa"/>
            <w:shd w:val="clear" w:color="auto" w:fill="auto"/>
          </w:tcPr>
          <w:p w:rsidR="00D718CB" w:rsidRPr="00076AD8" w:rsidRDefault="004879A7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общей редакцией А. С. Серебрякова</w:t>
            </w:r>
          </w:p>
        </w:tc>
        <w:tc>
          <w:tcPr>
            <w:tcW w:w="2835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3119" w:type="dxa"/>
            <w:shd w:val="clear" w:color="auto" w:fill="auto"/>
          </w:tcPr>
          <w:p w:rsidR="00D718CB" w:rsidRPr="00076AD8" w:rsidRDefault="00D718CB" w:rsidP="0048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D718CB" w:rsidRPr="00076AD8" w:rsidRDefault="00527235" w:rsidP="00487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D718CB"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75" w:type="dxa"/>
            <w:shd w:val="clear" w:color="auto" w:fill="auto"/>
          </w:tcPr>
          <w:p w:rsidR="00D718CB" w:rsidRPr="00076AD8" w:rsidRDefault="00D718CB" w:rsidP="00A82185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BB4120" w:rsidRPr="00076AD8" w:rsidRDefault="00BB4120" w:rsidP="00A82185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3261"/>
        <w:gridCol w:w="1280"/>
      </w:tblGrid>
      <w:tr w:rsidR="00803CDC" w:rsidRPr="00076AD8" w:rsidTr="004879A7">
        <w:tc>
          <w:tcPr>
            <w:tcW w:w="567" w:type="dxa"/>
            <w:shd w:val="clear" w:color="auto" w:fill="auto"/>
          </w:tcPr>
          <w:p w:rsidR="00803CDC" w:rsidRPr="00076AD8" w:rsidRDefault="00803CDC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3CDC" w:rsidRPr="00076AD8" w:rsidRDefault="00803CDC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:rsidR="00803CDC" w:rsidRPr="00076AD8" w:rsidRDefault="00803CDC" w:rsidP="00A82185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линейных устройств сис</w:t>
            </w:r>
            <w:r w:rsidR="00B07828"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 СЦБ и ЖАТ: учеб. пособие. </w:t>
            </w:r>
          </w:p>
          <w:p w:rsidR="00803CDC" w:rsidRPr="00076AD8" w:rsidRDefault="00803CDC" w:rsidP="00A821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03CDC" w:rsidRPr="00076AD8" w:rsidRDefault="00803CDC" w:rsidP="00A82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" w:history="1">
              <w:r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803CDC" w:rsidRPr="00076AD8" w:rsidRDefault="00803CDC" w:rsidP="00A821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03CDC" w:rsidRPr="00076AD8" w:rsidTr="004879A7">
        <w:tc>
          <w:tcPr>
            <w:tcW w:w="567" w:type="dxa"/>
            <w:shd w:val="clear" w:color="auto" w:fill="auto"/>
          </w:tcPr>
          <w:p w:rsidR="00803CDC" w:rsidRPr="00076AD8" w:rsidRDefault="00803CDC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03CDC" w:rsidRPr="00076AD8" w:rsidRDefault="00803CDC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Р. К. Сафиуллин. </w:t>
            </w:r>
          </w:p>
        </w:tc>
        <w:tc>
          <w:tcPr>
            <w:tcW w:w="2551" w:type="dxa"/>
            <w:shd w:val="clear" w:color="auto" w:fill="auto"/>
          </w:tcPr>
          <w:p w:rsidR="00803CDC" w:rsidRPr="00076AD8" w:rsidRDefault="00803CDC" w:rsidP="004879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Основы автоматики и автоматизация процессов : учебное пособие для среднего профессионального образования </w:t>
            </w:r>
          </w:p>
        </w:tc>
        <w:tc>
          <w:tcPr>
            <w:tcW w:w="3261" w:type="dxa"/>
            <w:shd w:val="clear" w:color="auto" w:fill="auto"/>
          </w:tcPr>
          <w:p w:rsidR="00803CDC" w:rsidRPr="00076AD8" w:rsidRDefault="00803CDC" w:rsidP="00A8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803CDC" w:rsidRPr="00076AD8" w:rsidRDefault="00527235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2" w:history="1">
              <w:r w:rsidR="00803CDC"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803CDC" w:rsidRPr="00076AD8" w:rsidRDefault="00803CDC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803CDC" w:rsidRPr="00076AD8" w:rsidTr="004879A7">
        <w:tc>
          <w:tcPr>
            <w:tcW w:w="567" w:type="dxa"/>
            <w:shd w:val="clear" w:color="auto" w:fill="auto"/>
          </w:tcPr>
          <w:p w:rsidR="00803CDC" w:rsidRPr="00076AD8" w:rsidRDefault="00803CDC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03CDC" w:rsidRPr="00076AD8" w:rsidRDefault="00803CDC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Е.Н.</w:t>
            </w:r>
          </w:p>
        </w:tc>
        <w:tc>
          <w:tcPr>
            <w:tcW w:w="2551" w:type="dxa"/>
            <w:shd w:val="clear" w:color="auto" w:fill="auto"/>
          </w:tcPr>
          <w:p w:rsidR="00803CDC" w:rsidRPr="00076AD8" w:rsidRDefault="00803CDC" w:rsidP="004879A7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электрических схем и принципов работы систем железнодорожной автоматики и телемеханики: учеб. пособие. </w:t>
            </w:r>
          </w:p>
        </w:tc>
        <w:tc>
          <w:tcPr>
            <w:tcW w:w="3261" w:type="dxa"/>
            <w:shd w:val="clear" w:color="auto" w:fill="auto"/>
          </w:tcPr>
          <w:p w:rsidR="00803CDC" w:rsidRPr="00076AD8" w:rsidRDefault="00803CDC" w:rsidP="00A8218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474 с.</w:t>
            </w: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доступа: http://umczdt.ru/books/41/18725/</w:t>
            </w:r>
          </w:p>
        </w:tc>
        <w:tc>
          <w:tcPr>
            <w:tcW w:w="1280" w:type="dxa"/>
            <w:shd w:val="clear" w:color="auto" w:fill="auto"/>
          </w:tcPr>
          <w:p w:rsidR="00803CDC" w:rsidRPr="00076AD8" w:rsidRDefault="00803CDC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4130C" w:rsidRPr="00076AD8" w:rsidTr="004879A7">
        <w:tc>
          <w:tcPr>
            <w:tcW w:w="567" w:type="dxa"/>
            <w:shd w:val="clear" w:color="auto" w:fill="auto"/>
          </w:tcPr>
          <w:p w:rsidR="00D4130C" w:rsidRPr="00076AD8" w:rsidRDefault="00D4130C" w:rsidP="00A8218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4130C" w:rsidRPr="00076AD8" w:rsidRDefault="00527235" w:rsidP="00D41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D4130C"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А.Н. Волков</w:t>
              </w:r>
            </w:hyperlink>
          </w:p>
          <w:p w:rsidR="00D4130C" w:rsidRPr="00076AD8" w:rsidRDefault="00D4130C" w:rsidP="00D41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D4130C" w:rsidRPr="00076AD8" w:rsidRDefault="00527235" w:rsidP="00D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D4130C"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Автоматические тормоза электровоза 2ЭС6 «Синара» и подвижного состава</w:t>
              </w:r>
            </w:hyperlink>
          </w:p>
          <w:p w:rsidR="00D4130C" w:rsidRPr="00076AD8" w:rsidRDefault="00D4130C" w:rsidP="00487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auto"/>
          </w:tcPr>
          <w:p w:rsidR="00D4130C" w:rsidRPr="00076AD8" w:rsidRDefault="00D4130C" w:rsidP="00D413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 : УМЦ ЖДТ, 2023. — 312 с.  </w:t>
            </w:r>
            <w:hyperlink r:id="rId15" w:history="1">
              <w:r w:rsidRPr="00076AD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https://umczdt.ru/books/1202/280516/</w:t>
              </w:r>
            </w:hyperlink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shd w:val="clear" w:color="auto" w:fill="auto"/>
          </w:tcPr>
          <w:p w:rsidR="00D4130C" w:rsidRPr="00076AD8" w:rsidRDefault="00D4130C" w:rsidP="001B55BA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Andale Sans U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D4130C" w:rsidRPr="00076AD8" w:rsidRDefault="00D4130C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4130C" w:rsidRPr="00076AD8" w:rsidRDefault="00D4130C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86ED0" w:rsidRPr="00076AD8" w:rsidRDefault="00886ED0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76AD8">
        <w:rPr>
          <w:rFonts w:ascii="Times New Roman" w:hAnsi="Times New Roman"/>
          <w:b/>
          <w:sz w:val="24"/>
        </w:rPr>
        <w:lastRenderedPageBreak/>
        <w:t>Периодические издания:</w:t>
      </w:r>
    </w:p>
    <w:p w:rsidR="00886ED0" w:rsidRPr="00076AD8" w:rsidRDefault="00886ED0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86ED0" w:rsidRPr="00076AD8" w:rsidRDefault="00886ED0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76AD8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    систем:</w:t>
      </w:r>
      <w:r w:rsidRPr="00076AD8">
        <w:rPr>
          <w:rFonts w:ascii="Times New Roman" w:hAnsi="Times New Roman"/>
          <w:sz w:val="24"/>
        </w:rPr>
        <w:t xml:space="preserve"> </w:t>
      </w:r>
    </w:p>
    <w:p w:rsidR="00465869" w:rsidRPr="00076AD8" w:rsidRDefault="00465869" w:rsidP="00A82185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EB68B0" w:rsidRPr="00076AD8" w:rsidRDefault="00EB68B0" w:rsidP="00EB68B0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076AD8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EB68B0" w:rsidRPr="00076AD8" w:rsidRDefault="00EB68B0" w:rsidP="00EB68B0">
      <w:pPr>
        <w:spacing w:after="0"/>
        <w:jc w:val="both"/>
        <w:rPr>
          <w:rFonts w:ascii="Times New Roman" w:hAnsi="Times New Roman"/>
          <w:sz w:val="24"/>
        </w:rPr>
      </w:pPr>
    </w:p>
    <w:p w:rsidR="00EB68B0" w:rsidRPr="00076AD8" w:rsidRDefault="00EB68B0" w:rsidP="00EB68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76AD8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B68B0" w:rsidRPr="00076AD8" w:rsidRDefault="00EB68B0" w:rsidP="00EB68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6AD8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592"/>
      </w:tblGrid>
      <w:tr w:rsidR="00EB68B0" w:rsidRPr="00076AD8" w:rsidTr="00B54C92">
        <w:tc>
          <w:tcPr>
            <w:tcW w:w="2711" w:type="pct"/>
          </w:tcPr>
          <w:p w:rsidR="00EB68B0" w:rsidRPr="00076AD8" w:rsidRDefault="0006220C" w:rsidP="00125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 Основы технического обслуживания устройств систем СЦБ и ЖАТ</w:t>
            </w:r>
          </w:p>
        </w:tc>
        <w:tc>
          <w:tcPr>
            <w:tcW w:w="2289" w:type="pct"/>
          </w:tcPr>
          <w:p w:rsidR="00125B90" w:rsidRPr="00076AD8" w:rsidRDefault="00F52B47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>ДЗ</w:t>
            </w:r>
            <w:r w:rsidR="00125B90" w:rsidRPr="00076AD8">
              <w:rPr>
                <w:rFonts w:ascii="Times New Roman" w:hAnsi="Times New Roman"/>
                <w:iCs/>
                <w:sz w:val="24"/>
                <w:szCs w:val="24"/>
              </w:rPr>
              <w:t xml:space="preserve"> (4 семестр),</w:t>
            </w:r>
          </w:p>
          <w:p w:rsidR="00EB68B0" w:rsidRPr="00076AD8" w:rsidRDefault="00125B9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 xml:space="preserve">Другие формы контроля (5, 6, 7 </w:t>
            </w:r>
            <w:r w:rsidR="00EB68B0" w:rsidRPr="00076AD8">
              <w:rPr>
                <w:rFonts w:ascii="Times New Roman" w:hAnsi="Times New Roman"/>
                <w:iCs/>
                <w:sz w:val="24"/>
                <w:szCs w:val="24"/>
              </w:rPr>
              <w:t xml:space="preserve">семестр), </w:t>
            </w:r>
          </w:p>
          <w:p w:rsidR="00EB68B0" w:rsidRPr="00076AD8" w:rsidRDefault="00125B9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>Экзамен (8</w:t>
            </w:r>
            <w:r w:rsidR="00EB68B0" w:rsidRPr="00076AD8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семестр)</w:t>
            </w:r>
          </w:p>
        </w:tc>
      </w:tr>
      <w:tr w:rsidR="00EB68B0" w:rsidRPr="00076AD8" w:rsidTr="00B54C92">
        <w:tc>
          <w:tcPr>
            <w:tcW w:w="2711" w:type="pct"/>
          </w:tcPr>
          <w:p w:rsidR="0006220C" w:rsidRPr="00076AD8" w:rsidRDefault="0006220C" w:rsidP="00062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  <w:r w:rsidR="002B29DB"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(электромонтажные работы)</w:t>
            </w:r>
          </w:p>
          <w:p w:rsidR="00EB68B0" w:rsidRPr="00076AD8" w:rsidRDefault="00EB68B0" w:rsidP="00B54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EB68B0" w:rsidRPr="00076AD8" w:rsidRDefault="00CC5114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>ДЗ (6</w:t>
            </w:r>
            <w:r w:rsidR="00125B90" w:rsidRPr="00076AD8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семестр)</w:t>
            </w:r>
          </w:p>
          <w:p w:rsidR="00EB68B0" w:rsidRPr="00076AD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B68B0" w:rsidRPr="00076AD8" w:rsidTr="00B54C92">
        <w:tc>
          <w:tcPr>
            <w:tcW w:w="2711" w:type="pct"/>
          </w:tcPr>
          <w:p w:rsidR="0006220C" w:rsidRPr="00076AD8" w:rsidRDefault="0006220C" w:rsidP="000622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УП.02.02</w:t>
            </w:r>
            <w:r w:rsidR="00EB68B0" w:rsidRPr="0007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(работа на ЭВМ с программным обеспечением)</w:t>
            </w:r>
          </w:p>
          <w:p w:rsidR="00EB68B0" w:rsidRPr="00076AD8" w:rsidRDefault="00EB68B0" w:rsidP="000622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EB68B0" w:rsidRPr="00076AD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>ДЗ (8 семестр)</w:t>
            </w:r>
          </w:p>
        </w:tc>
      </w:tr>
      <w:tr w:rsidR="00EB68B0" w:rsidRPr="00076AD8" w:rsidTr="00B54C92">
        <w:tc>
          <w:tcPr>
            <w:tcW w:w="2711" w:type="pct"/>
          </w:tcPr>
          <w:p w:rsidR="00EB68B0" w:rsidRPr="00076AD8" w:rsidRDefault="000D4EEC" w:rsidP="00B5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eastAsia="Times New Roman" w:hAnsi="Times New Roman" w:cs="Times New Roman"/>
                <w:sz w:val="24"/>
                <w:szCs w:val="24"/>
              </w:rPr>
              <w:t>ПП 02</w:t>
            </w:r>
            <w:r w:rsidR="00EB68B0" w:rsidRPr="0007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Pr="000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 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289" w:type="pct"/>
          </w:tcPr>
          <w:p w:rsidR="00EB68B0" w:rsidRPr="00076AD8" w:rsidRDefault="00EB68B0" w:rsidP="00B54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D8">
              <w:rPr>
                <w:rFonts w:ascii="Times New Roman" w:hAnsi="Times New Roman"/>
                <w:sz w:val="24"/>
                <w:szCs w:val="24"/>
              </w:rPr>
              <w:t xml:space="preserve">ДЗ  </w:t>
            </w: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>(7 семестр)</w:t>
            </w:r>
          </w:p>
        </w:tc>
      </w:tr>
      <w:tr w:rsidR="00EB68B0" w:rsidRPr="00076AD8" w:rsidTr="00B54C92">
        <w:tc>
          <w:tcPr>
            <w:tcW w:w="2711" w:type="pct"/>
            <w:vAlign w:val="center"/>
          </w:tcPr>
          <w:p w:rsidR="002B29DB" w:rsidRPr="00076AD8" w:rsidRDefault="000D4EEC" w:rsidP="002B29DB">
            <w:pPr>
              <w:pStyle w:val="af5"/>
              <w:jc w:val="both"/>
              <w:outlineLvl w:val="0"/>
              <w:rPr>
                <w:color w:val="000000"/>
              </w:rPr>
            </w:pPr>
            <w:r w:rsidRPr="00076AD8">
              <w:rPr>
                <w:color w:val="000000"/>
              </w:rPr>
              <w:t>ПМ.02</w:t>
            </w:r>
            <w:r w:rsidR="00EB68B0" w:rsidRPr="00076AD8">
              <w:rPr>
                <w:color w:val="000000"/>
              </w:rPr>
              <w:t xml:space="preserve">  </w:t>
            </w:r>
            <w:r w:rsidR="002B29DB" w:rsidRPr="00076AD8">
              <w:rPr>
                <w:color w:val="000000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  <w:p w:rsidR="00EB68B0" w:rsidRPr="00076AD8" w:rsidRDefault="00EB68B0" w:rsidP="000D4EEC">
            <w:pPr>
              <w:pStyle w:val="af5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89" w:type="pct"/>
          </w:tcPr>
          <w:p w:rsidR="00EB68B0" w:rsidRPr="00076AD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EB68B0" w:rsidRPr="00076AD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iCs/>
                <w:sz w:val="24"/>
                <w:szCs w:val="24"/>
              </w:rPr>
              <w:t>(8 семестр)</w:t>
            </w:r>
          </w:p>
        </w:tc>
      </w:tr>
    </w:tbl>
    <w:p w:rsidR="00EB68B0" w:rsidRPr="00076AD8" w:rsidRDefault="00EB68B0" w:rsidP="00EB68B0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977"/>
        <w:gridCol w:w="1701"/>
      </w:tblGrid>
      <w:tr w:rsidR="00237642" w:rsidRPr="00076AD8" w:rsidTr="008002EC">
        <w:tc>
          <w:tcPr>
            <w:tcW w:w="5353" w:type="dxa"/>
            <w:gridSpan w:val="2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977" w:type="dxa"/>
            <w:vMerge w:val="restart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AD8">
              <w:rPr>
                <w:rFonts w:ascii="Times New Roman" w:hAnsi="Times New Roman" w:cs="Times New Roman"/>
                <w:b/>
              </w:rPr>
              <w:t>Формы и методы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AD8">
              <w:rPr>
                <w:rFonts w:ascii="Times New Roman" w:hAnsi="Times New Roman" w:cs="Times New Roman"/>
                <w:b/>
              </w:rPr>
              <w:t>контроля и оценки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AD8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AD8">
              <w:rPr>
                <w:rFonts w:ascii="Times New Roman" w:hAnsi="Times New Roman" w:cs="Times New Roman"/>
                <w:b/>
              </w:rPr>
              <w:t>Нумерация тем в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AD8">
              <w:rPr>
                <w:rFonts w:ascii="Times New Roman" w:hAnsi="Times New Roman" w:cs="Times New Roman"/>
                <w:b/>
              </w:rPr>
              <w:t>соответствии с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6AD8">
              <w:rPr>
                <w:rFonts w:ascii="Times New Roman" w:hAnsi="Times New Roman" w:cs="Times New Roman"/>
                <w:b/>
              </w:rPr>
              <w:t>тематическим планом</w:t>
            </w:r>
          </w:p>
        </w:tc>
      </w:tr>
      <w:tr w:rsidR="00237642" w:rsidRPr="00076AD8" w:rsidTr="008002EC">
        <w:tc>
          <w:tcPr>
            <w:tcW w:w="4219" w:type="dxa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977" w:type="dxa"/>
            <w:vMerge/>
          </w:tcPr>
          <w:p w:rsidR="00237642" w:rsidRPr="00076AD8" w:rsidRDefault="00237642" w:rsidP="00237642">
            <w:pPr>
              <w:spacing w:after="0"/>
              <w:jc w:val="both"/>
            </w:pPr>
          </w:p>
        </w:tc>
        <w:tc>
          <w:tcPr>
            <w:tcW w:w="1701" w:type="dxa"/>
            <w:vMerge/>
          </w:tcPr>
          <w:p w:rsidR="00237642" w:rsidRPr="00076AD8" w:rsidRDefault="00237642" w:rsidP="00237642">
            <w:pPr>
              <w:spacing w:after="0"/>
              <w:jc w:val="both"/>
            </w:pPr>
          </w:p>
        </w:tc>
      </w:tr>
      <w:tr w:rsidR="00237642" w:rsidRPr="00076AD8" w:rsidTr="008002EC">
        <w:trPr>
          <w:trHeight w:val="375"/>
        </w:trPr>
        <w:tc>
          <w:tcPr>
            <w:tcW w:w="4219" w:type="dxa"/>
          </w:tcPr>
          <w:p w:rsidR="00237642" w:rsidRPr="00076AD8" w:rsidRDefault="00237642" w:rsidP="00237642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076AD8">
              <w:rPr>
                <w:rStyle w:val="FontStyle51"/>
                <w:b/>
                <w:sz w:val="24"/>
                <w:szCs w:val="24"/>
              </w:rPr>
              <w:t>Иметь практический опыт в:</w:t>
            </w: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237642" w:rsidP="00237642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237642" w:rsidRPr="00076AD8" w:rsidRDefault="00237642" w:rsidP="00237642">
            <w:pPr>
              <w:spacing w:after="0"/>
              <w:jc w:val="both"/>
            </w:pPr>
          </w:p>
        </w:tc>
      </w:tr>
      <w:tr w:rsidR="00237642" w:rsidRPr="00076AD8" w:rsidTr="008002EC">
        <w:trPr>
          <w:trHeight w:val="375"/>
        </w:trPr>
        <w:tc>
          <w:tcPr>
            <w:tcW w:w="4219" w:type="dxa"/>
          </w:tcPr>
          <w:p w:rsidR="00237642" w:rsidRPr="00076AD8" w:rsidRDefault="00237642" w:rsidP="00237642">
            <w:pPr>
              <w:spacing w:after="0"/>
              <w:jc w:val="both"/>
              <w:rPr>
                <w:rStyle w:val="FontStyle51"/>
                <w:sz w:val="24"/>
                <w:szCs w:val="24"/>
              </w:rPr>
            </w:pPr>
            <w:r w:rsidRPr="00076AD8">
              <w:rPr>
                <w:rStyle w:val="FontStyle51"/>
                <w:b/>
                <w:sz w:val="24"/>
                <w:szCs w:val="24"/>
              </w:rPr>
              <w:t>ПО.1</w:t>
            </w:r>
            <w:r w:rsidRPr="00076AD8">
              <w:rPr>
                <w:rStyle w:val="FontStyle51"/>
                <w:sz w:val="24"/>
                <w:szCs w:val="24"/>
              </w:rPr>
              <w:t xml:space="preserve"> техническом обслуживании,  монтаже и наладке систем железнодорожной автоматики, аппаратуры электропитания и линейных устройств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E16CBA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</w:t>
            </w: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076AD8" w:rsidRDefault="003C451B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4.1, 4.4</w:t>
            </w:r>
          </w:p>
        </w:tc>
      </w:tr>
      <w:tr w:rsidR="00237642" w:rsidRPr="00076AD8" w:rsidTr="008002EC">
        <w:trPr>
          <w:trHeight w:val="375"/>
        </w:trPr>
        <w:tc>
          <w:tcPr>
            <w:tcW w:w="4219" w:type="dxa"/>
          </w:tcPr>
          <w:p w:rsidR="00237642" w:rsidRPr="00076AD8" w:rsidRDefault="00237642" w:rsidP="00237642">
            <w:pPr>
              <w:spacing w:after="0"/>
              <w:jc w:val="both"/>
              <w:rPr>
                <w:rStyle w:val="FontStyle51"/>
                <w:sz w:val="24"/>
                <w:szCs w:val="24"/>
              </w:rPr>
            </w:pPr>
            <w:r w:rsidRPr="00076AD8">
              <w:rPr>
                <w:rStyle w:val="FontStyle51"/>
                <w:b/>
                <w:sz w:val="24"/>
                <w:szCs w:val="24"/>
              </w:rPr>
              <w:lastRenderedPageBreak/>
              <w:t>ПО.2</w:t>
            </w:r>
            <w:r w:rsidRPr="00076AD8">
              <w:rPr>
                <w:rStyle w:val="FontStyle51"/>
                <w:sz w:val="24"/>
                <w:szCs w:val="24"/>
              </w:rPr>
              <w:t xml:space="preserve"> применении  инструкций и нормативных документов, регламентирующих технологию выполнения работ и безопасность движения поездов</w:t>
            </w:r>
          </w:p>
          <w:p w:rsidR="00237642" w:rsidRPr="00076AD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3C451B" w:rsidRPr="00076AD8" w:rsidRDefault="003C451B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4.1, 4.2, 4.3, 4.4</w:t>
            </w:r>
          </w:p>
        </w:tc>
      </w:tr>
      <w:tr w:rsidR="00237642" w:rsidRPr="00076AD8" w:rsidTr="008002EC">
        <w:trPr>
          <w:trHeight w:val="375"/>
        </w:trPr>
        <w:tc>
          <w:tcPr>
            <w:tcW w:w="4219" w:type="dxa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Style w:val="FontStyle51"/>
                <w:b/>
                <w:sz w:val="24"/>
                <w:szCs w:val="24"/>
              </w:rPr>
              <w:t>ПО.3</w:t>
            </w:r>
            <w:r w:rsidRPr="00076AD8">
              <w:rPr>
                <w:rStyle w:val="FontStyle51"/>
                <w:sz w:val="24"/>
                <w:szCs w:val="24"/>
              </w:rPr>
              <w:t xml:space="preserve"> правильной эксплуатации, своевременном качественном ремонте и модернизации в   соответствии с инструкциями по техническому обслуживанию, утвержденными чертежами и схемами, действующими техническими условиями и нормами</w:t>
            </w:r>
          </w:p>
          <w:p w:rsidR="00237642" w:rsidRPr="00076AD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076AD8" w:rsidRDefault="003C451B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237642" w:rsidP="00237642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 xml:space="preserve">У1 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6751D6" w:rsidRPr="00076AD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У2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читать монтажные схемы в соответствии с принципиальными схемами устройств и систем железнодорожной автоматики</w:t>
            </w:r>
          </w:p>
          <w:p w:rsidR="00237642" w:rsidRPr="00076AD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6751D6" w:rsidRPr="00076AD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У3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осуществлять монтажные и пуско-наладочные работы систем железнодорожной автоматики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</w:t>
            </w: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6751D6" w:rsidRPr="00076AD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У4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обеспечивать безопасность движения при производстве работ по обслуживанию устройств железнодорожной автоматики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6751D6" w:rsidRPr="00076AD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4.1, 4.2, 4.3, 4.4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У5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разрабатывать технологические карты обслуживания и ремонта оборудования и устройств СЦБ, ЖАТ на участках железнодорожных линий 1-5-го класса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076AD8" w:rsidRDefault="005E0573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3.3, 3.4, 3.5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У6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выбирать оптимальные технологические процессы обслуживания и ремонта оборудования, устройств и систем ЖАТ на участках железнодорожных линий 1-5-го класса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6751D6" w:rsidRPr="00076AD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У7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выбирать методы диагностирования систем, изделий, узлов и деталей оборудования, устройств и систем ЖАТ на участках железнодорожных линий 1-5-го класса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6751D6" w:rsidRPr="00076AD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 xml:space="preserve">У8 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>применять компьютерные технологии при диагностировании оборудования, устройств и систем ЖАТ на участках железнодорожных линий 1-5-го класса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</w:t>
            </w: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076AD8" w:rsidRDefault="006751D6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У9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производить дефектовку деталей и узлов оборудования, устройств и систем ЖАТ на участках железнодорожных линий 1-5 класса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076AD8" w:rsidRDefault="005D7D90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Знать:</w:t>
            </w: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237642" w:rsidP="00237642">
            <w:pPr>
              <w:spacing w:after="0"/>
              <w:jc w:val="both"/>
            </w:pPr>
          </w:p>
        </w:tc>
        <w:tc>
          <w:tcPr>
            <w:tcW w:w="1701" w:type="dxa"/>
          </w:tcPr>
          <w:p w:rsidR="00237642" w:rsidRPr="00076AD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З1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технологию обслуживания и ремонта линейных устройств СЦБ и ЖАТ, аппаратуры электропитания и линейных устройств СЦБ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З2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З3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особенности монтажа, регулировки  и эксплуатации аппаратуры электропитания устройств СЦБ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З4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особенности монтажа, регулировки  и эксплуатации линейных устройств СЦБ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</w:t>
            </w: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З5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способы организации  электропитания  систем автоматики и телемеханики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З6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правила технической эксплуатации железных дорог Российской Федерации и инструкции, регламентирующие безопасность движения поездов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4.1, 4.2, 4.4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З7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правила устройства электроустановок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З8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производственное оборудование участка и правила его технической эксплуатации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39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нормы расхода материалов, запасных частей и электроэнергии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З10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инструкцию по технической эксплуатации устройств и систем СЦБ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076AD8" w:rsidTr="008002EC">
        <w:trPr>
          <w:trHeight w:val="113"/>
        </w:trPr>
        <w:tc>
          <w:tcPr>
            <w:tcW w:w="4219" w:type="dxa"/>
          </w:tcPr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076AD8">
              <w:rPr>
                <w:rStyle w:val="FontStyle51"/>
                <w:b/>
                <w:sz w:val="24"/>
                <w:szCs w:val="24"/>
                <w:lang w:eastAsia="ar-SA"/>
              </w:rPr>
              <w:t>311</w:t>
            </w:r>
            <w:r w:rsidRPr="00076AD8">
              <w:rPr>
                <w:rStyle w:val="FontStyle51"/>
                <w:sz w:val="24"/>
                <w:szCs w:val="24"/>
                <w:lang w:eastAsia="ar-SA"/>
              </w:rPr>
              <w:t xml:space="preserve"> организацию и технологию производства электромонтажных работ</w:t>
            </w:r>
          </w:p>
          <w:p w:rsidR="00237642" w:rsidRPr="00076AD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D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076AD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076AD8" w:rsidRDefault="00F1104C" w:rsidP="00237642">
            <w:pPr>
              <w:spacing w:after="0"/>
              <w:jc w:val="both"/>
              <w:rPr>
                <w:bCs/>
              </w:rPr>
            </w:pPr>
            <w:r w:rsidRPr="00076AD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2.1;</w:t>
            </w:r>
          </w:p>
          <w:p w:rsidR="00237642" w:rsidRPr="00076AD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3.1., 3.2;</w:t>
            </w:r>
          </w:p>
          <w:p w:rsidR="005D7D90" w:rsidRPr="00076AD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AD8">
              <w:rPr>
                <w:rFonts w:ascii="Times New Roman" w:hAnsi="Times New Roman" w:cs="Times New Roman"/>
              </w:rPr>
              <w:t>4.1, 4.4</w:t>
            </w:r>
          </w:p>
        </w:tc>
      </w:tr>
    </w:tbl>
    <w:p w:rsidR="00D95455" w:rsidRPr="00076AD8" w:rsidRDefault="00D95455" w:rsidP="003E69D5"/>
    <w:sectPr w:rsidR="00D95455" w:rsidRPr="00076AD8" w:rsidSect="00C0756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35" w:rsidRDefault="00527235" w:rsidP="008339A3">
      <w:pPr>
        <w:spacing w:after="0" w:line="240" w:lineRule="auto"/>
      </w:pPr>
      <w:r>
        <w:separator/>
      </w:r>
    </w:p>
  </w:endnote>
  <w:endnote w:type="continuationSeparator" w:id="0">
    <w:p w:rsidR="00527235" w:rsidRDefault="00527235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charset w:val="00"/>
    <w:family w:val="auto"/>
    <w:pitch w:val="variable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35" w:rsidRDefault="00527235" w:rsidP="008339A3">
      <w:pPr>
        <w:spacing w:after="0" w:line="240" w:lineRule="auto"/>
      </w:pPr>
      <w:r>
        <w:separator/>
      </w:r>
    </w:p>
  </w:footnote>
  <w:footnote w:type="continuationSeparator" w:id="0">
    <w:p w:rsidR="00527235" w:rsidRDefault="00527235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2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7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2687336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22" w15:restartNumberingAfterBreak="0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B507668"/>
    <w:multiLevelType w:val="multilevel"/>
    <w:tmpl w:val="7D26AC0C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8" w15:restartNumberingAfterBreak="0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B40674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 w15:restartNumberingAfterBreak="0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2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3" w15:restartNumberingAfterBreak="0">
    <w:nsid w:val="668D6D3A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4" w15:restartNumberingAfterBreak="0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6" w15:restartNumberingAfterBreak="0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F5E7AE2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7"/>
  </w:num>
  <w:num w:numId="3">
    <w:abstractNumId w:val="11"/>
  </w:num>
  <w:num w:numId="4">
    <w:abstractNumId w:val="31"/>
  </w:num>
  <w:num w:numId="5">
    <w:abstractNumId w:val="20"/>
  </w:num>
  <w:num w:numId="6">
    <w:abstractNumId w:val="33"/>
  </w:num>
  <w:num w:numId="7">
    <w:abstractNumId w:val="29"/>
  </w:num>
  <w:num w:numId="8">
    <w:abstractNumId w:val="17"/>
  </w:num>
  <w:num w:numId="9">
    <w:abstractNumId w:val="39"/>
  </w:num>
  <w:num w:numId="10">
    <w:abstractNumId w:val="21"/>
  </w:num>
  <w:num w:numId="11">
    <w:abstractNumId w:val="3"/>
  </w:num>
  <w:num w:numId="12">
    <w:abstractNumId w:val="27"/>
  </w:num>
  <w:num w:numId="13">
    <w:abstractNumId w:val="9"/>
  </w:num>
  <w:num w:numId="14">
    <w:abstractNumId w:val="1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5">
    <w:abstractNumId w:val="32"/>
  </w:num>
  <w:num w:numId="16">
    <w:abstractNumId w:val="10"/>
  </w:num>
  <w:num w:numId="17">
    <w:abstractNumId w:val="7"/>
  </w:num>
  <w:num w:numId="18">
    <w:abstractNumId w:val="15"/>
  </w:num>
  <w:num w:numId="19">
    <w:abstractNumId w:val="35"/>
  </w:num>
  <w:num w:numId="20">
    <w:abstractNumId w:val="8"/>
  </w:num>
  <w:num w:numId="21">
    <w:abstractNumId w:val="2"/>
  </w:num>
  <w:num w:numId="22">
    <w:abstractNumId w:val="12"/>
  </w:num>
  <w:num w:numId="23">
    <w:abstractNumId w:val="23"/>
  </w:num>
  <w:num w:numId="24">
    <w:abstractNumId w:val="18"/>
  </w:num>
  <w:num w:numId="25">
    <w:abstractNumId w:val="24"/>
  </w:num>
  <w:num w:numId="26">
    <w:abstractNumId w:val="19"/>
  </w:num>
  <w:num w:numId="27">
    <w:abstractNumId w:val="4"/>
  </w:num>
  <w:num w:numId="28">
    <w:abstractNumId w:val="26"/>
  </w:num>
  <w:num w:numId="29">
    <w:abstractNumId w:val="26"/>
    <w:lvlOverride w:ilvl="0">
      <w:startOverride w:val="1"/>
    </w:lvlOverride>
  </w:num>
  <w:num w:numId="30">
    <w:abstractNumId w:val="5"/>
  </w:num>
  <w:num w:numId="31">
    <w:abstractNumId w:val="14"/>
  </w:num>
  <w:num w:numId="32">
    <w:abstractNumId w:val="30"/>
  </w:num>
  <w:num w:numId="33">
    <w:abstractNumId w:val="6"/>
  </w:num>
  <w:num w:numId="34">
    <w:abstractNumId w:val="16"/>
  </w:num>
  <w:num w:numId="35">
    <w:abstractNumId w:val="13"/>
  </w:num>
  <w:num w:numId="36">
    <w:abstractNumId w:val="38"/>
  </w:num>
  <w:num w:numId="37">
    <w:abstractNumId w:val="25"/>
  </w:num>
  <w:num w:numId="38">
    <w:abstractNumId w:val="34"/>
  </w:num>
  <w:num w:numId="39">
    <w:abstractNumId w:val="22"/>
  </w:num>
  <w:num w:numId="40">
    <w:abstractNumId w:val="28"/>
  </w:num>
  <w:num w:numId="41">
    <w:abstractNumId w:val="28"/>
    <w:lvlOverride w:ilvl="0">
      <w:startOverride w:val="1"/>
    </w:lvlOverride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1D1D"/>
    <w:rsid w:val="00002186"/>
    <w:rsid w:val="0000408D"/>
    <w:rsid w:val="00010582"/>
    <w:rsid w:val="00010E17"/>
    <w:rsid w:val="00012FAA"/>
    <w:rsid w:val="00015DD5"/>
    <w:rsid w:val="000174AD"/>
    <w:rsid w:val="000263EB"/>
    <w:rsid w:val="00035DA2"/>
    <w:rsid w:val="00037645"/>
    <w:rsid w:val="000404C3"/>
    <w:rsid w:val="00041360"/>
    <w:rsid w:val="000420A0"/>
    <w:rsid w:val="000511A9"/>
    <w:rsid w:val="000557DD"/>
    <w:rsid w:val="0006220C"/>
    <w:rsid w:val="000651D6"/>
    <w:rsid w:val="00067DC4"/>
    <w:rsid w:val="0007172B"/>
    <w:rsid w:val="0007582B"/>
    <w:rsid w:val="00076AD8"/>
    <w:rsid w:val="00077DA2"/>
    <w:rsid w:val="000860A2"/>
    <w:rsid w:val="00091D9E"/>
    <w:rsid w:val="000929DC"/>
    <w:rsid w:val="000A0F37"/>
    <w:rsid w:val="000B465F"/>
    <w:rsid w:val="000B4689"/>
    <w:rsid w:val="000C3293"/>
    <w:rsid w:val="000C5DA0"/>
    <w:rsid w:val="000C74EB"/>
    <w:rsid w:val="000C7F36"/>
    <w:rsid w:val="000D1EB7"/>
    <w:rsid w:val="000D4EEC"/>
    <w:rsid w:val="000E1450"/>
    <w:rsid w:val="000E366F"/>
    <w:rsid w:val="000E62EA"/>
    <w:rsid w:val="000E65DA"/>
    <w:rsid w:val="000E74EA"/>
    <w:rsid w:val="000F5770"/>
    <w:rsid w:val="000F7900"/>
    <w:rsid w:val="00105C83"/>
    <w:rsid w:val="00120588"/>
    <w:rsid w:val="00125B90"/>
    <w:rsid w:val="00133A29"/>
    <w:rsid w:val="0013401D"/>
    <w:rsid w:val="00153918"/>
    <w:rsid w:val="00154066"/>
    <w:rsid w:val="00154524"/>
    <w:rsid w:val="00157473"/>
    <w:rsid w:val="001604B7"/>
    <w:rsid w:val="001644F8"/>
    <w:rsid w:val="0016650E"/>
    <w:rsid w:val="00183482"/>
    <w:rsid w:val="0019025A"/>
    <w:rsid w:val="00190549"/>
    <w:rsid w:val="001967D3"/>
    <w:rsid w:val="001A0097"/>
    <w:rsid w:val="001A3D55"/>
    <w:rsid w:val="001B2586"/>
    <w:rsid w:val="001B4809"/>
    <w:rsid w:val="001B4AD3"/>
    <w:rsid w:val="001B4C0F"/>
    <w:rsid w:val="001B55BA"/>
    <w:rsid w:val="001B610B"/>
    <w:rsid w:val="001C1D2E"/>
    <w:rsid w:val="001C1F09"/>
    <w:rsid w:val="001C374C"/>
    <w:rsid w:val="001D096F"/>
    <w:rsid w:val="001D3883"/>
    <w:rsid w:val="001D4D80"/>
    <w:rsid w:val="001D4F86"/>
    <w:rsid w:val="001E07AF"/>
    <w:rsid w:val="001E4BC7"/>
    <w:rsid w:val="001F48BA"/>
    <w:rsid w:val="00200996"/>
    <w:rsid w:val="0020404D"/>
    <w:rsid w:val="002041EE"/>
    <w:rsid w:val="002136B9"/>
    <w:rsid w:val="0021415E"/>
    <w:rsid w:val="00217E4C"/>
    <w:rsid w:val="00237642"/>
    <w:rsid w:val="00237F49"/>
    <w:rsid w:val="00240204"/>
    <w:rsid w:val="002408DA"/>
    <w:rsid w:val="002421A7"/>
    <w:rsid w:val="002422DB"/>
    <w:rsid w:val="0024251A"/>
    <w:rsid w:val="002527A3"/>
    <w:rsid w:val="0025405A"/>
    <w:rsid w:val="00263B3A"/>
    <w:rsid w:val="0026572B"/>
    <w:rsid w:val="00274C84"/>
    <w:rsid w:val="002757AE"/>
    <w:rsid w:val="00276C7B"/>
    <w:rsid w:val="002817B9"/>
    <w:rsid w:val="00281B5D"/>
    <w:rsid w:val="00284D9B"/>
    <w:rsid w:val="00293E3F"/>
    <w:rsid w:val="00297814"/>
    <w:rsid w:val="002A250C"/>
    <w:rsid w:val="002A306B"/>
    <w:rsid w:val="002A33E2"/>
    <w:rsid w:val="002B175B"/>
    <w:rsid w:val="002B29DB"/>
    <w:rsid w:val="002B48FE"/>
    <w:rsid w:val="002B508E"/>
    <w:rsid w:val="002B7104"/>
    <w:rsid w:val="002B7C4D"/>
    <w:rsid w:val="002C16D8"/>
    <w:rsid w:val="002C3C8E"/>
    <w:rsid w:val="002C64E6"/>
    <w:rsid w:val="002D1B39"/>
    <w:rsid w:val="002D3AA2"/>
    <w:rsid w:val="002D5286"/>
    <w:rsid w:val="002D5B84"/>
    <w:rsid w:val="002F052B"/>
    <w:rsid w:val="002F066F"/>
    <w:rsid w:val="002F43A2"/>
    <w:rsid w:val="002F503D"/>
    <w:rsid w:val="002F6302"/>
    <w:rsid w:val="002F7A30"/>
    <w:rsid w:val="003006AA"/>
    <w:rsid w:val="0030179D"/>
    <w:rsid w:val="00306078"/>
    <w:rsid w:val="003100F1"/>
    <w:rsid w:val="003136D5"/>
    <w:rsid w:val="003142BB"/>
    <w:rsid w:val="003145A6"/>
    <w:rsid w:val="003150D3"/>
    <w:rsid w:val="003167C1"/>
    <w:rsid w:val="00322F25"/>
    <w:rsid w:val="0032327B"/>
    <w:rsid w:val="003258FF"/>
    <w:rsid w:val="00327158"/>
    <w:rsid w:val="00331361"/>
    <w:rsid w:val="00333FBD"/>
    <w:rsid w:val="00334851"/>
    <w:rsid w:val="00341420"/>
    <w:rsid w:val="00345601"/>
    <w:rsid w:val="00345D9E"/>
    <w:rsid w:val="00351845"/>
    <w:rsid w:val="00353DC5"/>
    <w:rsid w:val="003556EA"/>
    <w:rsid w:val="00357817"/>
    <w:rsid w:val="00360CAA"/>
    <w:rsid w:val="00370BAA"/>
    <w:rsid w:val="00372EC5"/>
    <w:rsid w:val="00375B4E"/>
    <w:rsid w:val="00377F48"/>
    <w:rsid w:val="00380EE2"/>
    <w:rsid w:val="00384883"/>
    <w:rsid w:val="00384C66"/>
    <w:rsid w:val="003859D8"/>
    <w:rsid w:val="00387373"/>
    <w:rsid w:val="003934B8"/>
    <w:rsid w:val="00395A21"/>
    <w:rsid w:val="003A2122"/>
    <w:rsid w:val="003A40F5"/>
    <w:rsid w:val="003B26A9"/>
    <w:rsid w:val="003B5C9B"/>
    <w:rsid w:val="003B5E6A"/>
    <w:rsid w:val="003B729A"/>
    <w:rsid w:val="003C451B"/>
    <w:rsid w:val="003C4B74"/>
    <w:rsid w:val="003C5A90"/>
    <w:rsid w:val="003D275D"/>
    <w:rsid w:val="003D6304"/>
    <w:rsid w:val="003E3013"/>
    <w:rsid w:val="003E4A3E"/>
    <w:rsid w:val="003E63A7"/>
    <w:rsid w:val="003E69D5"/>
    <w:rsid w:val="003E6E5A"/>
    <w:rsid w:val="003E735D"/>
    <w:rsid w:val="003F2206"/>
    <w:rsid w:val="003F6755"/>
    <w:rsid w:val="00400698"/>
    <w:rsid w:val="00407283"/>
    <w:rsid w:val="00414CAE"/>
    <w:rsid w:val="00424E2B"/>
    <w:rsid w:val="0043434A"/>
    <w:rsid w:val="00443D12"/>
    <w:rsid w:val="00450177"/>
    <w:rsid w:val="00453410"/>
    <w:rsid w:val="004537E0"/>
    <w:rsid w:val="00454829"/>
    <w:rsid w:val="004552F7"/>
    <w:rsid w:val="0045531E"/>
    <w:rsid w:val="004559DA"/>
    <w:rsid w:val="00455A20"/>
    <w:rsid w:val="00465869"/>
    <w:rsid w:val="00467E4A"/>
    <w:rsid w:val="00471D94"/>
    <w:rsid w:val="004737AF"/>
    <w:rsid w:val="004741ED"/>
    <w:rsid w:val="00476B00"/>
    <w:rsid w:val="004817E6"/>
    <w:rsid w:val="0048342E"/>
    <w:rsid w:val="00483D64"/>
    <w:rsid w:val="004879A7"/>
    <w:rsid w:val="004A2993"/>
    <w:rsid w:val="004A5EA0"/>
    <w:rsid w:val="004A6AD4"/>
    <w:rsid w:val="004B5A28"/>
    <w:rsid w:val="004C02CC"/>
    <w:rsid w:val="004C0B18"/>
    <w:rsid w:val="004C12B8"/>
    <w:rsid w:val="004C74D0"/>
    <w:rsid w:val="004C7745"/>
    <w:rsid w:val="004C7801"/>
    <w:rsid w:val="004D0FE4"/>
    <w:rsid w:val="004D10D3"/>
    <w:rsid w:val="004D1551"/>
    <w:rsid w:val="004D488E"/>
    <w:rsid w:val="004D7E4D"/>
    <w:rsid w:val="004E11E0"/>
    <w:rsid w:val="004E4CDE"/>
    <w:rsid w:val="004E617F"/>
    <w:rsid w:val="004E74AA"/>
    <w:rsid w:val="004F4C1A"/>
    <w:rsid w:val="004F6939"/>
    <w:rsid w:val="00502052"/>
    <w:rsid w:val="00503641"/>
    <w:rsid w:val="00507689"/>
    <w:rsid w:val="00512BD7"/>
    <w:rsid w:val="005134F3"/>
    <w:rsid w:val="005163AC"/>
    <w:rsid w:val="00520C4D"/>
    <w:rsid w:val="00521F8D"/>
    <w:rsid w:val="00525AB4"/>
    <w:rsid w:val="0052668A"/>
    <w:rsid w:val="00527235"/>
    <w:rsid w:val="0053087A"/>
    <w:rsid w:val="00534364"/>
    <w:rsid w:val="00535F46"/>
    <w:rsid w:val="00542300"/>
    <w:rsid w:val="005457E5"/>
    <w:rsid w:val="00546948"/>
    <w:rsid w:val="00547299"/>
    <w:rsid w:val="00551E4D"/>
    <w:rsid w:val="005562E2"/>
    <w:rsid w:val="0055635D"/>
    <w:rsid w:val="00561F5F"/>
    <w:rsid w:val="0056736C"/>
    <w:rsid w:val="00573B12"/>
    <w:rsid w:val="00574E4F"/>
    <w:rsid w:val="00581C72"/>
    <w:rsid w:val="00583A69"/>
    <w:rsid w:val="00583CDA"/>
    <w:rsid w:val="00584AA2"/>
    <w:rsid w:val="0059081A"/>
    <w:rsid w:val="005912B6"/>
    <w:rsid w:val="00593766"/>
    <w:rsid w:val="005967DC"/>
    <w:rsid w:val="005976B0"/>
    <w:rsid w:val="005A00C8"/>
    <w:rsid w:val="005A0BD7"/>
    <w:rsid w:val="005B19A4"/>
    <w:rsid w:val="005B1A07"/>
    <w:rsid w:val="005B1CBC"/>
    <w:rsid w:val="005B6430"/>
    <w:rsid w:val="005B6EDB"/>
    <w:rsid w:val="005C6BE9"/>
    <w:rsid w:val="005D09AB"/>
    <w:rsid w:val="005D17B7"/>
    <w:rsid w:val="005D1A65"/>
    <w:rsid w:val="005D28AA"/>
    <w:rsid w:val="005D7D90"/>
    <w:rsid w:val="005E0573"/>
    <w:rsid w:val="005E1F9B"/>
    <w:rsid w:val="005F235C"/>
    <w:rsid w:val="005F357D"/>
    <w:rsid w:val="005F6C84"/>
    <w:rsid w:val="006032C2"/>
    <w:rsid w:val="00606A3C"/>
    <w:rsid w:val="006110F0"/>
    <w:rsid w:val="0061113A"/>
    <w:rsid w:val="00611222"/>
    <w:rsid w:val="00611CAF"/>
    <w:rsid w:val="00611D2D"/>
    <w:rsid w:val="00612A4E"/>
    <w:rsid w:val="006146D3"/>
    <w:rsid w:val="00614907"/>
    <w:rsid w:val="006245B6"/>
    <w:rsid w:val="00626B86"/>
    <w:rsid w:val="00626F7A"/>
    <w:rsid w:val="00627545"/>
    <w:rsid w:val="00633176"/>
    <w:rsid w:val="0063336B"/>
    <w:rsid w:val="0063373C"/>
    <w:rsid w:val="0064056A"/>
    <w:rsid w:val="00646C50"/>
    <w:rsid w:val="00647BFA"/>
    <w:rsid w:val="00650C33"/>
    <w:rsid w:val="00650F33"/>
    <w:rsid w:val="0065321E"/>
    <w:rsid w:val="00653238"/>
    <w:rsid w:val="00657706"/>
    <w:rsid w:val="00657EFC"/>
    <w:rsid w:val="00661148"/>
    <w:rsid w:val="00663D2B"/>
    <w:rsid w:val="00665889"/>
    <w:rsid w:val="006751D6"/>
    <w:rsid w:val="0068061E"/>
    <w:rsid w:val="0068079B"/>
    <w:rsid w:val="00685F0A"/>
    <w:rsid w:val="00685FA2"/>
    <w:rsid w:val="00687E9D"/>
    <w:rsid w:val="00693A7F"/>
    <w:rsid w:val="00695BF4"/>
    <w:rsid w:val="00695F0D"/>
    <w:rsid w:val="00696A4C"/>
    <w:rsid w:val="006A045B"/>
    <w:rsid w:val="006A64C4"/>
    <w:rsid w:val="006B37E7"/>
    <w:rsid w:val="006B4811"/>
    <w:rsid w:val="006C3BEE"/>
    <w:rsid w:val="006C3C0F"/>
    <w:rsid w:val="006C4602"/>
    <w:rsid w:val="006C4B2D"/>
    <w:rsid w:val="006D2F8C"/>
    <w:rsid w:val="006D324F"/>
    <w:rsid w:val="006D43E6"/>
    <w:rsid w:val="006D4950"/>
    <w:rsid w:val="006D689E"/>
    <w:rsid w:val="006D7026"/>
    <w:rsid w:val="006E0ACD"/>
    <w:rsid w:val="006E2FD4"/>
    <w:rsid w:val="006E4F65"/>
    <w:rsid w:val="006F5355"/>
    <w:rsid w:val="006F5895"/>
    <w:rsid w:val="006F6391"/>
    <w:rsid w:val="00701E54"/>
    <w:rsid w:val="00702064"/>
    <w:rsid w:val="0070243C"/>
    <w:rsid w:val="0070285B"/>
    <w:rsid w:val="00707E5B"/>
    <w:rsid w:val="007100C7"/>
    <w:rsid w:val="007104F4"/>
    <w:rsid w:val="0071200A"/>
    <w:rsid w:val="00712F49"/>
    <w:rsid w:val="00715A59"/>
    <w:rsid w:val="00724EC8"/>
    <w:rsid w:val="0072735D"/>
    <w:rsid w:val="007308E3"/>
    <w:rsid w:val="007354F8"/>
    <w:rsid w:val="00735526"/>
    <w:rsid w:val="00741FAA"/>
    <w:rsid w:val="0074546E"/>
    <w:rsid w:val="007469E7"/>
    <w:rsid w:val="00747EC1"/>
    <w:rsid w:val="00751938"/>
    <w:rsid w:val="007532FF"/>
    <w:rsid w:val="00762E7F"/>
    <w:rsid w:val="00766019"/>
    <w:rsid w:val="00766CF2"/>
    <w:rsid w:val="00767194"/>
    <w:rsid w:val="00773A97"/>
    <w:rsid w:val="00775A62"/>
    <w:rsid w:val="007804ED"/>
    <w:rsid w:val="007807FD"/>
    <w:rsid w:val="00781194"/>
    <w:rsid w:val="00782C4A"/>
    <w:rsid w:val="00785322"/>
    <w:rsid w:val="00786EFF"/>
    <w:rsid w:val="007A321A"/>
    <w:rsid w:val="007A3244"/>
    <w:rsid w:val="007A6025"/>
    <w:rsid w:val="007B1A08"/>
    <w:rsid w:val="007B5D7E"/>
    <w:rsid w:val="007B7C94"/>
    <w:rsid w:val="007C2C0E"/>
    <w:rsid w:val="007C5BD8"/>
    <w:rsid w:val="007C7AFD"/>
    <w:rsid w:val="007D413C"/>
    <w:rsid w:val="007D4D02"/>
    <w:rsid w:val="007D5CB4"/>
    <w:rsid w:val="007D739E"/>
    <w:rsid w:val="007D74EF"/>
    <w:rsid w:val="007E0856"/>
    <w:rsid w:val="007E3539"/>
    <w:rsid w:val="007E7A3F"/>
    <w:rsid w:val="007F219E"/>
    <w:rsid w:val="007F4D00"/>
    <w:rsid w:val="007F582C"/>
    <w:rsid w:val="007F628B"/>
    <w:rsid w:val="008002EC"/>
    <w:rsid w:val="00801433"/>
    <w:rsid w:val="00803CDC"/>
    <w:rsid w:val="00811E90"/>
    <w:rsid w:val="0081406B"/>
    <w:rsid w:val="008144A9"/>
    <w:rsid w:val="0081468B"/>
    <w:rsid w:val="00814723"/>
    <w:rsid w:val="0082401D"/>
    <w:rsid w:val="008279CD"/>
    <w:rsid w:val="008316BD"/>
    <w:rsid w:val="008339A3"/>
    <w:rsid w:val="00842579"/>
    <w:rsid w:val="00846DE6"/>
    <w:rsid w:val="00851B6E"/>
    <w:rsid w:val="008560CD"/>
    <w:rsid w:val="00857C39"/>
    <w:rsid w:val="00863089"/>
    <w:rsid w:val="00865F81"/>
    <w:rsid w:val="008703B1"/>
    <w:rsid w:val="00875642"/>
    <w:rsid w:val="008769AA"/>
    <w:rsid w:val="00886ED0"/>
    <w:rsid w:val="00896EA8"/>
    <w:rsid w:val="00897F2F"/>
    <w:rsid w:val="008A4B9E"/>
    <w:rsid w:val="008A5114"/>
    <w:rsid w:val="008A55D2"/>
    <w:rsid w:val="008B21FC"/>
    <w:rsid w:val="008B3936"/>
    <w:rsid w:val="008C2CFB"/>
    <w:rsid w:val="008C6C82"/>
    <w:rsid w:val="008D256C"/>
    <w:rsid w:val="008D3745"/>
    <w:rsid w:val="008D4F47"/>
    <w:rsid w:val="008E086B"/>
    <w:rsid w:val="008E235E"/>
    <w:rsid w:val="008E362A"/>
    <w:rsid w:val="008E4115"/>
    <w:rsid w:val="008F20F7"/>
    <w:rsid w:val="008F5116"/>
    <w:rsid w:val="00906BAE"/>
    <w:rsid w:val="009072C9"/>
    <w:rsid w:val="009114F1"/>
    <w:rsid w:val="0091373E"/>
    <w:rsid w:val="00913A03"/>
    <w:rsid w:val="00913DD7"/>
    <w:rsid w:val="00913EFB"/>
    <w:rsid w:val="009143AA"/>
    <w:rsid w:val="00914E31"/>
    <w:rsid w:val="009150DD"/>
    <w:rsid w:val="00922B16"/>
    <w:rsid w:val="00924B8F"/>
    <w:rsid w:val="009252FA"/>
    <w:rsid w:val="00934627"/>
    <w:rsid w:val="00951F56"/>
    <w:rsid w:val="009526C4"/>
    <w:rsid w:val="00957D9D"/>
    <w:rsid w:val="009629F6"/>
    <w:rsid w:val="00962EF5"/>
    <w:rsid w:val="009712E6"/>
    <w:rsid w:val="009747E7"/>
    <w:rsid w:val="00982908"/>
    <w:rsid w:val="00987D11"/>
    <w:rsid w:val="009912A7"/>
    <w:rsid w:val="00991DCB"/>
    <w:rsid w:val="00992446"/>
    <w:rsid w:val="009964F3"/>
    <w:rsid w:val="009A2989"/>
    <w:rsid w:val="009A319B"/>
    <w:rsid w:val="009A63C7"/>
    <w:rsid w:val="009A71FF"/>
    <w:rsid w:val="009A78CA"/>
    <w:rsid w:val="009B16D5"/>
    <w:rsid w:val="009C1A6F"/>
    <w:rsid w:val="009C2D37"/>
    <w:rsid w:val="009C6AC4"/>
    <w:rsid w:val="009D353E"/>
    <w:rsid w:val="009D46E4"/>
    <w:rsid w:val="009D48D3"/>
    <w:rsid w:val="009E061F"/>
    <w:rsid w:val="009E0634"/>
    <w:rsid w:val="009E0B3E"/>
    <w:rsid w:val="009F1ADE"/>
    <w:rsid w:val="00A10BB5"/>
    <w:rsid w:val="00A11251"/>
    <w:rsid w:val="00A23735"/>
    <w:rsid w:val="00A46E59"/>
    <w:rsid w:val="00A47552"/>
    <w:rsid w:val="00A55808"/>
    <w:rsid w:val="00A55819"/>
    <w:rsid w:val="00A568F7"/>
    <w:rsid w:val="00A6179E"/>
    <w:rsid w:val="00A63EE0"/>
    <w:rsid w:val="00A6711F"/>
    <w:rsid w:val="00A712D6"/>
    <w:rsid w:val="00A71310"/>
    <w:rsid w:val="00A751D9"/>
    <w:rsid w:val="00A76316"/>
    <w:rsid w:val="00A76824"/>
    <w:rsid w:val="00A802CC"/>
    <w:rsid w:val="00A8114E"/>
    <w:rsid w:val="00A812A0"/>
    <w:rsid w:val="00A815E4"/>
    <w:rsid w:val="00A82185"/>
    <w:rsid w:val="00A828A5"/>
    <w:rsid w:val="00A8361E"/>
    <w:rsid w:val="00A840F4"/>
    <w:rsid w:val="00A84466"/>
    <w:rsid w:val="00A91A8C"/>
    <w:rsid w:val="00A91D9A"/>
    <w:rsid w:val="00AA3B04"/>
    <w:rsid w:val="00AA7D8D"/>
    <w:rsid w:val="00AB1F80"/>
    <w:rsid w:val="00AB31A3"/>
    <w:rsid w:val="00AB3DE3"/>
    <w:rsid w:val="00AB4F31"/>
    <w:rsid w:val="00AB61B5"/>
    <w:rsid w:val="00AB641C"/>
    <w:rsid w:val="00AB706E"/>
    <w:rsid w:val="00AC099D"/>
    <w:rsid w:val="00AC2116"/>
    <w:rsid w:val="00AC391B"/>
    <w:rsid w:val="00AC3F2A"/>
    <w:rsid w:val="00AC5375"/>
    <w:rsid w:val="00AD5D47"/>
    <w:rsid w:val="00AD72E9"/>
    <w:rsid w:val="00AE4CBB"/>
    <w:rsid w:val="00AE4F61"/>
    <w:rsid w:val="00AE551D"/>
    <w:rsid w:val="00AE6881"/>
    <w:rsid w:val="00AE6D3F"/>
    <w:rsid w:val="00AE71DE"/>
    <w:rsid w:val="00AF0066"/>
    <w:rsid w:val="00AF0201"/>
    <w:rsid w:val="00AF1674"/>
    <w:rsid w:val="00AF186F"/>
    <w:rsid w:val="00AF2CB7"/>
    <w:rsid w:val="00B00553"/>
    <w:rsid w:val="00B012F3"/>
    <w:rsid w:val="00B01F69"/>
    <w:rsid w:val="00B038EC"/>
    <w:rsid w:val="00B07828"/>
    <w:rsid w:val="00B17D0C"/>
    <w:rsid w:val="00B217B1"/>
    <w:rsid w:val="00B2290D"/>
    <w:rsid w:val="00B244C4"/>
    <w:rsid w:val="00B3041A"/>
    <w:rsid w:val="00B31893"/>
    <w:rsid w:val="00B32C32"/>
    <w:rsid w:val="00B3332E"/>
    <w:rsid w:val="00B400E2"/>
    <w:rsid w:val="00B42F27"/>
    <w:rsid w:val="00B47C98"/>
    <w:rsid w:val="00B47EAE"/>
    <w:rsid w:val="00B53210"/>
    <w:rsid w:val="00B54C92"/>
    <w:rsid w:val="00B54DC4"/>
    <w:rsid w:val="00B55F7C"/>
    <w:rsid w:val="00B57B08"/>
    <w:rsid w:val="00B6280D"/>
    <w:rsid w:val="00B646F3"/>
    <w:rsid w:val="00B70C2B"/>
    <w:rsid w:val="00B720EE"/>
    <w:rsid w:val="00B74D86"/>
    <w:rsid w:val="00B80E4D"/>
    <w:rsid w:val="00B8728F"/>
    <w:rsid w:val="00B93FA0"/>
    <w:rsid w:val="00B972CA"/>
    <w:rsid w:val="00B9786A"/>
    <w:rsid w:val="00B97B69"/>
    <w:rsid w:val="00BA287D"/>
    <w:rsid w:val="00BA3D83"/>
    <w:rsid w:val="00BB0048"/>
    <w:rsid w:val="00BB159B"/>
    <w:rsid w:val="00BB1B4B"/>
    <w:rsid w:val="00BB2D67"/>
    <w:rsid w:val="00BB4120"/>
    <w:rsid w:val="00BB77F3"/>
    <w:rsid w:val="00BC0456"/>
    <w:rsid w:val="00BD13B3"/>
    <w:rsid w:val="00BE34CA"/>
    <w:rsid w:val="00BE6043"/>
    <w:rsid w:val="00BE76FB"/>
    <w:rsid w:val="00BF3CA5"/>
    <w:rsid w:val="00C0061B"/>
    <w:rsid w:val="00C03911"/>
    <w:rsid w:val="00C04E03"/>
    <w:rsid w:val="00C04E77"/>
    <w:rsid w:val="00C07565"/>
    <w:rsid w:val="00C136E1"/>
    <w:rsid w:val="00C149DE"/>
    <w:rsid w:val="00C16C51"/>
    <w:rsid w:val="00C22C00"/>
    <w:rsid w:val="00C22D33"/>
    <w:rsid w:val="00C241D7"/>
    <w:rsid w:val="00C51F96"/>
    <w:rsid w:val="00C552AE"/>
    <w:rsid w:val="00C5626B"/>
    <w:rsid w:val="00C60787"/>
    <w:rsid w:val="00C630A6"/>
    <w:rsid w:val="00C65178"/>
    <w:rsid w:val="00C67640"/>
    <w:rsid w:val="00C74019"/>
    <w:rsid w:val="00C75F03"/>
    <w:rsid w:val="00C760D3"/>
    <w:rsid w:val="00C853D7"/>
    <w:rsid w:val="00C91078"/>
    <w:rsid w:val="00C9279B"/>
    <w:rsid w:val="00C933EA"/>
    <w:rsid w:val="00C94525"/>
    <w:rsid w:val="00C9502A"/>
    <w:rsid w:val="00C958C2"/>
    <w:rsid w:val="00C9634B"/>
    <w:rsid w:val="00CA55ED"/>
    <w:rsid w:val="00CA6E56"/>
    <w:rsid w:val="00CB1357"/>
    <w:rsid w:val="00CB3F26"/>
    <w:rsid w:val="00CB6809"/>
    <w:rsid w:val="00CB771D"/>
    <w:rsid w:val="00CC275B"/>
    <w:rsid w:val="00CC29F3"/>
    <w:rsid w:val="00CC3514"/>
    <w:rsid w:val="00CC5114"/>
    <w:rsid w:val="00CC5F8C"/>
    <w:rsid w:val="00CD17E0"/>
    <w:rsid w:val="00CD4CE1"/>
    <w:rsid w:val="00CD524F"/>
    <w:rsid w:val="00CE0E42"/>
    <w:rsid w:val="00CE36A2"/>
    <w:rsid w:val="00CE64C0"/>
    <w:rsid w:val="00CF5911"/>
    <w:rsid w:val="00D0182C"/>
    <w:rsid w:val="00D05362"/>
    <w:rsid w:val="00D14B2F"/>
    <w:rsid w:val="00D17B99"/>
    <w:rsid w:val="00D23C7D"/>
    <w:rsid w:val="00D306D7"/>
    <w:rsid w:val="00D328AC"/>
    <w:rsid w:val="00D35676"/>
    <w:rsid w:val="00D36E64"/>
    <w:rsid w:val="00D4083C"/>
    <w:rsid w:val="00D4130C"/>
    <w:rsid w:val="00D43E69"/>
    <w:rsid w:val="00D46456"/>
    <w:rsid w:val="00D51257"/>
    <w:rsid w:val="00D62ACE"/>
    <w:rsid w:val="00D6302C"/>
    <w:rsid w:val="00D7161B"/>
    <w:rsid w:val="00D718CB"/>
    <w:rsid w:val="00D73417"/>
    <w:rsid w:val="00D812BF"/>
    <w:rsid w:val="00D817AB"/>
    <w:rsid w:val="00D81DAD"/>
    <w:rsid w:val="00D913CC"/>
    <w:rsid w:val="00D93924"/>
    <w:rsid w:val="00D95455"/>
    <w:rsid w:val="00D9797C"/>
    <w:rsid w:val="00DA19A9"/>
    <w:rsid w:val="00DA7813"/>
    <w:rsid w:val="00DB12E1"/>
    <w:rsid w:val="00DB2288"/>
    <w:rsid w:val="00DB49CB"/>
    <w:rsid w:val="00DC62BC"/>
    <w:rsid w:val="00DC669B"/>
    <w:rsid w:val="00DD4908"/>
    <w:rsid w:val="00DD6947"/>
    <w:rsid w:val="00DD6C5D"/>
    <w:rsid w:val="00DE110D"/>
    <w:rsid w:val="00DE2EDD"/>
    <w:rsid w:val="00DE5F2B"/>
    <w:rsid w:val="00DE742E"/>
    <w:rsid w:val="00DF4E97"/>
    <w:rsid w:val="00DF59C4"/>
    <w:rsid w:val="00E00097"/>
    <w:rsid w:val="00E0324E"/>
    <w:rsid w:val="00E0328C"/>
    <w:rsid w:val="00E039B2"/>
    <w:rsid w:val="00E068F5"/>
    <w:rsid w:val="00E10413"/>
    <w:rsid w:val="00E12443"/>
    <w:rsid w:val="00E15269"/>
    <w:rsid w:val="00E16CBA"/>
    <w:rsid w:val="00E16D66"/>
    <w:rsid w:val="00E22FEC"/>
    <w:rsid w:val="00E23DE2"/>
    <w:rsid w:val="00E3055B"/>
    <w:rsid w:val="00E36FD8"/>
    <w:rsid w:val="00E37002"/>
    <w:rsid w:val="00E46167"/>
    <w:rsid w:val="00E514D4"/>
    <w:rsid w:val="00E521AC"/>
    <w:rsid w:val="00E55B5B"/>
    <w:rsid w:val="00E57117"/>
    <w:rsid w:val="00E63CB4"/>
    <w:rsid w:val="00E65065"/>
    <w:rsid w:val="00E6625B"/>
    <w:rsid w:val="00E70E66"/>
    <w:rsid w:val="00E742D0"/>
    <w:rsid w:val="00E74C02"/>
    <w:rsid w:val="00E8172E"/>
    <w:rsid w:val="00E84CC0"/>
    <w:rsid w:val="00E85099"/>
    <w:rsid w:val="00E85CC4"/>
    <w:rsid w:val="00E96237"/>
    <w:rsid w:val="00EA4937"/>
    <w:rsid w:val="00EB1505"/>
    <w:rsid w:val="00EB4D55"/>
    <w:rsid w:val="00EB68B0"/>
    <w:rsid w:val="00EB7566"/>
    <w:rsid w:val="00EC5C9D"/>
    <w:rsid w:val="00EC79BF"/>
    <w:rsid w:val="00ED16A2"/>
    <w:rsid w:val="00ED1C40"/>
    <w:rsid w:val="00ED4E81"/>
    <w:rsid w:val="00ED5CB0"/>
    <w:rsid w:val="00ED66D2"/>
    <w:rsid w:val="00ED7891"/>
    <w:rsid w:val="00EE090C"/>
    <w:rsid w:val="00EE19C7"/>
    <w:rsid w:val="00EE1D54"/>
    <w:rsid w:val="00EE7080"/>
    <w:rsid w:val="00EF26D8"/>
    <w:rsid w:val="00EF2E44"/>
    <w:rsid w:val="00EF32A9"/>
    <w:rsid w:val="00EF361F"/>
    <w:rsid w:val="00EF3F76"/>
    <w:rsid w:val="00EF4C18"/>
    <w:rsid w:val="00EF686D"/>
    <w:rsid w:val="00F0131E"/>
    <w:rsid w:val="00F03282"/>
    <w:rsid w:val="00F06411"/>
    <w:rsid w:val="00F06EDA"/>
    <w:rsid w:val="00F105E7"/>
    <w:rsid w:val="00F1104C"/>
    <w:rsid w:val="00F12A8D"/>
    <w:rsid w:val="00F15A7A"/>
    <w:rsid w:val="00F25769"/>
    <w:rsid w:val="00F27BCF"/>
    <w:rsid w:val="00F31337"/>
    <w:rsid w:val="00F35CE6"/>
    <w:rsid w:val="00F40611"/>
    <w:rsid w:val="00F51804"/>
    <w:rsid w:val="00F52B47"/>
    <w:rsid w:val="00F538DB"/>
    <w:rsid w:val="00F55BAC"/>
    <w:rsid w:val="00F56425"/>
    <w:rsid w:val="00F61F2E"/>
    <w:rsid w:val="00F6519B"/>
    <w:rsid w:val="00F7000C"/>
    <w:rsid w:val="00F736C6"/>
    <w:rsid w:val="00F738F7"/>
    <w:rsid w:val="00F73BA1"/>
    <w:rsid w:val="00F771D2"/>
    <w:rsid w:val="00F84F64"/>
    <w:rsid w:val="00F91696"/>
    <w:rsid w:val="00F96211"/>
    <w:rsid w:val="00FA6D4E"/>
    <w:rsid w:val="00FB47D2"/>
    <w:rsid w:val="00FB5FDF"/>
    <w:rsid w:val="00FB63FE"/>
    <w:rsid w:val="00FC1E1F"/>
    <w:rsid w:val="00FC4CF0"/>
    <w:rsid w:val="00FD2EFD"/>
    <w:rsid w:val="00FD48B7"/>
    <w:rsid w:val="00FD773C"/>
    <w:rsid w:val="00FE2A31"/>
    <w:rsid w:val="00FE54AF"/>
    <w:rsid w:val="00FF130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7C8C"/>
  <w15:docId w15:val="{4DD040EE-6A62-42C7-974B-60060EE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1"/>
    <w:link w:val="ab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10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10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uiPriority w:val="99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99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,List Paragraph1"/>
    <w:basedOn w:val="a0"/>
    <w:link w:val="aff0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99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uiPriority w:val="9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9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8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38737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0">
    <w:name w:val="Абзац списка Знак"/>
    <w:aliases w:val="Содержание. 2 уровень Знак,List Paragraph1 Знак"/>
    <w:link w:val="aff"/>
    <w:qFormat/>
    <w:locked/>
    <w:rsid w:val="00583CDA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Emphasis"/>
    <w:basedOn w:val="a1"/>
    <w:uiPriority w:val="99"/>
    <w:qFormat/>
    <w:rsid w:val="00583CDA"/>
    <w:rPr>
      <w:i/>
      <w:iCs/>
    </w:rPr>
  </w:style>
  <w:style w:type="paragraph" w:customStyle="1" w:styleId="1b">
    <w:name w:val="Обычный1"/>
    <w:qFormat/>
    <w:rsid w:val="00EF4C18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EF4C18"/>
  </w:style>
  <w:style w:type="character" w:customStyle="1" w:styleId="1d">
    <w:name w:val="Абзац списка Знак1"/>
    <w:aliases w:val="Содержание. 2 уровень Знак1"/>
    <w:uiPriority w:val="99"/>
    <w:locked/>
    <w:rsid w:val="00153918"/>
    <w:rPr>
      <w:sz w:val="20"/>
      <w:szCs w:val="20"/>
      <w:lang w:eastAsia="ja-JP"/>
    </w:rPr>
  </w:style>
  <w:style w:type="paragraph" w:customStyle="1" w:styleId="FR1">
    <w:name w:val="FR1"/>
    <w:rsid w:val="00153918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82">
    <w:name w:val="Знак Знак8"/>
    <w:rsid w:val="00153918"/>
    <w:rPr>
      <w:rFonts w:ascii="Cambria" w:hAnsi="Cambria"/>
      <w:b/>
      <w:kern w:val="32"/>
      <w:sz w:val="32"/>
    </w:rPr>
  </w:style>
  <w:style w:type="character" w:customStyle="1" w:styleId="72">
    <w:name w:val="Знак Знак7"/>
    <w:rsid w:val="00153918"/>
    <w:rPr>
      <w:rFonts w:ascii="Cambria" w:hAnsi="Cambria"/>
      <w:b/>
      <w:i/>
      <w:sz w:val="28"/>
    </w:rPr>
  </w:style>
  <w:style w:type="character" w:customStyle="1" w:styleId="62">
    <w:name w:val="Знак Знак6"/>
    <w:rsid w:val="00153918"/>
    <w:rPr>
      <w:rFonts w:ascii="Calibri" w:hAnsi="Calibri"/>
      <w:b/>
      <w:sz w:val="28"/>
    </w:rPr>
  </w:style>
  <w:style w:type="character" w:customStyle="1" w:styleId="54">
    <w:name w:val="Знак Знак5"/>
    <w:rsid w:val="00153918"/>
    <w:rPr>
      <w:rFonts w:ascii="Cambria" w:hAnsi="Cambria"/>
      <w:b/>
      <w:kern w:val="28"/>
      <w:sz w:val="32"/>
    </w:rPr>
  </w:style>
  <w:style w:type="character" w:customStyle="1" w:styleId="42">
    <w:name w:val="Знак Знак4"/>
    <w:rsid w:val="00153918"/>
  </w:style>
  <w:style w:type="character" w:customStyle="1" w:styleId="36">
    <w:name w:val="Знак Знак3"/>
    <w:rsid w:val="00153918"/>
    <w:rPr>
      <w:rFonts w:ascii="Cambria" w:hAnsi="Cambria"/>
      <w:sz w:val="24"/>
    </w:rPr>
  </w:style>
  <w:style w:type="character" w:customStyle="1" w:styleId="2b">
    <w:name w:val="Знак Знак2"/>
    <w:rsid w:val="00153918"/>
  </w:style>
  <w:style w:type="character" w:customStyle="1" w:styleId="1e">
    <w:name w:val="Знак Знак1"/>
    <w:rsid w:val="00153918"/>
  </w:style>
  <w:style w:type="paragraph" w:styleId="37">
    <w:name w:val="List 3"/>
    <w:basedOn w:val="a0"/>
    <w:next w:val="a0"/>
    <w:rsid w:val="00153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0"/>
    <w:rsid w:val="00153918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0"/>
    <w:rsid w:val="00153918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rsid w:val="00153918"/>
    <w:rPr>
      <w:rFonts w:ascii="Times New Roman" w:hAnsi="Times New Roman"/>
      <w:sz w:val="24"/>
    </w:rPr>
  </w:style>
  <w:style w:type="character" w:customStyle="1" w:styleId="FontStyle21">
    <w:name w:val="Font Style21"/>
    <w:rsid w:val="00153918"/>
    <w:rPr>
      <w:rFonts w:ascii="Times New Roman" w:hAnsi="Times New Roman"/>
      <w:sz w:val="26"/>
    </w:rPr>
  </w:style>
  <w:style w:type="character" w:styleId="affe">
    <w:name w:val="page number"/>
    <w:basedOn w:val="a1"/>
    <w:rsid w:val="00153918"/>
    <w:rPr>
      <w:rFonts w:cs="Times New Roman"/>
    </w:rPr>
  </w:style>
  <w:style w:type="character" w:customStyle="1" w:styleId="FootnoteTextChar2">
    <w:name w:val="Footnote Text Char2"/>
    <w:locked/>
    <w:rsid w:val="00153918"/>
    <w:rPr>
      <w:rFonts w:ascii="Segoe UI" w:hAnsi="Segoe UI"/>
      <w:sz w:val="18"/>
    </w:rPr>
  </w:style>
  <w:style w:type="character" w:customStyle="1" w:styleId="121">
    <w:name w:val="Знак Знак12"/>
    <w:locked/>
    <w:rsid w:val="00153918"/>
    <w:rPr>
      <w:rFonts w:ascii="Times New Roman" w:hAnsi="Times New Roman"/>
      <w:sz w:val="20"/>
      <w:lang w:val="en-US" w:eastAsia="ru-RU"/>
    </w:rPr>
  </w:style>
  <w:style w:type="character" w:customStyle="1" w:styleId="2c">
    <w:name w:val="Заголовок №2_"/>
    <w:link w:val="2d"/>
    <w:locked/>
    <w:rsid w:val="00153918"/>
    <w:rPr>
      <w:spacing w:val="1"/>
      <w:sz w:val="25"/>
      <w:shd w:val="clear" w:color="auto" w:fill="FFFFFF"/>
    </w:rPr>
  </w:style>
  <w:style w:type="paragraph" w:customStyle="1" w:styleId="2d">
    <w:name w:val="Заголовок №2"/>
    <w:basedOn w:val="a0"/>
    <w:link w:val="2c"/>
    <w:rsid w:val="00153918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5">
    <w:name w:val="Основной текст (5)"/>
    <w:rsid w:val="0015391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0"/>
    <w:rsid w:val="00153918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rsid w:val="0015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rsid w:val="0015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rsid w:val="00153918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 w:eastAsia="en-US"/>
    </w:rPr>
  </w:style>
  <w:style w:type="character" w:customStyle="1" w:styleId="afff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53918"/>
    <w:rPr>
      <w:rFonts w:ascii="Calibri" w:hAnsi="Calibri"/>
      <w:lang w:eastAsia="ru-RU"/>
    </w:rPr>
  </w:style>
  <w:style w:type="paragraph" w:customStyle="1" w:styleId="2e">
    <w:name w:val="Обычный2"/>
    <w:next w:val="a0"/>
    <w:rsid w:val="00153918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53918"/>
    <w:pPr>
      <w:spacing w:line="241" w:lineRule="atLeast"/>
    </w:pPr>
    <w:rPr>
      <w:rFonts w:ascii="NewtonC" w:hAnsi="NewtonC"/>
      <w:color w:val="auto"/>
    </w:rPr>
  </w:style>
  <w:style w:type="character" w:customStyle="1" w:styleId="A31">
    <w:name w:val="A3"/>
    <w:rsid w:val="00153918"/>
    <w:rPr>
      <w:color w:val="000000"/>
      <w:sz w:val="18"/>
    </w:rPr>
  </w:style>
  <w:style w:type="character" w:customStyle="1" w:styleId="1f">
    <w:name w:val="Основной текст1"/>
    <w:rsid w:val="0015391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otnoteTextChar1">
    <w:name w:val="Footnote Text Char1"/>
    <w:locked/>
    <w:rsid w:val="00153918"/>
    <w:rPr>
      <w:rFonts w:ascii="Times New Roman" w:hAnsi="Times New Roman"/>
      <w:sz w:val="20"/>
      <w:lang w:val="en-US" w:eastAsia="ru-RU"/>
    </w:rPr>
  </w:style>
  <w:style w:type="paragraph" w:customStyle="1" w:styleId="2f">
    <w:name w:val="Стиль2"/>
    <w:basedOn w:val="2"/>
    <w:link w:val="2f0"/>
    <w:rsid w:val="00153918"/>
    <w:pPr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f0">
    <w:name w:val="Стиль2 Знак"/>
    <w:link w:val="2f"/>
    <w:locked/>
    <w:rsid w:val="00153918"/>
    <w:rPr>
      <w:rFonts w:ascii="Calibri" w:eastAsia="Calibri" w:hAnsi="Calibri" w:cs="Times New Roman"/>
      <w:b/>
      <w:sz w:val="24"/>
      <w:szCs w:val="20"/>
    </w:rPr>
  </w:style>
  <w:style w:type="character" w:customStyle="1" w:styleId="110">
    <w:name w:val="Знак Знак11"/>
    <w:rsid w:val="00153918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rsid w:val="00153918"/>
    <w:rPr>
      <w:rFonts w:ascii="Times New Roman" w:eastAsia="Times New Roman"/>
    </w:rPr>
  </w:style>
  <w:style w:type="character" w:customStyle="1" w:styleId="value">
    <w:name w:val="value"/>
    <w:rsid w:val="00153918"/>
  </w:style>
  <w:style w:type="character" w:customStyle="1" w:styleId="hilight">
    <w:name w:val="hilight"/>
    <w:rsid w:val="00153918"/>
  </w:style>
  <w:style w:type="character" w:customStyle="1" w:styleId="head">
    <w:name w:val="head"/>
    <w:rsid w:val="00153918"/>
  </w:style>
  <w:style w:type="character" w:customStyle="1" w:styleId="310">
    <w:name w:val="Знак Знак31"/>
    <w:rsid w:val="00153918"/>
    <w:rPr>
      <w:rFonts w:ascii="Tahoma" w:hAnsi="Tahoma"/>
      <w:sz w:val="16"/>
    </w:rPr>
  </w:style>
  <w:style w:type="character" w:customStyle="1" w:styleId="410">
    <w:name w:val="Знак Знак41"/>
    <w:rsid w:val="00153918"/>
    <w:rPr>
      <w:rFonts w:ascii="Cambria" w:hAnsi="Cambria"/>
      <w:b/>
      <w:kern w:val="32"/>
      <w:sz w:val="32"/>
    </w:rPr>
  </w:style>
  <w:style w:type="character" w:customStyle="1" w:styleId="210">
    <w:name w:val="Знак Знак21"/>
    <w:rsid w:val="00153918"/>
    <w:rPr>
      <w:rFonts w:ascii="Cambria" w:hAnsi="Cambria"/>
      <w:sz w:val="24"/>
    </w:rPr>
  </w:style>
  <w:style w:type="table" w:customStyle="1" w:styleId="2f1">
    <w:name w:val="Сетка таблицы2"/>
    <w:uiPriority w:val="99"/>
    <w:rsid w:val="0015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0"/>
    <w:uiPriority w:val="99"/>
    <w:rsid w:val="0015391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0">
    <w:name w:val="Table Grid 1"/>
    <w:basedOn w:val="a2"/>
    <w:uiPriority w:val="99"/>
    <w:rsid w:val="0015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3">
    <w:name w:val="List Paragraph3"/>
    <w:basedOn w:val="a0"/>
    <w:uiPriority w:val="99"/>
    <w:rsid w:val="001539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1">
    <w:name w:val="Знак1"/>
    <w:basedOn w:val="a0"/>
    <w:uiPriority w:val="99"/>
    <w:rsid w:val="001539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20">
    <w:name w:val="Знак Знак32"/>
    <w:uiPriority w:val="99"/>
    <w:rsid w:val="00153918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153918"/>
    <w:rPr>
      <w:b/>
      <w:w w:val="90"/>
      <w:sz w:val="40"/>
      <w:lang w:val="ru-RU" w:eastAsia="ru-RU"/>
    </w:rPr>
  </w:style>
  <w:style w:type="character" w:customStyle="1" w:styleId="131">
    <w:name w:val="Знак Знак13"/>
    <w:uiPriority w:val="99"/>
    <w:rsid w:val="00153918"/>
    <w:rPr>
      <w:rFonts w:ascii="Arial" w:hAnsi="Arial"/>
      <w:b/>
      <w:color w:val="000000"/>
      <w:sz w:val="24"/>
      <w:lang w:val="ru-RU" w:eastAsia="ru-RU"/>
    </w:rPr>
  </w:style>
  <w:style w:type="paragraph" w:customStyle="1" w:styleId="msonormalcxspmiddle">
    <w:name w:val="msonormalcxspmiddle"/>
    <w:basedOn w:val="a0"/>
    <w:uiPriority w:val="99"/>
    <w:rsid w:val="0015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1539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8">
    <w:name w:val="Сетка таблицы3"/>
    <w:uiPriority w:val="99"/>
    <w:rsid w:val="001539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1"/>
    <w:uiPriority w:val="99"/>
    <w:semiHidden/>
    <w:unhideWhenUsed/>
    <w:rsid w:val="00153918"/>
    <w:rPr>
      <w:color w:val="605E5C"/>
      <w:shd w:val="clear" w:color="auto" w:fill="E1DFDD"/>
    </w:rPr>
  </w:style>
  <w:style w:type="paragraph" w:customStyle="1" w:styleId="1f3">
    <w:name w:val="Обычный (веб)1"/>
    <w:basedOn w:val="a0"/>
    <w:rsid w:val="00153918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8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9/" TargetMode="External"/><Relationship Id="rId13" Type="http://schemas.openxmlformats.org/officeDocument/2006/relationships/hyperlink" Target="https://umczdt.ru/books/?author=280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osnovy-avtomatiki-i-avtomatizaciya-processov-4930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1/187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02/280516/" TargetMode="External"/><Relationship Id="rId10" Type="http://schemas.openxmlformats.org/officeDocument/2006/relationships/hyperlink" Target="https://urait.ru/bcode/495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507" TargetMode="External"/><Relationship Id="rId14" Type="http://schemas.openxmlformats.org/officeDocument/2006/relationships/hyperlink" Target="https://umczdt.ru/books/937/2805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56A6-B5B2-49BC-8008-56990D5C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38</Pages>
  <Words>9334</Words>
  <Characters>53208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Специалист УМО</cp:lastModifiedBy>
  <cp:revision>27</cp:revision>
  <cp:lastPrinted>2021-04-13T14:03:00Z</cp:lastPrinted>
  <dcterms:created xsi:type="dcterms:W3CDTF">2022-03-23T07:05:00Z</dcterms:created>
  <dcterms:modified xsi:type="dcterms:W3CDTF">2025-06-26T11:19:00Z</dcterms:modified>
</cp:coreProperties>
</file>