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9" w:rsidRDefault="00AE2539" w:rsidP="00E87A0A">
      <w:pPr>
        <w:pStyle w:val="Style2"/>
        <w:widowControl/>
        <w:spacing w:line="240" w:lineRule="auto"/>
        <w:ind w:right="4"/>
        <w:rPr>
          <w:rFonts w:eastAsia="Times New Roman"/>
          <w:b/>
          <w:bCs/>
          <w:color w:val="000000"/>
        </w:rPr>
      </w:pPr>
    </w:p>
    <w:p w:rsidR="007F160E" w:rsidRPr="00474362" w:rsidRDefault="007F160E" w:rsidP="007F160E">
      <w:pPr>
        <w:jc w:val="right"/>
      </w:pPr>
      <w:r w:rsidRPr="00474362">
        <w:t xml:space="preserve">Приложение </w:t>
      </w:r>
    </w:p>
    <w:p w:rsidR="007F160E" w:rsidRPr="00474362" w:rsidRDefault="007F160E" w:rsidP="007F160E">
      <w:pPr>
        <w:ind w:left="426" w:hanging="1135"/>
        <w:jc w:val="right"/>
      </w:pPr>
      <w:r w:rsidRPr="00474362">
        <w:t xml:space="preserve"> к ППССЗ по специальности </w:t>
      </w:r>
    </w:p>
    <w:p w:rsidR="007F160E" w:rsidRPr="00474362" w:rsidRDefault="007F160E" w:rsidP="007F160E">
      <w:pPr>
        <w:ind w:firstLine="540"/>
        <w:jc w:val="right"/>
      </w:pPr>
      <w:r w:rsidRPr="00474362">
        <w:t xml:space="preserve">23.02.06  Техническая эксплуатация </w:t>
      </w:r>
    </w:p>
    <w:p w:rsidR="007F160E" w:rsidRPr="00474362" w:rsidRDefault="007F160E" w:rsidP="007F160E">
      <w:pPr>
        <w:ind w:firstLine="540"/>
        <w:jc w:val="right"/>
      </w:pPr>
      <w:r w:rsidRPr="00474362">
        <w:t>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411603" w:rsidRPr="00474362" w:rsidRDefault="00411603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F160E" w:rsidP="007F160E">
      <w:pPr>
        <w:jc w:val="center"/>
        <w:rPr>
          <w:b/>
          <w:bCs/>
          <w:sz w:val="28"/>
          <w:szCs w:val="28"/>
        </w:rPr>
      </w:pPr>
    </w:p>
    <w:p w:rsidR="007F160E" w:rsidRPr="00474362" w:rsidRDefault="0073284D" w:rsidP="0073284D">
      <w:pPr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>РАБОЧАЯ ПРОГРАММА УЧЕБНОЙ ДИСЦИПЛИНЫ</w:t>
      </w:r>
    </w:p>
    <w:p w:rsidR="007F160E" w:rsidRPr="00474362" w:rsidRDefault="007F160E" w:rsidP="00945F70">
      <w:pPr>
        <w:rPr>
          <w:b/>
          <w:bCs/>
          <w:sz w:val="28"/>
          <w:szCs w:val="28"/>
        </w:rPr>
      </w:pPr>
    </w:p>
    <w:p w:rsidR="007F160E" w:rsidRDefault="007F160E" w:rsidP="0073284D">
      <w:pPr>
        <w:ind w:firstLine="540"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ОГСЭ.02 История</w:t>
      </w:r>
    </w:p>
    <w:p w:rsidR="00945F70" w:rsidRPr="00474362" w:rsidRDefault="00945F70" w:rsidP="0073284D">
      <w:pPr>
        <w:ind w:firstLine="540"/>
        <w:jc w:val="center"/>
        <w:rPr>
          <w:b/>
          <w:sz w:val="28"/>
          <w:szCs w:val="28"/>
        </w:rPr>
      </w:pPr>
    </w:p>
    <w:p w:rsidR="007F160E" w:rsidRDefault="0073284D" w:rsidP="0073284D">
      <w:pPr>
        <w:jc w:val="center"/>
      </w:pPr>
      <w:r w:rsidRPr="00474362">
        <w:t xml:space="preserve">        </w:t>
      </w:r>
      <w:r w:rsidR="007F160E" w:rsidRPr="00474362">
        <w:t xml:space="preserve">для </w:t>
      </w:r>
      <w:r w:rsidR="007F160E" w:rsidRPr="00474362">
        <w:rPr>
          <w:b/>
        </w:rPr>
        <w:t xml:space="preserve"> </w:t>
      </w:r>
      <w:r w:rsidR="007F160E" w:rsidRPr="00474362">
        <w:t>специальности</w:t>
      </w:r>
    </w:p>
    <w:p w:rsidR="00945F70" w:rsidRDefault="00945F70" w:rsidP="00945F70"/>
    <w:p w:rsidR="00945F70" w:rsidRPr="00474362" w:rsidRDefault="00945F70" w:rsidP="0073284D">
      <w:pPr>
        <w:jc w:val="center"/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ind w:firstLine="540"/>
        <w:jc w:val="center"/>
        <w:rPr>
          <w:b/>
          <w:sz w:val="28"/>
          <w:szCs w:val="28"/>
        </w:rPr>
      </w:pPr>
    </w:p>
    <w:p w:rsidR="007F160E" w:rsidRPr="00474362" w:rsidRDefault="007F160E" w:rsidP="007F160E">
      <w:pPr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7F160E" w:rsidRPr="00474362" w:rsidRDefault="007F160E" w:rsidP="007F160E">
      <w:pPr>
        <w:pStyle w:val="ac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7F160E" w:rsidRPr="00474362" w:rsidRDefault="007F160E" w:rsidP="007F160E">
      <w:pPr>
        <w:jc w:val="right"/>
      </w:pPr>
    </w:p>
    <w:p w:rsidR="007F160E" w:rsidRPr="00474362" w:rsidRDefault="007F160E" w:rsidP="007F160E">
      <w:pPr>
        <w:ind w:hanging="709"/>
        <w:jc w:val="center"/>
        <w:rPr>
          <w:bCs/>
          <w:sz w:val="28"/>
          <w:szCs w:val="28"/>
        </w:rPr>
      </w:pPr>
    </w:p>
    <w:p w:rsidR="007F160E" w:rsidRPr="00474362" w:rsidRDefault="007F160E" w:rsidP="007F160E">
      <w:pPr>
        <w:jc w:val="center"/>
      </w:pPr>
      <w:r w:rsidRPr="00474362">
        <w:t xml:space="preserve">(квалификация техник) 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411603" w:rsidP="007F160E">
      <w:pPr>
        <w:jc w:val="center"/>
        <w:rPr>
          <w:sz w:val="28"/>
          <w:szCs w:val="28"/>
        </w:rPr>
      </w:pPr>
      <w:r w:rsidRPr="00474362">
        <w:rPr>
          <w:sz w:val="28"/>
          <w:szCs w:val="28"/>
        </w:rPr>
        <w:t>год начала подготовки 2023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232845" w:rsidRPr="00716506" w:rsidRDefault="006F171F" w:rsidP="00232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</w:t>
      </w:r>
      <w:r w:rsidR="00232845">
        <w:rPr>
          <w:sz w:val="28"/>
          <w:szCs w:val="28"/>
        </w:rPr>
        <w:t xml:space="preserve"> </w:t>
      </w:r>
      <w:r w:rsidR="00232845" w:rsidRPr="00716506">
        <w:rPr>
          <w:sz w:val="28"/>
          <w:szCs w:val="28"/>
        </w:rPr>
        <w:t>заочная</w:t>
      </w: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653CE0" w:rsidRPr="00474362" w:rsidRDefault="00653CE0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sz w:val="28"/>
          <w:szCs w:val="28"/>
        </w:rPr>
      </w:pPr>
    </w:p>
    <w:p w:rsidR="007F160E" w:rsidRPr="00474362" w:rsidRDefault="007F160E" w:rsidP="007F160E">
      <w:pPr>
        <w:jc w:val="center"/>
        <w:rPr>
          <w:lang w:eastAsia="x-none"/>
        </w:rPr>
      </w:pPr>
    </w:p>
    <w:p w:rsidR="0073284D" w:rsidRPr="00474362" w:rsidRDefault="0073284D" w:rsidP="001F146D">
      <w:pPr>
        <w:spacing w:after="160" w:line="259" w:lineRule="auto"/>
        <w:rPr>
          <w:b/>
          <w:color w:val="000000" w:themeColor="text1"/>
          <w:sz w:val="28"/>
          <w:szCs w:val="28"/>
        </w:rPr>
      </w:pPr>
    </w:p>
    <w:p w:rsidR="005B0CFD" w:rsidRDefault="004C4BD0" w:rsidP="00325BC4">
      <w:pPr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2023</w:t>
      </w:r>
    </w:p>
    <w:p w:rsidR="00E87A0A" w:rsidRPr="00474362" w:rsidRDefault="005B0CFD" w:rsidP="006F171F">
      <w:pPr>
        <w:rPr>
          <w:rStyle w:val="FontStyle5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411603" w:rsidRPr="00474362">
        <w:rPr>
          <w:rStyle w:val="FontStyle50"/>
          <w:sz w:val="28"/>
          <w:szCs w:val="28"/>
        </w:rPr>
        <w:lastRenderedPageBreak/>
        <w:t xml:space="preserve">1. </w:t>
      </w:r>
      <w:r w:rsidR="00E87A0A" w:rsidRPr="00474362">
        <w:rPr>
          <w:rStyle w:val="FontStyle50"/>
          <w:sz w:val="28"/>
          <w:szCs w:val="28"/>
        </w:rPr>
        <w:t>ПАСПОРТ РАБОЧЕЙ ПРОГРАММЫ УЧЕБНОЙ ДИСЦИПЛИНЫ</w:t>
      </w:r>
    </w:p>
    <w:p w:rsidR="00411603" w:rsidRDefault="00E87A0A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«История»</w:t>
      </w:r>
    </w:p>
    <w:p w:rsidR="00945F70" w:rsidRPr="00474362" w:rsidRDefault="00945F70" w:rsidP="00945F70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411603" w:rsidRPr="00474362" w:rsidRDefault="00E87A0A" w:rsidP="00945F70">
      <w:pPr>
        <w:ind w:left="709"/>
        <w:jc w:val="both"/>
        <w:rPr>
          <w:b/>
          <w:bCs/>
          <w:sz w:val="28"/>
          <w:szCs w:val="28"/>
        </w:rPr>
      </w:pPr>
      <w:r w:rsidRPr="00474362">
        <w:rPr>
          <w:rStyle w:val="FontStyle50"/>
          <w:sz w:val="28"/>
          <w:szCs w:val="28"/>
        </w:rPr>
        <w:t>1.</w:t>
      </w:r>
      <w:r w:rsidR="00347B54" w:rsidRPr="00474362">
        <w:rPr>
          <w:rStyle w:val="FontStyle50"/>
          <w:sz w:val="28"/>
          <w:szCs w:val="28"/>
        </w:rPr>
        <w:t>1</w:t>
      </w:r>
      <w:r w:rsidRPr="00474362">
        <w:rPr>
          <w:rStyle w:val="FontStyle50"/>
          <w:sz w:val="28"/>
          <w:szCs w:val="28"/>
        </w:rPr>
        <w:t>.</w:t>
      </w:r>
      <w:r w:rsidRPr="00474362">
        <w:rPr>
          <w:rStyle w:val="FontStyle50"/>
          <w:sz w:val="28"/>
          <w:szCs w:val="28"/>
        </w:rPr>
        <w:tab/>
      </w:r>
      <w:r w:rsidR="00411603" w:rsidRPr="00474362">
        <w:rPr>
          <w:b/>
          <w:bCs/>
          <w:sz w:val="28"/>
          <w:szCs w:val="28"/>
        </w:rPr>
        <w:t>Область применения рабочей программы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 xml:space="preserve">Рабочая программа учебной дисциплины </w:t>
      </w:r>
      <w:r w:rsidRPr="00474362">
        <w:rPr>
          <w:b/>
          <w:sz w:val="28"/>
          <w:szCs w:val="28"/>
          <w:u w:val="single"/>
        </w:rPr>
        <w:t>«История»,</w:t>
      </w:r>
      <w:r w:rsidRPr="00474362">
        <w:rPr>
          <w:sz w:val="28"/>
          <w:szCs w:val="28"/>
        </w:rPr>
        <w:t xml:space="preserve"> является частью осно</w:t>
      </w:r>
      <w:r w:rsidRPr="00474362">
        <w:rPr>
          <w:sz w:val="28"/>
          <w:szCs w:val="28"/>
        </w:rPr>
        <w:t>в</w:t>
      </w:r>
      <w:r w:rsidRPr="00474362">
        <w:rPr>
          <w:sz w:val="28"/>
          <w:szCs w:val="28"/>
        </w:rPr>
        <w:t>ной профессиональной образовательной программы - программы подготовки специ</w:t>
      </w:r>
      <w:r w:rsidRPr="00474362">
        <w:rPr>
          <w:sz w:val="28"/>
          <w:szCs w:val="28"/>
        </w:rPr>
        <w:t>а</w:t>
      </w:r>
      <w:r w:rsidRPr="00474362">
        <w:rPr>
          <w:sz w:val="28"/>
          <w:szCs w:val="28"/>
        </w:rPr>
        <w:t>листов среднего звена (далее – ОПОП-ППССЗ) в соответствии с ФГОС для специал</w:t>
      </w:r>
      <w:r w:rsidRPr="00474362">
        <w:rPr>
          <w:sz w:val="28"/>
          <w:szCs w:val="28"/>
        </w:rPr>
        <w:t>ь</w:t>
      </w:r>
      <w:r w:rsidRPr="00474362">
        <w:rPr>
          <w:sz w:val="28"/>
          <w:szCs w:val="28"/>
        </w:rPr>
        <w:t>ности  23.02.06  Техническая эксплуатация подвижного состава железных дорог.</w:t>
      </w:r>
    </w:p>
    <w:p w:rsidR="00411603" w:rsidRPr="00474362" w:rsidRDefault="00411603" w:rsidP="00945F70">
      <w:pPr>
        <w:pStyle w:val="14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362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11603" w:rsidRPr="00474362" w:rsidRDefault="00411603" w:rsidP="00945F70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7436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47436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474362">
        <w:rPr>
          <w:color w:val="000000"/>
          <w:sz w:val="28"/>
          <w:szCs w:val="28"/>
        </w:rPr>
        <w:t>профе</w:t>
      </w:r>
      <w:r w:rsidRPr="00474362">
        <w:rPr>
          <w:color w:val="000000"/>
          <w:sz w:val="28"/>
          <w:szCs w:val="28"/>
        </w:rPr>
        <w:t>с</w:t>
      </w:r>
      <w:r w:rsidRPr="00474362">
        <w:rPr>
          <w:color w:val="000000"/>
          <w:sz w:val="28"/>
          <w:szCs w:val="28"/>
        </w:rPr>
        <w:t xml:space="preserve">сиональной подготовке, переподготовке и повышении квалификации </w:t>
      </w:r>
      <w:r w:rsidRPr="0047436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помощник машиниста тепловоза;</w:t>
      </w:r>
    </w:p>
    <w:p w:rsidR="00AE6726" w:rsidRPr="00474362" w:rsidRDefault="00AE6726" w:rsidP="00945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электровоза;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 помощник машиниста электропоезда;</w:t>
      </w:r>
    </w:p>
    <w:p w:rsidR="00AE6726" w:rsidRPr="00474362" w:rsidRDefault="00AE6726" w:rsidP="00945F70">
      <w:pPr>
        <w:widowControl w:val="0"/>
        <w:tabs>
          <w:tab w:val="left" w:pos="228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362">
        <w:rPr>
          <w:bCs/>
          <w:sz w:val="28"/>
          <w:szCs w:val="28"/>
        </w:rPr>
        <w:t>-слесарь по осмотру и ремонту локомотивов на пунктах технического обслуж</w:t>
      </w:r>
      <w:r w:rsidRPr="00474362">
        <w:rPr>
          <w:bCs/>
          <w:sz w:val="28"/>
          <w:szCs w:val="28"/>
        </w:rPr>
        <w:t>и</w:t>
      </w:r>
      <w:r w:rsidRPr="00474362">
        <w:rPr>
          <w:bCs/>
          <w:sz w:val="28"/>
          <w:szCs w:val="28"/>
        </w:rPr>
        <w:t>вания;</w:t>
      </w:r>
    </w:p>
    <w:p w:rsidR="00411603" w:rsidRPr="00474362" w:rsidRDefault="00AE6726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Cs/>
          <w:sz w:val="28"/>
          <w:szCs w:val="28"/>
        </w:rPr>
        <w:t>- слесарь по ремонту подвижного состава</w:t>
      </w:r>
    </w:p>
    <w:p w:rsidR="00E87A0A" w:rsidRPr="00474362" w:rsidRDefault="00E87A0A" w:rsidP="00945F70">
      <w:pPr>
        <w:pStyle w:val="Style19"/>
        <w:widowControl/>
        <w:tabs>
          <w:tab w:val="left" w:pos="494"/>
        </w:tabs>
        <w:spacing w:line="240" w:lineRule="auto"/>
        <w:ind w:right="4"/>
      </w:pPr>
    </w:p>
    <w:p w:rsidR="00411603" w:rsidRPr="00474362" w:rsidRDefault="00411603" w:rsidP="00945F70">
      <w:pPr>
        <w:ind w:firstLine="709"/>
        <w:jc w:val="both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11603" w:rsidRPr="00474362" w:rsidRDefault="00411603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Дисциплина «История» входит в общий гуманитарный и социально – эконом</w:t>
      </w:r>
      <w:r w:rsidRPr="00474362">
        <w:rPr>
          <w:sz w:val="28"/>
          <w:szCs w:val="28"/>
        </w:rPr>
        <w:t>и</w:t>
      </w:r>
      <w:r w:rsidRPr="00474362">
        <w:rPr>
          <w:sz w:val="28"/>
          <w:szCs w:val="28"/>
        </w:rPr>
        <w:t>ческий цикл профессиональной подготовки.</w:t>
      </w:r>
    </w:p>
    <w:p w:rsidR="00347B54" w:rsidRPr="00474362" w:rsidRDefault="00347B54" w:rsidP="00945F70">
      <w:pPr>
        <w:pStyle w:val="Style19"/>
        <w:widowControl/>
        <w:tabs>
          <w:tab w:val="left" w:pos="-2600"/>
        </w:tabs>
        <w:spacing w:line="240" w:lineRule="auto"/>
        <w:ind w:right="4"/>
        <w:rPr>
          <w:b/>
          <w:sz w:val="28"/>
          <w:szCs w:val="28"/>
        </w:rPr>
      </w:pPr>
    </w:p>
    <w:p w:rsidR="00325BC4" w:rsidRPr="00474362" w:rsidRDefault="00325BC4" w:rsidP="00945F70">
      <w:pPr>
        <w:ind w:firstLine="709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1.3.Планируемые результаты освоения учебной дисциплины:</w:t>
      </w:r>
    </w:p>
    <w:p w:rsidR="00325BC4" w:rsidRPr="00474362" w:rsidRDefault="00325BC4" w:rsidP="00945F70">
      <w:pPr>
        <w:ind w:firstLine="709"/>
        <w:jc w:val="both"/>
        <w:rPr>
          <w:sz w:val="28"/>
          <w:szCs w:val="28"/>
        </w:rPr>
      </w:pPr>
      <w:r w:rsidRPr="00474362">
        <w:rPr>
          <w:sz w:val="28"/>
          <w:szCs w:val="28"/>
        </w:rPr>
        <w:t>1.3.1 В результате освоения учебной дисциплины обучающийся должен: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BC4" w:rsidRPr="00474362">
        <w:rPr>
          <w:b/>
          <w:sz w:val="28"/>
          <w:szCs w:val="28"/>
        </w:rPr>
        <w:t xml:space="preserve">уметь: </w:t>
      </w:r>
    </w:p>
    <w:p w:rsidR="00945F70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474362">
        <w:rPr>
          <w:b/>
          <w:snapToGrid w:val="0"/>
          <w:sz w:val="28"/>
          <w:szCs w:val="28"/>
        </w:rPr>
        <w:t>У1</w:t>
      </w:r>
      <w:r w:rsidRPr="00474362">
        <w:rPr>
          <w:snapToGrid w:val="0"/>
          <w:sz w:val="28"/>
          <w:szCs w:val="28"/>
        </w:rPr>
        <w:t xml:space="preserve"> - ориентироваться в современной экономической, политической и культу</w:t>
      </w:r>
      <w:r w:rsidRPr="00474362">
        <w:rPr>
          <w:snapToGrid w:val="0"/>
          <w:sz w:val="28"/>
          <w:szCs w:val="28"/>
        </w:rPr>
        <w:t>р</w:t>
      </w:r>
      <w:r w:rsidRPr="00474362">
        <w:rPr>
          <w:snapToGrid w:val="0"/>
          <w:sz w:val="28"/>
          <w:szCs w:val="28"/>
        </w:rPr>
        <w:t xml:space="preserve">ной ситуации в России и мире; </w:t>
      </w:r>
    </w:p>
    <w:p w:rsidR="00D40D89" w:rsidRDefault="00945F70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У2</w:t>
      </w:r>
      <w:r>
        <w:rPr>
          <w:snapToGrid w:val="0"/>
          <w:sz w:val="28"/>
          <w:szCs w:val="28"/>
        </w:rPr>
        <w:t xml:space="preserve">- </w:t>
      </w:r>
      <w:r w:rsidR="00325BC4" w:rsidRPr="00474362">
        <w:rPr>
          <w:snapToGrid w:val="0"/>
          <w:sz w:val="28"/>
          <w:szCs w:val="28"/>
        </w:rPr>
        <w:t>выявлять взаимосвязь российских, региональных, мировых социально-экономических, политических и культурных проблем;</w:t>
      </w:r>
    </w:p>
    <w:p w:rsidR="00325BC4" w:rsidRPr="00474362" w:rsidRDefault="00325BC4" w:rsidP="00945F70">
      <w:pPr>
        <w:pStyle w:val="Style19"/>
        <w:widowControl/>
        <w:tabs>
          <w:tab w:val="left" w:pos="-2600"/>
        </w:tabs>
        <w:spacing w:line="240" w:lineRule="auto"/>
        <w:ind w:firstLine="709"/>
        <w:contextualSpacing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знать: 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З1</w:t>
      </w:r>
      <w:r w:rsidRPr="00474362">
        <w:rPr>
          <w:sz w:val="28"/>
          <w:szCs w:val="28"/>
        </w:rPr>
        <w:t xml:space="preserve">- </w:t>
      </w:r>
      <w:r w:rsidR="00325BC4" w:rsidRPr="00474362">
        <w:rPr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З2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сущность и причины локальных, региональных, межгосударственных ко</w:t>
      </w:r>
      <w:r w:rsidR="00325BC4" w:rsidRPr="00474362">
        <w:rPr>
          <w:sz w:val="28"/>
          <w:szCs w:val="28"/>
        </w:rPr>
        <w:t>н</w:t>
      </w:r>
      <w:r w:rsidR="00325BC4" w:rsidRPr="00474362">
        <w:rPr>
          <w:sz w:val="28"/>
          <w:szCs w:val="28"/>
        </w:rPr>
        <w:t>фликтов в конце XX - начале XXI вв.;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З3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З4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назначение ООН, НАТО, ЕС и других организаций и основные направл</w:t>
      </w:r>
      <w:r w:rsidR="00325BC4" w:rsidRPr="00474362">
        <w:rPr>
          <w:sz w:val="28"/>
          <w:szCs w:val="28"/>
        </w:rPr>
        <w:t>е</w:t>
      </w:r>
      <w:r w:rsidR="00325BC4" w:rsidRPr="00474362">
        <w:rPr>
          <w:sz w:val="28"/>
          <w:szCs w:val="28"/>
        </w:rPr>
        <w:t>ния их деятельности;</w:t>
      </w:r>
    </w:p>
    <w:p w:rsidR="00325BC4" w:rsidRPr="00474362" w:rsidRDefault="00504486" w:rsidP="00945F70">
      <w:pPr>
        <w:ind w:left="284" w:firstLine="425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З5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о роли науки, культуры и религии в сохранении и укреплении национал</w:t>
      </w:r>
      <w:r w:rsidR="00325BC4" w:rsidRPr="00474362">
        <w:rPr>
          <w:sz w:val="28"/>
          <w:szCs w:val="28"/>
        </w:rPr>
        <w:t>ь</w:t>
      </w:r>
      <w:r w:rsidR="00325BC4" w:rsidRPr="00474362">
        <w:rPr>
          <w:sz w:val="28"/>
          <w:szCs w:val="28"/>
        </w:rPr>
        <w:t>ных и государственных традиций;</w:t>
      </w:r>
    </w:p>
    <w:p w:rsidR="00325BC4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4362">
        <w:rPr>
          <w:b/>
          <w:sz w:val="28"/>
          <w:szCs w:val="28"/>
        </w:rPr>
        <w:t>З6</w:t>
      </w:r>
      <w:r w:rsidRPr="00474362">
        <w:rPr>
          <w:sz w:val="28"/>
          <w:szCs w:val="28"/>
        </w:rPr>
        <w:t xml:space="preserve"> - </w:t>
      </w:r>
      <w:r w:rsidR="00325BC4" w:rsidRPr="00474362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</w:t>
      </w:r>
      <w:r w:rsidRPr="00474362">
        <w:rPr>
          <w:sz w:val="28"/>
          <w:szCs w:val="28"/>
        </w:rPr>
        <w:t>.</w:t>
      </w:r>
    </w:p>
    <w:p w:rsidR="00504486" w:rsidRPr="00474362" w:rsidRDefault="00504486" w:rsidP="00945F7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40D89" w:rsidRPr="00945F70" w:rsidRDefault="00504486" w:rsidP="00945F70">
      <w:pPr>
        <w:pStyle w:val="Style22"/>
        <w:tabs>
          <w:tab w:val="left" w:pos="216"/>
        </w:tabs>
        <w:spacing w:line="240" w:lineRule="auto"/>
        <w:ind w:left="567" w:right="4" w:firstLine="142"/>
        <w:rPr>
          <w:bCs/>
          <w:snapToGrid w:val="0"/>
          <w:sz w:val="28"/>
          <w:szCs w:val="28"/>
        </w:rPr>
      </w:pPr>
      <w:r w:rsidRPr="00474362">
        <w:rPr>
          <w:bCs/>
          <w:snapToGrid w:val="0"/>
          <w:sz w:val="28"/>
          <w:szCs w:val="28"/>
        </w:rPr>
        <w:t>1.3.2 В результате освоения учебной дисциплины обучающийся должен сфо</w:t>
      </w:r>
      <w:r w:rsidRPr="00474362">
        <w:rPr>
          <w:bCs/>
          <w:snapToGrid w:val="0"/>
          <w:sz w:val="28"/>
          <w:szCs w:val="28"/>
        </w:rPr>
        <w:t>р</w:t>
      </w:r>
      <w:r w:rsidRPr="00474362">
        <w:rPr>
          <w:bCs/>
          <w:snapToGrid w:val="0"/>
          <w:sz w:val="28"/>
          <w:szCs w:val="28"/>
        </w:rPr>
        <w:t>мировать следующие компетенции:</w:t>
      </w:r>
    </w:p>
    <w:p w:rsidR="00D40D89" w:rsidRPr="00D40D89" w:rsidRDefault="00504486" w:rsidP="00945F70">
      <w:pPr>
        <w:pStyle w:val="Style22"/>
        <w:tabs>
          <w:tab w:val="left" w:pos="216"/>
        </w:tabs>
        <w:spacing w:line="240" w:lineRule="auto"/>
        <w:ind w:right="6" w:firstLine="709"/>
        <w:rPr>
          <w:snapToGrid w:val="0"/>
          <w:sz w:val="28"/>
          <w:szCs w:val="28"/>
        </w:rPr>
      </w:pPr>
      <w:r w:rsidRPr="00945F70">
        <w:rPr>
          <w:b/>
          <w:snapToGrid w:val="0"/>
          <w:sz w:val="28"/>
          <w:szCs w:val="28"/>
        </w:rPr>
        <w:t>ОК</w:t>
      </w:r>
      <w:r w:rsidR="00D40D89" w:rsidRPr="00945F70">
        <w:rPr>
          <w:b/>
          <w:snapToGrid w:val="0"/>
          <w:sz w:val="28"/>
          <w:szCs w:val="28"/>
        </w:rPr>
        <w:t xml:space="preserve"> </w:t>
      </w:r>
      <w:r w:rsidRPr="00945F70">
        <w:rPr>
          <w:b/>
          <w:snapToGrid w:val="0"/>
          <w:sz w:val="28"/>
          <w:szCs w:val="28"/>
        </w:rPr>
        <w:t>06</w:t>
      </w:r>
      <w:r w:rsidR="00864E82" w:rsidRPr="00D40D89">
        <w:rPr>
          <w:snapToGrid w:val="0"/>
          <w:sz w:val="28"/>
          <w:szCs w:val="28"/>
        </w:rPr>
        <w:t xml:space="preserve">  </w:t>
      </w:r>
      <w:r w:rsidRPr="00D40D89">
        <w:rPr>
          <w:snapToGrid w:val="0"/>
          <w:sz w:val="28"/>
          <w:szCs w:val="28"/>
        </w:rPr>
        <w:t>Проявлять гражданско-патриотическую позицию, демонстрировать ос</w:t>
      </w:r>
      <w:r w:rsidRPr="00D40D89">
        <w:rPr>
          <w:snapToGrid w:val="0"/>
          <w:sz w:val="28"/>
          <w:szCs w:val="28"/>
        </w:rPr>
        <w:t>о</w:t>
      </w:r>
      <w:r w:rsidRPr="00D40D89">
        <w:rPr>
          <w:snapToGrid w:val="0"/>
          <w:sz w:val="28"/>
          <w:szCs w:val="28"/>
        </w:rPr>
        <w:t>знанное поведение на основе традиционных общечеловеческих ценностей, в том чи</w:t>
      </w:r>
      <w:r w:rsidRPr="00D40D89">
        <w:rPr>
          <w:snapToGrid w:val="0"/>
          <w:sz w:val="28"/>
          <w:szCs w:val="28"/>
        </w:rPr>
        <w:t>с</w:t>
      </w:r>
      <w:r w:rsidRPr="00D40D89">
        <w:rPr>
          <w:snapToGrid w:val="0"/>
          <w:sz w:val="28"/>
          <w:szCs w:val="28"/>
        </w:rPr>
        <w:t>ле  с учетом гармонизации межнациональных и межрелигиозных отношений, прим</w:t>
      </w:r>
      <w:r w:rsidRPr="00D40D89">
        <w:rPr>
          <w:snapToGrid w:val="0"/>
          <w:sz w:val="28"/>
          <w:szCs w:val="28"/>
        </w:rPr>
        <w:t>е</w:t>
      </w:r>
      <w:r w:rsidRPr="00D40D89">
        <w:rPr>
          <w:snapToGrid w:val="0"/>
          <w:sz w:val="28"/>
          <w:szCs w:val="28"/>
        </w:rPr>
        <w:t>нять стандарты антикоррупционного поведения</w:t>
      </w:r>
      <w:r w:rsidR="0082502B" w:rsidRPr="00D40D89">
        <w:rPr>
          <w:snapToGrid w:val="0"/>
          <w:sz w:val="28"/>
          <w:szCs w:val="28"/>
        </w:rPr>
        <w:t>;</w:t>
      </w:r>
    </w:p>
    <w:p w:rsidR="00D40D89" w:rsidRDefault="0082502B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4362">
        <w:rPr>
          <w:rFonts w:eastAsia="Calibri"/>
          <w:sz w:val="28"/>
          <w:szCs w:val="28"/>
          <w:lang w:eastAsia="en-US"/>
        </w:rPr>
        <w:t>1.3.3 В результате освоения программы учебной дисциплины реализуется пр</w:t>
      </w:r>
      <w:r w:rsidRPr="00474362">
        <w:rPr>
          <w:rFonts w:eastAsia="Calibri"/>
          <w:sz w:val="28"/>
          <w:szCs w:val="28"/>
          <w:lang w:eastAsia="en-US"/>
        </w:rPr>
        <w:t>о</w:t>
      </w:r>
      <w:r w:rsidRPr="00474362">
        <w:rPr>
          <w:rFonts w:eastAsia="Calibri"/>
          <w:sz w:val="28"/>
          <w:szCs w:val="28"/>
          <w:lang w:eastAsia="en-US"/>
        </w:rPr>
        <w:t>грамма воспитания, направленная на формирование следующих личностных резул</w:t>
      </w:r>
      <w:r w:rsidRPr="00474362">
        <w:rPr>
          <w:rFonts w:eastAsia="Calibri"/>
          <w:sz w:val="28"/>
          <w:szCs w:val="28"/>
          <w:lang w:eastAsia="en-US"/>
        </w:rPr>
        <w:t>ь</w:t>
      </w:r>
      <w:r w:rsidRPr="00474362">
        <w:rPr>
          <w:rFonts w:eastAsia="Calibri"/>
          <w:sz w:val="28"/>
          <w:szCs w:val="28"/>
          <w:lang w:eastAsia="en-US"/>
        </w:rPr>
        <w:t>татов (ЛР):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5</w:t>
      </w:r>
      <w:r w:rsidRPr="00D40D89">
        <w:rPr>
          <w:sz w:val="28"/>
          <w:szCs w:val="28"/>
        </w:rPr>
        <w:t xml:space="preserve"> Демонстрирующий приверженность к родной культуре, исторической п</w:t>
      </w:r>
      <w:r w:rsidRPr="00D40D89">
        <w:rPr>
          <w:sz w:val="28"/>
          <w:szCs w:val="28"/>
        </w:rPr>
        <w:t>а</w:t>
      </w:r>
      <w:r w:rsidRPr="00D40D89">
        <w:rPr>
          <w:sz w:val="28"/>
          <w:szCs w:val="28"/>
        </w:rPr>
        <w:t>мяти на основе любви к Родине, родному народу, малой родине, принятию традиц</w:t>
      </w:r>
      <w:r w:rsidRPr="00D40D89">
        <w:rPr>
          <w:sz w:val="28"/>
          <w:szCs w:val="28"/>
        </w:rPr>
        <w:t>и</w:t>
      </w:r>
      <w:r w:rsidRPr="00D40D89">
        <w:rPr>
          <w:sz w:val="28"/>
          <w:szCs w:val="28"/>
        </w:rPr>
        <w:t>онных ценностей   многонационального народа России.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8</w:t>
      </w:r>
      <w:r w:rsidRPr="00D40D89">
        <w:rPr>
          <w:sz w:val="28"/>
          <w:szCs w:val="28"/>
        </w:rPr>
        <w:t xml:space="preserve"> Проявляющий и демонстрирующий уважение к представителям разли</w:t>
      </w:r>
      <w:r w:rsidRPr="00D40D89">
        <w:rPr>
          <w:sz w:val="28"/>
          <w:szCs w:val="28"/>
        </w:rPr>
        <w:t>ч</w:t>
      </w:r>
      <w:r w:rsidRPr="00D40D89">
        <w:rPr>
          <w:sz w:val="28"/>
          <w:szCs w:val="28"/>
        </w:rPr>
        <w:t>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>национального российского государства.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11</w:t>
      </w:r>
      <w:r w:rsidRPr="00D40D89">
        <w:rPr>
          <w:sz w:val="28"/>
          <w:szCs w:val="28"/>
        </w:rPr>
        <w:t xml:space="preserve"> Проявляющий уважение к эстетическим ценностям, обладающий осн</w:t>
      </w:r>
      <w:r w:rsidRPr="00D40D89">
        <w:rPr>
          <w:sz w:val="28"/>
          <w:szCs w:val="28"/>
        </w:rPr>
        <w:t>о</w:t>
      </w:r>
      <w:r w:rsidRPr="00D40D89">
        <w:rPr>
          <w:sz w:val="28"/>
          <w:szCs w:val="28"/>
        </w:rPr>
        <w:t xml:space="preserve">вами эстетической культуры. 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15</w:t>
      </w:r>
      <w:r w:rsidRPr="00D40D89">
        <w:rPr>
          <w:sz w:val="28"/>
          <w:szCs w:val="28"/>
        </w:rPr>
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17</w:t>
      </w:r>
      <w:r w:rsidRPr="00D40D89">
        <w:rPr>
          <w:sz w:val="28"/>
          <w:szCs w:val="28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ния к ее современности.</w:t>
      </w:r>
      <w:r w:rsidRPr="00D40D89">
        <w:rPr>
          <w:sz w:val="28"/>
          <w:szCs w:val="28"/>
        </w:rPr>
        <w:tab/>
      </w:r>
    </w:p>
    <w:p w:rsidR="00D40D89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18</w:t>
      </w:r>
      <w:r w:rsidRPr="00D40D89">
        <w:rPr>
          <w:sz w:val="28"/>
          <w:szCs w:val="28"/>
        </w:rPr>
        <w:t xml:space="preserve"> Ценностное отношение обучающихся к людям иной национальности, в</w:t>
      </w:r>
      <w:r w:rsidRPr="00D40D89">
        <w:rPr>
          <w:sz w:val="28"/>
          <w:szCs w:val="28"/>
        </w:rPr>
        <w:t>е</w:t>
      </w:r>
      <w:r w:rsidRPr="00D40D89">
        <w:rPr>
          <w:sz w:val="28"/>
          <w:szCs w:val="28"/>
        </w:rPr>
        <w:t>ры, культуры; уважительного отношения к их взглядам.</w:t>
      </w:r>
      <w:r w:rsidRPr="00D40D89">
        <w:rPr>
          <w:sz w:val="28"/>
          <w:szCs w:val="28"/>
        </w:rPr>
        <w:tab/>
      </w:r>
    </w:p>
    <w:p w:rsidR="00280B76" w:rsidRPr="00D40D89" w:rsidRDefault="00280B76" w:rsidP="00945F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5F70">
        <w:rPr>
          <w:b/>
          <w:sz w:val="28"/>
          <w:szCs w:val="28"/>
        </w:rPr>
        <w:t>ЛР 24</w:t>
      </w:r>
      <w:r w:rsidRPr="00D40D89">
        <w:rPr>
          <w:sz w:val="28"/>
          <w:szCs w:val="28"/>
        </w:rPr>
        <w:t xml:space="preserve"> Ценностное отношение обучающихся к культуре, и искусству, к культ</w:t>
      </w:r>
      <w:r w:rsidRPr="00D40D89">
        <w:rPr>
          <w:sz w:val="28"/>
          <w:szCs w:val="28"/>
        </w:rPr>
        <w:t>у</w:t>
      </w:r>
      <w:r w:rsidRPr="00D40D89">
        <w:rPr>
          <w:sz w:val="28"/>
          <w:szCs w:val="28"/>
        </w:rPr>
        <w:t>ре речи и культуре поведения, к красоте и гармонии.</w:t>
      </w:r>
      <w:r w:rsidRPr="00D40D89">
        <w:rPr>
          <w:sz w:val="28"/>
          <w:szCs w:val="28"/>
        </w:rPr>
        <w:tab/>
      </w:r>
    </w:p>
    <w:p w:rsidR="00653CE0" w:rsidRPr="00D40D89" w:rsidRDefault="00653CE0" w:rsidP="00945F70">
      <w:pPr>
        <w:pStyle w:val="Style14"/>
        <w:widowControl/>
        <w:spacing w:line="240" w:lineRule="auto"/>
        <w:ind w:right="4"/>
        <w:rPr>
          <w:rStyle w:val="FontStyle48"/>
          <w:b/>
          <w:sz w:val="28"/>
          <w:szCs w:val="28"/>
        </w:rPr>
      </w:pPr>
    </w:p>
    <w:p w:rsidR="00653CE0" w:rsidRPr="00474362" w:rsidRDefault="00653CE0" w:rsidP="00945F70">
      <w:pPr>
        <w:pStyle w:val="Style14"/>
        <w:widowControl/>
        <w:spacing w:line="240" w:lineRule="auto"/>
        <w:ind w:right="4"/>
        <w:rPr>
          <w:rStyle w:val="FontStyle48"/>
          <w:sz w:val="28"/>
          <w:szCs w:val="28"/>
        </w:rPr>
      </w:pPr>
    </w:p>
    <w:p w:rsidR="001F7971" w:rsidRPr="00474362" w:rsidRDefault="001F7971" w:rsidP="00945F70">
      <w:pPr>
        <w:pStyle w:val="Style14"/>
        <w:widowControl/>
        <w:spacing w:line="240" w:lineRule="auto"/>
        <w:ind w:right="4" w:firstLine="0"/>
        <w:rPr>
          <w:rStyle w:val="FontStyle48"/>
          <w:sz w:val="28"/>
          <w:szCs w:val="28"/>
        </w:rPr>
      </w:pPr>
    </w:p>
    <w:p w:rsidR="00724F9E" w:rsidRPr="00474362" w:rsidRDefault="00724F9E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2502B" w:rsidRPr="00474362" w:rsidRDefault="0082502B" w:rsidP="00945F70">
      <w:pPr>
        <w:pStyle w:val="Style25"/>
        <w:widowControl/>
        <w:spacing w:line="240" w:lineRule="auto"/>
        <w:ind w:right="4" w:firstLine="0"/>
        <w:jc w:val="both"/>
        <w:rPr>
          <w:rStyle w:val="FontStyle51"/>
          <w:sz w:val="28"/>
          <w:szCs w:val="28"/>
        </w:rPr>
      </w:pPr>
    </w:p>
    <w:p w:rsidR="008B47FD" w:rsidRPr="00474362" w:rsidRDefault="008B47FD" w:rsidP="00945F70">
      <w:pPr>
        <w:pStyle w:val="Style2"/>
        <w:widowControl/>
        <w:spacing w:line="240" w:lineRule="auto"/>
        <w:ind w:right="4"/>
        <w:jc w:val="left"/>
        <w:rPr>
          <w:rStyle w:val="FontStyle50"/>
          <w:sz w:val="28"/>
          <w:szCs w:val="28"/>
        </w:rPr>
      </w:pPr>
    </w:p>
    <w:p w:rsidR="0082502B" w:rsidRPr="00474362" w:rsidRDefault="0082502B" w:rsidP="008B47FD">
      <w:pPr>
        <w:pageBreakBefore/>
        <w:ind w:right="57"/>
        <w:jc w:val="center"/>
        <w:rPr>
          <w:b/>
          <w:bCs/>
          <w:sz w:val="28"/>
          <w:szCs w:val="28"/>
        </w:rPr>
      </w:pPr>
      <w:r w:rsidRPr="00474362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82502B" w:rsidRPr="00474362" w:rsidRDefault="0082502B" w:rsidP="008B47F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74362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2502B" w:rsidRPr="00474362" w:rsidRDefault="0082502B" w:rsidP="008B47FD">
      <w:pPr>
        <w:jc w:val="center"/>
      </w:pPr>
    </w:p>
    <w:p w:rsidR="00E87A0A" w:rsidRPr="00474362" w:rsidRDefault="00E87A0A" w:rsidP="00E87A0A">
      <w:pPr>
        <w:ind w:right="4"/>
        <w:jc w:val="both"/>
      </w:pPr>
    </w:p>
    <w:p w:rsidR="00E87A0A" w:rsidRDefault="00E87A0A" w:rsidP="00E87A0A">
      <w:pPr>
        <w:rPr>
          <w:b/>
          <w:bCs/>
          <w:color w:val="000000"/>
          <w:spacing w:val="-3"/>
        </w:rPr>
      </w:pPr>
    </w:p>
    <w:p w:rsidR="00957769" w:rsidRPr="00957769" w:rsidRDefault="00957769" w:rsidP="00957769">
      <w:pPr>
        <w:jc w:val="center"/>
        <w:rPr>
          <w:b/>
          <w:bCs/>
          <w:color w:val="000000"/>
          <w:spacing w:val="-3"/>
        </w:rPr>
      </w:pPr>
      <w:r w:rsidRPr="00957769">
        <w:rPr>
          <w:b/>
          <w:bCs/>
          <w:color w:val="000000"/>
          <w:spacing w:val="-3"/>
        </w:rPr>
        <w:t>Заочная форма обучения</w:t>
      </w:r>
    </w:p>
    <w:p w:rsidR="00957769" w:rsidRDefault="00957769" w:rsidP="00957769">
      <w:pPr>
        <w:jc w:val="center"/>
        <w:rPr>
          <w:b/>
          <w:bCs/>
          <w:color w:val="000000"/>
          <w:spacing w:val="-3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D06F1B" w:rsidRPr="00D06F1B" w:rsidTr="00F51592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ind w:left="2443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D06F1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D06F1B" w:rsidRPr="00D06F1B" w:rsidTr="00F51592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64</w:t>
            </w:r>
          </w:p>
        </w:tc>
      </w:tr>
      <w:tr w:rsidR="00D06F1B" w:rsidRPr="00D06F1B" w:rsidTr="00F51592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8</w:t>
            </w:r>
          </w:p>
        </w:tc>
      </w:tr>
      <w:tr w:rsidR="00D06F1B" w:rsidRPr="00D06F1B" w:rsidTr="00F51592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D06F1B">
              <w:rPr>
                <w:rFonts w:eastAsia="Calibri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06F1B" w:rsidRPr="00D06F1B" w:rsidTr="00F51592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sz w:val="26"/>
                <w:szCs w:val="26"/>
                <w:lang w:val="en-US"/>
              </w:rPr>
            </w:pPr>
            <w:r w:rsidRPr="00D06F1B">
              <w:rPr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06F1B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D06F1B" w:rsidRPr="00D06F1B" w:rsidTr="00F51592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06F1B">
              <w:rPr>
                <w:rFonts w:eastAsia="Calibri"/>
                <w:b/>
                <w:bCs/>
                <w:sz w:val="26"/>
                <w:szCs w:val="26"/>
              </w:rPr>
              <w:t>56</w:t>
            </w:r>
          </w:p>
        </w:tc>
      </w:tr>
      <w:tr w:rsidR="00D06F1B" w:rsidRPr="00D06F1B" w:rsidTr="00282CA6">
        <w:trPr>
          <w:trHeight w:val="1258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7769" w:rsidRPr="00D06F1B" w:rsidRDefault="00957769" w:rsidP="00F51592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26"/>
                <w:szCs w:val="26"/>
              </w:rPr>
            </w:pPr>
            <w:r w:rsidRPr="00D06F1B">
              <w:rPr>
                <w:rFonts w:eastAsia="Calibri"/>
                <w:b/>
                <w:i/>
              </w:rPr>
              <w:t>Промежуточная</w:t>
            </w:r>
            <w:r w:rsidRPr="00D06F1B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аттестация  в форме дифференцированного   зачёта  (1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2679" w:rsidRDefault="00957769" w:rsidP="00F515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06F1B">
              <w:rPr>
                <w:rFonts w:eastAsia="Calibri"/>
                <w:b/>
                <w:sz w:val="26"/>
                <w:szCs w:val="26"/>
              </w:rPr>
              <w:t>-</w:t>
            </w: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2B2679" w:rsidRPr="002B2679" w:rsidRDefault="002B2679" w:rsidP="002B2679">
            <w:pPr>
              <w:rPr>
                <w:rFonts w:eastAsia="Calibri"/>
                <w:sz w:val="26"/>
                <w:szCs w:val="26"/>
              </w:rPr>
            </w:pPr>
          </w:p>
          <w:p w:rsidR="00957769" w:rsidRPr="002B2679" w:rsidRDefault="00957769" w:rsidP="002B267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57769" w:rsidRPr="00474362" w:rsidRDefault="00957769" w:rsidP="00957769">
      <w:pPr>
        <w:jc w:val="center"/>
        <w:rPr>
          <w:b/>
          <w:bCs/>
          <w:color w:val="000000"/>
          <w:spacing w:val="-3"/>
        </w:rPr>
        <w:sectPr w:rsidR="00957769" w:rsidRPr="00474362" w:rsidSect="003B1089">
          <w:pgSz w:w="11909" w:h="16834"/>
          <w:pgMar w:top="851" w:right="567" w:bottom="1134" w:left="993" w:header="720" w:footer="720" w:gutter="0"/>
          <w:cols w:space="720"/>
        </w:sectPr>
      </w:pP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AB5109" w:rsidRPr="00EC045B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EC045B">
        <w:rPr>
          <w:b/>
          <w:sz w:val="28"/>
          <w:szCs w:val="28"/>
        </w:rPr>
        <w:t xml:space="preserve">  Тематический план и содержание учебной дисциплины  ОГСЭ.02    </w:t>
      </w:r>
      <w:r w:rsidRPr="00EC045B">
        <w:rPr>
          <w:b/>
          <w:caps/>
          <w:sz w:val="28"/>
          <w:szCs w:val="28"/>
        </w:rPr>
        <w:t>ИСТОРИЯ</w:t>
      </w:r>
      <w:r w:rsidRPr="00EC045B">
        <w:rPr>
          <w:b/>
          <w:sz w:val="28"/>
          <w:szCs w:val="28"/>
        </w:rPr>
        <w:t xml:space="preserve"> (</w:t>
      </w:r>
      <w:r w:rsidRPr="00EC045B">
        <w:rPr>
          <w:b/>
          <w:i/>
          <w:sz w:val="28"/>
          <w:szCs w:val="28"/>
        </w:rPr>
        <w:t>заочная форма обучения)</w:t>
      </w: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B5109" w:rsidRDefault="00AB5109" w:rsidP="00AB5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797"/>
        <w:gridCol w:w="1417"/>
        <w:gridCol w:w="3037"/>
        <w:gridCol w:w="6"/>
      </w:tblGrid>
      <w:tr w:rsidR="00AB5109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</w:tcPr>
          <w:p w:rsidR="00AB5109" w:rsidRPr="00920973" w:rsidRDefault="00AB5109" w:rsidP="00C15B77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AB5109" w:rsidRPr="00920973" w:rsidRDefault="00AB5109" w:rsidP="00C15B77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97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Объем ч</w:t>
            </w:r>
            <w:r w:rsidRPr="00920973">
              <w:rPr>
                <w:b/>
                <w:bCs/>
              </w:rPr>
              <w:t>а</w:t>
            </w:r>
            <w:r w:rsidRPr="00920973">
              <w:rPr>
                <w:b/>
                <w:bCs/>
              </w:rPr>
              <w:t>сов</w:t>
            </w:r>
          </w:p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З/О</w:t>
            </w:r>
          </w:p>
        </w:tc>
        <w:tc>
          <w:tcPr>
            <w:tcW w:w="303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rStyle w:val="15"/>
              </w:rPr>
              <w:t>Уровень освоения, форм</w:t>
            </w:r>
            <w:r w:rsidRPr="00920973">
              <w:rPr>
                <w:rStyle w:val="15"/>
              </w:rPr>
              <w:t>и</w:t>
            </w:r>
            <w:r w:rsidRPr="00920973">
              <w:rPr>
                <w:rStyle w:val="15"/>
              </w:rPr>
              <w:t>руемые компетенции, ли</w:t>
            </w:r>
            <w:r w:rsidRPr="00920973">
              <w:rPr>
                <w:rStyle w:val="15"/>
              </w:rPr>
              <w:t>ч</w:t>
            </w:r>
            <w:r w:rsidRPr="00920973">
              <w:rPr>
                <w:rStyle w:val="15"/>
              </w:rPr>
              <w:t>ностные результаты</w:t>
            </w:r>
          </w:p>
        </w:tc>
      </w:tr>
      <w:tr w:rsidR="00AB5109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1</w:t>
            </w:r>
          </w:p>
        </w:tc>
        <w:tc>
          <w:tcPr>
            <w:tcW w:w="779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141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3</w:t>
            </w:r>
          </w:p>
        </w:tc>
        <w:tc>
          <w:tcPr>
            <w:tcW w:w="3037" w:type="dxa"/>
          </w:tcPr>
          <w:p w:rsidR="00AB5109" w:rsidRPr="00920973" w:rsidRDefault="00AB510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</w:tr>
      <w:tr w:rsidR="00920973" w:rsidRPr="000F357C" w:rsidTr="00920973">
        <w:trPr>
          <w:trHeight w:val="20"/>
        </w:trPr>
        <w:tc>
          <w:tcPr>
            <w:tcW w:w="10740" w:type="dxa"/>
            <w:gridSpan w:val="2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Раздел 1.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/>
                <w:bCs/>
              </w:rPr>
              <w:t>Основные тенденции развития СССР к 1980-м гг.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2 (л)+4 (п)+ 8(с) =14</w:t>
            </w:r>
          </w:p>
        </w:tc>
        <w:tc>
          <w:tcPr>
            <w:tcW w:w="3043" w:type="dxa"/>
            <w:gridSpan w:val="2"/>
            <w:shd w:val="clear" w:color="auto" w:fill="FFFFFF"/>
          </w:tcPr>
          <w:p w:rsidR="00920973" w:rsidRPr="00920973" w:rsidRDefault="00920973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rStyle w:val="FontStyle18"/>
                <w:b w:val="0"/>
                <w:sz w:val="24"/>
                <w:szCs w:val="24"/>
              </w:rPr>
              <w:t>Развитие СССР и его место в мире в 1980-е гг</w:t>
            </w:r>
            <w:r w:rsidRPr="00920973">
              <w:rPr>
                <w:rStyle w:val="FontStyle18"/>
                <w:b w:val="0"/>
                <w:sz w:val="24"/>
                <w:szCs w:val="24"/>
                <w:rtl/>
              </w:rPr>
              <w:t>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Внутренняя политика государственной власти в СССР к началу 1980-х годов. Особенности идеологии, национальной и социально-экономической политики.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Культурное развитие народов Советского Союза и русская культура.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bCs/>
              </w:rPr>
            </w:pPr>
            <w:r w:rsidRPr="00920973">
              <w:rPr>
                <w:bCs/>
              </w:rPr>
              <w:t>Внешняя политика СССР. Отношения с сопредельными государств</w:t>
            </w:r>
            <w:r w:rsidRPr="00920973">
              <w:rPr>
                <w:bCs/>
              </w:rPr>
              <w:t>а</w:t>
            </w:r>
            <w:r w:rsidRPr="00920973">
              <w:rPr>
                <w:bCs/>
              </w:rPr>
              <w:t>ми, Евросоюзом, США, странами «третьего мира».</w:t>
            </w:r>
          </w:p>
        </w:tc>
        <w:tc>
          <w:tcPr>
            <w:tcW w:w="1417" w:type="dxa"/>
            <w:shd w:val="clear" w:color="auto" w:fill="FFFFFF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3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 xml:space="preserve">Практическое занятие № 1 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Анализ особенностей идеологии, социально-экономической  и наци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 xml:space="preserve">нальной политики СССР к нач. 80-х г. 20 века.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Рассмотрение фото и кино материалов, анализ документов по различным аспектам идеологии, социальной и национальной политики СССР к началу 80-х годов 20 века.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6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Анализ  особенностей культурного развития народов Советского Союза. Работа с наглядным и текстовым материалом, раскрывающим характер творчества художников, писателей, архитекторов, ученых  СССР 70-х г.г.  на фоне традиций русской культуры.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0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3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Работа с  историческими картами  и документами, раскрывающими о</w:t>
            </w:r>
            <w:r w:rsidRPr="00920973">
              <w:rPr>
                <w:bCs/>
              </w:rPr>
              <w:t>с</w:t>
            </w:r>
            <w:r w:rsidRPr="00920973">
              <w:rPr>
                <w:bCs/>
              </w:rPr>
              <w:t xml:space="preserve">новные направления и особенности внешней политики СССР в 1980-е гг. Анализ документального материала.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1.2.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Дезинтеграционные процессы в России и Е</w:t>
            </w:r>
            <w:r w:rsidRPr="00920973">
              <w:rPr>
                <w:b/>
                <w:bCs/>
              </w:rPr>
              <w:t>в</w:t>
            </w:r>
            <w:r w:rsidRPr="00920973">
              <w:rPr>
                <w:b/>
                <w:bCs/>
              </w:rPr>
              <w:t>ропе во второй половине 80-х гг.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Политические события в Восточной Европе во второй половине 80-х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Отражение событий в Восточной Европе на дезинтеграционных проце</w:t>
            </w:r>
            <w:r w:rsidRPr="00920973">
              <w:rPr>
                <w:bCs/>
              </w:rPr>
              <w:t>с</w:t>
            </w:r>
            <w:r w:rsidRPr="00920973">
              <w:rPr>
                <w:bCs/>
              </w:rPr>
              <w:t>сах  в СССР.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Ликвидация (распад) СССР и образование СНГ. Российская Федерации как правопреемница СССР.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6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Самостоятельная работа обучающихся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4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политических  событии  в Восточной Европе во второй  пол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вине 80-х. Рассмотрение и анализ документального (наглядного и те</w:t>
            </w:r>
            <w:r w:rsidRPr="00920973">
              <w:rPr>
                <w:bCs/>
              </w:rPr>
              <w:t>к</w:t>
            </w:r>
            <w:r w:rsidRPr="00920973">
              <w:rPr>
                <w:bCs/>
              </w:rPr>
              <w:t>стового) материала, раскрывающего деятельность политических партий и оппозиционных государственной власти, сил в Восточной Европе.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6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>Практическое занятие № 5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 содержания  документального материала раскрывающего отр</w:t>
            </w:r>
            <w:r w:rsidRPr="00920973">
              <w:rPr>
                <w:bCs/>
              </w:rPr>
              <w:t>а</w:t>
            </w:r>
            <w:r w:rsidRPr="00920973">
              <w:rPr>
                <w:bCs/>
              </w:rPr>
              <w:t>жение событий в Восточной Европе на дезинтеграционных процессах в СССР. Рассмотрение биографий политических деятелей СССР  второй половины 1980-х г.г., анализ содержания программных документов и взглядов избранных деятелей.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4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6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Работа с историческими картами СССР и РФ за 1989-1991 гг.: эконом</w:t>
            </w:r>
            <w:r w:rsidRPr="00920973">
              <w:rPr>
                <w:bCs/>
              </w:rPr>
              <w:t>и</w:t>
            </w:r>
            <w:r w:rsidRPr="00920973">
              <w:rPr>
                <w:bCs/>
              </w:rPr>
              <w:t>ческий, внешнеполитический, культурный, геополитический анализ пр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изошедших в этот период событий.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10740" w:type="dxa"/>
            <w:gridSpan w:val="2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Раздел 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20973">
              <w:rPr>
                <w:b/>
                <w:bCs/>
              </w:rPr>
              <w:t>Россия и мир в конце ХХ – начале ХХ</w:t>
            </w:r>
            <w:r w:rsidRPr="00920973">
              <w:rPr>
                <w:b/>
                <w:bCs/>
                <w:lang w:val="en-US"/>
              </w:rPr>
              <w:t>I</w:t>
            </w:r>
            <w:r w:rsidRPr="00920973">
              <w:rPr>
                <w:b/>
                <w:bCs/>
              </w:rPr>
              <w:t xml:space="preserve"> века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 (п)+46(с)=50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2.1.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Постсоветское пр</w:t>
            </w:r>
            <w:r w:rsidRPr="00920973">
              <w:rPr>
                <w:b/>
                <w:bCs/>
              </w:rPr>
              <w:t>о</w:t>
            </w:r>
            <w:r w:rsidRPr="00920973">
              <w:rPr>
                <w:b/>
                <w:bCs/>
              </w:rPr>
              <w:t>странство в 90-е гг. ХХ века.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Локальные национальные и религиозные конфликты на пространстве бывшего СССР в 1990 – е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Участие международных организаций (ООН, ЮНЕСКО) в разрешении конфликтов на постсоветском пространстве.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47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обучающихся: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7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характера  и причин,  локальных  конфликтов на пространстве бывшего СССР в 1990 - гг.  Работа с историческими картами и докуме</w:t>
            </w:r>
            <w:r w:rsidRPr="00920973">
              <w:rPr>
                <w:bCs/>
              </w:rPr>
              <w:t>н</w:t>
            </w:r>
            <w:r w:rsidRPr="00920973">
              <w:rPr>
                <w:bCs/>
              </w:rPr>
              <w:t>тами, раскрывающими причины и характер локальных конфликтов в РФ и СНГ в 1990 –е гг.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9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8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программных документов ООН, ЮНЕСКО, ЕС   в отношении постсоветского пространства: культурный, социально-экономический и политический аспекты.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79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9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документального материала, содержащего информацию о ме</w:t>
            </w:r>
            <w:r w:rsidRPr="00920973">
              <w:rPr>
                <w:bCs/>
              </w:rPr>
              <w:t>ж</w:t>
            </w:r>
            <w:r w:rsidRPr="00920973">
              <w:rPr>
                <w:bCs/>
              </w:rPr>
              <w:t>дународных доктринах об устройстве мира и   роли России в этих прое</w:t>
            </w:r>
            <w:r w:rsidRPr="00920973">
              <w:rPr>
                <w:bCs/>
              </w:rPr>
              <w:t>к</w:t>
            </w:r>
            <w:r w:rsidRPr="00920973">
              <w:rPr>
                <w:bCs/>
              </w:rPr>
              <w:t>тах.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2.2.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Укрепление влияния России на постсоветском пространстве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Россия на постсоветском пространстве: договоры с Украиной, Белору</w:t>
            </w:r>
            <w:r w:rsidRPr="00920973">
              <w:rPr>
                <w:bCs/>
              </w:rPr>
              <w:t>с</w:t>
            </w:r>
            <w:r w:rsidRPr="00920973">
              <w:rPr>
                <w:bCs/>
              </w:rPr>
              <w:t>сией, Абхазией, Южной Осетией и пр.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jc w:val="both"/>
              <w:rPr>
                <w:bCs/>
              </w:rPr>
            </w:pPr>
            <w:r w:rsidRPr="00920973">
              <w:rPr>
                <w:bCs/>
              </w:rPr>
              <w:t>Изменения в территориальном устройстве Российской Федерации.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88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10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Рассмотрение и анализ текстов договоров России со странами СНГ и вновь образованными государствами с целью определения внешнепол</w:t>
            </w:r>
            <w:r w:rsidRPr="00920973">
              <w:rPr>
                <w:bCs/>
              </w:rPr>
              <w:t>и</w:t>
            </w:r>
            <w:r w:rsidRPr="00920973">
              <w:rPr>
                <w:bCs/>
              </w:rPr>
              <w:t>тической линии РФ.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002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 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11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внутренней политики России на Северном Кавказе. Причины, участники, содержание, результаты вооруженного конфликта в этом р</w:t>
            </w:r>
            <w:r w:rsidRPr="00920973">
              <w:rPr>
                <w:bCs/>
              </w:rPr>
              <w:t>е</w:t>
            </w:r>
            <w:r w:rsidRPr="00920973">
              <w:rPr>
                <w:bCs/>
              </w:rPr>
              <w:t xml:space="preserve">гионе. 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197C9A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11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u w:val="single"/>
              </w:rPr>
            </w:pPr>
            <w:r w:rsidRPr="00920973">
              <w:rPr>
                <w:bCs/>
                <w:u w:val="single"/>
              </w:rPr>
              <w:t xml:space="preserve">Практическое занятие № 12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изменений в территориальном устройстве Российской Федер</w:t>
            </w:r>
            <w:r w:rsidRPr="00920973">
              <w:rPr>
                <w:bCs/>
              </w:rPr>
              <w:t>а</w:t>
            </w:r>
            <w:r w:rsidRPr="00920973">
              <w:rPr>
                <w:bCs/>
              </w:rPr>
              <w:t>ции рассмотрение политических карт 1993-2009 гг. и решений Президе</w:t>
            </w:r>
            <w:r w:rsidRPr="00920973">
              <w:rPr>
                <w:bCs/>
              </w:rPr>
              <w:t>н</w:t>
            </w:r>
            <w:r w:rsidRPr="00920973">
              <w:rPr>
                <w:bCs/>
              </w:rPr>
              <w:t>та по реформе территориального устройства РФ. Рассмотрение полит</w:t>
            </w:r>
            <w:r w:rsidRPr="00920973">
              <w:rPr>
                <w:bCs/>
              </w:rPr>
              <w:t>и</w:t>
            </w:r>
            <w:r w:rsidRPr="00920973">
              <w:rPr>
                <w:bCs/>
              </w:rPr>
              <w:t>ческих карт 1993-2009 гг. и решений Президента по реформе территор</w:t>
            </w:r>
            <w:r w:rsidRPr="00920973">
              <w:rPr>
                <w:bCs/>
              </w:rPr>
              <w:t>и</w:t>
            </w:r>
            <w:r w:rsidRPr="00920973">
              <w:rPr>
                <w:bCs/>
              </w:rPr>
              <w:t>ального устройства РФ.</w:t>
            </w:r>
          </w:p>
        </w:tc>
        <w:tc>
          <w:tcPr>
            <w:tcW w:w="1417" w:type="dxa"/>
            <w:shd w:val="clear" w:color="auto" w:fill="auto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2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2.3.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Россия и мировые инт</w:t>
            </w:r>
            <w:r w:rsidRPr="00920973">
              <w:rPr>
                <w:b/>
                <w:bCs/>
              </w:rPr>
              <w:t>е</w:t>
            </w:r>
            <w:r w:rsidRPr="00920973">
              <w:rPr>
                <w:b/>
                <w:bCs/>
              </w:rPr>
              <w:t>грационные процессы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994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Расширение Евросоюза, формирование мирового «рынка труда», гл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бальная программа НАТО и политические ориентиры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3</w:t>
            </w:r>
          </w:p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50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13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Анализ документов  международных организаций  в сфере глобализации различных сторон жизни общества  и политические ориентиры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документов ВТО, ЕЭС, ОСЭР, НАТО в сфере глобализации ра</w:t>
            </w:r>
            <w:r w:rsidRPr="00920973">
              <w:rPr>
                <w:bCs/>
              </w:rPr>
              <w:t>з</w:t>
            </w:r>
            <w:r w:rsidRPr="00920973">
              <w:rPr>
                <w:bCs/>
              </w:rPr>
              <w:t>личных сторон жизни общества с позиции гражданина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3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14 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 формирования единого образовательного и культурного пр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странства в Европе и отдельных регионах мира.  Участие России в этом процессе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lastRenderedPageBreak/>
              <w:t xml:space="preserve">Изучение основных образовательных проектов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20973">
                <w:rPr>
                  <w:bCs/>
                </w:rPr>
                <w:t>1992 г</w:t>
              </w:r>
            </w:smartTag>
            <w:r w:rsidRPr="00920973">
              <w:rPr>
                <w:bCs/>
              </w:rPr>
              <w:t>. с целью выявл</w:t>
            </w:r>
            <w:r w:rsidRPr="00920973">
              <w:rPr>
                <w:bCs/>
              </w:rPr>
              <w:t>е</w:t>
            </w:r>
            <w:r w:rsidRPr="00920973">
              <w:rPr>
                <w:bCs/>
              </w:rPr>
              <w:t>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lastRenderedPageBreak/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lastRenderedPageBreak/>
              <w:t>Тема 2.4.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Развитие культуры в России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920973" w:rsidRPr="000F357C" w:rsidTr="00920973">
        <w:trPr>
          <w:gridAfter w:val="1"/>
          <w:wAfter w:w="6" w:type="dxa"/>
          <w:trHeight w:val="2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Проблема экспансии в Россию западной системы ценностей и формир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вание «массовой культуры».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Тенденции сохранения национальных, религиозных, культурных трад</w:t>
            </w:r>
            <w:r w:rsidRPr="00920973">
              <w:rPr>
                <w:bCs/>
              </w:rPr>
              <w:t>и</w:t>
            </w:r>
            <w:r w:rsidRPr="00920973">
              <w:rPr>
                <w:bCs/>
              </w:rPr>
              <w:t>ций и «свобода совести» в России.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Идеи «поликультурности» и молодежные экстремистские движения.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49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15  Анализ  наглядного и текстового материала, отражающего  проблему экспансии в Россию западной системы ценн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стей и формирование «массовой культуры».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78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16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Место традиционных религий, многовековых культур народов России в условиях "массовой культуры"  глобального мира.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13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17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Сопоставление и анализ документов, отражающих идеи "политкульту</w:t>
            </w:r>
            <w:r w:rsidRPr="00920973">
              <w:rPr>
                <w:bCs/>
              </w:rPr>
              <w:t>р</w:t>
            </w:r>
            <w:r w:rsidRPr="00920973">
              <w:rPr>
                <w:bCs/>
              </w:rPr>
              <w:t>ности" и формирования националистических  настроений  и экстремис</w:t>
            </w:r>
            <w:r w:rsidRPr="00920973">
              <w:rPr>
                <w:bCs/>
              </w:rPr>
              <w:t>т</w:t>
            </w:r>
            <w:r w:rsidRPr="00920973">
              <w:rPr>
                <w:bCs/>
              </w:rPr>
              <w:t xml:space="preserve">ских молодежных организаций в Европе и России.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540"/>
        </w:trPr>
        <w:tc>
          <w:tcPr>
            <w:tcW w:w="2943" w:type="dxa"/>
            <w:vMerge w:val="restart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Тема 2.5.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20973">
              <w:rPr>
                <w:b/>
                <w:bCs/>
              </w:rPr>
              <w:t>Перспективы развития РФ в современном мире</w:t>
            </w: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Содержание учебного материала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Перспективные направления и основные проблемы развития РФ на с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временном этапе.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Территориальная целостность России, уважение прав ее населения и с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седних народов – главное условие политического развития.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Инновационная деятельность – приоритетное направление в науке и эк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номике.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Сохранение традиционных нравственных ценностей и индивидуальных свобод человека – основа развития культуры в РФ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3</w:t>
            </w:r>
          </w:p>
          <w:p w:rsidR="00920973" w:rsidRPr="00920973" w:rsidRDefault="00920973" w:rsidP="00920973">
            <w:pPr>
              <w:spacing w:line="360" w:lineRule="auto"/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71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перспективных  направлений и основных проблем развития РФ на современном этапе. Рассмотрение и анализ современных общегос</w:t>
            </w:r>
            <w:r w:rsidRPr="00920973">
              <w:rPr>
                <w:bCs/>
              </w:rPr>
              <w:t>у</w:t>
            </w:r>
            <w:r w:rsidRPr="00920973">
              <w:rPr>
                <w:bCs/>
              </w:rPr>
              <w:t>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направлении  и проблем в развитии РФ.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197C9A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85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19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политических и экономических карт России и сопредельных те</w:t>
            </w:r>
            <w:r w:rsidRPr="00920973">
              <w:rPr>
                <w:bCs/>
              </w:rPr>
              <w:t>р</w:t>
            </w:r>
            <w:r w:rsidRPr="00920973">
              <w:rPr>
                <w:bCs/>
              </w:rPr>
              <w:t>риторий за последнее десятилетие с точки зрения выяснения прее</w:t>
            </w:r>
            <w:r w:rsidRPr="00920973">
              <w:rPr>
                <w:bCs/>
              </w:rPr>
              <w:t>м</w:t>
            </w:r>
            <w:r w:rsidRPr="00920973">
              <w:rPr>
                <w:bCs/>
              </w:rPr>
              <w:t>ственности социально-экономического и политического курса с госуда</w:t>
            </w:r>
            <w:r w:rsidRPr="00920973">
              <w:rPr>
                <w:bCs/>
              </w:rPr>
              <w:t>р</w:t>
            </w:r>
            <w:r w:rsidRPr="00920973">
              <w:rPr>
                <w:bCs/>
              </w:rPr>
              <w:t>ственными традициями России.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335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20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Анализ  документального материала, отражающего инновационный х</w:t>
            </w:r>
            <w:r w:rsidRPr="00920973">
              <w:rPr>
                <w:bCs/>
              </w:rPr>
              <w:t>а</w:t>
            </w:r>
            <w:r w:rsidRPr="00920973">
              <w:rPr>
                <w:bCs/>
              </w:rPr>
              <w:t>рактер научных открытий и технических достижений современной Ро</w:t>
            </w:r>
            <w:r w:rsidRPr="00920973">
              <w:rPr>
                <w:bCs/>
              </w:rPr>
              <w:t>с</w:t>
            </w:r>
            <w:r w:rsidRPr="00920973">
              <w:rPr>
                <w:bCs/>
              </w:rPr>
              <w:t>сии. Осмысление сути важнейших научных открытий и технических д</w:t>
            </w:r>
            <w:r w:rsidRPr="00920973">
              <w:rPr>
                <w:bCs/>
              </w:rPr>
              <w:t>о</w:t>
            </w:r>
            <w:r w:rsidRPr="00920973">
              <w:rPr>
                <w:bCs/>
              </w:rPr>
              <w:t>стижений в современной России с позиций их инновационного характера и возможности применения в экономике.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125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>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Практическая работа № 21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Сохранение традиционных нравственных ценностей и индивидуальных свобод человека, его нравственных ценностей и убеждений в условиях усиления стандартизации различных сторон жизни общества как основы развития культуры в РФ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gridAfter w:val="1"/>
          <w:wAfter w:w="6" w:type="dxa"/>
          <w:trHeight w:val="640"/>
        </w:trPr>
        <w:tc>
          <w:tcPr>
            <w:tcW w:w="2943" w:type="dxa"/>
            <w:vMerge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779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20973">
              <w:rPr>
                <w:bCs/>
              </w:rPr>
              <w:t xml:space="preserve"> Самостоятельная работа обучающихся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>Практическая работа № 22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920973">
              <w:rPr>
                <w:bCs/>
              </w:rPr>
              <w:t xml:space="preserve"> Вызовы будущего и Россия. </w:t>
            </w:r>
          </w:p>
        </w:tc>
        <w:tc>
          <w:tcPr>
            <w:tcW w:w="1417" w:type="dxa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4</w:t>
            </w:r>
          </w:p>
        </w:tc>
        <w:tc>
          <w:tcPr>
            <w:tcW w:w="3037" w:type="dxa"/>
          </w:tcPr>
          <w:p w:rsidR="00920973" w:rsidRPr="00920973" w:rsidRDefault="00920973" w:rsidP="00920973">
            <w:pPr>
              <w:jc w:val="center"/>
            </w:pPr>
            <w:r w:rsidRPr="00920973">
              <w:t>2,3</w:t>
            </w:r>
          </w:p>
          <w:p w:rsidR="00920973" w:rsidRPr="00920973" w:rsidRDefault="00920973" w:rsidP="00920973">
            <w:pPr>
              <w:jc w:val="center"/>
            </w:pPr>
            <w:r w:rsidRPr="00920973">
              <w:t>ОК 01-ОК9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t>ЛР 5,8,11,15, 17,18,24</w:t>
            </w:r>
          </w:p>
        </w:tc>
      </w:tr>
      <w:tr w:rsidR="00920973" w:rsidRPr="000F357C" w:rsidTr="00920973">
        <w:trPr>
          <w:trHeight w:val="640"/>
        </w:trPr>
        <w:tc>
          <w:tcPr>
            <w:tcW w:w="15200" w:type="dxa"/>
            <w:gridSpan w:val="5"/>
          </w:tcPr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 xml:space="preserve">Обязательных 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3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 xml:space="preserve"> 2ч (л)+6ч (п) =8</w:t>
            </w:r>
          </w:p>
          <w:p w:rsidR="00920973" w:rsidRPr="00920973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20973">
              <w:rPr>
                <w:bCs/>
              </w:rPr>
              <w:t>Самостоятельных54</w:t>
            </w:r>
          </w:p>
        </w:tc>
      </w:tr>
      <w:tr w:rsidR="00920973" w:rsidRPr="000F357C" w:rsidTr="00920973">
        <w:trPr>
          <w:trHeight w:val="640"/>
        </w:trPr>
        <w:tc>
          <w:tcPr>
            <w:tcW w:w="15200" w:type="dxa"/>
            <w:gridSpan w:val="5"/>
          </w:tcPr>
          <w:p w:rsidR="00920973" w:rsidRPr="000F357C" w:rsidRDefault="00920973" w:rsidP="00920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>
              <w:rPr>
                <w:b/>
                <w:bCs/>
              </w:rPr>
              <w:t>Промежуточная аттестация</w:t>
            </w:r>
            <w:r w:rsidRPr="009771D2">
              <w:rPr>
                <w:b/>
                <w:bCs/>
              </w:rPr>
              <w:t>:</w:t>
            </w:r>
            <w:r>
              <w:rPr>
                <w:bCs/>
                <w:color w:val="FF0000"/>
              </w:rPr>
              <w:t xml:space="preserve"> </w:t>
            </w:r>
            <w:r w:rsidRPr="00622D45">
              <w:rPr>
                <w:bCs/>
              </w:rPr>
              <w:t>дифференцированный зачет</w:t>
            </w:r>
          </w:p>
        </w:tc>
      </w:tr>
    </w:tbl>
    <w:p w:rsidR="00AB5109" w:rsidRDefault="00AB5109" w:rsidP="00972C7A">
      <w:pPr>
        <w:jc w:val="center"/>
        <w:rPr>
          <w:rStyle w:val="FontStyle49"/>
          <w:sz w:val="28"/>
          <w:szCs w:val="28"/>
        </w:rPr>
      </w:pPr>
    </w:p>
    <w:p w:rsidR="00870E1B" w:rsidRPr="00957769" w:rsidRDefault="00870E1B" w:rsidP="00870E1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57769">
        <w:rPr>
          <w:rFonts w:eastAsia="Calibri"/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1 </w:t>
      </w:r>
      <w:r w:rsidRPr="00957769">
        <w:rPr>
          <w:sz w:val="22"/>
          <w:szCs w:val="22"/>
        </w:rPr>
        <w:t>— ознакомительный (узнавание ранее изученных объектов, свойств);</w:t>
      </w:r>
    </w:p>
    <w:p w:rsidR="00870E1B" w:rsidRPr="00957769" w:rsidRDefault="00870E1B" w:rsidP="00870E1B">
      <w:pPr>
        <w:widowControl w:val="0"/>
        <w:tabs>
          <w:tab w:val="left" w:pos="17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2</w:t>
      </w:r>
      <w:r w:rsidRPr="00957769">
        <w:rPr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70E1B" w:rsidRPr="00870E1B" w:rsidRDefault="00870E1B" w:rsidP="00870E1B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color w:val="000000"/>
          <w:sz w:val="28"/>
          <w:szCs w:val="28"/>
        </w:rPr>
        <w:sectPr w:rsidR="00870E1B" w:rsidRPr="00870E1B" w:rsidSect="00F515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3</w:t>
      </w:r>
      <w:r w:rsidRPr="00957769">
        <w:rPr>
          <w:sz w:val="22"/>
          <w:szCs w:val="22"/>
        </w:rPr>
        <w:t>— продуктивный (планирование и самостоятельное выполнение деятельн</w:t>
      </w:r>
      <w:r>
        <w:rPr>
          <w:sz w:val="22"/>
          <w:szCs w:val="22"/>
        </w:rPr>
        <w:t>ости, решение проблемных задач)</w:t>
      </w:r>
    </w:p>
    <w:p w:rsidR="00DF2325" w:rsidRPr="00474362" w:rsidRDefault="00014FBF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50"/>
          <w:sz w:val="28"/>
          <w:szCs w:val="28"/>
        </w:rPr>
        <w:t xml:space="preserve">3. УСЛОВИЯ РЕАЛИЗАЦИИ ПРОГРАММЫ УЧЕБНОЙ </w:t>
      </w:r>
    </w:p>
    <w:p w:rsidR="00E87A0A" w:rsidRDefault="00E87A0A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FC54C7" w:rsidRPr="00474362" w:rsidRDefault="00FC54C7" w:rsidP="00FC54C7">
      <w:pPr>
        <w:pStyle w:val="Style3"/>
        <w:widowControl/>
        <w:ind w:right="4"/>
        <w:rPr>
          <w:rStyle w:val="FontStyle50"/>
          <w:sz w:val="28"/>
          <w:szCs w:val="28"/>
        </w:rPr>
      </w:pPr>
    </w:p>
    <w:p w:rsidR="00697705" w:rsidRPr="00474362" w:rsidRDefault="00032D8E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  </w:t>
      </w:r>
      <w:r w:rsidR="00E87A0A" w:rsidRPr="00474362">
        <w:rPr>
          <w:rStyle w:val="FontStyle50"/>
          <w:sz w:val="28"/>
          <w:szCs w:val="28"/>
        </w:rPr>
        <w:t>3.1.</w:t>
      </w:r>
      <w:r w:rsidR="00E87A0A" w:rsidRPr="00474362">
        <w:rPr>
          <w:rStyle w:val="FontStyle50"/>
          <w:sz w:val="28"/>
          <w:szCs w:val="28"/>
        </w:rPr>
        <w:tab/>
        <w:t xml:space="preserve">Требования к минимальному материально-техническому </w:t>
      </w:r>
    </w:p>
    <w:p w:rsidR="00E87A0A" w:rsidRPr="00474362" w:rsidRDefault="00E87A0A" w:rsidP="00FC54C7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обеспечению</w:t>
      </w:r>
    </w:p>
    <w:p w:rsidR="00036419" w:rsidRPr="00474362" w:rsidRDefault="00036419" w:rsidP="00032D8E">
      <w:pPr>
        <w:ind w:left="426" w:right="137"/>
        <w:jc w:val="both"/>
        <w:rPr>
          <w:sz w:val="20"/>
          <w:szCs w:val="20"/>
        </w:rPr>
      </w:pPr>
    </w:p>
    <w:p w:rsidR="00032D8E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bCs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DF2325" w:rsidRPr="00474362">
        <w:rPr>
          <w:bCs/>
          <w:color w:val="000000"/>
          <w:sz w:val="28"/>
          <w:szCs w:val="28"/>
        </w:rPr>
        <w:t xml:space="preserve">    </w:t>
      </w:r>
      <w:r w:rsidR="00FC54C7" w:rsidRPr="00FC54C7">
        <w:rPr>
          <w:rFonts w:eastAsia="Arial" w:cs="Arial"/>
          <w:bCs/>
          <w:spacing w:val="-2"/>
          <w:sz w:val="28"/>
          <w:szCs w:val="28"/>
        </w:rPr>
        <w:t>Учебная  дисциплина реализует</w:t>
      </w:r>
      <w:r>
        <w:rPr>
          <w:rFonts w:eastAsia="Arial" w:cs="Arial"/>
          <w:bCs/>
          <w:spacing w:val="-2"/>
          <w:sz w:val="28"/>
          <w:szCs w:val="28"/>
        </w:rPr>
        <w:t xml:space="preserve">ся в учебном кабинете «Истории» </w:t>
      </w:r>
    </w:p>
    <w:p w:rsidR="00FC54C7" w:rsidRPr="00FC54C7" w:rsidRDefault="00032D8E" w:rsidP="00032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bCs/>
          <w:spacing w:val="-2"/>
          <w:sz w:val="28"/>
          <w:szCs w:val="28"/>
        </w:rPr>
        <w:t xml:space="preserve">           </w:t>
      </w:r>
      <w:r w:rsidR="00FC54C7" w:rsidRPr="00FC54C7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посадочные места по количеству обучающихся;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>рабочее место преподавателя;</w:t>
      </w:r>
    </w:p>
    <w:p w:rsidR="00FC54C7" w:rsidRPr="00FC54C7" w:rsidRDefault="00FC54C7" w:rsidP="00032D8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C54C7">
        <w:rPr>
          <w:sz w:val="28"/>
          <w:szCs w:val="28"/>
        </w:rPr>
        <w:t xml:space="preserve">методические материалы по дисциплине. 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8"/>
        <w:jc w:val="both"/>
        <w:rPr>
          <w:rFonts w:eastAsia="Arial"/>
          <w:sz w:val="28"/>
          <w:szCs w:val="28"/>
        </w:rPr>
      </w:pPr>
      <w:r w:rsidRPr="00FC54C7">
        <w:rPr>
          <w:rFonts w:eastAsia="Arial"/>
          <w:sz w:val="28"/>
          <w:szCs w:val="28"/>
        </w:rPr>
        <w:t>Технические средства обучения рабочего места преподавателя: комп</w:t>
      </w:r>
      <w:r w:rsidRPr="00FC54C7">
        <w:rPr>
          <w:rFonts w:eastAsia="Arial"/>
          <w:sz w:val="28"/>
          <w:szCs w:val="28"/>
        </w:rPr>
        <w:t>ь</w:t>
      </w:r>
      <w:r w:rsidRPr="00FC54C7">
        <w:rPr>
          <w:rFonts w:eastAsia="Arial"/>
          <w:sz w:val="28"/>
          <w:szCs w:val="28"/>
        </w:rPr>
        <w:t>ютерное оборудование, которое должно соответствовать современным тр</w:t>
      </w:r>
      <w:r w:rsidRPr="00FC54C7">
        <w:rPr>
          <w:rFonts w:eastAsia="Arial"/>
          <w:sz w:val="28"/>
          <w:szCs w:val="28"/>
        </w:rPr>
        <w:t>е</w:t>
      </w:r>
      <w:r w:rsidRPr="00FC54C7">
        <w:rPr>
          <w:rFonts w:eastAsia="Arial"/>
          <w:sz w:val="28"/>
          <w:szCs w:val="28"/>
        </w:rPr>
        <w:t>бованиям безопасности и надёжности, предусматривать возможность мн</w:t>
      </w:r>
      <w:r w:rsidRPr="00FC54C7">
        <w:rPr>
          <w:rFonts w:eastAsia="Arial"/>
          <w:sz w:val="28"/>
          <w:szCs w:val="28"/>
        </w:rPr>
        <w:t>о</w:t>
      </w:r>
      <w:r w:rsidRPr="00FC54C7">
        <w:rPr>
          <w:rFonts w:eastAsia="Arial"/>
          <w:sz w:val="28"/>
          <w:szCs w:val="28"/>
        </w:rPr>
        <w:t>гофункционального использования кабинета, с целью изучения соответств</w:t>
      </w:r>
      <w:r w:rsidRPr="00FC54C7">
        <w:rPr>
          <w:rFonts w:eastAsia="Arial"/>
          <w:sz w:val="28"/>
          <w:szCs w:val="28"/>
        </w:rPr>
        <w:t>у</w:t>
      </w:r>
      <w:r w:rsidRPr="00FC54C7">
        <w:rPr>
          <w:rFonts w:eastAsia="Arial"/>
          <w:sz w:val="28"/>
          <w:szCs w:val="28"/>
        </w:rPr>
        <w:t>ющей дисциплины, мультимедийное оборудование (проектор и проекцио</w:t>
      </w:r>
      <w:r w:rsidRPr="00FC54C7">
        <w:rPr>
          <w:rFonts w:eastAsia="Arial"/>
          <w:sz w:val="28"/>
          <w:szCs w:val="28"/>
        </w:rPr>
        <w:t>н</w:t>
      </w:r>
      <w:r w:rsidRPr="00FC54C7">
        <w:rPr>
          <w:rFonts w:eastAsia="Arial"/>
          <w:sz w:val="28"/>
          <w:szCs w:val="28"/>
        </w:rPr>
        <w:t xml:space="preserve">ный экран или интерактивная доска), локальная сеть с выходом в </w:t>
      </w:r>
      <w:r w:rsidRPr="00FC54C7">
        <w:rPr>
          <w:rFonts w:eastAsia="Arial"/>
          <w:sz w:val="28"/>
          <w:szCs w:val="28"/>
          <w:lang w:val="en-US"/>
        </w:rPr>
        <w:t>Internet</w:t>
      </w:r>
      <w:r w:rsidRPr="00FC54C7">
        <w:rPr>
          <w:rFonts w:eastAsia="Arial"/>
          <w:sz w:val="28"/>
          <w:szCs w:val="28"/>
        </w:rPr>
        <w:t>.</w:t>
      </w:r>
    </w:p>
    <w:p w:rsidR="00FC54C7" w:rsidRPr="00FC54C7" w:rsidRDefault="00FC54C7" w:rsidP="00032D8E">
      <w:pPr>
        <w:widowControl w:val="0"/>
        <w:autoSpaceDE w:val="0"/>
        <w:autoSpaceDN w:val="0"/>
        <w:adjustRightInd w:val="0"/>
        <w:ind w:left="993" w:firstLine="709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Наименование специального помещения: учебная аудитория для пр</w:t>
      </w:r>
      <w:r w:rsidRPr="00FC54C7">
        <w:rPr>
          <w:rFonts w:eastAsia="Arial"/>
          <w:color w:val="000000"/>
          <w:sz w:val="28"/>
          <w:szCs w:val="28"/>
        </w:rPr>
        <w:t>о</w:t>
      </w:r>
      <w:r w:rsidRPr="00FC54C7">
        <w:rPr>
          <w:rFonts w:eastAsia="Arial"/>
          <w:color w:val="000000"/>
          <w:sz w:val="28"/>
          <w:szCs w:val="28"/>
        </w:rPr>
        <w:t xml:space="preserve">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FC54C7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FC54C7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FC54C7">
        <w:rPr>
          <w:rFonts w:eastAsia="Arial"/>
          <w:sz w:val="28"/>
          <w:szCs w:val="28"/>
        </w:rPr>
        <w:t>с доступом к сети «Интернет» и ЭИОС</w:t>
      </w:r>
      <w:r w:rsidRPr="00FC54C7">
        <w:rPr>
          <w:rFonts w:eastAsia="Arial"/>
          <w:color w:val="000000"/>
          <w:sz w:val="28"/>
          <w:szCs w:val="28"/>
        </w:rPr>
        <w:t xml:space="preserve">. 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Оснащенность:</w:t>
      </w:r>
      <w:r w:rsidRPr="00FC54C7">
        <w:rPr>
          <w:rFonts w:eastAsia="Calibri" w:cs="Arial"/>
          <w:color w:val="000000"/>
          <w:sz w:val="20"/>
          <w:szCs w:val="20"/>
          <w:lang w:eastAsia="en-US"/>
        </w:rPr>
        <w:t xml:space="preserve"> </w:t>
      </w:r>
      <w:r w:rsidRPr="00FC54C7">
        <w:rPr>
          <w:rFonts w:eastAsia="Arial"/>
          <w:color w:val="000000"/>
          <w:sz w:val="28"/>
          <w:szCs w:val="28"/>
        </w:rPr>
        <w:t>комплект учебной мебели (столы ученические, стулья ученические, стол преподавателя, стул преподавателя), доска классная  мел</w:t>
      </w:r>
      <w:r w:rsidRPr="00FC54C7">
        <w:rPr>
          <w:rFonts w:eastAsia="Arial"/>
          <w:color w:val="000000"/>
          <w:sz w:val="28"/>
          <w:szCs w:val="28"/>
        </w:rPr>
        <w:t>о</w:t>
      </w:r>
      <w:r w:rsidRPr="00FC54C7">
        <w:rPr>
          <w:rFonts w:eastAsia="Arial"/>
          <w:color w:val="000000"/>
          <w:sz w:val="28"/>
          <w:szCs w:val="28"/>
        </w:rPr>
        <w:t>вая</w:t>
      </w:r>
    </w:p>
    <w:p w:rsidR="00FC54C7" w:rsidRPr="00FC54C7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Технические средства обучения: проектор,  экран (переносные)</w:t>
      </w:r>
    </w:p>
    <w:p w:rsidR="00DF2325" w:rsidRDefault="00FC54C7" w:rsidP="00032D8E">
      <w:pPr>
        <w:ind w:left="993" w:firstLine="708"/>
        <w:jc w:val="both"/>
        <w:rPr>
          <w:rFonts w:eastAsia="Arial"/>
          <w:color w:val="000000"/>
          <w:sz w:val="28"/>
          <w:szCs w:val="28"/>
        </w:rPr>
      </w:pPr>
      <w:r w:rsidRPr="00FC54C7">
        <w:rPr>
          <w:rFonts w:eastAsia="Arial"/>
          <w:color w:val="000000"/>
          <w:sz w:val="28"/>
          <w:szCs w:val="28"/>
        </w:rPr>
        <w:t>Комплект репродукций исторических событий</w:t>
      </w:r>
      <w:r>
        <w:rPr>
          <w:rFonts w:eastAsia="Arial"/>
          <w:color w:val="000000"/>
          <w:sz w:val="28"/>
          <w:szCs w:val="28"/>
        </w:rPr>
        <w:t>.</w:t>
      </w:r>
    </w:p>
    <w:p w:rsidR="00FC54C7" w:rsidRDefault="00FC54C7" w:rsidP="00FC54C7">
      <w:pPr>
        <w:ind w:firstLine="708"/>
        <w:jc w:val="both"/>
        <w:rPr>
          <w:rFonts w:eastAsia="Arial"/>
          <w:color w:val="000000"/>
          <w:sz w:val="28"/>
          <w:szCs w:val="28"/>
        </w:rPr>
      </w:pPr>
    </w:p>
    <w:p w:rsid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014FBF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</w:t>
      </w:r>
      <w:r w:rsidR="00FC54C7" w:rsidRPr="00FC54C7">
        <w:rPr>
          <w:b/>
          <w:bCs/>
          <w:color w:val="000000"/>
          <w:sz w:val="28"/>
          <w:szCs w:val="28"/>
        </w:rPr>
        <w:t>Перечень лицензионного и свободно распространяемого програм</w:t>
      </w:r>
      <w:r w:rsidR="00FC54C7" w:rsidRPr="00FC54C7">
        <w:rPr>
          <w:b/>
          <w:bCs/>
          <w:color w:val="000000"/>
          <w:sz w:val="28"/>
          <w:szCs w:val="28"/>
        </w:rPr>
        <w:t>м</w:t>
      </w:r>
      <w:r w:rsidR="00FC54C7" w:rsidRPr="00FC54C7">
        <w:rPr>
          <w:b/>
          <w:bCs/>
          <w:color w:val="000000"/>
          <w:sz w:val="28"/>
          <w:szCs w:val="28"/>
        </w:rPr>
        <w:t>ного обеспечения:</w:t>
      </w:r>
    </w:p>
    <w:p w:rsidR="00032D8E" w:rsidRPr="00FC54C7" w:rsidRDefault="00032D8E" w:rsidP="00032D8E">
      <w:pPr>
        <w:ind w:left="709"/>
        <w:jc w:val="both"/>
        <w:rPr>
          <w:b/>
          <w:bCs/>
          <w:color w:val="000000"/>
          <w:sz w:val="28"/>
          <w:szCs w:val="28"/>
        </w:rPr>
      </w:pPr>
    </w:p>
    <w:p w:rsidR="00DF2325" w:rsidRPr="00474362" w:rsidRDefault="00032D8E" w:rsidP="00032D8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>
        <w:rPr>
          <w:rStyle w:val="FontStyle50"/>
          <w:sz w:val="28"/>
          <w:szCs w:val="28"/>
        </w:rPr>
        <w:t xml:space="preserve">     </w:t>
      </w:r>
      <w:r w:rsidR="00DF2325" w:rsidRPr="00474362">
        <w:rPr>
          <w:rStyle w:val="FontStyle50"/>
          <w:sz w:val="28"/>
          <w:szCs w:val="28"/>
        </w:rPr>
        <w:t xml:space="preserve">    </w:t>
      </w:r>
      <w:r>
        <w:rPr>
          <w:rStyle w:val="FontStyle50"/>
          <w:sz w:val="28"/>
          <w:szCs w:val="28"/>
        </w:rPr>
        <w:t xml:space="preserve">   </w:t>
      </w:r>
      <w:r w:rsidR="00014FBF"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 xml:space="preserve">  </w:t>
      </w:r>
      <w:r w:rsidR="00DF2325" w:rsidRPr="00474362">
        <w:rPr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    используется ЭИОС </w:t>
      </w:r>
      <w:r w:rsidRPr="00474362">
        <w:rPr>
          <w:b/>
          <w:sz w:val="28"/>
          <w:szCs w:val="28"/>
          <w:lang w:val="en-US"/>
        </w:rPr>
        <w:t>Moodle</w:t>
      </w:r>
      <w:r w:rsidRPr="00474362">
        <w:rPr>
          <w:b/>
          <w:sz w:val="28"/>
          <w:szCs w:val="28"/>
        </w:rPr>
        <w:t>.</w:t>
      </w:r>
    </w:p>
    <w:p w:rsidR="00DF2325" w:rsidRPr="00474362" w:rsidRDefault="00DF2325" w:rsidP="00032D8E">
      <w:pPr>
        <w:tabs>
          <w:tab w:val="left" w:pos="0"/>
        </w:tabs>
        <w:ind w:left="709" w:right="-1" w:firstLine="284"/>
        <w:jc w:val="both"/>
        <w:rPr>
          <w:b/>
          <w:sz w:val="28"/>
          <w:szCs w:val="28"/>
        </w:rPr>
      </w:pPr>
    </w:p>
    <w:p w:rsidR="00DF2325" w:rsidRPr="00474362" w:rsidRDefault="00DF2325" w:rsidP="00032D8E">
      <w:pPr>
        <w:ind w:firstLine="284"/>
        <w:contextualSpacing/>
        <w:jc w:val="center"/>
        <w:rPr>
          <w:b/>
          <w:color w:val="000000"/>
          <w:sz w:val="28"/>
          <w:szCs w:val="28"/>
        </w:rPr>
      </w:pPr>
      <w:r w:rsidRPr="00474362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2325" w:rsidRPr="00474362" w:rsidRDefault="00DF2325" w:rsidP="00032D8E">
      <w:pPr>
        <w:ind w:left="993" w:firstLine="425"/>
        <w:contextualSpacing/>
        <w:jc w:val="both"/>
        <w:rPr>
          <w:color w:val="000000"/>
          <w:sz w:val="28"/>
          <w:szCs w:val="28"/>
        </w:rPr>
      </w:pPr>
      <w:r w:rsidRPr="00474362">
        <w:rPr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DF2325" w:rsidRPr="00474362" w:rsidRDefault="00DF2325" w:rsidP="00032D8E">
      <w:pPr>
        <w:pStyle w:val="Style18"/>
        <w:widowControl/>
        <w:spacing w:line="240" w:lineRule="auto"/>
        <w:ind w:right="4" w:firstLine="284"/>
        <w:jc w:val="both"/>
        <w:rPr>
          <w:rStyle w:val="FontStyle50"/>
          <w:sz w:val="28"/>
          <w:szCs w:val="28"/>
        </w:rPr>
      </w:pP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2325" w:rsidRPr="00474362" w:rsidRDefault="00DF2325" w:rsidP="00FC54C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474362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2325" w:rsidRPr="00474362" w:rsidRDefault="00DF2325" w:rsidP="00FC54C7">
      <w:pPr>
        <w:pStyle w:val="Style18"/>
        <w:widowControl/>
        <w:spacing w:line="240" w:lineRule="auto"/>
        <w:ind w:right="4"/>
        <w:jc w:val="both"/>
        <w:rPr>
          <w:rStyle w:val="FontStyle50"/>
          <w:sz w:val="28"/>
          <w:szCs w:val="28"/>
        </w:rPr>
      </w:pPr>
    </w:p>
    <w:p w:rsidR="001344F9" w:rsidRPr="00474362" w:rsidRDefault="008B292C" w:rsidP="008B292C">
      <w:pPr>
        <w:pStyle w:val="Style19"/>
        <w:widowControl/>
        <w:tabs>
          <w:tab w:val="left" w:pos="490"/>
        </w:tabs>
        <w:spacing w:line="240" w:lineRule="auto"/>
        <w:ind w:right="4"/>
        <w:jc w:val="left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     </w:t>
      </w:r>
      <w:r w:rsidR="00032D8E">
        <w:rPr>
          <w:rStyle w:val="FontStyle50"/>
          <w:sz w:val="28"/>
          <w:szCs w:val="28"/>
        </w:rPr>
        <w:t xml:space="preserve">            </w:t>
      </w:r>
      <w:r w:rsidRPr="00474362">
        <w:rPr>
          <w:rStyle w:val="FontStyle50"/>
          <w:sz w:val="28"/>
          <w:szCs w:val="28"/>
        </w:rPr>
        <w:t xml:space="preserve">    </w:t>
      </w:r>
      <w:r w:rsidR="001344F9" w:rsidRPr="00474362">
        <w:rPr>
          <w:rStyle w:val="FontStyle50"/>
          <w:sz w:val="28"/>
          <w:szCs w:val="28"/>
        </w:rPr>
        <w:t>3.2.</w:t>
      </w:r>
      <w:r w:rsidR="00DF2325" w:rsidRPr="00474362">
        <w:rPr>
          <w:rStyle w:val="FontStyle50"/>
          <w:sz w:val="28"/>
          <w:szCs w:val="28"/>
        </w:rPr>
        <w:t xml:space="preserve">1. </w:t>
      </w:r>
      <w:r w:rsidR="00032D8E">
        <w:rPr>
          <w:rStyle w:val="FontStyle50"/>
          <w:sz w:val="28"/>
          <w:szCs w:val="28"/>
        </w:rPr>
        <w:t xml:space="preserve"> </w:t>
      </w:r>
      <w:r w:rsidR="00DF2325" w:rsidRPr="00474362">
        <w:rPr>
          <w:rFonts w:eastAsia="Times New Roman"/>
          <w:b/>
          <w:sz w:val="28"/>
          <w:szCs w:val="28"/>
        </w:rPr>
        <w:t>Основные источники:</w:t>
      </w:r>
    </w:p>
    <w:p w:rsidR="001344F9" w:rsidRPr="00474362" w:rsidRDefault="001344F9" w:rsidP="001344F9">
      <w:pPr>
        <w:pStyle w:val="Style19"/>
        <w:widowControl/>
        <w:tabs>
          <w:tab w:val="left" w:pos="490"/>
        </w:tabs>
        <w:spacing w:line="240" w:lineRule="auto"/>
        <w:ind w:right="4"/>
        <w:jc w:val="center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260"/>
        <w:gridCol w:w="1276"/>
      </w:tblGrid>
      <w:tr w:rsidR="00FC54C7" w:rsidRPr="00FC54C7" w:rsidTr="00FC54C7">
        <w:trPr>
          <w:trHeight w:val="1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Самыгин, С.И.,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 xml:space="preserve">П.С. Самыгин, В.Н. Шевелев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rFonts w:eastAsia="Andale Sans UI"/>
                <w:kern w:val="2"/>
              </w:rPr>
              <w:t>История: учебник / - 4-е изд., стер.</w:t>
            </w:r>
          </w:p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rPr>
                <w:shd w:val="clear" w:color="auto" w:fill="FFFFFF"/>
              </w:rPr>
              <w:t xml:space="preserve">Москва :КноРус, 2022. — 306 с. — режим доступа: </w:t>
            </w:r>
            <w:hyperlink r:id="rId9" w:history="1">
              <w:r w:rsidR="00B007D1" w:rsidRPr="00C12293">
                <w:rPr>
                  <w:rStyle w:val="a9"/>
                </w:rPr>
                <w:t>https://book.ru/books/943202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  <w:tr w:rsidR="00FC54C7" w:rsidRPr="00FC54C7" w:rsidTr="00EC71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FC54C7" w:rsidRDefault="00EC7113" w:rsidP="0073284D">
            <w:pPr>
              <w:widowControl w:val="0"/>
              <w:suppressAutoHyphens/>
            </w:pPr>
            <w:r w:rsidRPr="00FC54C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t>Сёмин. В.П.</w:t>
            </w:r>
            <w:r w:rsidRPr="00FC54C7">
              <w:rPr>
                <w:lang w:val="en-US"/>
              </w:rPr>
              <w:t> </w:t>
            </w:r>
            <w:r w:rsidRPr="00FC54C7">
              <w:t xml:space="preserve">, Ю.Н. Арзамаскин </w:t>
            </w:r>
            <w:r w:rsidRPr="00FC54C7">
              <w:rPr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>История : учебное пособие / -  2-е изд., стер.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FC54C7">
              <w:rPr>
                <w:shd w:val="clear" w:color="auto" w:fill="FFFFFF"/>
              </w:rPr>
              <w:t xml:space="preserve">Москва :КноРус, 2023. — 304 с. — режим доступа: </w:t>
            </w:r>
            <w:hyperlink r:id="rId10" w:history="1">
              <w:r w:rsidR="00B007D1" w:rsidRPr="00C12293">
                <w:rPr>
                  <w:rStyle w:val="a9"/>
                </w:rPr>
                <w:t>https://book.ru/books/946253</w:t>
              </w:r>
            </w:hyperlink>
            <w:r w:rsidR="00B007D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FC54C7" w:rsidRDefault="00EC7113" w:rsidP="0073284D">
            <w:pPr>
              <w:widowControl w:val="0"/>
              <w:suppressAutoHyphens/>
              <w:rPr>
                <w:rFonts w:eastAsia="Andale Sans UI"/>
                <w:kern w:val="2"/>
                <w:lang w:val="en-US"/>
              </w:rPr>
            </w:pPr>
            <w:r w:rsidRPr="00FC54C7">
              <w:rPr>
                <w:rFonts w:eastAsia="Andale Sans UI"/>
                <w:kern w:val="2"/>
                <w:lang w:val="en-US"/>
              </w:rPr>
              <w:t>[</w:t>
            </w:r>
            <w:r w:rsidRPr="00FC54C7">
              <w:rPr>
                <w:rFonts w:eastAsia="Andale Sans UI"/>
                <w:kern w:val="2"/>
              </w:rPr>
              <w:t>Электронный ресурс</w:t>
            </w:r>
            <w:r w:rsidRPr="00FC54C7">
              <w:rPr>
                <w:rFonts w:eastAsia="Andale Sans UI"/>
                <w:kern w:val="2"/>
                <w:lang w:val="en-US"/>
              </w:rPr>
              <w:t>]</w:t>
            </w:r>
          </w:p>
        </w:tc>
      </w:tr>
    </w:tbl>
    <w:p w:rsidR="008B292C" w:rsidRPr="00474362" w:rsidRDefault="008B292C" w:rsidP="008B292C">
      <w:pPr>
        <w:suppressAutoHyphens/>
        <w:rPr>
          <w:rStyle w:val="FontStyle50"/>
          <w:rFonts w:eastAsia="Calibri"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</w:t>
      </w:r>
    </w:p>
    <w:p w:rsidR="008B292C" w:rsidRPr="00474362" w:rsidRDefault="008B292C" w:rsidP="008B292C">
      <w:pPr>
        <w:suppressAutoHyphens/>
        <w:rPr>
          <w:b/>
          <w:sz w:val="28"/>
          <w:szCs w:val="28"/>
        </w:rPr>
      </w:pPr>
      <w:r w:rsidRPr="00474362">
        <w:rPr>
          <w:rStyle w:val="FontStyle50"/>
          <w:rFonts w:eastAsia="Calibri"/>
          <w:sz w:val="28"/>
          <w:szCs w:val="28"/>
        </w:rPr>
        <w:t xml:space="preserve">    </w:t>
      </w:r>
      <w:r w:rsidRPr="00474362">
        <w:rPr>
          <w:b/>
          <w:sz w:val="28"/>
          <w:szCs w:val="28"/>
        </w:rPr>
        <w:t>  </w:t>
      </w:r>
      <w:r w:rsidR="00B007D1">
        <w:rPr>
          <w:b/>
          <w:sz w:val="28"/>
          <w:szCs w:val="28"/>
        </w:rPr>
        <w:t xml:space="preserve">      </w:t>
      </w:r>
      <w:r w:rsidR="00032D8E">
        <w:rPr>
          <w:b/>
          <w:sz w:val="28"/>
          <w:szCs w:val="28"/>
        </w:rPr>
        <w:t xml:space="preserve">     </w:t>
      </w:r>
      <w:r w:rsidRPr="00474362">
        <w:rPr>
          <w:b/>
          <w:sz w:val="28"/>
          <w:szCs w:val="28"/>
        </w:rPr>
        <w:t xml:space="preserve">  3.2.2 Дополнительные источники:</w:t>
      </w:r>
    </w:p>
    <w:p w:rsidR="001344F9" w:rsidRPr="00474362" w:rsidRDefault="001344F9" w:rsidP="008B292C">
      <w:pPr>
        <w:pStyle w:val="Style11"/>
        <w:widowControl/>
        <w:tabs>
          <w:tab w:val="left" w:pos="4140"/>
        </w:tabs>
        <w:ind w:right="4"/>
        <w:jc w:val="left"/>
        <w:rPr>
          <w:rStyle w:val="FontStyle5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118"/>
        <w:gridCol w:w="3401"/>
        <w:gridCol w:w="1135"/>
      </w:tblGrid>
      <w:tr w:rsidR="00EC7113" w:rsidRPr="00474362" w:rsidTr="004B7C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B007D1" w:rsidP="00C81F5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 ред.</w:t>
            </w:r>
            <w:r w:rsidR="00EC7113" w:rsidRPr="00474362">
              <w:rPr>
                <w:shd w:val="clear" w:color="auto" w:fill="FFFFFF"/>
              </w:rPr>
              <w:t>Д.О. Чур</w:t>
            </w:r>
            <w:r w:rsidR="00EC7113" w:rsidRPr="00474362">
              <w:rPr>
                <w:shd w:val="clear" w:color="auto" w:fill="FFFFFF"/>
              </w:rPr>
              <w:t>а</w:t>
            </w:r>
            <w:r w:rsidR="00EC7113" w:rsidRPr="00474362">
              <w:rPr>
                <w:shd w:val="clear" w:color="auto" w:fill="FFFFFF"/>
              </w:rPr>
              <w:t>кова, С.А. Саркисяна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История России : учебник и практикум для СПО / - 2-е изд., испр. и доп.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pPr>
              <w:rPr>
                <w:shd w:val="clear" w:color="auto" w:fill="FFFFFF"/>
              </w:rPr>
            </w:pPr>
            <w:r w:rsidRPr="00474362">
              <w:rPr>
                <w:shd w:val="clear" w:color="auto" w:fill="FFFFFF"/>
              </w:rPr>
              <w:t>Москва : Издательство Юрайт, 2023. — 462 с. —</w:t>
            </w:r>
            <w:r w:rsidRPr="00474362">
              <w:t xml:space="preserve"> Режим д</w:t>
            </w:r>
            <w:r w:rsidRPr="00474362">
              <w:t>о</w:t>
            </w:r>
            <w:r w:rsidRPr="00474362">
              <w:t xml:space="preserve">ступа: </w:t>
            </w:r>
            <w:hyperlink r:id="rId11" w:tgtFrame="_blank" w:history="1">
              <w:r w:rsidR="00B007D1" w:rsidRPr="00B007D1">
                <w:rPr>
                  <w:rStyle w:val="a9"/>
                </w:rPr>
                <w:t>https://urait.ru/bcode/498869</w:t>
              </w:r>
            </w:hyperlink>
            <w:r w:rsidR="00B007D1" w:rsidRPr="00B007D1"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113" w:rsidRPr="00474362" w:rsidRDefault="00EC7113" w:rsidP="00C81F59">
            <w:r w:rsidRPr="00474362">
              <w:t>[Эле</w:t>
            </w:r>
            <w:r w:rsidRPr="00474362">
              <w:t>к</w:t>
            </w:r>
            <w:r w:rsidRPr="00474362">
              <w:t>тронный ресурс]</w:t>
            </w:r>
          </w:p>
        </w:tc>
      </w:tr>
      <w:tr w:rsidR="00EC7113" w:rsidRPr="00474362" w:rsidTr="004B7C1F">
        <w:trPr>
          <w:trHeight w:val="1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474362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Касьянов В. В.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474362">
              <w:rPr>
                <w:color w:val="000000"/>
                <w:shd w:val="clear" w:color="auto" w:fill="FFFFFF"/>
              </w:rPr>
              <w:t>История России: учебное пособие для среднего профессионального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pPr>
              <w:widowControl w:val="0"/>
              <w:suppressAutoHyphens/>
              <w:rPr>
                <w:rFonts w:eastAsia="Andale Sans UI"/>
                <w:spacing w:val="-8"/>
                <w:kern w:val="2"/>
              </w:rPr>
            </w:pPr>
            <w:r w:rsidRPr="00474362">
              <w:rPr>
                <w:color w:val="000000"/>
                <w:spacing w:val="-8"/>
                <w:shd w:val="clear" w:color="auto" w:fill="FFFFFF"/>
              </w:rPr>
              <w:t>Москва: Издательство Юрайт, 2022. — 255 с. </w:t>
            </w:r>
            <w:r w:rsidRPr="00474362">
              <w:rPr>
                <w:spacing w:val="-8"/>
              </w:rPr>
              <w:t xml:space="preserve">— Режим доступа: </w:t>
            </w:r>
            <w:hyperlink r:id="rId12" w:tgtFrame="_blank" w:history="1">
              <w:r w:rsidR="00B007D1" w:rsidRPr="00B007D1">
                <w:rPr>
                  <w:rStyle w:val="a9"/>
                </w:rPr>
                <w:t>https://urait.ru/bcode/494606</w:t>
              </w:r>
            </w:hyperlink>
          </w:p>
          <w:p w:rsidR="00EC7113" w:rsidRPr="00474362" w:rsidRDefault="00EC7113" w:rsidP="00EC7113">
            <w:pPr>
              <w:rPr>
                <w:rFonts w:eastAsia="Andale Sans U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3" w:rsidRPr="00474362" w:rsidRDefault="00EC7113" w:rsidP="00C81F59">
            <w:r w:rsidRPr="00474362">
              <w:t>[Эле</w:t>
            </w:r>
            <w:r w:rsidRPr="00474362">
              <w:t>к</w:t>
            </w:r>
            <w:r w:rsidRPr="00474362">
              <w:t>тронный ресурс]</w:t>
            </w:r>
          </w:p>
        </w:tc>
      </w:tr>
    </w:tbl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EC7113" w:rsidRPr="00474362" w:rsidRDefault="00032D8E" w:rsidP="00EC7113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  </w:t>
      </w:r>
      <w:r w:rsidR="00B007D1">
        <w:rPr>
          <w:b/>
          <w:bCs/>
          <w:sz w:val="28"/>
          <w:szCs w:val="28"/>
        </w:rPr>
        <w:t xml:space="preserve">   </w:t>
      </w:r>
      <w:r w:rsidR="00EC7113" w:rsidRPr="00474362">
        <w:rPr>
          <w:b/>
          <w:bCs/>
          <w:sz w:val="28"/>
          <w:szCs w:val="28"/>
        </w:rPr>
        <w:t>3.2.3 Перечень профессиональных баз данных и информационных                 справочных систем:</w:t>
      </w:r>
      <w:r w:rsidR="00EC7113" w:rsidRPr="00474362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C7113" w:rsidRPr="00474362" w:rsidRDefault="00EC7113" w:rsidP="00EC7113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487A09" w:rsidRPr="00487A09" w:rsidRDefault="00B007D1" w:rsidP="00487A0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7A09" w:rsidRPr="00487A09">
        <w:rPr>
          <w:color w:val="000000"/>
          <w:sz w:val="28"/>
          <w:szCs w:val="28"/>
          <w:shd w:val="clear" w:color="auto" w:fill="FFFFFF"/>
        </w:rPr>
        <w:t>-научная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="00487A09" w:rsidRPr="00487A09">
        <w:rPr>
          <w:color w:val="000000"/>
          <w:sz w:val="28"/>
          <w:szCs w:val="28"/>
          <w:shd w:val="clear" w:color="auto" w:fill="FFFFFF"/>
        </w:rPr>
        <w:t> </w:t>
      </w:r>
      <w:r w:rsidR="00487A09" w:rsidRPr="00487A09">
        <w:rPr>
          <w:bCs/>
          <w:color w:val="000000"/>
          <w:sz w:val="28"/>
          <w:szCs w:val="28"/>
          <w:shd w:val="clear" w:color="auto" w:fill="FFFFFF"/>
        </w:rPr>
        <w:t>eLIBRARY</w:t>
      </w:r>
      <w:r w:rsidR="00487A09" w:rsidRPr="00487A09">
        <w:rPr>
          <w:color w:val="000000"/>
          <w:sz w:val="28"/>
          <w:szCs w:val="28"/>
          <w:shd w:val="clear" w:color="auto" w:fill="FFFFFF"/>
        </w:rPr>
        <w:t>.RU</w:t>
      </w:r>
      <w:r w:rsidR="00487A09" w:rsidRPr="00487A09">
        <w:rPr>
          <w:color w:val="333333"/>
          <w:sz w:val="28"/>
          <w:szCs w:val="28"/>
          <w:shd w:val="clear" w:color="auto" w:fill="FFFFFF"/>
        </w:rPr>
        <w:t> </w:t>
      </w:r>
    </w:p>
    <w:p w:rsidR="001344F9" w:rsidRPr="00474362" w:rsidRDefault="001344F9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8B292C" w:rsidRPr="00474362" w:rsidRDefault="008B292C" w:rsidP="009609E4">
      <w:pPr>
        <w:pStyle w:val="Style11"/>
        <w:widowControl/>
        <w:ind w:right="4"/>
        <w:jc w:val="center"/>
        <w:rPr>
          <w:rStyle w:val="FontStyle50"/>
          <w:sz w:val="28"/>
          <w:szCs w:val="28"/>
        </w:rPr>
      </w:pPr>
    </w:p>
    <w:p w:rsidR="001344F9" w:rsidRPr="00474362" w:rsidRDefault="001344F9" w:rsidP="00EC7113">
      <w:pPr>
        <w:pStyle w:val="Style11"/>
        <w:widowControl/>
        <w:ind w:right="4"/>
        <w:rPr>
          <w:rStyle w:val="FontStyle50"/>
          <w:sz w:val="28"/>
          <w:szCs w:val="28"/>
        </w:rPr>
      </w:pPr>
    </w:p>
    <w:p w:rsidR="00E87A0A" w:rsidRPr="00474362" w:rsidRDefault="00B007D1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lastRenderedPageBreak/>
        <w:t xml:space="preserve">        </w:t>
      </w:r>
      <w:r w:rsidR="00E87A0A" w:rsidRPr="00474362">
        <w:rPr>
          <w:rStyle w:val="FontStyle49"/>
          <w:sz w:val="28"/>
          <w:szCs w:val="28"/>
        </w:rPr>
        <w:t xml:space="preserve">4. </w:t>
      </w:r>
      <w:r w:rsidR="00E87A0A" w:rsidRPr="00474362">
        <w:rPr>
          <w:rStyle w:val="FontStyle50"/>
          <w:sz w:val="28"/>
          <w:szCs w:val="28"/>
        </w:rPr>
        <w:t xml:space="preserve">КОНТРОЛЬ И ОЦЕНКА РЕЗУЛЬТАТОВ </w:t>
      </w:r>
      <w:r w:rsidR="00590E92" w:rsidRPr="00474362">
        <w:rPr>
          <w:rStyle w:val="FontStyle50"/>
          <w:sz w:val="28"/>
          <w:szCs w:val="28"/>
        </w:rPr>
        <w:t>ОСВОЕНИЯ УЧЕБНОЙ</w:t>
      </w:r>
    </w:p>
    <w:p w:rsidR="00E87A0A" w:rsidRPr="00474362" w:rsidRDefault="00E87A0A" w:rsidP="00E87A0A">
      <w:pPr>
        <w:pStyle w:val="Style2"/>
        <w:widowControl/>
        <w:spacing w:line="240" w:lineRule="auto"/>
        <w:ind w:right="4"/>
        <w:rPr>
          <w:rStyle w:val="FontStyle50"/>
          <w:sz w:val="28"/>
          <w:szCs w:val="28"/>
        </w:rPr>
      </w:pPr>
      <w:r w:rsidRPr="00474362">
        <w:rPr>
          <w:rStyle w:val="FontStyle50"/>
          <w:sz w:val="28"/>
          <w:szCs w:val="28"/>
        </w:rPr>
        <w:t>ДИСЦИПЛИНЫ</w:t>
      </w:r>
    </w:p>
    <w:p w:rsidR="00D81ADA" w:rsidRPr="00474362" w:rsidRDefault="00D81ADA" w:rsidP="00E87A0A">
      <w:pPr>
        <w:pStyle w:val="Style2"/>
        <w:widowControl/>
        <w:spacing w:line="240" w:lineRule="auto"/>
        <w:ind w:right="4"/>
      </w:pPr>
    </w:p>
    <w:p w:rsidR="000B3C80" w:rsidRPr="00474362" w:rsidRDefault="00E87A0A" w:rsidP="00D81ADA">
      <w:pPr>
        <w:pStyle w:val="Style23"/>
        <w:widowControl/>
        <w:spacing w:line="276" w:lineRule="auto"/>
        <w:ind w:right="4" w:firstLine="709"/>
        <w:rPr>
          <w:rFonts w:eastAsia="Times New Roman"/>
          <w:sz w:val="28"/>
          <w:szCs w:val="28"/>
        </w:rPr>
      </w:pPr>
      <w:r w:rsidRPr="00474362">
        <w:rPr>
          <w:rStyle w:val="FontStyle50"/>
          <w:sz w:val="28"/>
          <w:szCs w:val="28"/>
        </w:rPr>
        <w:t xml:space="preserve">Контроль и оценка </w:t>
      </w:r>
      <w:r w:rsidRPr="00474362">
        <w:rPr>
          <w:rStyle w:val="FontStyle51"/>
          <w:sz w:val="28"/>
          <w:szCs w:val="28"/>
        </w:rPr>
        <w:t xml:space="preserve">результатов освоения </w:t>
      </w:r>
      <w:r w:rsidR="001D4992" w:rsidRPr="00474362">
        <w:rPr>
          <w:rStyle w:val="FontStyle51"/>
          <w:sz w:val="28"/>
          <w:szCs w:val="28"/>
        </w:rPr>
        <w:t xml:space="preserve">учебной дисциплины </w:t>
      </w:r>
      <w:r w:rsidR="00590E92" w:rsidRPr="00474362">
        <w:rPr>
          <w:rStyle w:val="FontStyle51"/>
          <w:sz w:val="28"/>
          <w:szCs w:val="28"/>
        </w:rPr>
        <w:t>осуществляю</w:t>
      </w:r>
      <w:r w:rsidR="00590E92" w:rsidRPr="00474362">
        <w:rPr>
          <w:rStyle w:val="FontStyle51"/>
          <w:sz w:val="28"/>
          <w:szCs w:val="28"/>
        </w:rPr>
        <w:t>т</w:t>
      </w:r>
      <w:r w:rsidR="00590E92" w:rsidRPr="00474362">
        <w:rPr>
          <w:rStyle w:val="FontStyle51"/>
          <w:sz w:val="28"/>
          <w:szCs w:val="28"/>
        </w:rPr>
        <w:t>ся</w:t>
      </w:r>
      <w:r w:rsidRPr="00474362">
        <w:rPr>
          <w:rStyle w:val="FontStyle51"/>
          <w:sz w:val="28"/>
          <w:szCs w:val="28"/>
        </w:rPr>
        <w:t xml:space="preserve"> преподавателем в процессе проведения </w:t>
      </w:r>
      <w:r w:rsidR="00EC7113" w:rsidRPr="00474362">
        <w:rPr>
          <w:rStyle w:val="FontStyle51"/>
          <w:sz w:val="28"/>
          <w:szCs w:val="28"/>
        </w:rPr>
        <w:t xml:space="preserve">теоретических и </w:t>
      </w:r>
      <w:r w:rsidRPr="00474362">
        <w:rPr>
          <w:rStyle w:val="FontStyle51"/>
          <w:sz w:val="28"/>
          <w:szCs w:val="28"/>
        </w:rPr>
        <w:t xml:space="preserve">практических </w:t>
      </w:r>
      <w:r w:rsidR="00590E92" w:rsidRPr="00474362">
        <w:rPr>
          <w:rStyle w:val="FontStyle51"/>
          <w:sz w:val="28"/>
          <w:szCs w:val="28"/>
        </w:rPr>
        <w:t>занятий, т</w:t>
      </w:r>
      <w:r w:rsidR="00590E92" w:rsidRPr="00474362">
        <w:rPr>
          <w:rStyle w:val="FontStyle51"/>
          <w:sz w:val="28"/>
          <w:szCs w:val="28"/>
        </w:rPr>
        <w:t>е</w:t>
      </w:r>
      <w:r w:rsidR="00590E92" w:rsidRPr="00474362">
        <w:rPr>
          <w:rStyle w:val="FontStyle51"/>
          <w:sz w:val="28"/>
          <w:szCs w:val="28"/>
        </w:rPr>
        <w:t>стирования</w:t>
      </w:r>
      <w:r w:rsidRPr="00474362">
        <w:rPr>
          <w:rStyle w:val="FontStyle51"/>
          <w:sz w:val="28"/>
          <w:szCs w:val="28"/>
        </w:rPr>
        <w:t>, а также выполнения обуч</w:t>
      </w:r>
      <w:r w:rsidR="00737CB7" w:rsidRPr="00474362">
        <w:rPr>
          <w:rStyle w:val="FontStyle51"/>
          <w:sz w:val="28"/>
          <w:szCs w:val="28"/>
        </w:rPr>
        <w:t>ающимися индивидуальных заданий</w:t>
      </w:r>
      <w:r w:rsidRPr="00474362">
        <w:rPr>
          <w:rStyle w:val="FontStyle51"/>
          <w:sz w:val="28"/>
          <w:szCs w:val="28"/>
        </w:rPr>
        <w:t xml:space="preserve"> </w:t>
      </w:r>
      <w:r w:rsidR="00737CB7" w:rsidRPr="00474362">
        <w:rPr>
          <w:rFonts w:eastAsia="Times New Roman"/>
          <w:sz w:val="28"/>
          <w:szCs w:val="28"/>
        </w:rPr>
        <w:t>(подгото</w:t>
      </w:r>
      <w:r w:rsidR="00737CB7" w:rsidRPr="00474362">
        <w:rPr>
          <w:rFonts w:eastAsia="Times New Roman"/>
          <w:sz w:val="28"/>
          <w:szCs w:val="28"/>
        </w:rPr>
        <w:t>в</w:t>
      </w:r>
      <w:r w:rsidR="00737CB7" w:rsidRPr="00474362">
        <w:rPr>
          <w:rFonts w:eastAsia="Times New Roman"/>
          <w:sz w:val="28"/>
          <w:szCs w:val="28"/>
        </w:rPr>
        <w:t>ки сообщений и презентаций).</w:t>
      </w:r>
    </w:p>
    <w:p w:rsidR="00737CB7" w:rsidRPr="00474362" w:rsidRDefault="00737CB7" w:rsidP="00737C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  <w:r w:rsidRPr="00474362">
        <w:rPr>
          <w:sz w:val="28"/>
          <w:szCs w:val="28"/>
        </w:rPr>
        <w:t xml:space="preserve"> </w:t>
      </w:r>
      <w:r w:rsidRPr="00474362">
        <w:rPr>
          <w:sz w:val="28"/>
          <w:szCs w:val="28"/>
        </w:rPr>
        <w:tab/>
      </w:r>
      <w:r w:rsidRPr="00474362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:rsidR="00D91FBC" w:rsidRPr="00474362" w:rsidRDefault="00D91FBC" w:rsidP="00D91FBC">
      <w:pPr>
        <w:tabs>
          <w:tab w:val="left" w:pos="709"/>
        </w:tabs>
        <w:ind w:firstLine="709"/>
      </w:pPr>
    </w:p>
    <w:tbl>
      <w:tblPr>
        <w:tblW w:w="98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3"/>
        <w:gridCol w:w="3461"/>
        <w:gridCol w:w="2552"/>
      </w:tblGrid>
      <w:tr w:rsidR="00C81F59" w:rsidRPr="00474362" w:rsidTr="00D40D89">
        <w:trPr>
          <w:trHeight w:val="1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B007D1">
            <w:pPr>
              <w:ind w:left="-60" w:firstLine="75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Результаты обучения</w:t>
            </w:r>
          </w:p>
          <w:p w:rsidR="00C81F59" w:rsidRPr="00474362" w:rsidRDefault="00C81F59" w:rsidP="00B007D1">
            <w:pPr>
              <w:ind w:left="-60" w:firstLine="75"/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 (У,З, ОК/ПК, ЛР)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7D1" w:rsidRDefault="00C81F59" w:rsidP="00B007D1">
            <w:pPr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 xml:space="preserve">Показатели оценки </w:t>
            </w:r>
            <w:r w:rsidR="00B007D1">
              <w:rPr>
                <w:b/>
                <w:bCs/>
                <w:lang w:eastAsia="en-US"/>
              </w:rPr>
              <w:t xml:space="preserve"> </w:t>
            </w:r>
          </w:p>
          <w:p w:rsidR="00C81F59" w:rsidRPr="00474362" w:rsidRDefault="00C81F59" w:rsidP="00B007D1">
            <w:pPr>
              <w:jc w:val="center"/>
              <w:rPr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результатов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Форма и методы контроля и оценки результатов обуч</w:t>
            </w:r>
            <w:r w:rsidRPr="00474362">
              <w:rPr>
                <w:b/>
                <w:bCs/>
                <w:lang w:eastAsia="en-US"/>
              </w:rPr>
              <w:t>е</w:t>
            </w:r>
            <w:r w:rsidRPr="00474362">
              <w:rPr>
                <w:b/>
                <w:bCs/>
                <w:lang w:eastAsia="en-US"/>
              </w:rPr>
              <w:t>ния</w:t>
            </w:r>
          </w:p>
        </w:tc>
      </w:tr>
      <w:tr w:rsidR="00C81F59" w:rsidRPr="00474362" w:rsidTr="00920973">
        <w:trPr>
          <w:trHeight w:val="19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D40D89">
            <w:pPr>
              <w:spacing w:after="200" w:line="276" w:lineRule="auto"/>
              <w:ind w:left="-75" w:firstLine="75"/>
              <w:rPr>
                <w:b/>
                <w:bCs/>
                <w:lang w:eastAsia="en-US"/>
              </w:rPr>
            </w:pPr>
            <w:r w:rsidRPr="00474362">
              <w:rPr>
                <w:b/>
                <w:bCs/>
                <w:lang w:eastAsia="en-US"/>
              </w:rPr>
              <w:t>Уметь: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81F59" w:rsidRPr="00474362" w:rsidRDefault="00C81F59" w:rsidP="00C81F59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81F59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CC6" w:rsidRPr="00474362" w:rsidRDefault="00C81F59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474362">
              <w:rPr>
                <w:b/>
                <w:snapToGrid w:val="0"/>
              </w:rPr>
              <w:t>У1</w:t>
            </w:r>
            <w:r w:rsidRPr="00474362">
              <w:rPr>
                <w:snapToGrid w:val="0"/>
              </w:rPr>
              <w:t xml:space="preserve"> - ориентироваться в современной экономической, политической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 xml:space="preserve">турной ситуации в России и мире; </w:t>
            </w:r>
          </w:p>
          <w:p w:rsidR="00D30CC6" w:rsidRPr="00474362" w:rsidRDefault="00DF3DEC" w:rsidP="00D40D89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D40D8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  <w:p w:rsidR="00C81F59" w:rsidRPr="00474362" w:rsidRDefault="00C81F59" w:rsidP="00D40D89">
            <w:pPr>
              <w:spacing w:after="200" w:line="276" w:lineRule="auto"/>
              <w:ind w:left="-75" w:firstLine="75"/>
              <w:jc w:val="both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представление о социально-экономической и политической ситуации в современной Ро</w:t>
            </w:r>
            <w:r w:rsidRPr="00474362">
              <w:rPr>
                <w:lang w:eastAsia="en-US"/>
              </w:rPr>
              <w:t>с</w:t>
            </w:r>
            <w:r w:rsidRPr="00474362">
              <w:rPr>
                <w:lang w:eastAsia="en-US"/>
              </w:rPr>
              <w:t>сии, научились оценивать эти сферы жизнедеятельности, а также ориентироваться в т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кущей геополитической обст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новке с акцентом на месте и роли России в мире;</w:t>
            </w:r>
          </w:p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</w:t>
            </w:r>
            <w:r w:rsidR="00260775" w:rsidRPr="00474362">
              <w:rPr>
                <w:color w:val="000000"/>
                <w:lang w:eastAsia="en-US"/>
              </w:rPr>
              <w:t xml:space="preserve">бот, </w:t>
            </w:r>
            <w:r w:rsidRPr="00474362">
              <w:rPr>
                <w:color w:val="000000"/>
                <w:lang w:eastAsia="en-US"/>
              </w:rPr>
              <w:t>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 xml:space="preserve">ция в </w:t>
            </w:r>
            <w:r w:rsidR="00260775" w:rsidRPr="00474362">
              <w:rPr>
                <w:color w:val="000000"/>
                <w:lang w:eastAsia="en-US"/>
              </w:rPr>
              <w:t xml:space="preserve">форме </w:t>
            </w:r>
            <w:r w:rsidRPr="00474362">
              <w:rPr>
                <w:color w:val="000000"/>
                <w:lang w:eastAsia="en-US"/>
              </w:rPr>
              <w:t>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94251A" w:rsidRPr="00474362" w:rsidTr="00D40D89">
        <w:trPr>
          <w:trHeight w:val="556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Default="0094251A" w:rsidP="0094251A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snapToGrid w:val="0"/>
              </w:rPr>
            </w:pPr>
            <w:r w:rsidRPr="0094251A">
              <w:rPr>
                <w:b/>
                <w:snapToGrid w:val="0"/>
              </w:rPr>
              <w:t>У2</w:t>
            </w:r>
            <w:r>
              <w:rPr>
                <w:snapToGrid w:val="0"/>
              </w:rPr>
              <w:t xml:space="preserve"> - </w:t>
            </w:r>
            <w:r w:rsidRPr="00474362">
              <w:rPr>
                <w:snapToGrid w:val="0"/>
              </w:rPr>
              <w:t>выявлять взаимосвязь российских, региональных, мировых социально-экономических, политических и кул</w:t>
            </w:r>
            <w:r w:rsidRPr="00474362">
              <w:rPr>
                <w:snapToGrid w:val="0"/>
              </w:rPr>
              <w:t>ь</w:t>
            </w:r>
            <w:r w:rsidRPr="00474362">
              <w:rPr>
                <w:snapToGrid w:val="0"/>
              </w:rPr>
              <w:t>турных проблем;</w:t>
            </w:r>
          </w:p>
          <w:p w:rsidR="0094251A" w:rsidRPr="00474362" w:rsidRDefault="0094251A" w:rsidP="0094251A">
            <w:pPr>
              <w:ind w:left="-75" w:firstLine="75"/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94251A" w:rsidRPr="00474362" w:rsidRDefault="0094251A" w:rsidP="0094251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ind w:left="-75" w:firstLine="75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94251A" w:rsidRPr="00474362" w:rsidRDefault="0094251A" w:rsidP="00D40D89">
            <w:pPr>
              <w:pStyle w:val="Style22"/>
              <w:tabs>
                <w:tab w:val="left" w:pos="216"/>
              </w:tabs>
              <w:spacing w:line="240" w:lineRule="auto"/>
              <w:ind w:left="-75" w:right="4" w:firstLine="75"/>
              <w:rPr>
                <w:b/>
                <w:snapToGrid w:val="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активное выявление мировых и региональных социально-экономических, политических и духовных проблем, а также их дифференциация;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251A" w:rsidRPr="00474362" w:rsidRDefault="0094251A" w:rsidP="0026077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lastRenderedPageBreak/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920973">
        <w:trPr>
          <w:trHeight w:val="108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  <w:r w:rsidRPr="00474362">
              <w:rPr>
                <w:b/>
                <w:color w:val="000000"/>
                <w:spacing w:val="4"/>
                <w:lang w:eastAsia="en-US"/>
              </w:rPr>
              <w:lastRenderedPageBreak/>
              <w:t>Знать: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З1</w:t>
            </w:r>
            <w:r w:rsidRPr="00474362">
              <w:rPr>
                <w:color w:val="000000"/>
                <w:lang w:eastAsia="en-US"/>
              </w:rPr>
              <w:t xml:space="preserve"> основные направления ключевых р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 xml:space="preserve">гионов мира на рубеже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и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5"/>
                <w:lang w:eastAsia="en-US"/>
              </w:rPr>
              <w:t>вв.;</w:t>
            </w:r>
          </w:p>
          <w:p w:rsidR="00D30CC6" w:rsidRPr="00474362" w:rsidRDefault="00D30CC6" w:rsidP="00C81F59">
            <w:pPr>
              <w:shd w:val="clear" w:color="auto" w:fill="FFFFFF"/>
              <w:tabs>
                <w:tab w:val="left" w:pos="619"/>
              </w:tabs>
              <w:jc w:val="both"/>
              <w:rPr>
                <w:color w:val="000000"/>
                <w:spacing w:val="-5"/>
                <w:lang w:eastAsia="en-US"/>
              </w:rPr>
            </w:pPr>
          </w:p>
          <w:p w:rsidR="00C81F59" w:rsidRPr="00474362" w:rsidRDefault="00D30CC6" w:rsidP="007C420F">
            <w:pPr>
              <w:rPr>
                <w:color w:val="000000"/>
                <w:spacing w:val="4"/>
                <w:lang w:eastAsia="en-US"/>
              </w:rPr>
            </w:pPr>
            <w:r w:rsidRPr="00474362">
              <w:rPr>
                <w:lang w:eastAsia="en-US"/>
              </w:rPr>
              <w:t>ОК</w:t>
            </w:r>
            <w:r w:rsidR="007C420F">
              <w:rPr>
                <w:lang w:eastAsia="en-US"/>
              </w:rPr>
              <w:t xml:space="preserve"> 06</w:t>
            </w:r>
            <w:r w:rsidRPr="00474362">
              <w:rPr>
                <w:lang w:eastAsia="en-US"/>
              </w:rPr>
              <w:t xml:space="preserve">, </w:t>
            </w:r>
            <w:r w:rsidR="00657EFF" w:rsidRPr="00474362">
              <w:rPr>
                <w:color w:val="000000"/>
                <w:spacing w:val="4"/>
                <w:lang w:eastAsia="en-US"/>
              </w:rPr>
              <w:t>ЛР 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 современную ге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политическую обстановку в рамках взаимодействия ключ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 xml:space="preserve">вых регионов мира на рубеже </w:t>
            </w:r>
            <w:r w:rsidRPr="00474362">
              <w:rPr>
                <w:lang w:val="en-US" w:eastAsia="en-US"/>
              </w:rPr>
              <w:t>XX</w:t>
            </w:r>
            <w:r w:rsidRPr="00474362">
              <w:rPr>
                <w:lang w:eastAsia="en-US"/>
              </w:rPr>
              <w:t xml:space="preserve"> и </w:t>
            </w:r>
            <w:r w:rsidRPr="00474362">
              <w:rPr>
                <w:lang w:val="en-US" w:eastAsia="en-US"/>
              </w:rPr>
              <w:t>XXI</w:t>
            </w:r>
            <w:r w:rsidRPr="00474362">
              <w:rPr>
                <w:lang w:eastAsia="en-US"/>
              </w:rPr>
              <w:t xml:space="preserve"> вв.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3"/>
                <w:lang w:eastAsia="en-US"/>
              </w:rPr>
              <w:t>З2</w:t>
            </w:r>
            <w:r w:rsidRPr="00474362">
              <w:rPr>
                <w:color w:val="000000"/>
                <w:spacing w:val="3"/>
                <w:lang w:eastAsia="en-US"/>
              </w:rPr>
              <w:t xml:space="preserve"> сущность и причины локальных, региональных, межгосударственных</w:t>
            </w:r>
            <w:r w:rsidRPr="00474362">
              <w:rPr>
                <w:color w:val="000000"/>
                <w:lang w:eastAsia="en-US"/>
              </w:rPr>
              <w:t xml:space="preserve"> конфликтов в конце </w:t>
            </w:r>
            <w:r w:rsidRPr="00474362">
              <w:rPr>
                <w:color w:val="000000"/>
                <w:lang w:val="en-US" w:eastAsia="en-US"/>
              </w:rPr>
              <w:t>XX</w:t>
            </w:r>
            <w:r w:rsidRPr="00474362">
              <w:rPr>
                <w:color w:val="000000"/>
                <w:lang w:eastAsia="en-US"/>
              </w:rPr>
              <w:t xml:space="preserve"> - начале </w:t>
            </w:r>
            <w:r w:rsidRPr="00474362">
              <w:rPr>
                <w:color w:val="000000"/>
                <w:lang w:val="en-US" w:eastAsia="en-US"/>
              </w:rPr>
              <w:t>XXI</w:t>
            </w:r>
            <w:r w:rsidRPr="00474362">
              <w:rPr>
                <w:color w:val="000000"/>
                <w:lang w:eastAsia="en-US"/>
              </w:rPr>
              <w:t xml:space="preserve"> вв.;</w:t>
            </w:r>
          </w:p>
          <w:p w:rsidR="00D30CC6" w:rsidRPr="00474362" w:rsidRDefault="007C420F" w:rsidP="00D30CC6">
            <w:pPr>
              <w:rPr>
                <w:lang w:eastAsia="en-US"/>
              </w:rPr>
            </w:pPr>
            <w:r>
              <w:rPr>
                <w:lang w:eastAsia="en-US"/>
              </w:rPr>
              <w:t>ОК 06</w:t>
            </w:r>
            <w:r w:rsidR="00D30CC6" w:rsidRPr="00474362">
              <w:rPr>
                <w:lang w:eastAsia="en-US"/>
              </w:rPr>
              <w:t xml:space="preserve">, 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основы формирования л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кальных, региональных, ме</w:t>
            </w:r>
            <w:r w:rsidRPr="00474362">
              <w:rPr>
                <w:lang w:eastAsia="en-US"/>
              </w:rPr>
              <w:t>ж</w:t>
            </w:r>
            <w:r w:rsidRPr="00474362">
              <w:rPr>
                <w:lang w:eastAsia="en-US"/>
              </w:rPr>
              <w:t>государственных конфликтов современности (причины и сущность)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lastRenderedPageBreak/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spacing w:val="-1"/>
                <w:lang w:eastAsia="en-US"/>
              </w:rPr>
              <w:lastRenderedPageBreak/>
              <w:t>З3</w:t>
            </w:r>
            <w:r w:rsidRPr="00474362">
              <w:rPr>
                <w:color w:val="000000"/>
                <w:spacing w:val="-1"/>
                <w:lang w:eastAsia="en-US"/>
              </w:rPr>
              <w:t xml:space="preserve"> основные процессы (интеграционные, поликультурные, миграционные и 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иные) политического и экономического развития ведущих государств и реги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нов мира;</w:t>
            </w:r>
          </w:p>
          <w:p w:rsidR="00D30CC6" w:rsidRPr="00474362" w:rsidRDefault="00DF3DEC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 xml:space="preserve">ОК06, </w:t>
            </w:r>
          </w:p>
          <w:p w:rsidR="00F0106B" w:rsidRPr="00474362" w:rsidRDefault="00F0106B" w:rsidP="00F0106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ЛР 8, ЛР 17, 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понимать происходящие в современном мире процессы (интеграционные, поликул</w:t>
            </w:r>
            <w:r w:rsidRPr="00474362">
              <w:rPr>
                <w:lang w:eastAsia="en-US"/>
              </w:rPr>
              <w:t>ь</w:t>
            </w:r>
            <w:r w:rsidRPr="00474362">
              <w:rPr>
                <w:lang w:eastAsia="en-US"/>
              </w:rPr>
              <w:t>турные, миграционные и т.п.), а также специфику политич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ского и экономического разв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>тия ведущих регионов мира.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 xml:space="preserve">З4 </w:t>
            </w:r>
            <w:r w:rsidRPr="00474362">
              <w:rPr>
                <w:color w:val="000000"/>
                <w:lang w:eastAsia="en-US"/>
              </w:rPr>
              <w:t>назначение ОО</w:t>
            </w:r>
            <w:r w:rsidR="00E50FD8" w:rsidRPr="00474362">
              <w:rPr>
                <w:color w:val="000000"/>
                <w:lang w:eastAsia="en-US"/>
              </w:rPr>
              <w:t>Н, НАТО, ЕС и др. организаций и других организаций и основн</w:t>
            </w:r>
            <w:r w:rsidR="007C420F">
              <w:rPr>
                <w:color w:val="000000"/>
                <w:lang w:eastAsia="en-US"/>
              </w:rPr>
              <w:t>ые направления их деятельности;</w:t>
            </w:r>
          </w:p>
          <w:p w:rsidR="00D30CC6" w:rsidRPr="00474362" w:rsidRDefault="00D30CC6" w:rsidP="00D30CC6">
            <w:pPr>
              <w:rPr>
                <w:lang w:eastAsia="en-US"/>
              </w:rPr>
            </w:pPr>
            <w:r w:rsidRPr="00474362">
              <w:rPr>
                <w:lang w:eastAsia="en-US"/>
              </w:rPr>
              <w:t>ОК09</w:t>
            </w:r>
          </w:p>
          <w:p w:rsidR="00C81F59" w:rsidRPr="00474362" w:rsidRDefault="00657EFF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lang w:eastAsia="en-US"/>
              </w:rPr>
            </w:pPr>
            <w:r w:rsidRPr="00474362">
              <w:rPr>
                <w:color w:val="000000"/>
                <w:spacing w:val="4"/>
                <w:lang w:eastAsia="en-US"/>
              </w:rPr>
              <w:t>ЛР18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 определять сущность, стру</w:t>
            </w:r>
            <w:r w:rsidRPr="00474362">
              <w:rPr>
                <w:lang w:eastAsia="en-US"/>
              </w:rPr>
              <w:t>к</w:t>
            </w:r>
            <w:r w:rsidRPr="00474362">
              <w:rPr>
                <w:lang w:eastAsia="en-US"/>
              </w:rPr>
              <w:t>туру и предназначение таких организаций, как ООН, НАТО, ЕС и проч., а также специфику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73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20F" w:rsidRDefault="00C81F59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b/>
                <w:color w:val="000000"/>
                <w:lang w:eastAsia="en-US"/>
              </w:rPr>
              <w:t>З5</w:t>
            </w:r>
            <w:r w:rsidRPr="00474362">
              <w:rPr>
                <w:color w:val="000000"/>
                <w:lang w:eastAsia="en-US"/>
              </w:rPr>
              <w:t xml:space="preserve"> о роли науки, культуры и религии в сохранении и укреплении национал</w:t>
            </w:r>
            <w:r w:rsidRPr="00474362">
              <w:rPr>
                <w:color w:val="000000"/>
                <w:lang w:eastAsia="en-US"/>
              </w:rPr>
              <w:t>ь</w:t>
            </w:r>
            <w:r w:rsidR="007C420F">
              <w:rPr>
                <w:color w:val="000000"/>
                <w:lang w:eastAsia="en-US"/>
              </w:rPr>
              <w:t>ных и государственных традиций;</w:t>
            </w:r>
          </w:p>
          <w:p w:rsidR="00D30CC6" w:rsidRPr="007C420F" w:rsidRDefault="00F155BB" w:rsidP="007C420F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74362">
              <w:rPr>
                <w:lang w:eastAsia="en-US"/>
              </w:rPr>
              <w:t>ОК06</w:t>
            </w:r>
            <w:r w:rsidR="00914F90" w:rsidRPr="00474362">
              <w:rPr>
                <w:lang w:eastAsia="en-US"/>
              </w:rPr>
              <w:t>,</w:t>
            </w:r>
            <w:r w:rsidR="006B1C57" w:rsidRPr="00474362">
              <w:rPr>
                <w:lang w:eastAsia="en-US"/>
              </w:rPr>
              <w:t xml:space="preserve"> </w:t>
            </w:r>
          </w:p>
          <w:p w:rsidR="00C81F59" w:rsidRPr="00474362" w:rsidRDefault="00F0106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5, ЛР 11, ЛР 15, ЛР 24</w:t>
            </w:r>
          </w:p>
          <w:p w:rsidR="0082399B" w:rsidRPr="00474362" w:rsidRDefault="0082399B" w:rsidP="0082399B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74362">
              <w:rPr>
                <w:snapToGrid w:val="0"/>
              </w:rPr>
              <w:t>ЛР 8, ЛР 17, ЛР18</w:t>
            </w:r>
          </w:p>
          <w:p w:rsidR="0082399B" w:rsidRPr="00474362" w:rsidRDefault="0082399B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lastRenderedPageBreak/>
              <w:t>- понимать специфику духо</w:t>
            </w:r>
            <w:r w:rsidRPr="00474362">
              <w:rPr>
                <w:lang w:eastAsia="en-US"/>
              </w:rPr>
              <w:t>в</w:t>
            </w:r>
            <w:r w:rsidRPr="00474362">
              <w:rPr>
                <w:lang w:eastAsia="en-US"/>
              </w:rPr>
              <w:t>ной сферы жизнедеятельности общества, в реализации ее научного, культурного, рел</w:t>
            </w:r>
            <w:r w:rsidRPr="00474362">
              <w:rPr>
                <w:lang w:eastAsia="en-US"/>
              </w:rPr>
              <w:t>и</w:t>
            </w:r>
            <w:r w:rsidRPr="00474362">
              <w:rPr>
                <w:lang w:eastAsia="en-US"/>
              </w:rPr>
              <w:t xml:space="preserve">гиозного направлений с целью укрепления и сохранения </w:t>
            </w:r>
            <w:r w:rsidRPr="00474362">
              <w:rPr>
                <w:lang w:eastAsia="en-US"/>
              </w:rPr>
              <w:lastRenderedPageBreak/>
              <w:t>национальных и общегосуда</w:t>
            </w:r>
            <w:r w:rsidRPr="00474362">
              <w:rPr>
                <w:lang w:eastAsia="en-US"/>
              </w:rPr>
              <w:t>р</w:t>
            </w:r>
            <w:r w:rsidRPr="00474362">
              <w:rPr>
                <w:lang w:eastAsia="en-US"/>
              </w:rPr>
              <w:t xml:space="preserve">ственных традиций.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lastRenderedPageBreak/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 xml:space="preserve">дивидуальный и фронтальный опрос), выполнение тестовых </w:t>
            </w:r>
            <w:r w:rsidRPr="00474362">
              <w:rPr>
                <w:color w:val="000000"/>
                <w:lang w:eastAsia="en-US"/>
              </w:rPr>
              <w:lastRenderedPageBreak/>
              <w:t>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  <w:tr w:rsidR="00C81F59" w:rsidRPr="00474362" w:rsidTr="00D40D89">
        <w:trPr>
          <w:trHeight w:val="2257"/>
          <w:jc w:val="center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lang w:eastAsia="en-US"/>
              </w:rPr>
            </w:pPr>
            <w:r w:rsidRPr="00474362">
              <w:rPr>
                <w:b/>
                <w:color w:val="000000"/>
                <w:spacing w:val="8"/>
                <w:lang w:eastAsia="en-US"/>
              </w:rPr>
              <w:lastRenderedPageBreak/>
              <w:t>З6</w:t>
            </w:r>
            <w:r w:rsidRPr="00474362">
              <w:rPr>
                <w:color w:val="000000"/>
                <w:spacing w:val="8"/>
                <w:lang w:eastAsia="en-US"/>
              </w:rPr>
              <w:t xml:space="preserve"> содержание и назначение ва</w:t>
            </w:r>
            <w:r w:rsidRPr="00474362">
              <w:rPr>
                <w:color w:val="000000"/>
                <w:spacing w:val="8"/>
                <w:lang w:eastAsia="en-US"/>
              </w:rPr>
              <w:t>ж</w:t>
            </w:r>
            <w:r w:rsidRPr="00474362">
              <w:rPr>
                <w:color w:val="000000"/>
                <w:spacing w:val="8"/>
                <w:lang w:eastAsia="en-US"/>
              </w:rPr>
              <w:t>нейших правовых и законодательных</w:t>
            </w:r>
            <w:r w:rsidRPr="00474362">
              <w:rPr>
                <w:color w:val="000000"/>
                <w:lang w:eastAsia="en-US"/>
              </w:rPr>
              <w:t xml:space="preserve"> </w:t>
            </w:r>
            <w:r w:rsidRPr="00474362">
              <w:rPr>
                <w:color w:val="000000"/>
                <w:spacing w:val="-1"/>
                <w:lang w:eastAsia="en-US"/>
              </w:rPr>
              <w:t>актов мирового и регионального знач</w:t>
            </w:r>
            <w:r w:rsidRPr="00474362">
              <w:rPr>
                <w:color w:val="000000"/>
                <w:spacing w:val="-1"/>
                <w:lang w:eastAsia="en-US"/>
              </w:rPr>
              <w:t>е</w:t>
            </w:r>
            <w:r w:rsidRPr="00474362">
              <w:rPr>
                <w:color w:val="000000"/>
                <w:spacing w:val="-1"/>
                <w:lang w:eastAsia="en-US"/>
              </w:rPr>
              <w:t>ния;</w:t>
            </w:r>
          </w:p>
          <w:p w:rsidR="00C81F59" w:rsidRPr="007C420F" w:rsidRDefault="007C420F" w:rsidP="007C42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ОК06, </w:t>
            </w:r>
            <w:r w:rsidR="0082399B" w:rsidRPr="00474362">
              <w:rPr>
                <w:color w:val="000000"/>
                <w:spacing w:val="-1"/>
                <w:lang w:eastAsia="en-US"/>
              </w:rPr>
              <w:t>ЛР18</w:t>
            </w:r>
          </w:p>
          <w:p w:rsidR="00C81F59" w:rsidRPr="00474362" w:rsidRDefault="00C81F59" w:rsidP="00C81F59">
            <w:pPr>
              <w:widowControl w:val="0"/>
              <w:shd w:val="clear" w:color="auto" w:fill="FFFFFF"/>
              <w:tabs>
                <w:tab w:val="left" w:pos="81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4"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C81F59" w:rsidP="00C81F59">
            <w:pPr>
              <w:spacing w:after="200" w:line="276" w:lineRule="auto"/>
              <w:jc w:val="both"/>
              <w:rPr>
                <w:lang w:eastAsia="en-US"/>
              </w:rPr>
            </w:pPr>
            <w:r w:rsidRPr="00474362">
              <w:rPr>
                <w:lang w:eastAsia="en-US"/>
              </w:rPr>
              <w:t>- нормативно-правовую базу мирового и регионального зн</w:t>
            </w:r>
            <w:r w:rsidRPr="00474362">
              <w:rPr>
                <w:lang w:eastAsia="en-US"/>
              </w:rPr>
              <w:t>а</w:t>
            </w:r>
            <w:r w:rsidRPr="00474362">
              <w:rPr>
                <w:lang w:eastAsia="en-US"/>
              </w:rPr>
              <w:t>чения с целью формирования собственной гражданской п</w:t>
            </w:r>
            <w:r w:rsidRPr="00474362">
              <w:rPr>
                <w:lang w:eastAsia="en-US"/>
              </w:rPr>
              <w:t>о</w:t>
            </w:r>
            <w:r w:rsidRPr="00474362">
              <w:rPr>
                <w:lang w:eastAsia="en-US"/>
              </w:rPr>
              <w:t>зиции и поддержания отеч</w:t>
            </w:r>
            <w:r w:rsidRPr="00474362">
              <w:rPr>
                <w:lang w:eastAsia="en-US"/>
              </w:rPr>
              <w:t>е</w:t>
            </w:r>
            <w:r w:rsidRPr="00474362">
              <w:rPr>
                <w:lang w:eastAsia="en-US"/>
              </w:rPr>
              <w:t>ственных культурно-исторических традиций.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F59" w:rsidRPr="00474362" w:rsidRDefault="00D81ADA" w:rsidP="00C81F59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474362">
              <w:rPr>
                <w:color w:val="000000"/>
                <w:lang w:eastAsia="en-US"/>
              </w:rPr>
              <w:t>Текущий контроль в виде устного и пис</w:t>
            </w:r>
            <w:r w:rsidRPr="00474362">
              <w:rPr>
                <w:color w:val="000000"/>
                <w:lang w:eastAsia="en-US"/>
              </w:rPr>
              <w:t>ь</w:t>
            </w:r>
            <w:r w:rsidRPr="00474362">
              <w:rPr>
                <w:color w:val="000000"/>
                <w:lang w:eastAsia="en-US"/>
              </w:rPr>
              <w:t>менного опроса (и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дивидуальный и фронтальный опрос), выполнение тестовых заданий, практич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ских работ, подгото</w:t>
            </w:r>
            <w:r w:rsidRPr="00474362">
              <w:rPr>
                <w:color w:val="000000"/>
                <w:lang w:eastAsia="en-US"/>
              </w:rPr>
              <w:t>в</w:t>
            </w:r>
            <w:r w:rsidRPr="00474362">
              <w:rPr>
                <w:color w:val="000000"/>
                <w:lang w:eastAsia="en-US"/>
              </w:rPr>
              <w:t>ка презентаций, в</w:t>
            </w:r>
            <w:r w:rsidRPr="00474362">
              <w:rPr>
                <w:color w:val="000000"/>
                <w:lang w:eastAsia="en-US"/>
              </w:rPr>
              <w:t>ы</w:t>
            </w:r>
            <w:r w:rsidRPr="00474362">
              <w:rPr>
                <w:color w:val="000000"/>
                <w:lang w:eastAsia="en-US"/>
              </w:rPr>
              <w:t>полнение письменных проверочных (сам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стоятельных) работ, выполнение ко</w:t>
            </w:r>
            <w:r w:rsidRPr="00474362">
              <w:rPr>
                <w:color w:val="000000"/>
                <w:lang w:eastAsia="en-US"/>
              </w:rPr>
              <w:t>н</w:t>
            </w:r>
            <w:r w:rsidRPr="00474362">
              <w:rPr>
                <w:color w:val="000000"/>
                <w:lang w:eastAsia="en-US"/>
              </w:rPr>
              <w:t>трольных работ, пр</w:t>
            </w:r>
            <w:r w:rsidRPr="00474362">
              <w:rPr>
                <w:color w:val="000000"/>
                <w:lang w:eastAsia="en-US"/>
              </w:rPr>
              <w:t>о</w:t>
            </w:r>
            <w:r w:rsidRPr="00474362">
              <w:rPr>
                <w:color w:val="000000"/>
                <w:lang w:eastAsia="en-US"/>
              </w:rPr>
              <w:t>межуточная аттест</w:t>
            </w:r>
            <w:r w:rsidRPr="00474362">
              <w:rPr>
                <w:color w:val="000000"/>
                <w:lang w:eastAsia="en-US"/>
              </w:rPr>
              <w:t>а</w:t>
            </w:r>
            <w:r w:rsidRPr="00474362">
              <w:rPr>
                <w:color w:val="000000"/>
                <w:lang w:eastAsia="en-US"/>
              </w:rPr>
              <w:t>ция в форме дифф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ренцированного зач</w:t>
            </w:r>
            <w:r w:rsidRPr="00474362">
              <w:rPr>
                <w:color w:val="000000"/>
                <w:lang w:eastAsia="en-US"/>
              </w:rPr>
              <w:t>е</w:t>
            </w:r>
            <w:r w:rsidRPr="00474362">
              <w:rPr>
                <w:color w:val="000000"/>
                <w:lang w:eastAsia="en-US"/>
              </w:rPr>
              <w:t>та.</w:t>
            </w:r>
          </w:p>
        </w:tc>
      </w:tr>
    </w:tbl>
    <w:p w:rsidR="008B47FD" w:rsidRDefault="008B47FD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textAlignment w:val="baseline"/>
        <w:rPr>
          <w:rFonts w:eastAsia="Calibri"/>
          <w:sz w:val="28"/>
          <w:szCs w:val="28"/>
        </w:rPr>
      </w:pPr>
    </w:p>
    <w:p w:rsidR="00B007D1" w:rsidRDefault="00B007D1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032D8E" w:rsidP="008B4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</w:t>
      </w:r>
      <w:r w:rsidR="00D30CC6" w:rsidRPr="00474362">
        <w:rPr>
          <w:rFonts w:eastAsia="Calibri"/>
          <w:b/>
          <w:sz w:val="28"/>
          <w:szCs w:val="28"/>
        </w:rPr>
        <w:t>5.ПЕРЕЧЕНЬ ИСПОЛЬЗУЕМЫХ МЕТОДОВ ОБУЧЕНИЯ</w:t>
      </w:r>
    </w:p>
    <w:p w:rsidR="00D30CC6" w:rsidRPr="00474362" w:rsidRDefault="00D30CC6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rFonts w:eastAsia="Calibri"/>
          <w:b/>
          <w:sz w:val="28"/>
          <w:szCs w:val="28"/>
        </w:rPr>
      </w:pPr>
    </w:p>
    <w:p w:rsidR="00D30CC6" w:rsidRPr="00474362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="00D30CC6" w:rsidRPr="00474362">
        <w:rPr>
          <w:rFonts w:eastAsia="Calibri"/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D30CC6" w:rsidRPr="00D30CC6" w:rsidRDefault="00B007D1" w:rsidP="00D30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D30CC6" w:rsidRPr="00474362">
        <w:rPr>
          <w:rFonts w:eastAsia="Calibri"/>
          <w:sz w:val="28"/>
          <w:szCs w:val="28"/>
        </w:rPr>
        <w:t>5.2.Активные и интерактивные: игры, викторины.</w:t>
      </w:r>
    </w:p>
    <w:p w:rsidR="00D30CC6" w:rsidRPr="00D30CC6" w:rsidRDefault="00D30CC6" w:rsidP="00D30C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CC6" w:rsidRDefault="00D30CC6" w:rsidP="00D91FBC">
      <w:pPr>
        <w:pStyle w:val="Style23"/>
        <w:widowControl/>
        <w:ind w:right="4"/>
        <w:jc w:val="center"/>
        <w:rPr>
          <w:sz w:val="28"/>
          <w:szCs w:val="28"/>
        </w:rPr>
      </w:pPr>
    </w:p>
    <w:sectPr w:rsidR="00D30CC6" w:rsidSect="00972C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EF" w:rsidRDefault="007F37EF" w:rsidP="008B47FD">
      <w:r>
        <w:separator/>
      </w:r>
    </w:p>
  </w:endnote>
  <w:endnote w:type="continuationSeparator" w:id="0">
    <w:p w:rsidR="007F37EF" w:rsidRDefault="007F37EF" w:rsidP="008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EF" w:rsidRDefault="007F37EF" w:rsidP="008B47FD">
      <w:r>
        <w:separator/>
      </w:r>
    </w:p>
  </w:footnote>
  <w:footnote w:type="continuationSeparator" w:id="0">
    <w:p w:rsidR="007F37EF" w:rsidRDefault="007F37EF" w:rsidP="008B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300C34"/>
    <w:multiLevelType w:val="hybridMultilevel"/>
    <w:tmpl w:val="C90C4546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46B6B"/>
    <w:multiLevelType w:val="hybridMultilevel"/>
    <w:tmpl w:val="8A10F89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45B57"/>
    <w:multiLevelType w:val="hybridMultilevel"/>
    <w:tmpl w:val="AA9E1F68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34DCD"/>
    <w:multiLevelType w:val="hybridMultilevel"/>
    <w:tmpl w:val="FC68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05D6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7">
    <w:nsid w:val="4D0D3C49"/>
    <w:multiLevelType w:val="hybridMultilevel"/>
    <w:tmpl w:val="720A6174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3226FA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F436A4F"/>
    <w:multiLevelType w:val="singleLevel"/>
    <w:tmpl w:val="A84858F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A0A"/>
    <w:rsid w:val="00001683"/>
    <w:rsid w:val="000059B7"/>
    <w:rsid w:val="00010693"/>
    <w:rsid w:val="00014FBF"/>
    <w:rsid w:val="0001673B"/>
    <w:rsid w:val="00032D8E"/>
    <w:rsid w:val="00036419"/>
    <w:rsid w:val="00047332"/>
    <w:rsid w:val="00067131"/>
    <w:rsid w:val="00071817"/>
    <w:rsid w:val="00097A3C"/>
    <w:rsid w:val="000B3C80"/>
    <w:rsid w:val="00121A3E"/>
    <w:rsid w:val="001335D3"/>
    <w:rsid w:val="001344F9"/>
    <w:rsid w:val="001712DA"/>
    <w:rsid w:val="00197C9A"/>
    <w:rsid w:val="001B3940"/>
    <w:rsid w:val="001D4992"/>
    <w:rsid w:val="001F146D"/>
    <w:rsid w:val="001F7971"/>
    <w:rsid w:val="00210F7F"/>
    <w:rsid w:val="00232845"/>
    <w:rsid w:val="002427AC"/>
    <w:rsid w:val="002461EC"/>
    <w:rsid w:val="00260775"/>
    <w:rsid w:val="00271779"/>
    <w:rsid w:val="00280B76"/>
    <w:rsid w:val="00282CA6"/>
    <w:rsid w:val="002B2679"/>
    <w:rsid w:val="002D4DB5"/>
    <w:rsid w:val="00300EC3"/>
    <w:rsid w:val="00302F8A"/>
    <w:rsid w:val="00325BC4"/>
    <w:rsid w:val="00345BFB"/>
    <w:rsid w:val="00347B54"/>
    <w:rsid w:val="00370296"/>
    <w:rsid w:val="0039761E"/>
    <w:rsid w:val="003A4A1C"/>
    <w:rsid w:val="003B1089"/>
    <w:rsid w:val="003D056F"/>
    <w:rsid w:val="00411603"/>
    <w:rsid w:val="004249E5"/>
    <w:rsid w:val="004464C9"/>
    <w:rsid w:val="00455CF4"/>
    <w:rsid w:val="00474362"/>
    <w:rsid w:val="00487A09"/>
    <w:rsid w:val="00496A60"/>
    <w:rsid w:val="004B7C1F"/>
    <w:rsid w:val="004C4BD0"/>
    <w:rsid w:val="004E0B73"/>
    <w:rsid w:val="004E29F3"/>
    <w:rsid w:val="00504486"/>
    <w:rsid w:val="00554C06"/>
    <w:rsid w:val="00590E92"/>
    <w:rsid w:val="005B0565"/>
    <w:rsid w:val="005B0CFD"/>
    <w:rsid w:val="005C2B96"/>
    <w:rsid w:val="005E613A"/>
    <w:rsid w:val="00636902"/>
    <w:rsid w:val="00653CE0"/>
    <w:rsid w:val="00657EFF"/>
    <w:rsid w:val="00671063"/>
    <w:rsid w:val="00697705"/>
    <w:rsid w:val="006B1C57"/>
    <w:rsid w:val="006D71A4"/>
    <w:rsid w:val="006F171F"/>
    <w:rsid w:val="006F6770"/>
    <w:rsid w:val="00724F9E"/>
    <w:rsid w:val="0073284D"/>
    <w:rsid w:val="00737CB7"/>
    <w:rsid w:val="007457E5"/>
    <w:rsid w:val="00775112"/>
    <w:rsid w:val="007C420F"/>
    <w:rsid w:val="007D4AE6"/>
    <w:rsid w:val="007F160E"/>
    <w:rsid w:val="007F37EF"/>
    <w:rsid w:val="00814166"/>
    <w:rsid w:val="0082399B"/>
    <w:rsid w:val="0082502B"/>
    <w:rsid w:val="00864E82"/>
    <w:rsid w:val="00870E1B"/>
    <w:rsid w:val="008A231B"/>
    <w:rsid w:val="008B292C"/>
    <w:rsid w:val="008B47FD"/>
    <w:rsid w:val="008C6BAD"/>
    <w:rsid w:val="00901EA7"/>
    <w:rsid w:val="00904AC3"/>
    <w:rsid w:val="0091103F"/>
    <w:rsid w:val="00914F90"/>
    <w:rsid w:val="0091549F"/>
    <w:rsid w:val="00920973"/>
    <w:rsid w:val="0094251A"/>
    <w:rsid w:val="00945F70"/>
    <w:rsid w:val="00957769"/>
    <w:rsid w:val="009609E4"/>
    <w:rsid w:val="00970F89"/>
    <w:rsid w:val="00972C7A"/>
    <w:rsid w:val="00973559"/>
    <w:rsid w:val="009A3C64"/>
    <w:rsid w:val="009B6B13"/>
    <w:rsid w:val="009C7E54"/>
    <w:rsid w:val="009D3D7E"/>
    <w:rsid w:val="009E676C"/>
    <w:rsid w:val="009F4DFC"/>
    <w:rsid w:val="00A0362A"/>
    <w:rsid w:val="00A14BF7"/>
    <w:rsid w:val="00A15539"/>
    <w:rsid w:val="00A258BB"/>
    <w:rsid w:val="00A4096F"/>
    <w:rsid w:val="00A50AF6"/>
    <w:rsid w:val="00A639D3"/>
    <w:rsid w:val="00A73006"/>
    <w:rsid w:val="00A93987"/>
    <w:rsid w:val="00A96E80"/>
    <w:rsid w:val="00AB5109"/>
    <w:rsid w:val="00AD4BD9"/>
    <w:rsid w:val="00AE2539"/>
    <w:rsid w:val="00AE6726"/>
    <w:rsid w:val="00AE6A84"/>
    <w:rsid w:val="00B007D1"/>
    <w:rsid w:val="00B309AC"/>
    <w:rsid w:val="00B55C79"/>
    <w:rsid w:val="00B644C7"/>
    <w:rsid w:val="00B96BE5"/>
    <w:rsid w:val="00BA32CD"/>
    <w:rsid w:val="00BB053F"/>
    <w:rsid w:val="00BD37D2"/>
    <w:rsid w:val="00BF0854"/>
    <w:rsid w:val="00C02F13"/>
    <w:rsid w:val="00C04FAB"/>
    <w:rsid w:val="00C12451"/>
    <w:rsid w:val="00C14576"/>
    <w:rsid w:val="00C3458C"/>
    <w:rsid w:val="00C81F59"/>
    <w:rsid w:val="00CB17B2"/>
    <w:rsid w:val="00D01E36"/>
    <w:rsid w:val="00D06F1B"/>
    <w:rsid w:val="00D07E16"/>
    <w:rsid w:val="00D26070"/>
    <w:rsid w:val="00D30CC6"/>
    <w:rsid w:val="00D40D89"/>
    <w:rsid w:val="00D52760"/>
    <w:rsid w:val="00D73090"/>
    <w:rsid w:val="00D81ADA"/>
    <w:rsid w:val="00D91FBC"/>
    <w:rsid w:val="00D930FF"/>
    <w:rsid w:val="00D93B3B"/>
    <w:rsid w:val="00DA2D04"/>
    <w:rsid w:val="00DF2325"/>
    <w:rsid w:val="00DF3DEC"/>
    <w:rsid w:val="00E50956"/>
    <w:rsid w:val="00E50FD8"/>
    <w:rsid w:val="00E73D6F"/>
    <w:rsid w:val="00E76F86"/>
    <w:rsid w:val="00E87A0A"/>
    <w:rsid w:val="00EB38EE"/>
    <w:rsid w:val="00EC7113"/>
    <w:rsid w:val="00ED61A7"/>
    <w:rsid w:val="00EF212A"/>
    <w:rsid w:val="00F0106B"/>
    <w:rsid w:val="00F155BB"/>
    <w:rsid w:val="00F51592"/>
    <w:rsid w:val="00F60135"/>
    <w:rsid w:val="00F67B39"/>
    <w:rsid w:val="00F814FF"/>
    <w:rsid w:val="00F822BD"/>
    <w:rsid w:val="00FC54C7"/>
    <w:rsid w:val="00FD21B9"/>
    <w:rsid w:val="00FE7B9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3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F3"/>
    <w:pPr>
      <w:keepNext/>
      <w:outlineLvl w:val="0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87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rsid w:val="00E87A0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E87A0A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87A0A"/>
    <w:pPr>
      <w:shd w:val="clear" w:color="auto" w:fill="FFFFFF"/>
      <w:spacing w:after="360" w:line="240" w:lineRule="atLeast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customStyle="1" w:styleId="Style2">
    <w:name w:val="Style2"/>
    <w:basedOn w:val="a"/>
    <w:rsid w:val="00E87A0A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E87A0A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2">
    <w:name w:val="Style22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5">
    <w:name w:val="Style25"/>
    <w:basedOn w:val="a"/>
    <w:uiPriority w:val="99"/>
    <w:rsid w:val="00E87A0A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E87A0A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uiPriority w:val="99"/>
    <w:rsid w:val="00E87A0A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rFonts w:eastAsia="Calibri"/>
    </w:rPr>
  </w:style>
  <w:style w:type="paragraph" w:customStyle="1" w:styleId="Style35">
    <w:name w:val="Style35"/>
    <w:basedOn w:val="a"/>
    <w:uiPriority w:val="99"/>
    <w:rsid w:val="00E87A0A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eastAsia="Calibri"/>
    </w:rPr>
  </w:style>
  <w:style w:type="paragraph" w:customStyle="1" w:styleId="Style1">
    <w:name w:val="Style1"/>
    <w:basedOn w:val="a"/>
    <w:uiPriority w:val="99"/>
    <w:rsid w:val="00E87A0A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Style3">
    <w:name w:val="Style3"/>
    <w:basedOn w:val="a"/>
    <w:uiPriority w:val="99"/>
    <w:rsid w:val="00E87A0A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8">
    <w:name w:val="Style18"/>
    <w:basedOn w:val="a"/>
    <w:uiPriority w:val="99"/>
    <w:rsid w:val="00E87A0A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1">
    <w:name w:val="Style21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26">
    <w:name w:val="Style26"/>
    <w:basedOn w:val="a"/>
    <w:uiPriority w:val="99"/>
    <w:rsid w:val="00E87A0A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rFonts w:eastAsia="Calibri"/>
    </w:rPr>
  </w:style>
  <w:style w:type="paragraph" w:customStyle="1" w:styleId="Style29">
    <w:name w:val="Style29"/>
    <w:basedOn w:val="a"/>
    <w:uiPriority w:val="99"/>
    <w:rsid w:val="00E87A0A"/>
    <w:pPr>
      <w:widowControl w:val="0"/>
      <w:autoSpaceDE w:val="0"/>
      <w:autoSpaceDN w:val="0"/>
      <w:adjustRightInd w:val="0"/>
      <w:spacing w:line="283" w:lineRule="exact"/>
      <w:ind w:firstLine="1488"/>
    </w:pPr>
    <w:rPr>
      <w:rFonts w:eastAsia="Calibri"/>
    </w:rPr>
  </w:style>
  <w:style w:type="paragraph" w:customStyle="1" w:styleId="Style32">
    <w:name w:val="Style32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E87A0A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0">
    <w:name w:val="Font Style50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E87A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E87A0A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E87A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E87A0A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basedOn w:val="a0"/>
    <w:uiPriority w:val="99"/>
    <w:rsid w:val="00E87A0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87A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A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E29F3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0B3C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97A3C"/>
    <w:rPr>
      <w:color w:val="0000FF" w:themeColor="hyperlink"/>
      <w:u w:val="single"/>
    </w:rPr>
  </w:style>
  <w:style w:type="table" w:customStyle="1" w:styleId="13">
    <w:name w:val="Сетка таблицы1"/>
    <w:basedOn w:val="a1"/>
    <w:uiPriority w:val="59"/>
    <w:rsid w:val="00097A3C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uiPriority w:val="99"/>
    <w:rsid w:val="00D52760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D52760"/>
    <w:pPr>
      <w:widowControl w:val="0"/>
      <w:autoSpaceDE w:val="0"/>
      <w:autoSpaceDN w:val="0"/>
      <w:adjustRightInd w:val="0"/>
      <w:spacing w:line="229" w:lineRule="exact"/>
    </w:pPr>
  </w:style>
  <w:style w:type="paragraph" w:styleId="aa">
    <w:name w:val="Body Text"/>
    <w:basedOn w:val="a"/>
    <w:link w:val="ab"/>
    <w:uiPriority w:val="99"/>
    <w:rsid w:val="00D52760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527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0A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113">
    <w:name w:val="Font Style113"/>
    <w:uiPriority w:val="99"/>
    <w:rsid w:val="00036419"/>
    <w:rPr>
      <w:rFonts w:ascii="Arial" w:hAnsi="Arial" w:cs="Arial"/>
      <w:color w:val="000000"/>
      <w:sz w:val="22"/>
      <w:szCs w:val="22"/>
    </w:rPr>
  </w:style>
  <w:style w:type="paragraph" w:styleId="ac">
    <w:name w:val="No Spacing"/>
    <w:link w:val="ad"/>
    <w:uiPriority w:val="1"/>
    <w:qFormat/>
    <w:rsid w:val="007F160E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7F160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72C7A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1603"/>
    <w:rPr>
      <w:rFonts w:ascii="Calibri" w:eastAsia="Calibri" w:hAnsi="Calibri" w:cs="Times New Roman"/>
    </w:rPr>
  </w:style>
  <w:style w:type="paragraph" w:customStyle="1" w:styleId="14">
    <w:name w:val="Обычный1"/>
    <w:qFormat/>
    <w:rsid w:val="00411603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411603"/>
  </w:style>
  <w:style w:type="paragraph" w:styleId="ae">
    <w:name w:val="header"/>
    <w:basedOn w:val="a"/>
    <w:link w:val="af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47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4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C54C7"/>
    <w:rPr>
      <w:color w:val="800080" w:themeColor="followedHyperlink"/>
      <w:u w:val="single"/>
    </w:rPr>
  </w:style>
  <w:style w:type="character" w:customStyle="1" w:styleId="FontStyle18">
    <w:name w:val="Font Style18"/>
    <w:rsid w:val="00AB5109"/>
    <w:rPr>
      <w:rFonts w:ascii="Times New Roman" w:hAnsi="Times New Roman" w:cs="Times New Roman"/>
      <w:b/>
      <w:bCs/>
      <w:smallCap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6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886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ru/books/9462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3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5D5-958D-4304-AC40-94C7BA95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112</cp:revision>
  <cp:lastPrinted>2024-11-14T07:39:00Z</cp:lastPrinted>
  <dcterms:created xsi:type="dcterms:W3CDTF">2015-06-29T11:56:00Z</dcterms:created>
  <dcterms:modified xsi:type="dcterms:W3CDTF">2025-05-07T06:26:00Z</dcterms:modified>
</cp:coreProperties>
</file>