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B26" w:rsidRPr="00813C39" w:rsidRDefault="009B4B26" w:rsidP="009B4B26">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r>
        <w:rPr>
          <w:rFonts w:ascii="Times New Roman" w:hAnsi="Times New Roman"/>
        </w:rPr>
        <w:t>2.</w:t>
      </w:r>
      <w:r w:rsidR="00241E26">
        <w:rPr>
          <w:rFonts w:ascii="Times New Roman" w:hAnsi="Times New Roman"/>
        </w:rPr>
        <w:t>9</w:t>
      </w:r>
    </w:p>
    <w:p w:rsidR="009B4B26" w:rsidRPr="00813C39" w:rsidRDefault="009B4B26" w:rsidP="009B4B26">
      <w:pPr>
        <w:jc w:val="right"/>
        <w:rPr>
          <w:rFonts w:ascii="Times New Roman" w:hAnsi="Times New Roman"/>
        </w:rPr>
      </w:pPr>
      <w:r w:rsidRPr="00813C39">
        <w:rPr>
          <w:rFonts w:ascii="Times New Roman" w:hAnsi="Times New Roman"/>
        </w:rPr>
        <w:t xml:space="preserve">  к ОПОП-П по специальностям</w:t>
      </w:r>
    </w:p>
    <w:p w:rsidR="009B4B26" w:rsidRPr="00813C39" w:rsidRDefault="009B4B26" w:rsidP="009B4B26">
      <w:pPr>
        <w:jc w:val="right"/>
        <w:rPr>
          <w:rFonts w:ascii="Times New Roman" w:hAnsi="Times New Roman"/>
        </w:rPr>
      </w:pPr>
      <w:r w:rsidRPr="00813C39">
        <w:rPr>
          <w:rFonts w:ascii="Times New Roman" w:hAnsi="Times New Roman"/>
        </w:rPr>
        <w:t>13.02.07 Электроснабжение</w:t>
      </w: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9B4B26" w:rsidRDefault="009B4B26"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Default="00E779B8"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ОП.0</w:t>
      </w:r>
      <w:r w:rsidR="00241E26">
        <w:rPr>
          <w:rFonts w:ascii="Times New Roman" w:eastAsia="Times New Roman" w:hAnsi="Times New Roman"/>
          <w:b/>
          <w:iCs/>
          <w:sz w:val="24"/>
          <w:szCs w:val="24"/>
          <w:lang w:eastAsia="ru-RU"/>
        </w:rPr>
        <w:t>9</w:t>
      </w:r>
      <w:r>
        <w:rPr>
          <w:rFonts w:ascii="Times New Roman" w:eastAsia="Times New Roman" w:hAnsi="Times New Roman"/>
          <w:b/>
          <w:iCs/>
          <w:sz w:val="24"/>
          <w:szCs w:val="24"/>
          <w:lang w:eastAsia="ru-RU"/>
        </w:rPr>
        <w:t xml:space="preserve"> </w:t>
      </w:r>
      <w:r w:rsidR="007B5D18">
        <w:rPr>
          <w:rFonts w:ascii="Times New Roman" w:eastAsia="Times New Roman" w:hAnsi="Times New Roman"/>
          <w:b/>
          <w:iCs/>
          <w:sz w:val="24"/>
          <w:szCs w:val="24"/>
          <w:lang w:eastAsia="ru-RU"/>
        </w:rPr>
        <w:t>ОХРАНА ТРУДА</w:t>
      </w:r>
    </w:p>
    <w:p w:rsidR="007B5D18" w:rsidRPr="00522FBF" w:rsidRDefault="007B5D18" w:rsidP="00522FBF">
      <w:pPr>
        <w:jc w:val="center"/>
        <w:rPr>
          <w:rFonts w:ascii="Times New Roman" w:eastAsia="Times New Roman" w:hAnsi="Times New Roman"/>
          <w:b/>
          <w:sz w:val="24"/>
          <w:szCs w:val="24"/>
          <w:lang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EF7C58" w:rsidP="00C364DB">
      <w:pPr>
        <w:pStyle w:val="1f0"/>
        <w:rPr>
          <w:rFonts w:ascii="Times New Roman" w:eastAsia="Times New Roman" w:hAnsi="Times New Roman"/>
          <w:iCs/>
          <w:caps w:val="0"/>
          <w:kern w:val="0"/>
          <w:sz w:val="22"/>
          <w:szCs w:val="22"/>
          <w:lang w:val="ru-RU" w:eastAsia="ru-RU"/>
        </w:rPr>
      </w:pPr>
      <w:r>
        <w:rPr>
          <w:rFonts w:ascii="Times New Roman" w:eastAsia="Times New Roman" w:hAnsi="Times New Roman"/>
          <w:iCs/>
          <w:caps w:val="0"/>
          <w:kern w:val="0"/>
          <w:sz w:val="22"/>
          <w:szCs w:val="22"/>
          <w:lang w:val="ru-RU" w:eastAsia="ru-RU"/>
        </w:rPr>
        <w:t>2026 год начала подготовки</w:t>
      </w: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9B4B26" w:rsidRDefault="009B4B26" w:rsidP="00C364DB">
      <w:pPr>
        <w:pStyle w:val="1f0"/>
        <w:rPr>
          <w:rFonts w:ascii="Times New Roman" w:eastAsia="Times New Roman" w:hAnsi="Times New Roman"/>
          <w:iCs/>
          <w:caps w:val="0"/>
          <w:kern w:val="0"/>
          <w:sz w:val="22"/>
          <w:szCs w:val="22"/>
          <w:lang w:val="ru-RU" w:eastAsia="ru-RU"/>
        </w:rPr>
      </w:pPr>
    </w:p>
    <w:p w:rsidR="00522FBF" w:rsidRDefault="009B4B26" w:rsidP="00C364DB">
      <w:pPr>
        <w:pStyle w:val="1f0"/>
        <w:rPr>
          <w:rFonts w:ascii="Times New Roman" w:hAnsi="Times New Roman"/>
          <w:lang w:val="ru-RU"/>
        </w:rPr>
      </w:pPr>
      <w:bookmarkStart w:id="4" w:name="_Toc199411640"/>
      <w:r>
        <w:rPr>
          <w:rFonts w:ascii="Times New Roman" w:eastAsia="Times New Roman" w:hAnsi="Times New Roman"/>
          <w:iCs/>
          <w:caps w:val="0"/>
          <w:kern w:val="0"/>
          <w:sz w:val="22"/>
          <w:szCs w:val="22"/>
          <w:lang w:val="ru-RU" w:eastAsia="ru-RU"/>
        </w:rPr>
        <w:t>20</w:t>
      </w:r>
      <w:bookmarkEnd w:id="4"/>
      <w:r w:rsidR="00EF7C58">
        <w:rPr>
          <w:rFonts w:ascii="Times New Roman" w:eastAsia="Times New Roman" w:hAnsi="Times New Roman"/>
          <w:iCs/>
          <w:caps w:val="0"/>
          <w:kern w:val="0"/>
          <w:sz w:val="22"/>
          <w:szCs w:val="22"/>
          <w:lang w:val="ru-RU" w:eastAsia="ru-RU"/>
        </w:rPr>
        <w:t>26</w:t>
      </w:r>
      <w:r w:rsidR="00C364DB" w:rsidRPr="00C364DB">
        <w:rPr>
          <w:rFonts w:ascii="Times New Roman" w:eastAsia="Times New Roman" w:hAnsi="Times New Roman"/>
          <w:iCs/>
          <w:caps w:val="0"/>
          <w:kern w:val="0"/>
          <w:sz w:val="22"/>
          <w:szCs w:val="22"/>
          <w:lang w:val="ru-RU" w:eastAsia="ru-RU"/>
        </w:rPr>
        <w:br w:type="page"/>
      </w:r>
    </w:p>
    <w:p w:rsidR="00502F97" w:rsidRDefault="00522FBF" w:rsidP="00C422A9">
      <w:pPr>
        <w:pStyle w:val="1f0"/>
        <w:rPr>
          <w:rFonts w:ascii="Times New Roman" w:hAnsi="Times New Roman"/>
          <w:lang w:val="ru-RU"/>
        </w:rPr>
      </w:pPr>
      <w:bookmarkStart w:id="5" w:name="_Toc199411641"/>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5"/>
    </w:p>
    <w:p w:rsidR="009B4B26" w:rsidRDefault="009B4B26" w:rsidP="00C422A9">
      <w:pPr>
        <w:pStyle w:val="1f0"/>
        <w:rPr>
          <w:rFonts w:ascii="Times New Roman" w:hAnsi="Times New Roman"/>
          <w:lang w:val="ru-RU"/>
        </w:rPr>
      </w:pPr>
    </w:p>
    <w:p w:rsidR="009B4B26" w:rsidRPr="00F42014" w:rsidRDefault="009B4B26" w:rsidP="009B4B26">
      <w:pPr>
        <w:pStyle w:val="affffff1"/>
        <w:tabs>
          <w:tab w:val="left" w:pos="284"/>
          <w:tab w:val="left" w:pos="426"/>
        </w:tabs>
        <w:ind w:firstLine="0"/>
        <w:rPr>
          <w:rFonts w:ascii="Calibri" w:eastAsia="Times New Roman" w:hAnsi="Calibri" w:cs="Times New Roman"/>
          <w:bCs/>
          <w:noProof/>
        </w:rPr>
      </w:pPr>
      <w:r>
        <w:fldChar w:fldCharType="begin"/>
      </w:r>
      <w:r>
        <w:instrText xml:space="preserve"> TOC \o "1-3" \h \z \u </w:instrText>
      </w:r>
      <w:r>
        <w:fldChar w:fldCharType="separate"/>
      </w:r>
    </w:p>
    <w:p w:rsidR="009B4B26" w:rsidRPr="00F42014" w:rsidRDefault="00EF7C58" w:rsidP="009B4B26">
      <w:pPr>
        <w:pStyle w:val="15"/>
        <w:tabs>
          <w:tab w:val="left" w:pos="284"/>
          <w:tab w:val="left" w:pos="426"/>
          <w:tab w:val="left" w:pos="480"/>
        </w:tabs>
        <w:rPr>
          <w:rFonts w:ascii="Calibri" w:eastAsia="Times New Roman" w:hAnsi="Calibri"/>
          <w:b w:val="0"/>
          <w:bCs w:val="0"/>
          <w:lang w:eastAsia="ru-RU"/>
        </w:rPr>
      </w:pPr>
      <w:hyperlink w:anchor="_Toc199411642" w:history="1">
        <w:r w:rsidR="009B4B26" w:rsidRPr="009B4B26">
          <w:rPr>
            <w:rStyle w:val="af0"/>
            <w:b w:val="0"/>
            <w:iCs/>
          </w:rPr>
          <w:t>1.</w:t>
        </w:r>
        <w:r w:rsidR="009B4B26" w:rsidRPr="00F42014">
          <w:rPr>
            <w:rFonts w:ascii="Calibri" w:eastAsia="Times New Roman" w:hAnsi="Calibri"/>
            <w:b w:val="0"/>
            <w:bCs w:val="0"/>
            <w:lang w:eastAsia="ru-RU"/>
          </w:rPr>
          <w:tab/>
        </w:r>
        <w:r w:rsidR="009B4B26" w:rsidRPr="009B4B26">
          <w:rPr>
            <w:rStyle w:val="af0"/>
            <w:b w:val="0"/>
            <w:iCs/>
          </w:rPr>
          <w:t>Общая характеристика РАБОЧЕЙ ПРОГРАММЫ</w:t>
        </w:r>
        <w:r w:rsidR="009B4B26" w:rsidRPr="009B4B26">
          <w:rPr>
            <w:b w:val="0"/>
            <w:webHidden/>
          </w:rPr>
          <w:tab/>
        </w:r>
        <w:r w:rsidR="009B4B26" w:rsidRPr="009B4B26">
          <w:rPr>
            <w:b w:val="0"/>
            <w:webHidden/>
          </w:rPr>
          <w:fldChar w:fldCharType="begin"/>
        </w:r>
        <w:r w:rsidR="009B4B26" w:rsidRPr="009B4B26">
          <w:rPr>
            <w:b w:val="0"/>
            <w:webHidden/>
          </w:rPr>
          <w:instrText xml:space="preserve"> PAGEREF _Toc199411642 \h </w:instrText>
        </w:r>
        <w:r w:rsidR="009B4B26" w:rsidRPr="009B4B26">
          <w:rPr>
            <w:b w:val="0"/>
            <w:webHidden/>
          </w:rPr>
        </w:r>
        <w:r w:rsidR="009B4B26" w:rsidRPr="009B4B26">
          <w:rPr>
            <w:b w:val="0"/>
            <w:webHidden/>
          </w:rPr>
          <w:fldChar w:fldCharType="separate"/>
        </w:r>
        <w:r w:rsidR="009B4B26" w:rsidRPr="009B4B26">
          <w:rPr>
            <w:b w:val="0"/>
            <w:webHidden/>
          </w:rPr>
          <w:t>3</w:t>
        </w:r>
        <w:r w:rsidR="009B4B26" w:rsidRPr="009B4B26">
          <w:rPr>
            <w:b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44" w:history="1">
        <w:r w:rsidR="009B4B26" w:rsidRPr="009B4B26">
          <w:rPr>
            <w:rStyle w:val="af0"/>
            <w:i w:val="0"/>
          </w:rPr>
          <w:t>1.1. Цель и место дисциплины в структуре образовательной программы</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_Toc199411644 \h </w:instrText>
        </w:r>
        <w:r w:rsidR="009B4B26" w:rsidRPr="009B4B26">
          <w:rPr>
            <w:i w:val="0"/>
            <w:webHidden/>
          </w:rPr>
        </w:r>
        <w:r w:rsidR="009B4B26" w:rsidRPr="009B4B26">
          <w:rPr>
            <w:i w:val="0"/>
            <w:webHidden/>
          </w:rPr>
          <w:fldChar w:fldCharType="separate"/>
        </w:r>
        <w:r w:rsidR="009B4B26" w:rsidRPr="009B4B26">
          <w:rPr>
            <w:i w:val="0"/>
            <w:webHidden/>
          </w:rPr>
          <w:t>3</w:t>
        </w:r>
        <w:r w:rsidR="009B4B26" w:rsidRPr="009B4B26">
          <w:rPr>
            <w:i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45" w:history="1">
        <w:r w:rsidR="009B4B26" w:rsidRPr="009B4B26">
          <w:rPr>
            <w:rStyle w:val="af0"/>
            <w:i w:val="0"/>
          </w:rPr>
          <w:t>1.2. Планируемые результаты освоения дисциплины</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_Toc199411645 \h </w:instrText>
        </w:r>
        <w:r w:rsidR="009B4B26" w:rsidRPr="009B4B26">
          <w:rPr>
            <w:i w:val="0"/>
            <w:webHidden/>
          </w:rPr>
        </w:r>
        <w:r w:rsidR="009B4B26" w:rsidRPr="009B4B26">
          <w:rPr>
            <w:i w:val="0"/>
            <w:webHidden/>
          </w:rPr>
          <w:fldChar w:fldCharType="separate"/>
        </w:r>
        <w:r w:rsidR="009B4B26" w:rsidRPr="009B4B26">
          <w:rPr>
            <w:i w:val="0"/>
            <w:webHidden/>
          </w:rPr>
          <w:t>3</w:t>
        </w:r>
        <w:r w:rsidR="009B4B26" w:rsidRPr="009B4B26">
          <w:rPr>
            <w:i w:val="0"/>
            <w:webHidden/>
          </w:rPr>
          <w:fldChar w:fldCharType="end"/>
        </w:r>
      </w:hyperlink>
    </w:p>
    <w:p w:rsidR="009B4B26" w:rsidRPr="00F42014" w:rsidRDefault="00EF7C58" w:rsidP="009B4B26">
      <w:pPr>
        <w:pStyle w:val="21"/>
        <w:tabs>
          <w:tab w:val="left" w:pos="284"/>
          <w:tab w:val="left" w:pos="426"/>
          <w:tab w:val="left" w:pos="960"/>
        </w:tabs>
        <w:ind w:left="0"/>
        <w:rPr>
          <w:rFonts w:ascii="Calibri" w:hAnsi="Calibri"/>
          <w:i w:val="0"/>
          <w:iCs w:val="0"/>
          <w:sz w:val="22"/>
          <w:szCs w:val="22"/>
        </w:rPr>
      </w:pPr>
      <w:hyperlink w:anchor="_Toc199411646" w:history="1">
        <w:r w:rsidR="009B4B26" w:rsidRPr="009B4B26">
          <w:rPr>
            <w:rStyle w:val="af0"/>
            <w:i w:val="0"/>
          </w:rPr>
          <w:t>1.3.</w:t>
        </w:r>
        <w:r w:rsidR="009B4B26" w:rsidRPr="00F42014">
          <w:rPr>
            <w:rFonts w:ascii="Calibri" w:hAnsi="Calibri"/>
            <w:i w:val="0"/>
            <w:iCs w:val="0"/>
            <w:sz w:val="22"/>
            <w:szCs w:val="22"/>
          </w:rPr>
          <w:tab/>
        </w:r>
        <w:r w:rsidR="009B4B26" w:rsidRPr="009B4B26">
          <w:rPr>
            <w:rStyle w:val="af0"/>
            <w:i w:val="0"/>
          </w:rPr>
          <w:t>Обоснование часов вариативной части ОПОП-П</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_Toc199411646 \h </w:instrText>
        </w:r>
        <w:r w:rsidR="009B4B26" w:rsidRPr="009B4B26">
          <w:rPr>
            <w:i w:val="0"/>
            <w:webHidden/>
          </w:rPr>
        </w:r>
        <w:r w:rsidR="009B4B26" w:rsidRPr="009B4B26">
          <w:rPr>
            <w:i w:val="0"/>
            <w:webHidden/>
          </w:rPr>
          <w:fldChar w:fldCharType="separate"/>
        </w:r>
        <w:r w:rsidR="009B4B26" w:rsidRPr="009B4B26">
          <w:rPr>
            <w:i w:val="0"/>
            <w:webHidden/>
          </w:rPr>
          <w:t>5</w:t>
        </w:r>
        <w:r w:rsidR="009B4B26" w:rsidRPr="009B4B26">
          <w:rPr>
            <w:i w:val="0"/>
            <w:webHidden/>
          </w:rPr>
          <w:fldChar w:fldCharType="end"/>
        </w:r>
      </w:hyperlink>
    </w:p>
    <w:p w:rsidR="009B4B26" w:rsidRPr="00F42014" w:rsidRDefault="00EF7C58" w:rsidP="009B4B26">
      <w:pPr>
        <w:pStyle w:val="15"/>
        <w:tabs>
          <w:tab w:val="left" w:pos="284"/>
          <w:tab w:val="left" w:pos="426"/>
        </w:tabs>
        <w:rPr>
          <w:rFonts w:ascii="Calibri" w:eastAsia="Times New Roman" w:hAnsi="Calibri"/>
          <w:b w:val="0"/>
          <w:bCs w:val="0"/>
          <w:lang w:eastAsia="ru-RU"/>
        </w:rPr>
      </w:pPr>
      <w:hyperlink w:anchor="_Toc199411647" w:history="1">
        <w:r w:rsidR="009B4B26" w:rsidRPr="009B4B26">
          <w:rPr>
            <w:rStyle w:val="af0"/>
            <w:b w:val="0"/>
          </w:rPr>
          <w:t>2. Структура и содержание ДИСЦИПЛИНЫ</w:t>
        </w:r>
        <w:r w:rsidR="009B4B26" w:rsidRPr="009B4B26">
          <w:rPr>
            <w:b w:val="0"/>
            <w:webHidden/>
          </w:rPr>
          <w:tab/>
        </w:r>
        <w:r w:rsidR="009B4B26" w:rsidRPr="009B4B26">
          <w:rPr>
            <w:b w:val="0"/>
            <w:webHidden/>
          </w:rPr>
          <w:fldChar w:fldCharType="begin"/>
        </w:r>
        <w:r w:rsidR="009B4B26" w:rsidRPr="009B4B26">
          <w:rPr>
            <w:b w:val="0"/>
            <w:webHidden/>
          </w:rPr>
          <w:instrText xml:space="preserve"> PAGEREF _Toc199411647 \h </w:instrText>
        </w:r>
        <w:r w:rsidR="009B4B26" w:rsidRPr="009B4B26">
          <w:rPr>
            <w:b w:val="0"/>
            <w:webHidden/>
          </w:rPr>
        </w:r>
        <w:r w:rsidR="009B4B26" w:rsidRPr="009B4B26">
          <w:rPr>
            <w:b w:val="0"/>
            <w:webHidden/>
          </w:rPr>
          <w:fldChar w:fldCharType="separate"/>
        </w:r>
        <w:r w:rsidR="009B4B26" w:rsidRPr="009B4B26">
          <w:rPr>
            <w:b w:val="0"/>
            <w:webHidden/>
          </w:rPr>
          <w:t>6</w:t>
        </w:r>
        <w:r w:rsidR="009B4B26" w:rsidRPr="009B4B26">
          <w:rPr>
            <w:b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48" w:history="1">
        <w:r w:rsidR="009B4B26" w:rsidRPr="009B4B26">
          <w:rPr>
            <w:rStyle w:val="af0"/>
            <w:i w:val="0"/>
          </w:rPr>
          <w:t>2.1. Трудоемкость освоения дисциплины</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_Toc199411648 \h </w:instrText>
        </w:r>
        <w:r w:rsidR="009B4B26" w:rsidRPr="009B4B26">
          <w:rPr>
            <w:i w:val="0"/>
            <w:webHidden/>
          </w:rPr>
        </w:r>
        <w:r w:rsidR="009B4B26" w:rsidRPr="009B4B26">
          <w:rPr>
            <w:i w:val="0"/>
            <w:webHidden/>
          </w:rPr>
          <w:fldChar w:fldCharType="separate"/>
        </w:r>
        <w:r w:rsidR="009B4B26" w:rsidRPr="009B4B26">
          <w:rPr>
            <w:i w:val="0"/>
            <w:webHidden/>
          </w:rPr>
          <w:t>6</w:t>
        </w:r>
        <w:r w:rsidR="009B4B26" w:rsidRPr="009B4B26">
          <w:rPr>
            <w:i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49" w:history="1">
        <w:r w:rsidR="009B4B26" w:rsidRPr="009B4B26">
          <w:rPr>
            <w:rStyle w:val="af0"/>
            <w:i w:val="0"/>
          </w:rPr>
          <w:t>2.2. Содержание дисциплины</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_Toc199411649 \h </w:instrText>
        </w:r>
        <w:r w:rsidR="009B4B26" w:rsidRPr="009B4B26">
          <w:rPr>
            <w:i w:val="0"/>
            <w:webHidden/>
          </w:rPr>
        </w:r>
        <w:r w:rsidR="009B4B26" w:rsidRPr="009B4B26">
          <w:rPr>
            <w:i w:val="0"/>
            <w:webHidden/>
          </w:rPr>
          <w:fldChar w:fldCharType="separate"/>
        </w:r>
        <w:r w:rsidR="009B4B26" w:rsidRPr="009B4B26">
          <w:rPr>
            <w:i w:val="0"/>
            <w:webHidden/>
          </w:rPr>
          <w:t>7</w:t>
        </w:r>
        <w:r w:rsidR="009B4B26" w:rsidRPr="009B4B26">
          <w:rPr>
            <w:i w:val="0"/>
            <w:webHidden/>
          </w:rPr>
          <w:fldChar w:fldCharType="end"/>
        </w:r>
      </w:hyperlink>
    </w:p>
    <w:p w:rsidR="009B4B26" w:rsidRPr="00F42014" w:rsidRDefault="00EF7C58" w:rsidP="009B4B26">
      <w:pPr>
        <w:pStyle w:val="15"/>
        <w:tabs>
          <w:tab w:val="left" w:pos="284"/>
          <w:tab w:val="left" w:pos="426"/>
        </w:tabs>
        <w:rPr>
          <w:rFonts w:ascii="Calibri" w:eastAsia="Times New Roman" w:hAnsi="Calibri"/>
          <w:b w:val="0"/>
          <w:bCs w:val="0"/>
          <w:lang w:eastAsia="ru-RU"/>
        </w:rPr>
      </w:pPr>
      <w:hyperlink w:anchor="_Toc199411650" w:history="1">
        <w:r w:rsidR="009B4B26" w:rsidRPr="009B4B26">
          <w:rPr>
            <w:rStyle w:val="af0"/>
            <w:b w:val="0"/>
          </w:rPr>
          <w:t>3. Условия реализации ДИСЦИПЛИНЫ</w:t>
        </w:r>
        <w:r w:rsidR="009B4B26" w:rsidRPr="009B4B26">
          <w:rPr>
            <w:b w:val="0"/>
            <w:webHidden/>
          </w:rPr>
          <w:tab/>
        </w:r>
        <w:r w:rsidR="009B4B26" w:rsidRPr="009B4B26">
          <w:rPr>
            <w:b w:val="0"/>
            <w:webHidden/>
          </w:rPr>
          <w:fldChar w:fldCharType="begin"/>
        </w:r>
        <w:r w:rsidR="009B4B26" w:rsidRPr="009B4B26">
          <w:rPr>
            <w:b w:val="0"/>
            <w:webHidden/>
          </w:rPr>
          <w:instrText xml:space="preserve"> PAGEREF _Toc199411650 \h </w:instrText>
        </w:r>
        <w:r w:rsidR="009B4B26" w:rsidRPr="009B4B26">
          <w:rPr>
            <w:b w:val="0"/>
            <w:webHidden/>
          </w:rPr>
        </w:r>
        <w:r w:rsidR="009B4B26" w:rsidRPr="009B4B26">
          <w:rPr>
            <w:b w:val="0"/>
            <w:webHidden/>
          </w:rPr>
          <w:fldChar w:fldCharType="separate"/>
        </w:r>
        <w:r w:rsidR="009B4B26" w:rsidRPr="009B4B26">
          <w:rPr>
            <w:b w:val="0"/>
            <w:webHidden/>
          </w:rPr>
          <w:t>10</w:t>
        </w:r>
        <w:r w:rsidR="009B4B26" w:rsidRPr="009B4B26">
          <w:rPr>
            <w:b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51" w:history="1">
        <w:r w:rsidR="009B4B26" w:rsidRPr="009B4B26">
          <w:rPr>
            <w:rStyle w:val="af0"/>
            <w:i w:val="0"/>
          </w:rPr>
          <w:t>3.1. Материально-техническое обеспечение</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_Toc199411651 \h </w:instrText>
        </w:r>
        <w:r w:rsidR="009B4B26" w:rsidRPr="009B4B26">
          <w:rPr>
            <w:i w:val="0"/>
            <w:webHidden/>
          </w:rPr>
        </w:r>
        <w:r w:rsidR="009B4B26" w:rsidRPr="009B4B26">
          <w:rPr>
            <w:i w:val="0"/>
            <w:webHidden/>
          </w:rPr>
          <w:fldChar w:fldCharType="separate"/>
        </w:r>
        <w:r w:rsidR="009B4B26" w:rsidRPr="009B4B26">
          <w:rPr>
            <w:i w:val="0"/>
            <w:webHidden/>
          </w:rPr>
          <w:t>10</w:t>
        </w:r>
        <w:r w:rsidR="009B4B26" w:rsidRPr="009B4B26">
          <w:rPr>
            <w:i w:val="0"/>
            <w:webHidden/>
          </w:rPr>
          <w:fldChar w:fldCharType="end"/>
        </w:r>
      </w:hyperlink>
    </w:p>
    <w:p w:rsidR="009B4B26" w:rsidRPr="00F42014" w:rsidRDefault="00EF7C58" w:rsidP="009B4B26">
      <w:pPr>
        <w:pStyle w:val="21"/>
        <w:tabs>
          <w:tab w:val="left" w:pos="284"/>
          <w:tab w:val="left" w:pos="426"/>
        </w:tabs>
        <w:ind w:left="0"/>
        <w:rPr>
          <w:rFonts w:ascii="Calibri" w:hAnsi="Calibri"/>
          <w:i w:val="0"/>
          <w:iCs w:val="0"/>
          <w:sz w:val="22"/>
          <w:szCs w:val="22"/>
        </w:rPr>
      </w:pPr>
      <w:hyperlink w:anchor="_Toc199411653" w:history="1">
        <w:r w:rsidR="009B4B26" w:rsidRPr="009B4B26">
          <w:rPr>
            <w:rStyle w:val="af0"/>
            <w:i w:val="0"/>
          </w:rPr>
          <w:t>3.2. Учебно-ме</w:t>
        </w:r>
        <w:r w:rsidR="009B4B26" w:rsidRPr="009B4B26">
          <w:rPr>
            <w:rStyle w:val="af0"/>
            <w:i w:val="0"/>
          </w:rPr>
          <w:t>т</w:t>
        </w:r>
        <w:r w:rsidR="009B4B26" w:rsidRPr="009B4B26">
          <w:rPr>
            <w:rStyle w:val="af0"/>
            <w:i w:val="0"/>
          </w:rPr>
          <w:t>одическое обеспечение</w:t>
        </w:r>
        <w:r w:rsidR="009B4B26" w:rsidRPr="009B4B26">
          <w:rPr>
            <w:i w:val="0"/>
            <w:webHidden/>
          </w:rPr>
          <w:tab/>
        </w:r>
        <w:r w:rsidR="009B4B26" w:rsidRPr="009B4B26">
          <w:rPr>
            <w:i w:val="0"/>
            <w:webHidden/>
          </w:rPr>
          <w:fldChar w:fldCharType="begin"/>
        </w:r>
        <w:r w:rsidR="009B4B26" w:rsidRPr="009B4B26">
          <w:rPr>
            <w:i w:val="0"/>
            <w:webHidden/>
          </w:rPr>
          <w:instrText xml:space="preserve"> PAGEREF _Toc199411653 \h </w:instrText>
        </w:r>
        <w:r w:rsidR="009B4B26" w:rsidRPr="009B4B26">
          <w:rPr>
            <w:i w:val="0"/>
            <w:webHidden/>
          </w:rPr>
        </w:r>
        <w:r w:rsidR="009B4B26" w:rsidRPr="009B4B26">
          <w:rPr>
            <w:i w:val="0"/>
            <w:webHidden/>
          </w:rPr>
          <w:fldChar w:fldCharType="separate"/>
        </w:r>
        <w:r w:rsidR="009B4B26" w:rsidRPr="009B4B26">
          <w:rPr>
            <w:i w:val="0"/>
            <w:webHidden/>
          </w:rPr>
          <w:t>10</w:t>
        </w:r>
        <w:r w:rsidR="009B4B26" w:rsidRPr="009B4B26">
          <w:rPr>
            <w:i w:val="0"/>
            <w:webHidden/>
          </w:rPr>
          <w:fldChar w:fldCharType="end"/>
        </w:r>
      </w:hyperlink>
    </w:p>
    <w:p w:rsidR="009B4B26" w:rsidRPr="00F42014" w:rsidRDefault="00EF7C58" w:rsidP="009B4B26">
      <w:pPr>
        <w:pStyle w:val="15"/>
        <w:tabs>
          <w:tab w:val="left" w:pos="284"/>
          <w:tab w:val="left" w:pos="426"/>
        </w:tabs>
        <w:rPr>
          <w:rFonts w:ascii="Calibri" w:eastAsia="Times New Roman" w:hAnsi="Calibri"/>
          <w:b w:val="0"/>
          <w:bCs w:val="0"/>
          <w:lang w:eastAsia="ru-RU"/>
        </w:rPr>
      </w:pPr>
      <w:hyperlink w:anchor="_Toc199411654" w:history="1">
        <w:r w:rsidR="009B4B26" w:rsidRPr="009B4B26">
          <w:rPr>
            <w:rStyle w:val="af0"/>
            <w:b w:val="0"/>
          </w:rPr>
          <w:t>4. Контроль и оценка результатов  освоения ДИСЦИПЛИНЫ</w:t>
        </w:r>
        <w:r w:rsidR="009B4B26" w:rsidRPr="009B4B26">
          <w:rPr>
            <w:b w:val="0"/>
            <w:webHidden/>
          </w:rPr>
          <w:tab/>
        </w:r>
        <w:r w:rsidR="009B4B26" w:rsidRPr="009B4B26">
          <w:rPr>
            <w:b w:val="0"/>
            <w:webHidden/>
          </w:rPr>
          <w:fldChar w:fldCharType="begin"/>
        </w:r>
        <w:r w:rsidR="009B4B26" w:rsidRPr="009B4B26">
          <w:rPr>
            <w:b w:val="0"/>
            <w:webHidden/>
          </w:rPr>
          <w:instrText xml:space="preserve"> PAGEREF _Toc199411654 \h </w:instrText>
        </w:r>
        <w:r w:rsidR="009B4B26" w:rsidRPr="009B4B26">
          <w:rPr>
            <w:b w:val="0"/>
            <w:webHidden/>
          </w:rPr>
        </w:r>
        <w:r w:rsidR="009B4B26" w:rsidRPr="009B4B26">
          <w:rPr>
            <w:b w:val="0"/>
            <w:webHidden/>
          </w:rPr>
          <w:fldChar w:fldCharType="separate"/>
        </w:r>
        <w:r w:rsidR="009B4B26" w:rsidRPr="009B4B26">
          <w:rPr>
            <w:b w:val="0"/>
            <w:webHidden/>
          </w:rPr>
          <w:t>11</w:t>
        </w:r>
        <w:r w:rsidR="009B4B26" w:rsidRPr="009B4B26">
          <w:rPr>
            <w:b w:val="0"/>
            <w:webHidden/>
          </w:rPr>
          <w:fldChar w:fldCharType="end"/>
        </w:r>
      </w:hyperlink>
    </w:p>
    <w:p w:rsidR="009B4B26" w:rsidRDefault="009B4B26">
      <w:r>
        <w:rPr>
          <w:b/>
          <w:bCs/>
        </w:rPr>
        <w:fldChar w:fldCharType="end"/>
      </w:r>
    </w:p>
    <w:p w:rsidR="009B4B26" w:rsidRDefault="009B4B26">
      <w:pPr>
        <w:rPr>
          <w:rFonts w:ascii="Times New Roman" w:eastAsia="Segoe UI" w:hAnsi="Times New Roman"/>
          <w:b/>
          <w:bCs/>
          <w:caps/>
          <w:kern w:val="32"/>
          <w:sz w:val="24"/>
          <w:szCs w:val="24"/>
          <w:lang w:eastAsia="x-none"/>
        </w:rPr>
      </w:pPr>
      <w:r>
        <w:rPr>
          <w:rFonts w:ascii="Times New Roman" w:hAnsi="Times New Roman"/>
        </w:rPr>
        <w:br w:type="page"/>
      </w:r>
    </w:p>
    <w:p w:rsidR="00DF5A7D" w:rsidRDefault="006E7FF4" w:rsidP="009B4B26">
      <w:pPr>
        <w:pStyle w:val="1f0"/>
        <w:numPr>
          <w:ilvl w:val="0"/>
          <w:numId w:val="1"/>
        </w:numPr>
        <w:spacing w:after="0"/>
        <w:rPr>
          <w:rStyle w:val="afb"/>
          <w:i w:val="0"/>
          <w:iCs/>
        </w:rPr>
      </w:pPr>
      <w:bookmarkStart w:id="6" w:name="_Toc156294566"/>
      <w:bookmarkStart w:id="7" w:name="_Toc156825288"/>
      <w:bookmarkStart w:id="8" w:name="_Toc199411642"/>
      <w:r w:rsidRPr="00A07404">
        <w:rPr>
          <w:rStyle w:val="afb"/>
          <w:i w:val="0"/>
          <w:iCs/>
        </w:rPr>
        <w:lastRenderedPageBreak/>
        <w:t>Общая характеристика</w:t>
      </w:r>
      <w:bookmarkEnd w:id="1"/>
      <w:bookmarkEnd w:id="2"/>
      <w:bookmarkEnd w:id="3"/>
      <w:bookmarkEnd w:id="6"/>
      <w:bookmarkEnd w:id="7"/>
      <w:r w:rsidR="00A07404" w:rsidRPr="00A07404">
        <w:rPr>
          <w:rStyle w:val="afb"/>
          <w:i w:val="0"/>
          <w:iCs/>
        </w:rPr>
        <w:t xml:space="preserve"> </w:t>
      </w:r>
      <w:r w:rsidR="00A07404" w:rsidRPr="00900FFA">
        <w:rPr>
          <w:rStyle w:val="afb"/>
          <w:i w:val="0"/>
          <w:iCs/>
        </w:rPr>
        <w:t>РАБОЧЕЙ ПРОГРАММЫ</w:t>
      </w:r>
      <w:bookmarkEnd w:id="8"/>
      <w:r w:rsidR="00A07404" w:rsidRPr="00900FFA">
        <w:rPr>
          <w:rStyle w:val="afb"/>
          <w:i w:val="0"/>
          <w:iCs/>
        </w:rPr>
        <w:t xml:space="preserve"> </w:t>
      </w:r>
    </w:p>
    <w:p w:rsidR="006E7FF4" w:rsidRPr="00900FFA" w:rsidRDefault="00A07404" w:rsidP="009B4B26">
      <w:pPr>
        <w:pStyle w:val="1f0"/>
        <w:spacing w:after="0"/>
        <w:ind w:left="720"/>
        <w:rPr>
          <w:rStyle w:val="afb"/>
          <w:i w:val="0"/>
          <w:iCs/>
        </w:rPr>
      </w:pPr>
      <w:bookmarkStart w:id="9" w:name="_Toc199411643"/>
      <w:r w:rsidRPr="00900FFA">
        <w:rPr>
          <w:rStyle w:val="afb"/>
          <w:i w:val="0"/>
          <w:iCs/>
        </w:rPr>
        <w:t>УЧЕБНОЙ ДИСЦИПЛИНЫ</w:t>
      </w:r>
      <w:bookmarkEnd w:id="9"/>
    </w:p>
    <w:p w:rsidR="00A07404" w:rsidRPr="00522FBF" w:rsidRDefault="007F1B64" w:rsidP="009B4B26">
      <w:pPr>
        <w:pStyle w:val="1e"/>
        <w:ind w:left="720"/>
        <w:jc w:val="center"/>
        <w:rPr>
          <w:rFonts w:eastAsia="Segoe UI"/>
          <w:b/>
          <w:lang w:val="ru-RU"/>
        </w:rPr>
      </w:pPr>
      <w:r>
        <w:rPr>
          <w:rFonts w:eastAsia="Segoe UI"/>
          <w:b/>
          <w:lang w:val="ru-RU"/>
        </w:rPr>
        <w:t>ОП</w:t>
      </w:r>
      <w:r w:rsidR="003C6BE3">
        <w:rPr>
          <w:rFonts w:eastAsia="Segoe UI"/>
          <w:b/>
          <w:lang w:val="ru-RU"/>
        </w:rPr>
        <w:t>Ц</w:t>
      </w:r>
      <w:r>
        <w:rPr>
          <w:rFonts w:eastAsia="Segoe UI"/>
          <w:b/>
          <w:lang w:val="ru-RU"/>
        </w:rPr>
        <w:t>.0</w:t>
      </w:r>
      <w:r w:rsidR="003C6BE3">
        <w:rPr>
          <w:rFonts w:eastAsia="Segoe UI"/>
          <w:b/>
          <w:lang w:val="ru-RU"/>
        </w:rPr>
        <w:t>9</w:t>
      </w:r>
      <w:r>
        <w:rPr>
          <w:rFonts w:eastAsia="Segoe UI"/>
          <w:b/>
          <w:lang w:val="ru-RU"/>
        </w:rPr>
        <w:t xml:space="preserve"> </w:t>
      </w:r>
      <w:r w:rsidR="007B5D18">
        <w:rPr>
          <w:rFonts w:eastAsia="Segoe UI"/>
          <w:b/>
          <w:lang w:val="ru-RU"/>
        </w:rPr>
        <w:t>ОХРАНА ТРУДА</w:t>
      </w:r>
    </w:p>
    <w:p w:rsidR="00522FBF" w:rsidRPr="00522FBF" w:rsidRDefault="00522FBF" w:rsidP="009B4B26">
      <w:pPr>
        <w:pStyle w:val="afc"/>
        <w:spacing w:after="0" w:line="240" w:lineRule="auto"/>
        <w:rPr>
          <w:rFonts w:eastAsia="Segoe UI"/>
          <w:lang w:eastAsia="nl-NL"/>
        </w:rPr>
      </w:pPr>
    </w:p>
    <w:p w:rsidR="00C63897" w:rsidRPr="00EA6E1D" w:rsidRDefault="007863C1" w:rsidP="009B4B26">
      <w:pPr>
        <w:pStyle w:val="114"/>
        <w:spacing w:after="0" w:line="240" w:lineRule="auto"/>
        <w:rPr>
          <w:rFonts w:ascii="Times New Roman" w:hAnsi="Times New Roman"/>
        </w:rPr>
      </w:pPr>
      <w:bookmarkStart w:id="10" w:name="_Toc150695623"/>
      <w:bookmarkStart w:id="11" w:name="_Toc156294567"/>
      <w:bookmarkStart w:id="12" w:name="_Toc156825289"/>
      <w:bookmarkStart w:id="13" w:name="_Toc199411644"/>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0"/>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1"/>
      <w:bookmarkEnd w:id="12"/>
      <w:bookmarkEnd w:id="13"/>
    </w:p>
    <w:p w:rsidR="007B5D18" w:rsidRDefault="004F5C5E" w:rsidP="00F42014">
      <w:pPr>
        <w:shd w:val="clear" w:color="auto" w:fill="FFFFFF"/>
        <w:suppressAutoHyphens/>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0007A" w:rsidRPr="0070007A">
        <w:rPr>
          <w:rFonts w:ascii="Times New Roman" w:eastAsia="Times New Roman" w:hAnsi="Times New Roman"/>
          <w:sz w:val="24"/>
          <w:szCs w:val="24"/>
          <w:lang w:eastAsia="ru-RU"/>
        </w:rPr>
        <w:t>ОП</w:t>
      </w:r>
      <w:r w:rsidR="003C6BE3">
        <w:rPr>
          <w:rFonts w:ascii="Times New Roman" w:eastAsia="Times New Roman" w:hAnsi="Times New Roman"/>
          <w:sz w:val="24"/>
          <w:szCs w:val="24"/>
          <w:lang w:eastAsia="ru-RU"/>
        </w:rPr>
        <w:t>Ц</w:t>
      </w:r>
      <w:r w:rsidR="0070007A" w:rsidRPr="0070007A">
        <w:rPr>
          <w:rFonts w:ascii="Times New Roman" w:eastAsia="Times New Roman" w:hAnsi="Times New Roman"/>
          <w:sz w:val="24"/>
          <w:szCs w:val="24"/>
          <w:lang w:eastAsia="ru-RU"/>
        </w:rPr>
        <w:t>.0</w:t>
      </w:r>
      <w:r w:rsidR="003C6BE3">
        <w:rPr>
          <w:rFonts w:ascii="Times New Roman" w:eastAsia="Times New Roman" w:hAnsi="Times New Roman"/>
          <w:sz w:val="24"/>
          <w:szCs w:val="24"/>
          <w:lang w:eastAsia="ru-RU"/>
        </w:rPr>
        <w:t>9</w:t>
      </w:r>
      <w:r w:rsidR="0070007A" w:rsidRPr="0070007A">
        <w:rPr>
          <w:rFonts w:ascii="Times New Roman" w:eastAsia="Times New Roman" w:hAnsi="Times New Roman"/>
          <w:sz w:val="24"/>
          <w:szCs w:val="24"/>
          <w:lang w:eastAsia="ru-RU"/>
        </w:rPr>
        <w:t xml:space="preserve"> </w:t>
      </w:r>
      <w:r w:rsidR="007B5D18">
        <w:rPr>
          <w:rFonts w:ascii="Times New Roman" w:eastAsia="Times New Roman" w:hAnsi="Times New Roman"/>
          <w:sz w:val="24"/>
          <w:szCs w:val="24"/>
          <w:lang w:eastAsia="ru-RU"/>
        </w:rPr>
        <w:t>Охрана труда</w:t>
      </w:r>
      <w:r w:rsidRPr="00FA680C">
        <w:rPr>
          <w:rFonts w:ascii="Times New Roman" w:eastAsia="Times New Roman" w:hAnsi="Times New Roman"/>
          <w:sz w:val="24"/>
          <w:szCs w:val="24"/>
          <w:lang w:eastAsia="ru-RU"/>
        </w:rPr>
        <w:t>:</w:t>
      </w:r>
      <w:r w:rsidR="0070007A">
        <w:rPr>
          <w:rFonts w:ascii="Times New Roman" w:eastAsia="Times New Roman" w:hAnsi="Times New Roman"/>
          <w:sz w:val="24"/>
          <w:szCs w:val="24"/>
          <w:lang w:eastAsia="ru-RU"/>
        </w:rPr>
        <w:t xml:space="preserve"> </w:t>
      </w:r>
      <w:r w:rsidR="007B5D18" w:rsidRPr="007B5D18">
        <w:rPr>
          <w:rFonts w:ascii="Times New Roman" w:eastAsia="Times New Roman" w:hAnsi="Times New Roman"/>
          <w:sz w:val="24"/>
          <w:szCs w:val="24"/>
          <w:lang w:eastAsia="ru-RU"/>
        </w:rPr>
        <w:t xml:space="preserve">формирование знаний нормативно-правового регулирования в области обеспечения безопасности труда; формирование культуры сохранения безопасности труда и способности оказывать первую помощь пострадавшим на производстве. </w:t>
      </w:r>
    </w:p>
    <w:p w:rsidR="00522FBF" w:rsidRDefault="00B115E3" w:rsidP="00F42014">
      <w:pPr>
        <w:shd w:val="clear" w:color="auto" w:fill="FFFFFF"/>
        <w:suppressAutoHyphens/>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3C6BE3">
        <w:rPr>
          <w:rFonts w:ascii="Times New Roman" w:hAnsi="Times New Roman"/>
          <w:sz w:val="24"/>
          <w:szCs w:val="24"/>
        </w:rPr>
        <w:t>Ц</w:t>
      </w:r>
      <w:r w:rsidR="007F1B64">
        <w:rPr>
          <w:rFonts w:ascii="Times New Roman" w:hAnsi="Times New Roman"/>
          <w:sz w:val="24"/>
          <w:szCs w:val="24"/>
        </w:rPr>
        <w:t>.0</w:t>
      </w:r>
      <w:r w:rsidR="003C6BE3">
        <w:rPr>
          <w:rFonts w:ascii="Times New Roman" w:hAnsi="Times New Roman"/>
          <w:sz w:val="24"/>
          <w:szCs w:val="24"/>
        </w:rPr>
        <w:t>9</w:t>
      </w:r>
      <w:r w:rsidR="007F1B64">
        <w:rPr>
          <w:rFonts w:ascii="Times New Roman" w:hAnsi="Times New Roman"/>
          <w:sz w:val="24"/>
          <w:szCs w:val="24"/>
        </w:rPr>
        <w:t xml:space="preserve"> </w:t>
      </w:r>
      <w:r w:rsidR="007B5D18">
        <w:rPr>
          <w:rFonts w:ascii="Times New Roman" w:hAnsi="Times New Roman"/>
          <w:sz w:val="24"/>
          <w:szCs w:val="24"/>
        </w:rPr>
        <w:t>Охрана труда</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4" w:name="_Toc156294568"/>
      <w:bookmarkStart w:id="15" w:name="_Toc156825290"/>
      <w:r w:rsidR="00522FBF" w:rsidRPr="00522FBF">
        <w:rPr>
          <w:rFonts w:ascii="Times New Roman" w:hAnsi="Times New Roman"/>
          <w:sz w:val="24"/>
          <w:szCs w:val="24"/>
        </w:rPr>
        <w:t xml:space="preserve">обязательную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9B4B26">
      <w:pPr>
        <w:suppressAutoHyphens/>
        <w:ind w:firstLine="709"/>
        <w:jc w:val="both"/>
        <w:rPr>
          <w:rFonts w:ascii="Times New Roman" w:hAnsi="Times New Roman"/>
        </w:rPr>
      </w:pPr>
    </w:p>
    <w:p w:rsidR="00EA6E1D" w:rsidRPr="009B4B26" w:rsidRDefault="00EA6E1D" w:rsidP="009B4B26">
      <w:pPr>
        <w:pStyle w:val="2"/>
        <w:spacing w:before="0" w:after="0"/>
        <w:ind w:firstLine="709"/>
        <w:jc w:val="both"/>
        <w:rPr>
          <w:rFonts w:ascii="Times New Roman" w:hAnsi="Times New Roman"/>
          <w:b w:val="0"/>
          <w:i w:val="0"/>
          <w:sz w:val="24"/>
          <w:szCs w:val="24"/>
        </w:rPr>
      </w:pPr>
      <w:bookmarkStart w:id="16" w:name="_Toc199411645"/>
      <w:r w:rsidRPr="009B4B26">
        <w:rPr>
          <w:rFonts w:ascii="Times New Roman" w:hAnsi="Times New Roman"/>
          <w:i w:val="0"/>
          <w:sz w:val="24"/>
          <w:szCs w:val="24"/>
        </w:rPr>
        <w:t xml:space="preserve">1.2. Планируемые результаты освоения </w:t>
      </w:r>
      <w:r w:rsidR="00B115E3" w:rsidRPr="009B4B26">
        <w:rPr>
          <w:rFonts w:ascii="Times New Roman" w:hAnsi="Times New Roman"/>
          <w:i w:val="0"/>
          <w:sz w:val="24"/>
          <w:szCs w:val="24"/>
        </w:rPr>
        <w:t>дисциплины</w:t>
      </w:r>
      <w:bookmarkEnd w:id="14"/>
      <w:bookmarkEnd w:id="15"/>
      <w:bookmarkEnd w:id="16"/>
    </w:p>
    <w:p w:rsidR="00C63897" w:rsidRDefault="00EA6E1D" w:rsidP="009B4B26">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F42014">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F42014" w:rsidTr="006059C7">
        <w:tc>
          <w:tcPr>
            <w:tcW w:w="2000" w:type="dxa"/>
            <w:tcBorders>
              <w:top w:val="single" w:sz="4" w:space="0" w:color="auto"/>
              <w:left w:val="single" w:sz="4" w:space="0" w:color="auto"/>
              <w:right w:val="single" w:sz="4" w:space="0" w:color="auto"/>
            </w:tcBorders>
          </w:tcPr>
          <w:p w:rsidR="00A07404" w:rsidRPr="00F42014" w:rsidRDefault="00A07404" w:rsidP="00F16493">
            <w:pPr>
              <w:rPr>
                <w:rStyle w:val="afb"/>
                <w:b/>
                <w:i w:val="0"/>
                <w:sz w:val="24"/>
                <w:szCs w:val="24"/>
              </w:rPr>
            </w:pPr>
            <w:bookmarkStart w:id="17" w:name="_Hlk158201861"/>
            <w:r w:rsidRPr="00F42014">
              <w:rPr>
                <w:rStyle w:val="afb"/>
                <w:b/>
                <w:i w:val="0"/>
                <w:sz w:val="24"/>
                <w:szCs w:val="24"/>
              </w:rPr>
              <w:t xml:space="preserve">Код ОК, </w:t>
            </w:r>
            <w:r w:rsidR="005844B9" w:rsidRPr="00F42014">
              <w:rPr>
                <w:rStyle w:val="afb"/>
                <w:b/>
                <w:i w:val="0"/>
                <w:sz w:val="24"/>
                <w:szCs w:val="24"/>
              </w:rPr>
              <w:t>ПК</w:t>
            </w:r>
          </w:p>
          <w:p w:rsidR="00A07404" w:rsidRPr="00F42014"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F42014" w:rsidRDefault="00A07404" w:rsidP="00F16493">
            <w:pPr>
              <w:jc w:val="center"/>
              <w:rPr>
                <w:rFonts w:ascii="Times New Roman" w:hAnsi="Times New Roman"/>
                <w:b/>
                <w:sz w:val="24"/>
                <w:szCs w:val="24"/>
              </w:rPr>
            </w:pPr>
            <w:r w:rsidRPr="00F42014">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F42014" w:rsidRDefault="00A07404" w:rsidP="00F16493">
            <w:pPr>
              <w:jc w:val="center"/>
              <w:rPr>
                <w:rFonts w:ascii="Times New Roman" w:hAnsi="Times New Roman"/>
                <w:b/>
                <w:i/>
                <w:sz w:val="24"/>
                <w:szCs w:val="24"/>
              </w:rPr>
            </w:pPr>
            <w:r w:rsidRPr="00F42014">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F42014" w:rsidRDefault="00A07404" w:rsidP="00F16493">
            <w:pPr>
              <w:jc w:val="center"/>
              <w:rPr>
                <w:rFonts w:ascii="Times New Roman" w:hAnsi="Times New Roman"/>
                <w:b/>
                <w:i/>
                <w:sz w:val="24"/>
                <w:szCs w:val="24"/>
              </w:rPr>
            </w:pPr>
            <w:r w:rsidRPr="00F42014">
              <w:rPr>
                <w:rFonts w:ascii="Times New Roman" w:hAnsi="Times New Roman"/>
                <w:b/>
                <w:sz w:val="24"/>
                <w:szCs w:val="24"/>
              </w:rPr>
              <w:t xml:space="preserve">Владеть навыками </w:t>
            </w:r>
          </w:p>
        </w:tc>
      </w:tr>
      <w:tr w:rsidR="00D36E45" w:rsidRPr="00F42014" w:rsidTr="00F52BD1">
        <w:trPr>
          <w:trHeight w:val="5520"/>
        </w:trPr>
        <w:tc>
          <w:tcPr>
            <w:tcW w:w="2000" w:type="dxa"/>
            <w:tcBorders>
              <w:top w:val="single" w:sz="4" w:space="0" w:color="auto"/>
              <w:left w:val="single" w:sz="4" w:space="0" w:color="auto"/>
              <w:right w:val="single" w:sz="4" w:space="0" w:color="auto"/>
            </w:tcBorders>
            <w:vAlign w:val="center"/>
          </w:tcPr>
          <w:p w:rsidR="00D36E45" w:rsidRPr="00F42014" w:rsidRDefault="00D36E45" w:rsidP="006059C7">
            <w:pPr>
              <w:jc w:val="center"/>
              <w:rPr>
                <w:rFonts w:ascii="Times New Roman" w:hAnsi="Times New Roman"/>
                <w:bCs/>
              </w:rPr>
            </w:pPr>
            <w:r w:rsidRPr="00F42014">
              <w:rPr>
                <w:rFonts w:ascii="Times New Roman" w:hAnsi="Times New Roman"/>
                <w:bCs/>
              </w:rPr>
              <w:t>ОК 01</w:t>
            </w:r>
          </w:p>
        </w:tc>
        <w:tc>
          <w:tcPr>
            <w:tcW w:w="2737" w:type="dxa"/>
            <w:tcBorders>
              <w:top w:val="single" w:sz="4" w:space="0" w:color="auto"/>
              <w:left w:val="single" w:sz="4" w:space="0" w:color="auto"/>
              <w:right w:val="single" w:sz="4" w:space="0" w:color="auto"/>
            </w:tcBorders>
          </w:tcPr>
          <w:p w:rsidR="00D36E45" w:rsidRPr="00F42014" w:rsidRDefault="00D36E45" w:rsidP="00EE4A52">
            <w:pPr>
              <w:pStyle w:val="a4"/>
              <w:numPr>
                <w:ilvl w:val="0"/>
                <w:numId w:val="7"/>
              </w:numPr>
              <w:tabs>
                <w:tab w:val="left" w:pos="226"/>
              </w:tabs>
              <w:ind w:left="14" w:firstLine="0"/>
              <w:jc w:val="both"/>
              <w:rPr>
                <w:rFonts w:ascii="Times New Roman" w:hAnsi="Times New Roman"/>
                <w:bCs/>
              </w:rPr>
            </w:pPr>
            <w:r w:rsidRPr="00F42014">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D36E45" w:rsidRPr="00F42014" w:rsidRDefault="00D36E45" w:rsidP="00EE4A52">
            <w:pPr>
              <w:pStyle w:val="a4"/>
              <w:numPr>
                <w:ilvl w:val="0"/>
                <w:numId w:val="7"/>
              </w:numPr>
              <w:tabs>
                <w:tab w:val="left" w:pos="226"/>
              </w:tabs>
              <w:ind w:left="14" w:firstLine="0"/>
              <w:jc w:val="both"/>
              <w:rPr>
                <w:rFonts w:ascii="Times New Roman" w:hAnsi="Times New Roman"/>
                <w:bCs/>
              </w:rPr>
            </w:pPr>
            <w:r w:rsidRPr="00F42014">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D36E45" w:rsidRPr="00F42014" w:rsidRDefault="00D36E45" w:rsidP="00EE4A52">
            <w:pPr>
              <w:pStyle w:val="a4"/>
              <w:numPr>
                <w:ilvl w:val="0"/>
                <w:numId w:val="7"/>
              </w:numPr>
              <w:tabs>
                <w:tab w:val="left" w:pos="226"/>
              </w:tabs>
              <w:ind w:left="14" w:firstLine="0"/>
              <w:jc w:val="both"/>
              <w:rPr>
                <w:rFonts w:ascii="Times New Roman" w:hAnsi="Times New Roman"/>
                <w:bCs/>
              </w:rPr>
            </w:pPr>
            <w:r w:rsidRPr="00F42014">
              <w:rPr>
                <w:rFonts w:ascii="Times New Roman" w:hAnsi="Times New Roman"/>
              </w:rPr>
              <w:t>выявлять и эффективно искать информацию, необходимую для решения задачи и/или проблемы</w:t>
            </w:r>
          </w:p>
          <w:p w:rsidR="00D36E45" w:rsidRPr="00F42014" w:rsidRDefault="00D36E45" w:rsidP="00EE4A52">
            <w:pPr>
              <w:pStyle w:val="a4"/>
              <w:numPr>
                <w:ilvl w:val="0"/>
                <w:numId w:val="7"/>
              </w:numPr>
              <w:tabs>
                <w:tab w:val="left" w:pos="226"/>
              </w:tabs>
              <w:ind w:left="14" w:firstLine="0"/>
              <w:jc w:val="both"/>
              <w:rPr>
                <w:rFonts w:ascii="Times New Roman" w:hAnsi="Times New Roman"/>
                <w:bCs/>
              </w:rPr>
            </w:pPr>
            <w:r w:rsidRPr="00F42014">
              <w:rPr>
                <w:rFonts w:ascii="Times New Roman" w:hAnsi="Times New Roman"/>
              </w:rPr>
              <w:t>владеть актуальными методами работы в профессиональной и смежных сферах</w:t>
            </w:r>
          </w:p>
          <w:p w:rsidR="00D36E45" w:rsidRPr="00F42014" w:rsidRDefault="00D36E45" w:rsidP="00EE4A52">
            <w:pPr>
              <w:pStyle w:val="a4"/>
              <w:numPr>
                <w:ilvl w:val="0"/>
                <w:numId w:val="7"/>
              </w:numPr>
              <w:tabs>
                <w:tab w:val="left" w:pos="226"/>
              </w:tabs>
              <w:ind w:left="14" w:firstLine="0"/>
              <w:jc w:val="both"/>
              <w:rPr>
                <w:rFonts w:ascii="Times New Roman" w:hAnsi="Times New Roman"/>
                <w:bCs/>
              </w:rPr>
            </w:pPr>
            <w:r w:rsidRPr="00F42014">
              <w:rPr>
                <w:rFonts w:ascii="Times New Roman" w:hAnsi="Times New Roman"/>
              </w:rPr>
              <w:t>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D36E45" w:rsidRPr="00F42014" w:rsidRDefault="00D36E45" w:rsidP="00EE4A52">
            <w:pPr>
              <w:pStyle w:val="a4"/>
              <w:numPr>
                <w:ilvl w:val="0"/>
                <w:numId w:val="7"/>
              </w:numPr>
              <w:tabs>
                <w:tab w:val="left" w:pos="226"/>
              </w:tabs>
              <w:ind w:left="14" w:firstLine="0"/>
              <w:jc w:val="both"/>
              <w:rPr>
                <w:rFonts w:ascii="Times New Roman" w:hAnsi="Times New Roman"/>
                <w:bCs/>
                <w:i/>
              </w:rPr>
            </w:pPr>
            <w:r w:rsidRPr="00F42014">
              <w:rPr>
                <w:rFonts w:ascii="Times New Roman" w:hAnsi="Times New Roman"/>
              </w:rPr>
              <w:t xml:space="preserve">актуальный профессиональный и социальный контекст, в котором приходится работать и жить </w:t>
            </w:r>
          </w:p>
          <w:p w:rsidR="00D36E45" w:rsidRPr="00F42014" w:rsidRDefault="00D36E45" w:rsidP="00EE4A52">
            <w:pPr>
              <w:pStyle w:val="a4"/>
              <w:numPr>
                <w:ilvl w:val="0"/>
                <w:numId w:val="7"/>
              </w:numPr>
              <w:tabs>
                <w:tab w:val="left" w:pos="226"/>
              </w:tabs>
              <w:ind w:left="14" w:firstLine="0"/>
              <w:jc w:val="both"/>
              <w:rPr>
                <w:rFonts w:ascii="Times New Roman" w:hAnsi="Times New Roman"/>
                <w:bCs/>
                <w:i/>
              </w:rPr>
            </w:pPr>
            <w:r w:rsidRPr="00F42014">
              <w:rPr>
                <w:rFonts w:ascii="Times New Roman" w:hAnsi="Times New Roman"/>
              </w:rPr>
              <w:t>структура плана для решения задач, алгоритмы выполнения работ в профессиональной и смежных областях</w:t>
            </w:r>
          </w:p>
          <w:p w:rsidR="00D36E45" w:rsidRPr="00F42014" w:rsidRDefault="00D36E45" w:rsidP="00EE4A52">
            <w:pPr>
              <w:pStyle w:val="a4"/>
              <w:numPr>
                <w:ilvl w:val="0"/>
                <w:numId w:val="7"/>
              </w:numPr>
              <w:tabs>
                <w:tab w:val="left" w:pos="226"/>
              </w:tabs>
              <w:ind w:left="14" w:firstLine="0"/>
              <w:jc w:val="both"/>
              <w:rPr>
                <w:rFonts w:ascii="Times New Roman" w:hAnsi="Times New Roman"/>
                <w:bCs/>
                <w:i/>
              </w:rPr>
            </w:pPr>
            <w:r w:rsidRPr="00F42014">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D36E45" w:rsidRPr="00F42014" w:rsidRDefault="00D36E45" w:rsidP="00EE4A52">
            <w:pPr>
              <w:pStyle w:val="a4"/>
              <w:numPr>
                <w:ilvl w:val="0"/>
                <w:numId w:val="7"/>
              </w:numPr>
              <w:tabs>
                <w:tab w:val="left" w:pos="226"/>
              </w:tabs>
              <w:ind w:left="14" w:firstLine="0"/>
              <w:jc w:val="both"/>
              <w:rPr>
                <w:rFonts w:ascii="Times New Roman" w:hAnsi="Times New Roman"/>
                <w:bCs/>
                <w:i/>
              </w:rPr>
            </w:pPr>
            <w:r w:rsidRPr="00F42014">
              <w:rPr>
                <w:rFonts w:ascii="Times New Roman" w:hAnsi="Times New Roman"/>
              </w:rPr>
              <w:t>методы работы в профессиональной и смежных сферах</w:t>
            </w:r>
          </w:p>
          <w:p w:rsidR="00D36E45" w:rsidRPr="00F42014" w:rsidRDefault="00D36E45" w:rsidP="00EE4A52">
            <w:pPr>
              <w:pStyle w:val="a4"/>
              <w:numPr>
                <w:ilvl w:val="0"/>
                <w:numId w:val="7"/>
              </w:numPr>
              <w:tabs>
                <w:tab w:val="left" w:pos="226"/>
              </w:tabs>
              <w:ind w:left="14" w:firstLine="0"/>
              <w:jc w:val="both"/>
              <w:rPr>
                <w:rFonts w:ascii="Times New Roman" w:hAnsi="Times New Roman"/>
                <w:bCs/>
                <w:i/>
              </w:rPr>
            </w:pPr>
            <w:r w:rsidRPr="00F42014">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D36E45" w:rsidRPr="00F42014" w:rsidRDefault="00D36E45" w:rsidP="00011C62">
            <w:pPr>
              <w:jc w:val="center"/>
              <w:rPr>
                <w:rFonts w:ascii="Times New Roman" w:hAnsi="Times New Roman"/>
                <w:bCs/>
                <w:i/>
              </w:rPr>
            </w:pPr>
            <w:r w:rsidRPr="00F42014">
              <w:rPr>
                <w:rFonts w:ascii="Times New Roman" w:hAnsi="Times New Roman"/>
                <w:bCs/>
                <w:i/>
              </w:rPr>
              <w:t>-</w:t>
            </w:r>
          </w:p>
        </w:tc>
      </w:tr>
      <w:tr w:rsidR="00D36E45" w:rsidRPr="00F42014" w:rsidTr="00F52BD1">
        <w:trPr>
          <w:trHeight w:val="8739"/>
        </w:trPr>
        <w:tc>
          <w:tcPr>
            <w:tcW w:w="2000" w:type="dxa"/>
            <w:tcBorders>
              <w:left w:val="single" w:sz="4" w:space="0" w:color="auto"/>
              <w:right w:val="single" w:sz="4" w:space="0" w:color="auto"/>
            </w:tcBorders>
            <w:vAlign w:val="center"/>
          </w:tcPr>
          <w:p w:rsidR="00D36E45" w:rsidRPr="00F42014" w:rsidRDefault="00D36E45" w:rsidP="006059C7">
            <w:pPr>
              <w:jc w:val="center"/>
              <w:rPr>
                <w:rFonts w:ascii="Times New Roman" w:hAnsi="Times New Roman"/>
                <w:bCs/>
              </w:rPr>
            </w:pPr>
            <w:r w:rsidRPr="00F42014">
              <w:rPr>
                <w:rFonts w:ascii="Times New Roman" w:hAnsi="Times New Roman"/>
                <w:bCs/>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оценивать практическую значимость результатов поиска</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применять средства информационных технологий для решения профессиональных задач</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использовать современное программное обеспечение в профессиональной деятельности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использовать различные цифровые средства для решения профессиональных задач</w:t>
            </w:r>
          </w:p>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rPr>
              <w:t>определять источники достоверной правовой информации</w:t>
            </w:r>
          </w:p>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rPr>
              <w:t>составлять различные правовые документы</w:t>
            </w:r>
          </w:p>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rPr>
              <w:t>находить интересные проектные идеи, грамотно их формулировать и документировать</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номенклатура информационных источников, применяемых в профессиональной деятельности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приемы структурирования информации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формат оформления результатов поиска информации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современные средства и устройства информатизации, порядок их применения</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D36E45" w:rsidRPr="00F42014" w:rsidRDefault="00D36E45" w:rsidP="006059C7">
            <w:pPr>
              <w:jc w:val="center"/>
              <w:rPr>
                <w:rFonts w:ascii="Times New Roman" w:hAnsi="Times New Roman"/>
                <w:bCs/>
                <w:i/>
              </w:rPr>
            </w:pPr>
            <w:r w:rsidRPr="00F42014">
              <w:rPr>
                <w:rFonts w:ascii="Times New Roman" w:hAnsi="Times New Roman"/>
                <w:bCs/>
                <w:i/>
              </w:rPr>
              <w:t>-</w:t>
            </w:r>
          </w:p>
        </w:tc>
      </w:tr>
      <w:tr w:rsidR="00D36E45" w:rsidRPr="00F42014" w:rsidTr="00F52BD1">
        <w:trPr>
          <w:trHeight w:val="2070"/>
        </w:trPr>
        <w:tc>
          <w:tcPr>
            <w:tcW w:w="2000" w:type="dxa"/>
            <w:tcBorders>
              <w:top w:val="single" w:sz="4" w:space="0" w:color="auto"/>
              <w:left w:val="single" w:sz="4" w:space="0" w:color="auto"/>
              <w:right w:val="single" w:sz="4" w:space="0" w:color="auto"/>
            </w:tcBorders>
            <w:vAlign w:val="center"/>
          </w:tcPr>
          <w:p w:rsidR="00D36E45" w:rsidRPr="00F42014" w:rsidRDefault="00D36E45" w:rsidP="00011C62">
            <w:pPr>
              <w:jc w:val="center"/>
              <w:rPr>
                <w:rFonts w:ascii="Times New Roman" w:hAnsi="Times New Roman"/>
                <w:bCs/>
              </w:rPr>
            </w:pPr>
            <w:r w:rsidRPr="00F42014">
              <w:rPr>
                <w:rFonts w:ascii="Times New Roman" w:hAnsi="Times New Roman"/>
                <w:bCs/>
              </w:rPr>
              <w:t>ОК 04</w:t>
            </w:r>
          </w:p>
        </w:tc>
        <w:tc>
          <w:tcPr>
            <w:tcW w:w="2737" w:type="dxa"/>
            <w:tcBorders>
              <w:top w:val="single" w:sz="4" w:space="0" w:color="auto"/>
              <w:left w:val="single" w:sz="4" w:space="0" w:color="auto"/>
              <w:right w:val="single" w:sz="4" w:space="0" w:color="auto"/>
            </w:tcBorders>
          </w:tcPr>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spacing w:val="-4"/>
              </w:rPr>
              <w:t>организовывать работу коллектива и команды</w:t>
            </w:r>
          </w:p>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spacing w:val="-4"/>
              </w:rPr>
              <w:t>взаимодействовать с коллегами, руководством, клиентами в ходе профессиональной деятельности</w:t>
            </w:r>
          </w:p>
          <w:p w:rsidR="00D36E45" w:rsidRPr="00F42014" w:rsidRDefault="00D36E45" w:rsidP="00EE4A52">
            <w:pPr>
              <w:pStyle w:val="a4"/>
              <w:numPr>
                <w:ilvl w:val="0"/>
                <w:numId w:val="10"/>
              </w:numPr>
              <w:tabs>
                <w:tab w:val="left" w:pos="301"/>
              </w:tabs>
              <w:ind w:left="14" w:hanging="14"/>
              <w:jc w:val="both"/>
              <w:rPr>
                <w:rFonts w:ascii="Times New Roman" w:hAnsi="Times New Roman"/>
                <w:bCs/>
              </w:rPr>
            </w:pPr>
            <w:r w:rsidRPr="00F42014">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rsidR="00D36E45" w:rsidRPr="00F42014" w:rsidRDefault="00D36E45" w:rsidP="00EE4A52">
            <w:pPr>
              <w:pStyle w:val="a4"/>
              <w:numPr>
                <w:ilvl w:val="0"/>
                <w:numId w:val="10"/>
              </w:numPr>
              <w:tabs>
                <w:tab w:val="left" w:pos="301"/>
              </w:tabs>
              <w:ind w:left="14" w:hanging="14"/>
              <w:jc w:val="both"/>
              <w:rPr>
                <w:rFonts w:ascii="Times New Roman" w:hAnsi="Times New Roman"/>
                <w:bCs/>
                <w:i/>
              </w:rPr>
            </w:pPr>
            <w:r w:rsidRPr="00F42014">
              <w:rPr>
                <w:rFonts w:ascii="Times New Roman" w:hAnsi="Times New Roman"/>
              </w:rPr>
              <w:t>психологические основы деятельности коллектива</w:t>
            </w:r>
          </w:p>
          <w:p w:rsidR="00D36E45" w:rsidRPr="00F42014" w:rsidRDefault="00D36E45" w:rsidP="00EE4A52">
            <w:pPr>
              <w:pStyle w:val="a4"/>
              <w:numPr>
                <w:ilvl w:val="0"/>
                <w:numId w:val="10"/>
              </w:numPr>
              <w:tabs>
                <w:tab w:val="left" w:pos="301"/>
              </w:tabs>
              <w:ind w:left="14" w:hanging="14"/>
              <w:jc w:val="both"/>
              <w:rPr>
                <w:rFonts w:ascii="Times New Roman" w:hAnsi="Times New Roman"/>
                <w:bCs/>
                <w:i/>
              </w:rPr>
            </w:pPr>
            <w:r w:rsidRPr="00F42014">
              <w:rPr>
                <w:rFonts w:ascii="Times New Roman" w:hAnsi="Times New Roman"/>
              </w:rPr>
              <w:t>психологические особенности личности</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правила построения устных сообщений</w:t>
            </w:r>
          </w:p>
          <w:p w:rsidR="00D36E45" w:rsidRPr="00F42014" w:rsidRDefault="00D36E45" w:rsidP="00EE4A52">
            <w:pPr>
              <w:pStyle w:val="a4"/>
              <w:numPr>
                <w:ilvl w:val="0"/>
                <w:numId w:val="10"/>
              </w:numPr>
              <w:tabs>
                <w:tab w:val="left" w:pos="301"/>
              </w:tabs>
              <w:ind w:left="14" w:hanging="14"/>
              <w:jc w:val="both"/>
              <w:rPr>
                <w:rFonts w:ascii="Times New Roman" w:hAnsi="Times New Roman"/>
                <w:bCs/>
                <w:i/>
              </w:rPr>
            </w:pPr>
            <w:r w:rsidRPr="00F42014">
              <w:rPr>
                <w:rFonts w:ascii="Times New Roman" w:hAnsi="Times New Roman"/>
              </w:rPr>
              <w:t>особенности социального и культурного контекста</w:t>
            </w:r>
          </w:p>
        </w:tc>
        <w:tc>
          <w:tcPr>
            <w:tcW w:w="2003" w:type="dxa"/>
            <w:tcBorders>
              <w:top w:val="single" w:sz="4" w:space="0" w:color="auto"/>
              <w:left w:val="single" w:sz="4" w:space="0" w:color="auto"/>
              <w:right w:val="single" w:sz="4" w:space="0" w:color="auto"/>
            </w:tcBorders>
          </w:tcPr>
          <w:p w:rsidR="00D36E45" w:rsidRPr="00F42014" w:rsidRDefault="00D36E45" w:rsidP="00011C62">
            <w:pPr>
              <w:jc w:val="center"/>
              <w:rPr>
                <w:rFonts w:ascii="Times New Roman" w:hAnsi="Times New Roman"/>
                <w:bCs/>
              </w:rPr>
            </w:pPr>
            <w:r w:rsidRPr="00F42014">
              <w:rPr>
                <w:rFonts w:ascii="Times New Roman" w:hAnsi="Times New Roman"/>
                <w:bCs/>
              </w:rPr>
              <w:t>-</w:t>
            </w:r>
          </w:p>
        </w:tc>
      </w:tr>
      <w:tr w:rsidR="00D36E45" w:rsidRPr="00F42014" w:rsidTr="00F52BD1">
        <w:trPr>
          <w:trHeight w:val="1947"/>
        </w:trPr>
        <w:tc>
          <w:tcPr>
            <w:tcW w:w="2000" w:type="dxa"/>
            <w:tcBorders>
              <w:top w:val="single" w:sz="4" w:space="0" w:color="auto"/>
              <w:left w:val="single" w:sz="4" w:space="0" w:color="auto"/>
              <w:bottom w:val="single" w:sz="4" w:space="0" w:color="auto"/>
              <w:right w:val="single" w:sz="4" w:space="0" w:color="auto"/>
            </w:tcBorders>
            <w:vAlign w:val="center"/>
          </w:tcPr>
          <w:p w:rsidR="00D36E45" w:rsidRPr="00F42014" w:rsidRDefault="00D36E45" w:rsidP="006E776D">
            <w:pPr>
              <w:jc w:val="center"/>
              <w:rPr>
                <w:rFonts w:ascii="Times New Roman" w:hAnsi="Times New Roman"/>
                <w:bCs/>
              </w:rPr>
            </w:pPr>
            <w:r w:rsidRPr="00F42014">
              <w:rPr>
                <w:rFonts w:ascii="Times New Roman" w:hAnsi="Times New Roman"/>
                <w:bCs/>
              </w:rPr>
              <w:t>ОК.05</w:t>
            </w:r>
          </w:p>
        </w:tc>
        <w:tc>
          <w:tcPr>
            <w:tcW w:w="2737" w:type="dxa"/>
            <w:tcBorders>
              <w:top w:val="single" w:sz="4" w:space="0" w:color="000000"/>
              <w:left w:val="single" w:sz="4" w:space="0" w:color="000000"/>
              <w:right w:val="single" w:sz="4" w:space="0" w:color="000000"/>
            </w:tcBorders>
            <w:shd w:val="clear" w:color="auto" w:fill="auto"/>
          </w:tcPr>
          <w:p w:rsidR="00D36E45" w:rsidRPr="00F42014" w:rsidRDefault="00D36E45" w:rsidP="00EE4A52">
            <w:pPr>
              <w:pStyle w:val="a4"/>
              <w:numPr>
                <w:ilvl w:val="0"/>
                <w:numId w:val="10"/>
              </w:numPr>
              <w:tabs>
                <w:tab w:val="left" w:pos="301"/>
              </w:tabs>
              <w:ind w:left="14" w:hanging="14"/>
              <w:jc w:val="both"/>
              <w:rPr>
                <w:rFonts w:ascii="Times New Roman" w:hAnsi="Times New Roman"/>
                <w:spacing w:val="-4"/>
              </w:rPr>
            </w:pPr>
            <w:r w:rsidRPr="00F42014">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D36E45" w:rsidRPr="00F42014" w:rsidRDefault="00D36E45" w:rsidP="00EE4A52">
            <w:pPr>
              <w:pStyle w:val="a4"/>
              <w:numPr>
                <w:ilvl w:val="0"/>
                <w:numId w:val="10"/>
              </w:numPr>
              <w:tabs>
                <w:tab w:val="left" w:pos="301"/>
              </w:tabs>
              <w:ind w:left="14" w:hanging="14"/>
              <w:jc w:val="both"/>
              <w:rPr>
                <w:rFonts w:ascii="Times New Roman" w:hAnsi="Times New Roman"/>
                <w:spacing w:val="-4"/>
              </w:rPr>
            </w:pPr>
            <w:r w:rsidRPr="00F42014">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bottom w:val="single" w:sz="4" w:space="0" w:color="auto"/>
              <w:right w:val="single" w:sz="4" w:space="0" w:color="000000"/>
            </w:tcBorders>
            <w:shd w:val="clear" w:color="auto" w:fill="auto"/>
          </w:tcPr>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 xml:space="preserve">правила оформления документов </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правила построения устных сообщений</w:t>
            </w:r>
          </w:p>
          <w:p w:rsidR="00D36E45" w:rsidRPr="00F42014" w:rsidRDefault="00D36E45" w:rsidP="00EE4A52">
            <w:pPr>
              <w:pStyle w:val="a4"/>
              <w:numPr>
                <w:ilvl w:val="0"/>
                <w:numId w:val="10"/>
              </w:numPr>
              <w:tabs>
                <w:tab w:val="left" w:pos="301"/>
              </w:tabs>
              <w:ind w:left="14" w:hanging="14"/>
              <w:jc w:val="both"/>
              <w:rPr>
                <w:rFonts w:ascii="Times New Roman" w:hAnsi="Times New Roman"/>
              </w:rPr>
            </w:pPr>
            <w:r w:rsidRPr="00F42014">
              <w:rPr>
                <w:rFonts w:ascii="Times New Roman" w:hAnsi="Times New Roman"/>
              </w:rPr>
              <w:t>особенности социального и культурного контекста</w:t>
            </w:r>
          </w:p>
        </w:tc>
        <w:tc>
          <w:tcPr>
            <w:tcW w:w="2003" w:type="dxa"/>
            <w:tcBorders>
              <w:left w:val="single" w:sz="4" w:space="0" w:color="auto"/>
              <w:bottom w:val="single" w:sz="4" w:space="0" w:color="auto"/>
              <w:right w:val="single" w:sz="4" w:space="0" w:color="auto"/>
            </w:tcBorders>
          </w:tcPr>
          <w:p w:rsidR="00D36E45" w:rsidRPr="00F42014" w:rsidRDefault="00D36E45" w:rsidP="007B5D18">
            <w:pPr>
              <w:jc w:val="center"/>
              <w:rPr>
                <w:rFonts w:ascii="Times New Roman" w:hAnsi="Times New Roman"/>
                <w:bCs/>
                <w:i/>
              </w:rPr>
            </w:pPr>
            <w:r w:rsidRPr="00F42014">
              <w:rPr>
                <w:rFonts w:ascii="Times New Roman" w:hAnsi="Times New Roman"/>
                <w:bCs/>
                <w:i/>
              </w:rPr>
              <w:t>-</w:t>
            </w:r>
          </w:p>
        </w:tc>
      </w:tr>
      <w:tr w:rsidR="00D36E45" w:rsidRPr="00F42014" w:rsidTr="00F52BD1">
        <w:trPr>
          <w:trHeight w:val="4600"/>
        </w:trPr>
        <w:tc>
          <w:tcPr>
            <w:tcW w:w="2000" w:type="dxa"/>
            <w:tcBorders>
              <w:left w:val="single" w:sz="4" w:space="0" w:color="auto"/>
              <w:right w:val="single" w:sz="4" w:space="0" w:color="auto"/>
            </w:tcBorders>
            <w:vAlign w:val="center"/>
          </w:tcPr>
          <w:p w:rsidR="00D36E45" w:rsidRPr="00F42014" w:rsidRDefault="00D36E45" w:rsidP="007B5D18">
            <w:pPr>
              <w:jc w:val="center"/>
              <w:rPr>
                <w:rFonts w:ascii="Times New Roman" w:hAnsi="Times New Roman"/>
                <w:bCs/>
              </w:rPr>
            </w:pPr>
            <w:r w:rsidRPr="00F42014">
              <w:rPr>
                <w:rFonts w:ascii="Times New Roman" w:hAnsi="Times New Roman"/>
                <w:bCs/>
              </w:rPr>
              <w:lastRenderedPageBreak/>
              <w:t>ОК 07</w:t>
            </w:r>
          </w:p>
        </w:tc>
        <w:tc>
          <w:tcPr>
            <w:tcW w:w="2737" w:type="dxa"/>
            <w:tcBorders>
              <w:top w:val="single" w:sz="4" w:space="0" w:color="000000"/>
              <w:left w:val="single" w:sz="4" w:space="0" w:color="000000"/>
              <w:right w:val="single" w:sz="4" w:space="0" w:color="000000"/>
            </w:tcBorders>
            <w:shd w:val="clear" w:color="auto" w:fill="auto"/>
          </w:tcPr>
          <w:p w:rsidR="00D36E45" w:rsidRPr="00F42014" w:rsidRDefault="00D36E45" w:rsidP="00EE4A52">
            <w:pPr>
              <w:pStyle w:val="a4"/>
              <w:numPr>
                <w:ilvl w:val="0"/>
                <w:numId w:val="9"/>
              </w:numPr>
              <w:tabs>
                <w:tab w:val="left" w:pos="301"/>
              </w:tabs>
              <w:ind w:left="14" w:hanging="14"/>
              <w:jc w:val="both"/>
              <w:rPr>
                <w:rFonts w:ascii="Times New Roman" w:hAnsi="Times New Roman"/>
                <w:spacing w:val="-4"/>
              </w:rPr>
            </w:pPr>
            <w:r w:rsidRPr="00F42014">
              <w:rPr>
                <w:rFonts w:ascii="Times New Roman" w:hAnsi="Times New Roman"/>
              </w:rPr>
              <w:t>соблюдать нормы экологической безопасности</w:t>
            </w:r>
          </w:p>
          <w:p w:rsidR="00D36E45" w:rsidRPr="00F42014" w:rsidRDefault="00D36E45" w:rsidP="00EE4A52">
            <w:pPr>
              <w:pStyle w:val="a4"/>
              <w:numPr>
                <w:ilvl w:val="0"/>
                <w:numId w:val="9"/>
              </w:numPr>
              <w:tabs>
                <w:tab w:val="left" w:pos="301"/>
              </w:tabs>
              <w:ind w:left="14" w:hanging="14"/>
              <w:jc w:val="both"/>
              <w:rPr>
                <w:rFonts w:ascii="Times New Roman" w:hAnsi="Times New Roman"/>
                <w:spacing w:val="-4"/>
              </w:rPr>
            </w:pPr>
            <w:r w:rsidRPr="00F42014">
              <w:rPr>
                <w:rFonts w:ascii="Times New Roman" w:hAnsi="Times New Roman"/>
              </w:rPr>
              <w:t xml:space="preserve">определять направления ресурсосбережения в рамках профессиональной деятельности по </w:t>
            </w:r>
            <w:r w:rsidRPr="00F42014">
              <w:rPr>
                <w:rFonts w:ascii="Times New Roman" w:hAnsi="Times New Roman"/>
                <w:iCs/>
              </w:rPr>
              <w:t>специальности</w:t>
            </w:r>
          </w:p>
          <w:p w:rsidR="00D36E45" w:rsidRPr="00F42014" w:rsidRDefault="00D36E45" w:rsidP="00EE4A52">
            <w:pPr>
              <w:pStyle w:val="a4"/>
              <w:numPr>
                <w:ilvl w:val="0"/>
                <w:numId w:val="9"/>
              </w:numPr>
              <w:tabs>
                <w:tab w:val="left" w:pos="301"/>
              </w:tabs>
              <w:ind w:left="14" w:hanging="14"/>
              <w:jc w:val="both"/>
              <w:rPr>
                <w:rFonts w:ascii="Times New Roman" w:hAnsi="Times New Roman"/>
                <w:spacing w:val="-4"/>
              </w:rPr>
            </w:pPr>
            <w:r w:rsidRPr="00F42014">
              <w:rPr>
                <w:rFonts w:ascii="Times New Roman" w:hAnsi="Times New Roman"/>
              </w:rPr>
              <w:t>организовывать профессиональную деятельность с соблюдением принципов бережливого производства</w:t>
            </w:r>
          </w:p>
          <w:p w:rsidR="00D36E45" w:rsidRPr="00F42014" w:rsidRDefault="00D36E45" w:rsidP="00EE4A52">
            <w:pPr>
              <w:pStyle w:val="a4"/>
              <w:numPr>
                <w:ilvl w:val="0"/>
                <w:numId w:val="9"/>
              </w:numPr>
              <w:tabs>
                <w:tab w:val="left" w:pos="301"/>
              </w:tabs>
              <w:ind w:left="14" w:hanging="14"/>
              <w:jc w:val="both"/>
              <w:rPr>
                <w:rFonts w:ascii="Times New Roman" w:hAnsi="Times New Roman"/>
                <w:spacing w:val="-4"/>
              </w:rPr>
            </w:pPr>
            <w:r w:rsidRPr="00F42014">
              <w:rPr>
                <w:rFonts w:ascii="Times New Roman" w:hAnsi="Times New Roman"/>
              </w:rPr>
              <w:t>организовывать профессиональную деятельность с учетом знаний об изменении климатических условий региона</w:t>
            </w:r>
          </w:p>
          <w:p w:rsidR="00D36E45" w:rsidRPr="00F42014" w:rsidRDefault="00D36E45" w:rsidP="00EE4A52">
            <w:pPr>
              <w:pStyle w:val="a4"/>
              <w:numPr>
                <w:ilvl w:val="0"/>
                <w:numId w:val="9"/>
              </w:numPr>
              <w:tabs>
                <w:tab w:val="left" w:pos="301"/>
              </w:tabs>
              <w:ind w:left="14" w:hanging="14"/>
              <w:jc w:val="both"/>
              <w:rPr>
                <w:rFonts w:ascii="Times New Roman" w:hAnsi="Times New Roman"/>
                <w:spacing w:val="-4"/>
              </w:rPr>
            </w:pPr>
            <w:r w:rsidRPr="00F42014">
              <w:rPr>
                <w:rFonts w:ascii="Times New Roman" w:hAnsi="Times New Roman"/>
              </w:rPr>
              <w:t>эффективно действовать в чрезвычайных ситуациях</w:t>
            </w:r>
          </w:p>
        </w:tc>
        <w:tc>
          <w:tcPr>
            <w:tcW w:w="2888" w:type="dxa"/>
            <w:tcBorders>
              <w:top w:val="single" w:sz="4" w:space="0" w:color="000000"/>
              <w:left w:val="single" w:sz="4" w:space="0" w:color="000000"/>
              <w:right w:val="single" w:sz="4" w:space="0" w:color="000000"/>
            </w:tcBorders>
            <w:shd w:val="clear" w:color="auto" w:fill="auto"/>
          </w:tcPr>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 xml:space="preserve">правила экологической безопасности при ведении профессиональной деятельности </w:t>
            </w:r>
          </w:p>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основные ресурсы, задействованные в профессиональной деятельности</w:t>
            </w:r>
          </w:p>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пути обеспечения ресурсосбережения</w:t>
            </w:r>
          </w:p>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принципы бережливого производства</w:t>
            </w:r>
          </w:p>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основные направления изменения климатических условий региона</w:t>
            </w:r>
          </w:p>
          <w:p w:rsidR="00D36E45" w:rsidRPr="00F42014" w:rsidRDefault="00D36E45" w:rsidP="00EE4A52">
            <w:pPr>
              <w:pStyle w:val="a4"/>
              <w:numPr>
                <w:ilvl w:val="0"/>
                <w:numId w:val="9"/>
              </w:numPr>
              <w:tabs>
                <w:tab w:val="left" w:pos="301"/>
              </w:tabs>
              <w:ind w:left="14" w:hanging="14"/>
              <w:jc w:val="both"/>
              <w:rPr>
                <w:rFonts w:ascii="Times New Roman" w:hAnsi="Times New Roman"/>
              </w:rPr>
            </w:pPr>
            <w:r w:rsidRPr="00F42014">
              <w:rPr>
                <w:rFonts w:ascii="Times New Roman" w:hAnsi="Times New Roman"/>
              </w:rPr>
              <w:t>правила поведения в чрезвычайных ситуациях</w:t>
            </w:r>
          </w:p>
        </w:tc>
        <w:tc>
          <w:tcPr>
            <w:tcW w:w="2003" w:type="dxa"/>
            <w:tcBorders>
              <w:left w:val="single" w:sz="4" w:space="0" w:color="auto"/>
              <w:right w:val="single" w:sz="4" w:space="0" w:color="auto"/>
            </w:tcBorders>
          </w:tcPr>
          <w:p w:rsidR="00D36E45" w:rsidRPr="00F42014" w:rsidRDefault="00D36E45" w:rsidP="007B5D18">
            <w:pPr>
              <w:jc w:val="center"/>
              <w:rPr>
                <w:rFonts w:ascii="Times New Roman" w:hAnsi="Times New Roman"/>
                <w:bCs/>
                <w:i/>
              </w:rPr>
            </w:pPr>
            <w:r w:rsidRPr="00F42014">
              <w:rPr>
                <w:rFonts w:ascii="Times New Roman" w:hAnsi="Times New Roman"/>
                <w:bCs/>
                <w:i/>
              </w:rPr>
              <w:t>-</w:t>
            </w:r>
          </w:p>
        </w:tc>
      </w:tr>
      <w:tr w:rsidR="00D36E45" w:rsidRPr="00F42014" w:rsidTr="00F52BD1">
        <w:trPr>
          <w:trHeight w:val="3910"/>
        </w:trPr>
        <w:tc>
          <w:tcPr>
            <w:tcW w:w="2000" w:type="dxa"/>
            <w:tcBorders>
              <w:left w:val="single" w:sz="4" w:space="0" w:color="auto"/>
              <w:right w:val="single" w:sz="4" w:space="0" w:color="auto"/>
            </w:tcBorders>
            <w:vAlign w:val="center"/>
          </w:tcPr>
          <w:p w:rsidR="00D36E45" w:rsidRPr="00F42014" w:rsidRDefault="00D36E45" w:rsidP="00727C46">
            <w:pPr>
              <w:jc w:val="center"/>
              <w:rPr>
                <w:rFonts w:ascii="Times New Roman" w:hAnsi="Times New Roman"/>
                <w:bCs/>
              </w:rPr>
            </w:pPr>
            <w:r w:rsidRPr="00F42014">
              <w:rPr>
                <w:rFonts w:ascii="Times New Roman" w:hAnsi="Times New Roman"/>
                <w:bCs/>
              </w:rPr>
              <w:t>ПК.2.2;</w:t>
            </w:r>
          </w:p>
          <w:p w:rsidR="00D36E45" w:rsidRPr="00F42014" w:rsidRDefault="00D36E45" w:rsidP="00727C46">
            <w:pPr>
              <w:jc w:val="center"/>
              <w:rPr>
                <w:rFonts w:ascii="Times New Roman" w:hAnsi="Times New Roman"/>
                <w:bCs/>
              </w:rPr>
            </w:pPr>
            <w:r w:rsidRPr="00F42014">
              <w:rPr>
                <w:rFonts w:ascii="Times New Roman" w:hAnsi="Times New Roman"/>
                <w:bCs/>
              </w:rPr>
              <w:t>ПК.6.1;</w:t>
            </w:r>
          </w:p>
          <w:p w:rsidR="00D36E45" w:rsidRPr="00F42014" w:rsidRDefault="00D36E45" w:rsidP="00727C46">
            <w:pPr>
              <w:jc w:val="center"/>
              <w:rPr>
                <w:rFonts w:ascii="Times New Roman" w:hAnsi="Times New Roman"/>
                <w:bCs/>
              </w:rPr>
            </w:pPr>
          </w:p>
          <w:p w:rsidR="00D36E45" w:rsidRPr="00F42014" w:rsidRDefault="00D36E45" w:rsidP="00727C46">
            <w:pPr>
              <w:jc w:val="center"/>
              <w:rPr>
                <w:rFonts w:ascii="Times New Roman" w:hAnsi="Times New Roman"/>
                <w:bCs/>
              </w:rPr>
            </w:pPr>
          </w:p>
        </w:tc>
        <w:tc>
          <w:tcPr>
            <w:tcW w:w="2737" w:type="dxa"/>
            <w:tcBorders>
              <w:top w:val="single" w:sz="4" w:space="0" w:color="auto"/>
              <w:left w:val="single" w:sz="4" w:space="0" w:color="auto"/>
              <w:right w:val="single" w:sz="4" w:space="0" w:color="auto"/>
            </w:tcBorders>
          </w:tcPr>
          <w:p w:rsidR="00D36E45" w:rsidRPr="00EE4A52" w:rsidRDefault="00D36E45" w:rsidP="00EE4A52">
            <w:pPr>
              <w:pStyle w:val="TableParagraph"/>
              <w:numPr>
                <w:ilvl w:val="0"/>
                <w:numId w:val="8"/>
              </w:numPr>
              <w:tabs>
                <w:tab w:val="left" w:pos="256"/>
              </w:tabs>
              <w:ind w:left="14" w:hanging="14"/>
              <w:jc w:val="both"/>
            </w:pPr>
            <w:r w:rsidRPr="00EE4A52">
              <w:t xml:space="preserve">проводить идентификацию производственных факторов в сфере профессиональной деятельности </w:t>
            </w:r>
          </w:p>
          <w:p w:rsidR="00D36E45" w:rsidRPr="00EE4A52" w:rsidRDefault="00D36E45" w:rsidP="00EE4A52">
            <w:pPr>
              <w:pStyle w:val="TableParagraph"/>
              <w:numPr>
                <w:ilvl w:val="0"/>
                <w:numId w:val="8"/>
              </w:numPr>
              <w:tabs>
                <w:tab w:val="left" w:pos="256"/>
              </w:tabs>
              <w:ind w:left="14" w:hanging="14"/>
              <w:jc w:val="both"/>
            </w:pPr>
            <w:r w:rsidRPr="00EE4A52">
              <w:t>использовать экобиозащитную технику</w:t>
            </w:r>
          </w:p>
          <w:p w:rsidR="00D36E45" w:rsidRPr="00EE4A52" w:rsidRDefault="00D36E45" w:rsidP="00EE4A52">
            <w:pPr>
              <w:pStyle w:val="TableParagraph"/>
              <w:numPr>
                <w:ilvl w:val="0"/>
                <w:numId w:val="8"/>
              </w:numPr>
              <w:tabs>
                <w:tab w:val="left" w:pos="256"/>
              </w:tabs>
              <w:ind w:left="14" w:hanging="14"/>
              <w:jc w:val="both"/>
            </w:pPr>
            <w:r w:rsidRPr="00EE4A52">
              <w:t>принимать меры для исключения производственного травматизма</w:t>
            </w:r>
          </w:p>
          <w:p w:rsidR="00D36E45" w:rsidRPr="00EE4A52" w:rsidRDefault="00D36E45" w:rsidP="00EE4A52">
            <w:pPr>
              <w:pStyle w:val="TableParagraph"/>
              <w:numPr>
                <w:ilvl w:val="0"/>
                <w:numId w:val="8"/>
              </w:numPr>
              <w:tabs>
                <w:tab w:val="left" w:pos="256"/>
              </w:tabs>
              <w:ind w:left="14" w:hanging="14"/>
              <w:jc w:val="both"/>
            </w:pPr>
            <w:r w:rsidRPr="00EE4A52">
              <w:t>применять средства индивидуальной защиты</w:t>
            </w:r>
          </w:p>
          <w:p w:rsidR="00D36E45" w:rsidRPr="00EE4A52" w:rsidRDefault="00D36E45" w:rsidP="00EE4A52">
            <w:pPr>
              <w:pStyle w:val="TableParagraph"/>
              <w:numPr>
                <w:ilvl w:val="0"/>
                <w:numId w:val="8"/>
              </w:numPr>
              <w:tabs>
                <w:tab w:val="left" w:pos="256"/>
              </w:tabs>
              <w:ind w:left="14" w:hanging="14"/>
              <w:jc w:val="both"/>
            </w:pPr>
            <w:r w:rsidRPr="00EE4A52">
              <w:t>пользоваться первичными переносными средствами пожаротушения</w:t>
            </w:r>
          </w:p>
          <w:p w:rsidR="00D36E45" w:rsidRPr="00EE4A52" w:rsidRDefault="00D36E45" w:rsidP="00EE4A52">
            <w:pPr>
              <w:pStyle w:val="TableParagraph"/>
              <w:numPr>
                <w:ilvl w:val="0"/>
                <w:numId w:val="8"/>
              </w:numPr>
              <w:tabs>
                <w:tab w:val="left" w:pos="256"/>
              </w:tabs>
              <w:ind w:left="14" w:hanging="14"/>
              <w:jc w:val="both"/>
            </w:pPr>
            <w:r w:rsidRPr="00EE4A52">
              <w:t>применять безопасные методы выполнения работ</w:t>
            </w:r>
          </w:p>
        </w:tc>
        <w:tc>
          <w:tcPr>
            <w:tcW w:w="2888" w:type="dxa"/>
            <w:tcBorders>
              <w:top w:val="single" w:sz="4" w:space="0" w:color="auto"/>
              <w:left w:val="single" w:sz="4" w:space="0" w:color="auto"/>
              <w:right w:val="single" w:sz="4" w:space="0" w:color="auto"/>
            </w:tcBorders>
          </w:tcPr>
          <w:p w:rsidR="00D36E45" w:rsidRPr="00F42014" w:rsidRDefault="00D36E45" w:rsidP="00EE4A52">
            <w:pPr>
              <w:pStyle w:val="a4"/>
              <w:numPr>
                <w:ilvl w:val="0"/>
                <w:numId w:val="8"/>
              </w:numPr>
              <w:tabs>
                <w:tab w:val="left" w:pos="256"/>
              </w:tabs>
              <w:ind w:left="14" w:hanging="14"/>
              <w:jc w:val="both"/>
              <w:rPr>
                <w:rFonts w:ascii="Times New Roman" w:hAnsi="Times New Roman"/>
              </w:rPr>
            </w:pPr>
            <w:r w:rsidRPr="00F42014">
              <w:rPr>
                <w:rFonts w:ascii="Times New Roman" w:hAnsi="Times New Roman"/>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w:t>
            </w:r>
          </w:p>
          <w:p w:rsidR="00D36E45" w:rsidRPr="00F42014" w:rsidRDefault="00D36E45" w:rsidP="00EE4A52">
            <w:pPr>
              <w:pStyle w:val="a4"/>
              <w:numPr>
                <w:ilvl w:val="0"/>
                <w:numId w:val="8"/>
              </w:numPr>
              <w:tabs>
                <w:tab w:val="left" w:pos="256"/>
              </w:tabs>
              <w:ind w:left="14" w:hanging="14"/>
              <w:jc w:val="both"/>
              <w:rPr>
                <w:rFonts w:ascii="Times New Roman" w:hAnsi="Times New Roman"/>
              </w:rPr>
            </w:pPr>
            <w:r w:rsidRPr="00F42014">
              <w:rPr>
                <w:rFonts w:ascii="Times New Roman" w:hAnsi="Times New Roman"/>
              </w:rPr>
              <w:t>правила безопасности при производстве работ</w:t>
            </w:r>
          </w:p>
        </w:tc>
        <w:tc>
          <w:tcPr>
            <w:tcW w:w="2003" w:type="dxa"/>
            <w:tcBorders>
              <w:left w:val="single" w:sz="4" w:space="0" w:color="auto"/>
              <w:right w:val="single" w:sz="4" w:space="0" w:color="auto"/>
            </w:tcBorders>
          </w:tcPr>
          <w:p w:rsidR="00D36E45" w:rsidRPr="00F42014" w:rsidRDefault="00D36E45" w:rsidP="00727C46">
            <w:pPr>
              <w:jc w:val="center"/>
              <w:rPr>
                <w:rFonts w:ascii="Times New Roman" w:hAnsi="Times New Roman"/>
                <w:bCs/>
                <w:i/>
              </w:rPr>
            </w:pPr>
            <w:r w:rsidRPr="00F42014">
              <w:rPr>
                <w:rFonts w:ascii="Times New Roman" w:hAnsi="Times New Roman"/>
                <w:bCs/>
                <w:i/>
              </w:rPr>
              <w:t>-</w:t>
            </w:r>
          </w:p>
        </w:tc>
      </w:tr>
      <w:bookmarkEnd w:id="17"/>
    </w:tbl>
    <w:p w:rsidR="00A07404" w:rsidRDefault="00A07404" w:rsidP="00F42014">
      <w:pPr>
        <w:shd w:val="clear" w:color="auto" w:fill="FFFFFF"/>
        <w:spacing w:after="120"/>
        <w:ind w:firstLine="709"/>
        <w:rPr>
          <w:rFonts w:ascii="Times New Roman" w:hAnsi="Times New Roman"/>
          <w:bCs/>
          <w:sz w:val="24"/>
          <w:szCs w:val="24"/>
        </w:rPr>
      </w:pPr>
    </w:p>
    <w:p w:rsidR="000F7723" w:rsidRDefault="000F7723" w:rsidP="00F42014">
      <w:pPr>
        <w:pStyle w:val="a4"/>
        <w:numPr>
          <w:ilvl w:val="1"/>
          <w:numId w:val="1"/>
        </w:numPr>
        <w:shd w:val="clear" w:color="auto" w:fill="FFFFFF"/>
        <w:spacing w:after="120"/>
        <w:outlineLvl w:val="1"/>
        <w:rPr>
          <w:rFonts w:ascii="Times New Roman" w:hAnsi="Times New Roman"/>
          <w:b/>
          <w:sz w:val="24"/>
          <w:szCs w:val="24"/>
        </w:rPr>
      </w:pPr>
      <w:bookmarkStart w:id="18" w:name="_Toc199411646"/>
      <w:r w:rsidRPr="00B9365F">
        <w:rPr>
          <w:rFonts w:ascii="Times New Roman" w:hAnsi="Times New Roman"/>
          <w:b/>
          <w:sz w:val="24"/>
          <w:szCs w:val="24"/>
        </w:rPr>
        <w:t>Обоснование часов вариативной части ОПОП-П</w:t>
      </w:r>
      <w:bookmarkEnd w:id="1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70007A" w:rsidRPr="00F42014" w:rsidTr="00F42014">
        <w:tc>
          <w:tcPr>
            <w:tcW w:w="770" w:type="dxa"/>
            <w:shd w:val="clear" w:color="auto" w:fill="auto"/>
          </w:tcPr>
          <w:p w:rsidR="0070007A" w:rsidRPr="00F42014" w:rsidRDefault="0070007A" w:rsidP="00F42014">
            <w:pPr>
              <w:pStyle w:val="a4"/>
              <w:spacing w:after="120"/>
              <w:ind w:hanging="686"/>
              <w:rPr>
                <w:rFonts w:ascii="Times New Roman" w:hAnsi="Times New Roman"/>
                <w:b/>
                <w:sz w:val="24"/>
                <w:szCs w:val="24"/>
              </w:rPr>
            </w:pPr>
            <w:r w:rsidRPr="00F42014">
              <w:rPr>
                <w:rFonts w:ascii="Times New Roman" w:hAnsi="Times New Roman"/>
                <w:b/>
                <w:sz w:val="24"/>
                <w:szCs w:val="24"/>
              </w:rPr>
              <w:t>№№ п/п</w:t>
            </w:r>
          </w:p>
        </w:tc>
        <w:tc>
          <w:tcPr>
            <w:tcW w:w="3217" w:type="dxa"/>
            <w:shd w:val="clear" w:color="auto" w:fill="auto"/>
          </w:tcPr>
          <w:p w:rsidR="0070007A" w:rsidRPr="00F42014" w:rsidRDefault="0070007A" w:rsidP="00F42014">
            <w:pPr>
              <w:pStyle w:val="a4"/>
              <w:spacing w:after="120"/>
              <w:ind w:left="0"/>
              <w:jc w:val="center"/>
              <w:rPr>
                <w:rFonts w:ascii="Times New Roman" w:hAnsi="Times New Roman"/>
                <w:b/>
                <w:sz w:val="24"/>
                <w:szCs w:val="24"/>
              </w:rPr>
            </w:pPr>
            <w:r w:rsidRPr="00F42014">
              <w:rPr>
                <w:rFonts w:ascii="Times New Roman" w:hAnsi="Times New Roman"/>
                <w:b/>
                <w:sz w:val="24"/>
                <w:szCs w:val="24"/>
              </w:rPr>
              <w:t xml:space="preserve">Дополнительные знания, умения, навыки </w:t>
            </w:r>
            <w:r w:rsidRPr="00F42014">
              <w:rPr>
                <w:rFonts w:ascii="Times New Roman" w:hAnsi="Times New Roman"/>
                <w:b/>
                <w:i/>
                <w:iCs/>
                <w:sz w:val="24"/>
                <w:szCs w:val="24"/>
              </w:rPr>
              <w:t>(если указаны ПК)</w:t>
            </w:r>
          </w:p>
        </w:tc>
        <w:tc>
          <w:tcPr>
            <w:tcW w:w="1774" w:type="dxa"/>
            <w:shd w:val="clear" w:color="auto" w:fill="auto"/>
          </w:tcPr>
          <w:p w:rsidR="0070007A" w:rsidRPr="00F42014" w:rsidRDefault="0070007A" w:rsidP="00F42014">
            <w:pPr>
              <w:pStyle w:val="a4"/>
              <w:spacing w:after="120"/>
              <w:ind w:left="0"/>
              <w:jc w:val="center"/>
              <w:rPr>
                <w:rFonts w:ascii="Times New Roman" w:hAnsi="Times New Roman"/>
                <w:b/>
                <w:sz w:val="24"/>
                <w:szCs w:val="24"/>
              </w:rPr>
            </w:pPr>
            <w:r w:rsidRPr="00F42014">
              <w:rPr>
                <w:rFonts w:ascii="Times New Roman" w:hAnsi="Times New Roman"/>
                <w:b/>
                <w:sz w:val="24"/>
                <w:szCs w:val="24"/>
              </w:rPr>
              <w:t>№, наименование темы</w:t>
            </w:r>
          </w:p>
        </w:tc>
        <w:tc>
          <w:tcPr>
            <w:tcW w:w="1488" w:type="dxa"/>
            <w:shd w:val="clear" w:color="auto" w:fill="auto"/>
          </w:tcPr>
          <w:p w:rsidR="0070007A" w:rsidRPr="00F42014" w:rsidRDefault="0070007A" w:rsidP="00F42014">
            <w:pPr>
              <w:pStyle w:val="a4"/>
              <w:spacing w:after="120"/>
              <w:ind w:left="0"/>
              <w:jc w:val="center"/>
              <w:rPr>
                <w:rFonts w:ascii="Times New Roman" w:hAnsi="Times New Roman"/>
                <w:b/>
                <w:sz w:val="24"/>
                <w:szCs w:val="24"/>
              </w:rPr>
            </w:pPr>
            <w:r w:rsidRPr="00F42014">
              <w:rPr>
                <w:rFonts w:ascii="Times New Roman" w:hAnsi="Times New Roman"/>
                <w:b/>
                <w:sz w:val="24"/>
                <w:szCs w:val="24"/>
              </w:rPr>
              <w:t>Объем часов</w:t>
            </w:r>
          </w:p>
        </w:tc>
        <w:tc>
          <w:tcPr>
            <w:tcW w:w="2390" w:type="dxa"/>
            <w:shd w:val="clear" w:color="auto" w:fill="auto"/>
          </w:tcPr>
          <w:p w:rsidR="0070007A" w:rsidRPr="00F42014" w:rsidRDefault="0070007A" w:rsidP="00F42014">
            <w:pPr>
              <w:pStyle w:val="a4"/>
              <w:spacing w:after="120"/>
              <w:ind w:left="0"/>
              <w:jc w:val="center"/>
              <w:rPr>
                <w:rFonts w:ascii="Times New Roman" w:hAnsi="Times New Roman"/>
                <w:b/>
                <w:sz w:val="24"/>
                <w:szCs w:val="24"/>
              </w:rPr>
            </w:pPr>
            <w:r w:rsidRPr="00F42014">
              <w:rPr>
                <w:rFonts w:ascii="Times New Roman" w:hAnsi="Times New Roman"/>
                <w:b/>
                <w:sz w:val="24"/>
                <w:szCs w:val="24"/>
              </w:rPr>
              <w:t>Обоснование включения в рабочую программу</w:t>
            </w:r>
          </w:p>
        </w:tc>
      </w:tr>
      <w:tr w:rsidR="0070007A" w:rsidRPr="00F42014" w:rsidTr="00F42014">
        <w:tc>
          <w:tcPr>
            <w:tcW w:w="770" w:type="dxa"/>
            <w:shd w:val="clear" w:color="auto" w:fill="auto"/>
          </w:tcPr>
          <w:p w:rsidR="0070007A" w:rsidRPr="00F42014" w:rsidRDefault="0070007A" w:rsidP="00F42014">
            <w:pPr>
              <w:pStyle w:val="a4"/>
              <w:spacing w:after="120"/>
              <w:ind w:left="0"/>
              <w:jc w:val="center"/>
              <w:rPr>
                <w:rFonts w:ascii="Times New Roman" w:hAnsi="Times New Roman"/>
                <w:bCs/>
                <w:sz w:val="24"/>
                <w:szCs w:val="24"/>
              </w:rPr>
            </w:pPr>
            <w:r w:rsidRPr="00F42014">
              <w:rPr>
                <w:rFonts w:ascii="Times New Roman" w:hAnsi="Times New Roman"/>
                <w:bCs/>
                <w:sz w:val="24"/>
                <w:szCs w:val="24"/>
              </w:rPr>
              <w:t>-</w:t>
            </w:r>
          </w:p>
        </w:tc>
        <w:tc>
          <w:tcPr>
            <w:tcW w:w="3217" w:type="dxa"/>
            <w:shd w:val="clear" w:color="auto" w:fill="auto"/>
          </w:tcPr>
          <w:p w:rsidR="0070007A" w:rsidRPr="00F42014" w:rsidRDefault="0070007A" w:rsidP="00F42014">
            <w:pPr>
              <w:pStyle w:val="a4"/>
              <w:spacing w:after="120"/>
              <w:ind w:left="0"/>
              <w:jc w:val="center"/>
              <w:rPr>
                <w:rFonts w:ascii="Times New Roman" w:hAnsi="Times New Roman"/>
                <w:bCs/>
                <w:sz w:val="24"/>
                <w:szCs w:val="24"/>
              </w:rPr>
            </w:pPr>
            <w:r w:rsidRPr="00F42014">
              <w:rPr>
                <w:rFonts w:ascii="Times New Roman" w:hAnsi="Times New Roman"/>
                <w:bCs/>
                <w:sz w:val="24"/>
                <w:szCs w:val="24"/>
              </w:rPr>
              <w:t>-</w:t>
            </w:r>
          </w:p>
        </w:tc>
        <w:tc>
          <w:tcPr>
            <w:tcW w:w="1774" w:type="dxa"/>
            <w:shd w:val="clear" w:color="auto" w:fill="auto"/>
          </w:tcPr>
          <w:p w:rsidR="0070007A" w:rsidRPr="00F42014" w:rsidRDefault="0070007A" w:rsidP="00F42014">
            <w:pPr>
              <w:pStyle w:val="a4"/>
              <w:spacing w:after="120"/>
              <w:ind w:left="0"/>
              <w:jc w:val="center"/>
              <w:rPr>
                <w:rFonts w:ascii="Times New Roman" w:hAnsi="Times New Roman"/>
                <w:bCs/>
                <w:sz w:val="24"/>
                <w:szCs w:val="24"/>
              </w:rPr>
            </w:pPr>
            <w:r w:rsidRPr="00F42014">
              <w:rPr>
                <w:rFonts w:ascii="Times New Roman" w:hAnsi="Times New Roman"/>
                <w:bCs/>
                <w:sz w:val="24"/>
                <w:szCs w:val="24"/>
              </w:rPr>
              <w:t>-</w:t>
            </w:r>
          </w:p>
        </w:tc>
        <w:tc>
          <w:tcPr>
            <w:tcW w:w="1488" w:type="dxa"/>
            <w:shd w:val="clear" w:color="auto" w:fill="auto"/>
          </w:tcPr>
          <w:p w:rsidR="0070007A" w:rsidRPr="00F42014" w:rsidRDefault="0070007A" w:rsidP="00F42014">
            <w:pPr>
              <w:pStyle w:val="a4"/>
              <w:spacing w:after="120"/>
              <w:ind w:left="0"/>
              <w:jc w:val="center"/>
              <w:rPr>
                <w:rFonts w:ascii="Times New Roman" w:hAnsi="Times New Roman"/>
                <w:bCs/>
                <w:sz w:val="24"/>
                <w:szCs w:val="24"/>
              </w:rPr>
            </w:pPr>
            <w:r w:rsidRPr="00F42014">
              <w:rPr>
                <w:rFonts w:ascii="Times New Roman" w:hAnsi="Times New Roman"/>
                <w:bCs/>
                <w:sz w:val="24"/>
                <w:szCs w:val="24"/>
              </w:rPr>
              <w:t>-</w:t>
            </w:r>
          </w:p>
        </w:tc>
        <w:tc>
          <w:tcPr>
            <w:tcW w:w="2390" w:type="dxa"/>
            <w:shd w:val="clear" w:color="auto" w:fill="auto"/>
          </w:tcPr>
          <w:p w:rsidR="0070007A" w:rsidRPr="00F42014" w:rsidRDefault="0070007A" w:rsidP="00F42014">
            <w:pPr>
              <w:pStyle w:val="a4"/>
              <w:spacing w:after="120"/>
              <w:ind w:left="0"/>
              <w:jc w:val="center"/>
              <w:rPr>
                <w:rFonts w:ascii="Times New Roman" w:hAnsi="Times New Roman"/>
                <w:bCs/>
                <w:sz w:val="24"/>
                <w:szCs w:val="24"/>
              </w:rPr>
            </w:pPr>
            <w:r w:rsidRPr="00F42014">
              <w:rPr>
                <w:rFonts w:ascii="Times New Roman" w:hAnsi="Times New Roman"/>
                <w:bCs/>
                <w:sz w:val="24"/>
                <w:szCs w:val="24"/>
              </w:rPr>
              <w:t>-</w:t>
            </w:r>
          </w:p>
        </w:tc>
      </w:tr>
    </w:tbl>
    <w:p w:rsidR="00EF09B2" w:rsidRPr="00B9365F" w:rsidRDefault="00EF09B2" w:rsidP="00F42014">
      <w:pPr>
        <w:pStyle w:val="a4"/>
        <w:shd w:val="clear" w:color="auto" w:fill="FFFFFF"/>
        <w:spacing w:after="120"/>
        <w:rPr>
          <w:rFonts w:ascii="Times New Roman" w:hAnsi="Times New Roman"/>
          <w:b/>
          <w:sz w:val="24"/>
          <w:szCs w:val="24"/>
        </w:rPr>
      </w:pPr>
    </w:p>
    <w:p w:rsidR="00EE4A52" w:rsidRDefault="00EE4A52">
      <w:pPr>
        <w:rPr>
          <w:rFonts w:ascii="Times New Roman" w:eastAsia="Segoe UI" w:hAnsi="Times New Roman"/>
          <w:b/>
          <w:bCs/>
          <w:caps/>
          <w:kern w:val="32"/>
          <w:sz w:val="24"/>
          <w:szCs w:val="24"/>
          <w:lang w:val="x-none" w:eastAsia="x-none"/>
        </w:rPr>
      </w:pPr>
      <w:bookmarkStart w:id="19" w:name="_Toc152334663"/>
      <w:bookmarkStart w:id="20" w:name="_Toc156294569"/>
      <w:bookmarkStart w:id="21" w:name="_Toc156825291"/>
      <w:r>
        <w:rPr>
          <w:rFonts w:ascii="Times New Roman" w:hAnsi="Times New Roman"/>
        </w:rPr>
        <w:br w:type="page"/>
      </w:r>
    </w:p>
    <w:p w:rsidR="000156CF" w:rsidRPr="00B115E3" w:rsidRDefault="000156CF" w:rsidP="000156CF">
      <w:pPr>
        <w:pStyle w:val="1f0"/>
        <w:rPr>
          <w:rFonts w:ascii="Times New Roman" w:hAnsi="Times New Roman"/>
          <w:lang w:val="ru-RU"/>
        </w:rPr>
      </w:pPr>
      <w:bookmarkStart w:id="22" w:name="_Toc199411647"/>
      <w:r w:rsidRPr="00E11160">
        <w:rPr>
          <w:rFonts w:ascii="Times New Roman" w:hAnsi="Times New Roman"/>
        </w:rPr>
        <w:lastRenderedPageBreak/>
        <w:t xml:space="preserve">2. Структура и содержание </w:t>
      </w:r>
      <w:bookmarkEnd w:id="19"/>
      <w:r w:rsidR="00B115E3">
        <w:rPr>
          <w:rFonts w:ascii="Times New Roman" w:hAnsi="Times New Roman"/>
          <w:lang w:val="ru-RU"/>
        </w:rPr>
        <w:t>ДИСЦИПЛИНЫ</w:t>
      </w:r>
      <w:bookmarkEnd w:id="20"/>
      <w:bookmarkEnd w:id="21"/>
      <w:bookmarkEnd w:id="22"/>
    </w:p>
    <w:p w:rsidR="000156CF" w:rsidRPr="00E11160" w:rsidRDefault="000156CF" w:rsidP="000156CF">
      <w:pPr>
        <w:pStyle w:val="114"/>
        <w:rPr>
          <w:rFonts w:ascii="Times New Roman" w:hAnsi="Times New Roman"/>
        </w:rPr>
      </w:pPr>
      <w:bookmarkStart w:id="23" w:name="_Toc152334664"/>
      <w:bookmarkStart w:id="24" w:name="_Toc156294570"/>
      <w:bookmarkStart w:id="25" w:name="_Toc156825292"/>
      <w:bookmarkStart w:id="26" w:name="_Toc199411648"/>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F42014" w:rsidTr="00EC09F6">
        <w:trPr>
          <w:trHeight w:val="23"/>
        </w:trPr>
        <w:tc>
          <w:tcPr>
            <w:tcW w:w="3258" w:type="pct"/>
            <w:vAlign w:val="center"/>
          </w:tcPr>
          <w:p w:rsidR="000156CF" w:rsidRPr="00F42014" w:rsidRDefault="000156CF" w:rsidP="00F16493">
            <w:pPr>
              <w:jc w:val="center"/>
              <w:rPr>
                <w:rFonts w:ascii="Times New Roman" w:hAnsi="Times New Roman"/>
                <w:b/>
                <w:sz w:val="24"/>
              </w:rPr>
            </w:pPr>
            <w:bookmarkStart w:id="27" w:name="_Hlk152333186"/>
            <w:r w:rsidRPr="00F42014">
              <w:rPr>
                <w:rFonts w:ascii="Times New Roman" w:hAnsi="Times New Roman"/>
                <w:b/>
                <w:sz w:val="24"/>
              </w:rPr>
              <w:t xml:space="preserve">Наименование составных частей </w:t>
            </w:r>
            <w:r w:rsidR="00B115E3" w:rsidRPr="00F42014">
              <w:rPr>
                <w:rFonts w:ascii="Times New Roman" w:hAnsi="Times New Roman"/>
                <w:b/>
                <w:sz w:val="24"/>
              </w:rPr>
              <w:t>дисциплины</w:t>
            </w:r>
          </w:p>
        </w:tc>
        <w:tc>
          <w:tcPr>
            <w:tcW w:w="579" w:type="pct"/>
            <w:vAlign w:val="center"/>
          </w:tcPr>
          <w:p w:rsidR="000156CF" w:rsidRPr="00F42014" w:rsidRDefault="000156CF" w:rsidP="00F16493">
            <w:pPr>
              <w:jc w:val="center"/>
              <w:rPr>
                <w:rFonts w:ascii="Times New Roman" w:hAnsi="Times New Roman"/>
                <w:b/>
                <w:iCs/>
                <w:sz w:val="24"/>
              </w:rPr>
            </w:pPr>
            <w:r w:rsidRPr="00F42014">
              <w:rPr>
                <w:rFonts w:ascii="Times New Roman" w:hAnsi="Times New Roman"/>
                <w:b/>
                <w:iCs/>
                <w:sz w:val="24"/>
              </w:rPr>
              <w:t>Объем в часах</w:t>
            </w:r>
          </w:p>
        </w:tc>
        <w:tc>
          <w:tcPr>
            <w:tcW w:w="1162" w:type="pct"/>
          </w:tcPr>
          <w:p w:rsidR="000156CF" w:rsidRPr="00F42014" w:rsidRDefault="000156CF" w:rsidP="00F16493">
            <w:pPr>
              <w:jc w:val="center"/>
              <w:rPr>
                <w:rFonts w:ascii="Times New Roman" w:hAnsi="Times New Roman"/>
                <w:b/>
                <w:iCs/>
                <w:sz w:val="24"/>
              </w:rPr>
            </w:pPr>
            <w:r w:rsidRPr="00F42014">
              <w:rPr>
                <w:rFonts w:ascii="Times New Roman" w:hAnsi="Times New Roman"/>
                <w:b/>
                <w:sz w:val="24"/>
              </w:rPr>
              <w:t>В т.ч. в форме практ. подготовки</w:t>
            </w:r>
          </w:p>
        </w:tc>
      </w:tr>
      <w:tr w:rsidR="000156CF" w:rsidRPr="00F42014" w:rsidTr="00EC09F6">
        <w:trPr>
          <w:trHeight w:val="23"/>
        </w:trPr>
        <w:tc>
          <w:tcPr>
            <w:tcW w:w="3258" w:type="pct"/>
            <w:vAlign w:val="center"/>
          </w:tcPr>
          <w:p w:rsidR="000156CF" w:rsidRPr="00F42014" w:rsidRDefault="00A07404" w:rsidP="001C3F38">
            <w:pPr>
              <w:jc w:val="both"/>
              <w:rPr>
                <w:rFonts w:ascii="Times New Roman" w:hAnsi="Times New Roman"/>
                <w:bCs/>
                <w:sz w:val="24"/>
                <w:szCs w:val="24"/>
              </w:rPr>
            </w:pPr>
            <w:r w:rsidRPr="00F42014">
              <w:rPr>
                <w:rFonts w:ascii="Times New Roman" w:hAnsi="Times New Roman"/>
                <w:bCs/>
                <w:sz w:val="24"/>
                <w:szCs w:val="24"/>
              </w:rPr>
              <w:t xml:space="preserve">Учебные </w:t>
            </w:r>
            <w:r w:rsidR="000156CF" w:rsidRPr="00F42014">
              <w:rPr>
                <w:rFonts w:ascii="Times New Roman" w:hAnsi="Times New Roman"/>
                <w:bCs/>
                <w:sz w:val="24"/>
                <w:szCs w:val="24"/>
              </w:rPr>
              <w:t>занятия</w:t>
            </w:r>
            <w:r w:rsidR="00F52BD1" w:rsidRPr="00F42014">
              <w:rPr>
                <w:rFonts w:ascii="Times New Roman" w:hAnsi="Times New Roman"/>
                <w:bCs/>
                <w:sz w:val="24"/>
                <w:szCs w:val="24"/>
              </w:rPr>
              <w:t>,в .т.ч.:</w:t>
            </w:r>
          </w:p>
        </w:tc>
        <w:tc>
          <w:tcPr>
            <w:tcW w:w="579" w:type="pct"/>
            <w:vAlign w:val="center"/>
          </w:tcPr>
          <w:p w:rsidR="000156CF" w:rsidRPr="00F42014" w:rsidRDefault="00727C46" w:rsidP="003C6BE3">
            <w:pPr>
              <w:jc w:val="center"/>
              <w:rPr>
                <w:rFonts w:ascii="Times New Roman" w:hAnsi="Times New Roman"/>
                <w:bCs/>
                <w:sz w:val="24"/>
                <w:szCs w:val="24"/>
              </w:rPr>
            </w:pPr>
            <w:r w:rsidRPr="00F42014">
              <w:rPr>
                <w:rFonts w:ascii="Times New Roman" w:hAnsi="Times New Roman"/>
                <w:bCs/>
                <w:sz w:val="24"/>
                <w:szCs w:val="24"/>
              </w:rPr>
              <w:t>5</w:t>
            </w:r>
            <w:r w:rsidR="003C6BE3" w:rsidRPr="00F42014">
              <w:rPr>
                <w:rFonts w:ascii="Times New Roman" w:hAnsi="Times New Roman"/>
                <w:bCs/>
                <w:sz w:val="24"/>
                <w:szCs w:val="24"/>
              </w:rPr>
              <w:t>1</w:t>
            </w:r>
          </w:p>
        </w:tc>
        <w:tc>
          <w:tcPr>
            <w:tcW w:w="1162" w:type="pct"/>
            <w:vAlign w:val="center"/>
          </w:tcPr>
          <w:p w:rsidR="000156CF" w:rsidRPr="00F42014" w:rsidRDefault="000156CF" w:rsidP="006C4E53">
            <w:pPr>
              <w:jc w:val="center"/>
              <w:rPr>
                <w:rFonts w:ascii="Times New Roman" w:hAnsi="Times New Roman"/>
                <w:bCs/>
                <w:sz w:val="24"/>
                <w:szCs w:val="24"/>
              </w:rPr>
            </w:pPr>
          </w:p>
        </w:tc>
      </w:tr>
      <w:tr w:rsidR="00F52BD1" w:rsidRPr="00F42014" w:rsidTr="00EC09F6">
        <w:trPr>
          <w:trHeight w:val="23"/>
        </w:trPr>
        <w:tc>
          <w:tcPr>
            <w:tcW w:w="3258" w:type="pct"/>
            <w:vAlign w:val="center"/>
          </w:tcPr>
          <w:p w:rsidR="00F52BD1" w:rsidRPr="00F42014" w:rsidRDefault="00F52BD1" w:rsidP="00F16493">
            <w:pPr>
              <w:jc w:val="both"/>
              <w:rPr>
                <w:rFonts w:ascii="Times New Roman" w:hAnsi="Times New Roman"/>
                <w:bCs/>
                <w:iCs/>
                <w:sz w:val="24"/>
                <w:szCs w:val="24"/>
              </w:rPr>
            </w:pPr>
            <w:r w:rsidRPr="00F42014">
              <w:rPr>
                <w:rFonts w:ascii="Times New Roman" w:hAnsi="Times New Roman"/>
                <w:bCs/>
                <w:iCs/>
                <w:sz w:val="24"/>
                <w:szCs w:val="24"/>
              </w:rPr>
              <w:t>Теоретическое занятие</w:t>
            </w:r>
          </w:p>
        </w:tc>
        <w:tc>
          <w:tcPr>
            <w:tcW w:w="579" w:type="pct"/>
            <w:vAlign w:val="center"/>
          </w:tcPr>
          <w:p w:rsidR="00F52BD1" w:rsidRPr="00F42014" w:rsidRDefault="00F52BD1" w:rsidP="00F16493">
            <w:pPr>
              <w:jc w:val="center"/>
              <w:rPr>
                <w:rFonts w:ascii="Times New Roman" w:hAnsi="Times New Roman"/>
                <w:bCs/>
                <w:sz w:val="24"/>
                <w:szCs w:val="24"/>
              </w:rPr>
            </w:pPr>
            <w:r w:rsidRPr="00F42014">
              <w:rPr>
                <w:rFonts w:ascii="Times New Roman" w:hAnsi="Times New Roman"/>
                <w:bCs/>
                <w:sz w:val="24"/>
                <w:szCs w:val="24"/>
              </w:rPr>
              <w:t>31</w:t>
            </w:r>
          </w:p>
        </w:tc>
        <w:tc>
          <w:tcPr>
            <w:tcW w:w="1162" w:type="pct"/>
            <w:vAlign w:val="center"/>
          </w:tcPr>
          <w:p w:rsidR="00F52BD1" w:rsidRPr="00F42014" w:rsidRDefault="00F52BD1" w:rsidP="00F16493">
            <w:pPr>
              <w:jc w:val="center"/>
              <w:rPr>
                <w:rFonts w:ascii="Times New Roman" w:hAnsi="Times New Roman"/>
                <w:bCs/>
                <w:sz w:val="24"/>
                <w:szCs w:val="24"/>
              </w:rPr>
            </w:pPr>
          </w:p>
        </w:tc>
      </w:tr>
      <w:tr w:rsidR="00F52BD1" w:rsidRPr="00F42014" w:rsidTr="00EC09F6">
        <w:trPr>
          <w:trHeight w:val="23"/>
        </w:trPr>
        <w:tc>
          <w:tcPr>
            <w:tcW w:w="3258" w:type="pct"/>
            <w:vAlign w:val="center"/>
          </w:tcPr>
          <w:p w:rsidR="00F52BD1" w:rsidRPr="00F42014" w:rsidRDefault="00F52BD1" w:rsidP="00F16493">
            <w:pPr>
              <w:jc w:val="both"/>
              <w:rPr>
                <w:rFonts w:ascii="Times New Roman" w:hAnsi="Times New Roman"/>
                <w:bCs/>
                <w:iCs/>
                <w:sz w:val="24"/>
                <w:szCs w:val="24"/>
              </w:rPr>
            </w:pPr>
            <w:r w:rsidRPr="00F42014">
              <w:rPr>
                <w:rFonts w:ascii="Times New Roman" w:hAnsi="Times New Roman"/>
                <w:bCs/>
                <w:iCs/>
                <w:sz w:val="24"/>
                <w:szCs w:val="24"/>
              </w:rPr>
              <w:t>Практические занятие</w:t>
            </w:r>
          </w:p>
        </w:tc>
        <w:tc>
          <w:tcPr>
            <w:tcW w:w="579" w:type="pct"/>
            <w:vAlign w:val="center"/>
          </w:tcPr>
          <w:p w:rsidR="00F52BD1" w:rsidRPr="00F42014" w:rsidRDefault="00F52BD1" w:rsidP="00F16493">
            <w:pPr>
              <w:jc w:val="center"/>
              <w:rPr>
                <w:rFonts w:ascii="Times New Roman" w:hAnsi="Times New Roman"/>
                <w:bCs/>
                <w:sz w:val="24"/>
                <w:szCs w:val="24"/>
              </w:rPr>
            </w:pPr>
            <w:r w:rsidRPr="00F42014">
              <w:rPr>
                <w:rFonts w:ascii="Times New Roman" w:hAnsi="Times New Roman"/>
                <w:bCs/>
                <w:sz w:val="24"/>
                <w:szCs w:val="24"/>
              </w:rPr>
              <w:t>20</w:t>
            </w:r>
          </w:p>
        </w:tc>
        <w:tc>
          <w:tcPr>
            <w:tcW w:w="1162" w:type="pct"/>
            <w:vAlign w:val="center"/>
          </w:tcPr>
          <w:p w:rsidR="00F52BD1" w:rsidRPr="00F42014" w:rsidRDefault="00F52BD1" w:rsidP="00F16493">
            <w:pPr>
              <w:jc w:val="center"/>
              <w:rPr>
                <w:rFonts w:ascii="Times New Roman" w:hAnsi="Times New Roman"/>
                <w:bCs/>
                <w:sz w:val="24"/>
                <w:szCs w:val="24"/>
              </w:rPr>
            </w:pPr>
            <w:r w:rsidRPr="00F42014">
              <w:rPr>
                <w:rFonts w:ascii="Times New Roman" w:hAnsi="Times New Roman"/>
                <w:bCs/>
                <w:sz w:val="24"/>
                <w:szCs w:val="24"/>
              </w:rPr>
              <w:t>20</w:t>
            </w:r>
          </w:p>
        </w:tc>
      </w:tr>
      <w:tr w:rsidR="000156CF" w:rsidRPr="00F42014" w:rsidTr="00EC09F6">
        <w:trPr>
          <w:trHeight w:val="23"/>
        </w:trPr>
        <w:tc>
          <w:tcPr>
            <w:tcW w:w="3258" w:type="pct"/>
            <w:vAlign w:val="center"/>
          </w:tcPr>
          <w:p w:rsidR="000156CF" w:rsidRPr="00F42014" w:rsidRDefault="000156CF" w:rsidP="00F16493">
            <w:pPr>
              <w:jc w:val="both"/>
              <w:rPr>
                <w:rFonts w:ascii="Times New Roman" w:hAnsi="Times New Roman"/>
                <w:bCs/>
                <w:iCs/>
                <w:sz w:val="24"/>
                <w:szCs w:val="24"/>
              </w:rPr>
            </w:pPr>
            <w:r w:rsidRPr="00F42014">
              <w:rPr>
                <w:rFonts w:ascii="Times New Roman" w:hAnsi="Times New Roman"/>
                <w:bCs/>
                <w:iCs/>
                <w:sz w:val="24"/>
                <w:szCs w:val="24"/>
              </w:rPr>
              <w:t>Курсовая работа (проект)</w:t>
            </w:r>
          </w:p>
        </w:tc>
        <w:tc>
          <w:tcPr>
            <w:tcW w:w="579" w:type="pct"/>
            <w:vAlign w:val="center"/>
          </w:tcPr>
          <w:p w:rsidR="000156CF" w:rsidRPr="00F42014" w:rsidRDefault="001C3F38" w:rsidP="00F16493">
            <w:pPr>
              <w:jc w:val="center"/>
              <w:rPr>
                <w:rFonts w:ascii="Times New Roman" w:hAnsi="Times New Roman"/>
                <w:bCs/>
                <w:sz w:val="24"/>
                <w:szCs w:val="24"/>
              </w:rPr>
            </w:pPr>
            <w:r w:rsidRPr="00F42014">
              <w:rPr>
                <w:rFonts w:ascii="Times New Roman" w:hAnsi="Times New Roman"/>
                <w:bCs/>
                <w:sz w:val="24"/>
                <w:szCs w:val="24"/>
              </w:rPr>
              <w:t>-</w:t>
            </w:r>
          </w:p>
        </w:tc>
        <w:tc>
          <w:tcPr>
            <w:tcW w:w="1162" w:type="pct"/>
            <w:vAlign w:val="center"/>
          </w:tcPr>
          <w:p w:rsidR="000156CF" w:rsidRPr="00F42014" w:rsidRDefault="001C3F38" w:rsidP="00F16493">
            <w:pPr>
              <w:jc w:val="center"/>
              <w:rPr>
                <w:rFonts w:ascii="Times New Roman" w:hAnsi="Times New Roman"/>
                <w:bCs/>
                <w:sz w:val="24"/>
                <w:szCs w:val="24"/>
              </w:rPr>
            </w:pPr>
            <w:r w:rsidRPr="00F42014">
              <w:rPr>
                <w:rFonts w:ascii="Times New Roman" w:hAnsi="Times New Roman"/>
                <w:bCs/>
                <w:sz w:val="24"/>
                <w:szCs w:val="24"/>
              </w:rPr>
              <w:t>-</w:t>
            </w:r>
          </w:p>
        </w:tc>
      </w:tr>
      <w:tr w:rsidR="000156CF" w:rsidRPr="00F42014" w:rsidTr="00EC09F6">
        <w:trPr>
          <w:trHeight w:val="23"/>
        </w:trPr>
        <w:tc>
          <w:tcPr>
            <w:tcW w:w="3258" w:type="pct"/>
            <w:vAlign w:val="center"/>
          </w:tcPr>
          <w:p w:rsidR="000156CF" w:rsidRPr="00F42014" w:rsidRDefault="000156CF" w:rsidP="00F16493">
            <w:pPr>
              <w:jc w:val="both"/>
              <w:rPr>
                <w:rFonts w:ascii="Times New Roman" w:hAnsi="Times New Roman"/>
                <w:bCs/>
                <w:sz w:val="24"/>
                <w:szCs w:val="24"/>
              </w:rPr>
            </w:pPr>
            <w:r w:rsidRPr="00F42014">
              <w:rPr>
                <w:rFonts w:ascii="Times New Roman" w:hAnsi="Times New Roman"/>
                <w:bCs/>
                <w:sz w:val="24"/>
                <w:szCs w:val="24"/>
              </w:rPr>
              <w:t>Самостоятельная работа</w:t>
            </w:r>
          </w:p>
        </w:tc>
        <w:tc>
          <w:tcPr>
            <w:tcW w:w="579" w:type="pct"/>
            <w:vAlign w:val="center"/>
          </w:tcPr>
          <w:p w:rsidR="000156CF" w:rsidRPr="00F42014" w:rsidRDefault="003C6BE3" w:rsidP="00F16493">
            <w:pPr>
              <w:jc w:val="center"/>
              <w:rPr>
                <w:rFonts w:ascii="Times New Roman" w:hAnsi="Times New Roman"/>
                <w:bCs/>
                <w:sz w:val="24"/>
                <w:szCs w:val="24"/>
              </w:rPr>
            </w:pPr>
            <w:r w:rsidRPr="00F42014">
              <w:rPr>
                <w:rFonts w:ascii="Times New Roman" w:hAnsi="Times New Roman"/>
                <w:bCs/>
                <w:sz w:val="24"/>
                <w:szCs w:val="24"/>
              </w:rPr>
              <w:t>-</w:t>
            </w:r>
          </w:p>
        </w:tc>
        <w:tc>
          <w:tcPr>
            <w:tcW w:w="1162" w:type="pct"/>
            <w:vAlign w:val="center"/>
          </w:tcPr>
          <w:p w:rsidR="000156CF" w:rsidRPr="00F42014" w:rsidRDefault="000156CF" w:rsidP="00F16493">
            <w:pPr>
              <w:jc w:val="center"/>
              <w:rPr>
                <w:rFonts w:ascii="Times New Roman" w:hAnsi="Times New Roman"/>
                <w:bCs/>
                <w:sz w:val="24"/>
                <w:szCs w:val="24"/>
              </w:rPr>
            </w:pPr>
            <w:r w:rsidRPr="00F42014">
              <w:rPr>
                <w:rFonts w:ascii="Times New Roman" w:hAnsi="Times New Roman"/>
                <w:bCs/>
                <w:sz w:val="24"/>
                <w:szCs w:val="24"/>
              </w:rPr>
              <w:t>-</w:t>
            </w:r>
          </w:p>
        </w:tc>
      </w:tr>
      <w:tr w:rsidR="000156CF" w:rsidRPr="00F42014" w:rsidTr="00EC09F6">
        <w:trPr>
          <w:trHeight w:val="23"/>
        </w:trPr>
        <w:tc>
          <w:tcPr>
            <w:tcW w:w="3258" w:type="pct"/>
            <w:vAlign w:val="center"/>
          </w:tcPr>
          <w:p w:rsidR="000156CF" w:rsidRPr="00F42014" w:rsidRDefault="000156CF" w:rsidP="00727C46">
            <w:pPr>
              <w:jc w:val="both"/>
              <w:rPr>
                <w:rFonts w:ascii="Times New Roman" w:hAnsi="Times New Roman"/>
                <w:bCs/>
                <w:sz w:val="24"/>
                <w:szCs w:val="24"/>
              </w:rPr>
            </w:pPr>
            <w:r w:rsidRPr="00F42014">
              <w:rPr>
                <w:rFonts w:ascii="Times New Roman" w:hAnsi="Times New Roman"/>
                <w:bCs/>
                <w:sz w:val="24"/>
                <w:szCs w:val="24"/>
              </w:rPr>
              <w:t xml:space="preserve">Промежуточная аттестация </w:t>
            </w:r>
            <w:r w:rsidR="00711ECC" w:rsidRPr="00F42014">
              <w:rPr>
                <w:rFonts w:ascii="Times New Roman" w:hAnsi="Times New Roman"/>
                <w:bCs/>
                <w:sz w:val="24"/>
                <w:szCs w:val="24"/>
              </w:rPr>
              <w:t xml:space="preserve">в </w:t>
            </w:r>
            <w:r w:rsidR="00711ECC" w:rsidRPr="00F42014">
              <w:rPr>
                <w:rFonts w:ascii="Times New Roman" w:hAnsi="Times New Roman"/>
                <w:bCs/>
                <w:iCs/>
                <w:sz w:val="24"/>
                <w:szCs w:val="24"/>
              </w:rPr>
              <w:t xml:space="preserve">форме </w:t>
            </w:r>
            <w:r w:rsidR="00727C46" w:rsidRPr="00F42014">
              <w:rPr>
                <w:rFonts w:ascii="Times New Roman" w:hAnsi="Times New Roman"/>
                <w:bCs/>
                <w:iCs/>
                <w:sz w:val="24"/>
                <w:szCs w:val="24"/>
              </w:rPr>
              <w:t xml:space="preserve"> зачета</w:t>
            </w:r>
            <w:r w:rsidR="00F52BD1" w:rsidRPr="00F42014">
              <w:rPr>
                <w:rFonts w:ascii="Times New Roman" w:hAnsi="Times New Roman"/>
                <w:bCs/>
                <w:iCs/>
                <w:sz w:val="24"/>
                <w:szCs w:val="24"/>
              </w:rPr>
              <w:t xml:space="preserve"> с оценкой</w:t>
            </w:r>
          </w:p>
        </w:tc>
        <w:tc>
          <w:tcPr>
            <w:tcW w:w="579" w:type="pct"/>
            <w:vAlign w:val="center"/>
          </w:tcPr>
          <w:p w:rsidR="000156CF" w:rsidRPr="00F42014" w:rsidRDefault="00727C46" w:rsidP="00F16493">
            <w:pPr>
              <w:jc w:val="center"/>
              <w:rPr>
                <w:rFonts w:ascii="Times New Roman" w:hAnsi="Times New Roman"/>
                <w:bCs/>
                <w:sz w:val="24"/>
                <w:szCs w:val="24"/>
              </w:rPr>
            </w:pPr>
            <w:r w:rsidRPr="00F42014">
              <w:rPr>
                <w:rFonts w:ascii="Times New Roman" w:hAnsi="Times New Roman"/>
                <w:bCs/>
                <w:sz w:val="24"/>
                <w:szCs w:val="24"/>
              </w:rPr>
              <w:t>-</w:t>
            </w:r>
          </w:p>
        </w:tc>
        <w:tc>
          <w:tcPr>
            <w:tcW w:w="1162" w:type="pct"/>
            <w:vAlign w:val="center"/>
          </w:tcPr>
          <w:p w:rsidR="000156CF" w:rsidRPr="00F42014" w:rsidRDefault="001C3F38" w:rsidP="00F16493">
            <w:pPr>
              <w:jc w:val="center"/>
              <w:rPr>
                <w:rFonts w:ascii="Times New Roman" w:hAnsi="Times New Roman"/>
                <w:bCs/>
                <w:sz w:val="24"/>
                <w:szCs w:val="24"/>
              </w:rPr>
            </w:pPr>
            <w:r w:rsidRPr="00F42014">
              <w:rPr>
                <w:rFonts w:ascii="Times New Roman" w:hAnsi="Times New Roman"/>
                <w:bCs/>
                <w:sz w:val="24"/>
                <w:szCs w:val="24"/>
              </w:rPr>
              <w:t>-</w:t>
            </w:r>
          </w:p>
        </w:tc>
      </w:tr>
      <w:tr w:rsidR="000156CF" w:rsidRPr="00F42014" w:rsidTr="00EC09F6">
        <w:trPr>
          <w:trHeight w:val="23"/>
        </w:trPr>
        <w:tc>
          <w:tcPr>
            <w:tcW w:w="3258" w:type="pct"/>
            <w:vAlign w:val="center"/>
          </w:tcPr>
          <w:p w:rsidR="000156CF" w:rsidRPr="00F42014" w:rsidRDefault="000156CF" w:rsidP="00F16493">
            <w:pPr>
              <w:jc w:val="both"/>
              <w:rPr>
                <w:rFonts w:ascii="Times New Roman" w:hAnsi="Times New Roman"/>
                <w:bCs/>
                <w:sz w:val="24"/>
                <w:szCs w:val="24"/>
              </w:rPr>
            </w:pPr>
            <w:r w:rsidRPr="00F42014">
              <w:rPr>
                <w:rFonts w:ascii="Times New Roman" w:hAnsi="Times New Roman"/>
                <w:bCs/>
                <w:sz w:val="24"/>
                <w:szCs w:val="24"/>
              </w:rPr>
              <w:t>Всего</w:t>
            </w:r>
          </w:p>
        </w:tc>
        <w:tc>
          <w:tcPr>
            <w:tcW w:w="579" w:type="pct"/>
            <w:vAlign w:val="center"/>
          </w:tcPr>
          <w:p w:rsidR="000156CF" w:rsidRPr="00F42014" w:rsidRDefault="003C6BE3" w:rsidP="006C4E53">
            <w:pPr>
              <w:jc w:val="center"/>
              <w:rPr>
                <w:rFonts w:ascii="Times New Roman" w:hAnsi="Times New Roman"/>
                <w:b/>
                <w:sz w:val="24"/>
                <w:szCs w:val="24"/>
              </w:rPr>
            </w:pPr>
            <w:r w:rsidRPr="00F42014">
              <w:rPr>
                <w:rFonts w:ascii="Times New Roman" w:hAnsi="Times New Roman"/>
                <w:b/>
                <w:sz w:val="24"/>
                <w:szCs w:val="24"/>
              </w:rPr>
              <w:t>51</w:t>
            </w:r>
          </w:p>
        </w:tc>
        <w:tc>
          <w:tcPr>
            <w:tcW w:w="1162" w:type="pct"/>
            <w:vAlign w:val="center"/>
          </w:tcPr>
          <w:p w:rsidR="000156CF" w:rsidRPr="00F42014" w:rsidRDefault="003C6BE3" w:rsidP="006C4E53">
            <w:pPr>
              <w:jc w:val="center"/>
              <w:rPr>
                <w:rFonts w:ascii="Times New Roman" w:hAnsi="Times New Roman"/>
                <w:b/>
                <w:sz w:val="24"/>
                <w:szCs w:val="24"/>
              </w:rPr>
            </w:pPr>
            <w:r w:rsidRPr="00F42014">
              <w:rPr>
                <w:rFonts w:ascii="Times New Roman" w:hAnsi="Times New Roman"/>
                <w:b/>
                <w:sz w:val="24"/>
                <w:szCs w:val="24"/>
              </w:rPr>
              <w:t>20</w:t>
            </w:r>
          </w:p>
        </w:tc>
      </w:tr>
    </w:tbl>
    <w:p w:rsidR="006D1C4C" w:rsidRDefault="000143A1" w:rsidP="00B4711D">
      <w:pPr>
        <w:rPr>
          <w:rFonts w:ascii="Times New Roman" w:hAnsi="Times New Roman"/>
        </w:rPr>
        <w:sectPr w:rsidR="006D1C4C" w:rsidSect="001604E7">
          <w:headerReference w:type="even" r:id="rId8"/>
          <w:pgSz w:w="11906" w:h="16838"/>
          <w:pgMar w:top="1134" w:right="567" w:bottom="1134" w:left="1701" w:header="709" w:footer="709" w:gutter="0"/>
          <w:cols w:space="708"/>
          <w:docGrid w:linePitch="360"/>
        </w:sectPr>
      </w:pPr>
      <w:bookmarkStart w:id="28" w:name="_Toc150695626"/>
      <w:bookmarkStart w:id="29" w:name="_Toc156294571"/>
      <w:bookmarkEnd w:id="27"/>
      <w:r>
        <w:rPr>
          <w:rFonts w:ascii="Times New Roman" w:hAnsi="Times New Roman"/>
        </w:rPr>
        <w:br w:type="page"/>
      </w:r>
    </w:p>
    <w:p w:rsidR="00C63897" w:rsidRDefault="00C63897" w:rsidP="007863C1">
      <w:pPr>
        <w:pStyle w:val="114"/>
        <w:rPr>
          <w:rFonts w:ascii="Times New Roman" w:hAnsi="Times New Roman"/>
        </w:rPr>
      </w:pPr>
      <w:bookmarkStart w:id="30" w:name="_Toc156825293"/>
      <w:bookmarkStart w:id="31" w:name="_Toc199411649"/>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8"/>
      <w:r w:rsidR="00B115E3">
        <w:rPr>
          <w:rFonts w:ascii="Times New Roman" w:hAnsi="Times New Roman"/>
        </w:rPr>
        <w:t>дисциплины</w:t>
      </w:r>
      <w:bookmarkEnd w:id="29"/>
      <w:bookmarkEnd w:id="30"/>
      <w:bookmarkEnd w:id="31"/>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68"/>
        <w:gridCol w:w="8364"/>
        <w:gridCol w:w="1984"/>
        <w:gridCol w:w="2268"/>
      </w:tblGrid>
      <w:tr w:rsidR="00CA575D" w:rsidRPr="00F42014" w:rsidTr="00CA575D">
        <w:trPr>
          <w:trHeight w:val="20"/>
        </w:trPr>
        <w:tc>
          <w:tcPr>
            <w:tcW w:w="2268" w:type="dxa"/>
            <w:shd w:val="clear" w:color="auto" w:fill="FFFFFF"/>
            <w:vAlign w:val="center"/>
          </w:tcPr>
          <w:p w:rsidR="00CA575D" w:rsidRPr="00727C46" w:rsidRDefault="00CA575D" w:rsidP="00CA575D">
            <w:pPr>
              <w:tabs>
                <w:tab w:val="center" w:pos="4677"/>
                <w:tab w:val="right" w:pos="9355"/>
              </w:tabs>
              <w:jc w:val="center"/>
              <w:rPr>
                <w:rFonts w:ascii="Times New Roman" w:eastAsia="Times New Roman" w:hAnsi="Times New Roman"/>
                <w:b/>
                <w:sz w:val="20"/>
                <w:szCs w:val="20"/>
                <w:lang w:eastAsia="ru-RU"/>
              </w:rPr>
            </w:pPr>
            <w:r w:rsidRPr="00727C46">
              <w:rPr>
                <w:rFonts w:ascii="Times New Roman" w:eastAsia="Times New Roman" w:hAnsi="Times New Roman"/>
                <w:b/>
                <w:bCs/>
                <w:sz w:val="20"/>
                <w:szCs w:val="20"/>
                <w:lang w:eastAsia="ru-RU"/>
              </w:rPr>
              <w:t>Наименование разделов и тем</w:t>
            </w:r>
          </w:p>
        </w:tc>
        <w:tc>
          <w:tcPr>
            <w:tcW w:w="8364" w:type="dxa"/>
            <w:shd w:val="clear" w:color="auto" w:fill="FFFFFF"/>
            <w:vAlign w:val="center"/>
          </w:tcPr>
          <w:p w:rsidR="00CA575D" w:rsidRPr="00727C46" w:rsidRDefault="00CA575D" w:rsidP="00CA575D">
            <w:pPr>
              <w:suppressAutoHyphens/>
              <w:jc w:val="center"/>
              <w:rPr>
                <w:rFonts w:ascii="Times New Roman" w:eastAsia="Times New Roman" w:hAnsi="Times New Roman"/>
                <w:b/>
                <w:bCs/>
                <w:sz w:val="20"/>
                <w:szCs w:val="20"/>
                <w:lang w:eastAsia="ru-RU"/>
              </w:rPr>
            </w:pPr>
            <w:r w:rsidRPr="006C4E53">
              <w:rPr>
                <w:rFonts w:ascii="Times New Roman" w:eastAsia="Times New Roman" w:hAnsi="Times New Roman"/>
                <w:b/>
                <w:bCs/>
                <w:sz w:val="20"/>
                <w:szCs w:val="20"/>
                <w:lang w:eastAsia="ru-RU"/>
              </w:rPr>
              <w:t>Содержание учебного материала, практических и лабораторных занятий</w:t>
            </w:r>
          </w:p>
        </w:tc>
        <w:tc>
          <w:tcPr>
            <w:tcW w:w="1984" w:type="dxa"/>
            <w:shd w:val="clear" w:color="auto" w:fill="FFFFFF"/>
            <w:vAlign w:val="center"/>
          </w:tcPr>
          <w:p w:rsidR="00CA575D" w:rsidRPr="00727C46" w:rsidRDefault="00CA575D" w:rsidP="00CA575D">
            <w:pPr>
              <w:suppressAutoHyphens/>
              <w:jc w:val="center"/>
              <w:rPr>
                <w:rFonts w:ascii="Times New Roman" w:eastAsia="Times New Roman" w:hAnsi="Times New Roman"/>
                <w:b/>
                <w:bCs/>
                <w:sz w:val="18"/>
                <w:szCs w:val="18"/>
                <w:lang w:eastAsia="ru-RU"/>
              </w:rPr>
            </w:pPr>
            <w:r w:rsidRPr="00727C46">
              <w:rPr>
                <w:rFonts w:ascii="Times New Roman" w:eastAsia="Times New Roman" w:hAnsi="Times New Roman"/>
                <w:b/>
                <w:bCs/>
                <w:sz w:val="18"/>
                <w:szCs w:val="18"/>
                <w:lang w:eastAsia="ru-RU"/>
              </w:rPr>
              <w:t xml:space="preserve">Объем, акад. </w:t>
            </w:r>
            <w:r w:rsidR="00F52BD1" w:rsidRPr="00727C46">
              <w:rPr>
                <w:rFonts w:ascii="Times New Roman" w:eastAsia="Times New Roman" w:hAnsi="Times New Roman"/>
                <w:b/>
                <w:bCs/>
                <w:sz w:val="18"/>
                <w:szCs w:val="18"/>
                <w:lang w:eastAsia="ru-RU"/>
              </w:rPr>
              <w:t>Ч</w:t>
            </w:r>
            <w:r w:rsidRPr="00727C46">
              <w:rPr>
                <w:rFonts w:ascii="Times New Roman" w:eastAsia="Times New Roman" w:hAnsi="Times New Roman"/>
                <w:b/>
                <w:bCs/>
                <w:sz w:val="18"/>
                <w:szCs w:val="18"/>
                <w:lang w:eastAsia="ru-RU"/>
              </w:rPr>
              <w:t xml:space="preserve"> / в том числе в форме практической подготовки, акад ч</w:t>
            </w:r>
          </w:p>
        </w:tc>
        <w:tc>
          <w:tcPr>
            <w:tcW w:w="2268" w:type="dxa"/>
            <w:vAlign w:val="center"/>
          </w:tcPr>
          <w:p w:rsidR="00CA575D" w:rsidRPr="00727C46" w:rsidRDefault="00CA575D" w:rsidP="00CA575D">
            <w:pPr>
              <w:suppressAutoHyphens/>
              <w:jc w:val="center"/>
              <w:rPr>
                <w:rFonts w:ascii="Times New Roman" w:eastAsia="Times New Roman" w:hAnsi="Times New Roman"/>
                <w:b/>
                <w:bCs/>
                <w:sz w:val="20"/>
                <w:szCs w:val="20"/>
                <w:lang w:eastAsia="ru-RU"/>
              </w:rPr>
            </w:pPr>
            <w:r w:rsidRPr="006C4E53">
              <w:rPr>
                <w:rFonts w:ascii="Times New Roman" w:eastAsia="Times New Roman" w:hAnsi="Times New Roman"/>
                <w:b/>
                <w:sz w:val="20"/>
                <w:szCs w:val="20"/>
                <w:lang w:eastAsia="ru-RU"/>
              </w:rPr>
              <w:t>Коды компетенций, формированию которых способствует элемент программы</w:t>
            </w:r>
          </w:p>
        </w:tc>
      </w:tr>
      <w:tr w:rsidR="00727C46" w:rsidRPr="00F42014" w:rsidTr="00CA575D">
        <w:trPr>
          <w:trHeight w:val="20"/>
        </w:trPr>
        <w:tc>
          <w:tcPr>
            <w:tcW w:w="2268"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Cs/>
                <w:sz w:val="20"/>
                <w:szCs w:val="20"/>
                <w:lang w:eastAsia="ru-RU"/>
              </w:rPr>
            </w:pPr>
            <w:r w:rsidRPr="00727C46">
              <w:rPr>
                <w:rFonts w:ascii="Times New Roman" w:eastAsia="Times New Roman" w:hAnsi="Times New Roman"/>
                <w:bCs/>
                <w:sz w:val="20"/>
                <w:szCs w:val="20"/>
                <w:lang w:eastAsia="ru-RU"/>
              </w:rPr>
              <w:t>1</w:t>
            </w:r>
          </w:p>
        </w:tc>
        <w:tc>
          <w:tcPr>
            <w:tcW w:w="8364"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Cs/>
                <w:sz w:val="20"/>
                <w:szCs w:val="20"/>
                <w:lang w:eastAsia="ru-RU"/>
              </w:rPr>
            </w:pPr>
            <w:r w:rsidRPr="00727C46">
              <w:rPr>
                <w:rFonts w:ascii="Times New Roman" w:eastAsia="Times New Roman" w:hAnsi="Times New Roman"/>
                <w:bCs/>
                <w:sz w:val="20"/>
                <w:szCs w:val="20"/>
                <w:lang w:eastAsia="ru-RU"/>
              </w:rPr>
              <w:t>2</w:t>
            </w:r>
          </w:p>
        </w:tc>
        <w:tc>
          <w:tcPr>
            <w:tcW w:w="1984" w:type="dxa"/>
            <w:shd w:val="clear" w:color="auto" w:fill="FFFFFF"/>
            <w:vAlign w:val="center"/>
          </w:tcPr>
          <w:p w:rsidR="00727C46" w:rsidRPr="00727C46" w:rsidRDefault="00727C46" w:rsidP="00727C46">
            <w:pPr>
              <w:tabs>
                <w:tab w:val="center" w:pos="4677"/>
                <w:tab w:val="right" w:pos="9355"/>
              </w:tabs>
              <w:jc w:val="center"/>
              <w:rPr>
                <w:rFonts w:ascii="Times New Roman" w:eastAsia="Times New Roman" w:hAnsi="Times New Roman"/>
                <w:bCs/>
                <w:sz w:val="20"/>
                <w:szCs w:val="20"/>
                <w:lang w:eastAsia="ru-RU"/>
              </w:rPr>
            </w:pPr>
            <w:r w:rsidRPr="00727C46">
              <w:rPr>
                <w:rFonts w:ascii="Times New Roman" w:eastAsia="Times New Roman" w:hAnsi="Times New Roman"/>
                <w:bCs/>
                <w:sz w:val="20"/>
                <w:szCs w:val="20"/>
                <w:lang w:eastAsia="ru-RU"/>
              </w:rPr>
              <w:t>3</w:t>
            </w:r>
          </w:p>
        </w:tc>
        <w:tc>
          <w:tcPr>
            <w:tcW w:w="2268" w:type="dxa"/>
            <w:shd w:val="clear" w:color="auto" w:fill="FFFFFF"/>
            <w:vAlign w:val="center"/>
          </w:tcPr>
          <w:p w:rsidR="00727C46" w:rsidRPr="00727C46" w:rsidRDefault="00727C46" w:rsidP="00727C46">
            <w:pPr>
              <w:tabs>
                <w:tab w:val="center" w:pos="4677"/>
                <w:tab w:val="right" w:pos="9355"/>
              </w:tabs>
              <w:jc w:val="center"/>
              <w:rPr>
                <w:rFonts w:ascii="Times New Roman" w:eastAsia="Times New Roman" w:hAnsi="Times New Roman"/>
                <w:bCs/>
                <w:sz w:val="20"/>
                <w:szCs w:val="20"/>
                <w:lang w:eastAsia="ru-RU"/>
              </w:rPr>
            </w:pPr>
            <w:r w:rsidRPr="00727C46">
              <w:rPr>
                <w:rFonts w:ascii="Times New Roman" w:eastAsia="Times New Roman" w:hAnsi="Times New Roman"/>
                <w:bCs/>
                <w:sz w:val="20"/>
                <w:szCs w:val="20"/>
                <w:lang w:eastAsia="ru-RU"/>
              </w:rPr>
              <w:t>4</w:t>
            </w:r>
          </w:p>
        </w:tc>
      </w:tr>
      <w:tr w:rsidR="00F52BD1" w:rsidRPr="00F42014" w:rsidTr="00727C46">
        <w:trPr>
          <w:trHeight w:val="20"/>
        </w:trPr>
        <w:tc>
          <w:tcPr>
            <w:tcW w:w="10632" w:type="dxa"/>
            <w:gridSpan w:val="2"/>
            <w:shd w:val="clear" w:color="auto" w:fill="FFFFFF"/>
            <w:vAlign w:val="center"/>
          </w:tcPr>
          <w:p w:rsidR="00F52BD1" w:rsidRPr="00727C46" w:rsidRDefault="00F52BD1" w:rsidP="00F52BD1">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5 семестр (51ч=31ч.лк+20ч.пр.з)</w:t>
            </w:r>
          </w:p>
        </w:tc>
        <w:tc>
          <w:tcPr>
            <w:tcW w:w="1984" w:type="dxa"/>
            <w:shd w:val="clear" w:color="auto" w:fill="FFFFFF"/>
          </w:tcPr>
          <w:p w:rsidR="00F52BD1" w:rsidRDefault="00F52BD1" w:rsidP="00BA4413">
            <w:pPr>
              <w:tabs>
                <w:tab w:val="center" w:pos="4677"/>
                <w:tab w:val="right" w:pos="9355"/>
              </w:tabs>
              <w:jc w:val="center"/>
              <w:rPr>
                <w:rFonts w:ascii="Times New Roman" w:eastAsia="Times New Roman" w:hAnsi="Times New Roman"/>
                <w:b/>
                <w:lang w:eastAsia="ru-RU"/>
              </w:rPr>
            </w:pPr>
          </w:p>
        </w:tc>
        <w:tc>
          <w:tcPr>
            <w:tcW w:w="2268" w:type="dxa"/>
            <w:shd w:val="clear" w:color="auto" w:fill="FFFFFF"/>
          </w:tcPr>
          <w:p w:rsidR="00F52BD1" w:rsidRPr="00727C46" w:rsidRDefault="00F52BD1"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727C46">
        <w:trPr>
          <w:trHeight w:val="20"/>
        </w:trPr>
        <w:tc>
          <w:tcPr>
            <w:tcW w:w="10632" w:type="dxa"/>
            <w:gridSpan w:val="2"/>
            <w:shd w:val="clear" w:color="auto" w:fill="FFFFFF"/>
            <w:vAlign w:val="center"/>
          </w:tcPr>
          <w:p w:rsidR="00727C46" w:rsidRPr="00727C46" w:rsidRDefault="00F52BD1" w:rsidP="00727C46">
            <w:pPr>
              <w:tabs>
                <w:tab w:val="center" w:pos="4677"/>
                <w:tab w:val="right" w:pos="9355"/>
              </w:tabs>
              <w:rPr>
                <w:rFonts w:ascii="Times New Roman" w:eastAsia="Times New Roman" w:hAnsi="Times New Roman"/>
                <w:lang w:eastAsia="ru-RU"/>
              </w:rPr>
            </w:pPr>
            <w:r w:rsidRPr="00F42014">
              <w:rPr>
                <w:rFonts w:ascii="Times New Roman" w:hAnsi="Times New Roman"/>
                <w:b/>
                <w:bCs/>
                <w:sz w:val="24"/>
                <w:szCs w:val="24"/>
              </w:rPr>
              <w:t xml:space="preserve">Раздел 1 Общие вопросы охраны труда  </w:t>
            </w:r>
          </w:p>
        </w:tc>
        <w:tc>
          <w:tcPr>
            <w:tcW w:w="1984" w:type="dxa"/>
            <w:shd w:val="clear" w:color="auto" w:fill="FFFFFF"/>
          </w:tcPr>
          <w:p w:rsidR="00727C46" w:rsidRPr="00F52BD1" w:rsidRDefault="009A6001" w:rsidP="00BA4413">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4/-</w:t>
            </w:r>
          </w:p>
        </w:tc>
        <w:tc>
          <w:tcPr>
            <w:tcW w:w="2268"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F52BD1" w:rsidRPr="00F42014" w:rsidTr="00CA575D">
        <w:trPr>
          <w:trHeight w:val="20"/>
        </w:trPr>
        <w:tc>
          <w:tcPr>
            <w:tcW w:w="2268" w:type="dxa"/>
            <w:vMerge w:val="restart"/>
            <w:shd w:val="clear" w:color="auto" w:fill="FFFFFF"/>
          </w:tcPr>
          <w:p w:rsidR="00F52BD1" w:rsidRPr="00727C46" w:rsidRDefault="00F52BD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42014">
              <w:rPr>
                <w:rFonts w:ascii="Times New Roman" w:hAnsi="Times New Roman"/>
                <w:b/>
                <w:bCs/>
                <w:sz w:val="24"/>
                <w:szCs w:val="24"/>
              </w:rPr>
              <w:t>Тема. 1.1. Правовые, нормативные и организационные основы охраны труда</w:t>
            </w:r>
          </w:p>
        </w:tc>
        <w:tc>
          <w:tcPr>
            <w:tcW w:w="8364" w:type="dxa"/>
            <w:shd w:val="clear" w:color="auto" w:fill="FFFFFF"/>
          </w:tcPr>
          <w:p w:rsidR="00F52BD1" w:rsidRPr="00727C46" w:rsidRDefault="00F52BD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eastAsia="ru-RU"/>
              </w:rPr>
            </w:pPr>
            <w:r w:rsidRPr="00F42014">
              <w:rPr>
                <w:rFonts w:ascii="Times New Roman" w:hAnsi="Times New Roman"/>
                <w:b/>
                <w:bCs/>
                <w:sz w:val="24"/>
                <w:szCs w:val="24"/>
              </w:rPr>
              <w:t xml:space="preserve">Содержание </w:t>
            </w:r>
          </w:p>
        </w:tc>
        <w:tc>
          <w:tcPr>
            <w:tcW w:w="1984" w:type="dxa"/>
            <w:shd w:val="clear" w:color="auto" w:fill="FFFFFF"/>
          </w:tcPr>
          <w:p w:rsidR="00F52BD1" w:rsidRPr="00727C46" w:rsidRDefault="009A6001" w:rsidP="00727C46">
            <w:pPr>
              <w:jc w:val="center"/>
              <w:rPr>
                <w:rFonts w:ascii="Times New Roman" w:eastAsia="Times New Roman" w:hAnsi="Times New Roman"/>
                <w:b/>
                <w:lang w:eastAsia="ru-RU"/>
              </w:rPr>
            </w:pPr>
            <w:r>
              <w:rPr>
                <w:rFonts w:ascii="Times New Roman" w:eastAsia="Times New Roman" w:hAnsi="Times New Roman"/>
                <w:b/>
                <w:lang w:eastAsia="ru-RU"/>
              </w:rPr>
              <w:t>4/-</w:t>
            </w:r>
          </w:p>
        </w:tc>
        <w:tc>
          <w:tcPr>
            <w:tcW w:w="2268" w:type="dxa"/>
            <w:vMerge w:val="restart"/>
            <w:shd w:val="clear" w:color="auto" w:fill="FFFFFF"/>
          </w:tcPr>
          <w:p w:rsidR="00F52BD1" w:rsidRPr="00727C46"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52BD1"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52BD1" w:rsidRPr="00727C46" w:rsidRDefault="00F52BD1" w:rsidP="00F52BD1">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ПК 2.2.,ПК 6.1</w:t>
            </w:r>
          </w:p>
        </w:tc>
      </w:tr>
      <w:tr w:rsidR="00F52BD1" w:rsidRPr="00F42014" w:rsidTr="00F52BD1">
        <w:trPr>
          <w:trHeight w:val="1265"/>
        </w:trPr>
        <w:tc>
          <w:tcPr>
            <w:tcW w:w="2268" w:type="dxa"/>
            <w:vMerge/>
            <w:shd w:val="clear" w:color="auto" w:fill="FFFFFF"/>
            <w:vAlign w:val="center"/>
          </w:tcPr>
          <w:p w:rsidR="00F52BD1" w:rsidRPr="00727C46" w:rsidRDefault="00F52BD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F52BD1" w:rsidRPr="00727C46" w:rsidRDefault="00F52BD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F42014">
              <w:rPr>
                <w:rFonts w:ascii="Times New Roman" w:hAnsi="Times New Roman"/>
                <w:bCs/>
                <w:sz w:val="24"/>
                <w:szCs w:val="24"/>
              </w:rPr>
              <w:t>Основные понятия и терминология охраны труда. Основные мероприятия по обеспечению безопасности труда. Задачи охраны труда.</w:t>
            </w:r>
            <w:r w:rsidRPr="00F42014">
              <w:rPr>
                <w:rFonts w:ascii="Times New Roman" w:hAnsi="Times New Roman"/>
                <w:sz w:val="24"/>
                <w:szCs w:val="24"/>
              </w:rPr>
              <w:t xml:space="preserve">. </w:t>
            </w:r>
            <w:r w:rsidRPr="00F42014">
              <w:rPr>
                <w:rFonts w:ascii="Times New Roman" w:hAnsi="Times New Roman"/>
                <w:bCs/>
                <w:sz w:val="24"/>
                <w:szCs w:val="24"/>
              </w:rPr>
              <w:t>Законодательство и основные правовые и нормативные документы в области охраны труда. Организационные основы, контроль и надзор в области охраны труда. Права и обязанности работников в области охраны труда. Ответственность работников и должностных лиц за нарушение нормативных актов по охране труда. Права и обязанности работодателя в области охраны труда.</w:t>
            </w:r>
          </w:p>
        </w:tc>
        <w:tc>
          <w:tcPr>
            <w:tcW w:w="1984" w:type="dxa"/>
            <w:shd w:val="clear" w:color="auto" w:fill="FFFFFF"/>
          </w:tcPr>
          <w:p w:rsidR="00F52BD1" w:rsidRPr="00727C46" w:rsidRDefault="009A6001" w:rsidP="00727C46">
            <w:pPr>
              <w:jc w:val="center"/>
              <w:rPr>
                <w:rFonts w:ascii="Times New Roman" w:eastAsia="Times New Roman" w:hAnsi="Times New Roman"/>
                <w:lang w:eastAsia="ru-RU"/>
              </w:rPr>
            </w:pPr>
            <w:r>
              <w:rPr>
                <w:rFonts w:ascii="Times New Roman" w:eastAsia="Times New Roman" w:hAnsi="Times New Roman"/>
                <w:lang w:eastAsia="ru-RU"/>
              </w:rPr>
              <w:t>4</w:t>
            </w:r>
          </w:p>
          <w:p w:rsidR="00F52BD1" w:rsidRPr="00727C46" w:rsidRDefault="00F52BD1" w:rsidP="00727C46">
            <w:pPr>
              <w:jc w:val="center"/>
              <w:rPr>
                <w:rFonts w:ascii="Times New Roman" w:eastAsia="Times New Roman" w:hAnsi="Times New Roman"/>
                <w:lang w:eastAsia="ru-RU"/>
              </w:rPr>
            </w:pPr>
          </w:p>
        </w:tc>
        <w:tc>
          <w:tcPr>
            <w:tcW w:w="2268" w:type="dxa"/>
            <w:vMerge/>
            <w:shd w:val="clear" w:color="auto" w:fill="FFFFFF"/>
          </w:tcPr>
          <w:p w:rsidR="00F52BD1" w:rsidRPr="00727C46" w:rsidRDefault="00F52BD1" w:rsidP="00727C46">
            <w:pPr>
              <w:jc w:val="center"/>
              <w:rPr>
                <w:rFonts w:ascii="Times New Roman" w:eastAsia="Times New Roman" w:hAnsi="Times New Roman"/>
                <w:sz w:val="20"/>
                <w:szCs w:val="20"/>
                <w:lang w:eastAsia="ru-RU"/>
              </w:rPr>
            </w:pPr>
          </w:p>
        </w:tc>
      </w:tr>
      <w:tr w:rsidR="00F52BD1" w:rsidRPr="00F42014" w:rsidTr="00F52BD1">
        <w:trPr>
          <w:trHeight w:val="20"/>
        </w:trPr>
        <w:tc>
          <w:tcPr>
            <w:tcW w:w="10632" w:type="dxa"/>
            <w:gridSpan w:val="2"/>
            <w:shd w:val="clear" w:color="auto" w:fill="FFFFFF"/>
          </w:tcPr>
          <w:p w:rsidR="00F52BD1" w:rsidRPr="00727C46" w:rsidRDefault="00F52BD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52BD1">
              <w:rPr>
                <w:rFonts w:ascii="Times New Roman" w:hAnsi="Times New Roman"/>
                <w:b/>
                <w:bCs/>
                <w:sz w:val="24"/>
                <w:szCs w:val="24"/>
              </w:rPr>
              <w:t>Раздел 2. Обучение по охране труда и инструктажи</w:t>
            </w:r>
          </w:p>
        </w:tc>
        <w:tc>
          <w:tcPr>
            <w:tcW w:w="1984" w:type="dxa"/>
            <w:shd w:val="clear" w:color="auto" w:fill="FFFFFF"/>
          </w:tcPr>
          <w:p w:rsidR="00F52BD1" w:rsidRDefault="009A6001" w:rsidP="00727C46">
            <w:pPr>
              <w:jc w:val="center"/>
              <w:rPr>
                <w:rFonts w:ascii="Times New Roman" w:eastAsia="Times New Roman" w:hAnsi="Times New Roman"/>
                <w:b/>
                <w:lang w:eastAsia="ru-RU"/>
              </w:rPr>
            </w:pPr>
            <w:r>
              <w:rPr>
                <w:rFonts w:ascii="Times New Roman" w:eastAsia="Times New Roman" w:hAnsi="Times New Roman"/>
                <w:b/>
                <w:lang w:eastAsia="ru-RU"/>
              </w:rPr>
              <w:t>4/2</w:t>
            </w:r>
          </w:p>
        </w:tc>
        <w:tc>
          <w:tcPr>
            <w:tcW w:w="2268" w:type="dxa"/>
            <w:shd w:val="clear" w:color="auto" w:fill="FFFFFF"/>
          </w:tcPr>
          <w:p w:rsidR="00F52BD1" w:rsidRPr="00727C46" w:rsidRDefault="00F52BD1" w:rsidP="00F52BD1">
            <w:pPr>
              <w:rPr>
                <w:rFonts w:ascii="Times New Roman" w:eastAsia="Times New Roman" w:hAnsi="Times New Roman"/>
                <w:sz w:val="20"/>
                <w:szCs w:val="20"/>
                <w:lang w:eastAsia="ru-RU"/>
              </w:rPr>
            </w:pPr>
          </w:p>
        </w:tc>
      </w:tr>
      <w:tr w:rsidR="00546E16" w:rsidRPr="00F42014" w:rsidTr="00FA2F22">
        <w:trPr>
          <w:trHeight w:val="20"/>
        </w:trPr>
        <w:tc>
          <w:tcPr>
            <w:tcW w:w="2268" w:type="dxa"/>
            <w:vMerge w:val="restart"/>
            <w:shd w:val="clear" w:color="auto" w:fill="FFFFFF"/>
          </w:tcPr>
          <w:p w:rsidR="00546E16" w:rsidRPr="00F42014" w:rsidRDefault="00546E16" w:rsidP="00FA2F22">
            <w:pPr>
              <w:rPr>
                <w:rFonts w:ascii="Times New Roman" w:hAnsi="Times New Roman"/>
                <w:b/>
                <w:bCs/>
                <w:sz w:val="24"/>
                <w:szCs w:val="24"/>
              </w:rPr>
            </w:pPr>
            <w:r w:rsidRPr="00F42014">
              <w:rPr>
                <w:rFonts w:ascii="Times New Roman" w:hAnsi="Times New Roman"/>
                <w:b/>
                <w:bCs/>
                <w:sz w:val="24"/>
                <w:szCs w:val="24"/>
              </w:rPr>
              <w:t xml:space="preserve">Тема 2.1 </w:t>
            </w:r>
          </w:p>
          <w:p w:rsidR="00546E16" w:rsidRPr="00727C46" w:rsidRDefault="00546E16" w:rsidP="00727C46">
            <w:pPr>
              <w:rPr>
                <w:rFonts w:ascii="Times New Roman" w:eastAsia="Times New Roman" w:hAnsi="Times New Roman"/>
                <w:b/>
                <w:lang w:eastAsia="ru-RU"/>
              </w:rPr>
            </w:pPr>
            <w:r w:rsidRPr="00F42014">
              <w:rPr>
                <w:rFonts w:ascii="Times New Roman" w:hAnsi="Times New Roman"/>
                <w:b/>
                <w:bCs/>
                <w:sz w:val="24"/>
                <w:szCs w:val="24"/>
              </w:rPr>
              <w:t>Обучение по охране труда и инструктажи</w:t>
            </w:r>
          </w:p>
        </w:tc>
        <w:tc>
          <w:tcPr>
            <w:tcW w:w="8364" w:type="dxa"/>
            <w:shd w:val="clear" w:color="auto" w:fill="FFFFFF"/>
            <w:vAlign w:val="bottom"/>
          </w:tcPr>
          <w:p w:rsidR="00546E16" w:rsidRPr="00727C46" w:rsidRDefault="00546E16"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eastAsia="ru-RU"/>
              </w:rPr>
            </w:pPr>
            <w:r w:rsidRPr="00F42014">
              <w:rPr>
                <w:rFonts w:ascii="Times New Roman" w:hAnsi="Times New Roman"/>
                <w:b/>
                <w:bCs/>
                <w:sz w:val="24"/>
                <w:szCs w:val="24"/>
              </w:rPr>
              <w:t xml:space="preserve">Содержание </w:t>
            </w:r>
          </w:p>
        </w:tc>
        <w:tc>
          <w:tcPr>
            <w:tcW w:w="1984" w:type="dxa"/>
            <w:shd w:val="clear" w:color="auto" w:fill="FFFFFF"/>
          </w:tcPr>
          <w:p w:rsidR="00546E16" w:rsidRPr="00727C46" w:rsidRDefault="009A6001" w:rsidP="00727C46">
            <w:pPr>
              <w:jc w:val="center"/>
              <w:rPr>
                <w:rFonts w:ascii="Times New Roman" w:eastAsia="Times New Roman" w:hAnsi="Times New Roman"/>
                <w:b/>
                <w:lang w:eastAsia="ru-RU"/>
              </w:rPr>
            </w:pPr>
            <w:r>
              <w:rPr>
                <w:rFonts w:ascii="Times New Roman" w:eastAsia="Times New Roman" w:hAnsi="Times New Roman"/>
                <w:b/>
                <w:lang w:eastAsia="ru-RU"/>
              </w:rPr>
              <w:t>4/2</w:t>
            </w:r>
          </w:p>
        </w:tc>
        <w:tc>
          <w:tcPr>
            <w:tcW w:w="2268" w:type="dxa"/>
            <w:vMerge w:val="restart"/>
            <w:shd w:val="clear" w:color="auto" w:fill="FFFFFF"/>
          </w:tcPr>
          <w:p w:rsidR="00546E16" w:rsidRPr="00727C46" w:rsidRDefault="00546E16"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546E16" w:rsidRDefault="00546E16"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546E16" w:rsidRPr="00727C46" w:rsidRDefault="00546E16" w:rsidP="00F52BD1">
            <w:pPr>
              <w:suppressAutoHyphens/>
              <w:rPr>
                <w:rFonts w:ascii="Times New Roman" w:eastAsia="Times New Roman" w:hAnsi="Times New Roman"/>
                <w:b/>
                <w:sz w:val="20"/>
                <w:szCs w:val="20"/>
                <w:lang w:eastAsia="ru-RU"/>
              </w:rPr>
            </w:pPr>
            <w:r>
              <w:rPr>
                <w:rFonts w:ascii="Times New Roman" w:eastAsia="Times New Roman" w:hAnsi="Times New Roman"/>
                <w:sz w:val="20"/>
                <w:szCs w:val="20"/>
                <w:lang w:eastAsia="ru-RU"/>
              </w:rPr>
              <w:t>ПК 2.2.,ПК 6.1</w:t>
            </w:r>
          </w:p>
        </w:tc>
      </w:tr>
      <w:tr w:rsidR="00546E16" w:rsidRPr="00F42014" w:rsidTr="00FA2F22">
        <w:trPr>
          <w:trHeight w:val="1265"/>
        </w:trPr>
        <w:tc>
          <w:tcPr>
            <w:tcW w:w="2268" w:type="dxa"/>
            <w:vMerge/>
            <w:shd w:val="clear" w:color="auto" w:fill="FFFFFF"/>
            <w:vAlign w:val="center"/>
          </w:tcPr>
          <w:p w:rsidR="00546E16" w:rsidRPr="00727C46" w:rsidRDefault="00546E16" w:rsidP="00727C46">
            <w:pPr>
              <w:rPr>
                <w:rFonts w:ascii="Times New Roman" w:eastAsia="Times New Roman" w:hAnsi="Times New Roman"/>
                <w:b/>
                <w:bCs/>
                <w:lang w:eastAsia="ru-RU"/>
              </w:rPr>
            </w:pPr>
          </w:p>
        </w:tc>
        <w:tc>
          <w:tcPr>
            <w:tcW w:w="8364" w:type="dxa"/>
            <w:shd w:val="clear" w:color="auto" w:fill="FFFFFF"/>
            <w:vAlign w:val="bottom"/>
          </w:tcPr>
          <w:p w:rsidR="00546E16" w:rsidRPr="00F42014" w:rsidRDefault="00546E16" w:rsidP="00FA2F22">
            <w:pPr>
              <w:rPr>
                <w:rFonts w:ascii="Times New Roman" w:hAnsi="Times New Roman"/>
                <w:bCs/>
                <w:sz w:val="24"/>
                <w:szCs w:val="24"/>
              </w:rPr>
            </w:pPr>
            <w:r w:rsidRPr="00F42014">
              <w:rPr>
                <w:rFonts w:ascii="Times New Roman" w:hAnsi="Times New Roman"/>
                <w:bCs/>
                <w:sz w:val="24"/>
                <w:szCs w:val="24"/>
              </w:rPr>
              <w:t>Порядок проведения обучения по охране труда на предприятии. Виды обучения по охране труда. Виды инструктажей по охране труда, порядок и условия их проведения. Стажировка на рабочем месте, дублирование перед началом работ. Противоаварийные тренировки. Правила, сроки и порядок проведения.</w:t>
            </w:r>
          </w:p>
          <w:p w:rsidR="00546E16" w:rsidRPr="00727C46" w:rsidRDefault="00546E16"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42014">
              <w:rPr>
                <w:rFonts w:ascii="Times New Roman" w:hAnsi="Times New Roman"/>
                <w:bCs/>
                <w:sz w:val="24"/>
                <w:szCs w:val="24"/>
              </w:rPr>
              <w:t xml:space="preserve">Инструкции по охране труда по профессии и видам работ. Содержание и разделы.  </w:t>
            </w:r>
          </w:p>
        </w:tc>
        <w:tc>
          <w:tcPr>
            <w:tcW w:w="1984" w:type="dxa"/>
            <w:shd w:val="clear" w:color="auto" w:fill="FFFFFF"/>
          </w:tcPr>
          <w:p w:rsidR="00546E16" w:rsidRPr="00727C46" w:rsidRDefault="00546E16" w:rsidP="00727C46">
            <w:pPr>
              <w:jc w:val="center"/>
              <w:rPr>
                <w:rFonts w:ascii="Times New Roman" w:eastAsia="Times New Roman" w:hAnsi="Times New Roman"/>
                <w:lang w:eastAsia="ru-RU"/>
              </w:rPr>
            </w:pPr>
            <w:r w:rsidRPr="00727C46">
              <w:rPr>
                <w:rFonts w:ascii="Times New Roman" w:eastAsia="Times New Roman" w:hAnsi="Times New Roman"/>
                <w:lang w:eastAsia="ru-RU"/>
              </w:rPr>
              <w:t>2</w:t>
            </w:r>
          </w:p>
          <w:p w:rsidR="00546E16" w:rsidRPr="00727C46" w:rsidRDefault="00546E16" w:rsidP="00727C46">
            <w:pPr>
              <w:jc w:val="center"/>
              <w:rPr>
                <w:rFonts w:ascii="Times New Roman" w:eastAsia="Times New Roman" w:hAnsi="Times New Roman"/>
                <w:lang w:eastAsia="ru-RU"/>
              </w:rPr>
            </w:pPr>
          </w:p>
        </w:tc>
        <w:tc>
          <w:tcPr>
            <w:tcW w:w="2268" w:type="dxa"/>
            <w:vMerge/>
            <w:shd w:val="clear" w:color="auto" w:fill="FFFFFF"/>
          </w:tcPr>
          <w:p w:rsidR="00546E16" w:rsidRPr="00727C46" w:rsidRDefault="00546E16" w:rsidP="00727C46">
            <w:pPr>
              <w:jc w:val="center"/>
              <w:rPr>
                <w:rFonts w:ascii="Times New Roman" w:eastAsia="Times New Roman" w:hAnsi="Times New Roman"/>
                <w:sz w:val="20"/>
                <w:szCs w:val="20"/>
                <w:lang w:eastAsia="ru-RU"/>
              </w:rPr>
            </w:pPr>
          </w:p>
        </w:tc>
      </w:tr>
      <w:tr w:rsidR="00546E16" w:rsidRPr="00F42014" w:rsidTr="00FA2F22">
        <w:trPr>
          <w:trHeight w:val="171"/>
        </w:trPr>
        <w:tc>
          <w:tcPr>
            <w:tcW w:w="2268" w:type="dxa"/>
            <w:vMerge/>
            <w:shd w:val="clear" w:color="auto" w:fill="FFFFFF"/>
            <w:vAlign w:val="center"/>
          </w:tcPr>
          <w:p w:rsidR="00546E16" w:rsidRPr="00727C46" w:rsidRDefault="00546E16" w:rsidP="00727C46">
            <w:pPr>
              <w:rPr>
                <w:rFonts w:ascii="Times New Roman" w:eastAsia="Times New Roman" w:hAnsi="Times New Roman"/>
                <w:b/>
                <w:bCs/>
                <w:lang w:eastAsia="ru-RU"/>
              </w:rPr>
            </w:pPr>
          </w:p>
        </w:tc>
        <w:tc>
          <w:tcPr>
            <w:tcW w:w="8364" w:type="dxa"/>
            <w:shd w:val="clear" w:color="auto" w:fill="FFFFFF"/>
            <w:vAlign w:val="bottom"/>
          </w:tcPr>
          <w:p w:rsidR="00546E16" w:rsidRPr="00727C46" w:rsidRDefault="00546E16"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eastAsia="ru-RU"/>
              </w:rPr>
            </w:pPr>
            <w:r w:rsidRPr="00F42014">
              <w:rPr>
                <w:rFonts w:ascii="Times New Roman" w:hAnsi="Times New Roman"/>
                <w:b/>
                <w:bCs/>
                <w:sz w:val="24"/>
                <w:szCs w:val="24"/>
              </w:rPr>
              <w:t>В том числе практических и лабораторных занятий</w:t>
            </w:r>
          </w:p>
        </w:tc>
        <w:tc>
          <w:tcPr>
            <w:tcW w:w="1984" w:type="dxa"/>
            <w:shd w:val="clear" w:color="auto" w:fill="FFFFFF"/>
          </w:tcPr>
          <w:p w:rsidR="00546E16" w:rsidRPr="009A6001" w:rsidRDefault="009A6001" w:rsidP="00727C46">
            <w:pPr>
              <w:jc w:val="center"/>
              <w:rPr>
                <w:rFonts w:ascii="Times New Roman" w:eastAsia="Times New Roman" w:hAnsi="Times New Roman"/>
                <w:b/>
                <w:lang w:eastAsia="ru-RU"/>
              </w:rPr>
            </w:pPr>
            <w:r w:rsidRPr="009A6001">
              <w:rPr>
                <w:rFonts w:ascii="Times New Roman" w:eastAsia="Times New Roman" w:hAnsi="Times New Roman"/>
                <w:b/>
                <w:lang w:eastAsia="ru-RU"/>
              </w:rPr>
              <w:t>2/2</w:t>
            </w:r>
          </w:p>
        </w:tc>
        <w:tc>
          <w:tcPr>
            <w:tcW w:w="2268" w:type="dxa"/>
            <w:shd w:val="clear" w:color="auto" w:fill="FFFFFF"/>
          </w:tcPr>
          <w:p w:rsidR="00546E16" w:rsidRPr="00727C46" w:rsidRDefault="00546E16" w:rsidP="00727C46">
            <w:pPr>
              <w:jc w:val="center"/>
              <w:rPr>
                <w:rFonts w:ascii="Times New Roman" w:eastAsia="Times New Roman" w:hAnsi="Times New Roman"/>
                <w:sz w:val="20"/>
                <w:szCs w:val="20"/>
                <w:lang w:eastAsia="ru-RU"/>
              </w:rPr>
            </w:pPr>
          </w:p>
        </w:tc>
      </w:tr>
      <w:tr w:rsidR="009A6001" w:rsidRPr="00F42014" w:rsidTr="00FA2F22">
        <w:trPr>
          <w:trHeight w:val="600"/>
        </w:trPr>
        <w:tc>
          <w:tcPr>
            <w:tcW w:w="2268" w:type="dxa"/>
            <w:vMerge/>
            <w:shd w:val="clear" w:color="auto" w:fill="FFFFFF"/>
            <w:vAlign w:val="center"/>
          </w:tcPr>
          <w:p w:rsidR="009A6001" w:rsidRPr="00727C46" w:rsidRDefault="009A6001" w:rsidP="00727C46">
            <w:pPr>
              <w:rPr>
                <w:rFonts w:ascii="Times New Roman" w:eastAsia="Times New Roman" w:hAnsi="Times New Roman"/>
                <w:b/>
                <w:bCs/>
                <w:lang w:eastAsia="ru-RU"/>
              </w:rPr>
            </w:pPr>
          </w:p>
        </w:tc>
        <w:tc>
          <w:tcPr>
            <w:tcW w:w="8364" w:type="dxa"/>
            <w:shd w:val="clear" w:color="auto" w:fill="FFFFFF"/>
            <w:vAlign w:val="bottom"/>
          </w:tcPr>
          <w:p w:rsidR="009A6001" w:rsidRPr="00727C46" w:rsidRDefault="009A6001" w:rsidP="007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eastAsia="ru-RU"/>
              </w:rPr>
            </w:pPr>
            <w:r w:rsidRPr="00F42014">
              <w:rPr>
                <w:rFonts w:ascii="Times New Roman" w:hAnsi="Times New Roman"/>
                <w:b/>
                <w:bCs/>
                <w:sz w:val="24"/>
                <w:szCs w:val="24"/>
              </w:rPr>
              <w:t>Практическое занятие № 1</w:t>
            </w:r>
            <w:r w:rsidRPr="00F42014">
              <w:rPr>
                <w:rFonts w:ascii="Times New Roman" w:hAnsi="Times New Roman"/>
                <w:bCs/>
                <w:sz w:val="24"/>
                <w:szCs w:val="24"/>
              </w:rPr>
              <w:t>: Проведение первичного инструктажа на рабочем месте. Изучение инструкций по охране труда по профессии и видам работ.</w:t>
            </w:r>
          </w:p>
        </w:tc>
        <w:tc>
          <w:tcPr>
            <w:tcW w:w="1984" w:type="dxa"/>
            <w:shd w:val="clear" w:color="auto" w:fill="FFFFFF"/>
          </w:tcPr>
          <w:p w:rsidR="009A6001" w:rsidRPr="00727C46" w:rsidRDefault="009A6001" w:rsidP="00727C46">
            <w:pPr>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shd w:val="clear" w:color="auto" w:fill="FFFFFF"/>
          </w:tcPr>
          <w:p w:rsidR="009A6001" w:rsidRPr="00727C46" w:rsidRDefault="009A6001"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9A6001" w:rsidRDefault="009A6001"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9A6001" w:rsidRPr="00727C46" w:rsidRDefault="009A6001" w:rsidP="00FA2F22">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546E16" w:rsidRPr="00F42014" w:rsidTr="00FA2F22">
        <w:trPr>
          <w:trHeight w:val="20"/>
        </w:trPr>
        <w:tc>
          <w:tcPr>
            <w:tcW w:w="10632" w:type="dxa"/>
            <w:gridSpan w:val="2"/>
            <w:shd w:val="clear" w:color="auto" w:fill="FFFFFF"/>
          </w:tcPr>
          <w:p w:rsidR="00546E16" w:rsidRPr="00727C46" w:rsidRDefault="00546E1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46E16">
              <w:rPr>
                <w:rFonts w:ascii="Times New Roman" w:hAnsi="Times New Roman"/>
                <w:b/>
                <w:bCs/>
                <w:sz w:val="24"/>
                <w:szCs w:val="24"/>
              </w:rPr>
              <w:t>Раздел 3. Несчастные случая на производстве</w:t>
            </w:r>
          </w:p>
        </w:tc>
        <w:tc>
          <w:tcPr>
            <w:tcW w:w="1984" w:type="dxa"/>
            <w:shd w:val="clear" w:color="auto" w:fill="FFFFFF"/>
          </w:tcPr>
          <w:p w:rsidR="00546E16" w:rsidRDefault="009A6001" w:rsidP="00BA4413">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4/2</w:t>
            </w:r>
          </w:p>
        </w:tc>
        <w:tc>
          <w:tcPr>
            <w:tcW w:w="2268" w:type="dxa"/>
            <w:shd w:val="clear" w:color="auto" w:fill="FFFFFF"/>
          </w:tcPr>
          <w:p w:rsidR="00546E16" w:rsidRPr="00727C46" w:rsidRDefault="00546E16" w:rsidP="00F52BD1">
            <w:pPr>
              <w:rPr>
                <w:rFonts w:ascii="Times New Roman" w:eastAsia="Times New Roman" w:hAnsi="Times New Roman"/>
                <w:sz w:val="20"/>
                <w:szCs w:val="20"/>
                <w:lang w:eastAsia="ru-RU"/>
              </w:rPr>
            </w:pPr>
          </w:p>
        </w:tc>
      </w:tr>
      <w:tr w:rsidR="00546E16" w:rsidRPr="00F42014" w:rsidTr="00CA575D">
        <w:trPr>
          <w:trHeight w:val="20"/>
        </w:trPr>
        <w:tc>
          <w:tcPr>
            <w:tcW w:w="2268" w:type="dxa"/>
            <w:vMerge w:val="restart"/>
            <w:shd w:val="clear" w:color="auto" w:fill="FFFFFF"/>
          </w:tcPr>
          <w:p w:rsidR="00546E16" w:rsidRPr="00727C46" w:rsidRDefault="00546E16" w:rsidP="00727C46">
            <w:pPr>
              <w:tabs>
                <w:tab w:val="center" w:pos="4677"/>
                <w:tab w:val="right" w:pos="9355"/>
              </w:tabs>
              <w:rPr>
                <w:rFonts w:ascii="Times New Roman" w:eastAsia="Times New Roman" w:hAnsi="Times New Roman"/>
                <w:b/>
                <w:lang w:eastAsia="ru-RU"/>
              </w:rPr>
            </w:pPr>
            <w:r w:rsidRPr="00F42014">
              <w:rPr>
                <w:rFonts w:ascii="Times New Roman" w:hAnsi="Times New Roman"/>
                <w:b/>
                <w:bCs/>
                <w:sz w:val="24"/>
                <w:szCs w:val="24"/>
              </w:rPr>
              <w:t>Тема 3.1 Расследование и учет несчастных случаев на производстве, анализ травматизма</w:t>
            </w:r>
          </w:p>
        </w:tc>
        <w:tc>
          <w:tcPr>
            <w:tcW w:w="8364" w:type="dxa"/>
            <w:shd w:val="clear" w:color="auto" w:fill="FFFFFF"/>
          </w:tcPr>
          <w:p w:rsidR="00546E16" w:rsidRPr="00727C46" w:rsidRDefault="00546E1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F42014">
              <w:rPr>
                <w:rFonts w:ascii="Times New Roman" w:hAnsi="Times New Roman"/>
                <w:b/>
                <w:bCs/>
                <w:sz w:val="24"/>
                <w:szCs w:val="24"/>
              </w:rPr>
              <w:t xml:space="preserve">Содержание </w:t>
            </w:r>
          </w:p>
        </w:tc>
        <w:tc>
          <w:tcPr>
            <w:tcW w:w="1984" w:type="dxa"/>
            <w:shd w:val="clear" w:color="auto" w:fill="FFFFFF"/>
          </w:tcPr>
          <w:p w:rsidR="00546E16" w:rsidRPr="00BA4413" w:rsidRDefault="009A6001" w:rsidP="00BA4413">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4</w:t>
            </w:r>
            <w:r w:rsidR="00546E16" w:rsidRPr="00727C46">
              <w:rPr>
                <w:rFonts w:ascii="Times New Roman" w:eastAsia="Times New Roman" w:hAnsi="Times New Roman"/>
                <w:b/>
                <w:lang w:eastAsia="ru-RU"/>
              </w:rPr>
              <w:t>/</w:t>
            </w:r>
            <w:r>
              <w:rPr>
                <w:rFonts w:ascii="Times New Roman" w:eastAsia="Times New Roman" w:hAnsi="Times New Roman"/>
                <w:b/>
                <w:lang w:eastAsia="ru-RU"/>
              </w:rPr>
              <w:t>2</w:t>
            </w:r>
          </w:p>
        </w:tc>
        <w:tc>
          <w:tcPr>
            <w:tcW w:w="2268" w:type="dxa"/>
            <w:vMerge w:val="restart"/>
            <w:shd w:val="clear" w:color="auto" w:fill="FFFFFF"/>
          </w:tcPr>
          <w:p w:rsidR="00546E16" w:rsidRPr="00727C46" w:rsidRDefault="00546E16"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546E16" w:rsidRDefault="00546E16"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546E16" w:rsidRPr="00727C46" w:rsidRDefault="00546E16" w:rsidP="00F52BD1">
            <w:pPr>
              <w:tabs>
                <w:tab w:val="center" w:pos="4677"/>
                <w:tab w:val="right" w:pos="9355"/>
              </w:tabs>
              <w:rPr>
                <w:rFonts w:ascii="Times New Roman" w:eastAsia="Times New Roman" w:hAnsi="Times New Roman"/>
                <w:b/>
                <w:sz w:val="20"/>
                <w:szCs w:val="20"/>
                <w:lang w:eastAsia="ru-RU"/>
              </w:rPr>
            </w:pPr>
            <w:r>
              <w:rPr>
                <w:rFonts w:ascii="Times New Roman" w:eastAsia="Times New Roman" w:hAnsi="Times New Roman"/>
                <w:sz w:val="20"/>
                <w:szCs w:val="20"/>
                <w:lang w:eastAsia="ru-RU"/>
              </w:rPr>
              <w:t>ПК 2.2.,ПК 6.1</w:t>
            </w:r>
          </w:p>
        </w:tc>
      </w:tr>
      <w:tr w:rsidR="00546E16" w:rsidRPr="00F42014" w:rsidTr="00FA2F22">
        <w:trPr>
          <w:trHeight w:val="20"/>
        </w:trPr>
        <w:tc>
          <w:tcPr>
            <w:tcW w:w="2268" w:type="dxa"/>
            <w:vMerge/>
            <w:shd w:val="clear" w:color="auto" w:fill="FFFFFF"/>
            <w:vAlign w:val="center"/>
          </w:tcPr>
          <w:p w:rsidR="00546E16" w:rsidRPr="00727C46" w:rsidRDefault="00546E16" w:rsidP="00727C46">
            <w:pPr>
              <w:tabs>
                <w:tab w:val="center" w:pos="4677"/>
                <w:tab w:val="right" w:pos="9355"/>
              </w:tabs>
              <w:rPr>
                <w:rFonts w:ascii="Times New Roman" w:eastAsia="Times New Roman" w:hAnsi="Times New Roman"/>
                <w:b/>
                <w:bCs/>
                <w:lang w:eastAsia="ru-RU"/>
              </w:rPr>
            </w:pPr>
          </w:p>
        </w:tc>
        <w:tc>
          <w:tcPr>
            <w:tcW w:w="8364" w:type="dxa"/>
            <w:shd w:val="clear" w:color="auto" w:fill="FFFFFF"/>
          </w:tcPr>
          <w:p w:rsidR="00546E16" w:rsidRPr="00F42014" w:rsidRDefault="00546E16" w:rsidP="00FA2F22">
            <w:pPr>
              <w:suppressAutoHyphens/>
              <w:jc w:val="both"/>
              <w:rPr>
                <w:rFonts w:ascii="Times New Roman" w:hAnsi="Times New Roman"/>
                <w:sz w:val="24"/>
                <w:szCs w:val="24"/>
              </w:rPr>
            </w:pPr>
            <w:r w:rsidRPr="00F42014">
              <w:rPr>
                <w:rFonts w:ascii="Times New Roman" w:hAnsi="Times New Roman"/>
                <w:sz w:val="24"/>
                <w:szCs w:val="24"/>
              </w:rPr>
              <w:t xml:space="preserve">Понятия «травма» и «несчастный случай». Классификация несчастных случаев. Причины несчастных случаев. </w:t>
            </w:r>
          </w:p>
          <w:p w:rsidR="00546E16" w:rsidRPr="00727C46" w:rsidRDefault="00546E1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F42014">
              <w:rPr>
                <w:rFonts w:ascii="Times New Roman" w:hAnsi="Times New Roman"/>
                <w:sz w:val="24"/>
                <w:szCs w:val="24"/>
              </w:rPr>
              <w:t>Порядок расследования несчастных случаев. Методы анализа и мероприятия по предотвращению травматизма.</w:t>
            </w:r>
          </w:p>
        </w:tc>
        <w:tc>
          <w:tcPr>
            <w:tcW w:w="1984" w:type="dxa"/>
            <w:shd w:val="clear" w:color="auto" w:fill="FFFFFF"/>
          </w:tcPr>
          <w:p w:rsidR="00546E16" w:rsidRPr="00727C46" w:rsidRDefault="00546E16" w:rsidP="00727C46">
            <w:pPr>
              <w:tabs>
                <w:tab w:val="center" w:pos="4677"/>
                <w:tab w:val="right" w:pos="9355"/>
              </w:tabs>
              <w:jc w:val="center"/>
              <w:rPr>
                <w:rFonts w:ascii="Times New Roman" w:eastAsia="Times New Roman" w:hAnsi="Times New Roman"/>
                <w:lang w:eastAsia="ru-RU"/>
              </w:rPr>
            </w:pPr>
            <w:r w:rsidRPr="00727C46">
              <w:rPr>
                <w:rFonts w:ascii="Times New Roman" w:eastAsia="Times New Roman" w:hAnsi="Times New Roman"/>
                <w:lang w:eastAsia="ru-RU"/>
              </w:rPr>
              <w:t>2</w:t>
            </w:r>
          </w:p>
        </w:tc>
        <w:tc>
          <w:tcPr>
            <w:tcW w:w="2268" w:type="dxa"/>
            <w:vMerge/>
            <w:shd w:val="clear" w:color="auto" w:fill="FFFFFF"/>
          </w:tcPr>
          <w:p w:rsidR="00546E16" w:rsidRPr="00727C46" w:rsidRDefault="00546E16" w:rsidP="00727C46">
            <w:pPr>
              <w:suppressAutoHyphens/>
              <w:jc w:val="center"/>
              <w:rPr>
                <w:rFonts w:ascii="Times New Roman" w:eastAsia="Times New Roman" w:hAnsi="Times New Roman"/>
                <w:sz w:val="20"/>
                <w:szCs w:val="20"/>
                <w:lang w:eastAsia="ru-RU"/>
              </w:rPr>
            </w:pPr>
          </w:p>
        </w:tc>
      </w:tr>
      <w:tr w:rsidR="00546E16" w:rsidRPr="00F42014" w:rsidTr="00FA2F22">
        <w:trPr>
          <w:trHeight w:val="20"/>
        </w:trPr>
        <w:tc>
          <w:tcPr>
            <w:tcW w:w="2268" w:type="dxa"/>
            <w:vMerge/>
            <w:shd w:val="clear" w:color="auto" w:fill="FFFFFF"/>
            <w:vAlign w:val="center"/>
          </w:tcPr>
          <w:p w:rsidR="00546E16" w:rsidRPr="00727C46" w:rsidRDefault="00546E16" w:rsidP="00727C46">
            <w:pPr>
              <w:tabs>
                <w:tab w:val="center" w:pos="4677"/>
                <w:tab w:val="right" w:pos="9355"/>
              </w:tabs>
              <w:rPr>
                <w:rFonts w:ascii="Times New Roman" w:eastAsia="Times New Roman" w:hAnsi="Times New Roman"/>
                <w:b/>
                <w:bCs/>
                <w:lang w:eastAsia="ru-RU"/>
              </w:rPr>
            </w:pPr>
          </w:p>
        </w:tc>
        <w:tc>
          <w:tcPr>
            <w:tcW w:w="8364" w:type="dxa"/>
            <w:shd w:val="clear" w:color="auto" w:fill="FFFFFF"/>
          </w:tcPr>
          <w:p w:rsidR="00546E16" w:rsidRPr="00727C46" w:rsidRDefault="00546E1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42014">
              <w:rPr>
                <w:rFonts w:ascii="Times New Roman" w:hAnsi="Times New Roman"/>
                <w:b/>
                <w:bCs/>
                <w:sz w:val="24"/>
                <w:szCs w:val="24"/>
              </w:rPr>
              <w:t>В том числе практических и лабораторных занятий</w:t>
            </w:r>
          </w:p>
        </w:tc>
        <w:tc>
          <w:tcPr>
            <w:tcW w:w="1984" w:type="dxa"/>
            <w:shd w:val="clear" w:color="auto" w:fill="FFFFFF"/>
          </w:tcPr>
          <w:p w:rsidR="00546E16" w:rsidRPr="009A6001" w:rsidRDefault="00546E16" w:rsidP="00727C46">
            <w:pPr>
              <w:tabs>
                <w:tab w:val="center" w:pos="4677"/>
                <w:tab w:val="right" w:pos="9355"/>
              </w:tabs>
              <w:jc w:val="center"/>
              <w:rPr>
                <w:rFonts w:ascii="Times New Roman" w:eastAsia="Times New Roman" w:hAnsi="Times New Roman"/>
                <w:b/>
                <w:lang w:eastAsia="ru-RU"/>
              </w:rPr>
            </w:pPr>
            <w:r w:rsidRPr="009A6001">
              <w:rPr>
                <w:rFonts w:ascii="Times New Roman" w:eastAsia="Times New Roman" w:hAnsi="Times New Roman"/>
                <w:b/>
                <w:lang w:eastAsia="ru-RU"/>
              </w:rPr>
              <w:t>2</w:t>
            </w:r>
            <w:r w:rsidR="009A6001" w:rsidRPr="009A6001">
              <w:rPr>
                <w:rFonts w:ascii="Times New Roman" w:eastAsia="Times New Roman" w:hAnsi="Times New Roman"/>
                <w:b/>
                <w:lang w:eastAsia="ru-RU"/>
              </w:rPr>
              <w:t>/2</w:t>
            </w:r>
          </w:p>
        </w:tc>
        <w:tc>
          <w:tcPr>
            <w:tcW w:w="2268" w:type="dxa"/>
            <w:vMerge/>
            <w:shd w:val="clear" w:color="auto" w:fill="FFFFFF"/>
          </w:tcPr>
          <w:p w:rsidR="00546E16" w:rsidRPr="00727C46" w:rsidRDefault="00546E16" w:rsidP="00727C46">
            <w:pPr>
              <w:suppressAutoHyphens/>
              <w:jc w:val="center"/>
              <w:rPr>
                <w:rFonts w:ascii="Times New Roman" w:eastAsia="Times New Roman" w:hAnsi="Times New Roman"/>
                <w:sz w:val="20"/>
                <w:szCs w:val="20"/>
                <w:lang w:eastAsia="ru-RU"/>
              </w:rPr>
            </w:pPr>
          </w:p>
        </w:tc>
      </w:tr>
      <w:tr w:rsidR="009A6001" w:rsidRPr="00F42014" w:rsidTr="00782D88">
        <w:trPr>
          <w:trHeight w:val="828"/>
        </w:trPr>
        <w:tc>
          <w:tcPr>
            <w:tcW w:w="2268" w:type="dxa"/>
            <w:vMerge/>
            <w:shd w:val="clear" w:color="auto" w:fill="FFFFFF"/>
            <w:vAlign w:val="center"/>
          </w:tcPr>
          <w:p w:rsidR="009A6001" w:rsidRPr="00727C46" w:rsidRDefault="009A6001" w:rsidP="00727C46">
            <w:pPr>
              <w:tabs>
                <w:tab w:val="center" w:pos="4677"/>
                <w:tab w:val="right" w:pos="9355"/>
              </w:tabs>
              <w:rPr>
                <w:rFonts w:ascii="Times New Roman" w:eastAsia="Times New Roman" w:hAnsi="Times New Roman"/>
                <w:b/>
                <w:bCs/>
                <w:lang w:eastAsia="ru-RU"/>
              </w:rPr>
            </w:pPr>
          </w:p>
        </w:tc>
        <w:tc>
          <w:tcPr>
            <w:tcW w:w="8364" w:type="dxa"/>
            <w:shd w:val="clear" w:color="auto" w:fill="FFFFFF"/>
          </w:tcPr>
          <w:p w:rsidR="009A6001" w:rsidRPr="00727C46" w:rsidRDefault="009A6001"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F42014">
              <w:rPr>
                <w:rFonts w:ascii="Times New Roman" w:hAnsi="Times New Roman"/>
                <w:b/>
                <w:sz w:val="24"/>
                <w:szCs w:val="24"/>
              </w:rPr>
              <w:t xml:space="preserve">Практическое занятие № 2: </w:t>
            </w:r>
            <w:r w:rsidRPr="00F42014">
              <w:rPr>
                <w:rFonts w:ascii="Times New Roman" w:hAnsi="Times New Roman"/>
                <w:sz w:val="24"/>
                <w:szCs w:val="24"/>
              </w:rPr>
              <w:t>Оформление актов по расследованию несчастных случаев на производстве.</w:t>
            </w:r>
          </w:p>
          <w:p w:rsidR="009A6001" w:rsidRPr="00727C46" w:rsidRDefault="009A6001"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F42014">
              <w:rPr>
                <w:rFonts w:ascii="Times New Roman" w:hAnsi="Times New Roman"/>
                <w:sz w:val="24"/>
                <w:szCs w:val="24"/>
              </w:rPr>
              <w:t>Ситуационные задачи по производственным несчастным случаям.</w:t>
            </w:r>
          </w:p>
        </w:tc>
        <w:tc>
          <w:tcPr>
            <w:tcW w:w="1984" w:type="dxa"/>
            <w:shd w:val="clear" w:color="auto" w:fill="FFFFFF"/>
          </w:tcPr>
          <w:p w:rsidR="009A6001" w:rsidRPr="00727C46" w:rsidRDefault="009A6001" w:rsidP="00727C46">
            <w:pPr>
              <w:tabs>
                <w:tab w:val="center" w:pos="4677"/>
                <w:tab w:val="right" w:pos="9355"/>
              </w:tabs>
              <w:jc w:val="center"/>
              <w:rPr>
                <w:rFonts w:ascii="Times New Roman" w:eastAsia="Times New Roman" w:hAnsi="Times New Roman"/>
                <w:b/>
                <w:bCs/>
                <w:lang w:eastAsia="ru-RU"/>
              </w:rPr>
            </w:pPr>
            <w:r>
              <w:rPr>
                <w:rFonts w:ascii="Times New Roman" w:eastAsia="Times New Roman" w:hAnsi="Times New Roman"/>
                <w:b/>
                <w:bCs/>
                <w:lang w:eastAsia="ru-RU"/>
              </w:rPr>
              <w:t>2</w:t>
            </w:r>
          </w:p>
        </w:tc>
        <w:tc>
          <w:tcPr>
            <w:tcW w:w="2268" w:type="dxa"/>
            <w:vMerge/>
            <w:shd w:val="clear" w:color="auto" w:fill="FFFFFF"/>
          </w:tcPr>
          <w:p w:rsidR="009A6001" w:rsidRPr="00727C46" w:rsidRDefault="009A6001" w:rsidP="00727C46">
            <w:pPr>
              <w:tabs>
                <w:tab w:val="center" w:pos="4677"/>
                <w:tab w:val="right" w:pos="9355"/>
              </w:tabs>
              <w:jc w:val="center"/>
              <w:rPr>
                <w:rFonts w:ascii="Times New Roman" w:eastAsia="Times New Roman" w:hAnsi="Times New Roman"/>
                <w:sz w:val="20"/>
                <w:szCs w:val="20"/>
                <w:lang w:eastAsia="ru-RU"/>
              </w:rPr>
            </w:pPr>
          </w:p>
        </w:tc>
      </w:tr>
      <w:tr w:rsidR="00727C46" w:rsidRPr="00F42014" w:rsidTr="00727C46">
        <w:trPr>
          <w:trHeight w:val="20"/>
        </w:trPr>
        <w:tc>
          <w:tcPr>
            <w:tcW w:w="10632" w:type="dxa"/>
            <w:gridSpan w:val="2"/>
            <w:shd w:val="clear" w:color="auto" w:fill="FFFFFF"/>
            <w:vAlign w:val="center"/>
          </w:tcPr>
          <w:p w:rsidR="00727C46" w:rsidRPr="00546E16" w:rsidRDefault="00FA2F22"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highlight w:val="yellow"/>
                <w:lang w:eastAsia="ru-RU"/>
              </w:rPr>
            </w:pPr>
            <w:r w:rsidRPr="00F42014">
              <w:rPr>
                <w:rFonts w:ascii="Times New Roman" w:hAnsi="Times New Roman"/>
                <w:b/>
                <w:bCs/>
                <w:sz w:val="24"/>
                <w:szCs w:val="24"/>
              </w:rPr>
              <w:t>Раздел 4. Идентификация и воздействие на человека факторов производственной среды</w:t>
            </w:r>
          </w:p>
        </w:tc>
        <w:tc>
          <w:tcPr>
            <w:tcW w:w="1984" w:type="dxa"/>
            <w:shd w:val="clear" w:color="auto" w:fill="FFFFFF"/>
          </w:tcPr>
          <w:p w:rsidR="00727C46"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14/8</w:t>
            </w:r>
          </w:p>
        </w:tc>
        <w:tc>
          <w:tcPr>
            <w:tcW w:w="2268"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FA2F22" w:rsidRPr="00F42014" w:rsidTr="00FA2F22">
        <w:trPr>
          <w:trHeight w:val="20"/>
        </w:trPr>
        <w:tc>
          <w:tcPr>
            <w:tcW w:w="2268" w:type="dxa"/>
            <w:vMerge w:val="restart"/>
            <w:shd w:val="clear" w:color="auto" w:fill="FFFFFF"/>
          </w:tcPr>
          <w:p w:rsidR="00FA2F22" w:rsidRPr="00F42014" w:rsidRDefault="00FA2F22" w:rsidP="00FA2F22">
            <w:pPr>
              <w:rPr>
                <w:rFonts w:ascii="Times New Roman" w:hAnsi="Times New Roman"/>
                <w:b/>
                <w:bCs/>
                <w:sz w:val="24"/>
                <w:szCs w:val="24"/>
              </w:rPr>
            </w:pPr>
            <w:r w:rsidRPr="00F42014">
              <w:rPr>
                <w:rFonts w:ascii="Times New Roman" w:hAnsi="Times New Roman"/>
                <w:b/>
                <w:bCs/>
                <w:sz w:val="24"/>
                <w:szCs w:val="24"/>
              </w:rPr>
              <w:t>Тема 4.1. Классификация негативных факторов производственной среды</w:t>
            </w:r>
          </w:p>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highlight w:val="yellow"/>
                <w:lang w:eastAsia="ru-RU"/>
              </w:rPr>
            </w:pPr>
            <w:r w:rsidRPr="00F42014">
              <w:rPr>
                <w:rFonts w:ascii="Times New Roman" w:hAnsi="Times New Roman"/>
                <w:b/>
                <w:bCs/>
                <w:sz w:val="24"/>
                <w:szCs w:val="24"/>
              </w:rPr>
              <w:t xml:space="preserve">Содержание </w:t>
            </w:r>
          </w:p>
        </w:tc>
        <w:tc>
          <w:tcPr>
            <w:tcW w:w="1984" w:type="dxa"/>
            <w:shd w:val="clear" w:color="auto" w:fill="FFFFFF"/>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4</w:t>
            </w:r>
            <w:r w:rsidR="009A6001">
              <w:rPr>
                <w:rFonts w:ascii="Times New Roman" w:eastAsia="Times New Roman" w:hAnsi="Times New Roman"/>
                <w:b/>
                <w:bCs/>
                <w:lang w:eastAsia="ru-RU"/>
              </w:rPr>
              <w:t>/2</w:t>
            </w:r>
          </w:p>
        </w:tc>
        <w:tc>
          <w:tcPr>
            <w:tcW w:w="2268" w:type="dxa"/>
            <w:vMerge w:val="restart"/>
            <w:shd w:val="clear" w:color="auto" w:fill="FFFFFF"/>
          </w:tcPr>
          <w:p w:rsidR="00FA2F22" w:rsidRPr="00727C46"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A2F22"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FA2F22" w:rsidP="00FA2F22">
            <w:pPr>
              <w:suppressAutoHyphens/>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ПК 2.2.,ПК 6.1</w:t>
            </w:r>
          </w:p>
        </w:tc>
      </w:tr>
      <w:tr w:rsidR="00FA2F22" w:rsidRPr="00F42014" w:rsidTr="00FA2F22">
        <w:trPr>
          <w:trHeight w:val="20"/>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Cs/>
                <w:sz w:val="24"/>
                <w:szCs w:val="24"/>
              </w:rPr>
              <w:t xml:space="preserve">Вредные и опасные производственные фактора, их виды и классификация. Влияние на работника вредных и опасных производственных факторов. Специальная оценка условий труда. </w:t>
            </w:r>
          </w:p>
        </w:tc>
        <w:tc>
          <w:tcPr>
            <w:tcW w:w="1984" w:type="dxa"/>
            <w:shd w:val="clear" w:color="auto" w:fill="FFFFFF"/>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B05BF5">
        <w:trPr>
          <w:trHeight w:val="337"/>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highlight w:val="yellow"/>
                <w:lang w:eastAsia="ru-RU"/>
              </w:rPr>
            </w:pPr>
            <w:r w:rsidRPr="00F42014">
              <w:rPr>
                <w:rFonts w:ascii="Times New Roman" w:hAnsi="Times New Roman"/>
                <w:b/>
                <w:bCs/>
                <w:sz w:val="24"/>
                <w:szCs w:val="24"/>
              </w:rPr>
              <w:t>В том числе практических и лабораторных занятий</w:t>
            </w:r>
          </w:p>
        </w:tc>
        <w:tc>
          <w:tcPr>
            <w:tcW w:w="1984" w:type="dxa"/>
            <w:shd w:val="clear" w:color="auto" w:fill="FFFFFF"/>
          </w:tcPr>
          <w:p w:rsidR="00FA2F22" w:rsidRPr="009A6001"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sidRPr="009A6001">
              <w:rPr>
                <w:rFonts w:ascii="Times New Roman" w:eastAsia="Times New Roman" w:hAnsi="Times New Roman"/>
                <w:b/>
                <w:bCs/>
                <w:lang w:eastAsia="ru-RU"/>
              </w:rPr>
              <w:t>2</w:t>
            </w:r>
            <w:r w:rsidR="009A6001" w:rsidRPr="009A6001">
              <w:rPr>
                <w:rFonts w:ascii="Times New Roman" w:eastAsia="Times New Roman" w:hAnsi="Times New Roman"/>
                <w:b/>
                <w:bCs/>
                <w:lang w:eastAsia="ru-RU"/>
              </w:rPr>
              <w:t>/2</w:t>
            </w:r>
          </w:p>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tc>
        <w:tc>
          <w:tcPr>
            <w:tcW w:w="2268" w:type="dxa"/>
            <w:vMerge/>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FA2F22">
        <w:trPr>
          <w:trHeight w:val="538"/>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
                <w:sz w:val="24"/>
                <w:szCs w:val="24"/>
              </w:rPr>
              <w:t>Практическое занятие</w:t>
            </w:r>
            <w:r w:rsidR="009A6001" w:rsidRPr="00F42014">
              <w:rPr>
                <w:rFonts w:ascii="Times New Roman" w:hAnsi="Times New Roman"/>
                <w:bCs/>
                <w:sz w:val="24"/>
                <w:szCs w:val="24"/>
              </w:rPr>
              <w:t xml:space="preserve"> № 3</w:t>
            </w:r>
            <w:r w:rsidRPr="00F42014">
              <w:rPr>
                <w:rFonts w:ascii="Times New Roman" w:hAnsi="Times New Roman"/>
                <w:bCs/>
                <w:sz w:val="24"/>
                <w:szCs w:val="24"/>
              </w:rPr>
              <w:t>: Виды и классификация вредных и опасных производственных факторов</w:t>
            </w:r>
          </w:p>
        </w:tc>
        <w:tc>
          <w:tcPr>
            <w:tcW w:w="1984" w:type="dxa"/>
            <w:shd w:val="clear" w:color="auto" w:fill="FFFFFF"/>
          </w:tcPr>
          <w:p w:rsidR="00FA2F22"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B05BF5" w:rsidP="00B05BF5">
            <w:pPr>
              <w:tabs>
                <w:tab w:val="center" w:pos="4677"/>
                <w:tab w:val="right" w:pos="9355"/>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20"/>
        </w:trPr>
        <w:tc>
          <w:tcPr>
            <w:tcW w:w="2268" w:type="dxa"/>
            <w:vMerge w:val="restart"/>
            <w:shd w:val="clear" w:color="auto" w:fill="FFFFFF"/>
          </w:tcPr>
          <w:p w:rsidR="00FA2F22" w:rsidRPr="00F42014" w:rsidRDefault="00FA2F22" w:rsidP="00FA2F22">
            <w:pPr>
              <w:rPr>
                <w:rFonts w:ascii="Times New Roman" w:hAnsi="Times New Roman"/>
                <w:b/>
                <w:bCs/>
                <w:sz w:val="24"/>
                <w:szCs w:val="24"/>
              </w:rPr>
            </w:pPr>
            <w:r w:rsidRPr="00F42014">
              <w:rPr>
                <w:rFonts w:ascii="Times New Roman" w:hAnsi="Times New Roman"/>
                <w:b/>
                <w:bCs/>
                <w:sz w:val="24"/>
                <w:szCs w:val="24"/>
              </w:rPr>
              <w:t>Тема 4.2. Защита человека от вредных и опасных производственных факторов</w:t>
            </w:r>
          </w:p>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highlight w:val="yellow"/>
                <w:lang w:eastAsia="ru-RU"/>
              </w:rPr>
            </w:pPr>
            <w:r w:rsidRPr="00F42014">
              <w:rPr>
                <w:rFonts w:ascii="Times New Roman" w:hAnsi="Times New Roman"/>
                <w:b/>
                <w:bCs/>
                <w:sz w:val="24"/>
                <w:szCs w:val="24"/>
              </w:rPr>
              <w:t>Содержание</w:t>
            </w:r>
          </w:p>
        </w:tc>
        <w:tc>
          <w:tcPr>
            <w:tcW w:w="1984" w:type="dxa"/>
            <w:shd w:val="clear" w:color="auto" w:fill="FFFFFF"/>
          </w:tcPr>
          <w:p w:rsidR="00FA2F22" w:rsidRPr="00727C46" w:rsidRDefault="009A6001"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10/6</w:t>
            </w:r>
          </w:p>
        </w:tc>
        <w:tc>
          <w:tcPr>
            <w:tcW w:w="2268" w:type="dxa"/>
            <w:vMerge w:val="restart"/>
            <w:shd w:val="clear" w:color="auto" w:fill="FFFFFF"/>
          </w:tcPr>
          <w:p w:rsidR="00FA2F22" w:rsidRPr="00727C46"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A2F22"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FA2F22" w:rsidP="00FA2F22">
            <w:pPr>
              <w:tabs>
                <w:tab w:val="center" w:pos="4677"/>
                <w:tab w:val="right" w:pos="9355"/>
              </w:tabs>
              <w:rPr>
                <w:rFonts w:ascii="Times New Roman" w:eastAsia="Times New Roman" w:hAnsi="Times New Roman"/>
                <w:b/>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962"/>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highlight w:val="yellow"/>
                <w:lang w:eastAsia="ru-RU"/>
              </w:rPr>
            </w:pPr>
            <w:r w:rsidRPr="00F42014">
              <w:rPr>
                <w:rFonts w:ascii="Times New Roman" w:hAnsi="Times New Roman"/>
                <w:bCs/>
                <w:sz w:val="24"/>
                <w:szCs w:val="24"/>
              </w:rPr>
              <w:t>Защита работника от вредных производственных факторов.  Средства индивидуальной и коллективной защиты человека от  негативных факторов, порядок их хранения и использования. Средства коллективной защиты от вредных и опасных производственных факторов. Оформление карточки выдачи СИЗ</w:t>
            </w:r>
          </w:p>
        </w:tc>
        <w:tc>
          <w:tcPr>
            <w:tcW w:w="1984" w:type="dxa"/>
            <w:shd w:val="clear" w:color="auto" w:fill="FFFFFF"/>
          </w:tcPr>
          <w:p w:rsidR="00FA2F22" w:rsidRPr="00727C46" w:rsidRDefault="009A6001"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4</w:t>
            </w:r>
          </w:p>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tc>
        <w:tc>
          <w:tcPr>
            <w:tcW w:w="2268" w:type="dxa"/>
            <w:vMerge/>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FA2F22">
        <w:trPr>
          <w:trHeight w:val="141"/>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
                <w:bCs/>
                <w:sz w:val="24"/>
                <w:szCs w:val="24"/>
              </w:rPr>
              <w:t>В том числе практических и лабораторных занятий</w:t>
            </w:r>
          </w:p>
        </w:tc>
        <w:tc>
          <w:tcPr>
            <w:tcW w:w="1984" w:type="dxa"/>
            <w:shd w:val="clear" w:color="auto" w:fill="FFFFFF"/>
          </w:tcPr>
          <w:p w:rsidR="00FA2F22" w:rsidRPr="009A6001" w:rsidRDefault="009A6001"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sidRPr="009A6001">
              <w:rPr>
                <w:rFonts w:ascii="Times New Roman" w:eastAsia="Times New Roman" w:hAnsi="Times New Roman"/>
                <w:b/>
                <w:bCs/>
                <w:lang w:eastAsia="ru-RU"/>
              </w:rPr>
              <w:t>6/6</w:t>
            </w:r>
          </w:p>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tc>
        <w:tc>
          <w:tcPr>
            <w:tcW w:w="2268" w:type="dxa"/>
            <w:vMerge/>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FA2F22">
        <w:trPr>
          <w:trHeight w:val="699"/>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
                <w:sz w:val="24"/>
                <w:szCs w:val="24"/>
              </w:rPr>
              <w:t>Практическое занятие</w:t>
            </w:r>
            <w:r w:rsidR="009A6001" w:rsidRPr="00F42014">
              <w:rPr>
                <w:rFonts w:ascii="Times New Roman" w:hAnsi="Times New Roman"/>
                <w:bCs/>
                <w:sz w:val="24"/>
                <w:szCs w:val="24"/>
              </w:rPr>
              <w:t xml:space="preserve"> № 4</w:t>
            </w:r>
            <w:r w:rsidRPr="00F42014">
              <w:rPr>
                <w:rFonts w:ascii="Times New Roman" w:hAnsi="Times New Roman"/>
                <w:bCs/>
                <w:sz w:val="24"/>
                <w:szCs w:val="24"/>
              </w:rPr>
              <w:t>:</w:t>
            </w:r>
            <w:r w:rsidRPr="00F42014">
              <w:rPr>
                <w:rFonts w:ascii="Times New Roman" w:hAnsi="Times New Roman"/>
                <w:b/>
                <w:sz w:val="24"/>
                <w:szCs w:val="24"/>
              </w:rPr>
              <w:t xml:space="preserve">. </w:t>
            </w:r>
            <w:r w:rsidRPr="00F42014">
              <w:rPr>
                <w:rFonts w:ascii="Times New Roman" w:hAnsi="Times New Roman"/>
                <w:bCs/>
                <w:sz w:val="24"/>
                <w:szCs w:val="24"/>
              </w:rPr>
              <w:t>Исследование параметров микроклимата. Исследование параметров вибрации. Исследование освещенности помещений</w:t>
            </w:r>
          </w:p>
        </w:tc>
        <w:tc>
          <w:tcPr>
            <w:tcW w:w="1984" w:type="dxa"/>
            <w:shd w:val="clear" w:color="auto" w:fill="FFFFFF"/>
          </w:tcPr>
          <w:p w:rsidR="00FA2F22"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Default="00B05BF5" w:rsidP="00FA2F22">
            <w:pPr>
              <w:tabs>
                <w:tab w:val="center" w:pos="4677"/>
                <w:tab w:val="right" w:pos="9355"/>
              </w:tabs>
              <w:jc w:val="center"/>
              <w:rPr>
                <w:rFonts w:ascii="Times New Roman" w:eastAsia="Times New Roman" w:hAnsi="Times New Roman"/>
                <w:sz w:val="20"/>
                <w:szCs w:val="20"/>
                <w:lang w:eastAsia="ru-RU"/>
              </w:rPr>
            </w:pPr>
          </w:p>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B05BF5" w:rsidRDefault="00B05BF5" w:rsidP="00B05BF5">
            <w:pP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375"/>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
                <w:sz w:val="24"/>
                <w:szCs w:val="24"/>
              </w:rPr>
              <w:t>Практическое занятие</w:t>
            </w:r>
            <w:r w:rsidR="009A6001" w:rsidRPr="00F42014">
              <w:rPr>
                <w:rFonts w:ascii="Times New Roman" w:hAnsi="Times New Roman"/>
                <w:bCs/>
                <w:sz w:val="24"/>
                <w:szCs w:val="24"/>
              </w:rPr>
              <w:t xml:space="preserve"> № 5</w:t>
            </w:r>
            <w:r w:rsidRPr="00F42014">
              <w:rPr>
                <w:rFonts w:ascii="Times New Roman" w:hAnsi="Times New Roman"/>
                <w:bCs/>
                <w:sz w:val="24"/>
                <w:szCs w:val="24"/>
              </w:rPr>
              <w:t>: Оформление выдачи карточки СИЗ</w:t>
            </w:r>
          </w:p>
        </w:tc>
        <w:tc>
          <w:tcPr>
            <w:tcW w:w="1984" w:type="dxa"/>
            <w:shd w:val="clear" w:color="auto" w:fill="FFFFFF"/>
          </w:tcPr>
          <w:p w:rsidR="00FA2F22"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B05BF5" w:rsidP="00B05BF5">
            <w:pPr>
              <w:tabs>
                <w:tab w:val="center" w:pos="4677"/>
                <w:tab w:val="right" w:pos="9355"/>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602"/>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highlight w:val="yellow"/>
                <w:lang w:eastAsia="ru-RU"/>
              </w:rPr>
            </w:pPr>
            <w:r w:rsidRPr="00F42014">
              <w:rPr>
                <w:rFonts w:ascii="Times New Roman" w:hAnsi="Times New Roman"/>
                <w:b/>
                <w:sz w:val="24"/>
                <w:szCs w:val="24"/>
              </w:rPr>
              <w:t>Практическое занятие</w:t>
            </w:r>
            <w:r w:rsidR="009A6001" w:rsidRPr="00F42014">
              <w:rPr>
                <w:rFonts w:ascii="Times New Roman" w:hAnsi="Times New Roman"/>
                <w:bCs/>
                <w:sz w:val="24"/>
                <w:szCs w:val="24"/>
              </w:rPr>
              <w:t xml:space="preserve"> № 6</w:t>
            </w:r>
            <w:r w:rsidR="00B05BF5" w:rsidRPr="00F42014">
              <w:rPr>
                <w:rFonts w:ascii="Times New Roman" w:hAnsi="Times New Roman"/>
                <w:bCs/>
                <w:sz w:val="24"/>
                <w:szCs w:val="24"/>
              </w:rPr>
              <w:t>:</w:t>
            </w:r>
            <w:r w:rsidRPr="00F42014">
              <w:rPr>
                <w:rFonts w:ascii="Times New Roman" w:hAnsi="Times New Roman"/>
                <w:bCs/>
                <w:sz w:val="24"/>
                <w:szCs w:val="24"/>
              </w:rPr>
              <w:t xml:space="preserve"> Идентификация вредных и опасных производственных факторов на рабочем месте.</w:t>
            </w:r>
          </w:p>
        </w:tc>
        <w:tc>
          <w:tcPr>
            <w:tcW w:w="1984" w:type="dxa"/>
            <w:shd w:val="clear" w:color="auto" w:fill="FFFFFF"/>
          </w:tcPr>
          <w:p w:rsidR="00FA2F22"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B05BF5" w:rsidP="00B05BF5">
            <w:pPr>
              <w:tabs>
                <w:tab w:val="center" w:pos="4677"/>
                <w:tab w:val="right" w:pos="9355"/>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20"/>
        </w:trPr>
        <w:tc>
          <w:tcPr>
            <w:tcW w:w="10632" w:type="dxa"/>
            <w:gridSpan w:val="2"/>
            <w:shd w:val="clear" w:color="auto" w:fill="FFFFFF"/>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highlight w:val="yellow"/>
                <w:lang w:eastAsia="ru-RU"/>
              </w:rPr>
            </w:pPr>
            <w:r w:rsidRPr="00F42014">
              <w:rPr>
                <w:rFonts w:ascii="Times New Roman" w:hAnsi="Times New Roman"/>
                <w:b/>
                <w:bCs/>
                <w:sz w:val="24"/>
                <w:szCs w:val="24"/>
              </w:rPr>
              <w:t>Раздел 5. Пожарная безопасность</w:t>
            </w:r>
          </w:p>
        </w:tc>
        <w:tc>
          <w:tcPr>
            <w:tcW w:w="1984" w:type="dxa"/>
            <w:shd w:val="clear" w:color="auto" w:fill="FFFFFF"/>
          </w:tcPr>
          <w:p w:rsidR="00FA2F22"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10/4</w:t>
            </w:r>
          </w:p>
        </w:tc>
        <w:tc>
          <w:tcPr>
            <w:tcW w:w="2268" w:type="dxa"/>
            <w:shd w:val="clear" w:color="auto" w:fill="FFFFFF"/>
          </w:tcPr>
          <w:p w:rsidR="00FA2F22" w:rsidRPr="00727C46" w:rsidRDefault="00FA2F22" w:rsidP="00F52BD1">
            <w:pPr>
              <w:rPr>
                <w:rFonts w:ascii="Times New Roman" w:eastAsia="Times New Roman" w:hAnsi="Times New Roman"/>
                <w:sz w:val="20"/>
                <w:szCs w:val="20"/>
                <w:lang w:eastAsia="ru-RU"/>
              </w:rPr>
            </w:pPr>
          </w:p>
        </w:tc>
      </w:tr>
      <w:tr w:rsidR="00FA2F22" w:rsidRPr="00F42014" w:rsidTr="00FA2F22">
        <w:trPr>
          <w:trHeight w:val="20"/>
        </w:trPr>
        <w:tc>
          <w:tcPr>
            <w:tcW w:w="2268" w:type="dxa"/>
            <w:vMerge w:val="restart"/>
            <w:shd w:val="clear" w:color="auto" w:fill="FFFFFF"/>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i/>
                <w:lang w:eastAsia="ru-RU"/>
              </w:rPr>
            </w:pPr>
            <w:r w:rsidRPr="00F42014">
              <w:rPr>
                <w:rFonts w:ascii="Times New Roman" w:hAnsi="Times New Roman"/>
                <w:b/>
                <w:bCs/>
                <w:sz w:val="24"/>
                <w:szCs w:val="24"/>
              </w:rPr>
              <w:t>Тема 5.1.  Пожаро-  и взрывоопасные вещества, их основные свойства и характеристики</w:t>
            </w: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highlight w:val="yellow"/>
                <w:lang w:eastAsia="ru-RU"/>
              </w:rPr>
            </w:pPr>
            <w:r w:rsidRPr="00F42014">
              <w:rPr>
                <w:rFonts w:ascii="Times New Roman" w:hAnsi="Times New Roman"/>
                <w:b/>
                <w:bCs/>
                <w:sz w:val="24"/>
                <w:szCs w:val="24"/>
              </w:rPr>
              <w:t>Содержание</w:t>
            </w:r>
          </w:p>
        </w:tc>
        <w:tc>
          <w:tcPr>
            <w:tcW w:w="1984" w:type="dxa"/>
            <w:shd w:val="clear" w:color="auto" w:fill="FFFFFF"/>
          </w:tcPr>
          <w:p w:rsidR="00FA2F22" w:rsidRPr="00727C46" w:rsidRDefault="005D6EE9"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4/2</w:t>
            </w:r>
          </w:p>
        </w:tc>
        <w:tc>
          <w:tcPr>
            <w:tcW w:w="2268" w:type="dxa"/>
            <w:vMerge w:val="restart"/>
            <w:shd w:val="clear" w:color="auto" w:fill="FFFFFF"/>
          </w:tcPr>
          <w:p w:rsidR="00FA2F22" w:rsidRPr="00727C46"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A2F22" w:rsidRDefault="00FA2F22" w:rsidP="00FA2F22">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FA2F22" w:rsidP="00FA2F22">
            <w:pPr>
              <w:tabs>
                <w:tab w:val="center" w:pos="4677"/>
                <w:tab w:val="right" w:pos="9355"/>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FA2F22" w:rsidRPr="00F42014" w:rsidTr="00FA2F22">
        <w:trPr>
          <w:trHeight w:val="20"/>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FA2F22" w:rsidRPr="00546E1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Cs/>
                <w:highlight w:val="yellow"/>
                <w:lang w:eastAsia="ru-RU"/>
              </w:rPr>
            </w:pPr>
            <w:r w:rsidRPr="00F42014">
              <w:rPr>
                <w:rFonts w:ascii="Times New Roman" w:hAnsi="Times New Roman"/>
                <w:bCs/>
                <w:sz w:val="24"/>
                <w:szCs w:val="24"/>
              </w:rPr>
              <w:t>Основные понятия, термины и определения. Классификация и свойства пожаро- и взрывоопасных веществ. Категории производств по степени пожарной и взрывной опасности. Классы пожаро- и взрывоопасных зон. Классификация веществ и материалов по степени горючести</w:t>
            </w:r>
          </w:p>
        </w:tc>
        <w:tc>
          <w:tcPr>
            <w:tcW w:w="1984" w:type="dxa"/>
            <w:shd w:val="clear" w:color="auto" w:fill="FFFFFF"/>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FA2F22">
        <w:trPr>
          <w:trHeight w:val="20"/>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FA2F22" w:rsidRPr="00F42014"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5D6EE9">
              <w:rPr>
                <w:rFonts w:ascii="Times New Roman" w:eastAsia="Times New Roman" w:hAnsi="Times New Roman"/>
                <w:b/>
                <w:bCs/>
                <w:lang w:eastAsia="ru-RU"/>
              </w:rPr>
              <w:t xml:space="preserve">В том числе практических занятий </w:t>
            </w:r>
          </w:p>
        </w:tc>
        <w:tc>
          <w:tcPr>
            <w:tcW w:w="1984" w:type="dxa"/>
            <w:shd w:val="clear" w:color="auto" w:fill="FFFFFF"/>
          </w:tcPr>
          <w:p w:rsidR="00FA2F22" w:rsidRPr="005D6EE9" w:rsidRDefault="005D6EE9"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sidRPr="005D6EE9">
              <w:rPr>
                <w:rFonts w:ascii="Times New Roman" w:eastAsia="Times New Roman" w:hAnsi="Times New Roman"/>
                <w:b/>
                <w:bCs/>
                <w:lang w:eastAsia="ru-RU"/>
              </w:rPr>
              <w:t>2/2</w:t>
            </w:r>
          </w:p>
        </w:tc>
        <w:tc>
          <w:tcPr>
            <w:tcW w:w="2268" w:type="dxa"/>
            <w:shd w:val="clear" w:color="auto" w:fill="FFFFFF"/>
          </w:tcPr>
          <w:p w:rsidR="00FA2F22" w:rsidRPr="00727C46" w:rsidRDefault="00FA2F22" w:rsidP="00FA2F22">
            <w:pPr>
              <w:tabs>
                <w:tab w:val="center" w:pos="4677"/>
                <w:tab w:val="right" w:pos="9355"/>
              </w:tabs>
              <w:jc w:val="center"/>
              <w:rPr>
                <w:rFonts w:ascii="Times New Roman" w:eastAsia="Times New Roman" w:hAnsi="Times New Roman"/>
                <w:sz w:val="20"/>
                <w:szCs w:val="20"/>
                <w:lang w:eastAsia="ru-RU"/>
              </w:rPr>
            </w:pPr>
          </w:p>
        </w:tc>
      </w:tr>
      <w:tr w:rsidR="00FA2F22" w:rsidRPr="00F42014" w:rsidTr="00FA2F22">
        <w:trPr>
          <w:trHeight w:val="20"/>
        </w:trPr>
        <w:tc>
          <w:tcPr>
            <w:tcW w:w="2268" w:type="dxa"/>
            <w:vMerge/>
            <w:shd w:val="clear" w:color="auto" w:fill="FFFFFF"/>
            <w:vAlign w:val="center"/>
          </w:tcPr>
          <w:p w:rsidR="00FA2F22" w:rsidRPr="00727C46"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FA2F22" w:rsidRPr="005D6EE9"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lang w:eastAsia="ru-RU"/>
              </w:rPr>
            </w:pPr>
            <w:r w:rsidRPr="005D6EE9">
              <w:rPr>
                <w:rFonts w:ascii="Times New Roman" w:eastAsia="Times New Roman" w:hAnsi="Times New Roman"/>
                <w:b/>
                <w:lang w:eastAsia="ru-RU"/>
              </w:rPr>
              <w:t xml:space="preserve">Практическое занятие </w:t>
            </w:r>
            <w:r w:rsidR="00B05BF5" w:rsidRPr="005D6EE9">
              <w:rPr>
                <w:rFonts w:ascii="Times New Roman" w:eastAsia="Times New Roman" w:hAnsi="Times New Roman"/>
                <w:b/>
                <w:lang w:eastAsia="ru-RU"/>
              </w:rPr>
              <w:t xml:space="preserve">№ </w:t>
            </w:r>
            <w:r w:rsidR="009A6001" w:rsidRPr="005D6EE9">
              <w:rPr>
                <w:rFonts w:ascii="Times New Roman" w:eastAsia="Times New Roman" w:hAnsi="Times New Roman"/>
                <w:b/>
                <w:lang w:eastAsia="ru-RU"/>
              </w:rPr>
              <w:t>7</w:t>
            </w:r>
            <w:r w:rsidR="00B05BF5" w:rsidRPr="005D6EE9">
              <w:rPr>
                <w:rFonts w:ascii="Times New Roman" w:eastAsia="Times New Roman" w:hAnsi="Times New Roman"/>
                <w:b/>
                <w:lang w:eastAsia="ru-RU"/>
              </w:rPr>
              <w:t>:</w:t>
            </w:r>
          </w:p>
          <w:p w:rsidR="00FA2F22" w:rsidRPr="00F42014" w:rsidRDefault="00FA2F22"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5D6EE9">
              <w:rPr>
                <w:rFonts w:ascii="Times New Roman" w:eastAsia="Times New Roman" w:hAnsi="Times New Roman"/>
                <w:lang w:eastAsia="ru-RU"/>
              </w:rPr>
              <w:t>Изучение первичных средств пожаротушения. Разработка противопожарных мероприятий. Составление плана эвакуации в случае пожара</w:t>
            </w:r>
          </w:p>
        </w:tc>
        <w:tc>
          <w:tcPr>
            <w:tcW w:w="1984" w:type="dxa"/>
            <w:shd w:val="clear" w:color="auto" w:fill="FFFFFF"/>
          </w:tcPr>
          <w:p w:rsidR="00FA2F22"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FA2F22" w:rsidRPr="00727C46" w:rsidRDefault="00B05BF5" w:rsidP="00B05BF5">
            <w:pPr>
              <w:tabs>
                <w:tab w:val="center" w:pos="4677"/>
                <w:tab w:val="right" w:pos="9355"/>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B05BF5" w:rsidRPr="00F42014" w:rsidTr="00FA2F22">
        <w:trPr>
          <w:trHeight w:val="20"/>
        </w:trPr>
        <w:tc>
          <w:tcPr>
            <w:tcW w:w="2268" w:type="dxa"/>
            <w:vMerge w:val="restart"/>
            <w:shd w:val="clear" w:color="auto" w:fill="FFFFFF"/>
          </w:tcPr>
          <w:p w:rsidR="00B05BF5" w:rsidRPr="00727C46" w:rsidRDefault="00B05BF5" w:rsidP="00B05BF5">
            <w:pPr>
              <w:rPr>
                <w:rFonts w:ascii="Times New Roman" w:eastAsia="Times New Roman" w:hAnsi="Times New Roman"/>
                <w:b/>
                <w:bCs/>
                <w:lang w:eastAsia="ru-RU"/>
              </w:rPr>
            </w:pPr>
            <w:r w:rsidRPr="00F42014">
              <w:rPr>
                <w:rFonts w:ascii="Times New Roman" w:hAnsi="Times New Roman"/>
                <w:b/>
                <w:bCs/>
                <w:sz w:val="24"/>
                <w:szCs w:val="24"/>
              </w:rPr>
              <w:t>Тема 5.2.  Организация пожарной профилактики на энергетических предприятиях</w:t>
            </w:r>
          </w:p>
          <w:p w:rsidR="00B05BF5" w:rsidRPr="00F42014" w:rsidRDefault="00B05BF5" w:rsidP="00B05BF5">
            <w:pPr>
              <w:rPr>
                <w:rFonts w:ascii="Times New Roman" w:hAnsi="Times New Roman"/>
                <w:b/>
                <w:bCs/>
                <w:sz w:val="24"/>
                <w:szCs w:val="24"/>
              </w:rPr>
            </w:pPr>
          </w:p>
          <w:p w:rsidR="00B05BF5"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B05BF5" w:rsidRPr="00F42014"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F42014">
              <w:rPr>
                <w:rFonts w:ascii="Times New Roman" w:hAnsi="Times New Roman"/>
                <w:b/>
                <w:bCs/>
                <w:sz w:val="24"/>
                <w:szCs w:val="24"/>
              </w:rPr>
              <w:t>Содержание</w:t>
            </w:r>
          </w:p>
        </w:tc>
        <w:tc>
          <w:tcPr>
            <w:tcW w:w="1984" w:type="dxa"/>
            <w:shd w:val="clear" w:color="auto" w:fill="FFFFFF"/>
          </w:tcPr>
          <w:p w:rsidR="00B05BF5" w:rsidRPr="005D6EE9" w:rsidRDefault="005D6EE9"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sidRPr="005D6EE9">
              <w:rPr>
                <w:rFonts w:ascii="Times New Roman" w:eastAsia="Times New Roman" w:hAnsi="Times New Roman"/>
                <w:b/>
                <w:bCs/>
                <w:lang w:eastAsia="ru-RU"/>
              </w:rPr>
              <w:t>6/2</w:t>
            </w:r>
          </w:p>
        </w:tc>
        <w:tc>
          <w:tcPr>
            <w:tcW w:w="2268" w:type="dxa"/>
            <w:shd w:val="clear" w:color="auto" w:fill="FFFFFF"/>
          </w:tcPr>
          <w:p w:rsidR="00B05BF5" w:rsidRPr="00727C46" w:rsidRDefault="00B05BF5" w:rsidP="00FA2F22">
            <w:pPr>
              <w:tabs>
                <w:tab w:val="center" w:pos="4677"/>
                <w:tab w:val="right" w:pos="9355"/>
              </w:tabs>
              <w:jc w:val="center"/>
              <w:rPr>
                <w:rFonts w:ascii="Times New Roman" w:eastAsia="Times New Roman" w:hAnsi="Times New Roman"/>
                <w:sz w:val="20"/>
                <w:szCs w:val="20"/>
                <w:lang w:eastAsia="ru-RU"/>
              </w:rPr>
            </w:pPr>
          </w:p>
        </w:tc>
      </w:tr>
      <w:tr w:rsidR="00B05BF5" w:rsidRPr="00F42014" w:rsidTr="00FA2F22">
        <w:trPr>
          <w:trHeight w:val="20"/>
        </w:trPr>
        <w:tc>
          <w:tcPr>
            <w:tcW w:w="2268" w:type="dxa"/>
            <w:vMerge/>
            <w:shd w:val="clear" w:color="auto" w:fill="FFFFFF"/>
            <w:vAlign w:val="center"/>
          </w:tcPr>
          <w:p w:rsidR="00B05BF5" w:rsidRPr="00727C46"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bottom"/>
          </w:tcPr>
          <w:p w:rsidR="00B05BF5" w:rsidRPr="005D6EE9"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42014">
              <w:rPr>
                <w:rFonts w:ascii="Times New Roman" w:hAnsi="Times New Roman"/>
                <w:bCs/>
                <w:sz w:val="24"/>
                <w:szCs w:val="24"/>
              </w:rPr>
              <w:t>Причины возникновения пожаров. Противопожарные требования к планировке, конструкции зданий и сооружений, оборудованию. Пути эвакуации при пожаре. Противопожарная безопасность при огнеопасных работах, хранении и транспортировке горюче-смазочных материалов, обращении с ними. Подготовка и обучение персонала. Противопожарная документация.</w:t>
            </w:r>
            <w:r w:rsidRPr="005D6EE9">
              <w:rPr>
                <w:rFonts w:ascii="Times New Roman" w:eastAsia="Times New Roman" w:hAnsi="Times New Roman"/>
                <w:lang w:eastAsia="ru-RU"/>
              </w:rPr>
              <w:t xml:space="preserve"> </w:t>
            </w:r>
          </w:p>
          <w:p w:rsidR="00B05BF5" w:rsidRPr="00F42014" w:rsidRDefault="00B05BF5"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5D6EE9">
              <w:rPr>
                <w:rFonts w:ascii="Times New Roman" w:eastAsia="Times New Roman" w:hAnsi="Times New Roman"/>
                <w:lang w:eastAsia="ru-RU"/>
              </w:rPr>
              <w:t>Основные причины пожаров на объектах железнодорожного транспорта. Основные сведения о горении. Способы и средства тушения пожаров. Меры предупреждения пожаров. Пожарная техника. Пожарные поезда.</w:t>
            </w:r>
          </w:p>
        </w:tc>
        <w:tc>
          <w:tcPr>
            <w:tcW w:w="1984" w:type="dxa"/>
            <w:shd w:val="clear" w:color="auto" w:fill="FFFFFF"/>
          </w:tcPr>
          <w:p w:rsidR="00B05BF5" w:rsidRPr="00727C46" w:rsidRDefault="009A6001" w:rsidP="00FA2F2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4</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B05BF5" w:rsidRDefault="00B05BF5" w:rsidP="00B05BF5">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B05BF5" w:rsidRPr="00727C46" w:rsidRDefault="00B05BF5" w:rsidP="00B05BF5">
            <w:pPr>
              <w:tabs>
                <w:tab w:val="center" w:pos="4677"/>
                <w:tab w:val="right" w:pos="9355"/>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2.2.,ПК 6.1</w:t>
            </w:r>
          </w:p>
        </w:tc>
      </w:tr>
      <w:tr w:rsidR="00B05BF5" w:rsidRPr="00F42014" w:rsidTr="00782D88">
        <w:trPr>
          <w:trHeight w:val="20"/>
        </w:trPr>
        <w:tc>
          <w:tcPr>
            <w:tcW w:w="2268" w:type="dxa"/>
            <w:vMerge/>
            <w:shd w:val="clear" w:color="auto" w:fill="FFFFFF"/>
            <w:vAlign w:val="center"/>
          </w:tcPr>
          <w:p w:rsidR="00B05BF5" w:rsidRPr="00727C46" w:rsidRDefault="00B05BF5"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B05BF5" w:rsidRPr="00F42014" w:rsidRDefault="00B05BF5"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5D6EE9">
              <w:rPr>
                <w:rFonts w:ascii="Times New Roman" w:eastAsia="Times New Roman" w:hAnsi="Times New Roman"/>
                <w:b/>
                <w:bCs/>
                <w:lang w:eastAsia="ru-RU"/>
              </w:rPr>
              <w:t xml:space="preserve">В том числе практических занятий </w:t>
            </w:r>
          </w:p>
        </w:tc>
        <w:tc>
          <w:tcPr>
            <w:tcW w:w="1984" w:type="dxa"/>
            <w:shd w:val="clear" w:color="auto" w:fill="FFFFFF"/>
          </w:tcPr>
          <w:p w:rsidR="00B05BF5" w:rsidRPr="005D6EE9" w:rsidRDefault="005D6EE9"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sidRPr="005D6EE9">
              <w:rPr>
                <w:rFonts w:ascii="Times New Roman" w:eastAsia="Times New Roman" w:hAnsi="Times New Roman"/>
                <w:b/>
                <w:bCs/>
                <w:lang w:eastAsia="ru-RU"/>
              </w:rPr>
              <w:t>2/2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p>
        </w:tc>
      </w:tr>
      <w:tr w:rsidR="00B05BF5" w:rsidRPr="00F42014" w:rsidTr="00782D88">
        <w:trPr>
          <w:trHeight w:val="20"/>
        </w:trPr>
        <w:tc>
          <w:tcPr>
            <w:tcW w:w="2268" w:type="dxa"/>
            <w:vMerge/>
            <w:shd w:val="clear" w:color="auto" w:fill="FFFFFF"/>
            <w:vAlign w:val="center"/>
          </w:tcPr>
          <w:p w:rsidR="00B05BF5" w:rsidRPr="00727C46" w:rsidRDefault="00B05BF5"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B05BF5" w:rsidRPr="005D6EE9" w:rsidRDefault="00B05BF5"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lang w:eastAsia="ru-RU"/>
              </w:rPr>
            </w:pPr>
            <w:r w:rsidRPr="005D6EE9">
              <w:rPr>
                <w:rFonts w:ascii="Times New Roman" w:eastAsia="Times New Roman" w:hAnsi="Times New Roman"/>
                <w:b/>
                <w:lang w:eastAsia="ru-RU"/>
              </w:rPr>
              <w:t>Практическое занятие №</w:t>
            </w:r>
            <w:r w:rsidR="009A6001" w:rsidRPr="005D6EE9">
              <w:rPr>
                <w:rFonts w:ascii="Times New Roman" w:eastAsia="Times New Roman" w:hAnsi="Times New Roman"/>
                <w:b/>
                <w:lang w:eastAsia="ru-RU"/>
              </w:rPr>
              <w:t>8</w:t>
            </w:r>
          </w:p>
          <w:p w:rsidR="00B05BF5" w:rsidRPr="00F42014" w:rsidRDefault="00B05BF5"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4"/>
                <w:szCs w:val="24"/>
              </w:rPr>
            </w:pPr>
            <w:r w:rsidRPr="005D6EE9">
              <w:rPr>
                <w:rFonts w:ascii="Times New Roman" w:eastAsia="Times New Roman" w:hAnsi="Times New Roman"/>
                <w:lang w:eastAsia="ru-RU"/>
              </w:rPr>
              <w:t>Изучение первичных средств пожаротушения. Разработка противопожарных мероприятий. Составление плана эвакуации в случае пожара</w:t>
            </w:r>
          </w:p>
        </w:tc>
        <w:tc>
          <w:tcPr>
            <w:tcW w:w="1984" w:type="dxa"/>
            <w:shd w:val="clear" w:color="auto" w:fill="FFFFFF"/>
          </w:tcPr>
          <w:p w:rsidR="00B05BF5" w:rsidRPr="00727C46" w:rsidRDefault="009A6001" w:rsidP="00B05BF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shd w:val="clear" w:color="auto" w:fill="FFFFFF"/>
          </w:tcPr>
          <w:p w:rsidR="00B05BF5" w:rsidRPr="00727C46" w:rsidRDefault="00B05BF5" w:rsidP="00B05BF5">
            <w:pPr>
              <w:rPr>
                <w:rFonts w:ascii="Times New Roman" w:eastAsia="Times New Roman" w:hAnsi="Times New Roman"/>
                <w:sz w:val="20"/>
                <w:szCs w:val="20"/>
                <w:lang w:eastAsia="ru-RU"/>
              </w:rPr>
            </w:pPr>
          </w:p>
        </w:tc>
      </w:tr>
    </w:tbl>
    <w:p w:rsidR="00EE4A52" w:rsidRDefault="00EE4A52">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68"/>
        <w:gridCol w:w="8364"/>
        <w:gridCol w:w="1984"/>
        <w:gridCol w:w="2268"/>
      </w:tblGrid>
      <w:tr w:rsidR="00727C46" w:rsidRPr="00F42014" w:rsidTr="00727C46">
        <w:trPr>
          <w:trHeight w:val="20"/>
        </w:trPr>
        <w:tc>
          <w:tcPr>
            <w:tcW w:w="10632" w:type="dxa"/>
            <w:gridSpan w:val="2"/>
            <w:shd w:val="clear" w:color="auto" w:fill="FFFFFF"/>
          </w:tcPr>
          <w:p w:rsidR="00727C46"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Pr>
                <w:rFonts w:ascii="Times New Roman" w:eastAsia="Times New Roman" w:hAnsi="Times New Roman"/>
                <w:b/>
                <w:lang w:eastAsia="ru-RU"/>
              </w:rPr>
              <w:t>Раздел 6</w:t>
            </w:r>
            <w:r w:rsidR="00727C46" w:rsidRPr="00727C46">
              <w:rPr>
                <w:rFonts w:ascii="Times New Roman" w:eastAsia="Times New Roman" w:hAnsi="Times New Roman"/>
                <w:b/>
                <w:lang w:eastAsia="ru-RU"/>
              </w:rPr>
              <w:t>. Обеспечение безопасных условий труда</w:t>
            </w:r>
          </w:p>
        </w:tc>
        <w:tc>
          <w:tcPr>
            <w:tcW w:w="1984" w:type="dxa"/>
            <w:shd w:val="clear" w:color="auto" w:fill="FFFFFF"/>
          </w:tcPr>
          <w:p w:rsidR="00727C46" w:rsidRPr="005D6EE9" w:rsidRDefault="005D6EE9" w:rsidP="00BA4413">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15/4</w:t>
            </w:r>
          </w:p>
        </w:tc>
        <w:tc>
          <w:tcPr>
            <w:tcW w:w="2268"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vMerge w:val="restart"/>
            <w:shd w:val="clear" w:color="auto" w:fill="FFFFFF"/>
          </w:tcPr>
          <w:p w:rsidR="00727C46"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b/>
                <w:lang w:eastAsia="ru-RU"/>
              </w:rPr>
              <w:t>Тема 6</w:t>
            </w:r>
            <w:r w:rsidR="00727C46" w:rsidRPr="005D6EE9">
              <w:rPr>
                <w:rFonts w:ascii="Times New Roman" w:eastAsia="Times New Roman" w:hAnsi="Times New Roman"/>
                <w:b/>
                <w:lang w:eastAsia="ru-RU"/>
              </w:rPr>
              <w:t>.1 Основы безопасности работников железнодорожного транспорта при нахождении на путях</w:t>
            </w: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5D6EE9">
              <w:rPr>
                <w:rFonts w:ascii="Times New Roman" w:eastAsia="Times New Roman" w:hAnsi="Times New Roman"/>
                <w:b/>
                <w:bCs/>
                <w:lang w:eastAsia="ru-RU"/>
              </w:rPr>
              <w:t>Содержание учебного материала</w:t>
            </w:r>
          </w:p>
        </w:tc>
        <w:tc>
          <w:tcPr>
            <w:tcW w:w="1984"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sidRPr="00727C46">
              <w:rPr>
                <w:rFonts w:ascii="Times New Roman" w:eastAsia="Times New Roman" w:hAnsi="Times New Roman"/>
                <w:b/>
                <w:lang w:eastAsia="ru-RU"/>
              </w:rPr>
              <w:t>2</w:t>
            </w:r>
            <w:r w:rsidR="005D6EE9">
              <w:rPr>
                <w:rFonts w:ascii="Times New Roman" w:eastAsia="Times New Roman" w:hAnsi="Times New Roman"/>
                <w:b/>
                <w:lang w:eastAsia="ru-RU"/>
              </w:rPr>
              <w:t>/-</w:t>
            </w:r>
          </w:p>
        </w:tc>
        <w:tc>
          <w:tcPr>
            <w:tcW w:w="2268" w:type="dxa"/>
            <w:vMerge w:val="restart"/>
            <w:shd w:val="clear" w:color="auto" w:fill="FFFFFF"/>
          </w:tcPr>
          <w:p w:rsidR="00F52BD1" w:rsidRPr="00727C46"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52BD1"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727C46" w:rsidRPr="00727C46" w:rsidRDefault="00F52BD1" w:rsidP="00F52BD1">
            <w:pPr>
              <w:tabs>
                <w:tab w:val="center" w:pos="4677"/>
                <w:tab w:val="right" w:pos="9355"/>
              </w:tabs>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ПК 2.2.,ПК 6.1</w:t>
            </w: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lang w:eastAsia="ru-RU"/>
              </w:rPr>
              <w:t>Основные требования по охране труда при нахождении на путях. Требования безопасности при производстве работ на участках пути. Требования безопасности при производстве работ на электрифицированных участках пути. Работа на путях в зимних условиях</w:t>
            </w:r>
          </w:p>
        </w:tc>
        <w:tc>
          <w:tcPr>
            <w:tcW w:w="1984"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vMerge w:val="restart"/>
            <w:shd w:val="clear" w:color="auto" w:fill="FFFFFF"/>
          </w:tcPr>
          <w:p w:rsidR="00727C46"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b/>
                <w:lang w:eastAsia="ru-RU"/>
              </w:rPr>
              <w:t>Тема 6</w:t>
            </w:r>
            <w:r w:rsidR="00727C46" w:rsidRPr="005D6EE9">
              <w:rPr>
                <w:rFonts w:ascii="Times New Roman" w:eastAsia="Times New Roman" w:hAnsi="Times New Roman"/>
                <w:b/>
                <w:lang w:eastAsia="ru-RU"/>
              </w:rPr>
              <w:t>.2 Электробезопасность</w:t>
            </w: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5D6EE9">
              <w:rPr>
                <w:rFonts w:ascii="Times New Roman" w:eastAsia="Times New Roman" w:hAnsi="Times New Roman"/>
                <w:b/>
                <w:bCs/>
                <w:lang w:eastAsia="ru-RU"/>
              </w:rPr>
              <w:t>Содержание учебного материала</w:t>
            </w:r>
          </w:p>
        </w:tc>
        <w:tc>
          <w:tcPr>
            <w:tcW w:w="1984" w:type="dxa"/>
            <w:shd w:val="clear" w:color="auto" w:fill="FFFFFF"/>
          </w:tcPr>
          <w:p w:rsidR="00727C46" w:rsidRPr="00727C46" w:rsidRDefault="005D6EE9" w:rsidP="00BA4413">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Pr>
                <w:rFonts w:ascii="Times New Roman" w:eastAsia="Times New Roman" w:hAnsi="Times New Roman"/>
                <w:b/>
                <w:lang w:eastAsia="ru-RU"/>
              </w:rPr>
              <w:t>10/4</w:t>
            </w:r>
          </w:p>
        </w:tc>
        <w:tc>
          <w:tcPr>
            <w:tcW w:w="2268" w:type="dxa"/>
            <w:vMerge w:val="restart"/>
            <w:shd w:val="clear" w:color="auto" w:fill="FFFFFF"/>
          </w:tcPr>
          <w:p w:rsidR="00F52BD1" w:rsidRPr="00727C46"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52BD1"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727C46" w:rsidRPr="00727C46" w:rsidRDefault="00F52BD1" w:rsidP="00F52BD1">
            <w:pPr>
              <w:tabs>
                <w:tab w:val="center" w:pos="4677"/>
                <w:tab w:val="right" w:pos="9355"/>
              </w:tabs>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ПК 2.2.,ПК 6.1</w:t>
            </w:r>
            <w:r w:rsidR="00727C46" w:rsidRPr="00727C46">
              <w:rPr>
                <w:rFonts w:ascii="Times New Roman" w:eastAsia="Times New Roman" w:hAnsi="Times New Roman"/>
                <w:sz w:val="20"/>
                <w:szCs w:val="20"/>
                <w:lang w:eastAsia="ru-RU"/>
              </w:rPr>
              <w:t>07</w:t>
            </w: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5D6EE9">
              <w:rPr>
                <w:rFonts w:ascii="Times New Roman" w:eastAsia="Times New Roman" w:hAnsi="Times New Roman"/>
                <w:lang w:eastAsia="ru-RU"/>
              </w:rPr>
              <w:t xml:space="preserve">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w:t>
            </w:r>
          </w:p>
        </w:tc>
        <w:tc>
          <w:tcPr>
            <w:tcW w:w="1984"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727C46" w:rsidRPr="00727C46" w:rsidRDefault="00727C46" w:rsidP="00727C46">
            <w:pPr>
              <w:jc w:val="center"/>
              <w:rPr>
                <w:rFonts w:ascii="Times New Roman" w:eastAsia="Times New Roman" w:hAnsi="Times New Roman"/>
                <w:sz w:val="20"/>
                <w:szCs w:val="20"/>
                <w:lang w:eastAsia="ru-RU"/>
              </w:rPr>
            </w:pP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Cs/>
                <w:lang w:eastAsia="ru-RU"/>
              </w:rPr>
            </w:pPr>
            <w:r w:rsidRPr="005D6EE9">
              <w:rPr>
                <w:rFonts w:ascii="Times New Roman" w:eastAsia="Times New Roman" w:hAnsi="Times New Roman"/>
                <w:lang w:eastAsia="ru-RU"/>
              </w:rPr>
              <w:t>Классификация помещений по опасности поражения людей электрическим током. Защита от статического и атмосферного электричества. Защита от наведѐнных напряжений. Средства индивидуальной защиты от поражений током. Категория работ в электроустановках.</w:t>
            </w:r>
          </w:p>
        </w:tc>
        <w:tc>
          <w:tcPr>
            <w:tcW w:w="1984"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lang w:eastAsia="ru-RU"/>
              </w:rPr>
            </w:pPr>
            <w:r w:rsidRPr="00727C46">
              <w:rPr>
                <w:rFonts w:ascii="Times New Roman" w:eastAsia="Times New Roman" w:hAnsi="Times New Roman"/>
                <w:lang w:eastAsia="ru-RU"/>
              </w:rPr>
              <w:t>2</w:t>
            </w:r>
          </w:p>
        </w:tc>
        <w:tc>
          <w:tcPr>
            <w:tcW w:w="2268" w:type="dxa"/>
            <w:vMerge/>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5D6EE9">
              <w:rPr>
                <w:rFonts w:ascii="Times New Roman" w:eastAsia="Times New Roman" w:hAnsi="Times New Roman"/>
                <w:lang w:eastAsia="ru-RU"/>
              </w:rPr>
              <w:t>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Производство работ по предотвращению аварий и ликвидации их последствий</w:t>
            </w:r>
          </w:p>
        </w:tc>
        <w:tc>
          <w:tcPr>
            <w:tcW w:w="1984"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5D6EE9">
              <w:rPr>
                <w:rFonts w:ascii="Times New Roman" w:eastAsia="Times New Roman" w:hAnsi="Times New Roman"/>
                <w:b/>
                <w:bCs/>
                <w:lang w:eastAsia="ru-RU"/>
              </w:rPr>
              <w:t>В том числе практических занятий</w:t>
            </w:r>
          </w:p>
        </w:tc>
        <w:tc>
          <w:tcPr>
            <w:tcW w:w="1984" w:type="dxa"/>
            <w:shd w:val="clear" w:color="auto" w:fill="FFFFFF"/>
          </w:tcPr>
          <w:p w:rsidR="00727C46"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Pr>
                <w:rFonts w:ascii="Times New Roman" w:eastAsia="Times New Roman" w:hAnsi="Times New Roman"/>
                <w:b/>
                <w:lang w:eastAsia="ru-RU"/>
              </w:rPr>
              <w:t>4/4</w:t>
            </w:r>
          </w:p>
        </w:tc>
        <w:tc>
          <w:tcPr>
            <w:tcW w:w="2268" w:type="dxa"/>
            <w:vMerge/>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5D6EE9" w:rsidRPr="00F42014" w:rsidTr="00782D88">
        <w:trPr>
          <w:trHeight w:val="759"/>
        </w:trPr>
        <w:tc>
          <w:tcPr>
            <w:tcW w:w="2268" w:type="dxa"/>
            <w:vMerge/>
            <w:shd w:val="clear" w:color="auto" w:fill="FFFFFF"/>
          </w:tcPr>
          <w:p w:rsidR="005D6EE9"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5D6EE9"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5D6EE9">
              <w:rPr>
                <w:rFonts w:ascii="Times New Roman" w:eastAsia="Times New Roman" w:hAnsi="Times New Roman"/>
                <w:b/>
                <w:lang w:eastAsia="ru-RU"/>
              </w:rPr>
              <w:t>Практическое занятие №9</w:t>
            </w:r>
          </w:p>
          <w:p w:rsidR="005D6EE9"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5D6EE9">
              <w:rPr>
                <w:rFonts w:ascii="Times New Roman" w:eastAsia="Times New Roman" w:hAnsi="Times New Roman"/>
                <w:lang w:eastAsia="ru-RU"/>
              </w:rPr>
              <w:t>Оказание первой (доврачебной) помощи пострадавшему от электрического тока</w:t>
            </w:r>
          </w:p>
          <w:p w:rsidR="005D6EE9" w:rsidRPr="005D6EE9" w:rsidRDefault="005D6EE9" w:rsidP="00EE4A5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5D6EE9">
              <w:rPr>
                <w:rFonts w:ascii="Times New Roman" w:eastAsia="Times New Roman" w:hAnsi="Times New Roman"/>
                <w:lang w:eastAsia="ru-RU"/>
              </w:rPr>
              <w:t>Расчѐт заземления в сетях переменного тока с напряжением до 1000 В</w:t>
            </w:r>
          </w:p>
        </w:tc>
        <w:tc>
          <w:tcPr>
            <w:tcW w:w="1984" w:type="dxa"/>
            <w:shd w:val="clear" w:color="auto" w:fill="FFFFFF"/>
          </w:tcPr>
          <w:p w:rsidR="005D6EE9"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p w:rsidR="005D6EE9"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5D6EE9" w:rsidRPr="00727C46" w:rsidRDefault="005D6EE9" w:rsidP="00727C46">
            <w:pPr>
              <w:tabs>
                <w:tab w:val="center" w:pos="4677"/>
                <w:tab w:val="right" w:pos="9355"/>
              </w:tabs>
              <w:jc w:val="center"/>
              <w:rPr>
                <w:rFonts w:ascii="Times New Roman" w:eastAsia="Times New Roman" w:hAnsi="Times New Roman"/>
                <w:b/>
                <w:sz w:val="20"/>
                <w:szCs w:val="20"/>
                <w:lang w:eastAsia="ru-RU"/>
              </w:rPr>
            </w:pPr>
          </w:p>
        </w:tc>
      </w:tr>
      <w:tr w:rsidR="005D6EE9" w:rsidRPr="00F42014" w:rsidTr="00782D88">
        <w:trPr>
          <w:trHeight w:val="1012"/>
        </w:trPr>
        <w:tc>
          <w:tcPr>
            <w:tcW w:w="2268" w:type="dxa"/>
            <w:vMerge/>
            <w:shd w:val="clear" w:color="auto" w:fill="FFFFFF"/>
          </w:tcPr>
          <w:p w:rsidR="005D6EE9" w:rsidRPr="005D6EE9"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5D6EE9" w:rsidRPr="005D6EE9" w:rsidRDefault="005D6EE9" w:rsidP="00EE4A5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5D6EE9">
              <w:rPr>
                <w:rFonts w:ascii="Times New Roman" w:eastAsia="Times New Roman" w:hAnsi="Times New Roman"/>
                <w:b/>
                <w:lang w:eastAsia="ru-RU"/>
              </w:rPr>
              <w:t>Практическое занятие №10</w:t>
            </w:r>
          </w:p>
          <w:p w:rsidR="005D6EE9" w:rsidRPr="005D6EE9" w:rsidRDefault="005D6EE9" w:rsidP="00EE4A5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lang w:eastAsia="ru-RU"/>
              </w:rPr>
              <w:t>Анализ электробезопасности в трѐхфазных цепях переменного тока напряжением до 1000 В</w:t>
            </w:r>
          </w:p>
          <w:p w:rsidR="005D6EE9" w:rsidRPr="005D6EE9" w:rsidRDefault="005D6EE9" w:rsidP="00EE4A5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lang w:eastAsia="ru-RU"/>
              </w:rPr>
              <w:t>Испытание защитных средств. Оформление протокола испытания</w:t>
            </w:r>
          </w:p>
        </w:tc>
        <w:tc>
          <w:tcPr>
            <w:tcW w:w="1984" w:type="dxa"/>
            <w:shd w:val="clear" w:color="auto" w:fill="FFFFFF"/>
          </w:tcPr>
          <w:p w:rsidR="005D6EE9" w:rsidRPr="00727C46" w:rsidRDefault="005D6EE9"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sidRPr="00727C46">
              <w:rPr>
                <w:rFonts w:ascii="Times New Roman" w:eastAsia="Times New Roman" w:hAnsi="Times New Roman"/>
                <w:bCs/>
                <w:lang w:eastAsia="ru-RU"/>
              </w:rPr>
              <w:t>2</w:t>
            </w:r>
          </w:p>
        </w:tc>
        <w:tc>
          <w:tcPr>
            <w:tcW w:w="2268" w:type="dxa"/>
            <w:vMerge/>
            <w:shd w:val="clear" w:color="auto" w:fill="FFFFFF"/>
          </w:tcPr>
          <w:p w:rsidR="005D6EE9" w:rsidRPr="00727C46" w:rsidRDefault="005D6EE9"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vMerge w:val="restart"/>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5D6EE9">
              <w:rPr>
                <w:rFonts w:ascii="Times New Roman" w:eastAsia="Times New Roman" w:hAnsi="Times New Roman"/>
                <w:b/>
                <w:lang w:eastAsia="ru-RU"/>
              </w:rPr>
              <w:t>Тема 4.3. Требования безопасности и безопасные приѐмы работ по специальности</w:t>
            </w: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5D6EE9">
              <w:rPr>
                <w:rFonts w:ascii="Times New Roman" w:eastAsia="Times New Roman" w:hAnsi="Times New Roman"/>
                <w:b/>
                <w:bCs/>
                <w:lang w:eastAsia="ru-RU"/>
              </w:rPr>
              <w:t>Содержание учебного материала</w:t>
            </w:r>
          </w:p>
        </w:tc>
        <w:tc>
          <w:tcPr>
            <w:tcW w:w="1984" w:type="dxa"/>
            <w:shd w:val="clear" w:color="auto" w:fill="FFFFFF"/>
          </w:tcPr>
          <w:p w:rsidR="00727C46" w:rsidRPr="00727C46" w:rsidRDefault="00BA4413"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3/</w:t>
            </w:r>
            <w:r w:rsidR="005D6EE9">
              <w:rPr>
                <w:rFonts w:ascii="Times New Roman" w:eastAsia="Times New Roman" w:hAnsi="Times New Roman"/>
                <w:b/>
                <w:bCs/>
                <w:lang w:eastAsia="ru-RU"/>
              </w:rPr>
              <w:t>-</w:t>
            </w:r>
          </w:p>
        </w:tc>
        <w:tc>
          <w:tcPr>
            <w:tcW w:w="2268" w:type="dxa"/>
            <w:vMerge w:val="restart"/>
            <w:shd w:val="clear" w:color="auto" w:fill="FFFFFF"/>
          </w:tcPr>
          <w:p w:rsidR="00F52BD1" w:rsidRPr="00727C46"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ОК  04,</w:t>
            </w:r>
          </w:p>
          <w:p w:rsidR="00F52BD1" w:rsidRDefault="00F52BD1" w:rsidP="00F52BD1">
            <w:pPr>
              <w:rPr>
                <w:rFonts w:ascii="Times New Roman" w:eastAsia="Times New Roman" w:hAnsi="Times New Roman"/>
                <w:sz w:val="20"/>
                <w:szCs w:val="20"/>
                <w:lang w:eastAsia="ru-RU"/>
              </w:rPr>
            </w:pPr>
            <w:r w:rsidRPr="00727C46">
              <w:rPr>
                <w:rFonts w:ascii="Times New Roman" w:eastAsia="Times New Roman" w:hAnsi="Times New Roman"/>
                <w:sz w:val="20"/>
                <w:szCs w:val="20"/>
                <w:lang w:eastAsia="ru-RU"/>
              </w:rPr>
              <w:t>ОК 05</w:t>
            </w:r>
            <w:r>
              <w:rPr>
                <w:rFonts w:ascii="Times New Roman" w:eastAsia="Times New Roman" w:hAnsi="Times New Roman"/>
                <w:sz w:val="20"/>
                <w:szCs w:val="20"/>
                <w:lang w:eastAsia="ru-RU"/>
              </w:rPr>
              <w:t xml:space="preserve">, </w:t>
            </w:r>
            <w:r w:rsidRPr="00727C46">
              <w:rPr>
                <w:rFonts w:ascii="Times New Roman" w:eastAsia="Times New Roman" w:hAnsi="Times New Roman"/>
                <w:sz w:val="20"/>
                <w:szCs w:val="20"/>
                <w:lang w:eastAsia="ru-RU"/>
              </w:rPr>
              <w:t>ОК 07</w:t>
            </w:r>
            <w:r>
              <w:rPr>
                <w:rFonts w:ascii="Times New Roman" w:eastAsia="Times New Roman" w:hAnsi="Times New Roman"/>
                <w:sz w:val="20"/>
                <w:szCs w:val="20"/>
                <w:lang w:eastAsia="ru-RU"/>
              </w:rPr>
              <w:t>,</w:t>
            </w:r>
          </w:p>
          <w:p w:rsidR="00727C46" w:rsidRPr="00727C46" w:rsidRDefault="00F52BD1" w:rsidP="00F52BD1">
            <w:pPr>
              <w:tabs>
                <w:tab w:val="center" w:pos="4677"/>
                <w:tab w:val="right" w:pos="9355"/>
              </w:tabs>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ПК 2.2.,ПК 6.1</w:t>
            </w:r>
          </w:p>
        </w:tc>
      </w:tr>
      <w:tr w:rsidR="00727C46" w:rsidRPr="00F42014" w:rsidTr="00CA575D">
        <w:trPr>
          <w:trHeight w:val="20"/>
        </w:trPr>
        <w:tc>
          <w:tcPr>
            <w:tcW w:w="2268" w:type="dxa"/>
            <w:vMerge/>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tcPr>
          <w:p w:rsidR="00727C46" w:rsidRPr="005D6EE9"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Cs/>
                <w:lang w:eastAsia="ru-RU"/>
              </w:rPr>
            </w:pPr>
            <w:r w:rsidRPr="005D6EE9">
              <w:rPr>
                <w:rFonts w:ascii="Times New Roman" w:eastAsia="Times New Roman" w:hAnsi="Times New Roman"/>
                <w:lang w:eastAsia="ru-RU"/>
              </w:rPr>
              <w:t>Обеспечение безопасных условий труда в сфере профессиональной деятельности. Безопасность технологических процессов ремонта и обслуживания контактной сети и тяговых подстанций. Планирование и организация производственных работ с использованием системы менеджмента качества.</w:t>
            </w:r>
          </w:p>
        </w:tc>
        <w:tc>
          <w:tcPr>
            <w:tcW w:w="1984" w:type="dxa"/>
            <w:shd w:val="clear" w:color="auto" w:fill="FFFFFF"/>
          </w:tcPr>
          <w:p w:rsidR="00727C46" w:rsidRPr="00727C46" w:rsidRDefault="00BA4413"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3/</w:t>
            </w:r>
          </w:p>
        </w:tc>
        <w:tc>
          <w:tcPr>
            <w:tcW w:w="2268" w:type="dxa"/>
            <w:vMerge/>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r w:rsidR="003C6BE3" w:rsidRPr="00F42014" w:rsidTr="003C6BE3">
        <w:trPr>
          <w:trHeight w:val="20"/>
        </w:trPr>
        <w:tc>
          <w:tcPr>
            <w:tcW w:w="10632" w:type="dxa"/>
            <w:gridSpan w:val="2"/>
            <w:shd w:val="clear" w:color="auto" w:fill="FFFFFF"/>
          </w:tcPr>
          <w:p w:rsidR="003C6BE3" w:rsidRPr="005D6EE9" w:rsidRDefault="003C6BE3"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eastAsia="Times New Roman" w:hAnsi="Times New Roman"/>
                <w:b/>
                <w:lang w:eastAsia="ru-RU"/>
              </w:rPr>
            </w:pPr>
            <w:r w:rsidRPr="005D6EE9">
              <w:rPr>
                <w:rFonts w:ascii="Times New Roman" w:eastAsia="Times New Roman" w:hAnsi="Times New Roman"/>
                <w:b/>
                <w:lang w:eastAsia="ru-RU"/>
              </w:rPr>
              <w:t>Промежуточная аттест</w:t>
            </w:r>
            <w:r w:rsidR="005D6EE9">
              <w:rPr>
                <w:rFonts w:ascii="Times New Roman" w:eastAsia="Times New Roman" w:hAnsi="Times New Roman"/>
                <w:b/>
                <w:lang w:eastAsia="ru-RU"/>
              </w:rPr>
              <w:t xml:space="preserve">ация в форме </w:t>
            </w:r>
            <w:r w:rsidRPr="005D6EE9">
              <w:rPr>
                <w:rFonts w:ascii="Times New Roman" w:eastAsia="Times New Roman" w:hAnsi="Times New Roman"/>
                <w:b/>
                <w:lang w:eastAsia="ru-RU"/>
              </w:rPr>
              <w:t xml:space="preserve"> зачета</w:t>
            </w:r>
            <w:r w:rsidR="005D6EE9">
              <w:rPr>
                <w:rFonts w:ascii="Times New Roman" w:eastAsia="Times New Roman" w:hAnsi="Times New Roman"/>
                <w:b/>
                <w:lang w:eastAsia="ru-RU"/>
              </w:rPr>
              <w:t xml:space="preserve"> с оценкой</w:t>
            </w:r>
          </w:p>
        </w:tc>
        <w:tc>
          <w:tcPr>
            <w:tcW w:w="1984" w:type="dxa"/>
            <w:shd w:val="clear" w:color="auto" w:fill="FFFFFF"/>
          </w:tcPr>
          <w:p w:rsidR="003C6BE3" w:rsidRPr="00727C46" w:rsidRDefault="003C6BE3"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w:t>
            </w:r>
          </w:p>
        </w:tc>
        <w:tc>
          <w:tcPr>
            <w:tcW w:w="2268" w:type="dxa"/>
            <w:shd w:val="clear" w:color="auto" w:fill="FFFFFF"/>
          </w:tcPr>
          <w:p w:rsidR="003C6BE3" w:rsidRPr="00727C46" w:rsidRDefault="003C6BE3" w:rsidP="00727C46">
            <w:pPr>
              <w:tabs>
                <w:tab w:val="center" w:pos="4677"/>
                <w:tab w:val="right" w:pos="9355"/>
              </w:tabs>
              <w:jc w:val="center"/>
              <w:rPr>
                <w:rFonts w:ascii="Times New Roman" w:eastAsia="Times New Roman" w:hAnsi="Times New Roman"/>
                <w:b/>
                <w:sz w:val="20"/>
                <w:szCs w:val="20"/>
                <w:lang w:eastAsia="ru-RU"/>
              </w:rPr>
            </w:pPr>
          </w:p>
        </w:tc>
      </w:tr>
      <w:tr w:rsidR="00727C46" w:rsidRPr="00F42014" w:rsidTr="00CA575D">
        <w:trPr>
          <w:trHeight w:val="20"/>
        </w:trPr>
        <w:tc>
          <w:tcPr>
            <w:tcW w:w="2268" w:type="dxa"/>
            <w:shd w:val="clear" w:color="auto" w:fill="FFFFFF"/>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4" w:type="dxa"/>
            <w:shd w:val="clear" w:color="auto" w:fill="FFFFFF"/>
            <w:vAlign w:val="center"/>
          </w:tcPr>
          <w:p w:rsidR="00727C46" w:rsidRPr="00727C46" w:rsidRDefault="00727C46" w:rsidP="00727C46">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right"/>
              <w:rPr>
                <w:rFonts w:ascii="Times New Roman" w:eastAsia="Times New Roman" w:hAnsi="Times New Roman"/>
                <w:bCs/>
                <w:lang w:eastAsia="ru-RU"/>
              </w:rPr>
            </w:pPr>
            <w:r w:rsidRPr="00727C46">
              <w:rPr>
                <w:rFonts w:ascii="Times New Roman" w:eastAsia="Times New Roman" w:hAnsi="Times New Roman"/>
                <w:b/>
                <w:bCs/>
                <w:lang w:eastAsia="ru-RU"/>
              </w:rPr>
              <w:t>Всего:</w:t>
            </w:r>
          </w:p>
        </w:tc>
        <w:tc>
          <w:tcPr>
            <w:tcW w:w="1984" w:type="dxa"/>
            <w:shd w:val="clear" w:color="auto" w:fill="FFFFFF"/>
          </w:tcPr>
          <w:p w:rsidR="00727C46" w:rsidRPr="00727C46" w:rsidRDefault="00BA4413" w:rsidP="00BA4413">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51</w:t>
            </w:r>
            <w:r w:rsidR="00727C46" w:rsidRPr="00727C46">
              <w:rPr>
                <w:rFonts w:ascii="Times New Roman" w:eastAsia="Times New Roman" w:hAnsi="Times New Roman"/>
                <w:b/>
                <w:bCs/>
                <w:lang w:eastAsia="ru-RU"/>
              </w:rPr>
              <w:t>/</w:t>
            </w:r>
            <w:r>
              <w:rPr>
                <w:rFonts w:ascii="Times New Roman" w:eastAsia="Times New Roman" w:hAnsi="Times New Roman"/>
                <w:b/>
                <w:bCs/>
                <w:lang w:eastAsia="ru-RU"/>
              </w:rPr>
              <w:t>20</w:t>
            </w:r>
          </w:p>
        </w:tc>
        <w:tc>
          <w:tcPr>
            <w:tcW w:w="2268" w:type="dxa"/>
            <w:shd w:val="clear" w:color="auto" w:fill="FFFFFF"/>
          </w:tcPr>
          <w:p w:rsidR="00727C46" w:rsidRPr="00727C46" w:rsidRDefault="00727C46" w:rsidP="00727C46">
            <w:pPr>
              <w:tabs>
                <w:tab w:val="center" w:pos="4677"/>
                <w:tab w:val="right" w:pos="9355"/>
              </w:tabs>
              <w:jc w:val="center"/>
              <w:rPr>
                <w:rFonts w:ascii="Times New Roman" w:eastAsia="Times New Roman" w:hAnsi="Times New Roman"/>
                <w:b/>
                <w:sz w:val="20"/>
                <w:szCs w:val="20"/>
                <w:lang w:eastAsia="ru-RU"/>
              </w:rPr>
            </w:pPr>
          </w:p>
        </w:tc>
      </w:tr>
    </w:tbl>
    <w:p w:rsidR="006C4E53" w:rsidRPr="0025710D" w:rsidRDefault="006C4E53" w:rsidP="0025710D">
      <w:pPr>
        <w:suppressAutoHyphens/>
        <w:spacing w:after="200" w:line="276" w:lineRule="auto"/>
        <w:jc w:val="both"/>
        <w:rPr>
          <w:rFonts w:eastAsia="Times New Roman"/>
          <w:i/>
          <w:lang w:eastAsia="ru-RU"/>
        </w:rPr>
        <w:sectPr w:rsidR="006C4E53" w:rsidRPr="0025710D" w:rsidSect="007B5D18">
          <w:pgSz w:w="16840" w:h="11907" w:orient="landscape"/>
          <w:pgMar w:top="851" w:right="1134" w:bottom="851" w:left="992" w:header="709" w:footer="709" w:gutter="0"/>
          <w:cols w:space="720"/>
        </w:sectPr>
      </w:pPr>
    </w:p>
    <w:p w:rsidR="00782EFC" w:rsidRDefault="00782EFC" w:rsidP="00782EFC">
      <w:pPr>
        <w:rPr>
          <w:rFonts w:ascii="Times New Roman" w:hAnsi="Times New Roman"/>
          <w:sz w:val="24"/>
          <w:szCs w:val="24"/>
        </w:rPr>
      </w:pPr>
    </w:p>
    <w:p w:rsidR="00EE4A52" w:rsidRPr="002D165D" w:rsidRDefault="00EE4A52" w:rsidP="00EE4A52">
      <w:pPr>
        <w:pStyle w:val="1f0"/>
        <w:rPr>
          <w:rFonts w:ascii="Times New Roman" w:hAnsi="Times New Roman"/>
        </w:rPr>
      </w:pPr>
      <w:bookmarkStart w:id="32" w:name="_Toc152334671"/>
      <w:bookmarkStart w:id="33" w:name="_Toc156294574"/>
      <w:bookmarkStart w:id="34" w:name="_Toc156825296"/>
      <w:bookmarkStart w:id="35" w:name="_Toc199411650"/>
      <w:r w:rsidRPr="002D165D">
        <w:rPr>
          <w:rFonts w:ascii="Times New Roman" w:hAnsi="Times New Roman"/>
        </w:rPr>
        <w:t xml:space="preserve">3. Условия реализации </w:t>
      </w:r>
      <w:bookmarkEnd w:id="32"/>
      <w:r w:rsidRPr="002D165D">
        <w:rPr>
          <w:rFonts w:ascii="Times New Roman" w:hAnsi="Times New Roman"/>
        </w:rPr>
        <w:t>ДИСЦИПЛИНЫ</w:t>
      </w:r>
      <w:bookmarkEnd w:id="33"/>
      <w:bookmarkEnd w:id="34"/>
      <w:bookmarkEnd w:id="35"/>
    </w:p>
    <w:p w:rsidR="00EE4A52" w:rsidRPr="002D165D" w:rsidRDefault="00EE4A52" w:rsidP="00EE4A52">
      <w:pPr>
        <w:pStyle w:val="114"/>
        <w:rPr>
          <w:rFonts w:ascii="Times New Roman" w:hAnsi="Times New Roman"/>
        </w:rPr>
      </w:pPr>
      <w:bookmarkStart w:id="36" w:name="_Toc152334672"/>
      <w:bookmarkStart w:id="37" w:name="_Toc156294575"/>
      <w:bookmarkStart w:id="38" w:name="_Toc156825297"/>
      <w:bookmarkStart w:id="39" w:name="_Toc199411651"/>
      <w:r w:rsidRPr="002D165D">
        <w:rPr>
          <w:rFonts w:ascii="Times New Roman" w:hAnsi="Times New Roman"/>
        </w:rPr>
        <w:t>3.1. Материально-техническое обеспечение</w:t>
      </w:r>
      <w:bookmarkEnd w:id="36"/>
      <w:bookmarkEnd w:id="37"/>
      <w:bookmarkEnd w:id="38"/>
      <w:bookmarkEnd w:id="39"/>
    </w:p>
    <w:p w:rsidR="00EE4A52" w:rsidRPr="002D165D" w:rsidRDefault="00EE4A52" w:rsidP="00EE4A52">
      <w:pPr>
        <w:suppressAutoHyphens/>
        <w:ind w:firstLine="567"/>
        <w:jc w:val="both"/>
        <w:rPr>
          <w:rFonts w:ascii="Times New Roman" w:hAnsi="Times New Roman"/>
          <w:bCs/>
          <w:color w:val="000000"/>
          <w:sz w:val="24"/>
          <w:szCs w:val="24"/>
        </w:rPr>
      </w:pPr>
      <w:r w:rsidRPr="002D165D">
        <w:rPr>
          <w:rFonts w:ascii="Times New Roman" w:hAnsi="Times New Roman"/>
          <w:bCs/>
          <w:color w:val="000000"/>
          <w:sz w:val="24"/>
          <w:szCs w:val="24"/>
        </w:rPr>
        <w:t xml:space="preserve">Кабинет </w:t>
      </w:r>
      <w:r w:rsidRPr="002D165D">
        <w:rPr>
          <w:rFonts w:ascii="Times New Roman" w:hAnsi="Times New Roman"/>
          <w:sz w:val="24"/>
          <w:szCs w:val="24"/>
        </w:rPr>
        <w:t>«Охрана труда»,</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rsidR="00EE4A52" w:rsidRPr="002D165D" w:rsidRDefault="00EE4A52" w:rsidP="00EE4A52">
      <w:pPr>
        <w:ind w:firstLine="709"/>
        <w:rPr>
          <w:rFonts w:ascii="Times New Roman" w:hAnsi="Times New Roman"/>
          <w:sz w:val="24"/>
          <w:szCs w:val="24"/>
        </w:rPr>
      </w:pPr>
      <w:bookmarkStart w:id="40" w:name="_Toc152334673"/>
      <w:bookmarkStart w:id="41" w:name="_Toc156294576"/>
      <w:bookmarkStart w:id="42" w:name="_Toc156825298"/>
      <w:r w:rsidRPr="002D165D">
        <w:rPr>
          <w:rFonts w:ascii="Times New Roman" w:hAnsi="Times New Roman"/>
          <w:sz w:val="24"/>
          <w:szCs w:val="24"/>
        </w:rPr>
        <w:t xml:space="preserve">Оборудование учебного кабинета: </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rsidR="00EE4A52" w:rsidRPr="002D165D" w:rsidRDefault="00EE4A52" w:rsidP="00EE4A52">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rsidR="00EE4A52" w:rsidRPr="002D165D" w:rsidRDefault="00EE4A52" w:rsidP="00EE4A52">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учебная доска;</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экран (переносной);</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учебное оборудование (люксметр -116, гигрометр М-21 АН,</w:t>
      </w:r>
      <w:r w:rsidRPr="002D165D">
        <w:t xml:space="preserve">  а</w:t>
      </w:r>
      <w:r w:rsidRPr="002D165D">
        <w:rPr>
          <w:rFonts w:ascii="Times New Roman" w:hAnsi="Times New Roman"/>
          <w:bCs/>
          <w:sz w:val="24"/>
          <w:szCs w:val="24"/>
        </w:rPr>
        <w:t>немометр ручной,  анемометр чашечный,  гигрометр психрометрический ВНТ-2, люксметр Ю-16,  баротер-могигрометр БМ-2)</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rsidR="00EE4A52" w:rsidRPr="002D165D" w:rsidRDefault="00EE4A52" w:rsidP="00EE4A52">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rsidR="00EE4A52" w:rsidRPr="002D165D" w:rsidRDefault="00EE4A52" w:rsidP="00EE4A52">
      <w:pPr>
        <w:pStyle w:val="114"/>
        <w:rPr>
          <w:rFonts w:ascii="Times New Roman" w:hAnsi="Times New Roman"/>
          <w:b w:val="0"/>
          <w:color w:val="FF0000"/>
        </w:rPr>
      </w:pPr>
      <w:bookmarkStart w:id="43" w:name="_Toc199411652"/>
      <w:r w:rsidRPr="002D165D">
        <w:rPr>
          <w:rFonts w:ascii="Times New Roman" w:hAnsi="Times New Roman"/>
          <w:b w:val="0"/>
        </w:rPr>
        <w:t>- макет тренажера по оказанию первой медицинской помощи</w:t>
      </w:r>
      <w:bookmarkEnd w:id="43"/>
      <w:r w:rsidRPr="002D165D">
        <w:rPr>
          <w:rFonts w:ascii="Times New Roman" w:hAnsi="Times New Roman"/>
          <w:b w:val="0"/>
        </w:rPr>
        <w:t xml:space="preserve"> </w:t>
      </w:r>
    </w:p>
    <w:p w:rsidR="00EE4A52" w:rsidRDefault="00EE4A52" w:rsidP="00EE4A52">
      <w:pPr>
        <w:pStyle w:val="114"/>
        <w:spacing w:after="0" w:line="240" w:lineRule="auto"/>
        <w:rPr>
          <w:rFonts w:ascii="Times New Roman" w:hAnsi="Times New Roman"/>
        </w:rPr>
      </w:pPr>
    </w:p>
    <w:p w:rsidR="00EE4A52" w:rsidRPr="002D165D" w:rsidRDefault="00EE4A52" w:rsidP="00EE4A52">
      <w:pPr>
        <w:pStyle w:val="114"/>
        <w:spacing w:after="0" w:line="240" w:lineRule="auto"/>
        <w:rPr>
          <w:rFonts w:ascii="Times New Roman" w:eastAsia="Times New Roman" w:hAnsi="Times New Roman"/>
        </w:rPr>
      </w:pPr>
      <w:bookmarkStart w:id="44" w:name="_Toc199411653"/>
      <w:r w:rsidRPr="002D165D">
        <w:rPr>
          <w:rFonts w:ascii="Times New Roman" w:hAnsi="Times New Roman"/>
        </w:rPr>
        <w:t>3.2. Учебно-методическое обеспечение</w:t>
      </w:r>
      <w:bookmarkEnd w:id="40"/>
      <w:bookmarkEnd w:id="41"/>
      <w:bookmarkEnd w:id="42"/>
      <w:bookmarkEnd w:id="44"/>
    </w:p>
    <w:p w:rsidR="00EE4A52" w:rsidRPr="002D165D" w:rsidRDefault="00EE4A52" w:rsidP="00EE4A52">
      <w:pPr>
        <w:pStyle w:val="a4"/>
        <w:ind w:left="0" w:firstLine="709"/>
        <w:rPr>
          <w:rFonts w:ascii="Times New Roman" w:hAnsi="Times New Roman"/>
          <w:b/>
          <w:sz w:val="24"/>
          <w:szCs w:val="24"/>
        </w:rPr>
      </w:pPr>
      <w:bookmarkStart w:id="45" w:name="_Hlk156820957"/>
      <w:r w:rsidRPr="002D165D">
        <w:rPr>
          <w:rFonts w:ascii="Times New Roman" w:hAnsi="Times New Roman"/>
          <w:b/>
          <w:sz w:val="24"/>
          <w:szCs w:val="24"/>
        </w:rPr>
        <w:t>3.2.1. Основные электронные издания</w:t>
      </w:r>
    </w:p>
    <w:p w:rsidR="00EF7C58" w:rsidRPr="004073AC" w:rsidRDefault="00EF7C58" w:rsidP="00EF7C58">
      <w:pPr>
        <w:pStyle w:val="a4"/>
        <w:ind w:left="0" w:firstLine="709"/>
        <w:jc w:val="both"/>
        <w:rPr>
          <w:rFonts w:ascii="Times New Roman" w:hAnsi="Times New Roman"/>
          <w:sz w:val="24"/>
          <w:szCs w:val="24"/>
          <w:lang w:eastAsia="ru-RU"/>
        </w:rPr>
      </w:pPr>
      <w:bookmarkStart w:id="46" w:name="_Toc152334674"/>
      <w:bookmarkStart w:id="47" w:name="_Toc156294577"/>
      <w:bookmarkStart w:id="48" w:name="_Toc156825299"/>
      <w:bookmarkStart w:id="49" w:name="_Toc199411654"/>
      <w:bookmarkEnd w:id="45"/>
      <w:r w:rsidRPr="004073AC">
        <w:rPr>
          <w:rFonts w:ascii="Times New Roman" w:hAnsi="Times New Roman"/>
          <w:sz w:val="24"/>
          <w:szCs w:val="24"/>
          <w:lang w:eastAsia="ru-RU"/>
        </w:rPr>
        <w:t xml:space="preserve">1. Беляков, Г. И.  Пожарная безопасность: учебное пособие для среднего профессионального образования / Г. И. Беляков. — 3-е изд., перераб. и доп. — Москва: Издательство Юрайт, 2024. — 283 с. — (Профессиональное образование). — ISBN 978-5-534-17690-2. — Текст: электронный // Образовательная платформа Юрайт [сайт]. — URL: </w:t>
      </w:r>
      <w:hyperlink r:id="rId9" w:history="1">
        <w:r w:rsidRPr="004073AC">
          <w:rPr>
            <w:rStyle w:val="af0"/>
            <w:rFonts w:ascii="Times New Roman" w:hAnsi="Times New Roman"/>
            <w:sz w:val="24"/>
            <w:szCs w:val="24"/>
            <w:lang w:eastAsia="ru-RU"/>
          </w:rPr>
          <w:t>https://urait.ru/bcode/537039</w:t>
        </w:r>
      </w:hyperlink>
    </w:p>
    <w:p w:rsidR="00EF7C58" w:rsidRPr="004073AC" w:rsidRDefault="00EF7C58" w:rsidP="00EF7C58">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 xml:space="preserve">2. Карнаух, Н. Н.  Охрана труда: учебник для среднего профессионального образования / Н. Н. Карнаух. — 2-е изд., перераб. и доп. — Москва: Издательство Юрайт, 2024. — 343 с. — (Профессиональное образование). — ISBN 978-5-534-15942-4. — Текст: электронный // Образовательная платформа Юрайт [сайт]. — URL: </w:t>
      </w:r>
      <w:hyperlink r:id="rId10" w:history="1">
        <w:r w:rsidRPr="004073AC">
          <w:rPr>
            <w:rStyle w:val="af0"/>
            <w:rFonts w:ascii="Times New Roman" w:hAnsi="Times New Roman"/>
            <w:sz w:val="24"/>
            <w:szCs w:val="24"/>
            <w:lang w:eastAsia="ru-RU"/>
          </w:rPr>
          <w:t>https://urait.ru/bcode/536603</w:t>
        </w:r>
      </w:hyperlink>
    </w:p>
    <w:p w:rsidR="00EF7C58" w:rsidRPr="004073AC" w:rsidRDefault="00EF7C58" w:rsidP="00EF7C58">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3. Косолапова, Н. В. Охрана труда : учебник / Н. В. Косолапова, Н. А. Прокопенко. — Москва: КноРус, 2026. — 181 с. — ISBN 978-5-406-15232-4. — Текст: электронный // Образовательная платформа Юрайт [сайт]. — URL: https://book.ru/book/959517</w:t>
      </w:r>
    </w:p>
    <w:p w:rsidR="00EF7C58" w:rsidRPr="004073AC" w:rsidRDefault="00EF7C58" w:rsidP="00EF7C58">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 xml:space="preserve">4. Целуйко, Д.И. Охрана труда : учебное пособие / Д. И. Целуйко. — Москва: УМЦ ЖДТ, 2023. — 200 с. — 978-5-907695-01-6. — Текст : электронный // УМЦ ЖДТ : электронная библиотека. — URL: </w:t>
      </w:r>
      <w:hyperlink r:id="rId11" w:history="1">
        <w:r w:rsidRPr="004073AC">
          <w:rPr>
            <w:rStyle w:val="af0"/>
            <w:rFonts w:ascii="Times New Roman" w:hAnsi="Times New Roman"/>
            <w:sz w:val="24"/>
            <w:szCs w:val="24"/>
            <w:lang w:eastAsia="ru-RU"/>
          </w:rPr>
          <w:t>https://umczdt.ru/books/11</w:t>
        </w:r>
        <w:r w:rsidRPr="004073AC">
          <w:rPr>
            <w:rStyle w:val="af0"/>
            <w:rFonts w:ascii="Times New Roman" w:hAnsi="Times New Roman"/>
            <w:sz w:val="24"/>
            <w:szCs w:val="24"/>
            <w:lang w:eastAsia="ru-RU"/>
          </w:rPr>
          <w:t>9</w:t>
        </w:r>
        <w:r w:rsidRPr="004073AC">
          <w:rPr>
            <w:rStyle w:val="af0"/>
            <w:rFonts w:ascii="Times New Roman" w:hAnsi="Times New Roman"/>
            <w:sz w:val="24"/>
            <w:szCs w:val="24"/>
            <w:lang w:eastAsia="ru-RU"/>
          </w:rPr>
          <w:t>7/280366/</w:t>
        </w:r>
      </w:hyperlink>
    </w:p>
    <w:p w:rsidR="00EF7C58" w:rsidRPr="004073AC" w:rsidRDefault="00EF7C58" w:rsidP="00EF7C58">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4.</w:t>
      </w:r>
      <w:r w:rsidRPr="004073AC">
        <w:rPr>
          <w:rFonts w:ascii="Times New Roman" w:hAnsi="Times New Roman"/>
          <w:sz w:val="24"/>
          <w:szCs w:val="24"/>
        </w:rPr>
        <w:t xml:space="preserve"> </w:t>
      </w:r>
      <w:r w:rsidRPr="004073AC">
        <w:rPr>
          <w:rFonts w:ascii="Times New Roman" w:hAnsi="Times New Roman"/>
          <w:sz w:val="24"/>
          <w:szCs w:val="24"/>
          <w:lang w:eastAsia="ru-RU"/>
        </w:rPr>
        <w:t>Попов, Ю. П., Охрана труда: учебное пособие / Ю. П. Попов, В. В. Колтунов. — Москва: КноРус, 2025. — 226 с. — ISBN 978-5-406-14554-8. —</w:t>
      </w:r>
      <w:r w:rsidRPr="004073AC">
        <w:rPr>
          <w:rFonts w:ascii="Times New Roman" w:hAnsi="Times New Roman"/>
          <w:sz w:val="24"/>
          <w:szCs w:val="24"/>
          <w:shd w:val="clear" w:color="auto" w:fill="FFFFFF"/>
        </w:rPr>
        <w:t xml:space="preserve"> Текст: электронный // Book.ru: электронно-библиотечная система</w:t>
      </w:r>
      <w:r w:rsidRPr="004073AC">
        <w:rPr>
          <w:rFonts w:ascii="Times New Roman" w:hAnsi="Times New Roman"/>
          <w:sz w:val="24"/>
          <w:szCs w:val="24"/>
          <w:lang w:eastAsia="ru-RU"/>
        </w:rPr>
        <w:t xml:space="preserve"> —  URL: </w:t>
      </w:r>
      <w:hyperlink r:id="rId12" w:history="1">
        <w:r w:rsidRPr="004073AC">
          <w:rPr>
            <w:rStyle w:val="af0"/>
            <w:rFonts w:ascii="Times New Roman" w:hAnsi="Times New Roman"/>
            <w:sz w:val="24"/>
            <w:szCs w:val="24"/>
            <w:lang w:eastAsia="ru-RU"/>
          </w:rPr>
          <w:t>https://book.ru/bo</w:t>
        </w:r>
        <w:r w:rsidRPr="004073AC">
          <w:rPr>
            <w:rStyle w:val="af0"/>
            <w:rFonts w:ascii="Times New Roman" w:hAnsi="Times New Roman"/>
            <w:sz w:val="24"/>
            <w:szCs w:val="24"/>
            <w:lang w:eastAsia="ru-RU"/>
          </w:rPr>
          <w:t>o</w:t>
        </w:r>
        <w:r w:rsidRPr="004073AC">
          <w:rPr>
            <w:rStyle w:val="af0"/>
            <w:rFonts w:ascii="Times New Roman" w:hAnsi="Times New Roman"/>
            <w:sz w:val="24"/>
            <w:szCs w:val="24"/>
            <w:lang w:eastAsia="ru-RU"/>
          </w:rPr>
          <w:t>k/957453</w:t>
        </w:r>
      </w:hyperlink>
    </w:p>
    <w:p w:rsidR="00EF7C58" w:rsidRPr="004073AC" w:rsidRDefault="00EF7C58" w:rsidP="00EF7C58">
      <w:pPr>
        <w:ind w:firstLine="709"/>
        <w:contextualSpacing/>
        <w:jc w:val="both"/>
        <w:rPr>
          <w:rFonts w:ascii="Times New Roman" w:hAnsi="Times New Roman"/>
          <w:b/>
          <w:bCs/>
          <w:iCs/>
          <w:sz w:val="24"/>
          <w:szCs w:val="24"/>
        </w:rPr>
      </w:pPr>
    </w:p>
    <w:p w:rsidR="00EF7C58" w:rsidRPr="004073AC" w:rsidRDefault="00EF7C58" w:rsidP="00EF7C58">
      <w:pPr>
        <w:ind w:firstLine="709"/>
        <w:contextualSpacing/>
        <w:jc w:val="both"/>
        <w:rPr>
          <w:rFonts w:ascii="Times New Roman" w:hAnsi="Times New Roman"/>
          <w:bCs/>
          <w:iCs/>
          <w:sz w:val="24"/>
          <w:szCs w:val="24"/>
        </w:rPr>
      </w:pPr>
      <w:r w:rsidRPr="004073AC">
        <w:rPr>
          <w:rFonts w:ascii="Times New Roman" w:hAnsi="Times New Roman"/>
          <w:b/>
          <w:bCs/>
          <w:iCs/>
          <w:sz w:val="24"/>
          <w:szCs w:val="24"/>
        </w:rPr>
        <w:t xml:space="preserve">3.2.2. Дополнительные источники </w:t>
      </w:r>
    </w:p>
    <w:p w:rsidR="00EF7C58" w:rsidRPr="004073AC" w:rsidRDefault="00EF7C58" w:rsidP="00EF7C58">
      <w:pPr>
        <w:widowControl w:val="0"/>
        <w:ind w:firstLine="709"/>
        <w:jc w:val="both"/>
        <w:rPr>
          <w:rFonts w:ascii="Times New Roman" w:hAnsi="Times New Roman"/>
          <w:sz w:val="24"/>
          <w:szCs w:val="24"/>
        </w:rPr>
      </w:pPr>
      <w:r w:rsidRPr="004073AC">
        <w:rPr>
          <w:rFonts w:ascii="Times New Roman" w:hAnsi="Times New Roman"/>
          <w:bCs/>
          <w:iCs/>
          <w:sz w:val="24"/>
          <w:szCs w:val="24"/>
        </w:rPr>
        <w:t>1.</w:t>
      </w:r>
      <w:r w:rsidRPr="004073AC">
        <w:rPr>
          <w:rFonts w:ascii="Times New Roman" w:hAnsi="Times New Roman"/>
          <w:sz w:val="24"/>
          <w:szCs w:val="24"/>
        </w:rPr>
        <w:t xml:space="preserve">  Охрана труда: учебник для среднего профессионального образования / О. М. Родионова, Е. В. Аникина, Б. И. Лавер, Д. А. Семенов. — 3-е изд., перераб. и доп. — Москва: Издательство Юрайт, 2024. — 139 с. — (Профессиональное образование). — ISBN 978-5-534-17183-9. — Текст: электронный // Образовательная платформа Юрайт [сайт]. — URL: </w:t>
      </w:r>
      <w:hyperlink r:id="rId13" w:history="1">
        <w:r w:rsidRPr="004073AC">
          <w:rPr>
            <w:rStyle w:val="af0"/>
            <w:rFonts w:ascii="Times New Roman" w:hAnsi="Times New Roman"/>
            <w:sz w:val="24"/>
            <w:szCs w:val="24"/>
          </w:rPr>
          <w:t>https://urait.r</w:t>
        </w:r>
        <w:r w:rsidRPr="004073AC">
          <w:rPr>
            <w:rStyle w:val="af0"/>
            <w:rFonts w:ascii="Times New Roman" w:hAnsi="Times New Roman"/>
            <w:sz w:val="24"/>
            <w:szCs w:val="24"/>
          </w:rPr>
          <w:t>u</w:t>
        </w:r>
        <w:r w:rsidRPr="004073AC">
          <w:rPr>
            <w:rStyle w:val="af0"/>
            <w:rFonts w:ascii="Times New Roman" w:hAnsi="Times New Roman"/>
            <w:sz w:val="24"/>
            <w:szCs w:val="24"/>
          </w:rPr>
          <w:t>/bcode/537806</w:t>
        </w:r>
      </w:hyperlink>
    </w:p>
    <w:p w:rsidR="00EF7C58" w:rsidRPr="004073AC" w:rsidRDefault="00EF7C58" w:rsidP="00EF7C58">
      <w:pPr>
        <w:pStyle w:val="a4"/>
        <w:widowControl w:val="0"/>
        <w:ind w:left="0" w:firstLine="709"/>
        <w:jc w:val="both"/>
        <w:rPr>
          <w:rFonts w:ascii="Times New Roman" w:hAnsi="Times New Roman"/>
          <w:sz w:val="24"/>
          <w:szCs w:val="24"/>
          <w:lang w:eastAsia="ru-RU"/>
        </w:rPr>
      </w:pPr>
      <w:r w:rsidRPr="004073AC">
        <w:rPr>
          <w:rFonts w:ascii="Times New Roman" w:hAnsi="Times New Roman"/>
          <w:sz w:val="24"/>
          <w:szCs w:val="24"/>
          <w:lang w:eastAsia="ru-RU"/>
        </w:rPr>
        <w:t>2.Попов, Ю. П., Охрана труда: учебное пособие / Ю. П. Попов, В. В. Колтунов. — Москва: КноРус, 2022. — 226 с. — ISBN 978-5-406-09621-5. —</w:t>
      </w:r>
      <w:r w:rsidRPr="004073AC">
        <w:rPr>
          <w:rFonts w:ascii="Times New Roman" w:hAnsi="Times New Roman"/>
          <w:sz w:val="24"/>
          <w:szCs w:val="24"/>
          <w:shd w:val="clear" w:color="auto" w:fill="FFFFFF"/>
        </w:rPr>
        <w:t xml:space="preserve"> Текст: электронный // Book.ru: электронно-библиотечная система</w:t>
      </w:r>
      <w:r w:rsidRPr="004073AC">
        <w:rPr>
          <w:rFonts w:ascii="Times New Roman" w:hAnsi="Times New Roman"/>
          <w:sz w:val="24"/>
          <w:szCs w:val="24"/>
          <w:lang w:eastAsia="ru-RU"/>
        </w:rPr>
        <w:t xml:space="preserve"> —  URL: </w:t>
      </w:r>
      <w:hyperlink r:id="rId14" w:history="1">
        <w:r w:rsidRPr="004073AC">
          <w:rPr>
            <w:rStyle w:val="af0"/>
            <w:rFonts w:ascii="Times New Roman" w:hAnsi="Times New Roman"/>
            <w:sz w:val="24"/>
            <w:szCs w:val="24"/>
            <w:lang w:eastAsia="ru-RU"/>
          </w:rPr>
          <w:t>https://book.ru/book/943226</w:t>
        </w:r>
      </w:hyperlink>
    </w:p>
    <w:p w:rsidR="00EF7C58" w:rsidRPr="004073AC" w:rsidRDefault="00EF7C58" w:rsidP="00EF7C58">
      <w:pPr>
        <w:pStyle w:val="a4"/>
        <w:widowControl w:val="0"/>
        <w:ind w:left="0" w:firstLine="709"/>
        <w:jc w:val="both"/>
        <w:rPr>
          <w:rFonts w:ascii="Times New Roman" w:hAnsi="Times New Roman"/>
          <w:sz w:val="24"/>
          <w:szCs w:val="24"/>
        </w:rPr>
      </w:pPr>
      <w:r w:rsidRPr="004073AC">
        <w:rPr>
          <w:rFonts w:ascii="Times New Roman" w:hAnsi="Times New Roman"/>
          <w:sz w:val="24"/>
          <w:szCs w:val="24"/>
        </w:rPr>
        <w:t xml:space="preserve">3. Трудовой кодекс Российской Федерации от 30.12.2001 № 197-ФЗ (ред. от 25.02.2022) (с изм. и доп., вступ. в силу с 01.03.2022) — Текст : электронный // КонсультантПлюс : справочно-поисковая система. — URL: </w:t>
      </w:r>
      <w:hyperlink r:id="rId15" w:history="1">
        <w:r w:rsidRPr="004073AC">
          <w:rPr>
            <w:rStyle w:val="af0"/>
            <w:rFonts w:ascii="Times New Roman" w:hAnsi="Times New Roman"/>
            <w:sz w:val="24"/>
            <w:szCs w:val="24"/>
          </w:rPr>
          <w:t>http://www.consultant.ru/document/cons_doc_LAW_34683</w:t>
        </w:r>
      </w:hyperlink>
    </w:p>
    <w:p w:rsidR="006841BF" w:rsidRPr="00DF068E" w:rsidRDefault="006841BF" w:rsidP="006841BF">
      <w:pPr>
        <w:pStyle w:val="1f0"/>
        <w:rPr>
          <w:rFonts w:ascii="Times New Roman" w:hAnsi="Times New Roman"/>
          <w:b w:val="0"/>
          <w:bCs w:val="0"/>
          <w:lang w:val="ru-RU"/>
        </w:rPr>
      </w:pPr>
      <w:bookmarkStart w:id="50" w:name="_GoBack"/>
      <w:bookmarkEnd w:id="50"/>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6"/>
      <w:r w:rsidR="00DF068E">
        <w:rPr>
          <w:rFonts w:ascii="Times New Roman" w:hAnsi="Times New Roman"/>
          <w:lang w:val="ru-RU"/>
        </w:rPr>
        <w:t>ДИСЦИПЛИНЫ</w:t>
      </w:r>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657"/>
        <w:gridCol w:w="3056"/>
      </w:tblGrid>
      <w:tr w:rsidR="000143A1" w:rsidRPr="00F42014" w:rsidTr="00EE4A52">
        <w:trPr>
          <w:trHeight w:val="519"/>
        </w:trPr>
        <w:tc>
          <w:tcPr>
            <w:tcW w:w="1514" w:type="pct"/>
            <w:vAlign w:val="center"/>
          </w:tcPr>
          <w:p w:rsidR="000143A1" w:rsidRPr="00F42014" w:rsidRDefault="000143A1" w:rsidP="00EE4A52">
            <w:pPr>
              <w:widowControl w:val="0"/>
              <w:spacing w:line="276" w:lineRule="auto"/>
              <w:jc w:val="center"/>
              <w:rPr>
                <w:rFonts w:ascii="Times New Roman" w:hAnsi="Times New Roman"/>
                <w:b/>
                <w:iCs/>
                <w:sz w:val="24"/>
                <w:szCs w:val="24"/>
              </w:rPr>
            </w:pPr>
            <w:r w:rsidRPr="00F42014">
              <w:rPr>
                <w:rFonts w:ascii="Times New Roman" w:hAnsi="Times New Roman"/>
                <w:b/>
                <w:iCs/>
                <w:sz w:val="24"/>
                <w:szCs w:val="24"/>
              </w:rPr>
              <w:t>Результаты обучения</w:t>
            </w:r>
          </w:p>
        </w:tc>
        <w:tc>
          <w:tcPr>
            <w:tcW w:w="1899" w:type="pct"/>
            <w:vAlign w:val="center"/>
          </w:tcPr>
          <w:p w:rsidR="000143A1" w:rsidRPr="00F42014" w:rsidRDefault="000143A1" w:rsidP="00EE4A52">
            <w:pPr>
              <w:widowControl w:val="0"/>
              <w:spacing w:line="276" w:lineRule="auto"/>
              <w:jc w:val="center"/>
              <w:rPr>
                <w:rFonts w:ascii="Times New Roman" w:hAnsi="Times New Roman"/>
                <w:b/>
                <w:sz w:val="24"/>
                <w:szCs w:val="24"/>
              </w:rPr>
            </w:pPr>
            <w:r w:rsidRPr="00F42014">
              <w:rPr>
                <w:rFonts w:ascii="Times New Roman" w:hAnsi="Times New Roman"/>
                <w:b/>
                <w:iCs/>
                <w:sz w:val="24"/>
                <w:szCs w:val="24"/>
              </w:rPr>
              <w:t>Показатели освоенности компетенций</w:t>
            </w:r>
          </w:p>
        </w:tc>
        <w:tc>
          <w:tcPr>
            <w:tcW w:w="1587" w:type="pct"/>
            <w:vAlign w:val="center"/>
          </w:tcPr>
          <w:p w:rsidR="000143A1" w:rsidRPr="00F42014" w:rsidRDefault="000143A1" w:rsidP="00EE4A52">
            <w:pPr>
              <w:widowControl w:val="0"/>
              <w:spacing w:line="276" w:lineRule="auto"/>
              <w:jc w:val="center"/>
              <w:rPr>
                <w:rFonts w:ascii="Times New Roman" w:hAnsi="Times New Roman"/>
                <w:b/>
                <w:sz w:val="24"/>
                <w:szCs w:val="24"/>
              </w:rPr>
            </w:pPr>
            <w:r w:rsidRPr="00F42014">
              <w:rPr>
                <w:rFonts w:ascii="Times New Roman" w:hAnsi="Times New Roman"/>
                <w:b/>
                <w:sz w:val="24"/>
                <w:szCs w:val="24"/>
              </w:rPr>
              <w:t>Методы оценки</w:t>
            </w:r>
          </w:p>
        </w:tc>
      </w:tr>
      <w:tr w:rsidR="00744745" w:rsidRPr="00F42014" w:rsidTr="00EE4A52">
        <w:trPr>
          <w:trHeight w:val="698"/>
        </w:trPr>
        <w:tc>
          <w:tcPr>
            <w:tcW w:w="1514" w:type="pct"/>
          </w:tcPr>
          <w:p w:rsidR="007359F9" w:rsidRPr="00F42014" w:rsidRDefault="00CA575D" w:rsidP="00EE4A52">
            <w:pPr>
              <w:pStyle w:val="a4"/>
              <w:widowControl w:val="0"/>
              <w:tabs>
                <w:tab w:val="left" w:pos="142"/>
                <w:tab w:val="left" w:pos="284"/>
              </w:tabs>
              <w:ind w:left="0"/>
              <w:contextualSpacing w:val="0"/>
              <w:jc w:val="both"/>
              <w:rPr>
                <w:rFonts w:ascii="Times New Roman" w:hAnsi="Times New Roman"/>
                <w:b/>
                <w:bCs/>
                <w:sz w:val="24"/>
                <w:szCs w:val="24"/>
              </w:rPr>
            </w:pPr>
            <w:r w:rsidRPr="00F42014">
              <w:rPr>
                <w:rFonts w:ascii="Times New Roman" w:hAnsi="Times New Roman"/>
                <w:b/>
                <w:bCs/>
                <w:sz w:val="24"/>
                <w:szCs w:val="24"/>
              </w:rPr>
              <w:t>Знает:</w:t>
            </w:r>
          </w:p>
          <w:p w:rsidR="00CA575D" w:rsidRPr="00CA575D" w:rsidRDefault="00CA575D" w:rsidP="00EE4A52">
            <w:pPr>
              <w:widowControl w:val="0"/>
              <w:tabs>
                <w:tab w:val="left" w:pos="142"/>
                <w:tab w:val="left" w:pos="284"/>
              </w:tabs>
              <w:jc w:val="both"/>
              <w:rPr>
                <w:rFonts w:ascii="Times New Roman" w:eastAsia="Times New Roman" w:hAnsi="Times New Roman"/>
                <w:iCs/>
                <w:lang w:eastAsia="ru-RU"/>
              </w:rPr>
            </w:pPr>
            <w:r>
              <w:rPr>
                <w:rFonts w:ascii="Times New Roman" w:eastAsia="Times New Roman" w:hAnsi="Times New Roman"/>
                <w:iCs/>
                <w:lang w:eastAsia="ru-RU"/>
              </w:rPr>
              <w:t xml:space="preserve">- </w:t>
            </w:r>
            <w:r w:rsidRPr="00CA575D">
              <w:rPr>
                <w:rFonts w:ascii="Times New Roman" w:eastAsia="Times New Roman" w:hAnsi="Times New Roman"/>
                <w:iCs/>
                <w:lang w:eastAsia="ru-RU"/>
              </w:rPr>
              <w:t xml:space="preserve">особенности обеспечения безопасных условий труда в сфере профессиональной деятельности, правовые, нормативные и организационные основы охраны труда; </w:t>
            </w:r>
          </w:p>
          <w:p w:rsidR="00CA575D" w:rsidRPr="00F42014" w:rsidRDefault="00CA575D" w:rsidP="00EE4A52">
            <w:pPr>
              <w:widowControl w:val="0"/>
              <w:tabs>
                <w:tab w:val="left" w:pos="142"/>
                <w:tab w:val="left" w:pos="284"/>
              </w:tabs>
              <w:jc w:val="both"/>
              <w:rPr>
                <w:rFonts w:ascii="Times New Roman" w:hAnsi="Times New Roman"/>
                <w:bCs/>
                <w:sz w:val="24"/>
                <w:szCs w:val="24"/>
              </w:rPr>
            </w:pPr>
            <w:r>
              <w:rPr>
                <w:rFonts w:ascii="Times New Roman" w:eastAsia="Times New Roman" w:hAnsi="Times New Roman"/>
                <w:iCs/>
                <w:lang w:eastAsia="ru-RU"/>
              </w:rPr>
              <w:t xml:space="preserve">- </w:t>
            </w:r>
            <w:r w:rsidRPr="00CA575D">
              <w:rPr>
                <w:rFonts w:ascii="Times New Roman" w:eastAsia="Times New Roman" w:hAnsi="Times New Roman"/>
                <w:iCs/>
                <w:lang w:eastAsia="ru-RU"/>
              </w:rPr>
              <w:t>правила безопасности при производстве работ</w:t>
            </w:r>
          </w:p>
        </w:tc>
        <w:tc>
          <w:tcPr>
            <w:tcW w:w="1899" w:type="pct"/>
          </w:tcPr>
          <w:p w:rsidR="00CE5A64" w:rsidRPr="00F42014" w:rsidRDefault="00CE5A64"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обучающийся демонстрирует знание и понимание принципов обеспечения безопасных условий труда в сфере профессиональной деятельности; правовых, нормативных и организационных основ охраны труда в организации;</w:t>
            </w:r>
          </w:p>
          <w:p w:rsidR="00A83677" w:rsidRPr="00F42014" w:rsidRDefault="00CE5A64"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 xml:space="preserve"> - демонстрирует знание и понимание правил безопасности при производстве работ</w:t>
            </w:r>
          </w:p>
        </w:tc>
        <w:tc>
          <w:tcPr>
            <w:tcW w:w="1587" w:type="pct"/>
          </w:tcPr>
          <w:p w:rsidR="00DA5BB6" w:rsidRPr="00F42014" w:rsidRDefault="00CE5A64" w:rsidP="00EE4A52">
            <w:pPr>
              <w:widowControl w:val="0"/>
              <w:tabs>
                <w:tab w:val="left" w:pos="142"/>
                <w:tab w:val="left" w:pos="284"/>
              </w:tabs>
              <w:jc w:val="both"/>
              <w:rPr>
                <w:rFonts w:ascii="Times New Roman" w:hAnsi="Times New Roman"/>
              </w:rPr>
            </w:pPr>
            <w:r w:rsidRPr="00F42014">
              <w:rPr>
                <w:rFonts w:ascii="Times New Roman" w:hAnsi="Times New Roman"/>
              </w:rPr>
              <w:t>различные виды устного и письменного опроса, экспертное наблюдение и оценка выполнения практических заданий, дифференцированный зачет</w:t>
            </w:r>
          </w:p>
        </w:tc>
      </w:tr>
      <w:tr w:rsidR="00B4711D" w:rsidRPr="00F42014" w:rsidTr="00EE4A52">
        <w:trPr>
          <w:trHeight w:val="698"/>
        </w:trPr>
        <w:tc>
          <w:tcPr>
            <w:tcW w:w="1514" w:type="pct"/>
          </w:tcPr>
          <w:p w:rsidR="00B4711D" w:rsidRPr="00F42014" w:rsidRDefault="00B4711D" w:rsidP="00EE4A52">
            <w:pPr>
              <w:widowControl w:val="0"/>
              <w:tabs>
                <w:tab w:val="left" w:pos="142"/>
                <w:tab w:val="left" w:pos="284"/>
              </w:tabs>
              <w:jc w:val="both"/>
              <w:rPr>
                <w:rFonts w:ascii="Times New Roman" w:hAnsi="Times New Roman"/>
                <w:b/>
                <w:bCs/>
                <w:sz w:val="24"/>
                <w:szCs w:val="24"/>
              </w:rPr>
            </w:pPr>
            <w:r w:rsidRPr="00F42014">
              <w:rPr>
                <w:rFonts w:ascii="Times New Roman" w:hAnsi="Times New Roman"/>
                <w:b/>
                <w:bCs/>
                <w:sz w:val="24"/>
                <w:szCs w:val="24"/>
              </w:rPr>
              <w:t xml:space="preserve">Умеет: </w:t>
            </w:r>
          </w:p>
          <w:p w:rsidR="00CE5A64" w:rsidRPr="00F42014" w:rsidRDefault="00CE5A64" w:rsidP="00EE4A52">
            <w:pPr>
              <w:pStyle w:val="a4"/>
              <w:widowControl w:val="0"/>
              <w:numPr>
                <w:ilvl w:val="0"/>
                <w:numId w:val="5"/>
              </w:numPr>
              <w:tabs>
                <w:tab w:val="left" w:pos="142"/>
                <w:tab w:val="left" w:pos="284"/>
              </w:tabs>
              <w:ind w:left="0" w:firstLine="0"/>
              <w:contextualSpacing w:val="0"/>
              <w:jc w:val="both"/>
              <w:rPr>
                <w:rFonts w:ascii="Times New Roman" w:hAnsi="Times New Roman"/>
                <w:bCs/>
              </w:rPr>
            </w:pPr>
            <w:r w:rsidRPr="00F42014">
              <w:rPr>
                <w:rFonts w:ascii="Times New Roman" w:hAnsi="Times New Roman"/>
                <w:bCs/>
              </w:rPr>
              <w:t xml:space="preserve">проводить идентификацию производственных факторов в сфере профессиональной деятельности; </w:t>
            </w:r>
          </w:p>
          <w:p w:rsidR="00CE5A64" w:rsidRPr="00F42014" w:rsidRDefault="00CE5A64" w:rsidP="00EE4A52">
            <w:pPr>
              <w:pStyle w:val="a4"/>
              <w:widowControl w:val="0"/>
              <w:numPr>
                <w:ilvl w:val="0"/>
                <w:numId w:val="5"/>
              </w:numPr>
              <w:tabs>
                <w:tab w:val="left" w:pos="142"/>
                <w:tab w:val="left" w:pos="284"/>
              </w:tabs>
              <w:ind w:left="0" w:hanging="142"/>
              <w:contextualSpacing w:val="0"/>
              <w:jc w:val="both"/>
              <w:rPr>
                <w:rFonts w:ascii="Times New Roman" w:hAnsi="Times New Roman"/>
                <w:bCs/>
              </w:rPr>
            </w:pPr>
            <w:r w:rsidRPr="00F42014">
              <w:rPr>
                <w:rFonts w:ascii="Times New Roman" w:hAnsi="Times New Roman"/>
                <w:bCs/>
              </w:rPr>
              <w:t xml:space="preserve">использовать экобиозащитную технику; </w:t>
            </w:r>
          </w:p>
          <w:p w:rsidR="00CE5A64" w:rsidRPr="00F42014" w:rsidRDefault="00CE5A64" w:rsidP="00EE4A52">
            <w:pPr>
              <w:pStyle w:val="a4"/>
              <w:widowControl w:val="0"/>
              <w:numPr>
                <w:ilvl w:val="0"/>
                <w:numId w:val="5"/>
              </w:numPr>
              <w:tabs>
                <w:tab w:val="left" w:pos="142"/>
                <w:tab w:val="left" w:pos="284"/>
              </w:tabs>
              <w:ind w:left="0" w:hanging="113"/>
              <w:contextualSpacing w:val="0"/>
              <w:jc w:val="both"/>
              <w:rPr>
                <w:rFonts w:ascii="Times New Roman" w:hAnsi="Times New Roman"/>
                <w:bCs/>
              </w:rPr>
            </w:pPr>
            <w:r w:rsidRPr="00F42014">
              <w:rPr>
                <w:rFonts w:ascii="Times New Roman" w:hAnsi="Times New Roman"/>
                <w:bCs/>
              </w:rPr>
              <w:t xml:space="preserve">принимать меры для исключения производственного травматизма; </w:t>
            </w:r>
          </w:p>
          <w:p w:rsidR="00CE5A64" w:rsidRPr="00F42014" w:rsidRDefault="00CE5A64" w:rsidP="00EE4A52">
            <w:pPr>
              <w:pStyle w:val="a4"/>
              <w:widowControl w:val="0"/>
              <w:numPr>
                <w:ilvl w:val="0"/>
                <w:numId w:val="5"/>
              </w:numPr>
              <w:tabs>
                <w:tab w:val="left" w:pos="142"/>
                <w:tab w:val="left" w:pos="284"/>
              </w:tabs>
              <w:ind w:left="0" w:hanging="113"/>
              <w:contextualSpacing w:val="0"/>
              <w:jc w:val="both"/>
              <w:rPr>
                <w:rFonts w:ascii="Times New Roman" w:hAnsi="Times New Roman"/>
                <w:bCs/>
              </w:rPr>
            </w:pPr>
            <w:r w:rsidRPr="00F42014">
              <w:rPr>
                <w:rFonts w:ascii="Times New Roman" w:hAnsi="Times New Roman"/>
                <w:bCs/>
              </w:rPr>
              <w:t>применять средства индивидуальной защиты;</w:t>
            </w:r>
          </w:p>
          <w:p w:rsidR="00CE5A64" w:rsidRPr="00F42014" w:rsidRDefault="00CE5A64" w:rsidP="00EE4A52">
            <w:pPr>
              <w:pStyle w:val="a4"/>
              <w:widowControl w:val="0"/>
              <w:numPr>
                <w:ilvl w:val="0"/>
                <w:numId w:val="5"/>
              </w:numPr>
              <w:tabs>
                <w:tab w:val="left" w:pos="142"/>
                <w:tab w:val="left" w:pos="284"/>
              </w:tabs>
              <w:ind w:left="0" w:hanging="113"/>
              <w:contextualSpacing w:val="0"/>
              <w:jc w:val="both"/>
              <w:rPr>
                <w:rFonts w:ascii="Times New Roman" w:hAnsi="Times New Roman"/>
                <w:bCs/>
              </w:rPr>
            </w:pPr>
            <w:r w:rsidRPr="00F42014">
              <w:rPr>
                <w:rFonts w:ascii="Times New Roman" w:hAnsi="Times New Roman"/>
                <w:bCs/>
              </w:rPr>
              <w:t>пользоваться первичными переносными средствами пожаротушения</w:t>
            </w:r>
          </w:p>
          <w:p w:rsidR="00B4711D" w:rsidRPr="00F42014" w:rsidRDefault="00CE5A64" w:rsidP="00EE4A52">
            <w:pPr>
              <w:pStyle w:val="a4"/>
              <w:widowControl w:val="0"/>
              <w:numPr>
                <w:ilvl w:val="0"/>
                <w:numId w:val="5"/>
              </w:numPr>
              <w:tabs>
                <w:tab w:val="left" w:pos="142"/>
                <w:tab w:val="left" w:pos="284"/>
              </w:tabs>
              <w:ind w:left="0" w:hanging="113"/>
              <w:contextualSpacing w:val="0"/>
              <w:jc w:val="both"/>
              <w:rPr>
                <w:rFonts w:ascii="Times New Roman" w:hAnsi="Times New Roman"/>
                <w:bCs/>
                <w:sz w:val="24"/>
                <w:szCs w:val="24"/>
              </w:rPr>
            </w:pPr>
            <w:r w:rsidRPr="00F42014">
              <w:rPr>
                <w:rFonts w:ascii="Times New Roman" w:hAnsi="Times New Roman"/>
                <w:bCs/>
              </w:rPr>
              <w:t>применять безопасные методы выполнения работ</w:t>
            </w:r>
          </w:p>
        </w:tc>
        <w:tc>
          <w:tcPr>
            <w:tcW w:w="1899" w:type="pct"/>
          </w:tcPr>
          <w:p w:rsidR="00CE5A64" w:rsidRPr="00F42014" w:rsidRDefault="00CE5A64"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bCs/>
                <w:sz w:val="24"/>
                <w:szCs w:val="24"/>
              </w:rPr>
              <w:t xml:space="preserve">- обучающийся идентифицирует производственные факторы в сфере профессиональной деятельности; </w:t>
            </w:r>
          </w:p>
          <w:p w:rsidR="00CE5A64" w:rsidRPr="00F42014" w:rsidRDefault="00CE5A64"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bCs/>
                <w:sz w:val="24"/>
                <w:szCs w:val="24"/>
              </w:rPr>
              <w:t>- демонстрирует правильный порядок использования экобиозащитной техники;</w:t>
            </w:r>
          </w:p>
          <w:p w:rsidR="00CE5A64" w:rsidRPr="00F42014" w:rsidRDefault="00CE5A64"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bCs/>
                <w:sz w:val="24"/>
                <w:szCs w:val="24"/>
              </w:rPr>
              <w:t xml:space="preserve"> - своевремено принимает меры для исключения производственного травматизма,</w:t>
            </w:r>
          </w:p>
          <w:p w:rsidR="00CE5A64" w:rsidRPr="00F42014" w:rsidRDefault="00CE5A64"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bCs/>
                <w:sz w:val="24"/>
                <w:szCs w:val="24"/>
              </w:rPr>
              <w:t xml:space="preserve"> - грамотно применяет средства индивидуальной защиты; </w:t>
            </w:r>
          </w:p>
          <w:p w:rsidR="00B4711D" w:rsidRPr="00F42014" w:rsidRDefault="00CE5A64"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bCs/>
                <w:sz w:val="24"/>
                <w:szCs w:val="24"/>
              </w:rPr>
              <w:t>- выбирает и применяет безопасные методы выполнения работ</w:t>
            </w:r>
          </w:p>
        </w:tc>
        <w:tc>
          <w:tcPr>
            <w:tcW w:w="1587" w:type="pct"/>
          </w:tcPr>
          <w:p w:rsidR="00B4711D" w:rsidRPr="00F42014" w:rsidRDefault="00CE5A64" w:rsidP="00EE4A52">
            <w:pPr>
              <w:widowControl w:val="0"/>
              <w:tabs>
                <w:tab w:val="left" w:pos="142"/>
                <w:tab w:val="left" w:pos="284"/>
              </w:tabs>
              <w:jc w:val="both"/>
              <w:rPr>
                <w:rFonts w:ascii="Times New Roman" w:hAnsi="Times New Roman"/>
              </w:rPr>
            </w:pPr>
            <w:r w:rsidRPr="00F42014">
              <w:rPr>
                <w:rFonts w:ascii="Times New Roman" w:hAnsi="Times New Roman"/>
              </w:rPr>
              <w:t>экспертное наблюдение и оценка выполнения практических занятий, решения задач, дифференцированный зачет</w:t>
            </w:r>
          </w:p>
        </w:tc>
      </w:tr>
      <w:tr w:rsidR="00CA575D" w:rsidRPr="00F42014" w:rsidTr="00EE4A52">
        <w:trPr>
          <w:trHeight w:val="698"/>
        </w:trPr>
        <w:tc>
          <w:tcPr>
            <w:tcW w:w="1514" w:type="pct"/>
          </w:tcPr>
          <w:p w:rsidR="00CA575D" w:rsidRPr="00F42014" w:rsidRDefault="00CA575D" w:rsidP="00EE4A52">
            <w:pPr>
              <w:widowControl w:val="0"/>
              <w:tabs>
                <w:tab w:val="left" w:pos="142"/>
                <w:tab w:val="left" w:pos="284"/>
              </w:tabs>
              <w:jc w:val="both"/>
              <w:rPr>
                <w:rFonts w:ascii="Times New Roman" w:hAnsi="Times New Roman"/>
                <w:b/>
                <w:bCs/>
                <w:sz w:val="24"/>
                <w:szCs w:val="24"/>
              </w:rPr>
            </w:pPr>
            <w:r w:rsidRPr="00F42014">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899" w:type="pct"/>
          </w:tcPr>
          <w:p w:rsidR="00CA575D" w:rsidRPr="00F42014" w:rsidRDefault="00CA575D" w:rsidP="00EE4A52">
            <w:pPr>
              <w:widowControl w:val="0"/>
              <w:tabs>
                <w:tab w:val="left" w:pos="142"/>
                <w:tab w:val="left" w:pos="284"/>
              </w:tabs>
              <w:jc w:val="both"/>
              <w:rPr>
                <w:rFonts w:ascii="Times New Roman" w:hAnsi="Times New Roman"/>
                <w:bCs/>
                <w:i/>
                <w:sz w:val="24"/>
                <w:szCs w:val="24"/>
              </w:rPr>
            </w:pPr>
            <w:r w:rsidRPr="00F42014">
              <w:rPr>
                <w:rFonts w:ascii="Times New Roman" w:hAnsi="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587" w:type="pct"/>
            <w:vMerge w:val="restart"/>
          </w:tcPr>
          <w:p w:rsidR="00CA575D" w:rsidRPr="00F42014" w:rsidRDefault="00CE5A64" w:rsidP="00EE4A52">
            <w:pPr>
              <w:widowControl w:val="0"/>
              <w:tabs>
                <w:tab w:val="left" w:pos="142"/>
                <w:tab w:val="left" w:pos="284"/>
              </w:tabs>
              <w:jc w:val="both"/>
              <w:rPr>
                <w:rFonts w:ascii="Times New Roman" w:hAnsi="Times New Roman"/>
              </w:rPr>
            </w:pPr>
            <w:r w:rsidRPr="00F42014">
              <w:rPr>
                <w:rFonts w:ascii="Times New Roman" w:hAnsi="Times New Roman"/>
              </w:rPr>
              <w:t>различные виды устного и письменного опроса, экспертное наблюдение и оценка выполнения практических заданий, дифференцированный зачет</w:t>
            </w:r>
          </w:p>
        </w:tc>
      </w:tr>
      <w:tr w:rsidR="00CA575D" w:rsidRPr="00F42014" w:rsidTr="00EE4A52">
        <w:trPr>
          <w:trHeight w:val="698"/>
        </w:trPr>
        <w:tc>
          <w:tcPr>
            <w:tcW w:w="1514" w:type="pct"/>
          </w:tcPr>
          <w:p w:rsidR="00CA575D" w:rsidRPr="00F42014" w:rsidRDefault="00CA575D"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99" w:type="pct"/>
          </w:tcPr>
          <w:p w:rsidR="00CA575D" w:rsidRPr="00F42014" w:rsidRDefault="00CA575D"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587" w:type="pct"/>
            <w:vMerge/>
          </w:tcPr>
          <w:p w:rsidR="00CA575D" w:rsidRPr="000968A6" w:rsidRDefault="00CA575D" w:rsidP="00EE4A52">
            <w:pPr>
              <w:widowControl w:val="0"/>
              <w:tabs>
                <w:tab w:val="left" w:pos="142"/>
                <w:tab w:val="left" w:pos="284"/>
              </w:tabs>
              <w:rPr>
                <w:rFonts w:ascii="Times New Roman" w:eastAsia="Times New Roman" w:hAnsi="Times New Roman"/>
                <w:bCs/>
                <w:lang w:eastAsia="ru-RU"/>
              </w:rPr>
            </w:pPr>
          </w:p>
        </w:tc>
      </w:tr>
      <w:tr w:rsidR="00CA575D" w:rsidRPr="00F42014" w:rsidTr="00EE4A52">
        <w:trPr>
          <w:trHeight w:val="698"/>
        </w:trPr>
        <w:tc>
          <w:tcPr>
            <w:tcW w:w="1514" w:type="pct"/>
          </w:tcPr>
          <w:p w:rsidR="00CA575D" w:rsidRPr="00F42014" w:rsidRDefault="00CA575D" w:rsidP="00EE4A52">
            <w:pPr>
              <w:widowControl w:val="0"/>
              <w:tabs>
                <w:tab w:val="left" w:pos="142"/>
                <w:tab w:val="left" w:pos="284"/>
              </w:tabs>
              <w:jc w:val="both"/>
              <w:rPr>
                <w:rFonts w:ascii="Times New Roman" w:hAnsi="Times New Roman"/>
                <w:b/>
                <w:bCs/>
                <w:sz w:val="24"/>
                <w:szCs w:val="24"/>
              </w:rPr>
            </w:pPr>
            <w:r w:rsidRPr="00F42014">
              <w:rPr>
                <w:rFonts w:ascii="Times New Roman" w:hAnsi="Times New Roman"/>
                <w:sz w:val="24"/>
                <w:szCs w:val="24"/>
              </w:rPr>
              <w:t>ОК 04. Эффективно взаимодействовать и работать в коллективе и команде</w:t>
            </w:r>
          </w:p>
        </w:tc>
        <w:tc>
          <w:tcPr>
            <w:tcW w:w="1899" w:type="pct"/>
          </w:tcPr>
          <w:p w:rsidR="00CA575D" w:rsidRPr="00F42014" w:rsidRDefault="00CA575D" w:rsidP="00EE4A52">
            <w:pPr>
              <w:widowControl w:val="0"/>
              <w:tabs>
                <w:tab w:val="left" w:pos="142"/>
                <w:tab w:val="left" w:pos="284"/>
              </w:tabs>
              <w:jc w:val="both"/>
              <w:rPr>
                <w:rFonts w:ascii="Times New Roman" w:hAnsi="Times New Roman"/>
                <w:bCs/>
                <w:sz w:val="24"/>
                <w:szCs w:val="24"/>
              </w:rPr>
            </w:pPr>
            <w:r w:rsidRPr="00F42014">
              <w:rPr>
                <w:rFonts w:ascii="Times New Roman" w:hAnsi="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587" w:type="pct"/>
            <w:vMerge/>
          </w:tcPr>
          <w:p w:rsidR="00CA575D" w:rsidRPr="00F42014" w:rsidRDefault="00CA575D" w:rsidP="00EE4A52">
            <w:pPr>
              <w:widowControl w:val="0"/>
              <w:tabs>
                <w:tab w:val="left" w:pos="142"/>
                <w:tab w:val="left" w:pos="284"/>
              </w:tabs>
              <w:rPr>
                <w:rFonts w:ascii="Times New Roman" w:hAnsi="Times New Roman"/>
                <w:i/>
              </w:rPr>
            </w:pPr>
          </w:p>
        </w:tc>
      </w:tr>
      <w:tr w:rsidR="00CA575D" w:rsidRPr="00F42014" w:rsidTr="00EE4A52">
        <w:trPr>
          <w:trHeight w:val="698"/>
        </w:trPr>
        <w:tc>
          <w:tcPr>
            <w:tcW w:w="1514" w:type="pct"/>
          </w:tcPr>
          <w:p w:rsidR="00CA575D" w:rsidRPr="00F42014" w:rsidRDefault="00CA575D"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99" w:type="pct"/>
          </w:tcPr>
          <w:p w:rsidR="00CA575D" w:rsidRPr="00F42014" w:rsidRDefault="00CA575D" w:rsidP="00EE4A52">
            <w:pPr>
              <w:widowControl w:val="0"/>
              <w:tabs>
                <w:tab w:val="left" w:pos="142"/>
                <w:tab w:val="left" w:pos="284"/>
              </w:tabs>
              <w:rPr>
                <w:rFonts w:ascii="Times New Roman" w:hAnsi="Times New Roman"/>
                <w:sz w:val="24"/>
                <w:szCs w:val="24"/>
              </w:rPr>
            </w:pPr>
            <w:r w:rsidRPr="00F42014">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CA575D" w:rsidRPr="00F42014" w:rsidRDefault="00CA575D" w:rsidP="00EE4A52">
            <w:pPr>
              <w:widowControl w:val="0"/>
              <w:tabs>
                <w:tab w:val="left" w:pos="142"/>
                <w:tab w:val="left" w:pos="284"/>
              </w:tabs>
              <w:jc w:val="both"/>
              <w:rPr>
                <w:rFonts w:ascii="Times New Roman" w:hAnsi="Times New Roman"/>
                <w:sz w:val="24"/>
                <w:szCs w:val="24"/>
              </w:rPr>
            </w:pPr>
            <w:r w:rsidRPr="00F42014">
              <w:rPr>
                <w:rFonts w:ascii="Times New Roman" w:hAnsi="Times New Roman"/>
                <w:bCs/>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587" w:type="pct"/>
            <w:vMerge/>
          </w:tcPr>
          <w:p w:rsidR="00CA575D" w:rsidRPr="00F42014" w:rsidRDefault="00CA575D" w:rsidP="00EE4A52">
            <w:pPr>
              <w:widowControl w:val="0"/>
              <w:tabs>
                <w:tab w:val="left" w:pos="142"/>
                <w:tab w:val="left" w:pos="284"/>
              </w:tabs>
              <w:rPr>
                <w:rFonts w:ascii="Times New Roman" w:hAnsi="Times New Roman"/>
                <w:i/>
              </w:rPr>
            </w:pPr>
          </w:p>
        </w:tc>
      </w:tr>
      <w:tr w:rsidR="00CA575D" w:rsidRPr="00F42014" w:rsidTr="00EE4A52">
        <w:trPr>
          <w:trHeight w:val="698"/>
        </w:trPr>
        <w:tc>
          <w:tcPr>
            <w:tcW w:w="1514" w:type="pct"/>
          </w:tcPr>
          <w:p w:rsidR="00CA575D" w:rsidRPr="00F42014" w:rsidRDefault="00CA575D" w:rsidP="00EE4A52">
            <w:pPr>
              <w:widowControl w:val="0"/>
              <w:tabs>
                <w:tab w:val="left" w:pos="142"/>
                <w:tab w:val="left" w:pos="284"/>
              </w:tabs>
              <w:jc w:val="both"/>
              <w:rPr>
                <w:rFonts w:ascii="Times New Roman" w:hAnsi="Times New Roman"/>
                <w:sz w:val="24"/>
                <w:szCs w:val="24"/>
              </w:rPr>
            </w:pPr>
            <w:r w:rsidRPr="00F42014">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99" w:type="pct"/>
          </w:tcPr>
          <w:p w:rsidR="00CA575D" w:rsidRPr="00F42014" w:rsidRDefault="00CA575D" w:rsidP="00EE4A52">
            <w:pPr>
              <w:widowControl w:val="0"/>
              <w:tabs>
                <w:tab w:val="left" w:pos="142"/>
                <w:tab w:val="left" w:pos="284"/>
              </w:tabs>
              <w:rPr>
                <w:rFonts w:ascii="Times New Roman" w:hAnsi="Times New Roman"/>
                <w:sz w:val="24"/>
                <w:szCs w:val="24"/>
              </w:rPr>
            </w:pPr>
            <w:r w:rsidRPr="00F42014">
              <w:rPr>
                <w:rFonts w:ascii="Times New Roman" w:hAnsi="Times New Roman"/>
                <w:sz w:val="24"/>
                <w:szCs w:val="24"/>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587" w:type="pct"/>
            <w:vMerge/>
          </w:tcPr>
          <w:p w:rsidR="00CA575D" w:rsidRPr="00F42014" w:rsidRDefault="00CA575D" w:rsidP="00EE4A52">
            <w:pPr>
              <w:widowControl w:val="0"/>
              <w:tabs>
                <w:tab w:val="left" w:pos="142"/>
                <w:tab w:val="left" w:pos="284"/>
              </w:tabs>
              <w:rPr>
                <w:rFonts w:ascii="Times New Roman" w:hAnsi="Times New Roman"/>
                <w:i/>
              </w:rPr>
            </w:pPr>
          </w:p>
        </w:tc>
      </w:tr>
    </w:tbl>
    <w:p w:rsidR="00C63897" w:rsidRDefault="00C63897" w:rsidP="00EE4A52">
      <w:pPr>
        <w:widowControl w:val="0"/>
        <w:tabs>
          <w:tab w:val="left" w:pos="142"/>
          <w:tab w:val="left" w:pos="284"/>
        </w:tabs>
        <w:rPr>
          <w:rFonts w:ascii="Times New Roman" w:hAnsi="Times New Roman"/>
          <w:b/>
          <w:bCs/>
          <w:sz w:val="18"/>
          <w:szCs w:val="18"/>
        </w:rPr>
      </w:pPr>
    </w:p>
    <w:p w:rsidR="000143A1" w:rsidRPr="00FB50A0" w:rsidRDefault="000143A1" w:rsidP="00EE4A52">
      <w:pPr>
        <w:widowControl w:val="0"/>
        <w:tabs>
          <w:tab w:val="left" w:pos="142"/>
          <w:tab w:val="left" w:pos="284"/>
        </w:tabs>
        <w:rPr>
          <w:rFonts w:ascii="Times New Roman" w:hAnsi="Times New Roman"/>
          <w:b/>
          <w:bCs/>
          <w:sz w:val="18"/>
          <w:szCs w:val="18"/>
        </w:rPr>
      </w:pPr>
    </w:p>
    <w:p w:rsidR="000143A1" w:rsidRDefault="000143A1" w:rsidP="00EE4A52">
      <w:pPr>
        <w:widowControl w:val="0"/>
        <w:tabs>
          <w:tab w:val="left" w:pos="142"/>
          <w:tab w:val="left" w:pos="284"/>
        </w:tabs>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D88" w:rsidRDefault="00782D88" w:rsidP="00A858FE">
      <w:r>
        <w:separator/>
      </w:r>
    </w:p>
  </w:endnote>
  <w:endnote w:type="continuationSeparator" w:id="0">
    <w:p w:rsidR="00782D88" w:rsidRDefault="00782D8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D88" w:rsidRDefault="00782D88" w:rsidP="00A858FE">
      <w:r>
        <w:separator/>
      </w:r>
    </w:p>
  </w:footnote>
  <w:footnote w:type="continuationSeparator" w:id="0">
    <w:p w:rsidR="00782D88" w:rsidRDefault="00782D88"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F22" w:rsidRDefault="00FA2F22">
    <w:pPr>
      <w:pStyle w:val="ac"/>
      <w:jc w:val="center"/>
    </w:pPr>
    <w:r>
      <w:fldChar w:fldCharType="begin"/>
    </w:r>
    <w:r>
      <w:instrText xml:space="preserve"> PAGE   \* MERGEFORMAT </w:instrText>
    </w:r>
    <w:r>
      <w:fldChar w:fldCharType="separate"/>
    </w:r>
    <w:r>
      <w:rPr>
        <w:noProof/>
      </w:rPr>
      <w:t>48</w:t>
    </w:r>
    <w:r>
      <w:rPr>
        <w:noProof/>
      </w:rPr>
      <w:fldChar w:fldCharType="end"/>
    </w:r>
  </w:p>
  <w:p w:rsidR="00FA2F22" w:rsidRDefault="00FA2F2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B6C21"/>
    <w:multiLevelType w:val="hybridMultilevel"/>
    <w:tmpl w:val="12267D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2C6754A"/>
    <w:multiLevelType w:val="hybridMultilevel"/>
    <w:tmpl w:val="C938EC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ED484E"/>
    <w:multiLevelType w:val="hybridMultilevel"/>
    <w:tmpl w:val="4CC47FB8"/>
    <w:lvl w:ilvl="0" w:tplc="2EC8343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5" w15:restartNumberingAfterBreak="0">
    <w:nsid w:val="1CB1637B"/>
    <w:multiLevelType w:val="hybridMultilevel"/>
    <w:tmpl w:val="6E08C15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7D6C38"/>
    <w:multiLevelType w:val="hybridMultilevel"/>
    <w:tmpl w:val="D062CC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2D6672"/>
    <w:multiLevelType w:val="hybridMultilevel"/>
    <w:tmpl w:val="C1D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DF2A7F"/>
    <w:multiLevelType w:val="hybridMultilevel"/>
    <w:tmpl w:val="E40A07B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A5603B"/>
    <w:multiLevelType w:val="hybridMultilevel"/>
    <w:tmpl w:val="0CFA1C9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7"/>
  </w:num>
  <w:num w:numId="7">
    <w:abstractNumId w:val="5"/>
  </w:num>
  <w:num w:numId="8">
    <w:abstractNumId w:val="9"/>
  </w:num>
  <w:num w:numId="9">
    <w:abstractNumId w:val="8"/>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1A1"/>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31795"/>
    <w:rsid w:val="0013186F"/>
    <w:rsid w:val="00131EB1"/>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2E3F"/>
    <w:rsid w:val="00223530"/>
    <w:rsid w:val="00223558"/>
    <w:rsid w:val="00235942"/>
    <w:rsid w:val="00235CC4"/>
    <w:rsid w:val="002415E0"/>
    <w:rsid w:val="00241E26"/>
    <w:rsid w:val="00246043"/>
    <w:rsid w:val="0024748B"/>
    <w:rsid w:val="00247667"/>
    <w:rsid w:val="00250BEC"/>
    <w:rsid w:val="002513D8"/>
    <w:rsid w:val="00252C9A"/>
    <w:rsid w:val="0025322E"/>
    <w:rsid w:val="00253B49"/>
    <w:rsid w:val="0025505C"/>
    <w:rsid w:val="0025710D"/>
    <w:rsid w:val="00257766"/>
    <w:rsid w:val="002608A2"/>
    <w:rsid w:val="0026104A"/>
    <w:rsid w:val="00261A98"/>
    <w:rsid w:val="002634CE"/>
    <w:rsid w:val="00263B50"/>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D52D0"/>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15F7"/>
    <w:rsid w:val="00332233"/>
    <w:rsid w:val="00334AB7"/>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C6BE3"/>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6B1"/>
    <w:rsid w:val="004722A0"/>
    <w:rsid w:val="004806A0"/>
    <w:rsid w:val="004809D9"/>
    <w:rsid w:val="00494B4A"/>
    <w:rsid w:val="004A1B5A"/>
    <w:rsid w:val="004A715C"/>
    <w:rsid w:val="004A7CA8"/>
    <w:rsid w:val="004B0E9E"/>
    <w:rsid w:val="004B2C5C"/>
    <w:rsid w:val="004B2C7D"/>
    <w:rsid w:val="004B4175"/>
    <w:rsid w:val="004B46C2"/>
    <w:rsid w:val="004C2EC8"/>
    <w:rsid w:val="004C3CA8"/>
    <w:rsid w:val="004C66DC"/>
    <w:rsid w:val="004D0C83"/>
    <w:rsid w:val="004D41E5"/>
    <w:rsid w:val="004D512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46E16"/>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45EB"/>
    <w:rsid w:val="005D6EE9"/>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4E53"/>
    <w:rsid w:val="006C5629"/>
    <w:rsid w:val="006D036B"/>
    <w:rsid w:val="006D1C4C"/>
    <w:rsid w:val="006D3A82"/>
    <w:rsid w:val="006D4C3D"/>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27C46"/>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491"/>
    <w:rsid w:val="00782D88"/>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5D18"/>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426"/>
    <w:rsid w:val="00962AFE"/>
    <w:rsid w:val="009644CA"/>
    <w:rsid w:val="00966470"/>
    <w:rsid w:val="009675E1"/>
    <w:rsid w:val="00985111"/>
    <w:rsid w:val="00985130"/>
    <w:rsid w:val="00986EEC"/>
    <w:rsid w:val="00987700"/>
    <w:rsid w:val="00987E61"/>
    <w:rsid w:val="00990BCD"/>
    <w:rsid w:val="00994210"/>
    <w:rsid w:val="009A0AAA"/>
    <w:rsid w:val="009A1DFB"/>
    <w:rsid w:val="009A4D9F"/>
    <w:rsid w:val="009A6001"/>
    <w:rsid w:val="009B4B26"/>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014D"/>
    <w:rsid w:val="00AE4631"/>
    <w:rsid w:val="00AE57D4"/>
    <w:rsid w:val="00AE6F05"/>
    <w:rsid w:val="00AF28AC"/>
    <w:rsid w:val="00AF2BD9"/>
    <w:rsid w:val="00B00D17"/>
    <w:rsid w:val="00B01238"/>
    <w:rsid w:val="00B04261"/>
    <w:rsid w:val="00B049BF"/>
    <w:rsid w:val="00B05BF5"/>
    <w:rsid w:val="00B0786A"/>
    <w:rsid w:val="00B07A59"/>
    <w:rsid w:val="00B115E3"/>
    <w:rsid w:val="00B12F4B"/>
    <w:rsid w:val="00B15148"/>
    <w:rsid w:val="00B20A56"/>
    <w:rsid w:val="00B21841"/>
    <w:rsid w:val="00B25BC4"/>
    <w:rsid w:val="00B4086B"/>
    <w:rsid w:val="00B421C2"/>
    <w:rsid w:val="00B432BF"/>
    <w:rsid w:val="00B4535B"/>
    <w:rsid w:val="00B4711D"/>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A4413"/>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575D"/>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5A64"/>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139"/>
    <w:rsid w:val="00D34A9C"/>
    <w:rsid w:val="00D34AB2"/>
    <w:rsid w:val="00D34BAC"/>
    <w:rsid w:val="00D36405"/>
    <w:rsid w:val="00D36E45"/>
    <w:rsid w:val="00D3763E"/>
    <w:rsid w:val="00D40AE9"/>
    <w:rsid w:val="00D42432"/>
    <w:rsid w:val="00D43D26"/>
    <w:rsid w:val="00D54A74"/>
    <w:rsid w:val="00D56731"/>
    <w:rsid w:val="00D63987"/>
    <w:rsid w:val="00D67E36"/>
    <w:rsid w:val="00D742DE"/>
    <w:rsid w:val="00D778FA"/>
    <w:rsid w:val="00D77A1B"/>
    <w:rsid w:val="00D820D4"/>
    <w:rsid w:val="00D825F9"/>
    <w:rsid w:val="00D833DA"/>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24729"/>
    <w:rsid w:val="00E35630"/>
    <w:rsid w:val="00E35BDB"/>
    <w:rsid w:val="00E370AF"/>
    <w:rsid w:val="00E40A99"/>
    <w:rsid w:val="00E40C10"/>
    <w:rsid w:val="00E41C93"/>
    <w:rsid w:val="00E426F9"/>
    <w:rsid w:val="00E464D0"/>
    <w:rsid w:val="00E517B1"/>
    <w:rsid w:val="00E52B01"/>
    <w:rsid w:val="00E5361E"/>
    <w:rsid w:val="00E53F23"/>
    <w:rsid w:val="00E5788D"/>
    <w:rsid w:val="00E57C3A"/>
    <w:rsid w:val="00E6032F"/>
    <w:rsid w:val="00E611A4"/>
    <w:rsid w:val="00E62D19"/>
    <w:rsid w:val="00E6379F"/>
    <w:rsid w:val="00E71284"/>
    <w:rsid w:val="00E738DD"/>
    <w:rsid w:val="00E7530E"/>
    <w:rsid w:val="00E759C8"/>
    <w:rsid w:val="00E765B1"/>
    <w:rsid w:val="00E779B8"/>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4A52"/>
    <w:rsid w:val="00EE625F"/>
    <w:rsid w:val="00EF00AF"/>
    <w:rsid w:val="00EF09B2"/>
    <w:rsid w:val="00EF167F"/>
    <w:rsid w:val="00EF5E14"/>
    <w:rsid w:val="00EF7C58"/>
    <w:rsid w:val="00F00D1F"/>
    <w:rsid w:val="00F01EA2"/>
    <w:rsid w:val="00F06054"/>
    <w:rsid w:val="00F10B34"/>
    <w:rsid w:val="00F1150F"/>
    <w:rsid w:val="00F1278D"/>
    <w:rsid w:val="00F12CC6"/>
    <w:rsid w:val="00F14F08"/>
    <w:rsid w:val="00F16493"/>
    <w:rsid w:val="00F1687F"/>
    <w:rsid w:val="00F1799E"/>
    <w:rsid w:val="00F22024"/>
    <w:rsid w:val="00F245D0"/>
    <w:rsid w:val="00F2606D"/>
    <w:rsid w:val="00F31A64"/>
    <w:rsid w:val="00F323B7"/>
    <w:rsid w:val="00F36E61"/>
    <w:rsid w:val="00F40FD5"/>
    <w:rsid w:val="00F42014"/>
    <w:rsid w:val="00F42B0D"/>
    <w:rsid w:val="00F44812"/>
    <w:rsid w:val="00F44ED6"/>
    <w:rsid w:val="00F509BC"/>
    <w:rsid w:val="00F51D4D"/>
    <w:rsid w:val="00F52BD1"/>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2F22"/>
    <w:rsid w:val="00FA654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65420F7"/>
  <w15:docId w15:val="{84C23F51-6D92-4F8F-AE6F-2EA8871E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uiPriority w:val="99"/>
    <w:unhideWhenUsed/>
    <w:rsid w:val="00802A37"/>
    <w:rPr>
      <w:color w:val="0563C1"/>
      <w:u w:val="single"/>
    </w:rPr>
  </w:style>
  <w:style w:type="character" w:customStyle="1" w:styleId="13">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link w:val="af6"/>
    <w:uiPriority w:val="99"/>
    <w:qFormat/>
    <w:rsid w:val="00395A9E"/>
    <w:rPr>
      <w:rFonts w:ascii="Segoe UI" w:hAnsi="Segoe UI" w:cs="Segoe UI"/>
      <w:sz w:val="18"/>
      <w:szCs w:val="18"/>
    </w:rPr>
  </w:style>
  <w:style w:type="character" w:customStyle="1" w:styleId="11">
    <w:name w:val="Заголовок 1 Знак"/>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qFormat/>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7">
    <w:name w:val="Гиперссылка1"/>
    <w:uiPriority w:val="99"/>
    <w:unhideWhenUsed/>
    <w:rsid w:val="00DE1FCA"/>
    <w:rPr>
      <w:color w:val="0000FF"/>
      <w:u w:val="single"/>
    </w:rPr>
  </w:style>
  <w:style w:type="character" w:customStyle="1" w:styleId="18">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1">
    <w:name w:val="toc 5"/>
    <w:basedOn w:val="a"/>
    <w:next w:val="a"/>
    <w:autoRedefine/>
    <w:unhideWhenUsed/>
    <w:rsid w:val="00DE1FCA"/>
    <w:pPr>
      <w:ind w:left="960"/>
    </w:pPr>
    <w:rPr>
      <w:rFonts w:eastAsia="Times New Roman" w:cs="Calibri"/>
      <w:sz w:val="20"/>
      <w:szCs w:val="20"/>
      <w:lang w:eastAsia="ru-RU"/>
    </w:rPr>
  </w:style>
  <w:style w:type="paragraph" w:styleId="61">
    <w:name w:val="toc 6"/>
    <w:basedOn w:val="a"/>
    <w:next w:val="a"/>
    <w:autoRedefine/>
    <w:unhideWhenUsed/>
    <w:rsid w:val="00DE1FCA"/>
    <w:pPr>
      <w:ind w:left="1200"/>
    </w:pPr>
    <w:rPr>
      <w:rFonts w:eastAsia="Times New Roman" w:cs="Calibri"/>
      <w:sz w:val="20"/>
      <w:szCs w:val="20"/>
      <w:lang w:eastAsia="ru-RU"/>
    </w:rPr>
  </w:style>
  <w:style w:type="paragraph" w:styleId="71">
    <w:name w:val="toc 7"/>
    <w:basedOn w:val="a"/>
    <w:next w:val="a"/>
    <w:autoRedefine/>
    <w:unhideWhenUsed/>
    <w:rsid w:val="00DE1FCA"/>
    <w:pPr>
      <w:ind w:left="1440"/>
    </w:pPr>
    <w:rPr>
      <w:rFonts w:eastAsia="Times New Roman" w:cs="Calibri"/>
      <w:sz w:val="20"/>
      <w:szCs w:val="20"/>
      <w:lang w:eastAsia="ru-RU"/>
    </w:rPr>
  </w:style>
  <w:style w:type="paragraph" w:styleId="81">
    <w:name w:val="toc 8"/>
    <w:basedOn w:val="a"/>
    <w:next w:val="a"/>
    <w:autoRedefine/>
    <w:unhideWhenUsed/>
    <w:rsid w:val="00DE1FCA"/>
    <w:pPr>
      <w:ind w:left="1680"/>
    </w:pPr>
    <w:rPr>
      <w:rFonts w:eastAsia="Times New Roman" w:cs="Calibri"/>
      <w:sz w:val="20"/>
      <w:szCs w:val="20"/>
      <w:lang w:eastAsia="ru-RU"/>
    </w:rPr>
  </w:style>
  <w:style w:type="paragraph" w:styleId="91">
    <w:name w:val="toc 9"/>
    <w:basedOn w:val="a"/>
    <w:next w:val="a"/>
    <w:autoRedefine/>
    <w:unhideWhenUsed/>
    <w:rsid w:val="00DE1FCA"/>
    <w:pPr>
      <w:ind w:left="1920"/>
    </w:pPr>
    <w:rPr>
      <w:rFonts w:eastAsia="Times New Roman"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sz w:val="20"/>
      <w:szCs w:val="20"/>
      <w:lang w:val="x-none" w:eastAsia="x-none"/>
    </w:rPr>
  </w:style>
  <w:style w:type="character" w:customStyle="1" w:styleId="aff">
    <w:name w:val="Текст концевой сноски Знак"/>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d">
    <w:name w:val="Заголовок Знак1"/>
    <w:uiPriority w:val="10"/>
    <w:rsid w:val="00064407"/>
    <w:rPr>
      <w:rFonts w:ascii="Calibri Light" w:eastAsia="Times New Roman" w:hAnsi="Calibri Light" w:cs="Times New Roman"/>
      <w:spacing w:val="-10"/>
      <w:kern w:val="28"/>
      <w:sz w:val="56"/>
      <w:szCs w:val="56"/>
    </w:rPr>
  </w:style>
  <w:style w:type="paragraph" w:styleId="affffff4">
    <w:name w:val="No Spacing"/>
    <w:link w:val="affffff5"/>
    <w:uiPriority w:val="99"/>
    <w:qFormat/>
    <w:rsid w:val="00064407"/>
    <w:rPr>
      <w:rFonts w:eastAsia="Times New Roman"/>
      <w:sz w:val="22"/>
      <w:szCs w:val="22"/>
    </w:rPr>
  </w:style>
  <w:style w:type="paragraph" w:customStyle="1" w:styleId="1e">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1">
    <w:name w:val="Раздел 1 Знак"/>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character" w:customStyle="1" w:styleId="50">
    <w:name w:val="Заголовок 5 Знак"/>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link w:val="6"/>
    <w:qFormat/>
    <w:rsid w:val="000E21A1"/>
    <w:rPr>
      <w:rFonts w:ascii="Times New Roman" w:eastAsia="Times New Roman" w:hAnsi="Times New Roman" w:cs="Times New Roman"/>
      <w:b/>
      <w:bCs/>
      <w:lang w:eastAsia="ru-RU"/>
    </w:rPr>
  </w:style>
  <w:style w:type="character" w:customStyle="1" w:styleId="70">
    <w:name w:val="Заголовок 7 Знак"/>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sz w:val="24"/>
      <w:szCs w:val="24"/>
      <w:lang w:eastAsia="ru-RU"/>
    </w:rPr>
  </w:style>
  <w:style w:type="paragraph" w:customStyle="1" w:styleId="affffff6">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7">
    <w:name w:val="Body Text Indent"/>
    <w:basedOn w:val="a"/>
    <w:link w:val="affffff8"/>
    <w:rsid w:val="000E21A1"/>
    <w:pPr>
      <w:spacing w:after="120"/>
      <w:ind w:left="283"/>
    </w:pPr>
    <w:rPr>
      <w:rFonts w:ascii="Times New Roman" w:eastAsia="Times New Roman" w:hAnsi="Times New Roman"/>
      <w:sz w:val="24"/>
      <w:szCs w:val="24"/>
      <w:lang w:eastAsia="ru-RU"/>
    </w:rPr>
  </w:style>
  <w:style w:type="character" w:customStyle="1" w:styleId="affffff8">
    <w:name w:val="Основной текст с отступом Знак"/>
    <w:link w:val="affffff7"/>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e">
    <w:name w:val="Quote"/>
    <w:basedOn w:val="a"/>
    <w:next w:val="a"/>
    <w:link w:val="2f"/>
    <w:uiPriority w:val="29"/>
    <w:qFormat/>
    <w:rsid w:val="000E21A1"/>
    <w:pPr>
      <w:ind w:left="720" w:right="720"/>
    </w:pPr>
    <w:rPr>
      <w:rFonts w:ascii="Times New Roman" w:eastAsia="Times New Roman" w:hAnsi="Times New Roman"/>
      <w:i/>
      <w:sz w:val="24"/>
      <w:szCs w:val="24"/>
      <w:lang w:eastAsia="zh-CN"/>
    </w:rPr>
  </w:style>
  <w:style w:type="character" w:customStyle="1" w:styleId="2f">
    <w:name w:val="Цитата 2 Знак"/>
    <w:link w:val="2e"/>
    <w:uiPriority w:val="29"/>
    <w:rsid w:val="000E21A1"/>
    <w:rPr>
      <w:rFonts w:ascii="Times New Roman" w:eastAsia="Times New Roman" w:hAnsi="Times New Roman" w:cs="Times New Roman"/>
      <w:i/>
      <w:sz w:val="24"/>
      <w:szCs w:val="24"/>
      <w:lang w:eastAsia="zh-CN"/>
    </w:rPr>
  </w:style>
  <w:style w:type="paragraph" w:styleId="affffff9">
    <w:name w:val="Intense Quote"/>
    <w:basedOn w:val="a"/>
    <w:next w:val="a"/>
    <w:link w:val="affffffa"/>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i/>
      <w:sz w:val="24"/>
      <w:szCs w:val="24"/>
      <w:lang w:eastAsia="zh-CN"/>
    </w:rPr>
  </w:style>
  <w:style w:type="character" w:customStyle="1" w:styleId="affffffa">
    <w:name w:val="Выделенная цитата Знак"/>
    <w:link w:val="affffff9"/>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b">
    <w:name w:val="table of figures"/>
    <w:basedOn w:val="a"/>
    <w:next w:val="a"/>
    <w:uiPriority w:val="99"/>
    <w:unhideWhenUsed/>
    <w:rsid w:val="000E21A1"/>
    <w:rPr>
      <w:rFonts w:ascii="Times New Roman" w:eastAsia="Times New Roman" w:hAnsi="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b/>
      <w:sz w:val="36"/>
      <w:szCs w:val="20"/>
      <w:lang w:val="en-US" w:eastAsia="zh-CN"/>
    </w:rPr>
  </w:style>
  <w:style w:type="paragraph" w:styleId="affffffc">
    <w:name w:val="List"/>
    <w:basedOn w:val="af4"/>
    <w:rsid w:val="000E21A1"/>
    <w:pPr>
      <w:widowControl/>
      <w:snapToGrid/>
      <w:spacing w:before="0"/>
      <w:jc w:val="left"/>
    </w:pPr>
    <w:rPr>
      <w:szCs w:val="24"/>
      <w:lang w:val="en-US" w:eastAsia="zh-CN"/>
    </w:rPr>
  </w:style>
  <w:style w:type="paragraph" w:styleId="affffffd">
    <w:name w:val="caption"/>
    <w:basedOn w:val="a"/>
    <w:qFormat/>
    <w:rsid w:val="000E21A1"/>
    <w:pPr>
      <w:suppressLineNumbers/>
      <w:spacing w:before="120" w:after="120"/>
    </w:pPr>
    <w:rPr>
      <w:rFonts w:ascii="Times New Roman" w:eastAsia="Times New Roman" w:hAnsi="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uiPriority w:val="10"/>
    <w:rsid w:val="000E21A1"/>
    <w:rPr>
      <w:rFonts w:ascii="Calibri Light" w:eastAsia="Times New Roman"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37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7/280366/" TargetMode="External"/><Relationship Id="rId5" Type="http://schemas.openxmlformats.org/officeDocument/2006/relationships/webSettings" Target="webSettings.xml"/><Relationship Id="rId15" Type="http://schemas.openxmlformats.org/officeDocument/2006/relationships/hyperlink" Target="http://www.consultant.ru/document/cons_doc_LAW_34683" TargetMode="External"/><Relationship Id="rId10" Type="http://schemas.openxmlformats.org/officeDocument/2006/relationships/hyperlink" Target="https://urait.ru/bcode/536603" TargetMode="External"/><Relationship Id="rId4" Type="http://schemas.openxmlformats.org/officeDocument/2006/relationships/settings" Target="settings.xml"/><Relationship Id="rId9" Type="http://schemas.openxmlformats.org/officeDocument/2006/relationships/hyperlink" Target="https://urait.ru/bcode/537039" TargetMode="External"/><Relationship Id="rId14" Type="http://schemas.openxmlformats.org/officeDocument/2006/relationships/hyperlink" Target="https://book.ru/book/943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DF8D-C067-47E0-8946-B7E3C23B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3303</Words>
  <Characters>18832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22091</CharactersWithSpaces>
  <SharedDoc>false</SharedDoc>
  <HLinks>
    <vt:vector size="102" baseType="variant">
      <vt:variant>
        <vt:i4>983091</vt:i4>
      </vt:variant>
      <vt:variant>
        <vt:i4>84</vt:i4>
      </vt:variant>
      <vt:variant>
        <vt:i4>0</vt:i4>
      </vt:variant>
      <vt:variant>
        <vt:i4>5</vt:i4>
      </vt:variant>
      <vt:variant>
        <vt:lpwstr>http://www.consultant.ru/document/cons_doc_LAW_34683</vt:lpwstr>
      </vt:variant>
      <vt:variant>
        <vt:lpwstr/>
      </vt:variant>
      <vt:variant>
        <vt:i4>7602226</vt:i4>
      </vt:variant>
      <vt:variant>
        <vt:i4>81</vt:i4>
      </vt:variant>
      <vt:variant>
        <vt:i4>0</vt:i4>
      </vt:variant>
      <vt:variant>
        <vt:i4>5</vt:i4>
      </vt:variant>
      <vt:variant>
        <vt:lpwstr>https://book.ru/book/943226</vt:lpwstr>
      </vt:variant>
      <vt:variant>
        <vt:lpwstr/>
      </vt:variant>
      <vt:variant>
        <vt:i4>720990</vt:i4>
      </vt:variant>
      <vt:variant>
        <vt:i4>78</vt:i4>
      </vt:variant>
      <vt:variant>
        <vt:i4>0</vt:i4>
      </vt:variant>
      <vt:variant>
        <vt:i4>5</vt:i4>
      </vt:variant>
      <vt:variant>
        <vt:lpwstr>https://urait.ru/bcode/537806</vt:lpwstr>
      </vt:variant>
      <vt:variant>
        <vt:lpwstr/>
      </vt:variant>
      <vt:variant>
        <vt:i4>1638413</vt:i4>
      </vt:variant>
      <vt:variant>
        <vt:i4>75</vt:i4>
      </vt:variant>
      <vt:variant>
        <vt:i4>0</vt:i4>
      </vt:variant>
      <vt:variant>
        <vt:i4>5</vt:i4>
      </vt:variant>
      <vt:variant>
        <vt:lpwstr>https://umczdt.ru/books/1197/280366/</vt:lpwstr>
      </vt:variant>
      <vt:variant>
        <vt:lpwstr/>
      </vt:variant>
      <vt:variant>
        <vt:i4>655440</vt:i4>
      </vt:variant>
      <vt:variant>
        <vt:i4>72</vt:i4>
      </vt:variant>
      <vt:variant>
        <vt:i4>0</vt:i4>
      </vt:variant>
      <vt:variant>
        <vt:i4>5</vt:i4>
      </vt:variant>
      <vt:variant>
        <vt:lpwstr>https://urait.ru/bcode/536603</vt:lpwstr>
      </vt:variant>
      <vt:variant>
        <vt:lpwstr/>
      </vt:variant>
      <vt:variant>
        <vt:i4>524374</vt:i4>
      </vt:variant>
      <vt:variant>
        <vt:i4>69</vt:i4>
      </vt:variant>
      <vt:variant>
        <vt:i4>0</vt:i4>
      </vt:variant>
      <vt:variant>
        <vt:i4>5</vt:i4>
      </vt:variant>
      <vt:variant>
        <vt:lpwstr>https://urait.ru/bcode/537039</vt:lpwstr>
      </vt:variant>
      <vt:variant>
        <vt:lpwstr/>
      </vt:variant>
      <vt:variant>
        <vt:i4>1966143</vt:i4>
      </vt:variant>
      <vt:variant>
        <vt:i4>62</vt:i4>
      </vt:variant>
      <vt:variant>
        <vt:i4>0</vt:i4>
      </vt:variant>
      <vt:variant>
        <vt:i4>5</vt:i4>
      </vt:variant>
      <vt:variant>
        <vt:lpwstr/>
      </vt:variant>
      <vt:variant>
        <vt:lpwstr>_Toc199411654</vt:lpwstr>
      </vt:variant>
      <vt:variant>
        <vt:i4>1966143</vt:i4>
      </vt:variant>
      <vt:variant>
        <vt:i4>56</vt:i4>
      </vt:variant>
      <vt:variant>
        <vt:i4>0</vt:i4>
      </vt:variant>
      <vt:variant>
        <vt:i4>5</vt:i4>
      </vt:variant>
      <vt:variant>
        <vt:lpwstr/>
      </vt:variant>
      <vt:variant>
        <vt:lpwstr>_Toc199411653</vt:lpwstr>
      </vt:variant>
      <vt:variant>
        <vt:i4>1966143</vt:i4>
      </vt:variant>
      <vt:variant>
        <vt:i4>50</vt:i4>
      </vt:variant>
      <vt:variant>
        <vt:i4>0</vt:i4>
      </vt:variant>
      <vt:variant>
        <vt:i4>5</vt:i4>
      </vt:variant>
      <vt:variant>
        <vt:lpwstr/>
      </vt:variant>
      <vt:variant>
        <vt:lpwstr>_Toc199411651</vt:lpwstr>
      </vt:variant>
      <vt:variant>
        <vt:i4>1966143</vt:i4>
      </vt:variant>
      <vt:variant>
        <vt:i4>44</vt:i4>
      </vt:variant>
      <vt:variant>
        <vt:i4>0</vt:i4>
      </vt:variant>
      <vt:variant>
        <vt:i4>5</vt:i4>
      </vt:variant>
      <vt:variant>
        <vt:lpwstr/>
      </vt:variant>
      <vt:variant>
        <vt:lpwstr>_Toc199411650</vt:lpwstr>
      </vt:variant>
      <vt:variant>
        <vt:i4>2031679</vt:i4>
      </vt:variant>
      <vt:variant>
        <vt:i4>38</vt:i4>
      </vt:variant>
      <vt:variant>
        <vt:i4>0</vt:i4>
      </vt:variant>
      <vt:variant>
        <vt:i4>5</vt:i4>
      </vt:variant>
      <vt:variant>
        <vt:lpwstr/>
      </vt:variant>
      <vt:variant>
        <vt:lpwstr>_Toc199411649</vt:lpwstr>
      </vt:variant>
      <vt:variant>
        <vt:i4>2031679</vt:i4>
      </vt:variant>
      <vt:variant>
        <vt:i4>32</vt:i4>
      </vt:variant>
      <vt:variant>
        <vt:i4>0</vt:i4>
      </vt:variant>
      <vt:variant>
        <vt:i4>5</vt:i4>
      </vt:variant>
      <vt:variant>
        <vt:lpwstr/>
      </vt:variant>
      <vt:variant>
        <vt:lpwstr>_Toc199411648</vt:lpwstr>
      </vt:variant>
      <vt:variant>
        <vt:i4>2031679</vt:i4>
      </vt:variant>
      <vt:variant>
        <vt:i4>26</vt:i4>
      </vt:variant>
      <vt:variant>
        <vt:i4>0</vt:i4>
      </vt:variant>
      <vt:variant>
        <vt:i4>5</vt:i4>
      </vt:variant>
      <vt:variant>
        <vt:lpwstr/>
      </vt:variant>
      <vt:variant>
        <vt:lpwstr>_Toc199411647</vt:lpwstr>
      </vt:variant>
      <vt:variant>
        <vt:i4>2031679</vt:i4>
      </vt:variant>
      <vt:variant>
        <vt:i4>20</vt:i4>
      </vt:variant>
      <vt:variant>
        <vt:i4>0</vt:i4>
      </vt:variant>
      <vt:variant>
        <vt:i4>5</vt:i4>
      </vt:variant>
      <vt:variant>
        <vt:lpwstr/>
      </vt:variant>
      <vt:variant>
        <vt:lpwstr>_Toc199411646</vt:lpwstr>
      </vt:variant>
      <vt:variant>
        <vt:i4>2031679</vt:i4>
      </vt:variant>
      <vt:variant>
        <vt:i4>14</vt:i4>
      </vt:variant>
      <vt:variant>
        <vt:i4>0</vt:i4>
      </vt:variant>
      <vt:variant>
        <vt:i4>5</vt:i4>
      </vt:variant>
      <vt:variant>
        <vt:lpwstr/>
      </vt:variant>
      <vt:variant>
        <vt:lpwstr>_Toc199411645</vt:lpwstr>
      </vt:variant>
      <vt:variant>
        <vt:i4>2031679</vt:i4>
      </vt:variant>
      <vt:variant>
        <vt:i4>8</vt:i4>
      </vt:variant>
      <vt:variant>
        <vt:i4>0</vt:i4>
      </vt:variant>
      <vt:variant>
        <vt:i4>5</vt:i4>
      </vt:variant>
      <vt:variant>
        <vt:lpwstr/>
      </vt:variant>
      <vt:variant>
        <vt:lpwstr>_Toc199411644</vt:lpwstr>
      </vt:variant>
      <vt:variant>
        <vt:i4>2031679</vt:i4>
      </vt:variant>
      <vt:variant>
        <vt:i4>2</vt:i4>
      </vt:variant>
      <vt:variant>
        <vt:i4>0</vt:i4>
      </vt:variant>
      <vt:variant>
        <vt:i4>5</vt:i4>
      </vt:variant>
      <vt:variant>
        <vt:lpwstr/>
      </vt:variant>
      <vt:variant>
        <vt:lpwstr>_Toc199411642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2024-07-08T11:17:00Z</cp:lastPrinted>
  <dcterms:created xsi:type="dcterms:W3CDTF">2025-12-29T08:21:00Z</dcterms:created>
  <dcterms:modified xsi:type="dcterms:W3CDTF">2026-03-23T11:32:00Z</dcterms:modified>
</cp:coreProperties>
</file>