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5069"/>
        <w:gridCol w:w="5317"/>
      </w:tblGrid>
      <w:tr w:rsidR="00F210F0" w:rsidRPr="00F210F0" w:rsidTr="00F210F0">
        <w:trPr>
          <w:jc w:val="center"/>
        </w:trPr>
        <w:tc>
          <w:tcPr>
            <w:tcW w:w="5069" w:type="dxa"/>
          </w:tcPr>
          <w:p w:rsidR="00F210F0" w:rsidRPr="00F210F0" w:rsidRDefault="00F210F0" w:rsidP="00F210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F210F0" w:rsidRPr="00F210F0" w:rsidRDefault="00F210F0" w:rsidP="00F21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0F0">
              <w:rPr>
                <w:rFonts w:ascii="Times New Roman" w:eastAsia="Times New Roman" w:hAnsi="Times New Roman" w:cs="Times New Roman"/>
              </w:rPr>
              <w:t>Приложение</w:t>
            </w:r>
          </w:p>
          <w:p w:rsidR="00F210F0" w:rsidRPr="00F210F0" w:rsidRDefault="00F210F0" w:rsidP="00F21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10F0">
              <w:rPr>
                <w:rFonts w:ascii="Times New Roman" w:eastAsia="Times New Roman" w:hAnsi="Times New Roman" w:cs="Times New Roman"/>
              </w:rPr>
              <w:t xml:space="preserve">ОПОП-ППССЗ по специальности </w:t>
            </w:r>
          </w:p>
          <w:p w:rsidR="00F210F0" w:rsidRPr="00F210F0" w:rsidRDefault="00F210F0" w:rsidP="00F21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</w:rPr>
            </w:pPr>
            <w:r w:rsidRPr="00F210F0">
              <w:rPr>
                <w:rFonts w:ascii="Times New Roman" w:eastAsia="Times New Roman" w:hAnsi="Times New Roman" w:cs="Times New Roman"/>
                <w:spacing w:val="-2"/>
              </w:rPr>
              <w:t xml:space="preserve">23.02.06 Техническая эксплуатация </w:t>
            </w:r>
          </w:p>
          <w:p w:rsidR="00F210F0" w:rsidRPr="00F210F0" w:rsidRDefault="00F210F0" w:rsidP="00F21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</w:rPr>
            </w:pPr>
            <w:r w:rsidRPr="00F210F0">
              <w:rPr>
                <w:rFonts w:ascii="Times New Roman" w:eastAsia="Times New Roman" w:hAnsi="Times New Roman" w:cs="Times New Roman"/>
                <w:spacing w:val="-2"/>
              </w:rPr>
              <w:t>подвижного состава железных дорог</w:t>
            </w:r>
          </w:p>
          <w:p w:rsidR="00F210F0" w:rsidRPr="00F210F0" w:rsidRDefault="00F210F0" w:rsidP="00F210F0">
            <w:pPr>
              <w:spacing w:after="0" w:line="360" w:lineRule="auto"/>
              <w:rPr>
                <w:rFonts w:ascii="Times New Roman" w:eastAsia="Times New Roman" w:hAnsi="Times New Roman" w:cs="Calibri"/>
                <w:i/>
                <w:sz w:val="28"/>
                <w:szCs w:val="28"/>
              </w:rPr>
            </w:pPr>
          </w:p>
        </w:tc>
      </w:tr>
    </w:tbl>
    <w:p w:rsidR="00F210F0" w:rsidRPr="00F210F0" w:rsidRDefault="00F210F0" w:rsidP="00F210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12DB9" w:rsidRDefault="00812DB9" w:rsidP="00F210F0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ЭК.ОП.11.2 ЦИФРОВАЯ ЖЕЛЕЗНАЯ ДОРОГА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 w:rsidR="00F153BD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) </w:t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12DB9" w:rsidTr="00812DB9">
        <w:tc>
          <w:tcPr>
            <w:tcW w:w="7526" w:type="dxa"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12DB9" w:rsidRDefault="00812DB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rPr>
          <w:trHeight w:val="670"/>
        </w:trPr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B9" w:rsidRDefault="00812DB9" w:rsidP="00812DB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12DB9" w:rsidRDefault="00812DB9" w:rsidP="00812D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12DB9" w:rsidRPr="00F153BD" w:rsidRDefault="00812DB9" w:rsidP="00812DB9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F153BD">
        <w:rPr>
          <w:rFonts w:ascii="Times New Roman" w:hAnsi="Times New Roman" w:cs="Times New Roman"/>
          <w:sz w:val="24"/>
          <w:szCs w:val="24"/>
        </w:rPr>
        <w:t xml:space="preserve"> Цифровая железная дорога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F153BD" w:rsidRPr="00F153BD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12DB9" w:rsidRDefault="00812DB9" w:rsidP="00812DB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B0241" w:rsidRPr="00336C68" w:rsidRDefault="008B0241" w:rsidP="008B02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B0241" w:rsidRPr="00336C68" w:rsidRDefault="008B0241" w:rsidP="008B024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16856 Помощник машиниста </w:t>
      </w:r>
      <w:proofErr w:type="gramStart"/>
      <w:r w:rsidRPr="00336C68">
        <w:rPr>
          <w:rFonts w:ascii="Times New Roman" w:hAnsi="Times New Roman" w:cs="Times New Roman"/>
          <w:sz w:val="24"/>
          <w:szCs w:val="24"/>
        </w:rPr>
        <w:t>дизель-поезда</w:t>
      </w:r>
      <w:proofErr w:type="gramEnd"/>
      <w:r w:rsidRPr="00336C68">
        <w:rPr>
          <w:rFonts w:ascii="Times New Roman" w:hAnsi="Times New Roman" w:cs="Times New Roman"/>
          <w:sz w:val="24"/>
          <w:szCs w:val="24"/>
        </w:rPr>
        <w:t>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F153BD" w:rsidRDefault="00F153BD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r w:rsidR="00F153BD">
        <w:rPr>
          <w:rFonts w:ascii="Times New Roman" w:hAnsi="Times New Roman" w:cs="Times New Roman"/>
          <w:sz w:val="24"/>
          <w:szCs w:val="24"/>
        </w:rPr>
        <w:t>элективных дисциплин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F153BD" w:rsidRPr="000F70E3" w:rsidRDefault="00812DB9" w:rsidP="00F153BD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>
        <w:rPr>
          <w:b/>
          <w:bCs/>
        </w:rPr>
        <w:t>уметь:</w:t>
      </w:r>
      <w:r w:rsidR="00F153BD" w:rsidRPr="00F153BD">
        <w:rPr>
          <w:b/>
          <w:sz w:val="28"/>
          <w:szCs w:val="28"/>
        </w:rPr>
        <w:t xml:space="preserve">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У.2 </w:t>
      </w:r>
      <w:r w:rsidRPr="00F153BD">
        <w:rPr>
          <w:rFonts w:ascii="Times New Roman" w:hAnsi="Times New Roman" w:cs="Times New Roman"/>
          <w:sz w:val="24"/>
          <w:szCs w:val="24"/>
        </w:rPr>
        <w:t>предвидеть влияние демографических изменений на потребности клиентов;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нормативную правовую базу по информационной безопасности на железной дороге;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гибко реагировать на динамические изменения объёмов, структуры, характера и направленности пассажиропотоков;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создается система интеллектуального управления инженерной инфраструктурой вокзального комплекса;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учёт спроса и уровня мобильности населения для территорий различного масштаба, </w:t>
      </w:r>
      <w:proofErr w:type="gramStart"/>
      <w:r w:rsidRPr="00F153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международного до локального уровня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З.6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</w:t>
      </w:r>
      <w:proofErr w:type="gramStart"/>
      <w:r w:rsidRPr="00F153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различных сек-торах: высокоскоростных, скоростных, дальних пассажирских, межобластных и пригородных.</w:t>
      </w:r>
    </w:p>
    <w:p w:rsidR="00F153BD" w:rsidRDefault="00F153BD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12DB9" w:rsidRDefault="00812DB9" w:rsidP="00812DB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3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3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3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3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04. Эффективно взаимодействовать и работать в коллективе и команде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3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3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3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3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3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09.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</w:t>
      </w:r>
    </w:p>
    <w:p w:rsidR="00812DB9" w:rsidRPr="00F153BD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53BD">
        <w:rPr>
          <w:rFonts w:ascii="Times New Roman" w:hAnsi="Times New Roman"/>
          <w:b/>
          <w:color w:val="FF0000"/>
          <w:sz w:val="24"/>
          <w:szCs w:val="24"/>
        </w:rPr>
        <w:t>-профессиональные: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10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Заботящийся о защите окружающей среды, собственной и чужой безопасност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и, в том числе цифровой.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13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</w:t>
      </w:r>
      <w:proofErr w:type="gramStart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проектно</w:t>
      </w:r>
      <w:proofErr w:type="spellEnd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мыслящий.</w:t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hAnsi="Times New Roman" w:cs="Times New Roman"/>
          <w:b/>
          <w:sz w:val="24"/>
          <w:szCs w:val="24"/>
        </w:rPr>
        <w:t>ЛР 25</w:t>
      </w:r>
      <w:r w:rsidRPr="00F153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3BD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к генерированию, осмыслению и доведению до конечной реализации предлагаемых инноваций.</w:t>
      </w:r>
      <w:r w:rsidRPr="00F153BD">
        <w:rPr>
          <w:rFonts w:ascii="Times New Roman" w:hAnsi="Times New Roman" w:cs="Times New Roman"/>
          <w:sz w:val="24"/>
          <w:szCs w:val="24"/>
        </w:rPr>
        <w:tab/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ЛР 27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Проявляющий</w:t>
      </w:r>
      <w:proofErr w:type="gramEnd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способности к непрерывному развитию в области профессиональных компетенций и междисциплинарных знаний.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29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812DB9" w:rsidRDefault="00812DB9" w:rsidP="00812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C373CB" w:rsidRDefault="00C373CB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227236" w:rsidRDefault="00C373CB" w:rsidP="00C373CB">
      <w:pPr>
        <w:pStyle w:val="Style2"/>
        <w:widowControl/>
        <w:spacing w:line="240" w:lineRule="auto"/>
        <w:jc w:val="both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373CB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</w:rPr>
              <w:t>72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</w:rPr>
              <w:t>48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C373CB">
              <w:rPr>
                <w:rStyle w:val="FontStyle51"/>
                <w:sz w:val="24"/>
                <w:szCs w:val="24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44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24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8</w:t>
            </w:r>
          </w:p>
        </w:tc>
      </w:tr>
      <w:tr w:rsidR="00C373CB" w:rsidRPr="00C373CB" w:rsidTr="004D0EE6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3"/>
              <w:widowControl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 xml:space="preserve">Промежуточная аттестация в форме   </w:t>
            </w:r>
            <w:proofErr w:type="spellStart"/>
            <w:r w:rsidRPr="00C373CB">
              <w:rPr>
                <w:color w:val="000000"/>
                <w:spacing w:val="-2"/>
              </w:rPr>
              <w:t>диф</w:t>
            </w:r>
            <w:proofErr w:type="spellEnd"/>
            <w:r w:rsidRPr="00C373CB">
              <w:rPr>
                <w:color w:val="000000"/>
                <w:spacing w:val="-2"/>
              </w:rPr>
              <w:t xml:space="preserve">. зачета в 8 семестре                     </w:t>
            </w:r>
          </w:p>
        </w:tc>
      </w:tr>
    </w:tbl>
    <w:p w:rsidR="00C373CB" w:rsidRPr="00227236" w:rsidRDefault="00C373CB" w:rsidP="00C373CB">
      <w:pPr>
        <w:rPr>
          <w:rStyle w:val="FontStyle51"/>
          <w:rFonts w:eastAsia="Calibri"/>
        </w:rPr>
        <w:sectPr w:rsidR="00C373CB" w:rsidRPr="00227236" w:rsidSect="00EA33F3">
          <w:pgSz w:w="11907" w:h="16840"/>
          <w:pgMar w:top="680" w:right="567" w:bottom="680" w:left="1418" w:header="720" w:footer="403" w:gutter="0"/>
          <w:cols w:space="720"/>
        </w:sectPr>
      </w:pPr>
    </w:p>
    <w:p w:rsidR="00C373CB" w:rsidRPr="00C373CB" w:rsidRDefault="00C373CB" w:rsidP="00C373CB">
      <w:pPr>
        <w:pStyle w:val="a9"/>
        <w:spacing w:before="120" w:line="321" w:lineRule="exact"/>
        <w:ind w:left="77"/>
        <w:jc w:val="center"/>
        <w:rPr>
          <w:rStyle w:val="FontStyle50"/>
          <w:sz w:val="24"/>
          <w:szCs w:val="24"/>
        </w:rPr>
      </w:pPr>
      <w:r w:rsidRPr="00C373CB">
        <w:rPr>
          <w:rStyle w:val="FontStyle49"/>
          <w:sz w:val="24"/>
          <w:szCs w:val="24"/>
        </w:rPr>
        <w:lastRenderedPageBreak/>
        <w:t xml:space="preserve">2.2. </w:t>
      </w:r>
      <w:r w:rsidRPr="00C373CB">
        <w:rPr>
          <w:rStyle w:val="FontStyle50"/>
          <w:sz w:val="24"/>
          <w:szCs w:val="24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  <w:sz w:val="24"/>
          <w:szCs w:val="24"/>
        </w:rPr>
        <w:t>»</w:t>
      </w: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07"/>
        <w:gridCol w:w="1267"/>
      </w:tblGrid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C37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373CB" w:rsidRPr="00C373CB" w:rsidTr="004D0EE6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и IT </w:t>
            </w:r>
            <w:proofErr w:type="gram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/д транспорте, и подходы к обеспечению безопасности цифровой железной дороги.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Цифровая </w:t>
            </w: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Подход к разработке модели цифровой железной дороги. Высокоуровневая функциональная 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ОК09,ЛР10,13,25,27,29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эффектов дополнительных </w:t>
            </w:r>
            <w:proofErr w:type="gram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результативности целевого портфеля </w:t>
            </w:r>
            <w:proofErr w:type="gram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проектов холдинга «РЖД».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</w:t>
            </w:r>
            <w:proofErr w:type="gram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рисков и определение актуальных угроз безопасности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</w:t>
            </w:r>
            <w:proofErr w:type="gram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безопасной эксплуатации систем). </w:t>
            </w:r>
            <w:proofErr w:type="gramEnd"/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Подходы к обеспечению других видов безопасности (Подход к технологической безопасности.</w:t>
            </w:r>
            <w:proofErr w:type="gram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Подход к обеспечению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Проанализировать и записать нормативные и методические документы в области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,13,25,27,29</w:t>
            </w: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применения программного обеспечения АСУ ТП и связанные с этим риски (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кибербезопасность</w:t>
            </w:r>
            <w:proofErr w:type="spellEnd"/>
            <w:proofErr w:type="gram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«Цифровой железной дороги».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6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Зарубежный опыт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развития цифровой модели бизнеса.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(Великобритания).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 историческую справку о железнодорожных компаниях, международном союзе железных дорог</w:t>
            </w:r>
            <w:proofErr w:type="gram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: </w:t>
            </w:r>
            <w:proofErr w:type="gramEnd"/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Nederlandse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Spoorwegen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Network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Rail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(Великобритания).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</w:tc>
      </w:tr>
      <w:tr w:rsidR="00C373CB" w:rsidRPr="00C373CB" w:rsidTr="004D0EE6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(Великобритания). Рассчитать экономический эффект цифровой модели бизнеса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</w:t>
            </w:r>
            <w:proofErr w:type="gramStart"/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</w:t>
            </w:r>
            <w:proofErr w:type="gramEnd"/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проектов. Предметные области финансирования. Отнесение </w:t>
            </w:r>
            <w:proofErr w:type="gramStart"/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</w:t>
            </w:r>
            <w:proofErr w:type="gramEnd"/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проектов к источникам финансирования. Подготовка и реализация </w:t>
            </w:r>
            <w:proofErr w:type="gramStart"/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</w:t>
            </w:r>
            <w:proofErr w:type="gramEnd"/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 xml:space="preserve">1.– </w:t>
      </w:r>
      <w:proofErr w:type="gramStart"/>
      <w:r w:rsidRPr="00C373CB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C373CB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 xml:space="preserve">2.– </w:t>
      </w:r>
      <w:proofErr w:type="gramStart"/>
      <w:r w:rsidRPr="00C373CB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C373CB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C373CB" w:rsidRPr="00C373CB" w:rsidRDefault="00C373CB" w:rsidP="00C373CB">
      <w:pPr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lastRenderedPageBreak/>
        <w:t xml:space="preserve">3. – </w:t>
      </w:r>
      <w:proofErr w:type="gramStart"/>
      <w:r w:rsidRPr="00C373CB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C373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73CB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C373CB" w:rsidRPr="00C373CB" w:rsidRDefault="00C373CB" w:rsidP="00C373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73CB" w:rsidRPr="00C373CB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C373CB" w:rsidRDefault="00C373CB" w:rsidP="00812DB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C37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12DB9" w:rsidRDefault="00812DB9" w:rsidP="00812DB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373CB" w:rsidRPr="00C373CB" w:rsidRDefault="00C373CB" w:rsidP="00C373CB">
      <w:pPr>
        <w:pStyle w:val="aa"/>
        <w:spacing w:after="0"/>
        <w:ind w:right="-2" w:firstLine="708"/>
        <w:jc w:val="both"/>
        <w:rPr>
          <w:rStyle w:val="ab"/>
          <w:color w:val="000000"/>
        </w:rPr>
      </w:pPr>
      <w:r w:rsidRPr="00C373CB">
        <w:rPr>
          <w:b/>
        </w:rPr>
        <w:t>Учебная аудитория</w:t>
      </w:r>
      <w:r w:rsidRPr="00C373CB">
        <w:t xml:space="preserve"> для проведения занятий всех видов, предусмотренных образовательной программой, </w:t>
      </w:r>
      <w:r w:rsidRPr="00C373CB">
        <w:rPr>
          <w:color w:val="000000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C373CB">
        <w:t xml:space="preserve"> - Кабинет</w:t>
      </w:r>
      <w:r w:rsidRPr="00C373CB">
        <w:rPr>
          <w:bCs/>
        </w:rPr>
        <w:t xml:space="preserve"> №2404</w:t>
      </w:r>
    </w:p>
    <w:p w:rsidR="00C373CB" w:rsidRPr="00C373CB" w:rsidRDefault="00C373CB" w:rsidP="00C373CB">
      <w:pPr>
        <w:tabs>
          <w:tab w:val="left" w:pos="5746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73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73CB">
        <w:rPr>
          <w:rFonts w:ascii="Times New Roman" w:hAnsi="Times New Roman" w:cs="Times New Roman"/>
          <w:bCs/>
          <w:sz w:val="24"/>
          <w:szCs w:val="24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C37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Style w:val="FontStyle113"/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средства обучения:</w:t>
      </w:r>
      <w:r w:rsidRPr="00C373CB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 переносной, экран (стационарный).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73CB">
        <w:rPr>
          <w:rFonts w:ascii="Times New Roman" w:hAnsi="Times New Roman" w:cs="Times New Roman"/>
          <w:bCs/>
          <w:sz w:val="24"/>
          <w:szCs w:val="24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  <w:proofErr w:type="gramEnd"/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812DB9" w:rsidRPr="00C373CB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12DB9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12DB9" w:rsidRDefault="00812DB9" w:rsidP="00812D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73CB" w:rsidRP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C373CB" w:rsidRDefault="00C373CB" w:rsidP="00C373CB">
      <w:pPr>
        <w:pStyle w:val="aa"/>
        <w:spacing w:after="0"/>
        <w:ind w:right="-2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Кол-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373CB" w:rsidRPr="00C373CB" w:rsidTr="004D0EE6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C373C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C373CB" w:rsidRPr="00C373CB" w:rsidRDefault="00F210F0" w:rsidP="004D0E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8" w:tgtFrame="_blank" w:history="1">
              <w:r w:rsidR="00C373CB"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http://umczdt.ru/books/40/232063/</w:t>
              </w:r>
            </w:hyperlink>
          </w:p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В.Я. </w:t>
            </w:r>
            <w:proofErr w:type="spellStart"/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Польщиков</w:t>
            </w:r>
            <w:proofErr w:type="spellEnd"/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373CB" w:rsidRPr="00C373CB" w:rsidRDefault="00C373CB" w:rsidP="004D0E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для изучения аппаратуры цифровой оперативно-технологической связи: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9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http://umczdt.ru/books/44/232067/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построения и эксплуатации микропроцессорных и диагностических систем железнодорожной автоматики</w:t>
            </w:r>
            <w:proofErr w:type="gram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10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  <w:proofErr w:type="gram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, 2021. — 482 с. — Режим доступа: </w:t>
            </w:r>
            <w:hyperlink r:id="rId11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https://book.ru/book/936307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</w:t>
            </w:r>
          </w:p>
        </w:tc>
      </w:tr>
    </w:tbl>
    <w:p w:rsid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spacing w:after="0" w:line="240" w:lineRule="auto"/>
        <w:contextualSpacing/>
        <w:jc w:val="both"/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104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373CB" w:rsidRDefault="00C373CB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227236">
        <w:rPr>
          <w:rStyle w:val="FontStyle50"/>
          <w:sz w:val="28"/>
          <w:szCs w:val="28"/>
        </w:rPr>
        <w:lastRenderedPageBreak/>
        <w:t>4.КОНТРОЛЬ И ОЦЕНКА РЕЗУЛЬТАТОВ ОСВОЕНИЯ УЧЕБНОЙ ДИСЦИПЛИНЫ</w:t>
      </w:r>
      <w:r>
        <w:rPr>
          <w:rStyle w:val="FontStyle50"/>
          <w:sz w:val="28"/>
          <w:szCs w:val="28"/>
        </w:rPr>
        <w:t xml:space="preserve"> 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104ABE">
        <w:rPr>
          <w:rFonts w:ascii="Times New Roman" w:hAnsi="Times New Roman"/>
          <w:sz w:val="24"/>
          <w:szCs w:val="24"/>
        </w:rPr>
        <w:t xml:space="preserve">теоретических, практических и лабораторных занятий, выполнения </w:t>
      </w:r>
      <w:proofErr w:type="gramStart"/>
      <w:r w:rsidRPr="00104AB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04ABE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04A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104ABE" w:rsidRPr="00227236" w:rsidRDefault="00104ABE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</w:p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42"/>
        <w:gridCol w:w="3434"/>
      </w:tblGrid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73CB"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принимать решения в стандартных и нестандартных ситуациях и нести за них ответственность</w:t>
            </w: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3CB" w:rsidRPr="00104ABE" w:rsidRDefault="00C373CB" w:rsidP="004D0EE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обоснование выбора и применение методов и способов решения профессиональных задач в области разработки 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технологических процессов;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Демонстрировать зрелую гражданскую позицию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Оценка эффективности и качества выполнения задач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 по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физкульпауз</w:t>
            </w:r>
            <w:proofErr w:type="spell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C373CB" w:rsidRPr="00104ABE" w:rsidRDefault="00C373CB" w:rsidP="00C373CB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3187"/>
        <w:gridCol w:w="3199"/>
      </w:tblGrid>
      <w:tr w:rsidR="00C373CB" w:rsidRPr="00104ABE" w:rsidTr="004D0EE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оценивания </w:t>
            </w:r>
            <w:proofErr w:type="spellStart"/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личностных результатов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Тема 1.1. Цифровая железная дорога холдинга «РЖД»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Подходы к обеспечению безопасности цифровой железной дороги.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Практики развития цифровой модели бизнеса.</w:t>
            </w:r>
          </w:p>
          <w:p w:rsidR="00C373CB" w:rsidRPr="00104ABE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дорога»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членами команды, сотрудничающий с другими людьми, </w:t>
            </w:r>
            <w:proofErr w:type="spell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pStyle w:val="Style36"/>
              <w:widowControl/>
              <w:spacing w:line="240" w:lineRule="auto"/>
              <w:ind w:right="103"/>
              <w:jc w:val="both"/>
            </w:pP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25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27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29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812DB9" w:rsidRDefault="00812DB9" w:rsidP="003A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12DB9" w:rsidRDefault="00812DB9" w:rsidP="00812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3A6F0F" w:rsidRPr="003A6F0F" w:rsidRDefault="003A6F0F" w:rsidP="003A6F0F">
      <w:pPr>
        <w:pStyle w:val="21"/>
        <w:widowControl w:val="0"/>
        <w:spacing w:before="240" w:line="240" w:lineRule="auto"/>
        <w:ind w:firstLine="709"/>
        <w:jc w:val="both"/>
      </w:pPr>
      <w:r w:rsidRPr="003A6F0F">
        <w:t>5.1 Пассивные:</w:t>
      </w:r>
    </w:p>
    <w:p w:rsidR="003A6F0F" w:rsidRPr="003A6F0F" w:rsidRDefault="003A6F0F" w:rsidP="003A6F0F">
      <w:pPr>
        <w:pStyle w:val="21"/>
        <w:widowControl w:val="0"/>
        <w:numPr>
          <w:ilvl w:val="0"/>
          <w:numId w:val="4"/>
        </w:numPr>
        <w:spacing w:before="240" w:line="240" w:lineRule="auto"/>
        <w:ind w:left="0" w:firstLine="426"/>
        <w:jc w:val="both"/>
      </w:pPr>
      <w:r w:rsidRPr="003A6F0F">
        <w:t>посредством устных опросов; выполнения практических работ; тестов</w:t>
      </w: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5.2 Активные и интерактивные:</w:t>
      </w:r>
    </w:p>
    <w:p w:rsidR="003A6F0F" w:rsidRPr="003A6F0F" w:rsidRDefault="003A6F0F" w:rsidP="003A6F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3A6F0F" w:rsidRPr="003A6F0F" w:rsidRDefault="003A6F0F" w:rsidP="003A6F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B9" w:rsidRPr="003A6F0F" w:rsidRDefault="00812DB9" w:rsidP="00812DB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2DB9" w:rsidRDefault="00812DB9" w:rsidP="00812D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A6C31" w:rsidRDefault="008A6C31"/>
    <w:sectPr w:rsidR="008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59" w:rsidRDefault="00193D59" w:rsidP="00812DB9">
      <w:pPr>
        <w:spacing w:after="0" w:line="240" w:lineRule="auto"/>
      </w:pPr>
      <w:r>
        <w:separator/>
      </w:r>
    </w:p>
  </w:endnote>
  <w:endnote w:type="continuationSeparator" w:id="0">
    <w:p w:rsidR="00193D59" w:rsidRDefault="00193D59" w:rsidP="0081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59" w:rsidRDefault="00193D59" w:rsidP="00812DB9">
      <w:pPr>
        <w:spacing w:after="0" w:line="240" w:lineRule="auto"/>
      </w:pPr>
      <w:r>
        <w:separator/>
      </w:r>
    </w:p>
  </w:footnote>
  <w:footnote w:type="continuationSeparator" w:id="0">
    <w:p w:rsidR="00193D59" w:rsidRDefault="00193D59" w:rsidP="00812DB9">
      <w:pPr>
        <w:spacing w:after="0" w:line="240" w:lineRule="auto"/>
      </w:pPr>
      <w:r>
        <w:continuationSeparator/>
      </w:r>
    </w:p>
  </w:footnote>
  <w:footnote w:id="1">
    <w:p w:rsidR="00812DB9" w:rsidRDefault="00812DB9" w:rsidP="00812DB9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E7"/>
    <w:rsid w:val="00104ABE"/>
    <w:rsid w:val="00193D59"/>
    <w:rsid w:val="00346C68"/>
    <w:rsid w:val="003A6F0F"/>
    <w:rsid w:val="003C1DE5"/>
    <w:rsid w:val="004A42DA"/>
    <w:rsid w:val="004B0C4D"/>
    <w:rsid w:val="006702CA"/>
    <w:rsid w:val="00812DB9"/>
    <w:rsid w:val="00823601"/>
    <w:rsid w:val="008A6C31"/>
    <w:rsid w:val="008B0241"/>
    <w:rsid w:val="008F4BE7"/>
    <w:rsid w:val="00C373CB"/>
    <w:rsid w:val="00F153BD"/>
    <w:rsid w:val="00F2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0/23206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63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4/2517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4/2320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Методист</cp:lastModifiedBy>
  <cp:revision>11</cp:revision>
  <dcterms:created xsi:type="dcterms:W3CDTF">2023-04-12T10:46:00Z</dcterms:created>
  <dcterms:modified xsi:type="dcterms:W3CDTF">2024-12-11T05:59:00Z</dcterms:modified>
</cp:coreProperties>
</file>