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239" w:rsidRPr="00D31270" w:rsidRDefault="00032239" w:rsidP="00D31270">
      <w:pPr>
        <w:tabs>
          <w:tab w:val="center" w:pos="4749"/>
          <w:tab w:val="right" w:pos="9498"/>
        </w:tabs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Приложение </w:t>
      </w:r>
    </w:p>
    <w:p w:rsidR="00032239" w:rsidRPr="00D31270" w:rsidRDefault="00032239" w:rsidP="00032239">
      <w:pPr>
        <w:ind w:left="426" w:hanging="1135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 xml:space="preserve"> к ППССЗ по специальности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proofErr w:type="gramStart"/>
      <w:r w:rsidRPr="00D31270">
        <w:rPr>
          <w:sz w:val="24"/>
          <w:szCs w:val="24"/>
        </w:rPr>
        <w:t>23.02.06  Техническая</w:t>
      </w:r>
      <w:proofErr w:type="gramEnd"/>
      <w:r w:rsidRPr="00D31270">
        <w:rPr>
          <w:sz w:val="24"/>
          <w:szCs w:val="24"/>
        </w:rPr>
        <w:t xml:space="preserve"> эксплуатация </w:t>
      </w:r>
    </w:p>
    <w:p w:rsidR="00032239" w:rsidRPr="00D31270" w:rsidRDefault="00032239" w:rsidP="00032239">
      <w:pPr>
        <w:ind w:firstLine="540"/>
        <w:jc w:val="right"/>
        <w:rPr>
          <w:sz w:val="24"/>
          <w:szCs w:val="24"/>
        </w:rPr>
      </w:pPr>
      <w:r w:rsidRPr="00D31270">
        <w:rPr>
          <w:sz w:val="24"/>
          <w:szCs w:val="24"/>
        </w:rPr>
        <w:t>подвижного состава железных дорог</w:t>
      </w:r>
    </w:p>
    <w:p w:rsidR="00032239" w:rsidRPr="00D31270" w:rsidRDefault="00032239" w:rsidP="00032239">
      <w:pPr>
        <w:pStyle w:val="af1"/>
        <w:ind w:left="426" w:hanging="1135"/>
        <w:jc w:val="right"/>
        <w:rPr>
          <w:bCs/>
          <w:sz w:val="24"/>
          <w:szCs w:val="24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  <w:rPr>
          <w:rFonts w:ascii="Arial" w:hAnsi="Arial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jc w:val="center"/>
        <w:rPr>
          <w:b/>
          <w:bCs/>
        </w:rPr>
      </w:pP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РАБОЧАЯ ПРОГРАММА УЧЕБНОЙ ДИСЦИПЛИНЫ</w:t>
      </w:r>
    </w:p>
    <w:p w:rsidR="00032239" w:rsidRPr="00EB65EE" w:rsidRDefault="00032239" w:rsidP="00032239">
      <w:pPr>
        <w:jc w:val="center"/>
        <w:rPr>
          <w:b/>
          <w:bCs/>
          <w:sz w:val="28"/>
          <w:szCs w:val="28"/>
        </w:rPr>
      </w:pPr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ОГСЭ.01 Основы философии</w:t>
      </w:r>
    </w:p>
    <w:p w:rsidR="00032239" w:rsidRPr="00EB65EE" w:rsidRDefault="00032239" w:rsidP="00032239">
      <w:pPr>
        <w:jc w:val="center"/>
      </w:pPr>
      <w:proofErr w:type="gramStart"/>
      <w:r w:rsidRPr="00EB65EE">
        <w:t xml:space="preserve">для </w:t>
      </w:r>
      <w:r w:rsidRPr="00EB65EE">
        <w:rPr>
          <w:b/>
        </w:rPr>
        <w:t xml:space="preserve"> </w:t>
      </w:r>
      <w:r w:rsidRPr="00EB65EE">
        <w:t>специальности</w:t>
      </w:r>
      <w:proofErr w:type="gramEnd"/>
    </w:p>
    <w:p w:rsidR="00032239" w:rsidRPr="00EB65EE" w:rsidRDefault="00032239" w:rsidP="00032239">
      <w:pPr>
        <w:ind w:firstLine="540"/>
        <w:jc w:val="center"/>
        <w:rPr>
          <w:b/>
          <w:sz w:val="28"/>
          <w:szCs w:val="28"/>
        </w:rPr>
      </w:pPr>
    </w:p>
    <w:p w:rsidR="00032239" w:rsidRPr="00EB65EE" w:rsidRDefault="00032239" w:rsidP="00032239">
      <w:pPr>
        <w:rPr>
          <w:b/>
          <w:sz w:val="28"/>
          <w:szCs w:val="28"/>
        </w:rPr>
      </w:pPr>
      <w:proofErr w:type="gramStart"/>
      <w:r w:rsidRPr="00EB65EE">
        <w:rPr>
          <w:b/>
          <w:sz w:val="28"/>
          <w:szCs w:val="28"/>
        </w:rPr>
        <w:t>23.02.06  Техническая</w:t>
      </w:r>
      <w:proofErr w:type="gramEnd"/>
      <w:r w:rsidRPr="00EB65EE">
        <w:rPr>
          <w:b/>
          <w:sz w:val="28"/>
          <w:szCs w:val="28"/>
        </w:rPr>
        <w:t xml:space="preserve"> эксплуатация подвижного состава железных дорог</w:t>
      </w:r>
    </w:p>
    <w:p w:rsidR="00032239" w:rsidRPr="00EB65EE" w:rsidRDefault="00032239" w:rsidP="00032239">
      <w:pPr>
        <w:pStyle w:val="af1"/>
        <w:ind w:left="426" w:hanging="1135"/>
        <w:jc w:val="right"/>
        <w:rPr>
          <w:bCs/>
          <w:sz w:val="28"/>
          <w:szCs w:val="28"/>
        </w:rPr>
      </w:pPr>
    </w:p>
    <w:p w:rsidR="00032239" w:rsidRPr="00EB65EE" w:rsidRDefault="00032239" w:rsidP="00032239">
      <w:pPr>
        <w:jc w:val="right"/>
      </w:pPr>
    </w:p>
    <w:p w:rsidR="00032239" w:rsidRPr="00EB65EE" w:rsidRDefault="00032239" w:rsidP="00032239">
      <w:pPr>
        <w:ind w:hanging="709"/>
        <w:jc w:val="center"/>
        <w:rPr>
          <w:bCs/>
          <w:sz w:val="28"/>
          <w:szCs w:val="28"/>
        </w:rPr>
      </w:pPr>
    </w:p>
    <w:p w:rsidR="00032239" w:rsidRPr="00EB65EE" w:rsidRDefault="00032239" w:rsidP="00032239">
      <w:pPr>
        <w:jc w:val="center"/>
      </w:pPr>
      <w:r w:rsidRPr="00EB65EE">
        <w:t xml:space="preserve">(квалификация техник) </w:t>
      </w:r>
    </w:p>
    <w:p w:rsidR="00032239" w:rsidRPr="00EB65EE" w:rsidRDefault="00032239" w:rsidP="00032239">
      <w:pPr>
        <w:jc w:val="center"/>
        <w:rPr>
          <w:sz w:val="28"/>
          <w:szCs w:val="28"/>
        </w:rPr>
      </w:pPr>
    </w:p>
    <w:p w:rsidR="00032239" w:rsidRPr="002F720A" w:rsidRDefault="00032239" w:rsidP="00032239">
      <w:pPr>
        <w:jc w:val="center"/>
        <w:rPr>
          <w:sz w:val="28"/>
          <w:szCs w:val="28"/>
          <w:lang w:val="en-US"/>
        </w:rPr>
      </w:pPr>
      <w:r w:rsidRPr="00EB65EE">
        <w:rPr>
          <w:sz w:val="28"/>
          <w:szCs w:val="28"/>
        </w:rPr>
        <w:t>год начала подготовки 202</w:t>
      </w:r>
      <w:r w:rsidR="002F720A">
        <w:rPr>
          <w:sz w:val="28"/>
          <w:szCs w:val="28"/>
          <w:lang w:val="en-US"/>
        </w:rPr>
        <w:t>2</w:t>
      </w:r>
    </w:p>
    <w:p w:rsidR="00032239" w:rsidRPr="00EB65EE" w:rsidRDefault="00032239" w:rsidP="00032239">
      <w:pPr>
        <w:rPr>
          <w:sz w:val="28"/>
          <w:szCs w:val="28"/>
        </w:rPr>
      </w:pPr>
    </w:p>
    <w:p w:rsidR="0011345F" w:rsidRPr="0011345F" w:rsidRDefault="0011345F" w:rsidP="0011345F">
      <w:pPr>
        <w:jc w:val="center"/>
        <w:rPr>
          <w:sz w:val="28"/>
          <w:szCs w:val="28"/>
        </w:rPr>
      </w:pPr>
      <w:r w:rsidRPr="0011345F">
        <w:rPr>
          <w:sz w:val="28"/>
          <w:szCs w:val="28"/>
        </w:rPr>
        <w:t>Форма обучения: заочная</w:t>
      </w:r>
    </w:p>
    <w:p w:rsidR="00032239" w:rsidRPr="00EB65EE" w:rsidRDefault="00032239" w:rsidP="0011345F">
      <w:pPr>
        <w:jc w:val="center"/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rPr>
          <w:sz w:val="28"/>
          <w:szCs w:val="28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jc w:val="center"/>
        <w:rPr>
          <w:rFonts w:ascii="Times New Roman" w:hAnsi="Times New Roman"/>
        </w:rPr>
      </w:pPr>
    </w:p>
    <w:p w:rsidR="00032239" w:rsidRPr="00EB65EE" w:rsidRDefault="00032239" w:rsidP="00032239">
      <w:pPr>
        <w:pStyle w:val="4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/>
    <w:p w:rsidR="00032239" w:rsidRPr="00EB65EE" w:rsidRDefault="00032239" w:rsidP="00032239">
      <w:pPr>
        <w:jc w:val="right"/>
      </w:pPr>
    </w:p>
    <w:p w:rsidR="00922C36" w:rsidRPr="002F720A" w:rsidRDefault="00D507B2" w:rsidP="008C0C56">
      <w:pPr>
        <w:widowControl/>
        <w:autoSpaceDE/>
        <w:autoSpaceDN/>
        <w:adjustRightInd/>
        <w:spacing w:after="160" w:line="259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202</w:t>
      </w:r>
      <w:r w:rsidR="002F720A">
        <w:rPr>
          <w:b/>
          <w:sz w:val="28"/>
          <w:szCs w:val="28"/>
          <w:lang w:val="en-US"/>
        </w:rPr>
        <w:t>2</w:t>
      </w:r>
      <w:bookmarkStart w:id="0" w:name="_GoBack"/>
      <w:bookmarkEnd w:id="0"/>
    </w:p>
    <w:p w:rsidR="00155D43" w:rsidRPr="006E457F" w:rsidRDefault="00922C36" w:rsidP="006E457F">
      <w:pPr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b/>
          <w:sz w:val="28"/>
          <w:szCs w:val="28"/>
        </w:rPr>
        <w:br w:type="page"/>
      </w:r>
    </w:p>
    <w:p w:rsidR="00155D43" w:rsidRDefault="00155D43" w:rsidP="001C1E92">
      <w:pPr>
        <w:ind w:right="4"/>
        <w:jc w:val="center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right="4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1 ПАСПОРТ РАБОЧЕЙ ПРОГРАММЫ УЧЕБНОЙ ДИСЦИПЛИНЫ</w:t>
      </w:r>
    </w:p>
    <w:p w:rsidR="00D31270" w:rsidRPr="00EB65EE" w:rsidRDefault="00E41764" w:rsidP="00D31270">
      <w:pPr>
        <w:keepNext/>
        <w:keepLines/>
        <w:ind w:firstLine="709"/>
        <w:jc w:val="center"/>
        <w:outlineLvl w:val="1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«Основы философии»</w:t>
      </w:r>
    </w:p>
    <w:p w:rsidR="00E41764" w:rsidRPr="00EB65EE" w:rsidRDefault="00E41764" w:rsidP="001C1E92">
      <w:pPr>
        <w:pStyle w:val="a7"/>
        <w:widowControl/>
        <w:numPr>
          <w:ilvl w:val="1"/>
          <w:numId w:val="8"/>
        </w:numPr>
        <w:autoSpaceDE/>
        <w:autoSpaceDN/>
        <w:adjustRightInd/>
        <w:contextualSpacing w:val="0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Область применения рабочей программы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Рабочая программа учебной дисциплины </w:t>
      </w:r>
      <w:r w:rsidR="001C1E92">
        <w:rPr>
          <w:b/>
          <w:sz w:val="28"/>
          <w:szCs w:val="28"/>
          <w:u w:val="single"/>
        </w:rPr>
        <w:t xml:space="preserve">«Основы </w:t>
      </w:r>
      <w:r w:rsidRPr="00EB65EE">
        <w:rPr>
          <w:b/>
          <w:sz w:val="28"/>
          <w:szCs w:val="28"/>
          <w:u w:val="single"/>
        </w:rPr>
        <w:t>философии»,</w:t>
      </w:r>
      <w:r w:rsidRPr="00EB65EE">
        <w:rPr>
          <w:sz w:val="28"/>
          <w:szCs w:val="28"/>
        </w:rPr>
        <w:t xml:space="preserve"> является 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proofErr w:type="gramStart"/>
      <w:r w:rsidRPr="00EB65EE">
        <w:rPr>
          <w:sz w:val="28"/>
          <w:szCs w:val="28"/>
        </w:rPr>
        <w:t>специальности  23.02.06</w:t>
      </w:r>
      <w:proofErr w:type="gramEnd"/>
      <w:r w:rsidRPr="00EB65EE">
        <w:rPr>
          <w:sz w:val="28"/>
          <w:szCs w:val="28"/>
        </w:rPr>
        <w:t xml:space="preserve">  Техническая эксплуатация подвижного состава железных дорог.</w:t>
      </w:r>
    </w:p>
    <w:p w:rsidR="00E41764" w:rsidRPr="00EB65EE" w:rsidRDefault="00E41764" w:rsidP="001C1E92">
      <w:pPr>
        <w:pStyle w:val="13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E41764" w:rsidRPr="00EB65EE" w:rsidRDefault="00E41764" w:rsidP="001C1E92">
      <w:pPr>
        <w:shd w:val="clear" w:color="auto" w:fill="FFFFFF"/>
        <w:tabs>
          <w:tab w:val="left" w:pos="1276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Рабочая программа учебной дисциплины может </w:t>
      </w:r>
      <w:r w:rsidRPr="00EB65EE">
        <w:rPr>
          <w:color w:val="000000"/>
          <w:spacing w:val="1"/>
          <w:sz w:val="28"/>
          <w:szCs w:val="28"/>
        </w:rPr>
        <w:t xml:space="preserve">быть использована в </w:t>
      </w:r>
      <w:r w:rsidRPr="00EB65EE">
        <w:rPr>
          <w:color w:val="000000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EB65EE">
        <w:rPr>
          <w:color w:val="000000"/>
          <w:spacing w:val="-1"/>
          <w:sz w:val="28"/>
          <w:szCs w:val="28"/>
        </w:rPr>
        <w:t xml:space="preserve">рабочих по профессиям: </w:t>
      </w:r>
    </w:p>
    <w:p w:rsidR="00E41764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>-</w:t>
      </w:r>
      <w:r w:rsidR="00263936" w:rsidRPr="00EB65EE">
        <w:rPr>
          <w:b/>
          <w:bCs/>
          <w:sz w:val="28"/>
          <w:szCs w:val="28"/>
        </w:rPr>
        <w:t xml:space="preserve"> </w:t>
      </w:r>
      <w:r w:rsidR="00EB65EE" w:rsidRPr="00EB65EE">
        <w:rPr>
          <w:bCs/>
          <w:sz w:val="28"/>
          <w:szCs w:val="28"/>
        </w:rPr>
        <w:t>помощник машиниста тепловоза;</w:t>
      </w:r>
    </w:p>
    <w:p w:rsidR="00677035" w:rsidRPr="00EB65EE" w:rsidRDefault="00677035" w:rsidP="001C1E92">
      <w:pPr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</w:t>
      </w:r>
      <w:r w:rsidR="00EB65EE" w:rsidRPr="00EB65EE">
        <w:rPr>
          <w:bCs/>
          <w:sz w:val="28"/>
          <w:szCs w:val="28"/>
        </w:rPr>
        <w:t xml:space="preserve"> помощник машиниста электровоза;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 помощник машиниста электропоезда;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-слесарь по осмотру и ремонту локомотивов на пунктах технического обслуживания;</w:t>
      </w:r>
    </w:p>
    <w:p w:rsidR="00EB65EE" w:rsidRPr="00EB65EE" w:rsidRDefault="00EB65EE" w:rsidP="001C1E92">
      <w:pPr>
        <w:tabs>
          <w:tab w:val="left" w:pos="2287"/>
        </w:tabs>
        <w:ind w:firstLine="709"/>
        <w:jc w:val="both"/>
        <w:rPr>
          <w:b/>
          <w:bCs/>
          <w:sz w:val="28"/>
          <w:szCs w:val="28"/>
        </w:rPr>
      </w:pPr>
      <w:r w:rsidRPr="00EB65EE">
        <w:rPr>
          <w:bCs/>
          <w:sz w:val="28"/>
          <w:szCs w:val="28"/>
        </w:rPr>
        <w:t>- слесарь по ремонту подвижного состава</w:t>
      </w:r>
      <w:r w:rsidRPr="00EB65EE">
        <w:rPr>
          <w:b/>
          <w:bCs/>
          <w:sz w:val="28"/>
          <w:szCs w:val="28"/>
        </w:rPr>
        <w:tab/>
      </w:r>
    </w:p>
    <w:p w:rsidR="00677035" w:rsidRPr="00EB65EE" w:rsidRDefault="00677035" w:rsidP="001C1E92">
      <w:pPr>
        <w:ind w:firstLine="709"/>
        <w:jc w:val="both"/>
        <w:rPr>
          <w:b/>
          <w:bCs/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1.2 Место учебной дисциплины в структуре ОПОП-ППССЗ: 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>Дисциплина «Основы философии» входит в общий гуманитарный и со</w:t>
      </w:r>
      <w:r w:rsidR="003501D9" w:rsidRPr="00EB65EE">
        <w:rPr>
          <w:sz w:val="28"/>
          <w:szCs w:val="28"/>
        </w:rPr>
        <w:t>циально – экономический цикл профессиональной подготовки.</w:t>
      </w:r>
    </w:p>
    <w:p w:rsidR="005F204F" w:rsidRPr="00EB65EE" w:rsidRDefault="005F204F" w:rsidP="001C1E92">
      <w:pPr>
        <w:ind w:firstLine="709"/>
        <w:jc w:val="both"/>
        <w:rPr>
          <w:sz w:val="28"/>
          <w:szCs w:val="28"/>
        </w:rPr>
      </w:pPr>
    </w:p>
    <w:p w:rsidR="00E41764" w:rsidRPr="00EB65EE" w:rsidRDefault="00E41764" w:rsidP="001C1E92">
      <w:pPr>
        <w:ind w:firstLine="709"/>
        <w:jc w:val="both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1.3 Планируемые результаты освоения учебной дисциплины:</w:t>
      </w:r>
    </w:p>
    <w:p w:rsidR="00E41764" w:rsidRPr="00EB65EE" w:rsidRDefault="00E41764" w:rsidP="001C1E92">
      <w:pPr>
        <w:ind w:firstLine="709"/>
        <w:jc w:val="both"/>
        <w:rPr>
          <w:sz w:val="28"/>
          <w:szCs w:val="28"/>
        </w:rPr>
      </w:pPr>
      <w:r w:rsidRPr="00EB65EE">
        <w:rPr>
          <w:sz w:val="28"/>
          <w:szCs w:val="28"/>
        </w:rPr>
        <w:t xml:space="preserve">1.3.1 </w:t>
      </w:r>
      <w:proofErr w:type="gramStart"/>
      <w:r w:rsidRPr="00EB65EE">
        <w:rPr>
          <w:sz w:val="28"/>
          <w:szCs w:val="28"/>
        </w:rPr>
        <w:t>В</w:t>
      </w:r>
      <w:proofErr w:type="gramEnd"/>
      <w:r w:rsidRPr="00EB65EE">
        <w:rPr>
          <w:sz w:val="28"/>
          <w:szCs w:val="28"/>
        </w:rPr>
        <w:t xml:space="preserve"> результате освоения учебной дисциплины обучающийся должен:</w:t>
      </w:r>
    </w:p>
    <w:p w:rsidR="00E41764" w:rsidRPr="00EB65EE" w:rsidRDefault="001C1E92" w:rsidP="001C1E92">
      <w:pPr>
        <w:pStyle w:val="Style19"/>
        <w:widowControl/>
        <w:tabs>
          <w:tab w:val="left" w:pos="-2600"/>
        </w:tabs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41764" w:rsidRPr="00EB65EE">
        <w:rPr>
          <w:b/>
          <w:sz w:val="28"/>
          <w:szCs w:val="28"/>
        </w:rPr>
        <w:t xml:space="preserve">уметь: </w:t>
      </w:r>
    </w:p>
    <w:p w:rsidR="005F204F" w:rsidRPr="00EB65EE" w:rsidRDefault="005F204F" w:rsidP="001C1E92">
      <w:pPr>
        <w:tabs>
          <w:tab w:val="left" w:pos="-567"/>
          <w:tab w:val="left" w:pos="709"/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EB65EE">
        <w:rPr>
          <w:b/>
          <w:sz w:val="28"/>
          <w:szCs w:val="28"/>
        </w:rPr>
        <w:t>У1</w:t>
      </w:r>
      <w:r w:rsidRPr="00EB65EE">
        <w:rPr>
          <w:sz w:val="28"/>
          <w:szCs w:val="28"/>
        </w:rPr>
        <w:t xml:space="preserve"> - ориентироваться в наиболее общих философских проблемах бытия, познания, ценностей, свободы и смысла жизни как основах формирования культуры гр</w:t>
      </w:r>
      <w:r w:rsidR="001C1E92">
        <w:rPr>
          <w:sz w:val="28"/>
          <w:szCs w:val="28"/>
        </w:rPr>
        <w:t>ажданина и будущего специалиста.</w:t>
      </w:r>
    </w:p>
    <w:p w:rsidR="003E2AAF" w:rsidRPr="00EB65EE" w:rsidRDefault="00E438F6" w:rsidP="001C1E92">
      <w:pPr>
        <w:ind w:firstLine="709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з</w:t>
      </w:r>
      <w:r w:rsidR="003E2AAF" w:rsidRPr="00EB65EE">
        <w:rPr>
          <w:b/>
          <w:sz w:val="28"/>
          <w:szCs w:val="28"/>
        </w:rPr>
        <w:t xml:space="preserve">нать: 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З1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основные категории и понятия философии;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>З2</w:t>
      </w:r>
      <w:r w:rsidRPr="00EB65EE">
        <w:rPr>
          <w:sz w:val="28"/>
          <w:szCs w:val="28"/>
        </w:rPr>
        <w:t xml:space="preserve"> - </w:t>
      </w:r>
      <w:r w:rsidR="003E2AAF" w:rsidRPr="00EB65EE">
        <w:rPr>
          <w:sz w:val="28"/>
          <w:szCs w:val="28"/>
        </w:rPr>
        <w:t>роль философии в жизни человека и общества;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З3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философского учения о бытии; сущность процесса познания;</w:t>
      </w:r>
    </w:p>
    <w:p w:rsidR="003E2AAF" w:rsidRPr="00EB65EE" w:rsidRDefault="000254CA" w:rsidP="001C1E92">
      <w:pPr>
        <w:ind w:firstLine="709"/>
        <w:rPr>
          <w:sz w:val="28"/>
          <w:szCs w:val="28"/>
        </w:rPr>
      </w:pPr>
      <w:r w:rsidRPr="00EB65EE">
        <w:rPr>
          <w:b/>
          <w:sz w:val="28"/>
          <w:szCs w:val="28"/>
        </w:rPr>
        <w:t xml:space="preserve">З4 </w:t>
      </w:r>
      <w:r w:rsidRPr="00EB65EE">
        <w:rPr>
          <w:sz w:val="28"/>
          <w:szCs w:val="28"/>
        </w:rPr>
        <w:t xml:space="preserve">- </w:t>
      </w:r>
      <w:r w:rsidR="003E2AAF" w:rsidRPr="00EB65EE">
        <w:rPr>
          <w:sz w:val="28"/>
          <w:szCs w:val="28"/>
        </w:rPr>
        <w:t>основы научной, философской и религиозной картин мира;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</w:t>
      </w:r>
      <w:r w:rsidR="0096596C" w:rsidRPr="00EB65EE">
        <w:rPr>
          <w:sz w:val="28"/>
          <w:szCs w:val="28"/>
        </w:rPr>
        <w:t>ний науки, техники и технологий.</w:t>
      </w:r>
    </w:p>
    <w:p w:rsidR="00913CDD" w:rsidRPr="00EB65EE" w:rsidRDefault="00913CDD" w:rsidP="001C1E92">
      <w:pPr>
        <w:rPr>
          <w:sz w:val="28"/>
          <w:szCs w:val="28"/>
        </w:rPr>
      </w:pPr>
    </w:p>
    <w:p w:rsidR="005D4426" w:rsidRPr="001C1E92" w:rsidRDefault="005714A1" w:rsidP="001C1E92">
      <w:pPr>
        <w:ind w:firstLine="708"/>
        <w:jc w:val="both"/>
        <w:rPr>
          <w:bCs/>
          <w:color w:val="000000"/>
          <w:sz w:val="28"/>
          <w:szCs w:val="28"/>
        </w:rPr>
      </w:pPr>
      <w:r w:rsidRPr="00EB65EE">
        <w:rPr>
          <w:bCs/>
          <w:color w:val="000000"/>
          <w:sz w:val="28"/>
          <w:szCs w:val="28"/>
        </w:rPr>
        <w:t xml:space="preserve">1.3.2 </w:t>
      </w:r>
      <w:proofErr w:type="gramStart"/>
      <w:r w:rsidRPr="00EB65EE">
        <w:rPr>
          <w:bCs/>
          <w:color w:val="000000"/>
          <w:sz w:val="28"/>
          <w:szCs w:val="28"/>
        </w:rPr>
        <w:t>В</w:t>
      </w:r>
      <w:proofErr w:type="gramEnd"/>
      <w:r w:rsidRPr="00EB65EE">
        <w:rPr>
          <w:bCs/>
          <w:color w:val="000000"/>
          <w:sz w:val="28"/>
          <w:szCs w:val="28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1F764D" w:rsidRPr="001F764D" w:rsidRDefault="00300A10" w:rsidP="001C1E92">
      <w:pPr>
        <w:ind w:firstLine="709"/>
        <w:jc w:val="both"/>
        <w:rPr>
          <w:sz w:val="28"/>
          <w:szCs w:val="28"/>
        </w:rPr>
      </w:pPr>
      <w:r w:rsidRPr="001C1E92">
        <w:rPr>
          <w:rFonts w:eastAsia="Calibri"/>
          <w:b/>
          <w:sz w:val="28"/>
          <w:szCs w:val="28"/>
          <w:lang w:eastAsia="en-US"/>
        </w:rPr>
        <w:t>ОК</w:t>
      </w:r>
      <w:r w:rsidR="001F764D" w:rsidRPr="001C1E92">
        <w:rPr>
          <w:rFonts w:eastAsia="Calibri"/>
          <w:b/>
          <w:sz w:val="28"/>
          <w:szCs w:val="28"/>
          <w:lang w:eastAsia="en-US"/>
        </w:rPr>
        <w:t xml:space="preserve"> </w:t>
      </w:r>
      <w:r w:rsidR="005D4426" w:rsidRPr="001C1E92">
        <w:rPr>
          <w:rFonts w:eastAsia="Calibri"/>
          <w:b/>
          <w:sz w:val="28"/>
          <w:szCs w:val="28"/>
          <w:lang w:eastAsia="en-US"/>
        </w:rPr>
        <w:t>06</w:t>
      </w:r>
      <w:r w:rsidRPr="001F764D">
        <w:rPr>
          <w:rFonts w:eastAsia="Calibri"/>
          <w:sz w:val="28"/>
          <w:szCs w:val="28"/>
          <w:lang w:eastAsia="en-US"/>
        </w:rPr>
        <w:t xml:space="preserve"> </w:t>
      </w:r>
      <w:r w:rsidR="005D4426" w:rsidRPr="001F764D">
        <w:rPr>
          <w:rFonts w:eastAsia="Calibri"/>
          <w:sz w:val="28"/>
          <w:szCs w:val="28"/>
          <w:lang w:eastAsia="en-US"/>
        </w:rPr>
        <w:t xml:space="preserve">Проявлять гражданско-патриотическую позицию, демонстрировать осознанное поведение на основе традиционных </w:t>
      </w:r>
      <w:r w:rsidR="005D4426" w:rsidRPr="001F764D">
        <w:rPr>
          <w:rFonts w:eastAsia="Calibri"/>
          <w:sz w:val="28"/>
          <w:szCs w:val="28"/>
          <w:lang w:eastAsia="en-US"/>
        </w:rPr>
        <w:lastRenderedPageBreak/>
        <w:t xml:space="preserve">общечеловеческих ценностей, в том </w:t>
      </w:r>
      <w:proofErr w:type="gramStart"/>
      <w:r w:rsidR="005D4426" w:rsidRPr="001F764D">
        <w:rPr>
          <w:rFonts w:eastAsia="Calibri"/>
          <w:sz w:val="28"/>
          <w:szCs w:val="28"/>
          <w:lang w:eastAsia="en-US"/>
        </w:rPr>
        <w:t>числе  с</w:t>
      </w:r>
      <w:proofErr w:type="gramEnd"/>
      <w:r w:rsidR="005D4426" w:rsidRPr="001F764D">
        <w:rPr>
          <w:rFonts w:eastAsia="Calibri"/>
          <w:sz w:val="28"/>
          <w:szCs w:val="28"/>
          <w:lang w:eastAsia="en-US"/>
        </w:rPr>
        <w:t xml:space="preserve"> учетом гармонизации межнациональных и межрелигиозных отношений, применять стандарты антикоррупционного поведения</w:t>
      </w:r>
    </w:p>
    <w:p w:rsidR="007F7720" w:rsidRPr="00EB65EE" w:rsidRDefault="007F7720" w:rsidP="001C1E92">
      <w:pPr>
        <w:ind w:firstLine="709"/>
        <w:jc w:val="center"/>
        <w:rPr>
          <w:rFonts w:eastAsia="Calibri"/>
          <w:b/>
          <w:snapToGrid w:val="0"/>
          <w:sz w:val="28"/>
          <w:szCs w:val="28"/>
        </w:rPr>
      </w:pPr>
    </w:p>
    <w:p w:rsidR="00FD423F" w:rsidRPr="00EB65EE" w:rsidRDefault="00FD423F" w:rsidP="001C1E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65EE">
        <w:rPr>
          <w:rFonts w:eastAsia="Calibri"/>
          <w:sz w:val="28"/>
          <w:szCs w:val="28"/>
          <w:lang w:eastAsia="en-US"/>
        </w:rPr>
        <w:t xml:space="preserve">1.3.3 </w:t>
      </w:r>
      <w:proofErr w:type="gramStart"/>
      <w:r w:rsidRPr="00EB65EE">
        <w:rPr>
          <w:rFonts w:eastAsia="Calibri"/>
          <w:sz w:val="28"/>
          <w:szCs w:val="28"/>
          <w:lang w:eastAsia="en-US"/>
        </w:rPr>
        <w:t>В</w:t>
      </w:r>
      <w:proofErr w:type="gramEnd"/>
      <w:r w:rsidRPr="00EB65EE">
        <w:rPr>
          <w:rFonts w:eastAsia="Calibri"/>
          <w:sz w:val="28"/>
          <w:szCs w:val="28"/>
          <w:lang w:eastAsia="en-US"/>
        </w:rPr>
        <w:t xml:space="preserve">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2</w:t>
      </w:r>
      <w:r w:rsidRPr="001F764D">
        <w:rPr>
          <w:sz w:val="28"/>
          <w:szCs w:val="28"/>
        </w:rPr>
        <w:t xml:space="preserve">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7</w:t>
      </w:r>
      <w:r w:rsidRPr="001F764D">
        <w:rPr>
          <w:sz w:val="28"/>
          <w:szCs w:val="28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</w:r>
    </w:p>
    <w:p w:rsidR="000254E5" w:rsidRPr="001F764D" w:rsidRDefault="000254E5" w:rsidP="008F02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sz w:val="28"/>
          <w:szCs w:val="28"/>
        </w:rPr>
      </w:pPr>
      <w:r w:rsidRPr="001C1E92">
        <w:rPr>
          <w:b/>
          <w:sz w:val="28"/>
          <w:szCs w:val="28"/>
        </w:rPr>
        <w:t>ЛР 30</w:t>
      </w:r>
      <w:r w:rsidRPr="001F764D">
        <w:rPr>
          <w:sz w:val="28"/>
          <w:szCs w:val="28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</w:p>
    <w:p w:rsidR="00F80433" w:rsidRPr="00EB65EE" w:rsidRDefault="00F80433" w:rsidP="00F80433">
      <w:pPr>
        <w:pageBreakBefore/>
        <w:ind w:left="170" w:right="57" w:hanging="900"/>
        <w:jc w:val="center"/>
        <w:rPr>
          <w:b/>
          <w:bCs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              2. СТРУКТУРА И СОДЕРЖАНИЕ УЧЕБНОЙ ДИСЦИПЛИНЫ</w:t>
      </w:r>
    </w:p>
    <w:p w:rsidR="00F80433" w:rsidRPr="00EB65EE" w:rsidRDefault="00F80433" w:rsidP="00F80433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2.1. Объем учебной дисциплины и виды учебной работы</w:t>
      </w:r>
    </w:p>
    <w:p w:rsidR="00F80433" w:rsidRPr="00EB65EE" w:rsidRDefault="00F80433" w:rsidP="00F80433">
      <w:pPr>
        <w:jc w:val="center"/>
      </w:pPr>
    </w:p>
    <w:p w:rsidR="00F80433" w:rsidRPr="00EB65EE" w:rsidRDefault="00F80433" w:rsidP="00F80433">
      <w:pPr>
        <w:pStyle w:val="Style2"/>
        <w:widowControl/>
        <w:spacing w:line="240" w:lineRule="auto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68"/>
        <w:gridCol w:w="7"/>
        <w:gridCol w:w="2045"/>
      </w:tblGrid>
      <w:tr w:rsidR="00F80433" w:rsidRPr="00EB65EE" w:rsidTr="00282B51">
        <w:trPr>
          <w:trHeight w:val="426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2"/>
              <w:widowControl/>
              <w:jc w:val="center"/>
              <w:rPr>
                <w:rStyle w:val="FontStyle41"/>
              </w:rPr>
            </w:pPr>
            <w:r w:rsidRPr="00EB65EE">
              <w:rPr>
                <w:rStyle w:val="FontStyle41"/>
                <w:lang w:eastAsia="en-US"/>
              </w:rPr>
              <w:t>Объем часов</w:t>
            </w:r>
          </w:p>
        </w:tc>
      </w:tr>
      <w:tr w:rsidR="00F80433" w:rsidRPr="00EB65EE" w:rsidTr="00F80433">
        <w:trPr>
          <w:trHeight w:val="405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64</w:t>
            </w:r>
          </w:p>
        </w:tc>
      </w:tr>
      <w:tr w:rsidR="00F80433" w:rsidRPr="00EB65EE" w:rsidTr="00F80433">
        <w:trPr>
          <w:trHeight w:val="41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48</w:t>
            </w:r>
          </w:p>
        </w:tc>
      </w:tr>
      <w:tr w:rsidR="00F80433" w:rsidRPr="00EB65EE" w:rsidTr="00282B51">
        <w:trPr>
          <w:trHeight w:val="402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</w:p>
        </w:tc>
      </w:tr>
      <w:tr w:rsidR="00F80433" w:rsidRPr="00EB65EE" w:rsidTr="00F80433">
        <w:trPr>
          <w:trHeight w:val="280"/>
        </w:trPr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EB65E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3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color w:val="000000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24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color w:val="000000"/>
                <w:shd w:val="clear" w:color="auto" w:fill="FFFFFF"/>
              </w:rPr>
            </w:pPr>
            <w:r w:rsidRPr="00EB65EE">
              <w:rPr>
                <w:color w:val="000000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7238BA" w:rsidP="00282B51">
            <w:pPr>
              <w:pStyle w:val="Style34"/>
              <w:widowControl/>
              <w:jc w:val="center"/>
              <w:rPr>
                <w:rStyle w:val="FontStyle51"/>
                <w:lang w:eastAsia="en-US"/>
              </w:rPr>
            </w:pPr>
            <w:r w:rsidRPr="00EB65EE">
              <w:rPr>
                <w:rStyle w:val="FontStyle51"/>
                <w:lang w:eastAsia="en-US"/>
              </w:rPr>
              <w:t>-</w:t>
            </w:r>
          </w:p>
        </w:tc>
      </w:tr>
      <w:tr w:rsidR="00F80433" w:rsidRPr="00EB65EE" w:rsidTr="00F80433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</w:rPr>
            </w:pPr>
            <w:r w:rsidRPr="00EB65EE">
              <w:rPr>
                <w:rStyle w:val="FontStyle50"/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</w:rPr>
            </w:pPr>
            <w:r w:rsidRPr="00EB65EE">
              <w:rPr>
                <w:rStyle w:val="FontStyle50"/>
              </w:rPr>
              <w:t>16</w:t>
            </w: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lang w:eastAsia="en-US"/>
              </w:rPr>
            </w:pPr>
          </w:p>
        </w:tc>
      </w:tr>
      <w:tr w:rsidR="00F80433" w:rsidRPr="00EB65EE" w:rsidTr="00282B51">
        <w:tc>
          <w:tcPr>
            <w:tcW w:w="7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both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80433" w:rsidP="00282B51">
            <w:pPr>
              <w:pStyle w:val="Style34"/>
              <w:widowControl/>
              <w:jc w:val="center"/>
              <w:rPr>
                <w:rStyle w:val="FontStyle50"/>
                <w:b w:val="0"/>
                <w:lang w:eastAsia="en-US"/>
              </w:rPr>
            </w:pPr>
            <w:r w:rsidRPr="00EB65EE">
              <w:rPr>
                <w:rStyle w:val="FontStyle50"/>
                <w:b w:val="0"/>
                <w:lang w:eastAsia="en-US"/>
              </w:rPr>
              <w:t>16</w:t>
            </w:r>
          </w:p>
        </w:tc>
      </w:tr>
      <w:tr w:rsidR="00F80433" w:rsidRPr="00EB65EE" w:rsidTr="00282B51">
        <w:trPr>
          <w:trHeight w:val="312"/>
        </w:trPr>
        <w:tc>
          <w:tcPr>
            <w:tcW w:w="7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80433" w:rsidRPr="00EB65EE" w:rsidRDefault="00F80433" w:rsidP="00282B51">
            <w:pPr>
              <w:pStyle w:val="Style33"/>
              <w:widowControl/>
              <w:rPr>
                <w:rStyle w:val="FontStyle51"/>
                <w:b/>
                <w:i/>
              </w:rPr>
            </w:pPr>
            <w:r w:rsidRPr="00EB65EE">
              <w:rPr>
                <w:b/>
                <w:i/>
              </w:rPr>
              <w:t>Промежуточная</w:t>
            </w:r>
            <w:r w:rsidRPr="00EB65EE">
              <w:rPr>
                <w:rStyle w:val="FontStyle51"/>
                <w:b/>
                <w:i/>
                <w:lang w:eastAsia="en-US"/>
              </w:rPr>
              <w:t xml:space="preserve"> аттестация  в форме  </w:t>
            </w:r>
            <w:r w:rsidRPr="00EB65EE">
              <w:rPr>
                <w:b/>
                <w:i/>
                <w:color w:val="000000"/>
                <w:spacing w:val="-2"/>
              </w:rPr>
              <w:t xml:space="preserve">дифференцированного зачета  </w:t>
            </w:r>
            <w:r w:rsidRPr="00EB65EE">
              <w:rPr>
                <w:rStyle w:val="FontStyle51"/>
                <w:b/>
                <w:i/>
                <w:lang w:eastAsia="en-US"/>
              </w:rPr>
              <w:t>(4 семестр)</w:t>
            </w:r>
          </w:p>
        </w:tc>
        <w:tc>
          <w:tcPr>
            <w:tcW w:w="205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80433" w:rsidRPr="00EB65EE" w:rsidRDefault="00FB3AE2" w:rsidP="00282B51">
            <w:pPr>
              <w:pStyle w:val="Style33"/>
              <w:widowControl/>
              <w:jc w:val="center"/>
              <w:rPr>
                <w:rStyle w:val="FontStyle51"/>
                <w:b/>
              </w:rPr>
            </w:pPr>
            <w:r w:rsidRPr="00EB65EE">
              <w:rPr>
                <w:rStyle w:val="FontStyle51"/>
                <w:b/>
              </w:rPr>
              <w:t>-</w:t>
            </w:r>
          </w:p>
        </w:tc>
      </w:tr>
    </w:tbl>
    <w:p w:rsidR="00F80433" w:rsidRPr="00EB65EE" w:rsidRDefault="00F80433" w:rsidP="00F80433"/>
    <w:p w:rsidR="000B6D16" w:rsidRDefault="000B6D16" w:rsidP="000B6D16">
      <w:pPr>
        <w:widowControl/>
        <w:jc w:val="center"/>
        <w:rPr>
          <w:b/>
          <w:bCs/>
          <w:sz w:val="26"/>
          <w:szCs w:val="26"/>
        </w:rPr>
      </w:pPr>
    </w:p>
    <w:p w:rsidR="003E2AAF" w:rsidRPr="00EB65EE" w:rsidRDefault="003E2AAF" w:rsidP="003E2AAF">
      <w:pPr>
        <w:widowControl/>
        <w:autoSpaceDE/>
        <w:autoSpaceDN/>
        <w:adjustRightInd/>
        <w:sectPr w:rsidR="003E2AAF" w:rsidRPr="00EB65EE" w:rsidSect="00282B51">
          <w:headerReference w:type="default" r:id="rId7"/>
          <w:footerReference w:type="first" r:id="rId8"/>
          <w:pgSz w:w="11909" w:h="16834"/>
          <w:pgMar w:top="851" w:right="851" w:bottom="567" w:left="1560" w:header="567" w:footer="567" w:gutter="0"/>
          <w:cols w:space="720"/>
          <w:titlePg/>
          <w:docGrid w:linePitch="272"/>
        </w:sectPr>
      </w:pPr>
    </w:p>
    <w:p w:rsidR="00022B80" w:rsidRPr="00650BFF" w:rsidRDefault="00022B80" w:rsidP="00022B8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650BF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  Тематический</w:t>
      </w:r>
      <w:proofErr w:type="gramEnd"/>
      <w:r w:rsidRPr="00650BF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план и содержание учебной дисциплины ОГСЭ.01</w:t>
      </w:r>
      <w:r w:rsidRPr="00650BFF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Основы философии (</w:t>
      </w:r>
      <w:r w:rsidRPr="00650BFF">
        <w:rPr>
          <w:rFonts w:ascii="Times New Roman" w:hAnsi="Times New Roman" w:cs="Times New Roman"/>
          <w:b/>
          <w:color w:val="auto"/>
          <w:sz w:val="24"/>
          <w:szCs w:val="24"/>
        </w:rPr>
        <w:t>заочное обучение</w:t>
      </w:r>
      <w:r w:rsidRPr="00650BFF">
        <w:rPr>
          <w:rFonts w:ascii="Times New Roman" w:hAnsi="Times New Roman" w:cs="Times New Roman"/>
          <w:b/>
          <w:caps/>
          <w:color w:val="auto"/>
          <w:sz w:val="24"/>
          <w:szCs w:val="24"/>
        </w:rPr>
        <w:t>)</w:t>
      </w:r>
    </w:p>
    <w:tbl>
      <w:tblPr>
        <w:tblW w:w="157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6"/>
        <w:gridCol w:w="8635"/>
        <w:gridCol w:w="1418"/>
        <w:gridCol w:w="2993"/>
      </w:tblGrid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993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Уровень освоения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rStyle w:val="FontStyle18"/>
                <w:b w:val="0"/>
                <w:bCs w:val="0"/>
                <w:smallCaps w:val="0"/>
                <w:sz w:val="24"/>
                <w:szCs w:val="24"/>
              </w:rPr>
              <w:t>Предмет философии и ее история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225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1.1.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Основные понятия и предмет философии</w:t>
            </w: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7B1F81" w:rsidRPr="00650BFF" w:rsidRDefault="007B1F81" w:rsidP="00650BFF">
            <w:pPr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47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1Становление философии из мифологии. Характерные черты философии: </w:t>
            </w:r>
            <w:proofErr w:type="spellStart"/>
            <w:r w:rsidRPr="00650BFF">
              <w:rPr>
                <w:bCs/>
                <w:sz w:val="24"/>
                <w:szCs w:val="24"/>
              </w:rPr>
              <w:t>понятийность</w:t>
            </w:r>
            <w:proofErr w:type="spellEnd"/>
            <w:r w:rsidRPr="00650BFF">
              <w:rPr>
                <w:bCs/>
                <w:sz w:val="24"/>
                <w:szCs w:val="24"/>
              </w:rPr>
              <w:t xml:space="preserve">, логичность, </w:t>
            </w:r>
            <w:proofErr w:type="spellStart"/>
            <w:r w:rsidRPr="00650BFF">
              <w:rPr>
                <w:bCs/>
                <w:sz w:val="24"/>
                <w:szCs w:val="24"/>
              </w:rPr>
              <w:t>дискурсивность</w:t>
            </w:r>
            <w:proofErr w:type="spellEnd"/>
            <w:r w:rsidRPr="00650BF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7B1F81" w:rsidRPr="00650BFF" w:rsidRDefault="00650BFF" w:rsidP="00650BFF">
            <w:pPr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7B1F81" w:rsidRPr="00650BFF" w:rsidTr="007B1F81">
        <w:trPr>
          <w:trHeight w:val="16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2Предмет и определение философии.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B70092">
        <w:trPr>
          <w:trHeight w:val="1309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№1: работа с текстами – Платон «Апология Сократа»; работа с философским словарем: смысл понятий «логика», «философия», «</w:t>
            </w:r>
            <w:proofErr w:type="spellStart"/>
            <w:r w:rsidRPr="00650BFF">
              <w:rPr>
                <w:bCs/>
                <w:sz w:val="24"/>
                <w:szCs w:val="24"/>
              </w:rPr>
              <w:t>дискурсивность</w:t>
            </w:r>
            <w:proofErr w:type="spellEnd"/>
            <w:r w:rsidRPr="00650BFF">
              <w:rPr>
                <w:bCs/>
                <w:sz w:val="24"/>
                <w:szCs w:val="24"/>
              </w:rPr>
              <w:t>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Самостоятельная работа №2: </w:t>
            </w:r>
            <w:r w:rsidRPr="00650BFF">
              <w:rPr>
                <w:sz w:val="24"/>
                <w:szCs w:val="24"/>
              </w:rPr>
              <w:t>Подготовка дополнительных сообщений по теме.</w:t>
            </w:r>
            <w:r w:rsidRPr="00650BFF">
              <w:rPr>
                <w:sz w:val="24"/>
                <w:szCs w:val="24"/>
              </w:rPr>
              <w:br/>
            </w:r>
            <w:r w:rsidRPr="00650BFF">
              <w:rPr>
                <w:bCs/>
                <w:sz w:val="24"/>
                <w:szCs w:val="24"/>
              </w:rPr>
              <w:t xml:space="preserve">Самостоятельная работа №3: </w:t>
            </w:r>
            <w:r w:rsidRPr="00650BFF">
              <w:rPr>
                <w:sz w:val="24"/>
                <w:szCs w:val="24"/>
              </w:rPr>
              <w:t>Подготовка ответов на вопросы:</w:t>
            </w:r>
            <w:r w:rsidRPr="00650BFF">
              <w:rPr>
                <w:sz w:val="24"/>
                <w:szCs w:val="24"/>
              </w:rPr>
              <w:br/>
              <w:t>1. Выявить взаимосвязь философии с экономикой, историей, политикой, социологией, психологией и др. науками, сформулировать основные функции философии.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:rsidR="00022B80" w:rsidRPr="00650BFF" w:rsidRDefault="00022B80" w:rsidP="007B1F81">
            <w:pPr>
              <w:jc w:val="center"/>
              <w:rPr>
                <w:sz w:val="24"/>
                <w:szCs w:val="24"/>
              </w:rPr>
            </w:pPr>
          </w:p>
          <w:p w:rsidR="00022B80" w:rsidRPr="00650BFF" w:rsidRDefault="00022B80" w:rsidP="007B1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1.2.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Философия Древнего мира и средневековая философия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FFFFFF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300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1Предпосылки философии в Древнем мире (Китай и Индия)</w:t>
            </w:r>
          </w:p>
        </w:tc>
        <w:tc>
          <w:tcPr>
            <w:tcW w:w="1418" w:type="dxa"/>
            <w:vMerge w:val="restart"/>
          </w:tcPr>
          <w:p w:rsid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  <w:vMerge w:val="restart"/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28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2Становление философии в Древней Греции. Философские школы. Сократ. Платон. Аристотель.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  <w:shd w:val="clear" w:color="auto" w:fill="FFFFFF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B70092">
        <w:trPr>
          <w:trHeight w:val="28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3Философия Древнего Рима. Средневековая философия: патристика и схоластика.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  <w:shd w:val="clear" w:color="auto" w:fill="FFFFFF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7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Самостоятельная работа №4: работа с текстами: Диоген </w:t>
            </w:r>
            <w:proofErr w:type="spellStart"/>
            <w:r w:rsidRPr="00650BFF">
              <w:rPr>
                <w:bCs/>
                <w:sz w:val="24"/>
                <w:szCs w:val="24"/>
              </w:rPr>
              <w:t>Лаэртский</w:t>
            </w:r>
            <w:proofErr w:type="spellEnd"/>
            <w:r w:rsidRPr="00650BFF">
              <w:rPr>
                <w:bCs/>
                <w:sz w:val="24"/>
                <w:szCs w:val="24"/>
              </w:rPr>
              <w:t xml:space="preserve"> «О жизни, учениях и изречениях знаменитых философов»;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№5: Творческое задание «Философские школы и учение о первоначалах»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Самостоятельная работа №6: </w:t>
            </w:r>
            <w:r w:rsidRPr="00650BFF">
              <w:rPr>
                <w:sz w:val="24"/>
                <w:szCs w:val="24"/>
              </w:rPr>
              <w:t>Подготовка сообщений, электронных слайд-презентаций по темам:</w:t>
            </w:r>
            <w:r w:rsidRPr="00650BFF">
              <w:rPr>
                <w:sz w:val="24"/>
                <w:szCs w:val="24"/>
              </w:rPr>
              <w:br/>
              <w:t>• Античная философия, этапы ее развития.  •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№7:</w:t>
            </w:r>
            <w:r w:rsidRPr="00650BFF">
              <w:rPr>
                <w:sz w:val="24"/>
                <w:szCs w:val="24"/>
              </w:rPr>
              <w:t xml:space="preserve"> Философия Средних веков.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7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tcBorders>
              <w:top w:val="single" w:sz="4" w:space="0" w:color="auto"/>
            </w:tcBorders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Практическое занятие №1: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«Философия Древнего и </w:t>
            </w:r>
            <w:proofErr w:type="gramStart"/>
            <w:r w:rsidRPr="00650BFF">
              <w:rPr>
                <w:sz w:val="24"/>
                <w:szCs w:val="24"/>
              </w:rPr>
              <w:t>Китая</w:t>
            </w:r>
            <w:proofErr w:type="gramEnd"/>
            <w:r w:rsidRPr="00650BFF">
              <w:rPr>
                <w:sz w:val="24"/>
                <w:szCs w:val="24"/>
              </w:rPr>
              <w:t xml:space="preserve"> и Древней Индии: сравнительный аспект» - ответы на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lastRenderedPageBreak/>
              <w:t>вопросы</w:t>
            </w:r>
          </w:p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«Философские школы Древней Греции» - тестовое задание</w:t>
            </w:r>
          </w:p>
          <w:p w:rsidR="00022B80" w:rsidRPr="00650BFF" w:rsidRDefault="00022B80" w:rsidP="007B1F81">
            <w:pPr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«Основные отличия философии Древнего Рима от средневековой европейской философии» -устное задание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993" w:type="dxa"/>
            <w:tcBorders>
              <w:top w:val="single" w:sz="4" w:space="0" w:color="auto"/>
            </w:tcBorders>
            <w:shd w:val="clear" w:color="auto" w:fill="FFFFFF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15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lastRenderedPageBreak/>
              <w:t>Тема 1.3.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Философия Возрождения и Нового времени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7B1F81">
            <w:pPr>
              <w:jc w:val="center"/>
              <w:rPr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43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1Гуманизм и антропоцентризм эпохи Возрождения. Особенности философии Нового времени: 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рационализм и эмпиризм в теории познания.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0BFF" w:rsidRDefault="00A117A9" w:rsidP="007B1F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  <w:vMerge w:val="restart"/>
          </w:tcPr>
          <w:p w:rsidR="00650BFF" w:rsidRPr="007B1F81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3</w:t>
            </w:r>
          </w:p>
          <w:p w:rsidR="00650BFF" w:rsidRPr="007B1F81" w:rsidRDefault="00650BFF" w:rsidP="00650BFF">
            <w:pPr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ОК01- ОК09, ЛР</w:t>
            </w:r>
            <w:proofErr w:type="gramStart"/>
            <w:r w:rsidRPr="007B1F81">
              <w:rPr>
                <w:sz w:val="24"/>
                <w:szCs w:val="24"/>
              </w:rPr>
              <w:t>7,ЛР</w:t>
            </w:r>
            <w:proofErr w:type="gramEnd"/>
            <w:r w:rsidRPr="007B1F81">
              <w:rPr>
                <w:sz w:val="24"/>
                <w:szCs w:val="24"/>
              </w:rPr>
              <w:t xml:space="preserve">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34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2Немецкая классическая философия. Философия позитивизма и эволюционизма</w:t>
            </w:r>
          </w:p>
        </w:tc>
        <w:tc>
          <w:tcPr>
            <w:tcW w:w="1418" w:type="dxa"/>
            <w:vMerge/>
          </w:tcPr>
          <w:p w:rsidR="00650BFF" w:rsidRPr="00650BFF" w:rsidRDefault="00650BFF" w:rsidP="007B1F81">
            <w:pPr>
              <w:ind w:firstLine="364"/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650BFF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№8: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Составить сравнительную таблицу основных философских систем 18-19 вв. (3-4 по выбору учащихся)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«отличия рационализма и эмпиризма как философских направлений»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№9: Творческое задание: «Почему позитивизм как философия науки появился в 19 веке»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№10:</w:t>
            </w:r>
            <w:r w:rsidRPr="00650BFF">
              <w:rPr>
                <w:sz w:val="24"/>
                <w:szCs w:val="24"/>
              </w:rPr>
              <w:t>Подготовка сообщений, электронных слайд-презентаций по темам:</w:t>
            </w:r>
            <w:r w:rsidRPr="00650BFF">
              <w:rPr>
                <w:sz w:val="24"/>
                <w:szCs w:val="24"/>
              </w:rPr>
              <w:br/>
              <w:t xml:space="preserve">• </w:t>
            </w:r>
            <w:proofErr w:type="spellStart"/>
            <w:r w:rsidRPr="00650BFF">
              <w:rPr>
                <w:sz w:val="24"/>
                <w:szCs w:val="24"/>
              </w:rPr>
              <w:t>Постклассическая</w:t>
            </w:r>
            <w:proofErr w:type="spellEnd"/>
            <w:r w:rsidRPr="00650BFF">
              <w:rPr>
                <w:sz w:val="24"/>
                <w:szCs w:val="24"/>
              </w:rPr>
              <w:t xml:space="preserve"> философия второй половины XIX – начала XX века.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№11</w:t>
            </w:r>
            <w:r w:rsidRPr="00650BFF">
              <w:rPr>
                <w:sz w:val="24"/>
                <w:szCs w:val="24"/>
              </w:rPr>
              <w:t xml:space="preserve">Современные философские направления.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</w:t>
            </w:r>
            <w:proofErr w:type="gramStart"/>
            <w:r w:rsidRPr="00650BFF">
              <w:rPr>
                <w:bCs/>
                <w:sz w:val="24"/>
                <w:szCs w:val="24"/>
              </w:rPr>
              <w:t>12:</w:t>
            </w:r>
            <w:r w:rsidRPr="00650BFF">
              <w:rPr>
                <w:sz w:val="24"/>
                <w:szCs w:val="24"/>
              </w:rPr>
              <w:t>Русская</w:t>
            </w:r>
            <w:proofErr w:type="gramEnd"/>
            <w:r w:rsidRPr="00650BFF">
              <w:rPr>
                <w:sz w:val="24"/>
                <w:szCs w:val="24"/>
              </w:rPr>
              <w:t xml:space="preserve"> философия. 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650BFF" w:rsidRPr="007B1F81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3</w:t>
            </w:r>
          </w:p>
          <w:p w:rsidR="00650BFF" w:rsidRPr="007B1F81" w:rsidRDefault="00650BFF" w:rsidP="00650BFF">
            <w:pPr>
              <w:rPr>
                <w:sz w:val="24"/>
                <w:szCs w:val="24"/>
              </w:rPr>
            </w:pPr>
            <w:r w:rsidRPr="007B1F81">
              <w:rPr>
                <w:sz w:val="24"/>
                <w:szCs w:val="24"/>
              </w:rPr>
              <w:t>ОК01- ОК09, ЛР</w:t>
            </w:r>
            <w:proofErr w:type="gramStart"/>
            <w:r w:rsidRPr="007B1F81">
              <w:rPr>
                <w:sz w:val="24"/>
                <w:szCs w:val="24"/>
              </w:rPr>
              <w:t>7,ЛР</w:t>
            </w:r>
            <w:proofErr w:type="gramEnd"/>
            <w:r w:rsidRPr="007B1F81">
              <w:rPr>
                <w:sz w:val="24"/>
                <w:szCs w:val="24"/>
              </w:rPr>
              <w:t xml:space="preserve"> 30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«Особенности философии эпохи Возрождения и Нового времени» - тестовое задание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«Основные понятия немецкой классической философии»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993" w:type="dxa"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210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1.4.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Современная философия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650BFF">
            <w:pPr>
              <w:rPr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375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1сновные направления философии 20 века: неопозитивизм, прагматизм и экзистенциализм. Философия бессознательного.                                                                                          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650BFF" w:rsidRPr="00650BFF" w:rsidTr="007B1F81">
        <w:trPr>
          <w:trHeight w:val="210"/>
        </w:trPr>
        <w:tc>
          <w:tcPr>
            <w:tcW w:w="2706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2Особенности русской философии. Русская идея.</w:t>
            </w:r>
          </w:p>
        </w:tc>
        <w:tc>
          <w:tcPr>
            <w:tcW w:w="1418" w:type="dxa"/>
            <w:vMerge/>
            <w:shd w:val="clear" w:color="auto" w:fill="auto"/>
          </w:tcPr>
          <w:p w:rsidR="00650BFF" w:rsidRPr="00650BFF" w:rsidRDefault="00650BFF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650BFF" w:rsidRPr="00650BFF" w:rsidRDefault="00650BFF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A117A9" w:rsidRPr="00650BFF" w:rsidTr="00106586">
        <w:trPr>
          <w:trHeight w:val="1656"/>
        </w:trPr>
        <w:tc>
          <w:tcPr>
            <w:tcW w:w="2706" w:type="dxa"/>
            <w:vMerge/>
          </w:tcPr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№13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Работа с текстами Э. </w:t>
            </w:r>
            <w:proofErr w:type="spellStart"/>
            <w:proofErr w:type="gramStart"/>
            <w:r w:rsidRPr="00650BFF">
              <w:rPr>
                <w:bCs/>
                <w:sz w:val="24"/>
                <w:szCs w:val="24"/>
              </w:rPr>
              <w:t>Фромм</w:t>
            </w:r>
            <w:proofErr w:type="spellEnd"/>
            <w:r w:rsidRPr="00650BFF">
              <w:rPr>
                <w:bCs/>
                <w:sz w:val="24"/>
                <w:szCs w:val="24"/>
              </w:rPr>
              <w:t xml:space="preserve">  «</w:t>
            </w:r>
            <w:proofErr w:type="gramEnd"/>
            <w:r w:rsidRPr="00650BFF">
              <w:rPr>
                <w:bCs/>
                <w:sz w:val="24"/>
                <w:szCs w:val="24"/>
              </w:rPr>
              <w:t xml:space="preserve">Душа человека»; 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№14: В.С. Соловьев «Русская идея»</w:t>
            </w:r>
          </w:p>
          <w:p w:rsidR="00A117A9" w:rsidRPr="00650BFF" w:rsidRDefault="00A117A9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 xml:space="preserve"> «Основные направления философии ХХ в» - тестовое задание</w:t>
            </w: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«Философия экзистенциализма и психоанализа» - работа с философским словарем</w:t>
            </w:r>
          </w:p>
        </w:tc>
        <w:tc>
          <w:tcPr>
            <w:tcW w:w="1418" w:type="dxa"/>
            <w:shd w:val="clear" w:color="auto" w:fill="auto"/>
          </w:tcPr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A117A9" w:rsidRPr="00650BFF" w:rsidRDefault="00A117A9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A117A9" w:rsidRPr="00650BFF" w:rsidRDefault="00A117A9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A117A9" w:rsidRPr="00650BFF" w:rsidRDefault="00A117A9" w:rsidP="00A117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  <w:p w:rsidR="00A117A9" w:rsidRPr="00650BFF" w:rsidRDefault="00A117A9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333"/>
        </w:trPr>
        <w:tc>
          <w:tcPr>
            <w:tcW w:w="2706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Структура и основные направления философии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93" w:type="dxa"/>
            <w:shd w:val="clear" w:color="auto" w:fill="auto"/>
          </w:tcPr>
          <w:p w:rsidR="00022B80" w:rsidRPr="00650BFF" w:rsidRDefault="00022B80" w:rsidP="00C15B77">
            <w:pPr>
              <w:jc w:val="center"/>
              <w:rPr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2</w:t>
            </w:r>
          </w:p>
        </w:tc>
      </w:tr>
      <w:tr w:rsidR="00022B80" w:rsidRPr="00650BFF" w:rsidTr="007B1F81">
        <w:trPr>
          <w:trHeight w:val="299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lastRenderedPageBreak/>
              <w:t>Тема 2.1.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Методы философии и ее внутреннее строение</w:t>
            </w:r>
          </w:p>
        </w:tc>
        <w:tc>
          <w:tcPr>
            <w:tcW w:w="8635" w:type="dxa"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5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Этапы философии: античный, средневековый, нового времени, 20 века. Основные картины мира – Философская (античность), религиозная (Средневековье), научная (Новое время. 20 век)                                  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4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Методы философии: формально-логический, диалектический, прагматический, системный и др.  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Строение  философии и ее основные направления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№15: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«Философская система нашего времени: основные черты»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  <w:shd w:val="clear" w:color="auto" w:fill="auto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Этапы философии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Методы философии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/>
            <w:shd w:val="clear" w:color="auto" w:fill="auto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150"/>
        </w:trPr>
        <w:tc>
          <w:tcPr>
            <w:tcW w:w="2706" w:type="dxa"/>
            <w:vMerge w:val="restart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2.2.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Учение о бытии и теория познания</w:t>
            </w: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7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материла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  <w:vMerge w:val="restart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48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7B1F81">
            <w:pPr>
              <w:ind w:firstLine="708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1Онтология – учение о бытии. Происхождение и устройство мира. Современные онтологические представления. Пространство, время, причинность, целесообразность.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4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Гносеология – учение о познании. Соотношение абсолютной и относительной истины. Соотношение философской и религиозной и научной истин. Методология научного познания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13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№16: «Современная философская картина мира»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8D619C">
        <w:trPr>
          <w:trHeight w:val="281"/>
        </w:trPr>
        <w:tc>
          <w:tcPr>
            <w:tcW w:w="2706" w:type="dxa"/>
            <w:vMerge w:val="restart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2.3.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Этика и социальная философия</w:t>
            </w: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650BFF">
            <w:pPr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502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proofErr w:type="spellStart"/>
            <w:r w:rsidRPr="00650BFF">
              <w:rPr>
                <w:bCs/>
                <w:sz w:val="24"/>
                <w:szCs w:val="24"/>
              </w:rPr>
              <w:t>Общезначимость</w:t>
            </w:r>
            <w:proofErr w:type="spellEnd"/>
            <w:r w:rsidRPr="00650BFF">
              <w:rPr>
                <w:bCs/>
                <w:sz w:val="24"/>
                <w:szCs w:val="24"/>
              </w:rPr>
              <w:t xml:space="preserve"> этики. Добродетель, удовольствие или преодоление страданий как высшая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Религиозная этика. Свобода и ответственность. Насилие и активное непротивление злу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Этнические проблемы, связанные с развитием и использованием достижений науки, техники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и     технологий. Влияние природы на общество.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660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Социальная структура общества. Типы общества. Формы развития общества: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ненаправленная динамика, цикличное развитие, эволюционное развитие, философия и 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глобальные проблемы современности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Самостоятельная работа №17:</w:t>
            </w:r>
          </w:p>
          <w:p w:rsidR="00022B80" w:rsidRPr="00650BFF" w:rsidRDefault="00022B80" w:rsidP="00022B80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t xml:space="preserve"> «Г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онка вооружений и угроза развязывания ядерной войны»</w:t>
            </w:r>
          </w:p>
          <w:p w:rsidR="00022B80" w:rsidRPr="00650BFF" w:rsidRDefault="00022B80" w:rsidP="00022B80">
            <w:pPr>
              <w:numPr>
                <w:ilvl w:val="0"/>
                <w:numId w:val="14"/>
              </w:numPr>
              <w:shd w:val="clear" w:color="auto" w:fill="FFFFFF"/>
              <w:rPr>
                <w:color w:val="000000"/>
                <w:spacing w:val="6"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t>«З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агрязнение окружающей среды и Мирового Океана, истощение природных ресурсов»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color w:val="000000"/>
                <w:spacing w:val="9"/>
                <w:sz w:val="24"/>
                <w:szCs w:val="24"/>
              </w:rPr>
              <w:lastRenderedPageBreak/>
              <w:t>«Р</w:t>
            </w:r>
            <w:r w:rsidRPr="00650BFF">
              <w:rPr>
                <w:color w:val="000000"/>
                <w:spacing w:val="6"/>
                <w:sz w:val="24"/>
                <w:szCs w:val="24"/>
              </w:rPr>
              <w:t>ост народонаселения на планете, расширение зон бедности, нищеты»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8F02CB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20"/>
        </w:trPr>
        <w:tc>
          <w:tcPr>
            <w:tcW w:w="2706" w:type="dxa"/>
            <w:vMerge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Практическое занятие №2: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Философия о глобальных проблемах современности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</w:t>
            </w:r>
            <w:r w:rsidR="00A117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022B80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022B80" w:rsidRPr="00650BFF" w:rsidTr="007B1F81">
        <w:trPr>
          <w:trHeight w:val="338"/>
        </w:trPr>
        <w:tc>
          <w:tcPr>
            <w:tcW w:w="2706" w:type="dxa"/>
            <w:vMerge w:val="restart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Тема 2.4.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50BFF">
              <w:rPr>
                <w:b/>
                <w:bCs/>
                <w:sz w:val="24"/>
                <w:szCs w:val="24"/>
              </w:rPr>
              <w:t>Место философии в духовной культуре и ее значение</w:t>
            </w:r>
          </w:p>
        </w:tc>
        <w:tc>
          <w:tcPr>
            <w:tcW w:w="8635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8" w:type="dxa"/>
            <w:shd w:val="clear" w:color="auto" w:fill="auto"/>
          </w:tcPr>
          <w:p w:rsidR="00022B80" w:rsidRPr="00650BFF" w:rsidRDefault="00022B80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7B1F81" w:rsidRPr="00650BFF" w:rsidRDefault="007B1F81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7B1F81" w:rsidRPr="00650BFF" w:rsidRDefault="007B1F81" w:rsidP="007B1F81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ЛР7,ЛР 30</w:t>
            </w:r>
          </w:p>
        </w:tc>
      </w:tr>
      <w:tr w:rsidR="007B1F81" w:rsidRPr="00650BFF" w:rsidTr="007B1F81">
        <w:trPr>
          <w:trHeight w:val="337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1 Философия как рациональная отрасль духовной культуры. Сходство и отличие философии от искусства, религии, науки и идеологии.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B1F81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117A9" w:rsidRPr="00650BFF" w:rsidRDefault="00A117A9" w:rsidP="007B1F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B1F81" w:rsidRPr="00650BFF" w:rsidTr="007B1F81">
        <w:trPr>
          <w:trHeight w:val="915"/>
        </w:trPr>
        <w:tc>
          <w:tcPr>
            <w:tcW w:w="2706" w:type="dxa"/>
            <w:vMerge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35" w:type="dxa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2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</w:t>
            </w:r>
            <w:proofErr w:type="gramStart"/>
            <w:r w:rsidRPr="00650BFF">
              <w:rPr>
                <w:bCs/>
                <w:sz w:val="24"/>
                <w:szCs w:val="24"/>
              </w:rPr>
              <w:t>философии  в</w:t>
            </w:r>
            <w:proofErr w:type="gramEnd"/>
            <w:r w:rsidRPr="00650BFF">
              <w:rPr>
                <w:bCs/>
                <w:sz w:val="24"/>
                <w:szCs w:val="24"/>
              </w:rPr>
              <w:t xml:space="preserve"> современном мире. Будущее философии.</w:t>
            </w:r>
          </w:p>
        </w:tc>
        <w:tc>
          <w:tcPr>
            <w:tcW w:w="1418" w:type="dxa"/>
            <w:vMerge/>
            <w:shd w:val="clear" w:color="auto" w:fill="auto"/>
          </w:tcPr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2993" w:type="dxa"/>
          </w:tcPr>
          <w:p w:rsidR="00650BFF" w:rsidRPr="00650BFF" w:rsidRDefault="00650BFF" w:rsidP="00650B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3</w:t>
            </w:r>
          </w:p>
          <w:p w:rsidR="00650BFF" w:rsidRPr="00650BFF" w:rsidRDefault="00650BFF" w:rsidP="00650BFF">
            <w:pPr>
              <w:rPr>
                <w:sz w:val="24"/>
                <w:szCs w:val="24"/>
              </w:rPr>
            </w:pPr>
            <w:r w:rsidRPr="00650BFF">
              <w:rPr>
                <w:sz w:val="24"/>
                <w:szCs w:val="24"/>
              </w:rPr>
              <w:t>ОК01- ОК09, ЛР</w:t>
            </w:r>
            <w:proofErr w:type="gramStart"/>
            <w:r w:rsidRPr="00650BFF">
              <w:rPr>
                <w:sz w:val="24"/>
                <w:szCs w:val="24"/>
              </w:rPr>
              <w:t>7,ЛР</w:t>
            </w:r>
            <w:proofErr w:type="gramEnd"/>
            <w:r w:rsidRPr="00650BFF">
              <w:rPr>
                <w:sz w:val="24"/>
                <w:szCs w:val="24"/>
              </w:rPr>
              <w:t xml:space="preserve"> 30</w:t>
            </w:r>
          </w:p>
          <w:p w:rsidR="007B1F81" w:rsidRPr="00650BFF" w:rsidRDefault="007B1F81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022B80" w:rsidRPr="00650BFF" w:rsidTr="007B1F81">
        <w:trPr>
          <w:trHeight w:val="420"/>
        </w:trPr>
        <w:tc>
          <w:tcPr>
            <w:tcW w:w="11341" w:type="dxa"/>
            <w:gridSpan w:val="2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Всего максимально: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Аудиторных часов: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Практических занятий 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Самостоятельная работа: </w:t>
            </w:r>
          </w:p>
        </w:tc>
        <w:tc>
          <w:tcPr>
            <w:tcW w:w="1418" w:type="dxa"/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64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8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4</w:t>
            </w:r>
          </w:p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50BFF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993" w:type="dxa"/>
            <w:tcBorders>
              <w:bottom w:val="single" w:sz="4" w:space="0" w:color="auto"/>
            </w:tcBorders>
          </w:tcPr>
          <w:p w:rsidR="00022B80" w:rsidRPr="00650BFF" w:rsidRDefault="00022B80" w:rsidP="00C15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22B80" w:rsidRDefault="00022B80" w:rsidP="003E2AAF">
      <w:pPr>
        <w:widowControl/>
        <w:tabs>
          <w:tab w:val="left" w:pos="2710"/>
        </w:tabs>
        <w:autoSpaceDE/>
        <w:adjustRightInd/>
        <w:jc w:val="center"/>
        <w:rPr>
          <w:b/>
          <w:sz w:val="28"/>
          <w:szCs w:val="28"/>
        </w:rPr>
      </w:pPr>
    </w:p>
    <w:p w:rsidR="008C2840" w:rsidRPr="00EB65EE" w:rsidRDefault="008C2840" w:rsidP="008C2840">
      <w:pPr>
        <w:pStyle w:val="Style5"/>
        <w:widowControl/>
        <w:spacing w:line="240" w:lineRule="auto"/>
        <w:ind w:firstLine="709"/>
        <w:jc w:val="both"/>
        <w:rPr>
          <w:rStyle w:val="FontStyle53"/>
        </w:rPr>
      </w:pPr>
      <w:r w:rsidRPr="00EB65EE">
        <w:rPr>
          <w:rStyle w:val="FontStyle53"/>
        </w:rPr>
        <w:t>Для характеристики уровня освоения учебного материала используются следующие обозначения:</w:t>
      </w:r>
    </w:p>
    <w:p w:rsidR="008C2840" w:rsidRPr="00EB65EE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</w:t>
      </w:r>
      <w:proofErr w:type="gramStart"/>
      <w:r>
        <w:rPr>
          <w:rStyle w:val="FontStyle53"/>
        </w:rPr>
        <w:t xml:space="preserve">1  </w:t>
      </w:r>
      <w:r w:rsidRPr="00EB65EE">
        <w:rPr>
          <w:rStyle w:val="FontStyle53"/>
        </w:rPr>
        <w:t>—</w:t>
      </w:r>
      <w:proofErr w:type="gramEnd"/>
      <w:r w:rsidRPr="00EB65EE">
        <w:rPr>
          <w:rStyle w:val="FontStyle53"/>
        </w:rPr>
        <w:t xml:space="preserve"> ознакомительный (узнавание ранее изученных объектов, свойств);</w:t>
      </w:r>
    </w:p>
    <w:p w:rsid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rStyle w:val="FontStyle53"/>
        </w:rPr>
      </w:pPr>
      <w:r>
        <w:rPr>
          <w:rStyle w:val="FontStyle53"/>
        </w:rPr>
        <w:t xml:space="preserve">            2 </w:t>
      </w:r>
      <w:r w:rsidRPr="00EB65EE">
        <w:rPr>
          <w:rStyle w:val="FontStyle53"/>
        </w:rPr>
        <w:t>— репродуктивный (выполнение деятельности по образцу, и</w:t>
      </w:r>
      <w:r>
        <w:rPr>
          <w:rStyle w:val="FontStyle53"/>
        </w:rPr>
        <w:t xml:space="preserve">нструкции или под руководством)  </w:t>
      </w:r>
    </w:p>
    <w:p w:rsidR="008C2840" w:rsidRPr="008C2840" w:rsidRDefault="008C2840" w:rsidP="008C2840">
      <w:pPr>
        <w:pStyle w:val="Style28"/>
        <w:widowControl/>
        <w:tabs>
          <w:tab w:val="left" w:pos="178"/>
        </w:tabs>
        <w:spacing w:line="240" w:lineRule="auto"/>
        <w:jc w:val="both"/>
        <w:rPr>
          <w:sz w:val="22"/>
          <w:szCs w:val="22"/>
        </w:rPr>
      </w:pPr>
      <w:r>
        <w:rPr>
          <w:rStyle w:val="FontStyle53"/>
        </w:rPr>
        <w:t xml:space="preserve">           </w:t>
      </w:r>
      <w:r w:rsidRPr="00EB65EE">
        <w:rPr>
          <w:rStyle w:val="FontStyle53"/>
        </w:rPr>
        <w:t xml:space="preserve"> 3   — продуктивный (планирование и самостоятельное выполнение деятельности, решение проблемных задач).</w:t>
      </w:r>
    </w:p>
    <w:p w:rsidR="00AF2536" w:rsidRPr="00EB65EE" w:rsidRDefault="00AF2536" w:rsidP="003E2AAF">
      <w:pPr>
        <w:jc w:val="both"/>
        <w:rPr>
          <w:sz w:val="26"/>
          <w:szCs w:val="26"/>
        </w:rPr>
        <w:sectPr w:rsidR="00AF2536" w:rsidRPr="00EB65EE" w:rsidSect="00282B51">
          <w:pgSz w:w="16838" w:h="11906" w:orient="landscape"/>
          <w:pgMar w:top="851" w:right="567" w:bottom="1134" w:left="1701" w:header="283" w:footer="567" w:gutter="0"/>
          <w:cols w:space="720"/>
          <w:docGrid w:linePitch="272"/>
        </w:sectPr>
      </w:pPr>
    </w:p>
    <w:p w:rsidR="00A825F0" w:rsidRPr="00EB65EE" w:rsidRDefault="00A825F0" w:rsidP="00A825F0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:rsidR="00A825F0" w:rsidRPr="00EB65EE" w:rsidRDefault="00A825F0" w:rsidP="00A825F0">
      <w:pPr>
        <w:ind w:left="170" w:right="57"/>
        <w:jc w:val="center"/>
        <w:rPr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>ДИСЦИПЛИНЫ</w:t>
      </w:r>
    </w:p>
    <w:p w:rsidR="00A825F0" w:rsidRPr="00EB65EE" w:rsidRDefault="00A825F0" w:rsidP="00D37BCC">
      <w:pPr>
        <w:keepNext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EB65EE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:rsidR="00D37BCC" w:rsidRPr="00D37BCC" w:rsidRDefault="00D37BCC" w:rsidP="00D37B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Arial" w:cs="Arial"/>
          <w:sz w:val="28"/>
          <w:szCs w:val="28"/>
        </w:rPr>
      </w:pPr>
      <w:proofErr w:type="gramStart"/>
      <w:r w:rsidRPr="00D37BCC">
        <w:rPr>
          <w:rFonts w:eastAsia="Arial" w:cs="Arial"/>
          <w:bCs/>
          <w:spacing w:val="-2"/>
          <w:sz w:val="28"/>
          <w:szCs w:val="28"/>
        </w:rPr>
        <w:t>Учебная  дисциплина</w:t>
      </w:r>
      <w:proofErr w:type="gramEnd"/>
      <w:r w:rsidRPr="00D37BCC">
        <w:rPr>
          <w:rFonts w:eastAsia="Arial" w:cs="Arial"/>
          <w:bCs/>
          <w:spacing w:val="-2"/>
          <w:sz w:val="28"/>
          <w:szCs w:val="28"/>
        </w:rPr>
        <w:t xml:space="preserve"> реализуется в учебном кабинете «Социально-э</w:t>
      </w:r>
      <w:r>
        <w:rPr>
          <w:rFonts w:eastAsia="Arial" w:cs="Arial"/>
          <w:bCs/>
          <w:spacing w:val="-2"/>
          <w:sz w:val="28"/>
          <w:szCs w:val="28"/>
        </w:rPr>
        <w:t xml:space="preserve">кономических дисциплин» </w:t>
      </w:r>
      <w:r w:rsidRPr="00D37BCC">
        <w:rPr>
          <w:rFonts w:eastAsia="Arial" w:cs="Arial"/>
          <w:sz w:val="28"/>
          <w:szCs w:val="28"/>
        </w:rPr>
        <w:t xml:space="preserve">Оборудование учебного кабинета: 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посадочные места по количеству обучающихся;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>рабочее место преподавателя;</w:t>
      </w:r>
    </w:p>
    <w:p w:rsidR="00D37BCC" w:rsidRPr="00D37BCC" w:rsidRDefault="00D37BCC" w:rsidP="00D37BCC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adjustRightInd/>
        <w:ind w:left="709" w:firstLine="0"/>
        <w:jc w:val="both"/>
        <w:rPr>
          <w:sz w:val="28"/>
          <w:szCs w:val="28"/>
        </w:rPr>
      </w:pPr>
      <w:r w:rsidRPr="00D37BCC">
        <w:rPr>
          <w:sz w:val="28"/>
          <w:szCs w:val="28"/>
        </w:rPr>
        <w:t xml:space="preserve">методические материалы по дисциплине. </w:t>
      </w:r>
    </w:p>
    <w:p w:rsidR="00D37BCC" w:rsidRPr="00D37BCC" w:rsidRDefault="00D37BCC" w:rsidP="00D37BCC">
      <w:pPr>
        <w:ind w:firstLine="708"/>
        <w:jc w:val="both"/>
        <w:rPr>
          <w:rFonts w:eastAsia="Arial"/>
          <w:sz w:val="28"/>
          <w:szCs w:val="28"/>
        </w:rPr>
      </w:pPr>
      <w:r w:rsidRPr="00D37BCC">
        <w:rPr>
          <w:rFonts w:eastAsia="Arial"/>
          <w:sz w:val="28"/>
          <w:szCs w:val="28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D37BCC">
        <w:rPr>
          <w:rFonts w:eastAsia="Arial"/>
          <w:sz w:val="28"/>
          <w:szCs w:val="28"/>
          <w:lang w:val="en-US"/>
        </w:rPr>
        <w:t>Internet</w:t>
      </w:r>
      <w:r w:rsidRPr="00D37BCC">
        <w:rPr>
          <w:rFonts w:eastAsia="Arial"/>
          <w:sz w:val="28"/>
          <w:szCs w:val="28"/>
        </w:rPr>
        <w:t>.</w:t>
      </w:r>
    </w:p>
    <w:p w:rsidR="00D37BCC" w:rsidRPr="00D37BCC" w:rsidRDefault="00D37BCC" w:rsidP="00D37BCC">
      <w:pPr>
        <w:ind w:firstLine="709"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D37BCC">
        <w:rPr>
          <w:rFonts w:eastAsia="Arial"/>
          <w:bCs/>
          <w:iCs/>
          <w:sz w:val="28"/>
          <w:szCs w:val="28"/>
        </w:rPr>
        <w:t>оборудованием и техническими средствами обучения</w:t>
      </w:r>
      <w:r w:rsidRPr="00D37BCC">
        <w:rPr>
          <w:rFonts w:eastAsia="Arial"/>
          <w:color w:val="000000"/>
          <w:sz w:val="28"/>
          <w:szCs w:val="28"/>
        </w:rPr>
        <w:t xml:space="preserve">, а также читальный зал, помещение для самостоятельной работы, </w:t>
      </w:r>
      <w:r w:rsidRPr="00D37BCC">
        <w:rPr>
          <w:rFonts w:eastAsia="Arial"/>
          <w:sz w:val="28"/>
          <w:szCs w:val="28"/>
        </w:rPr>
        <w:t>с доступом к сети «Интернет» и ЭИОС</w:t>
      </w:r>
      <w:r w:rsidRPr="00D37BCC">
        <w:rPr>
          <w:rFonts w:eastAsia="Arial"/>
          <w:color w:val="000000"/>
          <w:sz w:val="28"/>
          <w:szCs w:val="28"/>
        </w:rPr>
        <w:t xml:space="preserve">. 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Оснащенность:</w:t>
      </w:r>
      <w:r w:rsidRPr="00D37BCC">
        <w:rPr>
          <w:color w:val="000000"/>
          <w:lang w:eastAsia="en-US"/>
        </w:rPr>
        <w:t xml:space="preserve"> </w:t>
      </w:r>
      <w:r w:rsidRPr="00D37BCC">
        <w:rPr>
          <w:rFonts w:eastAsia="Arial"/>
          <w:color w:val="000000"/>
          <w:sz w:val="28"/>
          <w:szCs w:val="28"/>
        </w:rPr>
        <w:t xml:space="preserve">комплект учебной мебели (столы ученические, стулья ученические, стол преподавателя, стул преподавателя), доска </w:t>
      </w:r>
      <w:proofErr w:type="gramStart"/>
      <w:r w:rsidRPr="00D37BCC">
        <w:rPr>
          <w:rFonts w:eastAsia="Arial"/>
          <w:color w:val="000000"/>
          <w:sz w:val="28"/>
          <w:szCs w:val="28"/>
        </w:rPr>
        <w:t>классная  меловая</w:t>
      </w:r>
      <w:proofErr w:type="gramEnd"/>
      <w:r w:rsidRPr="00D37BCC">
        <w:rPr>
          <w:rFonts w:eastAsia="Arial"/>
          <w:color w:val="000000"/>
          <w:sz w:val="28"/>
          <w:szCs w:val="28"/>
        </w:rPr>
        <w:t xml:space="preserve">,  компьютер – 1 шт., принтер - 1 шт., телевизор </w:t>
      </w:r>
      <w:proofErr w:type="spellStart"/>
      <w:r w:rsidRPr="00D37BCC">
        <w:rPr>
          <w:rFonts w:eastAsia="Arial"/>
          <w:color w:val="000000"/>
          <w:sz w:val="28"/>
          <w:szCs w:val="28"/>
        </w:rPr>
        <w:t>Panasonic</w:t>
      </w:r>
      <w:proofErr w:type="spellEnd"/>
      <w:r w:rsidRPr="00D37BCC">
        <w:rPr>
          <w:rFonts w:eastAsia="Arial"/>
          <w:color w:val="000000"/>
          <w:sz w:val="28"/>
          <w:szCs w:val="28"/>
        </w:rPr>
        <w:t xml:space="preserve"> TX-32X29- 1 шт.,   доска классная – 1 шт., строенный шкаф (4 секции) – 1 шт., встроенный шкаф (1 секция) – 1 шт.</w:t>
      </w:r>
    </w:p>
    <w:p w:rsidR="00D37BCC" w:rsidRPr="00D37BCC" w:rsidRDefault="00D37BCC" w:rsidP="00D37BCC">
      <w:pPr>
        <w:ind w:firstLine="709"/>
        <w:contextualSpacing/>
        <w:jc w:val="both"/>
        <w:rPr>
          <w:rFonts w:eastAsia="Arial"/>
          <w:color w:val="000000"/>
          <w:sz w:val="28"/>
          <w:szCs w:val="28"/>
        </w:rPr>
      </w:pPr>
      <w:r w:rsidRPr="00D37BCC">
        <w:rPr>
          <w:rFonts w:eastAsia="Arial"/>
          <w:color w:val="000000"/>
          <w:sz w:val="28"/>
          <w:szCs w:val="28"/>
        </w:rPr>
        <w:t>Технические средства обучения: проектор переносной, экран настенный.</w:t>
      </w:r>
    </w:p>
    <w:p w:rsidR="00A825F0" w:rsidRDefault="00D37BCC" w:rsidP="00D37BCC">
      <w:pPr>
        <w:ind w:firstLine="709"/>
        <w:contextualSpacing/>
        <w:jc w:val="both"/>
        <w:rPr>
          <w:rFonts w:eastAsia="Arial"/>
          <w:bCs/>
          <w:color w:val="000000"/>
          <w:sz w:val="28"/>
          <w:szCs w:val="28"/>
        </w:rPr>
      </w:pPr>
      <w:r w:rsidRPr="00D37BCC">
        <w:rPr>
          <w:rFonts w:eastAsia="Arial"/>
          <w:bCs/>
          <w:color w:val="000000"/>
          <w:sz w:val="28"/>
          <w:szCs w:val="28"/>
        </w:rPr>
        <w:t>Учебно-наглядные пособия - комплект плакатов</w:t>
      </w:r>
      <w:r>
        <w:rPr>
          <w:rFonts w:eastAsia="Arial"/>
          <w:bCs/>
          <w:color w:val="000000"/>
          <w:sz w:val="28"/>
          <w:szCs w:val="28"/>
        </w:rPr>
        <w:t>.</w:t>
      </w:r>
    </w:p>
    <w:p w:rsidR="00D37BCC" w:rsidRDefault="00D37BCC" w:rsidP="00D37BCC">
      <w:pPr>
        <w:contextualSpacing/>
        <w:jc w:val="both"/>
        <w:rPr>
          <w:rFonts w:eastAsia="Arial"/>
          <w:bCs/>
          <w:color w:val="000000"/>
          <w:sz w:val="28"/>
          <w:szCs w:val="28"/>
        </w:rPr>
      </w:pPr>
      <w:r>
        <w:rPr>
          <w:rFonts w:eastAsia="Arial"/>
          <w:bCs/>
          <w:color w:val="000000"/>
          <w:sz w:val="28"/>
          <w:szCs w:val="28"/>
        </w:rPr>
        <w:t xml:space="preserve">         </w:t>
      </w:r>
    </w:p>
    <w:p w:rsidR="00D37BCC" w:rsidRDefault="00D37BCC" w:rsidP="00D37BCC">
      <w:pPr>
        <w:ind w:firstLine="708"/>
        <w:contextualSpacing/>
        <w:jc w:val="both"/>
        <w:rPr>
          <w:rFonts w:eastAsia="Arial"/>
          <w:b/>
          <w:bCs/>
          <w:color w:val="000000"/>
          <w:sz w:val="28"/>
          <w:szCs w:val="28"/>
        </w:rPr>
      </w:pPr>
      <w:r w:rsidRPr="00D37BCC">
        <w:rPr>
          <w:rFonts w:eastAsia="Arial"/>
          <w:b/>
          <w:bCs/>
          <w:color w:val="000000"/>
          <w:sz w:val="28"/>
          <w:szCs w:val="28"/>
        </w:rPr>
        <w:t>Перечень лицензионного и свободно распространяемого программного обеспечения:</w:t>
      </w:r>
    </w:p>
    <w:p w:rsidR="00D37BCC" w:rsidRPr="00EB65EE" w:rsidRDefault="00D37BCC" w:rsidP="00D37BCC">
      <w:pPr>
        <w:ind w:firstLine="708"/>
        <w:contextualSpacing/>
        <w:jc w:val="both"/>
        <w:rPr>
          <w:color w:val="FF0000"/>
          <w:sz w:val="28"/>
          <w:szCs w:val="28"/>
        </w:rPr>
      </w:pP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  <w:r w:rsidRPr="00EB65EE">
        <w:rPr>
          <w:sz w:val="28"/>
          <w:szCs w:val="28"/>
        </w:rPr>
        <w:tab/>
      </w:r>
      <w:r w:rsidRPr="00EB65EE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EB65EE">
        <w:rPr>
          <w:b/>
          <w:sz w:val="28"/>
          <w:szCs w:val="28"/>
          <w:lang w:val="en-US"/>
        </w:rPr>
        <w:t>Moodle</w:t>
      </w:r>
      <w:r w:rsidRPr="00EB65EE">
        <w:rPr>
          <w:b/>
          <w:sz w:val="28"/>
          <w:szCs w:val="28"/>
        </w:rPr>
        <w:t>.</w:t>
      </w:r>
    </w:p>
    <w:p w:rsidR="00A825F0" w:rsidRPr="00EB65EE" w:rsidRDefault="00A825F0" w:rsidP="00D37BCC">
      <w:pPr>
        <w:tabs>
          <w:tab w:val="left" w:pos="0"/>
        </w:tabs>
        <w:ind w:right="-1"/>
        <w:jc w:val="both"/>
        <w:rPr>
          <w:b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color w:val="000000"/>
          <w:sz w:val="28"/>
          <w:szCs w:val="28"/>
        </w:rPr>
      </w:pPr>
      <w:r w:rsidRPr="00EB65EE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EB65EE">
        <w:rPr>
          <w:color w:val="000000"/>
          <w:sz w:val="28"/>
          <w:szCs w:val="28"/>
        </w:rPr>
        <w:t xml:space="preserve">Для реализации программы </w:t>
      </w:r>
      <w:proofErr w:type="gramStart"/>
      <w:r w:rsidRPr="00EB65EE">
        <w:rPr>
          <w:color w:val="000000"/>
          <w:sz w:val="28"/>
          <w:szCs w:val="28"/>
        </w:rPr>
        <w:t>используются  электронные</w:t>
      </w:r>
      <w:proofErr w:type="gramEnd"/>
      <w:r w:rsidRPr="00EB65EE">
        <w:rPr>
          <w:color w:val="000000"/>
          <w:sz w:val="28"/>
          <w:szCs w:val="28"/>
        </w:rPr>
        <w:t xml:space="preserve"> образовательные и информационные ресурсы.</w:t>
      </w:r>
    </w:p>
    <w:p w:rsidR="00A825F0" w:rsidRPr="00EB65EE" w:rsidRDefault="00A825F0" w:rsidP="00A825F0">
      <w:pPr>
        <w:ind w:firstLine="708"/>
        <w:contextualSpacing/>
        <w:jc w:val="both"/>
        <w:rPr>
          <w:color w:val="000000"/>
          <w:sz w:val="28"/>
          <w:szCs w:val="28"/>
        </w:rPr>
      </w:pPr>
    </w:p>
    <w:p w:rsidR="00A825F0" w:rsidRPr="00EB65EE" w:rsidRDefault="00A825F0" w:rsidP="00A825F0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Перечень рекомендуемых учебных изданий, дополнительной </w:t>
      </w:r>
    </w:p>
    <w:p w:rsidR="00A825F0" w:rsidRPr="00D37BCC" w:rsidRDefault="00A825F0" w:rsidP="00D37BCC">
      <w:pPr>
        <w:contextualSpacing/>
        <w:jc w:val="center"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:rsidR="008B22DC" w:rsidRPr="00EB65EE" w:rsidRDefault="00A63D5E" w:rsidP="00A825F0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825F0" w:rsidRPr="00EB65EE">
        <w:rPr>
          <w:b/>
          <w:sz w:val="28"/>
          <w:szCs w:val="28"/>
        </w:rPr>
        <w:t>3.2.1 Основные источники:</w:t>
      </w:r>
    </w:p>
    <w:p w:rsidR="00E577B5" w:rsidRPr="00EB65EE" w:rsidRDefault="00E577B5" w:rsidP="00A825F0">
      <w:pPr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60"/>
        <w:gridCol w:w="3002"/>
        <w:gridCol w:w="2551"/>
        <w:gridCol w:w="1985"/>
      </w:tblGrid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Ивин А. А., Никитина И. П.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Основы философии: учебник для среднего профессионального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D37BCC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Москва: Издательство </w:t>
            </w:r>
            <w:proofErr w:type="spellStart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Юрайт</w:t>
            </w:r>
            <w:proofErr w:type="spellEnd"/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 202</w:t>
            </w:r>
            <w:r w:rsidR="00D37BCC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</w:t>
            </w:r>
            <w:r w:rsidRPr="00EB65E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 — 478 с. </w:t>
            </w: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— </w:t>
            </w: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9" w:tgtFrame="_blank" w:history="1">
              <w:r w:rsidR="00D37BCC" w:rsidRPr="00D37BCC">
                <w:rPr>
                  <w:rStyle w:val="a9"/>
                  <w:sz w:val="24"/>
                  <w:szCs w:val="24"/>
                  <w:lang w:eastAsia="en-US"/>
                </w:rPr>
                <w:t>https://urait.ru/bcode/512035</w:t>
              </w:r>
            </w:hyperlink>
            <w:r w:rsidR="00D37BCC" w:rsidRPr="00D37BCC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Сычев А.А. 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учебное пособие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- 366 с. </w:t>
            </w:r>
          </w:p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- режим доступа: </w:t>
            </w:r>
            <w:hyperlink r:id="rId10" w:history="1">
              <w:r w:rsidR="00D37BCC" w:rsidRPr="00D31733">
                <w:rPr>
                  <w:rStyle w:val="a9"/>
                </w:rPr>
                <w:t>https://book.ru/books/943030</w:t>
              </w:r>
            </w:hyperlink>
            <w:r w:rsidR="00E364E9">
              <w:t xml:space="preserve">  </w:t>
            </w:r>
            <w:r w:rsidR="00D37BCC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  <w:tr w:rsidR="00E577B5" w:rsidRPr="00EB65EE" w:rsidTr="00E577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Куликов Л.М.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bCs/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Основы философии: учебное пособие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F84061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 xml:space="preserve">М.: </w:t>
            </w:r>
            <w:proofErr w:type="spellStart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КноРус</w:t>
            </w:r>
            <w:proofErr w:type="spellEnd"/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, 2022</w:t>
            </w:r>
            <w:r w:rsidR="00E577B5" w:rsidRPr="00EB65EE">
              <w:rPr>
                <w:sz w:val="24"/>
                <w:szCs w:val="24"/>
                <w:shd w:val="clear" w:color="auto" w:fill="FFFFFF"/>
                <w:lang w:eastAsia="en-US"/>
              </w:rPr>
              <w:t>. - 294 с. -</w:t>
            </w:r>
            <w:r w:rsidR="00E577B5" w:rsidRPr="00EB65EE">
              <w:rPr>
                <w:sz w:val="24"/>
                <w:szCs w:val="24"/>
                <w:lang w:eastAsia="en-US"/>
              </w:rPr>
              <w:t xml:space="preserve"> режим доступа: </w:t>
            </w:r>
            <w:hyperlink r:id="rId11" w:history="1">
              <w:r w:rsidR="00E364E9" w:rsidRPr="00D31733">
                <w:rPr>
                  <w:rStyle w:val="a9"/>
                </w:rPr>
                <w:t>https://book.ru/books/944633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7B5" w:rsidRPr="00EB65EE" w:rsidRDefault="00E577B5" w:rsidP="00E577B5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F84061" w:rsidRPr="00EB65EE" w:rsidRDefault="00F84061" w:rsidP="00CD6FB6">
      <w:pPr>
        <w:jc w:val="center"/>
        <w:rPr>
          <w:rStyle w:val="FontStyle49"/>
          <w:sz w:val="28"/>
          <w:szCs w:val="28"/>
        </w:rPr>
      </w:pP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  <w:r w:rsidRPr="00EB65EE">
        <w:rPr>
          <w:b/>
          <w:sz w:val="28"/>
          <w:szCs w:val="28"/>
        </w:rPr>
        <w:t xml:space="preserve">           </w:t>
      </w:r>
      <w:r w:rsidR="00A63D5E">
        <w:rPr>
          <w:b/>
          <w:sz w:val="28"/>
          <w:szCs w:val="28"/>
        </w:rPr>
        <w:t xml:space="preserve">  </w:t>
      </w:r>
      <w:r w:rsidRPr="00EB65EE">
        <w:rPr>
          <w:b/>
          <w:sz w:val="28"/>
          <w:szCs w:val="28"/>
        </w:rPr>
        <w:t>  3.2.2 Дополнительные источники:</w:t>
      </w:r>
    </w:p>
    <w:p w:rsidR="00A825F0" w:rsidRPr="00EB65EE" w:rsidRDefault="00A825F0" w:rsidP="00A825F0">
      <w:pPr>
        <w:suppressAutoHyphens/>
        <w:rPr>
          <w:b/>
          <w:sz w:val="28"/>
          <w:szCs w:val="28"/>
        </w:rPr>
      </w:pPr>
    </w:p>
    <w:tbl>
      <w:tblPr>
        <w:tblStyle w:val="12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977"/>
        <w:gridCol w:w="2551"/>
        <w:gridCol w:w="1985"/>
      </w:tblGrid>
      <w:tr w:rsidR="00A825F0" w:rsidRPr="00EB65EE" w:rsidTr="00282B5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ind w:right="-108"/>
              <w:rPr>
                <w:rFonts w:eastAsia="Andale Sans UI"/>
                <w:kern w:val="2"/>
                <w:sz w:val="24"/>
                <w:szCs w:val="24"/>
                <w:lang w:eastAsia="en-US"/>
              </w:rPr>
            </w:pPr>
            <w:r w:rsidRPr="00EB65EE">
              <w:rPr>
                <w:rFonts w:eastAsia="Andale Sans UI"/>
                <w:kern w:val="2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proofErr w:type="spellStart"/>
            <w:r w:rsidRPr="00EB65EE">
              <w:rPr>
                <w:sz w:val="24"/>
                <w:szCs w:val="24"/>
                <w:lang w:eastAsia="en-US"/>
              </w:rPr>
              <w:t>Грибакин</w:t>
            </w:r>
            <w:proofErr w:type="spellEnd"/>
            <w:r w:rsidRPr="00EB65EE">
              <w:rPr>
                <w:sz w:val="24"/>
                <w:szCs w:val="24"/>
                <w:lang w:eastAsia="en-US"/>
              </w:rPr>
              <w:t xml:space="preserve"> А.В.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i/>
                <w:spacing w:val="-8"/>
                <w:sz w:val="24"/>
                <w:szCs w:val="24"/>
                <w:lang w:eastAsia="en-US"/>
              </w:rPr>
            </w:pPr>
            <w:r w:rsidRPr="00EB65EE">
              <w:rPr>
                <w:bCs/>
                <w:sz w:val="24"/>
                <w:szCs w:val="24"/>
                <w:lang w:eastAsia="en-US"/>
              </w:rPr>
              <w:t>Основы философии</w:t>
            </w:r>
            <w:r w:rsidRPr="00EB65EE">
              <w:rPr>
                <w:sz w:val="24"/>
                <w:szCs w:val="24"/>
                <w:lang w:eastAsia="en-US"/>
              </w:rPr>
              <w:t xml:space="preserve">: учебник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EB65EE">
              <w:rPr>
                <w:sz w:val="24"/>
                <w:szCs w:val="24"/>
                <w:shd w:val="clear" w:color="auto" w:fill="FFFFFF"/>
                <w:lang w:eastAsia="en-US"/>
              </w:rPr>
              <w:t>Москва: Юстиция, 2021. — 345 с.</w:t>
            </w:r>
          </w:p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 xml:space="preserve">режим доступа: </w:t>
            </w:r>
            <w:hyperlink r:id="rId12" w:history="1">
              <w:r w:rsidR="00E364E9" w:rsidRPr="00D31733">
                <w:rPr>
                  <w:rStyle w:val="a9"/>
                </w:rPr>
                <w:t>https://book.ru/books/936854</w:t>
              </w:r>
            </w:hyperlink>
            <w:r w:rsidR="00E364E9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5F0" w:rsidRPr="00EB65EE" w:rsidRDefault="00A825F0" w:rsidP="00282B51">
            <w:pPr>
              <w:suppressAutoHyphens/>
              <w:autoSpaceDE/>
              <w:adjustRightInd/>
              <w:rPr>
                <w:sz w:val="24"/>
                <w:szCs w:val="24"/>
                <w:lang w:eastAsia="en-US"/>
              </w:rPr>
            </w:pPr>
            <w:r w:rsidRPr="00EB65EE">
              <w:rPr>
                <w:sz w:val="24"/>
                <w:szCs w:val="24"/>
                <w:lang w:eastAsia="en-US"/>
              </w:rPr>
              <w:t>[Электронный ресурс]</w:t>
            </w:r>
          </w:p>
        </w:tc>
      </w:tr>
    </w:tbl>
    <w:p w:rsidR="00A825F0" w:rsidRPr="00EB65EE" w:rsidRDefault="00A825F0" w:rsidP="00A825F0">
      <w:pPr>
        <w:jc w:val="center"/>
        <w:rPr>
          <w:rStyle w:val="FontStyle49"/>
          <w:sz w:val="28"/>
          <w:szCs w:val="28"/>
        </w:rPr>
      </w:pPr>
    </w:p>
    <w:p w:rsidR="007238BA" w:rsidRDefault="00A63D5E" w:rsidP="007238BA">
      <w:pPr>
        <w:ind w:firstLine="708"/>
        <w:jc w:val="both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7238BA" w:rsidRPr="00EB65EE">
        <w:rPr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="007238BA" w:rsidRPr="00EB65EE">
        <w:rPr>
          <w:b/>
          <w:color w:val="333333"/>
          <w:sz w:val="28"/>
          <w:szCs w:val="28"/>
          <w:shd w:val="clear" w:color="auto" w:fill="FFFFFF"/>
        </w:rPr>
        <w:t xml:space="preserve"> </w:t>
      </w:r>
    </w:p>
    <w:p w:rsidR="00F84061" w:rsidRDefault="004B10C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 w:rsidRPr="004B10C9">
        <w:rPr>
          <w:color w:val="000000"/>
          <w:sz w:val="28"/>
          <w:szCs w:val="28"/>
          <w:shd w:val="clear" w:color="auto" w:fill="FFFFFF"/>
        </w:rPr>
        <w:t>-научная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электронная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библиотека</w:t>
      </w:r>
      <w:r w:rsidRPr="004B10C9">
        <w:rPr>
          <w:color w:val="000000"/>
          <w:sz w:val="28"/>
          <w:szCs w:val="28"/>
          <w:shd w:val="clear" w:color="auto" w:fill="FFFFFF"/>
        </w:rPr>
        <w:t> </w:t>
      </w:r>
      <w:r w:rsidRPr="004B10C9">
        <w:rPr>
          <w:bCs/>
          <w:color w:val="000000"/>
          <w:sz w:val="28"/>
          <w:szCs w:val="28"/>
          <w:shd w:val="clear" w:color="auto" w:fill="FFFFFF"/>
        </w:rPr>
        <w:t>eLIBRARY</w:t>
      </w:r>
      <w:r w:rsidRPr="004B10C9">
        <w:rPr>
          <w:color w:val="000000"/>
          <w:sz w:val="28"/>
          <w:szCs w:val="28"/>
          <w:shd w:val="clear" w:color="auto" w:fill="FFFFFF"/>
        </w:rPr>
        <w:t>.RU</w:t>
      </w:r>
      <w:r w:rsidRPr="004B10C9">
        <w:rPr>
          <w:color w:val="333333"/>
          <w:sz w:val="28"/>
          <w:szCs w:val="28"/>
          <w:shd w:val="clear" w:color="auto" w:fill="FFFFFF"/>
        </w:rPr>
        <w:t> </w:t>
      </w: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Default="00E364E9" w:rsidP="004B10C9">
      <w:pPr>
        <w:spacing w:line="276" w:lineRule="auto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</w:p>
    <w:p w:rsidR="00E364E9" w:rsidRPr="004B10C9" w:rsidRDefault="00E364E9" w:rsidP="004B10C9">
      <w:pPr>
        <w:spacing w:line="276" w:lineRule="auto"/>
        <w:ind w:firstLine="708"/>
        <w:jc w:val="both"/>
        <w:rPr>
          <w:rStyle w:val="FontStyle49"/>
          <w:b w:val="0"/>
          <w:bCs w:val="0"/>
          <w:color w:val="333333"/>
          <w:sz w:val="28"/>
          <w:szCs w:val="28"/>
          <w:shd w:val="clear" w:color="auto" w:fill="FFFFFF"/>
        </w:rPr>
      </w:pPr>
    </w:p>
    <w:p w:rsidR="00A63D5E" w:rsidRDefault="00A63D5E" w:rsidP="00A63D5E">
      <w:pPr>
        <w:spacing w:line="360" w:lineRule="auto"/>
        <w:rPr>
          <w:rStyle w:val="FontStyle49"/>
          <w:sz w:val="28"/>
          <w:szCs w:val="28"/>
        </w:rPr>
      </w:pPr>
    </w:p>
    <w:p w:rsidR="007238BA" w:rsidRPr="00EB65EE" w:rsidRDefault="00A63D5E" w:rsidP="00A63D5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</w:t>
      </w:r>
      <w:r w:rsidR="007238BA" w:rsidRPr="00EB65EE">
        <w:rPr>
          <w:b/>
          <w:bCs/>
          <w:sz w:val="28"/>
          <w:szCs w:val="28"/>
        </w:rPr>
        <w:t>4. КОНТРОЛЬ И ОЦЕНКА РЕЗУЛЬТАТОВ ОСВОЕНИЯ</w:t>
      </w:r>
    </w:p>
    <w:p w:rsidR="007238BA" w:rsidRPr="00EB65EE" w:rsidRDefault="007238BA" w:rsidP="007238BA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EB65EE">
        <w:rPr>
          <w:b/>
          <w:bCs/>
          <w:sz w:val="28"/>
          <w:szCs w:val="28"/>
        </w:rPr>
        <w:lastRenderedPageBreak/>
        <w:t>УЧЕБНОЙ ДИСЦИПЛИНЫ</w:t>
      </w:r>
    </w:p>
    <w:p w:rsidR="007238BA" w:rsidRPr="00EB65EE" w:rsidRDefault="007238BA" w:rsidP="007238BA">
      <w:pPr>
        <w:ind w:left="170" w:right="57" w:firstLine="538"/>
        <w:jc w:val="both"/>
        <w:rPr>
          <w:sz w:val="28"/>
          <w:szCs w:val="28"/>
        </w:rPr>
      </w:pPr>
      <w:r w:rsidRPr="00EB65EE">
        <w:rPr>
          <w:b/>
          <w:bCs/>
          <w:sz w:val="28"/>
          <w:szCs w:val="28"/>
        </w:rPr>
        <w:t xml:space="preserve">Контроль и оценка </w:t>
      </w:r>
      <w:r w:rsidRPr="00EB65EE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:rsidR="007238BA" w:rsidRPr="00EB65EE" w:rsidRDefault="007238BA" w:rsidP="007238BA">
      <w:pPr>
        <w:ind w:left="170" w:right="57" w:firstLine="538"/>
        <w:jc w:val="both"/>
        <w:rPr>
          <w:bCs/>
          <w:sz w:val="28"/>
          <w:szCs w:val="28"/>
        </w:rPr>
      </w:pPr>
      <w:r w:rsidRPr="00EB65EE">
        <w:rPr>
          <w:bCs/>
          <w:sz w:val="28"/>
          <w:szCs w:val="28"/>
        </w:rPr>
        <w:t>Промежуточная аттестация проводится в ф</w:t>
      </w:r>
      <w:r w:rsidR="005E53CB">
        <w:rPr>
          <w:bCs/>
          <w:sz w:val="28"/>
          <w:szCs w:val="28"/>
        </w:rPr>
        <w:t>орме дифференцированного зачета (очная форма обучения) и экзамена (заочная форма обучения)</w:t>
      </w:r>
    </w:p>
    <w:p w:rsidR="00282B51" w:rsidRPr="00EB65EE" w:rsidRDefault="00282B51" w:rsidP="00282B51">
      <w:pPr>
        <w:tabs>
          <w:tab w:val="left" w:pos="709"/>
        </w:tabs>
        <w:rPr>
          <w:sz w:val="24"/>
          <w:szCs w:val="24"/>
        </w:rPr>
      </w:pPr>
    </w:p>
    <w:p w:rsidR="00282B51" w:rsidRPr="00EB65EE" w:rsidRDefault="00282B51" w:rsidP="007238BA">
      <w:pPr>
        <w:ind w:left="170" w:right="57" w:firstLine="538"/>
        <w:jc w:val="both"/>
        <w:rPr>
          <w:bCs/>
          <w:sz w:val="28"/>
          <w:szCs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15"/>
        <w:gridCol w:w="3257"/>
        <w:gridCol w:w="2916"/>
      </w:tblGrid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 xml:space="preserve"> (У,З, ОК/ПК, ЛР)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238BA" w:rsidRPr="00E364E9" w:rsidTr="00282B51">
        <w:trPr>
          <w:trHeight w:val="1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8BA" w:rsidRPr="00E364E9" w:rsidRDefault="007238BA" w:rsidP="00282B5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У1</w:t>
            </w:r>
            <w:r w:rsidRPr="00E364E9">
              <w:rPr>
                <w:sz w:val="24"/>
                <w:szCs w:val="24"/>
              </w:rPr>
              <w:t xml:space="preserve">- ориентироваться в наиболее общих философских проблемах бытия, познания, ценностей, свободы и смысла жизни как </w:t>
            </w:r>
            <w:r w:rsidR="00DE7A26" w:rsidRPr="00E364E9">
              <w:rPr>
                <w:sz w:val="24"/>
                <w:szCs w:val="24"/>
              </w:rPr>
              <w:t>основах</w:t>
            </w:r>
            <w:r w:rsidRPr="00E364E9">
              <w:rPr>
                <w:sz w:val="24"/>
                <w:szCs w:val="24"/>
              </w:rPr>
              <w:t xml:space="preserve"> формирования, культуры гражданина и будущего специалиста</w:t>
            </w:r>
          </w:p>
          <w:p w:rsidR="00A63D5E" w:rsidRDefault="001B0EA3" w:rsidP="00282B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7238BA" w:rsidP="00282B51">
            <w:pPr>
              <w:jc w:val="both"/>
              <w:rPr>
                <w:b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 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> наиболее</w:t>
            </w:r>
            <w:r w:rsidRPr="00E364E9">
              <w:rPr>
                <w:sz w:val="24"/>
                <w:szCs w:val="24"/>
              </w:rPr>
              <w:br/>
              <w:t>общих философских проблем</w:t>
            </w:r>
            <w:r w:rsidRPr="00E364E9">
              <w:rPr>
                <w:sz w:val="24"/>
                <w:szCs w:val="24"/>
              </w:rPr>
              <w:br/>
              <w:t>бытия, познания, ценностей, свободы и смысла жизни;</w:t>
            </w:r>
            <w:r w:rsidRPr="00E364E9">
              <w:rPr>
                <w:sz w:val="24"/>
                <w:szCs w:val="24"/>
              </w:rPr>
              <w:br/>
              <w:t>- формирование культуры гражданина и будущего специалиста;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 xml:space="preserve"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</w:t>
            </w:r>
            <w:r w:rsidR="00FD6307" w:rsidRPr="00E364E9">
              <w:rPr>
                <w:color w:val="000000"/>
                <w:sz w:val="24"/>
                <w:szCs w:val="24"/>
              </w:rPr>
              <w:t xml:space="preserve">форме 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FD6307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З1 - </w:t>
            </w:r>
            <w:r w:rsidRPr="00E364E9">
              <w:rPr>
                <w:sz w:val="24"/>
                <w:szCs w:val="24"/>
              </w:rPr>
              <w:t xml:space="preserve">основные категории и понятия философии;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 xml:space="preserve">- </w:t>
            </w:r>
            <w:proofErr w:type="spellStart"/>
            <w:r w:rsidRPr="00E364E9">
              <w:rPr>
                <w:sz w:val="24"/>
                <w:szCs w:val="24"/>
              </w:rPr>
              <w:t>анализирование</w:t>
            </w:r>
            <w:proofErr w:type="spellEnd"/>
            <w:r w:rsidRPr="00E364E9">
              <w:rPr>
                <w:sz w:val="24"/>
                <w:szCs w:val="24"/>
              </w:rPr>
              <w:t xml:space="preserve"> основных категорий и понятий философии;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 xml:space="preserve">(очная форма обучения) и экзамена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lastRenderedPageBreak/>
              <w:t>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lastRenderedPageBreak/>
              <w:t xml:space="preserve">З2 - </w:t>
            </w:r>
            <w:r w:rsidRPr="00E364E9">
              <w:rPr>
                <w:sz w:val="24"/>
                <w:szCs w:val="24"/>
              </w:rPr>
              <w:t xml:space="preserve">роль философии в жизни человека и общества; 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осмысление роли философии в жизни человека и общества;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>З3 - </w:t>
            </w:r>
            <w:r w:rsidRPr="00E364E9">
              <w:rPr>
                <w:sz w:val="24"/>
                <w:szCs w:val="24"/>
              </w:rPr>
              <w:t>осно</w:t>
            </w:r>
            <w:r w:rsidR="00DE7A26" w:rsidRPr="00E364E9">
              <w:rPr>
                <w:sz w:val="24"/>
                <w:szCs w:val="24"/>
              </w:rPr>
              <w:t>вы философского учения о бытии, сущность процесса познания;</w:t>
            </w:r>
          </w:p>
          <w:p w:rsidR="00A63D5E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ОК</w:t>
            </w:r>
            <w:r w:rsidR="001B0EA3">
              <w:rPr>
                <w:sz w:val="24"/>
                <w:szCs w:val="24"/>
              </w:rPr>
              <w:t xml:space="preserve"> 06</w:t>
            </w:r>
            <w:r w:rsidRPr="00E364E9">
              <w:rPr>
                <w:sz w:val="24"/>
                <w:szCs w:val="24"/>
              </w:rPr>
              <w:t xml:space="preserve"> 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pStyle w:val="af3"/>
            </w:pPr>
            <w:r w:rsidRPr="00E364E9">
              <w:t>- понимание основы философского учения о бытии;</w:t>
            </w:r>
          </w:p>
          <w:p w:rsidR="00DE7A26" w:rsidRPr="00E364E9" w:rsidRDefault="00DE7A26" w:rsidP="00282B51">
            <w:pPr>
              <w:pStyle w:val="af3"/>
            </w:pPr>
            <w:r w:rsidRPr="00E364E9">
              <w:t>- понимание сущности процесса познания;</w:t>
            </w:r>
          </w:p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>, промежуточная аттестация в форм</w:t>
            </w:r>
            <w:r w:rsidRPr="00E364E9">
              <w:rPr>
                <w:color w:val="000000"/>
                <w:sz w:val="24"/>
                <w:szCs w:val="24"/>
              </w:rPr>
              <w:t>е дифференцированного зач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238BA" w:rsidRPr="00E364E9" w:rsidTr="00282B51">
        <w:trPr>
          <w:trHeight w:val="273"/>
          <w:jc w:val="center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7A26" w:rsidRPr="00E364E9" w:rsidRDefault="007238BA" w:rsidP="00DE7A26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b/>
                <w:sz w:val="24"/>
                <w:szCs w:val="24"/>
              </w:rPr>
              <w:t xml:space="preserve">З5 -  </w:t>
            </w:r>
            <w:r w:rsidRPr="00E364E9">
              <w:rPr>
                <w:sz w:val="24"/>
                <w:szCs w:val="24"/>
              </w:rPr>
              <w:t>основы научной, философской и религиозной картин мира;</w:t>
            </w:r>
            <w:r w:rsidR="00DE7A26" w:rsidRPr="00E364E9">
              <w:rPr>
                <w:sz w:val="24"/>
                <w:szCs w:val="24"/>
              </w:rPr>
              <w:t xml:space="preserve"> об условиях формирования личности, свободе и ответственности за сохранение жизни, культуры, окружающей среды; о социальных и этических проблемах, связанных с развитием и использованием достижений науки, техни</w:t>
            </w:r>
            <w:r w:rsidR="00493F9D" w:rsidRPr="00E364E9">
              <w:rPr>
                <w:sz w:val="24"/>
                <w:szCs w:val="24"/>
              </w:rPr>
              <w:t>ки и технологий</w:t>
            </w:r>
          </w:p>
          <w:p w:rsidR="00A63D5E" w:rsidRDefault="001B0EA3" w:rsidP="00493F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ОК 06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2</w:t>
            </w:r>
          </w:p>
          <w:p w:rsidR="00493F9D" w:rsidRPr="00E364E9" w:rsidRDefault="00493F9D" w:rsidP="00493F9D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7</w:t>
            </w:r>
          </w:p>
          <w:p w:rsidR="007238BA" w:rsidRPr="00E364E9" w:rsidRDefault="00493F9D" w:rsidP="00493F9D">
            <w:pPr>
              <w:tabs>
                <w:tab w:val="left" w:pos="-567"/>
              </w:tabs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ЛР 30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8BA" w:rsidRPr="00E364E9" w:rsidRDefault="007238BA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lastRenderedPageBreak/>
              <w:t>- объяснение различий научной, философской и религиозной картин мира;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осознание ответственности за сохранение жизни, культуры;</w:t>
            </w:r>
          </w:p>
          <w:p w:rsidR="00DE7A26" w:rsidRPr="00E364E9" w:rsidRDefault="00DE7A26" w:rsidP="00282B51">
            <w:pPr>
              <w:jc w:val="both"/>
              <w:rPr>
                <w:sz w:val="24"/>
                <w:szCs w:val="24"/>
              </w:rPr>
            </w:pPr>
            <w:r w:rsidRPr="00E364E9">
              <w:rPr>
                <w:sz w:val="24"/>
                <w:szCs w:val="24"/>
              </w:rPr>
              <w:t>- определение социальных и этических проблем, связанных с развитием и использованием достижений науки, техники и технологий;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53CB" w:rsidRPr="00E364E9" w:rsidRDefault="007238BA" w:rsidP="005E53C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E364E9">
              <w:rPr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</w:t>
            </w:r>
            <w:r w:rsidR="00A956D0" w:rsidRPr="00E364E9">
              <w:rPr>
                <w:color w:val="000000"/>
                <w:sz w:val="24"/>
                <w:szCs w:val="24"/>
              </w:rPr>
              <w:t xml:space="preserve">, промежуточная </w:t>
            </w:r>
            <w:r w:rsidR="00A956D0" w:rsidRPr="00E364E9">
              <w:rPr>
                <w:color w:val="000000"/>
                <w:sz w:val="24"/>
                <w:szCs w:val="24"/>
              </w:rPr>
              <w:lastRenderedPageBreak/>
              <w:t>аттестация в форм</w:t>
            </w:r>
            <w:r w:rsidR="005E53CB" w:rsidRPr="00E364E9">
              <w:rPr>
                <w:color w:val="000000"/>
                <w:sz w:val="24"/>
                <w:szCs w:val="24"/>
              </w:rPr>
              <w:t xml:space="preserve">е дифференцированного зачета </w:t>
            </w:r>
            <w:r w:rsidR="005E53CB" w:rsidRPr="00E364E9">
              <w:rPr>
                <w:bCs/>
                <w:color w:val="000000"/>
                <w:sz w:val="24"/>
                <w:szCs w:val="24"/>
              </w:rPr>
              <w:t>(очная форма обучения) и экзамена (заочная форма обучения)</w:t>
            </w:r>
          </w:p>
          <w:p w:rsidR="007238BA" w:rsidRPr="00E364E9" w:rsidRDefault="007238BA" w:rsidP="00282B51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A41EC" w:rsidRPr="00EB65EE" w:rsidRDefault="00EA41EC" w:rsidP="00B6345D">
      <w:pPr>
        <w:rPr>
          <w:b/>
          <w:sz w:val="28"/>
          <w:szCs w:val="28"/>
        </w:rPr>
      </w:pPr>
    </w:p>
    <w:p w:rsidR="007238BA" w:rsidRPr="00EB65EE" w:rsidRDefault="00A63D5E" w:rsidP="00A956D0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4"/>
          <w:rFonts w:ascii="Times New Roman" w:hAnsi="Times New Roman"/>
          <w:b/>
          <w:sz w:val="28"/>
          <w:szCs w:val="28"/>
        </w:rPr>
      </w:pPr>
      <w:r>
        <w:rPr>
          <w:rStyle w:val="14"/>
          <w:rFonts w:ascii="Times New Roman" w:hAnsi="Times New Roman"/>
          <w:b/>
          <w:sz w:val="28"/>
          <w:szCs w:val="28"/>
        </w:rPr>
        <w:t xml:space="preserve">       </w:t>
      </w:r>
      <w:r w:rsidR="007238BA" w:rsidRPr="00EB65EE">
        <w:rPr>
          <w:rStyle w:val="14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:rsidR="001F764D" w:rsidRDefault="007238BA" w:rsidP="001F764D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14"/>
          <w:rFonts w:ascii="Times New Roman" w:hAnsi="Times New Roman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1. Пассивные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: лекции, опрос, работа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с основной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дополнительной литературой</w:t>
      </w:r>
      <w:r w:rsidRPr="00EB65EE">
        <w:rPr>
          <w:rStyle w:val="14"/>
          <w:rFonts w:ascii="Times New Roman" w:hAnsi="Times New Roman"/>
          <w:sz w:val="28"/>
          <w:szCs w:val="28"/>
        </w:rPr>
        <w:t>.</w:t>
      </w:r>
    </w:p>
    <w:p w:rsidR="00F84061" w:rsidRPr="000A52D5" w:rsidRDefault="007238BA" w:rsidP="000A52D5">
      <w:pPr>
        <w:pStyle w:val="1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Style w:val="FontStyle49"/>
          <w:b w:val="0"/>
          <w:bCs w:val="0"/>
          <w:sz w:val="28"/>
          <w:szCs w:val="28"/>
        </w:rPr>
      </w:pPr>
      <w:r w:rsidRPr="00EB65EE">
        <w:rPr>
          <w:rStyle w:val="14"/>
          <w:rFonts w:ascii="Times New Roman" w:hAnsi="Times New Roman"/>
          <w:sz w:val="28"/>
          <w:szCs w:val="28"/>
        </w:rPr>
        <w:t>5.</w:t>
      </w:r>
      <w:r w:rsidR="001F764D" w:rsidRPr="00EB65EE">
        <w:rPr>
          <w:rStyle w:val="14"/>
          <w:rFonts w:ascii="Times New Roman" w:hAnsi="Times New Roman"/>
          <w:sz w:val="28"/>
          <w:szCs w:val="28"/>
        </w:rPr>
        <w:t>2. Активные</w:t>
      </w:r>
      <w:r w:rsidRPr="00EB65EE">
        <w:rPr>
          <w:rStyle w:val="14"/>
          <w:rFonts w:ascii="Times New Roman" w:hAnsi="Times New Roman"/>
          <w:sz w:val="28"/>
          <w:szCs w:val="28"/>
        </w:rPr>
        <w:t xml:space="preserve"> и интерактивные: игры, викторины.</w:t>
      </w:r>
    </w:p>
    <w:sectPr w:rsidR="00F84061" w:rsidRPr="000A52D5" w:rsidSect="003E2AA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16" w:rsidRDefault="00306516">
      <w:r>
        <w:separator/>
      </w:r>
    </w:p>
  </w:endnote>
  <w:endnote w:type="continuationSeparator" w:id="0">
    <w:p w:rsidR="00306516" w:rsidRDefault="0030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16" w:rsidRDefault="00306516" w:rsidP="00282B5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16" w:rsidRDefault="00306516">
      <w:r>
        <w:separator/>
      </w:r>
    </w:p>
  </w:footnote>
  <w:footnote w:type="continuationSeparator" w:id="0">
    <w:p w:rsidR="00306516" w:rsidRDefault="00306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16" w:rsidRPr="00033573" w:rsidRDefault="00306516">
    <w:pPr>
      <w:pStyle w:val="a4"/>
      <w:rPr>
        <w:sz w:val="16"/>
        <w:szCs w:val="16"/>
      </w:rPr>
    </w:pPr>
    <w:r w:rsidRPr="00033573">
      <w:rPr>
        <w:sz w:val="16"/>
        <w:szCs w:val="16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33A8A6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E212F8"/>
    <w:multiLevelType w:val="hybridMultilevel"/>
    <w:tmpl w:val="53BA6322"/>
    <w:lvl w:ilvl="0" w:tplc="9D9E2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62F9B"/>
    <w:multiLevelType w:val="hybridMultilevel"/>
    <w:tmpl w:val="2D56994A"/>
    <w:lvl w:ilvl="0" w:tplc="275EC1E6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41D4186"/>
    <w:multiLevelType w:val="hybridMultilevel"/>
    <w:tmpl w:val="0678A12C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D46F4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04E001F"/>
    <w:multiLevelType w:val="hybridMultilevel"/>
    <w:tmpl w:val="B5C6EC9A"/>
    <w:lvl w:ilvl="0" w:tplc="333A8A6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B5772"/>
    <w:multiLevelType w:val="hybridMultilevel"/>
    <w:tmpl w:val="E10E53D8"/>
    <w:lvl w:ilvl="0" w:tplc="09A2DD3C">
      <w:start w:val="31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8" w15:restartNumberingAfterBreak="0">
    <w:nsid w:val="4DD82F29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63921E0C"/>
    <w:multiLevelType w:val="multilevel"/>
    <w:tmpl w:val="436623B2"/>
    <w:lvl w:ilvl="0">
      <w:start w:val="1"/>
      <w:numFmt w:val="decimal"/>
      <w:lvlText w:val="%1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B3"/>
    <w:rsid w:val="00003D03"/>
    <w:rsid w:val="00022B80"/>
    <w:rsid w:val="000254CA"/>
    <w:rsid w:val="000254E5"/>
    <w:rsid w:val="00032239"/>
    <w:rsid w:val="0004376E"/>
    <w:rsid w:val="0005295B"/>
    <w:rsid w:val="000756F5"/>
    <w:rsid w:val="000A52D5"/>
    <w:rsid w:val="000B6D16"/>
    <w:rsid w:val="000E693D"/>
    <w:rsid w:val="000F1A7E"/>
    <w:rsid w:val="000F6446"/>
    <w:rsid w:val="0011345F"/>
    <w:rsid w:val="00143986"/>
    <w:rsid w:val="00155D43"/>
    <w:rsid w:val="001B0EA3"/>
    <w:rsid w:val="001C1E92"/>
    <w:rsid w:val="001D5377"/>
    <w:rsid w:val="001E57BC"/>
    <w:rsid w:val="001F764D"/>
    <w:rsid w:val="00227A32"/>
    <w:rsid w:val="00263936"/>
    <w:rsid w:val="00280AEB"/>
    <w:rsid w:val="002824D8"/>
    <w:rsid w:val="00282B51"/>
    <w:rsid w:val="002869B3"/>
    <w:rsid w:val="00292B6C"/>
    <w:rsid w:val="002A190B"/>
    <w:rsid w:val="002A7E8C"/>
    <w:rsid w:val="002C094B"/>
    <w:rsid w:val="002F18AD"/>
    <w:rsid w:val="002F720A"/>
    <w:rsid w:val="00300A10"/>
    <w:rsid w:val="00303701"/>
    <w:rsid w:val="00306516"/>
    <w:rsid w:val="00315264"/>
    <w:rsid w:val="00322FE9"/>
    <w:rsid w:val="00343058"/>
    <w:rsid w:val="003501D9"/>
    <w:rsid w:val="00362362"/>
    <w:rsid w:val="00375024"/>
    <w:rsid w:val="00380160"/>
    <w:rsid w:val="003A4FED"/>
    <w:rsid w:val="003D78CB"/>
    <w:rsid w:val="003E2AAF"/>
    <w:rsid w:val="003F1670"/>
    <w:rsid w:val="003F26A2"/>
    <w:rsid w:val="00433725"/>
    <w:rsid w:val="00433A67"/>
    <w:rsid w:val="004351EA"/>
    <w:rsid w:val="0044080B"/>
    <w:rsid w:val="00466109"/>
    <w:rsid w:val="0046621C"/>
    <w:rsid w:val="00474E4C"/>
    <w:rsid w:val="00493F9D"/>
    <w:rsid w:val="004A4BD3"/>
    <w:rsid w:val="004A67B2"/>
    <w:rsid w:val="004B10C9"/>
    <w:rsid w:val="004B3137"/>
    <w:rsid w:val="00562254"/>
    <w:rsid w:val="0056248B"/>
    <w:rsid w:val="005714A1"/>
    <w:rsid w:val="00577DF7"/>
    <w:rsid w:val="005D3826"/>
    <w:rsid w:val="005D4426"/>
    <w:rsid w:val="005E53CB"/>
    <w:rsid w:val="005F204F"/>
    <w:rsid w:val="00650BFF"/>
    <w:rsid w:val="00660C34"/>
    <w:rsid w:val="00677035"/>
    <w:rsid w:val="006A14D6"/>
    <w:rsid w:val="006E0B38"/>
    <w:rsid w:val="006E457F"/>
    <w:rsid w:val="00700AE4"/>
    <w:rsid w:val="00720B4F"/>
    <w:rsid w:val="007238BA"/>
    <w:rsid w:val="00737E75"/>
    <w:rsid w:val="00740F9F"/>
    <w:rsid w:val="007413D5"/>
    <w:rsid w:val="00755285"/>
    <w:rsid w:val="00770E1E"/>
    <w:rsid w:val="007B1F81"/>
    <w:rsid w:val="007C0E37"/>
    <w:rsid w:val="007C735E"/>
    <w:rsid w:val="007F18F3"/>
    <w:rsid w:val="007F66E3"/>
    <w:rsid w:val="007F7720"/>
    <w:rsid w:val="00815498"/>
    <w:rsid w:val="00820E8E"/>
    <w:rsid w:val="008253C1"/>
    <w:rsid w:val="00825A41"/>
    <w:rsid w:val="00826C5C"/>
    <w:rsid w:val="0085210B"/>
    <w:rsid w:val="00853DB6"/>
    <w:rsid w:val="0087388F"/>
    <w:rsid w:val="0088796A"/>
    <w:rsid w:val="008B0826"/>
    <w:rsid w:val="008B22DC"/>
    <w:rsid w:val="008B544D"/>
    <w:rsid w:val="008C0C56"/>
    <w:rsid w:val="008C110E"/>
    <w:rsid w:val="008C2840"/>
    <w:rsid w:val="008F02CB"/>
    <w:rsid w:val="00913CDD"/>
    <w:rsid w:val="009226E8"/>
    <w:rsid w:val="00922C36"/>
    <w:rsid w:val="00946C2F"/>
    <w:rsid w:val="009531BA"/>
    <w:rsid w:val="0096596C"/>
    <w:rsid w:val="00981A37"/>
    <w:rsid w:val="00A117A9"/>
    <w:rsid w:val="00A27EFC"/>
    <w:rsid w:val="00A413E7"/>
    <w:rsid w:val="00A52FCF"/>
    <w:rsid w:val="00A63D5E"/>
    <w:rsid w:val="00A64078"/>
    <w:rsid w:val="00A71902"/>
    <w:rsid w:val="00A825F0"/>
    <w:rsid w:val="00A84B7D"/>
    <w:rsid w:val="00A956D0"/>
    <w:rsid w:val="00AA6C85"/>
    <w:rsid w:val="00AB46EA"/>
    <w:rsid w:val="00AF2536"/>
    <w:rsid w:val="00AF35F9"/>
    <w:rsid w:val="00B25C4E"/>
    <w:rsid w:val="00B57279"/>
    <w:rsid w:val="00B6345D"/>
    <w:rsid w:val="00B70092"/>
    <w:rsid w:val="00B91AFA"/>
    <w:rsid w:val="00B94F9B"/>
    <w:rsid w:val="00BB2A68"/>
    <w:rsid w:val="00BD7F85"/>
    <w:rsid w:val="00BE59EC"/>
    <w:rsid w:val="00C06E32"/>
    <w:rsid w:val="00C21316"/>
    <w:rsid w:val="00C22D1C"/>
    <w:rsid w:val="00C235F1"/>
    <w:rsid w:val="00C422DE"/>
    <w:rsid w:val="00C64D00"/>
    <w:rsid w:val="00C77371"/>
    <w:rsid w:val="00C8365F"/>
    <w:rsid w:val="00C83D14"/>
    <w:rsid w:val="00CD2134"/>
    <w:rsid w:val="00CD6FB6"/>
    <w:rsid w:val="00CD70EB"/>
    <w:rsid w:val="00D04F2A"/>
    <w:rsid w:val="00D100BB"/>
    <w:rsid w:val="00D31270"/>
    <w:rsid w:val="00D37BCC"/>
    <w:rsid w:val="00D44100"/>
    <w:rsid w:val="00D507B2"/>
    <w:rsid w:val="00D62CC5"/>
    <w:rsid w:val="00D73F3E"/>
    <w:rsid w:val="00D9402C"/>
    <w:rsid w:val="00DB1EB5"/>
    <w:rsid w:val="00DE7A26"/>
    <w:rsid w:val="00E06FFA"/>
    <w:rsid w:val="00E2200B"/>
    <w:rsid w:val="00E233FF"/>
    <w:rsid w:val="00E262F0"/>
    <w:rsid w:val="00E364E9"/>
    <w:rsid w:val="00E41764"/>
    <w:rsid w:val="00E438F6"/>
    <w:rsid w:val="00E577B5"/>
    <w:rsid w:val="00E62C5D"/>
    <w:rsid w:val="00E919AC"/>
    <w:rsid w:val="00EA41EC"/>
    <w:rsid w:val="00EB17C5"/>
    <w:rsid w:val="00EB65EE"/>
    <w:rsid w:val="00ED7340"/>
    <w:rsid w:val="00EF7A8E"/>
    <w:rsid w:val="00F74322"/>
    <w:rsid w:val="00F80433"/>
    <w:rsid w:val="00F84061"/>
    <w:rsid w:val="00F9629C"/>
    <w:rsid w:val="00FB3AE2"/>
    <w:rsid w:val="00FB5D62"/>
    <w:rsid w:val="00FD423F"/>
    <w:rsid w:val="00FD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BD0E"/>
  <w15:docId w15:val="{A08E43DA-3151-421B-BD45-17174A0F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F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2B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032239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D100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100BB"/>
    <w:pPr>
      <w:spacing w:line="322" w:lineRule="exact"/>
      <w:jc w:val="center"/>
    </w:pPr>
    <w:rPr>
      <w:sz w:val="22"/>
      <w:szCs w:val="22"/>
    </w:rPr>
  </w:style>
  <w:style w:type="character" w:customStyle="1" w:styleId="FontStyle43">
    <w:name w:val="Font Style43"/>
    <w:rsid w:val="00D100BB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3E2A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2AA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3E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3">
    <w:name w:val="Style23"/>
    <w:basedOn w:val="a"/>
    <w:uiPriority w:val="99"/>
    <w:rsid w:val="006A14D6"/>
    <w:pPr>
      <w:spacing w:after="200" w:line="276" w:lineRule="auto"/>
      <w:jc w:val="both"/>
    </w:pPr>
    <w:rPr>
      <w:rFonts w:asciiTheme="majorHAnsi" w:eastAsia="Calibri" w:hAnsiTheme="majorHAnsi" w:cstheme="majorBidi"/>
      <w:sz w:val="22"/>
      <w:szCs w:val="22"/>
      <w:lang w:eastAsia="en-US"/>
    </w:rPr>
  </w:style>
  <w:style w:type="paragraph" w:customStyle="1" w:styleId="Style18">
    <w:name w:val="Style18"/>
    <w:basedOn w:val="a"/>
    <w:uiPriority w:val="99"/>
    <w:rsid w:val="006A14D6"/>
    <w:pPr>
      <w:spacing w:after="200" w:line="422" w:lineRule="exact"/>
    </w:pPr>
    <w:rPr>
      <w:rFonts w:asciiTheme="majorHAnsi" w:eastAsia="Calibri" w:hAnsiTheme="majorHAnsi" w:cstheme="majorBidi"/>
      <w:sz w:val="22"/>
      <w:szCs w:val="22"/>
      <w:lang w:eastAsia="en-US"/>
    </w:rPr>
  </w:style>
  <w:style w:type="character" w:customStyle="1" w:styleId="FontStyle50">
    <w:name w:val="Font Style50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6A14D6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6A14D6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0254C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CD70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CD70EB"/>
    <w:rPr>
      <w:color w:val="954F72" w:themeColor="followedHyperlink"/>
      <w:u w:val="single"/>
    </w:rPr>
  </w:style>
  <w:style w:type="paragraph" w:customStyle="1" w:styleId="Style4">
    <w:name w:val="Style4"/>
    <w:basedOn w:val="a"/>
    <w:uiPriority w:val="99"/>
    <w:rsid w:val="00CD6FB6"/>
    <w:pPr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D6FB6"/>
    <w:pPr>
      <w:spacing w:line="278" w:lineRule="exact"/>
      <w:ind w:firstLine="226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CD6FB6"/>
    <w:rPr>
      <w:sz w:val="24"/>
      <w:szCs w:val="24"/>
    </w:rPr>
  </w:style>
  <w:style w:type="paragraph" w:customStyle="1" w:styleId="Style28">
    <w:name w:val="Style28"/>
    <w:basedOn w:val="a"/>
    <w:uiPriority w:val="99"/>
    <w:rsid w:val="00CD6FB6"/>
    <w:pPr>
      <w:spacing w:line="283" w:lineRule="exact"/>
    </w:pPr>
    <w:rPr>
      <w:sz w:val="24"/>
      <w:szCs w:val="24"/>
    </w:rPr>
  </w:style>
  <w:style w:type="character" w:customStyle="1" w:styleId="FontStyle42">
    <w:name w:val="Font Style42"/>
    <w:uiPriority w:val="99"/>
    <w:rsid w:val="00CD6FB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4">
    <w:name w:val="Font Style44"/>
    <w:uiPriority w:val="99"/>
    <w:rsid w:val="00CD6FB6"/>
    <w:rPr>
      <w:rFonts w:ascii="Times New Roman" w:hAnsi="Times New Roman" w:cs="Times New Roman" w:hint="default"/>
      <w:sz w:val="26"/>
      <w:szCs w:val="26"/>
    </w:rPr>
  </w:style>
  <w:style w:type="character" w:customStyle="1" w:styleId="FontStyle45">
    <w:name w:val="Font Style45"/>
    <w:uiPriority w:val="99"/>
    <w:rsid w:val="00CD6F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6">
    <w:name w:val="Font Style46"/>
    <w:uiPriority w:val="99"/>
    <w:rsid w:val="00CD6FB6"/>
    <w:rPr>
      <w:rFonts w:ascii="Times New Roman" w:hAnsi="Times New Roman" w:cs="Times New Roman" w:hint="default"/>
      <w:sz w:val="22"/>
      <w:szCs w:val="22"/>
    </w:rPr>
  </w:style>
  <w:style w:type="character" w:customStyle="1" w:styleId="FontStyle54">
    <w:name w:val="Font Style54"/>
    <w:basedOn w:val="a0"/>
    <w:uiPriority w:val="99"/>
    <w:rsid w:val="00CD6FB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AB46E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8">
    <w:name w:val="Font Style48"/>
    <w:uiPriority w:val="99"/>
    <w:rsid w:val="00AB46EA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AB46EA"/>
    <w:pPr>
      <w:spacing w:line="320" w:lineRule="exact"/>
      <w:ind w:firstLine="725"/>
      <w:jc w:val="both"/>
    </w:pPr>
    <w:rPr>
      <w:sz w:val="24"/>
      <w:szCs w:val="24"/>
    </w:rPr>
  </w:style>
  <w:style w:type="paragraph" w:styleId="ab">
    <w:name w:val="Body Text"/>
    <w:basedOn w:val="a"/>
    <w:link w:val="ac"/>
    <w:rsid w:val="00A52FCF"/>
    <w:pPr>
      <w:widowControl/>
      <w:autoSpaceDE/>
      <w:autoSpaceDN/>
      <w:adjustRightInd/>
      <w:spacing w:after="120"/>
    </w:pPr>
    <w:rPr>
      <w:sz w:val="24"/>
      <w:lang w:val="x-none" w:eastAsia="ar-SA"/>
    </w:rPr>
  </w:style>
  <w:style w:type="character" w:customStyle="1" w:styleId="ac">
    <w:name w:val="Основной текст Знак"/>
    <w:basedOn w:val="a0"/>
    <w:link w:val="ab"/>
    <w:rsid w:val="00A52FC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FontStyle47">
    <w:name w:val="Font Style47"/>
    <w:uiPriority w:val="99"/>
    <w:rsid w:val="00A52FCF"/>
    <w:rPr>
      <w:rFonts w:ascii="Times New Roman" w:hAnsi="Times New Roman" w:cs="Times New Roman"/>
      <w:sz w:val="22"/>
      <w:szCs w:val="22"/>
    </w:rPr>
  </w:style>
  <w:style w:type="paragraph" w:customStyle="1" w:styleId="Style39">
    <w:name w:val="Style39"/>
    <w:basedOn w:val="a"/>
    <w:uiPriority w:val="99"/>
    <w:rsid w:val="00A52FCF"/>
    <w:pPr>
      <w:spacing w:line="229" w:lineRule="exact"/>
    </w:pPr>
    <w:rPr>
      <w:sz w:val="24"/>
      <w:szCs w:val="24"/>
    </w:rPr>
  </w:style>
  <w:style w:type="table" w:customStyle="1" w:styleId="110">
    <w:name w:val="Сетка таблицы11"/>
    <w:basedOn w:val="a1"/>
    <w:next w:val="a6"/>
    <w:uiPriority w:val="59"/>
    <w:rsid w:val="001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8B22D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B22D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2"/>
    <w:basedOn w:val="a1"/>
    <w:uiPriority w:val="59"/>
    <w:rsid w:val="00E577B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3">
    <w:name w:val="Font Style113"/>
    <w:uiPriority w:val="99"/>
    <w:rsid w:val="00981A37"/>
    <w:rPr>
      <w:rFonts w:ascii="Arial" w:hAnsi="Arial" w:cs="Arial"/>
      <w:color w:val="000000"/>
      <w:sz w:val="22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DB1EB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B1EB5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link w:val="af2"/>
    <w:qFormat/>
    <w:rsid w:val="008C0C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2">
    <w:name w:val="Без интервала Знак"/>
    <w:link w:val="af1"/>
    <w:uiPriority w:val="1"/>
    <w:rsid w:val="008C0C56"/>
    <w:rPr>
      <w:rFonts w:ascii="Calibri" w:eastAsia="Times New Roman" w:hAnsi="Calibri" w:cs="Times New Roman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F840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32239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3">
    <w:name w:val="Обычный1"/>
    <w:qFormat/>
    <w:rsid w:val="00E41764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4">
    <w:name w:val="Основной шрифт абзаца1"/>
    <w:rsid w:val="00E41764"/>
  </w:style>
  <w:style w:type="paragraph" w:customStyle="1" w:styleId="Style19">
    <w:name w:val="Style19"/>
    <w:basedOn w:val="a"/>
    <w:uiPriority w:val="99"/>
    <w:rsid w:val="00E41764"/>
    <w:pPr>
      <w:spacing w:line="418" w:lineRule="exact"/>
      <w:jc w:val="both"/>
    </w:pPr>
    <w:rPr>
      <w:rFonts w:eastAsia="Calibri"/>
      <w:sz w:val="24"/>
      <w:szCs w:val="24"/>
    </w:rPr>
  </w:style>
  <w:style w:type="paragraph" w:customStyle="1" w:styleId="Default">
    <w:name w:val="Default"/>
    <w:rsid w:val="009659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32">
    <w:name w:val="Style32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3">
    <w:name w:val="Style33"/>
    <w:basedOn w:val="a"/>
    <w:uiPriority w:val="99"/>
    <w:rsid w:val="00F80433"/>
    <w:rPr>
      <w:rFonts w:eastAsia="Calibri"/>
      <w:sz w:val="24"/>
      <w:szCs w:val="24"/>
    </w:rPr>
  </w:style>
  <w:style w:type="paragraph" w:customStyle="1" w:styleId="Style34">
    <w:name w:val="Style34"/>
    <w:basedOn w:val="a"/>
    <w:uiPriority w:val="99"/>
    <w:rsid w:val="00F80433"/>
    <w:rPr>
      <w:rFonts w:eastAsia="Calibri"/>
      <w:sz w:val="24"/>
      <w:szCs w:val="24"/>
    </w:rPr>
  </w:style>
  <w:style w:type="character" w:customStyle="1" w:styleId="FontStyle41">
    <w:name w:val="Font Style41"/>
    <w:uiPriority w:val="99"/>
    <w:rsid w:val="00F80433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">
    <w:name w:val="Style5"/>
    <w:basedOn w:val="a"/>
    <w:uiPriority w:val="99"/>
    <w:rsid w:val="007F18F3"/>
    <w:pPr>
      <w:spacing w:line="269" w:lineRule="exact"/>
      <w:jc w:val="center"/>
    </w:pPr>
    <w:rPr>
      <w:rFonts w:eastAsia="Calibri"/>
      <w:sz w:val="24"/>
      <w:szCs w:val="24"/>
    </w:rPr>
  </w:style>
  <w:style w:type="character" w:customStyle="1" w:styleId="FontStyle53">
    <w:name w:val="Font Style53"/>
    <w:uiPriority w:val="99"/>
    <w:rsid w:val="007F18F3"/>
    <w:rPr>
      <w:rFonts w:ascii="Times New Roman" w:hAnsi="Times New Roman" w:cs="Times New Roman" w:hint="default"/>
      <w:sz w:val="22"/>
      <w:szCs w:val="22"/>
    </w:rPr>
  </w:style>
  <w:style w:type="paragraph" w:styleId="af3">
    <w:name w:val="Normal (Web)"/>
    <w:basedOn w:val="a"/>
    <w:uiPriority w:val="99"/>
    <w:unhideWhenUsed/>
    <w:rsid w:val="007238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22B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FontStyle18">
    <w:name w:val="Font Style18"/>
    <w:rsid w:val="00022B80"/>
    <w:rPr>
      <w:rFonts w:ascii="Times New Roman" w:hAnsi="Times New Roman" w:cs="Times New Roman"/>
      <w:b/>
      <w:bCs/>
      <w:smallCap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book.ru/books/936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ok.ru/books/9446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ook.ru/books/943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20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13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Специалист УМО</cp:lastModifiedBy>
  <cp:revision>141</cp:revision>
  <cp:lastPrinted>2024-11-14T07:37:00Z</cp:lastPrinted>
  <dcterms:created xsi:type="dcterms:W3CDTF">2018-12-14T07:23:00Z</dcterms:created>
  <dcterms:modified xsi:type="dcterms:W3CDTF">2025-05-07T08:58:00Z</dcterms:modified>
</cp:coreProperties>
</file>