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587F9" w14:textId="2B4E4924" w:rsidR="00CE3D82" w:rsidRPr="00972113" w:rsidRDefault="00087624" w:rsidP="00087624">
      <w:pPr>
        <w:pStyle w:val="1"/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="00CE3D82" w:rsidRPr="00972113">
        <w:t xml:space="preserve">Приложение </w:t>
      </w:r>
    </w:p>
    <w:p w14:paraId="537E166D" w14:textId="77777777" w:rsidR="00CE3D82" w:rsidRPr="00972113" w:rsidRDefault="00CE3D82" w:rsidP="00CE3D82">
      <w:pPr>
        <w:ind w:left="426" w:hanging="1135"/>
        <w:jc w:val="right"/>
      </w:pPr>
      <w:r w:rsidRPr="00972113">
        <w:t xml:space="preserve"> к ППССЗ по специальности </w:t>
      </w:r>
    </w:p>
    <w:p w14:paraId="272F2B91" w14:textId="6E12C91C" w:rsidR="00CE3D82" w:rsidRPr="00972113" w:rsidRDefault="00A06BA6" w:rsidP="00CE3D82">
      <w:pPr>
        <w:jc w:val="right"/>
      </w:pPr>
      <w:r>
        <w:t xml:space="preserve">23.02.08 </w:t>
      </w:r>
      <w:r w:rsidR="00CE3D82" w:rsidRPr="00972113">
        <w:t>Строительство железных дорог,                                                                                        путь и путевое хозяйство</w:t>
      </w:r>
    </w:p>
    <w:p w14:paraId="57A71697" w14:textId="77777777" w:rsidR="00CE3D82" w:rsidRPr="00972113" w:rsidRDefault="00CE3D82" w:rsidP="00CE3D82">
      <w:pPr>
        <w:jc w:val="right"/>
      </w:pPr>
    </w:p>
    <w:p w14:paraId="401A928C" w14:textId="77777777" w:rsidR="00CE3D82" w:rsidRPr="00972113" w:rsidRDefault="00CE3D82" w:rsidP="00CE3D82">
      <w:pPr>
        <w:jc w:val="right"/>
      </w:pPr>
    </w:p>
    <w:p w14:paraId="5674C9B8" w14:textId="77777777" w:rsidR="00CE3D82" w:rsidRPr="00972113" w:rsidRDefault="00CE3D82" w:rsidP="00CE3D82">
      <w:pPr>
        <w:jc w:val="right"/>
      </w:pPr>
    </w:p>
    <w:p w14:paraId="596B6EE9" w14:textId="77777777" w:rsidR="00CE3D82" w:rsidRPr="00972113" w:rsidRDefault="00CE3D82" w:rsidP="00CE3D82">
      <w:pPr>
        <w:jc w:val="right"/>
      </w:pPr>
    </w:p>
    <w:p w14:paraId="098ABD09" w14:textId="77777777" w:rsidR="00CE3D82" w:rsidRPr="00972113" w:rsidRDefault="00CE3D82" w:rsidP="00CE3D82">
      <w:pPr>
        <w:rPr>
          <w:b/>
          <w:bCs/>
        </w:rPr>
      </w:pPr>
    </w:p>
    <w:p w14:paraId="2B2F257F" w14:textId="77777777" w:rsidR="00CE3D82" w:rsidRPr="00972113" w:rsidRDefault="00CE3D82" w:rsidP="00CE3D82">
      <w:pPr>
        <w:rPr>
          <w:b/>
          <w:bCs/>
        </w:rPr>
      </w:pPr>
    </w:p>
    <w:p w14:paraId="4ABE53E0" w14:textId="77777777" w:rsidR="00CE3D82" w:rsidRPr="00972113" w:rsidRDefault="00CE3D82" w:rsidP="00CE3D82">
      <w:pPr>
        <w:rPr>
          <w:b/>
          <w:bCs/>
        </w:rPr>
      </w:pPr>
    </w:p>
    <w:p w14:paraId="02A490F2" w14:textId="77777777" w:rsidR="00CE3D82" w:rsidRPr="00972113" w:rsidRDefault="00CE3D82" w:rsidP="00CE3D82">
      <w:pPr>
        <w:rPr>
          <w:b/>
          <w:bCs/>
        </w:rPr>
      </w:pPr>
    </w:p>
    <w:p w14:paraId="7E593BD9" w14:textId="77777777" w:rsidR="00CE3D82" w:rsidRPr="00972113" w:rsidRDefault="00CE3D82" w:rsidP="00CE3D82">
      <w:pPr>
        <w:rPr>
          <w:b/>
          <w:bCs/>
        </w:rPr>
      </w:pPr>
    </w:p>
    <w:p w14:paraId="4059ECEB" w14:textId="77777777" w:rsidR="00CE3D82" w:rsidRPr="00972113" w:rsidRDefault="00CE3D82" w:rsidP="00CE3D82">
      <w:pPr>
        <w:rPr>
          <w:b/>
          <w:bCs/>
        </w:rPr>
      </w:pPr>
    </w:p>
    <w:p w14:paraId="54E2D24E" w14:textId="77777777" w:rsidR="00CE3D82" w:rsidRPr="00972113" w:rsidRDefault="00CE3D82" w:rsidP="00CE3D82">
      <w:pPr>
        <w:rPr>
          <w:b/>
          <w:bCs/>
        </w:rPr>
      </w:pPr>
    </w:p>
    <w:p w14:paraId="1CAAD97F" w14:textId="77777777" w:rsidR="00CE3D82" w:rsidRPr="00972113" w:rsidRDefault="00CE3D82" w:rsidP="00CE3D82">
      <w:pPr>
        <w:rPr>
          <w:b/>
          <w:bCs/>
        </w:rPr>
      </w:pPr>
    </w:p>
    <w:p w14:paraId="6166AAD6" w14:textId="77777777" w:rsidR="00CE3D82" w:rsidRPr="00972113" w:rsidRDefault="00CE3D82" w:rsidP="00CE3D82">
      <w:pPr>
        <w:rPr>
          <w:b/>
          <w:bCs/>
        </w:rPr>
      </w:pPr>
    </w:p>
    <w:p w14:paraId="2A82B453" w14:textId="77777777" w:rsidR="00CE3D82" w:rsidRPr="00972113" w:rsidRDefault="00CE3D82" w:rsidP="00CE3D82">
      <w:pPr>
        <w:rPr>
          <w:b/>
          <w:bCs/>
        </w:rPr>
      </w:pPr>
    </w:p>
    <w:p w14:paraId="734C9483" w14:textId="77777777" w:rsidR="00CE3D82" w:rsidRPr="00972113" w:rsidRDefault="00CE3D82" w:rsidP="00CE3D82">
      <w:pPr>
        <w:rPr>
          <w:b/>
          <w:bCs/>
        </w:rPr>
      </w:pPr>
    </w:p>
    <w:p w14:paraId="5BEA66EA" w14:textId="77777777" w:rsidR="00CE3D82" w:rsidRPr="00972113" w:rsidRDefault="00CE3D82" w:rsidP="00CE3D82">
      <w:pPr>
        <w:jc w:val="center"/>
        <w:rPr>
          <w:b/>
          <w:bCs/>
          <w:sz w:val="28"/>
          <w:szCs w:val="28"/>
        </w:rPr>
      </w:pPr>
      <w:r w:rsidRPr="00972113">
        <w:rPr>
          <w:b/>
          <w:bCs/>
          <w:sz w:val="28"/>
          <w:szCs w:val="28"/>
        </w:rPr>
        <w:t>РАБОЧАЯ ПРОГРАММА УЧЕБНОЙ ДИСЦИПЛИНЫ</w:t>
      </w:r>
    </w:p>
    <w:p w14:paraId="4A7B0CA1" w14:textId="77777777" w:rsidR="00CE3D82" w:rsidRPr="00972113" w:rsidRDefault="00CE3D82" w:rsidP="00CE3D82">
      <w:pPr>
        <w:ind w:firstLine="540"/>
        <w:jc w:val="center"/>
        <w:rPr>
          <w:b/>
          <w:bCs/>
          <w:sz w:val="28"/>
          <w:szCs w:val="28"/>
        </w:rPr>
      </w:pPr>
    </w:p>
    <w:p w14:paraId="6DA04C5C" w14:textId="54477C9A" w:rsidR="00CE3D82" w:rsidRPr="00972113" w:rsidRDefault="00CE3D82" w:rsidP="00CE3D8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972113">
        <w:rPr>
          <w:b/>
          <w:bCs/>
          <w:sz w:val="28"/>
          <w:szCs w:val="28"/>
        </w:rPr>
        <w:t>ОП.1</w:t>
      </w:r>
      <w:r w:rsidR="005A7E32">
        <w:rPr>
          <w:b/>
          <w:bCs/>
          <w:sz w:val="28"/>
          <w:szCs w:val="28"/>
        </w:rPr>
        <w:t>6</w:t>
      </w:r>
      <w:r w:rsidR="00802901" w:rsidRPr="00972113">
        <w:rPr>
          <w:b/>
          <w:bCs/>
          <w:sz w:val="28"/>
          <w:szCs w:val="28"/>
        </w:rPr>
        <w:t>.1</w:t>
      </w:r>
      <w:r w:rsidRPr="00972113">
        <w:rPr>
          <w:b/>
          <w:bCs/>
          <w:sz w:val="28"/>
          <w:szCs w:val="28"/>
        </w:rPr>
        <w:t xml:space="preserve"> </w:t>
      </w:r>
      <w:r w:rsidRPr="00972113">
        <w:rPr>
          <w:b/>
          <w:sz w:val="28"/>
          <w:szCs w:val="28"/>
        </w:rPr>
        <w:t>Транспортная безопасность</w:t>
      </w:r>
    </w:p>
    <w:p w14:paraId="399E5763" w14:textId="77777777" w:rsidR="00CE3D82" w:rsidRPr="00972113" w:rsidRDefault="00CE3D82" w:rsidP="00CE3D82">
      <w:pPr>
        <w:spacing w:line="360" w:lineRule="auto"/>
        <w:jc w:val="center"/>
        <w:rPr>
          <w:bCs/>
        </w:rPr>
      </w:pPr>
      <w:r w:rsidRPr="00972113">
        <w:t>для специальности</w:t>
      </w:r>
      <w:r w:rsidRPr="00972113">
        <w:rPr>
          <w:bCs/>
        </w:rPr>
        <w:t xml:space="preserve"> </w:t>
      </w:r>
    </w:p>
    <w:p w14:paraId="0A8B5573" w14:textId="4CF6F892" w:rsidR="00CE3D82" w:rsidRPr="00972113" w:rsidRDefault="003C2519" w:rsidP="00CE3D82">
      <w:pPr>
        <w:spacing w:line="360" w:lineRule="auto"/>
        <w:jc w:val="center"/>
        <w:rPr>
          <w:b/>
          <w:sz w:val="28"/>
          <w:szCs w:val="28"/>
        </w:rPr>
      </w:pPr>
      <w:r w:rsidRPr="00A06BA6">
        <w:rPr>
          <w:b/>
          <w:sz w:val="28"/>
          <w:szCs w:val="28"/>
        </w:rPr>
        <w:t xml:space="preserve">          </w:t>
      </w:r>
      <w:r w:rsidR="00A06BA6" w:rsidRPr="00A06BA6">
        <w:rPr>
          <w:b/>
          <w:sz w:val="28"/>
          <w:szCs w:val="28"/>
        </w:rPr>
        <w:t>СПО</w:t>
      </w:r>
      <w:r w:rsidRPr="00A06BA6">
        <w:rPr>
          <w:b/>
          <w:sz w:val="28"/>
          <w:szCs w:val="28"/>
        </w:rPr>
        <w:t xml:space="preserve">   </w:t>
      </w:r>
      <w:r w:rsidR="00A06BA6" w:rsidRPr="00A06BA6">
        <w:rPr>
          <w:b/>
        </w:rPr>
        <w:t>23.02.08</w:t>
      </w:r>
      <w:r w:rsidR="00A06BA6">
        <w:t xml:space="preserve"> </w:t>
      </w:r>
      <w:r w:rsidRPr="003C2519">
        <w:rPr>
          <w:b/>
          <w:sz w:val="28"/>
          <w:szCs w:val="28"/>
        </w:rPr>
        <w:t xml:space="preserve">  </w:t>
      </w:r>
      <w:r w:rsidR="00CE3D82" w:rsidRPr="0097211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E59C025" w14:textId="77777777" w:rsidR="00CE3D82" w:rsidRPr="00972113" w:rsidRDefault="00CE3D82" w:rsidP="00CE3D82">
      <w:pPr>
        <w:spacing w:line="360" w:lineRule="auto"/>
        <w:jc w:val="center"/>
      </w:pPr>
      <w:r w:rsidRPr="00972113">
        <w:t xml:space="preserve">      (квалификация техник) </w:t>
      </w:r>
    </w:p>
    <w:p w14:paraId="742D1B16" w14:textId="77D2A0B9" w:rsidR="00CE3D82" w:rsidRPr="00972113" w:rsidRDefault="00D95ADD" w:rsidP="00CE3D82">
      <w:pPr>
        <w:jc w:val="center"/>
        <w:rPr>
          <w:sz w:val="28"/>
          <w:szCs w:val="28"/>
        </w:rPr>
      </w:pPr>
      <w:r w:rsidRPr="00972113">
        <w:rPr>
          <w:sz w:val="28"/>
          <w:szCs w:val="28"/>
        </w:rPr>
        <w:t xml:space="preserve">     год начала подготовки 202</w:t>
      </w:r>
      <w:r w:rsidR="003C2519">
        <w:rPr>
          <w:sz w:val="28"/>
          <w:szCs w:val="28"/>
        </w:rPr>
        <w:t>4</w:t>
      </w:r>
    </w:p>
    <w:p w14:paraId="01751E6C" w14:textId="77777777" w:rsidR="00CE3D82" w:rsidRPr="00972113" w:rsidRDefault="00CE3D82" w:rsidP="00CE3D82">
      <w:pPr>
        <w:rPr>
          <w:lang w:eastAsia="x-none"/>
        </w:rPr>
      </w:pPr>
    </w:p>
    <w:p w14:paraId="051CB96E" w14:textId="77777777" w:rsidR="00CE3D82" w:rsidRPr="00972113" w:rsidRDefault="00CE3D82" w:rsidP="00CE3D82">
      <w:pPr>
        <w:rPr>
          <w:lang w:eastAsia="x-none"/>
        </w:rPr>
      </w:pPr>
    </w:p>
    <w:p w14:paraId="3A025A2C" w14:textId="77777777" w:rsidR="00CE3D82" w:rsidRPr="00972113" w:rsidRDefault="00CE3D82" w:rsidP="00CE3D82">
      <w:pPr>
        <w:rPr>
          <w:lang w:eastAsia="x-none"/>
        </w:rPr>
      </w:pPr>
    </w:p>
    <w:p w14:paraId="074A2B94" w14:textId="77777777" w:rsidR="00CE3D82" w:rsidRPr="00972113" w:rsidRDefault="00CE3D82" w:rsidP="00CE3D82">
      <w:pPr>
        <w:rPr>
          <w:lang w:eastAsia="x-none"/>
        </w:rPr>
      </w:pPr>
    </w:p>
    <w:p w14:paraId="43767BF8" w14:textId="77777777" w:rsidR="00CE3D82" w:rsidRPr="00972113" w:rsidRDefault="00CE3D82" w:rsidP="00CE3D82">
      <w:pPr>
        <w:rPr>
          <w:lang w:eastAsia="x-none"/>
        </w:rPr>
      </w:pPr>
    </w:p>
    <w:p w14:paraId="3AB4BB72" w14:textId="77777777" w:rsidR="00CE3D82" w:rsidRPr="00972113" w:rsidRDefault="00CE3D82" w:rsidP="00CE3D82">
      <w:pPr>
        <w:rPr>
          <w:lang w:eastAsia="x-none"/>
        </w:rPr>
      </w:pPr>
    </w:p>
    <w:p w14:paraId="4287C6E0" w14:textId="77777777" w:rsidR="00CE3D82" w:rsidRPr="00972113" w:rsidRDefault="00CE3D82" w:rsidP="00CE3D82">
      <w:pPr>
        <w:rPr>
          <w:lang w:eastAsia="x-none"/>
        </w:rPr>
      </w:pPr>
    </w:p>
    <w:p w14:paraId="7F089BAE" w14:textId="77777777" w:rsidR="00CE3D82" w:rsidRPr="00972113" w:rsidRDefault="00CE3D82" w:rsidP="00CE3D82">
      <w:pPr>
        <w:rPr>
          <w:lang w:eastAsia="x-none"/>
        </w:rPr>
      </w:pPr>
    </w:p>
    <w:p w14:paraId="08494D83" w14:textId="77777777" w:rsidR="00CE3D82" w:rsidRPr="00972113" w:rsidRDefault="00CE3D82" w:rsidP="00CE3D82">
      <w:pPr>
        <w:rPr>
          <w:lang w:eastAsia="x-none"/>
        </w:rPr>
      </w:pPr>
    </w:p>
    <w:p w14:paraId="7F2F5242" w14:textId="77777777" w:rsidR="00CE3D82" w:rsidRPr="00972113" w:rsidRDefault="00CE3D82" w:rsidP="00CE3D82">
      <w:pPr>
        <w:rPr>
          <w:lang w:eastAsia="x-none"/>
        </w:rPr>
      </w:pPr>
    </w:p>
    <w:p w14:paraId="5573AC9B" w14:textId="77777777" w:rsidR="00CE3D82" w:rsidRPr="00972113" w:rsidRDefault="00CE3D82" w:rsidP="00CE3D82">
      <w:pPr>
        <w:rPr>
          <w:lang w:eastAsia="x-none"/>
        </w:rPr>
      </w:pPr>
    </w:p>
    <w:p w14:paraId="51B18F3F" w14:textId="77777777" w:rsidR="00CE3D82" w:rsidRDefault="00CE3D82" w:rsidP="00CE3D82">
      <w:pPr>
        <w:rPr>
          <w:lang w:eastAsia="x-none"/>
        </w:rPr>
      </w:pPr>
    </w:p>
    <w:p w14:paraId="1870E8B1" w14:textId="77777777" w:rsidR="006E1351" w:rsidRDefault="006E1351" w:rsidP="00CE3D82">
      <w:pPr>
        <w:rPr>
          <w:lang w:eastAsia="x-none"/>
        </w:rPr>
      </w:pPr>
    </w:p>
    <w:p w14:paraId="3E9B8094" w14:textId="77777777" w:rsidR="006E1351" w:rsidRDefault="006E1351" w:rsidP="00CE3D82">
      <w:pPr>
        <w:rPr>
          <w:lang w:eastAsia="x-none"/>
        </w:rPr>
      </w:pPr>
    </w:p>
    <w:p w14:paraId="6EA08308" w14:textId="77777777" w:rsidR="006E1351" w:rsidRDefault="006E1351" w:rsidP="00CE3D82">
      <w:pPr>
        <w:rPr>
          <w:lang w:eastAsia="x-none"/>
        </w:rPr>
      </w:pPr>
    </w:p>
    <w:p w14:paraId="22DA3952" w14:textId="77777777" w:rsidR="006E1351" w:rsidRPr="00972113" w:rsidRDefault="006E1351" w:rsidP="00CE3D82">
      <w:pPr>
        <w:rPr>
          <w:lang w:eastAsia="x-none"/>
        </w:rPr>
      </w:pPr>
    </w:p>
    <w:p w14:paraId="337EC391" w14:textId="77777777" w:rsidR="00CE3D82" w:rsidRPr="00972113" w:rsidRDefault="00CE3D82" w:rsidP="00CE3D82">
      <w:pPr>
        <w:rPr>
          <w:lang w:eastAsia="x-none"/>
        </w:rPr>
      </w:pPr>
    </w:p>
    <w:p w14:paraId="21216FCA" w14:textId="77777777" w:rsidR="00CE3D82" w:rsidRPr="00972113" w:rsidRDefault="00CE3D82" w:rsidP="00CE3D82">
      <w:pPr>
        <w:rPr>
          <w:lang w:eastAsia="x-none"/>
        </w:rPr>
      </w:pPr>
    </w:p>
    <w:p w14:paraId="5AF812ED" w14:textId="77777777" w:rsidR="000C7409" w:rsidRDefault="000C7409" w:rsidP="00CE3D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5E9BFF48" w14:textId="38D4E8E9" w:rsidR="00CE3D82" w:rsidRPr="00972113" w:rsidRDefault="00CE3D82" w:rsidP="00CE3D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972113">
        <w:rPr>
          <w:b/>
          <w:bCs/>
          <w:sz w:val="28"/>
          <w:szCs w:val="28"/>
          <w:lang w:val="x-none" w:eastAsia="x-none"/>
        </w:rPr>
        <w:t>20</w:t>
      </w:r>
      <w:r w:rsidR="00D95ADD" w:rsidRPr="00972113">
        <w:rPr>
          <w:b/>
          <w:bCs/>
          <w:sz w:val="28"/>
          <w:szCs w:val="28"/>
          <w:lang w:eastAsia="x-none"/>
        </w:rPr>
        <w:t>2</w:t>
      </w:r>
      <w:r w:rsidR="003C2519">
        <w:rPr>
          <w:b/>
          <w:bCs/>
          <w:sz w:val="28"/>
          <w:szCs w:val="28"/>
          <w:lang w:eastAsia="x-none"/>
        </w:rPr>
        <w:t>4</w:t>
      </w:r>
    </w:p>
    <w:p w14:paraId="315C30B6" w14:textId="77777777" w:rsidR="00A63A57" w:rsidRPr="00972113" w:rsidRDefault="00A63A57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6C94E" w14:textId="2648F94D" w:rsidR="006B6394" w:rsidRPr="0006798A" w:rsidRDefault="006B6394" w:rsidP="006B6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lastRenderedPageBreak/>
        <w:t xml:space="preserve">   </w:t>
      </w:r>
      <w:r w:rsidRPr="0006798A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СТР</w:t>
      </w:r>
    </w:p>
    <w:p w14:paraId="5A556477" w14:textId="77777777" w:rsidR="006B6394" w:rsidRPr="0006798A" w:rsidRDefault="006B6394" w:rsidP="006B6394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6B6394" w:rsidRPr="0006798A" w14:paraId="37E09BE7" w14:textId="77777777" w:rsidTr="001B6F81">
        <w:tc>
          <w:tcPr>
            <w:tcW w:w="7668" w:type="dxa"/>
            <w:shd w:val="clear" w:color="auto" w:fill="auto"/>
          </w:tcPr>
          <w:p w14:paraId="18FC0CBD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18816A88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6B6394" w:rsidRPr="0006798A" w14:paraId="54BCC8ED" w14:textId="77777777" w:rsidTr="001B6F81">
        <w:tc>
          <w:tcPr>
            <w:tcW w:w="7668" w:type="dxa"/>
            <w:shd w:val="clear" w:color="auto" w:fill="auto"/>
          </w:tcPr>
          <w:p w14:paraId="3EC9C51C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5D9B94FE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34AFBB9A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6B6394" w:rsidRPr="0006798A" w14:paraId="447A7D03" w14:textId="77777777" w:rsidTr="001B6F81">
        <w:tc>
          <w:tcPr>
            <w:tcW w:w="7668" w:type="dxa"/>
            <w:shd w:val="clear" w:color="auto" w:fill="auto"/>
          </w:tcPr>
          <w:p w14:paraId="69751EF6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D31AEAA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06068DCC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6B6394" w:rsidRPr="0006798A" w14:paraId="73D25668" w14:textId="77777777" w:rsidTr="001B6F81">
        <w:trPr>
          <w:trHeight w:val="670"/>
        </w:trPr>
        <w:tc>
          <w:tcPr>
            <w:tcW w:w="7668" w:type="dxa"/>
            <w:shd w:val="clear" w:color="auto" w:fill="auto"/>
          </w:tcPr>
          <w:p w14:paraId="2A1AB4E2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5D99FEF1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77D65045" w14:textId="5F704BE4" w:rsidR="006B6394" w:rsidRPr="0006798A" w:rsidRDefault="006B6394" w:rsidP="008C5E1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1</w:t>
            </w:r>
          </w:p>
        </w:tc>
      </w:tr>
      <w:tr w:rsidR="006B6394" w:rsidRPr="0006798A" w14:paraId="7B49214C" w14:textId="77777777" w:rsidTr="001B6F81">
        <w:tc>
          <w:tcPr>
            <w:tcW w:w="7668" w:type="dxa"/>
            <w:shd w:val="clear" w:color="auto" w:fill="auto"/>
          </w:tcPr>
          <w:p w14:paraId="6749D0FC" w14:textId="77777777" w:rsidR="006B6394" w:rsidRPr="0006798A" w:rsidRDefault="006B6394" w:rsidP="006B6394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15E34178" w14:textId="77777777" w:rsidR="006B6394" w:rsidRPr="0006798A" w:rsidRDefault="006B6394" w:rsidP="00195115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4A535DFA" w14:textId="079291AE" w:rsidR="006B6394" w:rsidRPr="0006798A" w:rsidRDefault="006B6394" w:rsidP="008C5E1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3</w:t>
            </w:r>
          </w:p>
        </w:tc>
      </w:tr>
      <w:tr w:rsidR="006B6394" w:rsidRPr="0006798A" w14:paraId="360B1075" w14:textId="77777777" w:rsidTr="001B6F81">
        <w:tc>
          <w:tcPr>
            <w:tcW w:w="7668" w:type="dxa"/>
            <w:shd w:val="clear" w:color="auto" w:fill="auto"/>
          </w:tcPr>
          <w:p w14:paraId="3F8F6CE0" w14:textId="77777777" w:rsidR="006B6394" w:rsidRPr="0006798A" w:rsidRDefault="006B6394" w:rsidP="00195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7C50A869" w14:textId="7DFFE320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7</w:t>
            </w:r>
          </w:p>
          <w:p w14:paraId="3D59B895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26E3D4A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0BDD4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3AB62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C9F6A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10789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75B0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323D85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52944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F6F73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976C7C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DA28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603BE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D8288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3ED0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9D4131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DA7F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99C9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4B75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82D7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DF4D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0FFE9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94365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DEE17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9AC8DC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0FA48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CC1A7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49C8E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5B643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908AA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577D7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03CA9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578E1" w14:textId="62135928" w:rsidR="00A63A57" w:rsidRPr="00972113" w:rsidRDefault="00A63A57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113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6A8100F9" w14:textId="77777777" w:rsidR="00A63A57" w:rsidRPr="00972113" w:rsidRDefault="00A63A57" w:rsidP="00A63A57">
      <w:pPr>
        <w:pStyle w:val="a6"/>
        <w:spacing w:after="0"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«Транспортная безопасность»</w:t>
      </w:r>
    </w:p>
    <w:p w14:paraId="484E0EEA" w14:textId="77777777" w:rsidR="00A63A57" w:rsidRPr="00972113" w:rsidRDefault="00A63A57" w:rsidP="00A63A57">
      <w:pPr>
        <w:pStyle w:val="a6"/>
        <w:spacing w:after="0"/>
        <w:jc w:val="center"/>
        <w:rPr>
          <w:b/>
          <w:sz w:val="28"/>
          <w:szCs w:val="28"/>
        </w:rPr>
      </w:pPr>
    </w:p>
    <w:p w14:paraId="759EF4EE" w14:textId="77777777" w:rsidR="00A63A57" w:rsidRPr="00972113" w:rsidRDefault="00A63A57" w:rsidP="00A63A57">
      <w:pPr>
        <w:pStyle w:val="af2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Область применения рабочей программы</w:t>
      </w:r>
    </w:p>
    <w:p w14:paraId="6E274B10" w14:textId="278D1218" w:rsidR="00A63A57" w:rsidRPr="00972113" w:rsidRDefault="00A63A57" w:rsidP="00A63A57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972113">
        <w:rPr>
          <w:spacing w:val="-2"/>
          <w:sz w:val="28"/>
          <w:szCs w:val="28"/>
        </w:rPr>
        <w:t xml:space="preserve">Рабочая программа </w:t>
      </w:r>
      <w:r w:rsidRPr="00972113">
        <w:rPr>
          <w:sz w:val="28"/>
          <w:szCs w:val="28"/>
        </w:rPr>
        <w:t xml:space="preserve">учебной  дисциплины </w:t>
      </w:r>
      <w:r w:rsidRPr="00087624">
        <w:rPr>
          <w:sz w:val="28"/>
          <w:szCs w:val="28"/>
        </w:rPr>
        <w:t>«Транспортная безопасность»</w:t>
      </w:r>
      <w:r w:rsidRPr="00972113">
        <w:rPr>
          <w:b/>
          <w:sz w:val="28"/>
          <w:szCs w:val="28"/>
        </w:rPr>
        <w:t xml:space="preserve"> </w:t>
      </w:r>
      <w:r w:rsidRPr="00972113">
        <w:rPr>
          <w:spacing w:val="-2"/>
          <w:sz w:val="28"/>
          <w:szCs w:val="28"/>
        </w:rPr>
        <w:t xml:space="preserve">является </w:t>
      </w:r>
      <w:r w:rsidRPr="0097211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972113">
        <w:rPr>
          <w:spacing w:val="-2"/>
          <w:sz w:val="28"/>
          <w:szCs w:val="28"/>
        </w:rPr>
        <w:t xml:space="preserve">специальности </w:t>
      </w:r>
      <w:r w:rsidR="00A06BA6">
        <w:t xml:space="preserve">23.02.08 </w:t>
      </w:r>
      <w:r w:rsidRPr="0097211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7477A7B6" w14:textId="77777777" w:rsidR="00A63A57" w:rsidRPr="00972113" w:rsidRDefault="00A63A57" w:rsidP="00A63A57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113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D69D78C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z w:val="28"/>
          <w:szCs w:val="28"/>
        </w:rPr>
        <w:t xml:space="preserve">Рабочая программа учебной дисциплины может </w:t>
      </w:r>
      <w:r w:rsidRPr="00972113">
        <w:rPr>
          <w:spacing w:val="1"/>
          <w:sz w:val="28"/>
          <w:szCs w:val="28"/>
        </w:rPr>
        <w:t xml:space="preserve">быть использована в </w:t>
      </w:r>
      <w:r w:rsidRPr="00972113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72113">
        <w:rPr>
          <w:spacing w:val="-1"/>
          <w:sz w:val="28"/>
          <w:szCs w:val="28"/>
        </w:rPr>
        <w:t>рабочих по профессиям:</w:t>
      </w:r>
    </w:p>
    <w:p w14:paraId="507ED506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pacing w:val="-1"/>
          <w:sz w:val="28"/>
          <w:szCs w:val="28"/>
        </w:rPr>
        <w:t>- монтер пути;</w:t>
      </w:r>
    </w:p>
    <w:p w14:paraId="2CBF25BE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pacing w:val="-1"/>
          <w:sz w:val="28"/>
          <w:szCs w:val="28"/>
        </w:rPr>
        <w:t>- сигналист.</w:t>
      </w:r>
    </w:p>
    <w:p w14:paraId="3C17A657" w14:textId="77777777" w:rsidR="00A63A57" w:rsidRPr="00972113" w:rsidRDefault="00A63A57" w:rsidP="00A63A57">
      <w:pPr>
        <w:pStyle w:val="af2"/>
        <w:ind w:left="0" w:firstLine="709"/>
        <w:jc w:val="center"/>
        <w:rPr>
          <w:spacing w:val="-1"/>
          <w:sz w:val="28"/>
          <w:szCs w:val="28"/>
        </w:rPr>
      </w:pPr>
    </w:p>
    <w:p w14:paraId="725539E9" w14:textId="77777777" w:rsidR="00A63A57" w:rsidRPr="00972113" w:rsidRDefault="00A63A57" w:rsidP="00A63A57">
      <w:pPr>
        <w:pStyle w:val="af2"/>
        <w:numPr>
          <w:ilvl w:val="1"/>
          <w:numId w:val="1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A9B8579" w14:textId="6B6EF4DB" w:rsidR="00A63A57" w:rsidRPr="00972113" w:rsidRDefault="00A63A57" w:rsidP="00776F9D">
      <w:pPr>
        <w:pStyle w:val="a6"/>
        <w:spacing w:after="0"/>
        <w:jc w:val="both"/>
        <w:rPr>
          <w:sz w:val="28"/>
          <w:szCs w:val="28"/>
        </w:rPr>
      </w:pPr>
      <w:r w:rsidRPr="00972113">
        <w:rPr>
          <w:sz w:val="28"/>
          <w:szCs w:val="28"/>
        </w:rPr>
        <w:t xml:space="preserve">Дисциплина </w:t>
      </w:r>
      <w:r w:rsidR="00776F9D" w:rsidRPr="00972113">
        <w:rPr>
          <w:sz w:val="28"/>
          <w:szCs w:val="28"/>
        </w:rPr>
        <w:t xml:space="preserve">Транспортная безопасность </w:t>
      </w:r>
      <w:r w:rsidRPr="0097211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4B5C471A" w14:textId="77777777" w:rsidR="00A63A57" w:rsidRPr="00972113" w:rsidRDefault="00A63A57" w:rsidP="00A63A57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0899D" w14:textId="77777777" w:rsidR="00A63A57" w:rsidRPr="00972113" w:rsidRDefault="00A63A57" w:rsidP="004600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211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314C055B" w14:textId="77777777" w:rsidR="00A63A57" w:rsidRPr="00972113" w:rsidRDefault="00A63A57" w:rsidP="004600B4">
      <w:pPr>
        <w:spacing w:line="276" w:lineRule="auto"/>
        <w:ind w:firstLine="709"/>
        <w:jc w:val="both"/>
        <w:rPr>
          <w:sz w:val="28"/>
          <w:szCs w:val="28"/>
        </w:rPr>
      </w:pPr>
      <w:r w:rsidRPr="00972113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1EB90978" w14:textId="77777777" w:rsidR="00FA09EE" w:rsidRPr="00972113" w:rsidRDefault="00FA09EE" w:rsidP="004600B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уметь:</w:t>
      </w:r>
    </w:p>
    <w:p w14:paraId="3BACFC9D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У1</w:t>
      </w:r>
      <w:r w:rsidRPr="00972113">
        <w:rPr>
          <w:sz w:val="28"/>
          <w:szCs w:val="28"/>
        </w:rPr>
        <w:t xml:space="preserve">– применять  нормативную правовую базу по транспортной безопасности в своей профессиональной деятельности; </w:t>
      </w:r>
    </w:p>
    <w:p w14:paraId="7663D977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У2</w:t>
      </w:r>
      <w:r w:rsidRPr="00972113">
        <w:rPr>
          <w:sz w:val="28"/>
          <w:szCs w:val="28"/>
        </w:rPr>
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6F9AA08A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знать</w:t>
      </w:r>
      <w:r w:rsidRPr="00972113">
        <w:rPr>
          <w:sz w:val="28"/>
          <w:szCs w:val="28"/>
        </w:rPr>
        <w:t>:</w:t>
      </w:r>
    </w:p>
    <w:p w14:paraId="1A0DC725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З1</w:t>
      </w:r>
      <w:r w:rsidRPr="00972113">
        <w:rPr>
          <w:sz w:val="28"/>
          <w:szCs w:val="28"/>
        </w:rPr>
        <w:t xml:space="preserve">- нормативную правовую базу в сфере транспортной безопасности на железнодорожном транспорте; </w:t>
      </w:r>
    </w:p>
    <w:p w14:paraId="1D9D9768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32</w:t>
      </w:r>
      <w:r w:rsidRPr="00972113">
        <w:rPr>
          <w:sz w:val="28"/>
          <w:szCs w:val="28"/>
        </w:rPr>
        <w:t>- основные понятия, цели и задачи обеспечения транспортной безопасности;</w:t>
      </w:r>
    </w:p>
    <w:p w14:paraId="41C636C4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З3</w:t>
      </w:r>
      <w:r w:rsidRPr="00972113">
        <w:rPr>
          <w:sz w:val="28"/>
          <w:szCs w:val="28"/>
        </w:rPr>
        <w:t>-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6C2FC9B4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З4</w:t>
      </w:r>
      <w:r w:rsidRPr="00972113">
        <w:rPr>
          <w:sz w:val="28"/>
          <w:szCs w:val="28"/>
        </w:rPr>
        <w:t>- права и обязанности субъектов транспортной инфраструктуры и перевозчиков в сфере транспортной безопасности;</w:t>
      </w:r>
    </w:p>
    <w:p w14:paraId="0059E9B1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З5</w:t>
      </w:r>
      <w:r w:rsidRPr="00972113">
        <w:rPr>
          <w:sz w:val="28"/>
          <w:szCs w:val="28"/>
        </w:rPr>
        <w:t>-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1466E2FA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lastRenderedPageBreak/>
        <w:t>З6</w:t>
      </w:r>
      <w:r w:rsidRPr="00972113">
        <w:rPr>
          <w:sz w:val="28"/>
          <w:szCs w:val="28"/>
        </w:rPr>
        <w:t>-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4A1E42B9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З7</w:t>
      </w:r>
      <w:r w:rsidRPr="00972113">
        <w:rPr>
          <w:sz w:val="28"/>
          <w:szCs w:val="28"/>
        </w:rPr>
        <w:t>- виды и формы актов незаконного вмешательства в деятельность транспортного комплекса;</w:t>
      </w:r>
    </w:p>
    <w:p w14:paraId="05F29A5E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З8</w:t>
      </w:r>
      <w:r w:rsidRPr="00972113">
        <w:rPr>
          <w:sz w:val="28"/>
          <w:szCs w:val="28"/>
        </w:rPr>
        <w:t>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4718C810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З9</w:t>
      </w:r>
      <w:r w:rsidRPr="00972113">
        <w:rPr>
          <w:sz w:val="28"/>
          <w:szCs w:val="28"/>
        </w:rPr>
        <w:t xml:space="preserve">- инженерно-технические системы обеспечения транспортной безопасности на железнодорожном транспорте. </w:t>
      </w:r>
    </w:p>
    <w:p w14:paraId="023A5900" w14:textId="77777777" w:rsidR="00B11ECC" w:rsidRPr="00972113" w:rsidRDefault="00B11ECC" w:rsidP="004600B4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</w:p>
    <w:p w14:paraId="69C7A66F" w14:textId="77777777" w:rsidR="00197F42" w:rsidRPr="006B6394" w:rsidRDefault="00197F42" w:rsidP="004600B4">
      <w:pPr>
        <w:ind w:firstLine="709"/>
        <w:jc w:val="both"/>
        <w:rPr>
          <w:sz w:val="28"/>
          <w:szCs w:val="28"/>
        </w:rPr>
      </w:pPr>
      <w:r w:rsidRPr="006B6394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23A804EC" w14:textId="65BAAA12" w:rsidR="00D95ADD" w:rsidRPr="006B6394" w:rsidRDefault="00087624" w:rsidP="004600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r w:rsidR="00D95ADD" w:rsidRPr="006B6394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FD18E33" w14:textId="451B70FF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02</w:t>
      </w:r>
      <w:r w:rsidRPr="006B6394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5492AC6" w14:textId="6F8BD9A6" w:rsidR="00D95ADD" w:rsidRPr="006B6394" w:rsidRDefault="00087624" w:rsidP="004600B4">
      <w:pPr>
        <w:pStyle w:val="Style22"/>
        <w:widowControl/>
        <w:tabs>
          <w:tab w:val="left" w:pos="216"/>
        </w:tabs>
        <w:ind w:right="2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r w:rsidR="00D95ADD" w:rsidRPr="006B6394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6F4C56">
        <w:rPr>
          <w:sz w:val="28"/>
          <w:szCs w:val="28"/>
        </w:rPr>
        <w:t xml:space="preserve"> правовой и </w:t>
      </w:r>
      <w:r w:rsidR="00D95ADD" w:rsidRPr="006B6394">
        <w:rPr>
          <w:sz w:val="28"/>
          <w:szCs w:val="28"/>
        </w:rPr>
        <w:t xml:space="preserve"> финансовой грамотности в различных жизненных ситуациях.</w:t>
      </w:r>
    </w:p>
    <w:p w14:paraId="02FAA54E" w14:textId="1E9D492D" w:rsidR="00D95ADD" w:rsidRPr="006B6394" w:rsidRDefault="00D95ADD" w:rsidP="004600B4">
      <w:pPr>
        <w:ind w:firstLine="708"/>
        <w:jc w:val="both"/>
        <w:rPr>
          <w:sz w:val="28"/>
          <w:szCs w:val="28"/>
        </w:rPr>
      </w:pPr>
      <w:r w:rsidRPr="00087624">
        <w:rPr>
          <w:b/>
          <w:color w:val="000000"/>
          <w:sz w:val="28"/>
          <w:szCs w:val="28"/>
        </w:rPr>
        <w:t>ОК 04</w:t>
      </w:r>
      <w:r w:rsidRPr="006B6394">
        <w:rPr>
          <w:color w:val="000000"/>
          <w:sz w:val="28"/>
          <w:szCs w:val="28"/>
        </w:rPr>
        <w:t xml:space="preserve"> </w:t>
      </w:r>
      <w:r w:rsidRPr="006B6394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64A45DBA" w14:textId="74AD7F94" w:rsidR="00D95ADD" w:rsidRPr="006B6394" w:rsidRDefault="00087624" w:rsidP="004600B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05</w:t>
      </w:r>
      <w:r w:rsidR="00D95ADD" w:rsidRPr="006B6394">
        <w:rPr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0AC91DA" w14:textId="7578807B" w:rsidR="00D95ADD" w:rsidRPr="006B6394" w:rsidRDefault="00D95ADD" w:rsidP="006F4C56">
      <w:pPr>
        <w:contextualSpacing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06</w:t>
      </w:r>
      <w:r w:rsidR="00087624">
        <w:rPr>
          <w:b/>
          <w:sz w:val="28"/>
          <w:szCs w:val="28"/>
        </w:rPr>
        <w:t xml:space="preserve"> </w:t>
      </w:r>
      <w:r w:rsidR="006F4C56"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bookmarkStart w:id="0" w:name="_GoBack"/>
      <w:bookmarkEnd w:id="0"/>
    </w:p>
    <w:p w14:paraId="4764042E" w14:textId="64BB7DE5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07</w:t>
      </w:r>
      <w:r w:rsidRPr="006B6394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3012416" w14:textId="07D99F93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08</w:t>
      </w:r>
      <w:r w:rsidRPr="006B6394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DD255DB" w14:textId="12476252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09</w:t>
      </w:r>
      <w:r w:rsidR="00087624">
        <w:rPr>
          <w:b/>
          <w:sz w:val="28"/>
          <w:szCs w:val="28"/>
        </w:rPr>
        <w:t xml:space="preserve"> </w:t>
      </w:r>
      <w:r w:rsidRPr="006B6394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493481AF" w14:textId="5546F00E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2.3</w:t>
      </w:r>
      <w:r w:rsidR="00D95ADD" w:rsidRPr="006B6394">
        <w:rPr>
          <w:rStyle w:val="FontStyle48"/>
          <w:i w:val="0"/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7E5FE937" w14:textId="0971DA53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2.5 </w:t>
      </w:r>
      <w:r w:rsidR="00D95ADD" w:rsidRPr="006B6394">
        <w:rPr>
          <w:rStyle w:val="FontStyle48"/>
          <w:i w:val="0"/>
          <w:sz w:val="28"/>
          <w:szCs w:val="28"/>
        </w:rPr>
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4082F098" w14:textId="1499BFE9" w:rsidR="00D95ADD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lastRenderedPageBreak/>
        <w:t>ПК 3.1</w:t>
      </w:r>
      <w:r w:rsidR="00D95ADD" w:rsidRPr="006B6394">
        <w:rPr>
          <w:rStyle w:val="FontStyle48"/>
          <w:i w:val="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696406D0" w14:textId="44960F80" w:rsidR="009B2226" w:rsidRPr="006B6394" w:rsidRDefault="009B2226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9B2226">
        <w:rPr>
          <w:rStyle w:val="FontStyle48"/>
          <w:b/>
          <w:i w:val="0"/>
          <w:sz w:val="28"/>
          <w:szCs w:val="28"/>
        </w:rPr>
        <w:t>ПК 3.2</w:t>
      </w:r>
      <w:r>
        <w:rPr>
          <w:rStyle w:val="FontStyle48"/>
          <w:i w:val="0"/>
          <w:sz w:val="28"/>
          <w:szCs w:val="28"/>
        </w:rPr>
        <w:t xml:space="preserve"> </w:t>
      </w:r>
      <w:r w:rsidRPr="009B2226">
        <w:rPr>
          <w:rStyle w:val="FontStyle48"/>
          <w:i w:val="0"/>
          <w:sz w:val="28"/>
          <w:szCs w:val="28"/>
        </w:rPr>
        <w:t>Обеспечивать требования к искусственным сооружениям на железнодорожном транспорте.</w:t>
      </w:r>
    </w:p>
    <w:p w14:paraId="69B5712A" w14:textId="77777777" w:rsidR="0048227B" w:rsidRPr="006B6394" w:rsidRDefault="0048227B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</w:p>
    <w:p w14:paraId="68C210D6" w14:textId="3429842D" w:rsidR="0016032D" w:rsidRPr="006B6394" w:rsidRDefault="0016032D" w:rsidP="004600B4">
      <w:pPr>
        <w:ind w:firstLine="709"/>
        <w:jc w:val="both"/>
        <w:rPr>
          <w:sz w:val="28"/>
          <w:szCs w:val="28"/>
        </w:rPr>
      </w:pPr>
      <w:r w:rsidRPr="006B6394">
        <w:rPr>
          <w:sz w:val="28"/>
          <w:szCs w:val="28"/>
        </w:rPr>
        <w:t>1.3.3 В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14:paraId="70C34041" w14:textId="027E9026" w:rsidR="0048227B" w:rsidRPr="006B6394" w:rsidRDefault="0048227B" w:rsidP="0046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6B6394">
        <w:rPr>
          <w:i/>
          <w:sz w:val="28"/>
          <w:szCs w:val="28"/>
        </w:rPr>
        <w:t xml:space="preserve"> </w:t>
      </w:r>
      <w:r w:rsidR="0016032D" w:rsidRPr="00087624">
        <w:rPr>
          <w:b/>
          <w:sz w:val="28"/>
          <w:szCs w:val="28"/>
        </w:rPr>
        <w:t xml:space="preserve">ЛР </w:t>
      </w:r>
      <w:r w:rsidRPr="00087624">
        <w:rPr>
          <w:b/>
          <w:sz w:val="28"/>
          <w:szCs w:val="28"/>
        </w:rPr>
        <w:t>10</w:t>
      </w:r>
      <w:r w:rsidR="009E41A2" w:rsidRPr="006B6394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9A1AC16" w14:textId="45AA06A5" w:rsidR="0048227B" w:rsidRPr="006B6394" w:rsidRDefault="0016032D" w:rsidP="004600B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13</w:t>
      </w:r>
      <w:r w:rsidR="0048227B" w:rsidRPr="006B6394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30A35DB" w14:textId="63187777" w:rsidR="0048227B" w:rsidRPr="006B6394" w:rsidRDefault="0016032D" w:rsidP="004600B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27</w:t>
      </w:r>
      <w:r w:rsidR="0048227B" w:rsidRPr="006B6394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58371F8D" w14:textId="7E1B8C4F" w:rsidR="00E87657" w:rsidRPr="006B6394" w:rsidRDefault="0016032D" w:rsidP="004600B4">
      <w:pPr>
        <w:ind w:firstLine="709"/>
        <w:jc w:val="both"/>
        <w:rPr>
          <w:rStyle w:val="FontStyle50"/>
          <w:b w:val="0"/>
          <w:bCs w:val="0"/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29</w:t>
      </w:r>
      <w:r w:rsidR="0048227B" w:rsidRPr="006B6394">
        <w:rPr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14949362" w14:textId="77777777" w:rsidR="008116EB" w:rsidRPr="006B6394" w:rsidRDefault="008116EB" w:rsidP="004600B4">
      <w:pPr>
        <w:pStyle w:val="Style2"/>
        <w:widowControl/>
        <w:spacing w:line="240" w:lineRule="auto"/>
        <w:jc w:val="both"/>
        <w:rPr>
          <w:rStyle w:val="FontStyle50"/>
          <w:b w:val="0"/>
        </w:rPr>
      </w:pPr>
    </w:p>
    <w:p w14:paraId="7BCF9A90" w14:textId="66C590B3" w:rsidR="00E56EE3" w:rsidRDefault="00E56EE3" w:rsidP="00436411">
      <w:pPr>
        <w:rPr>
          <w:rStyle w:val="FontStyle51"/>
          <w:rFonts w:eastAsia="Calibri"/>
        </w:rPr>
      </w:pPr>
    </w:p>
    <w:p w14:paraId="444D0E2D" w14:textId="0B391F0C" w:rsidR="00E56EE3" w:rsidRDefault="00E56EE3" w:rsidP="00436411">
      <w:pPr>
        <w:rPr>
          <w:rStyle w:val="FontStyle51"/>
          <w:rFonts w:eastAsia="Calibri"/>
        </w:rPr>
      </w:pPr>
    </w:p>
    <w:p w14:paraId="2968CC0E" w14:textId="77777777" w:rsidR="00E56EE3" w:rsidRPr="00972113" w:rsidRDefault="00E56EE3" w:rsidP="00436411">
      <w:pPr>
        <w:rPr>
          <w:rStyle w:val="FontStyle51"/>
          <w:rFonts w:eastAsia="Calibri"/>
        </w:rPr>
      </w:pPr>
    </w:p>
    <w:p w14:paraId="0138B20F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t>2. СТРУКТУРА И СОДЕРЖАНИЕ УЧЕБНОЙ ДИСЦИПЛИНЫ</w:t>
      </w:r>
    </w:p>
    <w:p w14:paraId="77138DA3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t>2.1. Объем учебной дисциплины и виды учебной работы</w:t>
      </w:r>
    </w:p>
    <w:p w14:paraId="442D9C27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E72AC" w:rsidRPr="00972113" w14:paraId="07975AB6" w14:textId="77777777" w:rsidTr="0019511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ADB13" w14:textId="77777777" w:rsidR="00BE72AC" w:rsidRPr="00972113" w:rsidRDefault="00BE72AC" w:rsidP="0019511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36BB" w14:textId="77777777" w:rsidR="00BE72AC" w:rsidRPr="00972113" w:rsidRDefault="00BE72AC" w:rsidP="00195115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972113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BE72AC" w:rsidRPr="00972113" w14:paraId="4114C193" w14:textId="77777777" w:rsidTr="0019511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FA320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1E681" w14:textId="5C3EBABD" w:rsidR="00BE72AC" w:rsidRPr="00972113" w:rsidRDefault="00A06BA6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58</w:t>
            </w:r>
          </w:p>
        </w:tc>
      </w:tr>
      <w:tr w:rsidR="00BE72AC" w:rsidRPr="00972113" w14:paraId="1DBDE84C" w14:textId="77777777" w:rsidTr="0019511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2EEA8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A7D19" w14:textId="6261236E" w:rsidR="00BE72AC" w:rsidRPr="00972113" w:rsidRDefault="00A06BA6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48</w:t>
            </w:r>
          </w:p>
        </w:tc>
      </w:tr>
      <w:tr w:rsidR="00BE72AC" w:rsidRPr="00972113" w14:paraId="19F47FDE" w14:textId="77777777" w:rsidTr="0019511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78A3" w14:textId="77777777" w:rsidR="00BE72AC" w:rsidRPr="00972113" w:rsidRDefault="00BE72AC" w:rsidP="00195115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D491" w14:textId="77777777" w:rsidR="00BE72AC" w:rsidRPr="00972113" w:rsidRDefault="00BE72AC" w:rsidP="00195115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BE72AC" w:rsidRPr="00972113" w14:paraId="16D44379" w14:textId="77777777" w:rsidTr="0019511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A1C2C" w14:textId="77777777" w:rsidR="00BE72AC" w:rsidRPr="00972113" w:rsidRDefault="00BE72AC" w:rsidP="0019511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97211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7AA7C" w14:textId="41E42461" w:rsidR="00BE72AC" w:rsidRPr="00972113" w:rsidRDefault="00BE72AC" w:rsidP="00A06BA6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4</w:t>
            </w:r>
            <w:r w:rsidR="00A06BA6">
              <w:rPr>
                <w:rStyle w:val="FontStyle51"/>
                <w:lang w:eastAsia="en-US"/>
              </w:rPr>
              <w:t>2</w:t>
            </w:r>
          </w:p>
        </w:tc>
      </w:tr>
      <w:tr w:rsidR="00BE72AC" w:rsidRPr="00972113" w14:paraId="1DD0A436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2623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FADC" w14:textId="781547D2" w:rsidR="00BE72AC" w:rsidRPr="00972113" w:rsidRDefault="00A06BA6" w:rsidP="0019511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6</w:t>
            </w:r>
          </w:p>
        </w:tc>
      </w:tr>
      <w:tr w:rsidR="00BE72AC" w:rsidRPr="00972113" w14:paraId="1CB3A7A1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0BC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9352" w14:textId="77777777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-</w:t>
            </w:r>
          </w:p>
        </w:tc>
      </w:tr>
      <w:tr w:rsidR="00BE72AC" w:rsidRPr="00972113" w14:paraId="750CF736" w14:textId="77777777" w:rsidTr="00A06B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2821D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55F9" w14:textId="01499991" w:rsidR="00BE72AC" w:rsidRPr="00972113" w:rsidRDefault="00A06BA6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BE72AC" w:rsidRPr="00972113" w14:paraId="3C079D7C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D6F2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ACFF" w14:textId="77777777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BE72AC" w:rsidRPr="00972113" w14:paraId="554B6803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78A4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CFD9" w14:textId="65074F7B" w:rsidR="00BE72AC" w:rsidRPr="00972113" w:rsidRDefault="00A06BA6" w:rsidP="0019511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10</w:t>
            </w:r>
          </w:p>
        </w:tc>
      </w:tr>
      <w:tr w:rsidR="004600B4" w:rsidRPr="00972113" w14:paraId="017B433A" w14:textId="77777777" w:rsidTr="00736EC7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DB7" w14:textId="68EECEA3" w:rsidR="004600B4" w:rsidRPr="001B6F81" w:rsidRDefault="004600B4" w:rsidP="004600B4">
            <w:pPr>
              <w:pStyle w:val="Style34"/>
              <w:widowControl/>
              <w:jc w:val="both"/>
              <w:rPr>
                <w:rStyle w:val="FontStyle50"/>
                <w:bCs w:val="0"/>
                <w:i/>
                <w:color w:val="000000"/>
                <w:spacing w:val="-2"/>
              </w:rPr>
            </w:pPr>
            <w:r w:rsidRPr="001B6F81">
              <w:rPr>
                <w:b/>
                <w:i/>
                <w:sz w:val="26"/>
                <w:szCs w:val="26"/>
              </w:rPr>
              <w:t>Промежуточная</w:t>
            </w:r>
            <w:r w:rsidRPr="001B6F81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зачета </w:t>
            </w:r>
            <w:r w:rsidRP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1B6F81">
              <w:rPr>
                <w:rStyle w:val="FontStyle51"/>
                <w:b/>
                <w:i/>
                <w:lang w:eastAsia="en-US"/>
              </w:rPr>
              <w:t>(6 семестр)</w:t>
            </w:r>
          </w:p>
        </w:tc>
      </w:tr>
    </w:tbl>
    <w:p w14:paraId="70CEAEF5" w14:textId="63B8ACD3" w:rsidR="00BE72AC" w:rsidRDefault="00BE72AC" w:rsidP="00BE72AC">
      <w:pPr>
        <w:jc w:val="center"/>
        <w:rPr>
          <w:rStyle w:val="FontStyle51"/>
          <w:rFonts w:eastAsia="Calibri"/>
        </w:rPr>
      </w:pPr>
    </w:p>
    <w:p w14:paraId="3ECB0234" w14:textId="36144063" w:rsidR="00E56EE3" w:rsidRDefault="00E56EE3" w:rsidP="00BE72AC">
      <w:pPr>
        <w:jc w:val="center"/>
        <w:rPr>
          <w:rStyle w:val="FontStyle51"/>
          <w:rFonts w:eastAsia="Calibri"/>
        </w:rPr>
      </w:pPr>
    </w:p>
    <w:p w14:paraId="42DABEC2" w14:textId="77777777" w:rsidR="00E56EE3" w:rsidRPr="001B6F81" w:rsidRDefault="00E56EE3" w:rsidP="00E56EE3">
      <w:pPr>
        <w:jc w:val="center"/>
        <w:rPr>
          <w:rStyle w:val="FontStyle51"/>
          <w:rFonts w:eastAsia="Calibri"/>
          <w:b/>
        </w:rPr>
      </w:pPr>
    </w:p>
    <w:p w14:paraId="41F6F2CD" w14:textId="77777777" w:rsidR="00E56EE3" w:rsidRPr="00972113" w:rsidRDefault="00E56EE3" w:rsidP="00BE72AC">
      <w:pPr>
        <w:jc w:val="center"/>
        <w:rPr>
          <w:rStyle w:val="FontStyle51"/>
          <w:rFonts w:eastAsia="Calibri"/>
        </w:rPr>
      </w:pPr>
    </w:p>
    <w:p w14:paraId="7263FEF3" w14:textId="77777777" w:rsidR="00BE72AC" w:rsidRPr="00972113" w:rsidRDefault="00BE72AC" w:rsidP="00436411">
      <w:pPr>
        <w:rPr>
          <w:rStyle w:val="FontStyle51"/>
          <w:rFonts w:eastAsia="Calibri"/>
        </w:rPr>
        <w:sectPr w:rsidR="00BE72AC" w:rsidRPr="00972113" w:rsidSect="008C5E1C">
          <w:footerReference w:type="default" r:id="rId8"/>
          <w:pgSz w:w="11907" w:h="16840"/>
          <w:pgMar w:top="1134" w:right="850" w:bottom="1134" w:left="1701" w:header="720" w:footer="403" w:gutter="0"/>
          <w:cols w:space="720"/>
          <w:titlePg/>
          <w:docGrid w:linePitch="326"/>
        </w:sectPr>
      </w:pPr>
    </w:p>
    <w:p w14:paraId="4572C174" w14:textId="04B2C329" w:rsidR="00436411" w:rsidRDefault="00436411" w:rsidP="00460854">
      <w:pPr>
        <w:pStyle w:val="ae"/>
        <w:spacing w:before="120" w:line="321" w:lineRule="exact"/>
        <w:ind w:left="77"/>
        <w:jc w:val="center"/>
        <w:rPr>
          <w:b/>
          <w:sz w:val="28"/>
          <w:szCs w:val="28"/>
        </w:rPr>
      </w:pPr>
      <w:r w:rsidRPr="00972113">
        <w:rPr>
          <w:rStyle w:val="FontStyle49"/>
        </w:rPr>
        <w:lastRenderedPageBreak/>
        <w:t xml:space="preserve">2.2. </w:t>
      </w:r>
      <w:r w:rsidRPr="00972113">
        <w:rPr>
          <w:rStyle w:val="FontStyle50"/>
        </w:rPr>
        <w:t>Тематический план и</w:t>
      </w:r>
      <w:r w:rsidR="00762C1C" w:rsidRPr="00972113">
        <w:rPr>
          <w:rStyle w:val="FontStyle50"/>
        </w:rPr>
        <w:t xml:space="preserve"> соде</w:t>
      </w:r>
      <w:r w:rsidR="006E40E2" w:rsidRPr="00972113">
        <w:rPr>
          <w:rStyle w:val="FontStyle50"/>
        </w:rPr>
        <w:t xml:space="preserve">ржание учебной дисциплины </w:t>
      </w:r>
      <w:r w:rsidR="00EC34F1" w:rsidRPr="00972113">
        <w:rPr>
          <w:b/>
          <w:sz w:val="28"/>
          <w:szCs w:val="28"/>
        </w:rPr>
        <w:t>Транспортная безопасность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43"/>
        <w:gridCol w:w="8789"/>
        <w:gridCol w:w="992"/>
        <w:gridCol w:w="3685"/>
      </w:tblGrid>
      <w:tr w:rsidR="00781D21" w:rsidRPr="00972113" w14:paraId="52F3D8A7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744665" w14:textId="6A644CE2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2CAC7" w14:textId="5EDEE622" w:rsidR="00781D21" w:rsidRDefault="00781D21" w:rsidP="00781D21">
            <w:pPr>
              <w:pStyle w:val="Style36"/>
              <w:widowControl/>
              <w:spacing w:line="240" w:lineRule="auto"/>
              <w:rPr>
                <w:b/>
                <w:bCs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и лабораторные занятия, </w:t>
            </w:r>
          </w:p>
          <w:p w14:paraId="5AEE2410" w14:textId="41C3B851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A5E37" w14:textId="1FD52837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Объем часов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6E8B2" w14:textId="357B441B" w:rsidR="00781D21" w:rsidRDefault="00F66DB5" w:rsidP="00781D21">
            <w:pPr>
              <w:pStyle w:val="Style36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 xml:space="preserve">Уровень </w:t>
            </w:r>
            <w:r w:rsidR="00781D21" w:rsidRPr="004644EB">
              <w:rPr>
                <w:b/>
              </w:rPr>
              <w:t>освое</w:t>
            </w:r>
            <w:r>
              <w:rPr>
                <w:b/>
              </w:rPr>
              <w:t>ния,</w:t>
            </w:r>
            <w:r w:rsidR="00781D21" w:rsidRPr="004644EB">
              <w:rPr>
                <w:b/>
              </w:rPr>
              <w:t xml:space="preserve">   формируемые компетенции, личностные        </w:t>
            </w:r>
          </w:p>
          <w:p w14:paraId="462D4D1B" w14:textId="282F80A4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</w:rPr>
              <w:t xml:space="preserve"> результаты</w:t>
            </w:r>
          </w:p>
        </w:tc>
      </w:tr>
      <w:tr w:rsidR="00436411" w:rsidRPr="00972113" w14:paraId="09C87E10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B6252" w14:textId="77777777" w:rsidR="00436411" w:rsidRPr="00972113" w:rsidRDefault="004364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D3F4" w14:textId="77777777" w:rsidR="00436411" w:rsidRPr="00972113" w:rsidRDefault="00436411" w:rsidP="00A34FDE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B34B2" w14:textId="77777777" w:rsidR="00436411" w:rsidRPr="00972113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7093" w14:textId="77777777" w:rsidR="00436411" w:rsidRPr="00972113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A34FDE" w:rsidRPr="00972113" w14:paraId="389621CE" w14:textId="77777777" w:rsidTr="00F66DB5">
        <w:trPr>
          <w:trHeight w:val="511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F0E1F2" w14:textId="77777777" w:rsidR="00A34FDE" w:rsidRPr="00972113" w:rsidRDefault="00A34FDE" w:rsidP="00A34FDE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972113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7018F7D3" w14:textId="77777777" w:rsidR="00A34FDE" w:rsidRPr="00972113" w:rsidRDefault="00A34FDE" w:rsidP="00A34FDE">
            <w:pPr>
              <w:pStyle w:val="a6"/>
              <w:spacing w:after="0"/>
              <w:jc w:val="center"/>
              <w:rPr>
                <w:color w:val="000000"/>
              </w:rPr>
            </w:pPr>
            <w:r w:rsidRPr="00972113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E83DAF" w14:textId="46C163BB" w:rsidR="00A34FDE" w:rsidRPr="00972113" w:rsidRDefault="00A34FDE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328EE" w14:textId="77777777" w:rsidR="00A34FDE" w:rsidRPr="00972113" w:rsidRDefault="00A34FDE" w:rsidP="00A34FDE">
            <w:pPr>
              <w:jc w:val="center"/>
              <w:rPr>
                <w:color w:val="000000"/>
              </w:rPr>
            </w:pPr>
          </w:p>
        </w:tc>
      </w:tr>
      <w:tr w:rsidR="00195115" w:rsidRPr="00972113" w14:paraId="58BD3818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BB286" w14:textId="77777777" w:rsidR="00195115" w:rsidRPr="00972113" w:rsidRDefault="00195115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972113">
              <w:rPr>
                <w:b/>
              </w:rPr>
              <w:t>Тема 1.1.</w:t>
            </w:r>
            <w:r w:rsidRPr="00972113">
              <w:t>Основные понятия в сфере транспортной безопасности.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8B4D" w14:textId="7D0B42DA" w:rsidR="00195115" w:rsidRPr="00972113" w:rsidRDefault="00195115" w:rsidP="00A34FDE">
            <w:pPr>
              <w:ind w:right="103"/>
              <w:jc w:val="both"/>
            </w:pPr>
            <w:r w:rsidRPr="00972113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C777" w14:textId="25EBB132" w:rsidR="00195115" w:rsidRPr="00195115" w:rsidRDefault="00195115" w:rsidP="00A34FD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671" w14:textId="24584D8A" w:rsidR="00195115" w:rsidRPr="00972113" w:rsidRDefault="00195115" w:rsidP="006B639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95115" w:rsidRPr="00972113" w14:paraId="4FA8E271" w14:textId="77777777" w:rsidTr="00F66DB5">
        <w:trPr>
          <w:trHeight w:val="23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2F1" w14:textId="77777777" w:rsidR="00195115" w:rsidRPr="00972113" w:rsidRDefault="00195115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DDDDF" w14:textId="16CE226C" w:rsidR="00195115" w:rsidRPr="00972113" w:rsidRDefault="00195115" w:rsidP="00195115">
            <w:pPr>
              <w:ind w:right="103"/>
              <w:jc w:val="both"/>
              <w:rPr>
                <w:b/>
              </w:rPr>
            </w:pPr>
            <w:r w:rsidRPr="00972113"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972113">
              <w:rPr>
                <w:bCs/>
                <w:color w:val="000000"/>
              </w:rPr>
              <w:t xml:space="preserve">транспортной инфраструктуры и транспортных средств; компетентные органы в области обеспечения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объекты и субъекты </w:t>
            </w:r>
            <w:r w:rsidRPr="00972113">
              <w:rPr>
                <w:bCs/>
                <w:color w:val="000000"/>
              </w:rPr>
              <w:t xml:space="preserve">транспортной инфраструктуры; </w:t>
            </w:r>
            <w:r w:rsidRPr="00972113">
              <w:t xml:space="preserve">обеспечение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</w:t>
            </w:r>
            <w:r w:rsidRPr="00972113">
              <w:t>оценка уязвимости объектов</w:t>
            </w:r>
            <w:r w:rsidRPr="00972113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972113">
              <w:rPr>
                <w:bCs/>
                <w:color w:val="000000"/>
              </w:rPr>
              <w:t xml:space="preserve">транспортные средства;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84E" w14:textId="202D0E58" w:rsidR="00195115" w:rsidRDefault="00195115" w:rsidP="00195115">
            <w:pPr>
              <w:jc w:val="center"/>
            </w:pPr>
            <w:r w:rsidRPr="006B6394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AC0" w14:textId="797DFD21" w:rsidR="00195115" w:rsidRPr="00972113" w:rsidRDefault="00195115" w:rsidP="00DC57B1">
            <w:pPr>
              <w:jc w:val="center"/>
            </w:pPr>
            <w:r>
              <w:t>1</w:t>
            </w:r>
          </w:p>
          <w:p w14:paraId="55C6D2AA" w14:textId="21057D84" w:rsidR="00195115" w:rsidRPr="00F66DB5" w:rsidRDefault="00195115" w:rsidP="009B2226">
            <w:pPr>
              <w:jc w:val="center"/>
            </w:pPr>
            <w:r w:rsidRPr="00972113">
              <w:t>ОК01</w:t>
            </w:r>
            <w:r w:rsidR="00736EC7">
              <w:t>,</w:t>
            </w:r>
            <w:r w:rsidR="009B2226">
              <w:t xml:space="preserve"> </w:t>
            </w:r>
            <w:r w:rsidR="00736EC7">
              <w:t>ОК02,</w:t>
            </w:r>
            <w:r w:rsidR="009B2226">
              <w:t xml:space="preserve"> </w:t>
            </w:r>
            <w:r w:rsidR="00736EC7">
              <w:t>ОК03,</w:t>
            </w:r>
            <w:r w:rsidR="009B2226">
              <w:t xml:space="preserve"> </w:t>
            </w:r>
            <w:r w:rsidR="00F66DB5">
              <w:t>ОК04,</w:t>
            </w:r>
            <w:r w:rsidR="009B2226">
              <w:t xml:space="preserve"> </w:t>
            </w:r>
            <w:r w:rsidR="00F66DB5">
              <w:t>ОК05,</w:t>
            </w:r>
            <w:r w:rsidR="009B2226">
              <w:t xml:space="preserve"> </w:t>
            </w:r>
            <w:r w:rsidR="00F66DB5">
              <w:t xml:space="preserve">ОК06, </w:t>
            </w:r>
            <w:r w:rsidR="00736EC7">
              <w:t>ОК07,</w:t>
            </w:r>
            <w:r w:rsidR="00F66DB5">
              <w:t xml:space="preserve"> </w:t>
            </w:r>
            <w:r w:rsidR="00736EC7">
              <w:t>ОК08,</w:t>
            </w:r>
            <w:r w:rsidR="00F66DB5">
              <w:t xml:space="preserve"> </w:t>
            </w:r>
            <w:r w:rsidR="00736EC7">
              <w:t>О</w:t>
            </w:r>
            <w:r w:rsidR="00F66DB5">
              <w:rPr>
                <w:color w:val="000000"/>
                <w:shd w:val="clear" w:color="auto" w:fill="FFFFFF"/>
              </w:rPr>
              <w:t>К09, ПК2.3, ПК2.5, ПК3.1, ПК3.2</w:t>
            </w:r>
            <w:r w:rsidR="009B2226">
              <w:rPr>
                <w:color w:val="000000"/>
                <w:shd w:val="clear" w:color="auto" w:fill="FFFFFF"/>
              </w:rPr>
              <w:t xml:space="preserve">, </w:t>
            </w:r>
            <w:r w:rsidR="00F66DB5">
              <w:rPr>
                <w:color w:val="000000"/>
                <w:shd w:val="clear" w:color="auto" w:fill="FFFFFF"/>
              </w:rPr>
              <w:t>ЛР10,</w:t>
            </w:r>
            <w:r w:rsidR="009B2226">
              <w:rPr>
                <w:color w:val="000000"/>
                <w:shd w:val="clear" w:color="auto" w:fill="FFFFFF"/>
              </w:rPr>
              <w:t xml:space="preserve"> </w:t>
            </w:r>
            <w:r w:rsidR="00F66DB5">
              <w:rPr>
                <w:color w:val="000000"/>
                <w:shd w:val="clear" w:color="auto" w:fill="FFFFFF"/>
              </w:rPr>
              <w:t>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 w:rsidR="00F66DB5"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2D166837" w14:textId="77777777" w:rsidR="00195115" w:rsidRPr="00972113" w:rsidRDefault="00195115" w:rsidP="00DC57B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55972" w:rsidRPr="00972113" w14:paraId="767C61B8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FA7" w14:textId="77777777" w:rsidR="00D55972" w:rsidRPr="00972113" w:rsidRDefault="00D55972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972113">
              <w:rPr>
                <w:b/>
              </w:rPr>
              <w:t xml:space="preserve">Тема 1.2. </w:t>
            </w:r>
            <w:r w:rsidRPr="00972113"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A5F3D2" w14:textId="4B3BB68E" w:rsidR="00D55972" w:rsidRPr="00972113" w:rsidRDefault="00D55972" w:rsidP="00A34FDE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7A0A0" w14:textId="641685D8" w:rsidR="00D55972" w:rsidRPr="00195115" w:rsidRDefault="00D55972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9CBCD" w14:textId="4AD5B424" w:rsidR="00D55972" w:rsidRPr="00972113" w:rsidRDefault="00D55972" w:rsidP="00DC57B1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95115" w:rsidRPr="00972113" w14:paraId="7E616E19" w14:textId="77777777" w:rsidTr="00F66DB5">
        <w:trPr>
          <w:trHeight w:val="23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D24" w14:textId="77777777" w:rsidR="00195115" w:rsidRPr="00972113" w:rsidRDefault="00195115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30A0DF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>Количество категорий и критерии категорирования объектов</w:t>
            </w:r>
            <w:r w:rsidRPr="00972113">
              <w:rPr>
                <w:bCs/>
                <w:color w:val="000000"/>
              </w:rPr>
              <w:t xml:space="preserve"> транспортной инфраструктуры и транспортных средств.</w:t>
            </w:r>
          </w:p>
          <w:p w14:paraId="07988DD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02862A48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Информирование субъектов транспортной инфраструктуры о присвоении или изменении ранее присвоенной категории.</w:t>
            </w:r>
          </w:p>
          <w:p w14:paraId="6123DF9B" w14:textId="7010AFF8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6199F" w14:textId="00ED1D30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4D199" w14:textId="61E04689" w:rsidR="00195115" w:rsidRPr="00972113" w:rsidRDefault="00195115" w:rsidP="00DC57B1">
            <w:pPr>
              <w:jc w:val="center"/>
            </w:pPr>
            <w:r>
              <w:t>1</w:t>
            </w:r>
          </w:p>
          <w:p w14:paraId="6C9A6FC5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7451BA35" w14:textId="63F118F5" w:rsidR="00195115" w:rsidRDefault="00195115" w:rsidP="00DC57B1">
            <w:pPr>
              <w:jc w:val="center"/>
            </w:pPr>
          </w:p>
        </w:tc>
      </w:tr>
      <w:tr w:rsidR="00D55972" w:rsidRPr="00972113" w14:paraId="5C333A6B" w14:textId="77777777" w:rsidTr="00F66DB5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F90" w14:textId="77777777" w:rsidR="00D55972" w:rsidRPr="00972113" w:rsidRDefault="00D55972" w:rsidP="00A34FDE">
            <w:pPr>
              <w:ind w:right="103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A8F" w14:textId="14765F8F" w:rsidR="00D55972" w:rsidRPr="00972113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№1</w:t>
            </w:r>
          </w:p>
          <w:p w14:paraId="5301291E" w14:textId="473BEF9A" w:rsidR="00D55972" w:rsidRPr="00972113" w:rsidRDefault="00D55972" w:rsidP="00A605EF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литературой по заданию преподавателя. Подготовка сообщений и докладов по тематике: «</w:t>
            </w:r>
            <w:r w:rsidRPr="00972113">
              <w:t xml:space="preserve">Объект транспортной инфраструктуры в сфере моей профессиональной деятельности в соответствии с 16-ФЗ. Что является субъектами </w:t>
            </w:r>
            <w:r w:rsidRPr="00972113">
              <w:rPr>
                <w:bCs/>
                <w:color w:val="000000"/>
              </w:rPr>
              <w:t xml:space="preserve">транспортной инфраструктуры в отношении данных объектов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безопасности</w:t>
            </w:r>
            <w:r w:rsidRPr="00972113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933784" w14:textId="77777777" w:rsidR="00D55972" w:rsidRPr="006B6394" w:rsidRDefault="00D5597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178C" w14:textId="77777777" w:rsidR="00195115" w:rsidRPr="00972113" w:rsidRDefault="00195115" w:rsidP="00DC57B1">
            <w:pPr>
              <w:jc w:val="center"/>
            </w:pPr>
            <w:r w:rsidRPr="00972113">
              <w:t>2, 3</w:t>
            </w:r>
          </w:p>
          <w:p w14:paraId="4F803996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20C5B811" w14:textId="61E2B2EE" w:rsidR="00D55972" w:rsidRPr="00972113" w:rsidRDefault="00D5597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23674F39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4F755" w14:textId="77777777" w:rsidR="00195115" w:rsidRPr="00972113" w:rsidRDefault="00195115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972113">
              <w:rPr>
                <w:b/>
              </w:rPr>
              <w:t xml:space="preserve">Тема 1.3. </w:t>
            </w:r>
            <w:r w:rsidRPr="00972113">
              <w:lastRenderedPageBreak/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9D87F2" w14:textId="0F71EC4A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752A40" w14:textId="09D12928" w:rsidR="00195115" w:rsidRPr="00195115" w:rsidRDefault="00195115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2C332" w14:textId="364EC947" w:rsidR="00195115" w:rsidRPr="00972113" w:rsidRDefault="00195115" w:rsidP="00DC57B1">
            <w:pPr>
              <w:pStyle w:val="Style31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127CA48C" w14:textId="77777777" w:rsidTr="00F66DB5">
        <w:trPr>
          <w:trHeight w:val="17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B6D" w14:textId="77777777" w:rsidR="00195115" w:rsidRPr="00972113" w:rsidRDefault="00195115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3C1CFB" w14:textId="71EF969D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t xml:space="preserve">Перечень работ, непосредственно связанных с обеспечением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безопасности. Перечень организаций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08E7E" w14:textId="4DC1D690" w:rsidR="00195115" w:rsidRPr="006B6394" w:rsidRDefault="00195115" w:rsidP="00A3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3B6BE" w14:textId="718121AD" w:rsidR="00A605EF" w:rsidRPr="00972113" w:rsidRDefault="00A605EF" w:rsidP="00DC57B1">
            <w:pPr>
              <w:jc w:val="center"/>
            </w:pPr>
            <w:r>
              <w:t>1</w:t>
            </w:r>
          </w:p>
          <w:p w14:paraId="044B2203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4FD75249" w14:textId="41D36FFB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6F0AD60A" w14:textId="77777777" w:rsidTr="00F66DB5">
        <w:trPr>
          <w:trHeight w:val="1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D571380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972113">
              <w:rPr>
                <w:rStyle w:val="FontStyle47"/>
                <w:sz w:val="24"/>
                <w:szCs w:val="24"/>
              </w:rPr>
              <w:t xml:space="preserve">Тема 1.4.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7A6E12" w14:textId="514279F7" w:rsidR="00195115" w:rsidRPr="00972113" w:rsidRDefault="00195115" w:rsidP="00A34FDE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DD74AB" w14:textId="5757A8A5" w:rsidR="00195115" w:rsidRPr="00195115" w:rsidRDefault="00195115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18C93" w14:textId="39839912" w:rsidR="00195115" w:rsidRPr="00972113" w:rsidRDefault="00195115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63095829" w14:textId="77777777" w:rsidTr="00F66DB5">
        <w:trPr>
          <w:trHeight w:val="20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6AD96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2440F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972113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14:paraId="0669BA1C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</w:rPr>
            </w:pP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Порядок получения субъектами </w:t>
            </w:r>
            <w:r w:rsidRPr="00972113">
              <w:rPr>
                <w:bCs/>
                <w:color w:val="000000"/>
              </w:rPr>
              <w:t>транспортной инфраструктуры и перевозчиками информации по вопросам обеспечения транспортной безопасности.</w:t>
            </w:r>
          </w:p>
          <w:p w14:paraId="042E1655" w14:textId="211582AA" w:rsidR="00195115" w:rsidRPr="00972113" w:rsidRDefault="00195115" w:rsidP="00195115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193AA" w14:textId="77777777" w:rsidR="00195115" w:rsidRDefault="00195115" w:rsidP="00195115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771B6F40" w14:textId="6CBAB340" w:rsidR="00195115" w:rsidRDefault="00195115" w:rsidP="00195115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2ABBC" w14:textId="38ABBD46" w:rsidR="00A605EF" w:rsidRPr="00972113" w:rsidRDefault="00A605EF" w:rsidP="00DC57B1">
            <w:pPr>
              <w:jc w:val="center"/>
            </w:pPr>
            <w:r>
              <w:t>1</w:t>
            </w:r>
          </w:p>
          <w:p w14:paraId="13CFC3A2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7287E92D" w14:textId="77777777" w:rsidR="00195115" w:rsidRPr="00972113" w:rsidRDefault="00195115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1B37F7A8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A64" w14:textId="77777777" w:rsidR="00102D92" w:rsidRPr="00972113" w:rsidRDefault="00102D92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972113">
              <w:rPr>
                <w:b/>
                <w:lang w:eastAsia="en-US"/>
              </w:rPr>
              <w:t xml:space="preserve">Тема 1.5. </w:t>
            </w:r>
            <w:r w:rsidRPr="00972113">
              <w:rPr>
                <w:lang w:eastAsia="en-US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EF81A4" w14:textId="24CB87DE" w:rsidR="00102D92" w:rsidRPr="00972113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4D2DCC" w14:textId="71427833" w:rsidR="00102D92" w:rsidRPr="00195115" w:rsidRDefault="00102D92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2ADF2" w14:textId="4FD33704" w:rsidR="00102D92" w:rsidRPr="00972113" w:rsidRDefault="00102D92" w:rsidP="00DC57B1">
            <w:pPr>
              <w:jc w:val="center"/>
            </w:pPr>
          </w:p>
        </w:tc>
      </w:tr>
      <w:tr w:rsidR="00195115" w:rsidRPr="00972113" w14:paraId="7C813F34" w14:textId="77777777" w:rsidTr="00F66DB5">
        <w:trPr>
          <w:trHeight w:val="20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07D" w14:textId="77777777" w:rsidR="00195115" w:rsidRPr="00972113" w:rsidRDefault="00195115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9D554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 xml:space="preserve">Основные права </w:t>
            </w:r>
            <w:r w:rsidRPr="00972113">
              <w:rPr>
                <w:bCs/>
                <w:color w:val="000000"/>
              </w:rPr>
              <w:t>субъектов транспортной инфраструктуры и перевозчиков в области обеспечения транспортной безопасности.</w:t>
            </w:r>
          </w:p>
          <w:p w14:paraId="32DD5AA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6F8C3E75" w14:textId="70EBE560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 xml:space="preserve">Основные обязанности субъектов транспортной инфраструктуры и </w:t>
            </w:r>
            <w:r w:rsidRPr="00972113">
              <w:t xml:space="preserve">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различных категорий при различных уровнях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502DD" w14:textId="245A6495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9066A" w14:textId="2CEAABA7" w:rsidR="00A605EF" w:rsidRPr="00972113" w:rsidRDefault="00A605EF" w:rsidP="00DC57B1">
            <w:pPr>
              <w:jc w:val="center"/>
            </w:pPr>
            <w:r>
              <w:t>1</w:t>
            </w:r>
          </w:p>
          <w:p w14:paraId="5A564E59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5C8BDBEF" w14:textId="77777777" w:rsidR="00195115" w:rsidRPr="00972113" w:rsidRDefault="00195115" w:rsidP="00F66DB5">
            <w:pPr>
              <w:jc w:val="both"/>
            </w:pPr>
          </w:p>
        </w:tc>
      </w:tr>
      <w:tr w:rsidR="00A34FDE" w:rsidRPr="00972113" w14:paraId="18138BBF" w14:textId="77777777" w:rsidTr="00F66DB5">
        <w:trPr>
          <w:trHeight w:val="41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D0F" w14:textId="77777777" w:rsidR="00A34FDE" w:rsidRPr="00972113" w:rsidRDefault="00A34FDE" w:rsidP="00F9589E">
            <w:pPr>
              <w:pStyle w:val="Style31"/>
              <w:widowControl/>
              <w:spacing w:line="240" w:lineRule="auto"/>
              <w:ind w:right="103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iCs/>
                <w:color w:val="000000"/>
              </w:rPr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E6E6" w14:textId="42BB0ADE" w:rsidR="00A34FDE" w:rsidRPr="006B6394" w:rsidRDefault="00A34FDE" w:rsidP="002F1D0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637" w14:textId="77777777" w:rsidR="00A34FDE" w:rsidRPr="00972113" w:rsidRDefault="00A34FDE" w:rsidP="00DC57B1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02D92" w:rsidRPr="00972113" w14:paraId="3A1F8507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E7F7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972113">
              <w:rPr>
                <w:b/>
                <w:bCs/>
                <w:color w:val="000000"/>
              </w:rPr>
              <w:t xml:space="preserve">Тема 2.1. </w:t>
            </w:r>
            <w:r w:rsidRPr="00972113">
              <w:rPr>
                <w:bCs/>
                <w:color w:val="000000"/>
              </w:rPr>
              <w:t xml:space="preserve">Акты </w:t>
            </w:r>
            <w:r w:rsidRPr="00972113">
              <w:rPr>
                <w:bCs/>
                <w:color w:val="000000"/>
              </w:rPr>
              <w:lastRenderedPageBreak/>
              <w:t>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A401" w14:textId="5A932533" w:rsidR="00102D92" w:rsidRPr="00972113" w:rsidRDefault="00102D92" w:rsidP="00A34FDE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8FE4" w14:textId="6D0D9531" w:rsidR="00102D92" w:rsidRPr="00195115" w:rsidRDefault="00102D92" w:rsidP="00A34FD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800" w14:textId="42262C51" w:rsidR="00102D92" w:rsidRPr="00972113" w:rsidRDefault="00102D92" w:rsidP="00DC57B1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95115" w:rsidRPr="00972113" w14:paraId="6910ABC1" w14:textId="77777777" w:rsidTr="00F66DB5">
        <w:trPr>
          <w:trHeight w:val="31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1F9" w14:textId="77777777" w:rsidR="00195115" w:rsidRPr="00972113" w:rsidRDefault="00195115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D89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 xml:space="preserve">Потенциальные угрозы совершения </w:t>
            </w:r>
            <w:r w:rsidRPr="00972113">
              <w:rPr>
                <w:bCs/>
                <w:color w:val="000000"/>
              </w:rPr>
              <w:t xml:space="preserve">актов незаконного вмешательства в деятельность </w:t>
            </w:r>
            <w:r w:rsidRPr="00972113">
              <w:t xml:space="preserve">объектов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  <w:p w14:paraId="2FFE88D1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Статистика актов</w:t>
            </w:r>
            <w:r w:rsidRPr="00972113">
              <w:rPr>
                <w:color w:val="000000"/>
              </w:rPr>
              <w:t xml:space="preserve"> незаконного вмешательства 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 (связанные с профессиональной деятельностью по специальности).</w:t>
            </w:r>
          </w:p>
          <w:p w14:paraId="52D38EAB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 xml:space="preserve">Мероприятия на </w:t>
            </w:r>
            <w:r w:rsidRPr="00972113">
              <w:t>объектах</w:t>
            </w:r>
            <w:r w:rsidRPr="00972113">
              <w:rPr>
                <w:bCs/>
                <w:color w:val="000000"/>
              </w:rPr>
              <w:t xml:space="preserve"> транспортной инфраструктуры и транспортных средств,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38CD9A7B" w14:textId="191520AC" w:rsidR="00195115" w:rsidRPr="00972113" w:rsidRDefault="00195115" w:rsidP="00195115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Возможные последствия совершения актов незаконного вмешательства 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ABF" w14:textId="09338B0E" w:rsidR="00195115" w:rsidRDefault="00195115" w:rsidP="00195115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935" w14:textId="306B895B" w:rsidR="00A605EF" w:rsidRPr="00972113" w:rsidRDefault="00A605EF" w:rsidP="00DC57B1">
            <w:pPr>
              <w:jc w:val="center"/>
            </w:pPr>
            <w:r>
              <w:t>1</w:t>
            </w:r>
          </w:p>
          <w:p w14:paraId="730CFAF0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645697F6" w14:textId="77777777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02D92" w:rsidRPr="00972113" w14:paraId="613D9BD4" w14:textId="77777777" w:rsidTr="00F66DB5">
        <w:trPr>
          <w:trHeight w:val="6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CE4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0E62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№1</w:t>
            </w:r>
          </w:p>
          <w:p w14:paraId="36F67A21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972113">
              <w:rPr>
                <w:color w:val="000000"/>
              </w:rPr>
              <w:t xml:space="preserve">акта незаконного вмешательства </w:t>
            </w:r>
            <w:r w:rsidRPr="00972113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421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23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726331B7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36832C0C" w14:textId="14C4B739" w:rsidR="00102D92" w:rsidRPr="00972113" w:rsidRDefault="00102D9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493C8219" w14:textId="77777777" w:rsidTr="00F66DB5">
        <w:trPr>
          <w:trHeight w:val="6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B32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537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№2</w:t>
            </w:r>
          </w:p>
          <w:p w14:paraId="5ECB9D5C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BCF8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76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1ABF76E7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4E3E5B2C" w14:textId="1DA0CC25" w:rsidR="00102D92" w:rsidRPr="00972113" w:rsidRDefault="00102D9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080BFA44" w14:textId="77777777" w:rsidTr="00F66DB5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8496F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972113">
              <w:rPr>
                <w:rStyle w:val="FontStyle47"/>
                <w:sz w:val="24"/>
                <w:szCs w:val="24"/>
              </w:rPr>
              <w:t xml:space="preserve">Тема 2.2.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Основы планирования мероприятий по обеспечению транспортной безопасности на объектах </w:t>
            </w:r>
          </w:p>
          <w:p w14:paraId="121602F7" w14:textId="77777777" w:rsidR="00195115" w:rsidRPr="00972113" w:rsidRDefault="00195115" w:rsidP="00195115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972113">
              <w:rPr>
                <w:bCs/>
                <w:color w:val="000000"/>
              </w:rPr>
              <w:t xml:space="preserve">транспортной инфраструктуры и транспортных </w:t>
            </w:r>
            <w:r w:rsidRPr="00972113">
              <w:rPr>
                <w:bCs/>
                <w:color w:val="000000"/>
              </w:rPr>
              <w:lastRenderedPageBreak/>
              <w:t>средств</w:t>
            </w:r>
          </w:p>
          <w:p w14:paraId="645C67FC" w14:textId="717C76D3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972113">
              <w:rPr>
                <w:rStyle w:val="FontStyle47"/>
                <w:b w:val="0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D425" w14:textId="59E6BCC8" w:rsidR="00195115" w:rsidRPr="00972113" w:rsidRDefault="00195115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972113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F50" w14:textId="5AA1A582" w:rsidR="00195115" w:rsidRPr="00195115" w:rsidRDefault="00195115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ACF" w14:textId="581B16AC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3F373F67" w14:textId="77777777" w:rsidTr="00F66DB5">
        <w:trPr>
          <w:trHeight w:val="146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6D92" w14:textId="557A30A0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48D" w14:textId="13310057" w:rsidR="00195115" w:rsidRPr="00972113" w:rsidRDefault="00195115" w:rsidP="00195115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972113"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807" w14:textId="613E05D5" w:rsidR="00195115" w:rsidRDefault="001E6C72" w:rsidP="00195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0B1" w14:textId="22691DD6" w:rsidR="00A605EF" w:rsidRPr="00972113" w:rsidRDefault="00A605EF" w:rsidP="00DC57B1">
            <w:pPr>
              <w:jc w:val="center"/>
            </w:pPr>
            <w:r>
              <w:t>1</w:t>
            </w:r>
          </w:p>
          <w:p w14:paraId="084F4AF7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29E7DDDD" w14:textId="07D0FDE3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6C66A344" w14:textId="77777777" w:rsidTr="00F66DB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CA59F" w14:textId="28418588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A90F8" w14:textId="77777777" w:rsidR="00195115" w:rsidRPr="00972113" w:rsidRDefault="00195115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№3</w:t>
            </w:r>
          </w:p>
          <w:p w14:paraId="04582329" w14:textId="77777777" w:rsidR="00195115" w:rsidRPr="00972113" w:rsidRDefault="00195115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972113"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7DB0" w14:textId="35596340" w:rsidR="00195115" w:rsidRPr="006B6394" w:rsidRDefault="00A06BA6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A0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661A3129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52679FB4" w14:textId="3991779A" w:rsidR="00195115" w:rsidRPr="00972113" w:rsidRDefault="00195115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B12EAE" w:rsidRPr="00972113" w14:paraId="6A01869B" w14:textId="77777777" w:rsidTr="00F66DB5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993" w14:textId="77777777" w:rsidR="00B12EAE" w:rsidRPr="00972113" w:rsidRDefault="00B12EAE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972113">
              <w:rPr>
                <w:rStyle w:val="FontStyle42"/>
                <w:sz w:val="24"/>
                <w:szCs w:val="24"/>
              </w:rPr>
              <w:lastRenderedPageBreak/>
              <w:t xml:space="preserve">Тема 2.3. </w:t>
            </w:r>
            <w:r w:rsidRPr="00972113">
              <w:rPr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FF71" w14:textId="1C285E2F" w:rsidR="00B12EAE" w:rsidRPr="00972113" w:rsidRDefault="00B12EAE" w:rsidP="00A34FDE">
            <w:pPr>
              <w:pStyle w:val="a4"/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957" w14:textId="4101294F" w:rsidR="00B12EAE" w:rsidRPr="00195115" w:rsidRDefault="00B12EA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FE5" w14:textId="228AB2A6" w:rsidR="00B12EAE" w:rsidRPr="00972113" w:rsidRDefault="00B12EAE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195115" w:rsidRPr="00972113" w14:paraId="7A51EF0D" w14:textId="77777777" w:rsidTr="00F66DB5">
        <w:trPr>
          <w:trHeight w:val="3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D65" w14:textId="77777777" w:rsidR="00195115" w:rsidRPr="00972113" w:rsidRDefault="00195115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15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</w:t>
            </w:r>
          </w:p>
          <w:p w14:paraId="29F71F1A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ручной металлообнаружитель;</w:t>
            </w:r>
          </w:p>
          <w:p w14:paraId="087100A4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стационарный многозонный металлообнаружитель;</w:t>
            </w:r>
          </w:p>
          <w:p w14:paraId="72323F0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стационарные рентгеновские установки конвейерного типа;</w:t>
            </w:r>
          </w:p>
          <w:p w14:paraId="0CA9239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портативный обнаружитель паров взрывчатых веществ.</w:t>
            </w:r>
          </w:p>
          <w:p w14:paraId="4FC76AA4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Технические средства радиационного контроля.</w:t>
            </w:r>
          </w:p>
          <w:p w14:paraId="3052E90D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Взрывозащитные средства.</w:t>
            </w:r>
          </w:p>
          <w:p w14:paraId="13AE04F1" w14:textId="77C35888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Новые разработки в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C56" w14:textId="49A2DF83" w:rsidR="00195115" w:rsidRDefault="00195115" w:rsidP="00195115">
            <w:pPr>
              <w:pStyle w:val="Style27"/>
              <w:spacing w:line="240" w:lineRule="auto"/>
              <w:jc w:val="center"/>
              <w:rPr>
                <w:bCs/>
                <w:lang w:eastAsia="en-US"/>
              </w:rPr>
            </w:pPr>
            <w:r w:rsidRPr="006B6394">
              <w:rPr>
                <w:bCs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DAF" w14:textId="1229573E" w:rsidR="00A605EF" w:rsidRPr="00972113" w:rsidRDefault="00A605EF" w:rsidP="00DC57B1">
            <w:pPr>
              <w:jc w:val="center"/>
            </w:pPr>
            <w:r>
              <w:t>1</w:t>
            </w:r>
          </w:p>
          <w:p w14:paraId="78103D47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22177E38" w14:textId="77777777" w:rsidR="00195115" w:rsidRPr="00972113" w:rsidRDefault="00195115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195115" w:rsidRPr="00972113" w14:paraId="1144D9DD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62525" w14:textId="200D74E7" w:rsidR="00195115" w:rsidRPr="00972113" w:rsidRDefault="00195115" w:rsidP="00660634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/>
                <w:color w:val="000000"/>
              </w:rPr>
              <w:t>Тема 2.4.</w:t>
            </w:r>
            <w:r w:rsidRPr="00972113">
              <w:rPr>
                <w:bCs/>
                <w:color w:val="000000"/>
              </w:rPr>
              <w:t xml:space="preserve"> </w:t>
            </w:r>
            <w:r w:rsidRPr="00972113">
              <w:rPr>
                <w:color w:val="000000"/>
              </w:rPr>
              <w:t>Аттестация сил обеспечения транспортной безопасности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EE00" w14:textId="6CB62710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color w:val="000000"/>
              </w:rPr>
            </w:pPr>
            <w:r w:rsidRPr="00972113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6C75" w14:textId="1682E6EF" w:rsidR="00195115" w:rsidRPr="00195115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B73" w14:textId="1BD4487C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099B0D97" w14:textId="77777777" w:rsidTr="00F66DB5">
        <w:trPr>
          <w:trHeight w:val="14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86B5" w14:textId="77777777" w:rsidR="00195115" w:rsidRPr="00972113" w:rsidRDefault="00195115" w:rsidP="00660634">
            <w:pPr>
              <w:ind w:right="103"/>
              <w:jc w:val="both"/>
              <w:rPr>
                <w:b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0DE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Порядок аттестации сил обеспечения транспортной безопасности</w:t>
            </w:r>
          </w:p>
          <w:p w14:paraId="47E0FA36" w14:textId="77777777" w:rsidR="00195115" w:rsidRPr="00972113" w:rsidRDefault="00195115" w:rsidP="00195115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Перечень лиц связанных с обеспечением транспортной безопасности</w:t>
            </w:r>
          </w:p>
          <w:p w14:paraId="1CEBC33C" w14:textId="77777777" w:rsidR="00195115" w:rsidRPr="00972113" w:rsidRDefault="00195115" w:rsidP="00195115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Требования к знаниям, умениям, навыкам сил обеспечения транспортной безопасности</w:t>
            </w:r>
          </w:p>
          <w:p w14:paraId="0A8B7CBD" w14:textId="1BAD9191" w:rsidR="00195115" w:rsidRPr="00972113" w:rsidRDefault="00195115" w:rsidP="00195115">
            <w:pPr>
              <w:ind w:right="103"/>
              <w:jc w:val="both"/>
              <w:rPr>
                <w:rFonts w:eastAsia="Calibri"/>
                <w:b/>
                <w:color w:val="000000"/>
              </w:rPr>
            </w:pPr>
            <w:r w:rsidRPr="00972113">
              <w:rPr>
                <w:color w:val="000000"/>
              </w:rPr>
              <w:t>Особенности защиты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DDE" w14:textId="1F2A842E" w:rsidR="00195115" w:rsidRDefault="00195115" w:rsidP="00195115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853" w14:textId="50E892D2" w:rsidR="00A605EF" w:rsidRPr="00972113" w:rsidRDefault="00A605EF" w:rsidP="00DC57B1">
            <w:pPr>
              <w:jc w:val="center"/>
            </w:pPr>
            <w:r>
              <w:t>1</w:t>
            </w:r>
          </w:p>
          <w:p w14:paraId="04173E8E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5549C1C2" w14:textId="5E6B198E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4E11966F" w14:textId="77777777" w:rsidTr="00F66DB5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6BA05" w14:textId="77777777" w:rsidR="00195115" w:rsidRPr="00972113" w:rsidRDefault="00195115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7BC" w14:textId="77777777" w:rsidR="00195115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/>
                <w:lang w:eastAsia="en-US"/>
              </w:rPr>
              <w:t>Практическое занятие  №4</w:t>
            </w:r>
            <w:r w:rsidRPr="00972113">
              <w:rPr>
                <w:bCs/>
                <w:color w:val="000000"/>
              </w:rPr>
              <w:t xml:space="preserve"> </w:t>
            </w:r>
          </w:p>
          <w:p w14:paraId="7FB8C0E0" w14:textId="781F24CC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color w:val="000000"/>
              </w:rPr>
            </w:pPr>
            <w:r w:rsidRPr="00972113">
              <w:rPr>
                <w:bCs/>
                <w:color w:val="000000"/>
              </w:rPr>
              <w:t>Решение практических задач по умениям и навыкам ответственных за транспортную безопасность в субъекте транспортной 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984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B1E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577F5AE4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53931ECE" w14:textId="1D8FE6A7" w:rsidR="00195115" w:rsidRPr="00972113" w:rsidRDefault="00195115" w:rsidP="00F66DB5">
            <w:pPr>
              <w:jc w:val="both"/>
              <w:rPr>
                <w:lang w:eastAsia="en-US"/>
              </w:rPr>
            </w:pPr>
          </w:p>
        </w:tc>
      </w:tr>
      <w:tr w:rsidR="00195115" w:rsidRPr="00972113" w14:paraId="056E8627" w14:textId="77777777" w:rsidTr="00F66DB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4F2C0" w14:textId="77777777" w:rsidR="00195115" w:rsidRPr="00972113" w:rsidRDefault="00195115" w:rsidP="00660634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4EF6" w14:textId="77777777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972113">
              <w:rPr>
                <w:b/>
                <w:lang w:eastAsia="en-US"/>
              </w:rPr>
              <w:t>Практическое занятие №5</w:t>
            </w:r>
          </w:p>
          <w:p w14:paraId="1A4906AD" w14:textId="4941F675" w:rsidR="00195115" w:rsidRPr="00972113" w:rsidRDefault="00195115" w:rsidP="0088559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lang w:eastAsia="en-US"/>
              </w:rPr>
              <w:t>Решение практических задач по умениям и навыкам ответственных за транспортную безопасность на объекте транспортной инфраструктуры и транспортном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A58" w14:textId="77777777" w:rsidR="00195115" w:rsidRPr="006B6394" w:rsidRDefault="00195115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4BE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29187E95" w14:textId="77777777" w:rsidR="009B2226" w:rsidRPr="00F66DB5" w:rsidRDefault="009B2226" w:rsidP="009B2226">
            <w:pPr>
              <w:jc w:val="center"/>
            </w:pPr>
            <w:r w:rsidRPr="00972113">
              <w:t>ОК01</w:t>
            </w:r>
            <w:r>
              <w:t>, ОК02, ОК03, ОК04, ОК05, ОК06, ОК07, ОК08, О</w:t>
            </w:r>
            <w:r>
              <w:rPr>
                <w:color w:val="000000"/>
                <w:shd w:val="clear" w:color="auto" w:fill="FFFFFF"/>
              </w:rPr>
              <w:t>К09, ПК2.3, ПК2.5, ПК3.1, ПК3.2, ЛР10, 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3ED82775" w14:textId="501157D2" w:rsidR="00195115" w:rsidRPr="00972113" w:rsidRDefault="00195115" w:rsidP="00F66DB5">
            <w:pPr>
              <w:jc w:val="both"/>
              <w:rPr>
                <w:lang w:eastAsia="en-US"/>
              </w:rPr>
            </w:pPr>
          </w:p>
        </w:tc>
      </w:tr>
      <w:tr w:rsidR="006640A7" w:rsidRPr="00972113" w14:paraId="73242AAB" w14:textId="77777777" w:rsidTr="00F66DB5">
        <w:trPr>
          <w:trHeight w:val="4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0BA" w14:textId="77777777" w:rsidR="006640A7" w:rsidRPr="00972113" w:rsidRDefault="006640A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07F" w14:textId="7C84732F" w:rsidR="006640A7" w:rsidRPr="00972113" w:rsidRDefault="006640A7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b/>
                <w:bCs/>
              </w:rPr>
              <w:t xml:space="preserve">Промежуточная аттестация: </w:t>
            </w:r>
            <w:r w:rsidRPr="00972113">
              <w:rPr>
                <w:bCs/>
              </w:rPr>
              <w:t>(в форме дифференцированного зачета)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234" w14:textId="3739E00C" w:rsidR="006640A7" w:rsidRPr="00972113" w:rsidRDefault="00EC0721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972113">
              <w:rPr>
                <w:lang w:eastAsia="en-US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C53" w14:textId="77777777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640A7" w:rsidRPr="00972113" w14:paraId="7F9418A5" w14:textId="77777777" w:rsidTr="00F66DB5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9BBC" w14:textId="77777777" w:rsidR="006640A7" w:rsidRPr="00972113" w:rsidRDefault="006640A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76B" w14:textId="0043C698" w:rsidR="006640A7" w:rsidRPr="00972113" w:rsidRDefault="006640A7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1E9" w14:textId="6769C1B1" w:rsidR="006640A7" w:rsidRPr="00972113" w:rsidRDefault="00A06BA6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98B" w14:textId="77777777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14:paraId="67087EA0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>Для характеристики уровня освоения учебного материала используются следующие обозначения:</w:t>
      </w:r>
    </w:p>
    <w:p w14:paraId="4BEEA727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 xml:space="preserve">1.– ознакомительный (узнавание ранее изученных объектов, свойств); </w:t>
      </w:r>
    </w:p>
    <w:p w14:paraId="1D8F53A5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>2.– репродуктивный (выполнение деятельности по образцу, инструкции или под руководством);</w:t>
      </w:r>
    </w:p>
    <w:p w14:paraId="709F0E54" w14:textId="21184914" w:rsidR="00E56EE3" w:rsidRPr="00972113" w:rsidRDefault="00D01491" w:rsidP="009B2226">
      <w:pPr>
        <w:spacing w:line="276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E56EE3" w:rsidRPr="00972113">
          <w:pgSz w:w="16838" w:h="11906" w:orient="landscape"/>
          <w:pgMar w:top="851" w:right="1134" w:bottom="567" w:left="1134" w:header="709" w:footer="288" w:gutter="0"/>
          <w:cols w:space="720"/>
        </w:sectPr>
      </w:pPr>
      <w:r w:rsidRPr="00972113">
        <w:t>3. – продуктивный</w:t>
      </w:r>
      <w:r w:rsidRPr="00972113">
        <w:rPr>
          <w:b/>
        </w:rPr>
        <w:t xml:space="preserve"> (</w:t>
      </w:r>
      <w:r w:rsidRPr="00972113">
        <w:t xml:space="preserve">планирование и самостоятельное выполнение деятельности, решение проблемных задач). </w:t>
      </w:r>
    </w:p>
    <w:p w14:paraId="04E61653" w14:textId="77777777" w:rsidR="000A30A4" w:rsidRPr="00972113" w:rsidRDefault="000A30A4" w:rsidP="000A30A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7211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9F32441" w14:textId="77777777" w:rsidR="000A30A4" w:rsidRPr="00972113" w:rsidRDefault="000A30A4" w:rsidP="000A30A4">
      <w:pPr>
        <w:ind w:left="170" w:right="57"/>
        <w:jc w:val="center"/>
        <w:rPr>
          <w:color w:val="000000"/>
          <w:sz w:val="28"/>
          <w:szCs w:val="28"/>
        </w:rPr>
      </w:pPr>
      <w:r w:rsidRPr="00972113">
        <w:rPr>
          <w:b/>
          <w:bCs/>
          <w:color w:val="000000"/>
          <w:sz w:val="28"/>
          <w:szCs w:val="28"/>
        </w:rPr>
        <w:t>ДИСЦИПЛИНЫ</w:t>
      </w:r>
    </w:p>
    <w:p w14:paraId="32F2382E" w14:textId="77777777" w:rsidR="00B83C24" w:rsidRPr="004F6A65" w:rsidRDefault="00B83C24" w:rsidP="00B83C24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161FD14" w14:textId="4417F5E2" w:rsidR="00B83C24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F557C9" w:rsidRPr="00F557C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«Безопасности движения» </w:t>
      </w:r>
    </w:p>
    <w:p w14:paraId="77369CDD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052CB7C2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1F924F7E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4B004939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505EF3D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0491B786" w14:textId="395EF955" w:rsidR="005032D8" w:rsidRDefault="00B83C24" w:rsidP="00B83C24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F557C9" w:rsidRPr="00F557C9">
        <w:t xml:space="preserve"> </w:t>
      </w:r>
      <w:r w:rsidR="00F557C9" w:rsidRPr="00F557C9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образец: Тормозной башмак – 2 шт.,  макет: « Изолирующий стык рельсов Р-50 с объемлющими накладками на деревянных шпалах» – 1 шт.,  макет: « Поперечный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47108287" w14:textId="77777777" w:rsidR="00B83C24" w:rsidRPr="00972113" w:rsidRDefault="00B83C24" w:rsidP="00B83C24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2581BDC" w14:textId="77777777" w:rsidR="005032D8" w:rsidRPr="00972113" w:rsidRDefault="005032D8" w:rsidP="005032D8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72113">
        <w:rPr>
          <w:b/>
          <w:sz w:val="28"/>
          <w:szCs w:val="28"/>
          <w:lang w:val="en-US"/>
        </w:rPr>
        <w:t>Moodle</w:t>
      </w:r>
      <w:r w:rsidRPr="00972113">
        <w:rPr>
          <w:b/>
          <w:sz w:val="28"/>
          <w:szCs w:val="28"/>
        </w:rPr>
        <w:t>.</w:t>
      </w:r>
    </w:p>
    <w:p w14:paraId="79319465" w14:textId="77777777" w:rsidR="005032D8" w:rsidRPr="00972113" w:rsidRDefault="005032D8" w:rsidP="005032D8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7E16DFD9" w14:textId="77777777" w:rsidR="005032D8" w:rsidRPr="00972113" w:rsidRDefault="005032D8" w:rsidP="005032D8">
      <w:pPr>
        <w:ind w:firstLine="709"/>
        <w:contextualSpacing/>
        <w:rPr>
          <w:b/>
          <w:color w:val="000000"/>
          <w:sz w:val="28"/>
          <w:szCs w:val="28"/>
        </w:rPr>
      </w:pPr>
      <w:r w:rsidRPr="0097211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E967D18" w14:textId="77777777" w:rsidR="005032D8" w:rsidRPr="00972113" w:rsidRDefault="005032D8" w:rsidP="005032D8">
      <w:pPr>
        <w:ind w:firstLine="708"/>
        <w:contextualSpacing/>
        <w:rPr>
          <w:color w:val="000000"/>
          <w:sz w:val="28"/>
          <w:szCs w:val="28"/>
        </w:rPr>
      </w:pPr>
      <w:r w:rsidRPr="0097211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E49E5E5" w14:textId="77777777" w:rsidR="005032D8" w:rsidRPr="00972113" w:rsidRDefault="005032D8" w:rsidP="005032D8">
      <w:pPr>
        <w:ind w:firstLine="708"/>
        <w:contextualSpacing/>
        <w:rPr>
          <w:color w:val="000000"/>
          <w:sz w:val="28"/>
          <w:szCs w:val="28"/>
        </w:rPr>
      </w:pPr>
    </w:p>
    <w:p w14:paraId="74057CC5" w14:textId="77777777" w:rsidR="005032D8" w:rsidRPr="00972113" w:rsidRDefault="005032D8" w:rsidP="005032D8">
      <w:pPr>
        <w:contextualSpacing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11909811" w14:textId="77777777" w:rsidR="005032D8" w:rsidRPr="00972113" w:rsidRDefault="005032D8" w:rsidP="005032D8">
      <w:pPr>
        <w:contextualSpacing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3267972" w14:textId="77777777" w:rsidR="005032D8" w:rsidRPr="00972113" w:rsidRDefault="005032D8" w:rsidP="005032D8">
      <w:pPr>
        <w:ind w:firstLine="708"/>
        <w:contextualSpacing/>
        <w:rPr>
          <w:sz w:val="28"/>
          <w:szCs w:val="28"/>
        </w:rPr>
      </w:pPr>
    </w:p>
    <w:p w14:paraId="2CFF4778" w14:textId="77777777" w:rsidR="00F557C9" w:rsidRDefault="00F557C9" w:rsidP="005032D8">
      <w:pPr>
        <w:ind w:firstLine="708"/>
        <w:contextualSpacing/>
        <w:rPr>
          <w:b/>
          <w:sz w:val="28"/>
          <w:szCs w:val="28"/>
        </w:rPr>
      </w:pPr>
    </w:p>
    <w:p w14:paraId="190AEA0F" w14:textId="77777777" w:rsidR="009B2226" w:rsidRPr="00D04C9A" w:rsidRDefault="009B2226" w:rsidP="009B2226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93"/>
        <w:gridCol w:w="2835"/>
        <w:gridCol w:w="1843"/>
      </w:tblGrid>
      <w:tr w:rsidR="009B2226" w:rsidRPr="00D04C9A" w14:paraId="75A60C1B" w14:textId="77777777" w:rsidTr="00A06B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087B" w14:textId="77777777" w:rsidR="009B2226" w:rsidRPr="00D04C9A" w:rsidRDefault="009B2226" w:rsidP="00A06B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D04C9A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3803" w14:textId="77777777" w:rsidR="009B2226" w:rsidRPr="00D04C9A" w:rsidRDefault="009B2226" w:rsidP="00A06BA6">
            <w:pPr>
              <w:rPr>
                <w:color w:val="333333"/>
                <w:shd w:val="clear" w:color="auto" w:fill="FFFFFF"/>
              </w:rPr>
            </w:pPr>
            <w:r w:rsidRPr="00D04C9A">
              <w:rPr>
                <w:rFonts w:eastAsia="Andale Sans UI"/>
                <w:kern w:val="2"/>
                <w:lang w:eastAsia="en-US"/>
              </w:rPr>
              <w:t>Мартынова,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96B" w14:textId="77777777" w:rsidR="009B2226" w:rsidRPr="00D04C9A" w:rsidRDefault="009B2226" w:rsidP="00A06BA6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225"/>
              <w:jc w:val="both"/>
              <w:outlineLvl w:val="0"/>
              <w:rPr>
                <w:rFonts w:eastAsia="Andale Sans UI"/>
                <w:kern w:val="2"/>
                <w:lang w:eastAsia="en-US"/>
              </w:rPr>
            </w:pPr>
            <w:r w:rsidRPr="00D04C9A">
              <w:rPr>
                <w:rFonts w:eastAsia="Andale Sans UI"/>
                <w:kern w:val="2"/>
                <w:lang w:eastAsia="en-US"/>
              </w:rPr>
              <w:t>Транспортная безопасность: учебное пособие</w:t>
            </w:r>
          </w:p>
          <w:p w14:paraId="5374F14D" w14:textId="77777777" w:rsidR="009B2226" w:rsidRPr="00D04C9A" w:rsidRDefault="009B2226" w:rsidP="00A06BA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F23C" w14:textId="77777777" w:rsidR="009B2226" w:rsidRPr="00D04C9A" w:rsidRDefault="009B2226" w:rsidP="00A06BA6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D04C9A">
              <w:rPr>
                <w:rFonts w:eastAsia="Andale Sans UI"/>
                <w:kern w:val="2"/>
                <w:lang w:eastAsia="en-US"/>
              </w:rPr>
              <w:t xml:space="preserve">Москва: УМЦ ЖДТ, 2022. — 104 с. – режим доступа:  </w:t>
            </w:r>
            <w:hyperlink r:id="rId9" w:history="1">
              <w:r w:rsidRPr="00D04C9A">
                <w:rPr>
                  <w:rFonts w:eastAsia="Andale Sans UI"/>
                  <w:kern w:val="2"/>
                  <w:lang w:eastAsia="en-US"/>
                </w:rPr>
                <w:t>https://umczdt.ru/books/1037/260710/</w:t>
              </w:r>
            </w:hyperlink>
            <w:r w:rsidRPr="00D04C9A">
              <w:rPr>
                <w:rFonts w:eastAsia="Andale Sans UI"/>
                <w:kern w:val="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CAC7" w14:textId="77777777" w:rsidR="009B2226" w:rsidRPr="00D04C9A" w:rsidRDefault="009B2226" w:rsidP="00A06BA6">
            <w:r w:rsidRPr="00D04C9A">
              <w:rPr>
                <w:rFonts w:eastAsia="Andale Sans UI"/>
                <w:kern w:val="2"/>
                <w:lang w:eastAsia="en-US"/>
              </w:rPr>
              <w:t>[Электронный ресурс]</w:t>
            </w:r>
          </w:p>
        </w:tc>
      </w:tr>
      <w:tr w:rsidR="009B2226" w:rsidRPr="00D04C9A" w14:paraId="264BB18C" w14:textId="77777777" w:rsidTr="00A06B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383" w14:textId="77777777" w:rsidR="009B2226" w:rsidRPr="00D04C9A" w:rsidRDefault="009B2226" w:rsidP="00A06B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D04C9A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498" w14:textId="77777777" w:rsidR="009B2226" w:rsidRPr="00D04C9A" w:rsidRDefault="009B2226" w:rsidP="00A06BA6">
            <w:pPr>
              <w:rPr>
                <w:shd w:val="clear" w:color="auto" w:fill="FFFFFF"/>
              </w:rPr>
            </w:pPr>
            <w:r w:rsidRPr="00D04C9A">
              <w:rPr>
                <w:shd w:val="clear" w:color="auto" w:fill="FFFFFF"/>
              </w:rPr>
              <w:t xml:space="preserve">А. И. Землин, </w:t>
            </w:r>
            <w:r w:rsidRPr="00D04C9A">
              <w:rPr>
                <w:shd w:val="clear" w:color="auto" w:fill="FFFFFF"/>
              </w:rPr>
              <w:lastRenderedPageBreak/>
              <w:t>В. В. Козлов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7CBC" w14:textId="77777777" w:rsidR="009B2226" w:rsidRPr="00D04C9A" w:rsidRDefault="009B2226" w:rsidP="00A06BA6">
            <w:pPr>
              <w:rPr>
                <w:color w:val="000000"/>
                <w:shd w:val="clear" w:color="auto" w:fill="FFFFFF"/>
              </w:rPr>
            </w:pPr>
            <w:r w:rsidRPr="00D04C9A">
              <w:rPr>
                <w:shd w:val="clear" w:color="auto" w:fill="FFFFFF"/>
              </w:rPr>
              <w:lastRenderedPageBreak/>
              <w:t>Безопасность жизнеде</w:t>
            </w:r>
            <w:r w:rsidRPr="00D04C9A">
              <w:rPr>
                <w:shd w:val="clear" w:color="auto" w:fill="FFFFFF"/>
              </w:rPr>
              <w:lastRenderedPageBreak/>
              <w:t>ятельности для транспортных специальностей: противодействие терроризму на транспорте: учебное пособие для среднего профессионального образования 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941" w14:textId="77777777" w:rsidR="009B2226" w:rsidRPr="00D04C9A" w:rsidRDefault="009B2226" w:rsidP="00A06BA6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  <w:r w:rsidRPr="00D04C9A">
              <w:rPr>
                <w:shd w:val="clear" w:color="auto" w:fill="FFFFFF"/>
              </w:rPr>
              <w:lastRenderedPageBreak/>
              <w:t xml:space="preserve">Москва : Издательство </w:t>
            </w:r>
            <w:r w:rsidRPr="00D04C9A">
              <w:rPr>
                <w:shd w:val="clear" w:color="auto" w:fill="FFFFFF"/>
              </w:rPr>
              <w:lastRenderedPageBreak/>
              <w:t xml:space="preserve">Юрайт, 2023. — 155 с. — (Профессиональное образование) </w:t>
            </w:r>
            <w:r w:rsidRPr="00D04C9A">
              <w:rPr>
                <w:rFonts w:eastAsia="Calibri"/>
              </w:rPr>
              <w:t>режим доступа:</w:t>
            </w:r>
            <w:r w:rsidRPr="00D04C9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04C9A">
              <w:rPr>
                <w:rFonts w:eastAsia="Calibri"/>
              </w:rPr>
              <w:t> </w:t>
            </w:r>
            <w:hyperlink r:id="rId10" w:tgtFrame="_blank" w:history="1">
              <w:r w:rsidRPr="00D04C9A">
                <w:rPr>
                  <w:rFonts w:eastAsia="Calibri"/>
                  <w:color w:val="0563C1"/>
                  <w:u w:val="single"/>
                </w:rPr>
                <w:t>https://urait.ru/bcode/517203</w:t>
              </w:r>
            </w:hyperlink>
          </w:p>
          <w:p w14:paraId="465DAE1A" w14:textId="77777777" w:rsidR="009B2226" w:rsidRPr="00D04C9A" w:rsidRDefault="009B2226" w:rsidP="00A06BA6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ECF8" w14:textId="77777777" w:rsidR="009B2226" w:rsidRPr="00D04C9A" w:rsidRDefault="009B2226" w:rsidP="00A06BA6">
            <w:r w:rsidRPr="00D04C9A">
              <w:lastRenderedPageBreak/>
              <w:t xml:space="preserve">[Электронный </w:t>
            </w:r>
            <w:r w:rsidRPr="00D04C9A">
              <w:lastRenderedPageBreak/>
              <w:t>ресурс]</w:t>
            </w:r>
          </w:p>
        </w:tc>
      </w:tr>
      <w:tr w:rsidR="00C667AF" w:rsidRPr="00D04C9A" w14:paraId="7417E384" w14:textId="77777777" w:rsidTr="00A06B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30E" w14:textId="77777777" w:rsidR="00C667AF" w:rsidRPr="00D04C9A" w:rsidRDefault="00C667AF" w:rsidP="00A06B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ACA" w14:textId="4E71ED5F" w:rsidR="00C667AF" w:rsidRPr="00D04C9A" w:rsidRDefault="00C667AF" w:rsidP="00A06BA6">
            <w:pPr>
              <w:rPr>
                <w:shd w:val="clear" w:color="auto" w:fill="FFFFFF"/>
              </w:rPr>
            </w:pPr>
            <w:r>
              <w:t>А. И. Землин, В. В. Козлов. — 2-е изд., перераб. и доп. 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4E4" w14:textId="3236D76E" w:rsidR="00C667AF" w:rsidRPr="00D04C9A" w:rsidRDefault="00C667AF" w:rsidP="00C667AF">
            <w:pPr>
              <w:rPr>
                <w:shd w:val="clear" w:color="auto" w:fill="FFFFFF"/>
              </w:rPr>
            </w:pPr>
            <w:r>
              <w:t xml:space="preserve"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 /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C39" w14:textId="77777777" w:rsidR="00C667AF" w:rsidRDefault="00C667AF" w:rsidP="00A06BA6">
            <w:pPr>
              <w:widowControl w:val="0"/>
              <w:suppressAutoHyphens/>
              <w:autoSpaceDN w:val="0"/>
              <w:jc w:val="both"/>
            </w:pPr>
            <w:r>
              <w:t>Москва : Издательство Юрайт, 2024.</w:t>
            </w:r>
          </w:p>
          <w:p w14:paraId="0B2E730C" w14:textId="2A03ED8F" w:rsidR="00C667AF" w:rsidRPr="00D04C9A" w:rsidRDefault="00C667AF" w:rsidP="00A06BA6">
            <w:pPr>
              <w:widowControl w:val="0"/>
              <w:suppressAutoHyphens/>
              <w:autoSpaceDN w:val="0"/>
              <w:jc w:val="both"/>
              <w:rPr>
                <w:shd w:val="clear" w:color="auto" w:fill="FFFFFF"/>
              </w:rPr>
            </w:pPr>
            <w:r w:rsidRPr="00C667AF">
              <w:rPr>
                <w:shd w:val="clear" w:color="auto" w:fill="FFFFFF"/>
              </w:rPr>
              <w:t>https://urait.ru/bcode/541609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C59" w14:textId="533B0B81" w:rsidR="00C667AF" w:rsidRPr="00D04C9A" w:rsidRDefault="00C667AF" w:rsidP="00A06BA6">
            <w:r w:rsidRPr="001860B5">
              <w:rPr>
                <w:rFonts w:eastAsia="Calibri"/>
                <w:lang w:eastAsia="en-US"/>
              </w:rPr>
              <w:t>[Электронный ресурс]</w:t>
            </w:r>
          </w:p>
        </w:tc>
      </w:tr>
    </w:tbl>
    <w:p w14:paraId="40E71E54" w14:textId="77777777" w:rsidR="009B2226" w:rsidRDefault="009B2226" w:rsidP="009B2226">
      <w:pPr>
        <w:tabs>
          <w:tab w:val="left" w:pos="423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D834784" w14:textId="77777777" w:rsidR="009B2226" w:rsidRDefault="009B2226" w:rsidP="009B2226">
      <w:pPr>
        <w:ind w:firstLine="708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719"/>
        <w:gridCol w:w="2654"/>
        <w:gridCol w:w="3009"/>
        <w:gridCol w:w="1762"/>
      </w:tblGrid>
      <w:tr w:rsidR="009B2226" w:rsidRPr="001860B5" w14:paraId="614A1FAF" w14:textId="77777777" w:rsidTr="00A06BA6">
        <w:tc>
          <w:tcPr>
            <w:tcW w:w="507" w:type="dxa"/>
          </w:tcPr>
          <w:p w14:paraId="305B8C57" w14:textId="77777777" w:rsidR="009B2226" w:rsidRPr="001860B5" w:rsidRDefault="009B2226" w:rsidP="00A06BA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lang w:eastAsia="en-US"/>
              </w:rPr>
            </w:pPr>
            <w:r w:rsidRPr="001860B5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023" w:type="dxa"/>
          </w:tcPr>
          <w:p w14:paraId="4323A2F9" w14:textId="77777777" w:rsidR="009B2226" w:rsidRPr="001860B5" w:rsidRDefault="009B2226" w:rsidP="00A06BA6">
            <w:pPr>
              <w:rPr>
                <w:rFonts w:eastAsia="Calibri"/>
                <w:lang w:eastAsia="en-US"/>
              </w:rPr>
            </w:pPr>
            <w:r w:rsidRPr="001860B5">
              <w:rPr>
                <w:color w:val="000000"/>
                <w:shd w:val="clear" w:color="auto" w:fill="FFFFFF"/>
              </w:rPr>
              <w:t>Землин А. И., Козлов В. В.</w:t>
            </w:r>
          </w:p>
        </w:tc>
        <w:tc>
          <w:tcPr>
            <w:tcW w:w="2823" w:type="dxa"/>
          </w:tcPr>
          <w:p w14:paraId="492FFB3B" w14:textId="77777777" w:rsidR="009B2226" w:rsidRPr="001860B5" w:rsidRDefault="009B2226" w:rsidP="00A06BA6">
            <w:pPr>
              <w:jc w:val="both"/>
              <w:rPr>
                <w:rFonts w:eastAsia="Calibri"/>
                <w:lang w:eastAsia="en-US"/>
              </w:rPr>
            </w:pPr>
            <w:r w:rsidRPr="001860B5">
              <w:rPr>
                <w:color w:val="000000"/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</w:t>
            </w:r>
          </w:p>
        </w:tc>
        <w:tc>
          <w:tcPr>
            <w:tcW w:w="2426" w:type="dxa"/>
          </w:tcPr>
          <w:p w14:paraId="50C5D8EE" w14:textId="77777777" w:rsidR="009B2226" w:rsidRPr="001860B5" w:rsidRDefault="009B2226" w:rsidP="00A06BA6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1860B5">
              <w:rPr>
                <w:color w:val="000000"/>
                <w:shd w:val="clear" w:color="auto" w:fill="FFFFFF"/>
              </w:rPr>
              <w:t xml:space="preserve"> Москва : Издательство Юрайт, 2020. — 155 с. </w:t>
            </w:r>
          </w:p>
          <w:p w14:paraId="511FFBC6" w14:textId="77777777" w:rsidR="009B2226" w:rsidRPr="001860B5" w:rsidRDefault="009B2226" w:rsidP="00A06BA6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1860B5">
              <w:rPr>
                <w:color w:val="000000"/>
                <w:shd w:val="clear" w:color="auto" w:fill="FFFFFF"/>
              </w:rPr>
              <w:t>Режим доступа</w:t>
            </w:r>
          </w:p>
          <w:p w14:paraId="530AC88D" w14:textId="77777777" w:rsidR="009B2226" w:rsidRPr="00F86A09" w:rsidRDefault="009B2226" w:rsidP="00A06BA6">
            <w:pPr>
              <w:widowControl w:val="0"/>
              <w:suppressAutoHyphens/>
              <w:autoSpaceDN w:val="0"/>
              <w:rPr>
                <w:lang w:eastAsia="en-US"/>
              </w:rPr>
            </w:pPr>
            <w:r w:rsidRPr="001860B5">
              <w:rPr>
                <w:color w:val="000000"/>
                <w:shd w:val="clear" w:color="auto" w:fill="FFFFFF"/>
              </w:rPr>
              <w:t>https://urait.ru/bcode/467536</w:t>
            </w:r>
          </w:p>
        </w:tc>
        <w:tc>
          <w:tcPr>
            <w:tcW w:w="1792" w:type="dxa"/>
          </w:tcPr>
          <w:p w14:paraId="5FBC9918" w14:textId="77777777" w:rsidR="009B2226" w:rsidRPr="001860B5" w:rsidRDefault="009B2226" w:rsidP="00A06BA6">
            <w:pPr>
              <w:rPr>
                <w:rFonts w:eastAsia="Calibri"/>
                <w:lang w:eastAsia="en-US"/>
              </w:rPr>
            </w:pPr>
            <w:r w:rsidRPr="001860B5">
              <w:rPr>
                <w:rFonts w:eastAsia="Calibri"/>
                <w:lang w:eastAsia="en-US"/>
              </w:rPr>
              <w:t>[Электронный ресурс]</w:t>
            </w:r>
          </w:p>
        </w:tc>
      </w:tr>
    </w:tbl>
    <w:p w14:paraId="73AE60FA" w14:textId="77777777" w:rsidR="009B2226" w:rsidRPr="004F6A65" w:rsidRDefault="009B2226" w:rsidP="009B2226">
      <w:pPr>
        <w:ind w:firstLine="708"/>
        <w:rPr>
          <w:b/>
          <w:bCs/>
          <w:color w:val="000000"/>
        </w:rPr>
      </w:pPr>
    </w:p>
    <w:p w14:paraId="03CB3FF3" w14:textId="77777777" w:rsidR="009B2226" w:rsidRPr="00E31CC3" w:rsidRDefault="009B2226" w:rsidP="009B2226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E31CC3">
        <w:rPr>
          <w:b/>
          <w:sz w:val="28"/>
          <w:szCs w:val="28"/>
        </w:rPr>
        <w:t xml:space="preserve">3.2.3. Периодические издания:  </w:t>
      </w:r>
      <w:r w:rsidRPr="00E31CC3">
        <w:rPr>
          <w:sz w:val="28"/>
          <w:szCs w:val="28"/>
        </w:rPr>
        <w:t>не предусмотрены</w:t>
      </w:r>
    </w:p>
    <w:p w14:paraId="2760FAC3" w14:textId="77777777" w:rsidR="009B2226" w:rsidRPr="00E31CC3" w:rsidRDefault="009B2226" w:rsidP="009B2226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3D8A8A28" w14:textId="77777777" w:rsidR="009B2226" w:rsidRPr="00E31CC3" w:rsidRDefault="009B2226" w:rsidP="009B2226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E31CC3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E31CC3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Pr="00E31CC3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14:paraId="06E2F727" w14:textId="77777777" w:rsidR="009B2226" w:rsidRDefault="009B2226" w:rsidP="009B2226">
      <w:pPr>
        <w:ind w:firstLine="709"/>
        <w:jc w:val="center"/>
        <w:rPr>
          <w:b/>
          <w:bCs/>
          <w:sz w:val="28"/>
          <w:szCs w:val="28"/>
        </w:rPr>
      </w:pPr>
    </w:p>
    <w:p w14:paraId="61C2B425" w14:textId="3F314CC3" w:rsidR="00822239" w:rsidRPr="00972113" w:rsidRDefault="00822239" w:rsidP="00822239">
      <w:pPr>
        <w:jc w:val="center"/>
        <w:rPr>
          <w:b/>
          <w:bCs/>
          <w:sz w:val="28"/>
          <w:szCs w:val="28"/>
        </w:rPr>
      </w:pPr>
      <w:r w:rsidRPr="00972113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0585D353" w14:textId="77777777" w:rsidR="00822239" w:rsidRPr="00972113" w:rsidRDefault="00822239" w:rsidP="00822239">
      <w:pPr>
        <w:ind w:left="170" w:right="57"/>
        <w:jc w:val="center"/>
        <w:rPr>
          <w:b/>
          <w:color w:val="000000"/>
          <w:sz w:val="28"/>
          <w:szCs w:val="28"/>
        </w:rPr>
      </w:pPr>
      <w:r w:rsidRPr="00972113">
        <w:rPr>
          <w:b/>
          <w:bCs/>
          <w:sz w:val="28"/>
          <w:szCs w:val="28"/>
        </w:rPr>
        <w:t xml:space="preserve"> ДИСЦИПЛИНЫ</w:t>
      </w:r>
    </w:p>
    <w:p w14:paraId="7A08CF7F" w14:textId="77777777" w:rsidR="00822239" w:rsidRPr="00972113" w:rsidRDefault="00822239" w:rsidP="0082223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3F0D2BC1" w14:textId="77777777" w:rsidR="00822239" w:rsidRPr="00972113" w:rsidRDefault="00822239" w:rsidP="00822239">
      <w:pPr>
        <w:ind w:left="170" w:right="57" w:firstLine="538"/>
        <w:jc w:val="both"/>
        <w:rPr>
          <w:sz w:val="28"/>
          <w:szCs w:val="28"/>
        </w:rPr>
      </w:pPr>
      <w:r w:rsidRPr="00972113">
        <w:rPr>
          <w:b/>
          <w:bCs/>
          <w:sz w:val="28"/>
          <w:szCs w:val="28"/>
        </w:rPr>
        <w:t xml:space="preserve">Контроль и оценка </w:t>
      </w:r>
      <w:r w:rsidRPr="0097211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77546540" w14:textId="77777777" w:rsidR="00822239" w:rsidRPr="00972113" w:rsidRDefault="00822239" w:rsidP="00822239">
      <w:pPr>
        <w:ind w:left="170" w:right="57" w:firstLine="538"/>
        <w:jc w:val="both"/>
        <w:rPr>
          <w:bCs/>
          <w:sz w:val="28"/>
          <w:szCs w:val="28"/>
        </w:rPr>
      </w:pPr>
      <w:r w:rsidRPr="00972113">
        <w:rPr>
          <w:bCs/>
          <w:sz w:val="28"/>
          <w:szCs w:val="28"/>
        </w:rPr>
        <w:t>Промежуточная аттестация проводится в форме дифференцированного       зачета.</w:t>
      </w:r>
    </w:p>
    <w:p w14:paraId="7BBD35CB" w14:textId="77777777" w:rsidR="00822239" w:rsidRPr="00972113" w:rsidRDefault="00822239" w:rsidP="00822239">
      <w:pPr>
        <w:jc w:val="center"/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822239" w:rsidRPr="00972113" w14:paraId="78F0B0D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59C2B" w14:textId="77777777" w:rsidR="00822239" w:rsidRPr="00972113" w:rsidRDefault="00822239" w:rsidP="00195115">
            <w:pPr>
              <w:jc w:val="center"/>
            </w:pPr>
            <w:r w:rsidRPr="00972113"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4D4FE" w14:textId="77777777" w:rsidR="00822239" w:rsidRPr="00972113" w:rsidRDefault="00822239" w:rsidP="00195115">
            <w:pPr>
              <w:jc w:val="center"/>
            </w:pPr>
            <w:r w:rsidRPr="0097211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BF707" w14:textId="77777777" w:rsidR="00822239" w:rsidRPr="00972113" w:rsidRDefault="00822239" w:rsidP="00195115">
            <w:pPr>
              <w:jc w:val="center"/>
              <w:rPr>
                <w:b/>
                <w:bCs/>
              </w:rPr>
            </w:pPr>
            <w:r w:rsidRPr="0097211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22239" w:rsidRPr="00972113" w14:paraId="01F685D1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C23B5" w14:textId="77777777" w:rsidR="00822239" w:rsidRPr="00972113" w:rsidRDefault="00822239" w:rsidP="00195115">
            <w:r w:rsidRPr="00972113">
              <w:rPr>
                <w:b/>
                <w:bCs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2B23F" w14:textId="77777777" w:rsidR="00822239" w:rsidRPr="00972113" w:rsidRDefault="00822239" w:rsidP="0019511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CC60B" w14:textId="77777777" w:rsidR="00822239" w:rsidRPr="00972113" w:rsidRDefault="00822239" w:rsidP="00195115">
            <w:pPr>
              <w:jc w:val="both"/>
            </w:pPr>
          </w:p>
        </w:tc>
      </w:tr>
      <w:tr w:rsidR="00822239" w:rsidRPr="00972113" w14:paraId="56848D07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85E7E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У1</w:t>
            </w:r>
            <w:r w:rsidRPr="00972113">
              <w:t xml:space="preserve"> – применять  нормативную правовую базу по </w:t>
            </w:r>
            <w:r w:rsidRPr="00972113">
              <w:lastRenderedPageBreak/>
              <w:t>транспортной безопасности в своей профессиональной деятельности</w:t>
            </w:r>
          </w:p>
          <w:p w14:paraId="49CDF120" w14:textId="77777777" w:rsidR="00822239" w:rsidRPr="00972113" w:rsidRDefault="00822239" w:rsidP="00195115">
            <w:pPr>
              <w:jc w:val="both"/>
            </w:pPr>
          </w:p>
          <w:p w14:paraId="59022226" w14:textId="5974FDA7" w:rsidR="00822239" w:rsidRPr="00972113" w:rsidRDefault="00822239" w:rsidP="009B2226">
            <w:pPr>
              <w:jc w:val="both"/>
              <w:rPr>
                <w:b/>
              </w:rPr>
            </w:pPr>
            <w:r w:rsidRPr="00972113">
              <w:t>ОК01, ОК02</w:t>
            </w:r>
            <w:r w:rsidR="00D634CA" w:rsidRPr="00972113">
              <w:t>, ОК03, ОК04, ОК05, ОК06, ОК07, ОК08, ОК09</w:t>
            </w:r>
            <w:r w:rsidR="009B2226">
              <w:t xml:space="preserve"> </w:t>
            </w:r>
            <w:r w:rsidR="007F17DF" w:rsidRPr="00972113">
              <w:rPr>
                <w:color w:val="000000"/>
                <w:shd w:val="clear" w:color="auto" w:fill="FFFFFF"/>
              </w:rPr>
              <w:t>П</w:t>
            </w:r>
            <w:r w:rsidR="009B2226">
              <w:rPr>
                <w:color w:val="000000"/>
                <w:shd w:val="clear" w:color="auto" w:fill="FFFFFF"/>
              </w:rPr>
              <w:t xml:space="preserve">К2.3, ПК2.5,             ПК3.1,  </w:t>
            </w: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4DE60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>- понимание законодательства в области обеспечения транспортной без</w:t>
            </w:r>
            <w:r w:rsidRPr="00972113">
              <w:lastRenderedPageBreak/>
              <w:t>опасности и способность аргументировать ее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E929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lastRenderedPageBreak/>
              <w:t>Текущий контроль в виде устного и пись</w:t>
            </w:r>
            <w:r w:rsidRPr="00972113">
              <w:rPr>
                <w:color w:val="000000"/>
              </w:rPr>
              <w:lastRenderedPageBreak/>
              <w:t>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359A006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7929E" w14:textId="733A427B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lastRenderedPageBreak/>
              <w:t>У2</w:t>
            </w:r>
            <w:r w:rsidRPr="00972113">
      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14:paraId="4DD5FBA7" w14:textId="77777777" w:rsidR="00080900" w:rsidRPr="00972113" w:rsidRDefault="00080900" w:rsidP="00080900">
            <w:pPr>
              <w:jc w:val="both"/>
            </w:pPr>
            <w:r w:rsidRPr="00972113">
              <w:t>ОК01, ОК02, ОК03, ОК04, ОК05, ОК06, ОК07, ОК08, ОК09</w:t>
            </w:r>
          </w:p>
          <w:p w14:paraId="25240E03" w14:textId="77777777" w:rsidR="00080900" w:rsidRPr="00972113" w:rsidRDefault="00080900" w:rsidP="00080900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332474E6" w14:textId="77777777" w:rsidR="00822239" w:rsidRPr="00972113" w:rsidRDefault="00822239" w:rsidP="00195115">
            <w:pPr>
              <w:jc w:val="both"/>
              <w:rPr>
                <w:b/>
                <w:bCs/>
              </w:rPr>
            </w:pPr>
            <w:r w:rsidRPr="00972113">
              <w:t>ЛР10, ЛР13, ЛР27, 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7BFD" w14:textId="77777777" w:rsidR="00822239" w:rsidRPr="00972113" w:rsidRDefault="00822239" w:rsidP="0019511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  <w:lang w:eastAsia="en-US"/>
              </w:rPr>
              <w:t xml:space="preserve">- применять порядок действий при угрозе совершения и совершении </w:t>
            </w:r>
            <w:r w:rsidRPr="00972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акта незаконного вмешательства </w:t>
            </w:r>
            <w:r w:rsidRPr="00972113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972113">
              <w:rPr>
                <w:rFonts w:ascii="Times New Roman" w:hAnsi="Times New Roman"/>
                <w:sz w:val="24"/>
                <w:szCs w:val="24"/>
              </w:rPr>
              <w:t xml:space="preserve"> объектах </w:t>
            </w:r>
            <w:r w:rsidRPr="009721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транспортной инфраструктуры и транспортных средств железнодорожного транспорта;</w:t>
            </w:r>
          </w:p>
          <w:p w14:paraId="1F9269FC" w14:textId="77777777" w:rsidR="00822239" w:rsidRPr="00972113" w:rsidRDefault="00822239" w:rsidP="0019511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9721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применять </w:t>
            </w:r>
            <w:r w:rsidRPr="00972113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B08D" w14:textId="77777777" w:rsidR="00822239" w:rsidRPr="00972113" w:rsidRDefault="00822239" w:rsidP="009B2226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1BA62AA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D1A0" w14:textId="77777777" w:rsidR="00822239" w:rsidRPr="00972113" w:rsidRDefault="00822239" w:rsidP="00195115">
            <w:pPr>
              <w:jc w:val="both"/>
              <w:rPr>
                <w:b/>
              </w:rPr>
            </w:pPr>
            <w:r w:rsidRPr="00972113">
              <w:rPr>
                <w:b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CCF48" w14:textId="77777777" w:rsidR="00822239" w:rsidRPr="00972113" w:rsidRDefault="00822239" w:rsidP="00195115">
            <w:pPr>
              <w:tabs>
                <w:tab w:val="left" w:pos="915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9CDA" w14:textId="77777777" w:rsidR="00822239" w:rsidRPr="00972113" w:rsidRDefault="00822239" w:rsidP="009B2226">
            <w:pPr>
              <w:jc w:val="both"/>
            </w:pPr>
          </w:p>
        </w:tc>
      </w:tr>
      <w:tr w:rsidR="00822239" w:rsidRPr="00972113" w14:paraId="0D70EAD2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A2EF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  <w:bCs/>
              </w:rPr>
              <w:t xml:space="preserve">З1 </w:t>
            </w:r>
            <w:r w:rsidRPr="00972113">
              <w:t>– нормативную правовую базу по транспортной безопасности на железнодорожном транспорте</w:t>
            </w:r>
          </w:p>
          <w:p w14:paraId="62DA893B" w14:textId="77777777" w:rsidR="00822239" w:rsidRPr="00972113" w:rsidRDefault="00822239" w:rsidP="00195115">
            <w:pPr>
              <w:jc w:val="both"/>
            </w:pPr>
          </w:p>
          <w:p w14:paraId="5A2ED528" w14:textId="59B2235D" w:rsidR="00080900" w:rsidRPr="00972113" w:rsidRDefault="00080900" w:rsidP="00080900">
            <w:pPr>
              <w:jc w:val="both"/>
            </w:pPr>
            <w:r w:rsidRPr="00972113">
              <w:t>ОК01, ОК02, ОК03, ОК04, ОК05, ОК09</w:t>
            </w:r>
          </w:p>
          <w:p w14:paraId="560FA313" w14:textId="7A23008F" w:rsidR="00F470AC" w:rsidRPr="00972113" w:rsidRDefault="00F470AC" w:rsidP="00F470AC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5AF573AE" w14:textId="77777777" w:rsidR="00822239" w:rsidRPr="00972113" w:rsidRDefault="00822239" w:rsidP="00195115">
            <w:pPr>
              <w:jc w:val="both"/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3BF71" w14:textId="77777777" w:rsidR="00822239" w:rsidRPr="00972113" w:rsidRDefault="00822239" w:rsidP="00195115">
            <w:pPr>
              <w:jc w:val="both"/>
            </w:pPr>
            <w:r w:rsidRPr="00972113">
              <w:t xml:space="preserve">- сформированность знаний </w:t>
            </w:r>
          </w:p>
          <w:p w14:paraId="2EB414BD" w14:textId="77777777" w:rsidR="00822239" w:rsidRPr="00972113" w:rsidRDefault="00822239" w:rsidP="00195115">
            <w:pPr>
              <w:jc w:val="both"/>
            </w:pPr>
            <w:r w:rsidRPr="00972113">
              <w:t>законодательства в области обеспечения транспортной безопасности на железнодорожном транспорте, в т.ч. Федерального Закона «О транспортной безопасности», Приказы Минтранса России о порядке установления количества категорий и критериев категорирования Объектов транспортной инфраструктуры и транспортных средств;</w:t>
            </w:r>
          </w:p>
          <w:p w14:paraId="4D8C6376" w14:textId="77777777" w:rsidR="00822239" w:rsidRPr="00972113" w:rsidRDefault="00822239" w:rsidP="00195115">
            <w:pPr>
              <w:jc w:val="both"/>
              <w:rPr>
                <w:sz w:val="28"/>
                <w:szCs w:val="28"/>
              </w:rPr>
            </w:pPr>
          </w:p>
          <w:p w14:paraId="1DD086AD" w14:textId="77777777" w:rsidR="00822239" w:rsidRPr="00972113" w:rsidRDefault="00822239" w:rsidP="00195115">
            <w:pPr>
              <w:jc w:val="both"/>
            </w:pPr>
            <w:r w:rsidRPr="00972113">
              <w:t>- знать, как работать с нормативно правовой базой по транспортной безопасности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6866" w14:textId="77777777" w:rsidR="00822239" w:rsidRPr="00972113" w:rsidRDefault="00822239" w:rsidP="009B2226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212070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D44FE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32</w:t>
            </w:r>
            <w:r w:rsidRPr="00972113">
              <w:t>- основные понятия, цели и задачи обеспечения транспортной безопасности</w:t>
            </w:r>
          </w:p>
          <w:p w14:paraId="0C7CA1CA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2148B17B" w14:textId="77777777" w:rsidR="005E353D" w:rsidRPr="00972113" w:rsidRDefault="005E353D" w:rsidP="005E353D">
            <w:pPr>
              <w:jc w:val="both"/>
            </w:pPr>
            <w:r w:rsidRPr="00972113">
              <w:t>ОК01, ОК02, ОК03, ОК04, ОК05, ОК09</w:t>
            </w:r>
          </w:p>
          <w:p w14:paraId="47479C6C" w14:textId="7092E50A" w:rsidR="005E353D" w:rsidRPr="00972113" w:rsidRDefault="005E353D" w:rsidP="005E353D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48855F49" w14:textId="77777777" w:rsidR="00822239" w:rsidRPr="00972113" w:rsidRDefault="00822239" w:rsidP="00195115">
            <w:pPr>
              <w:tabs>
                <w:tab w:val="left" w:pos="449"/>
              </w:tabs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5541A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>- анализирование основных понятий, применяемые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84874" w14:textId="77777777" w:rsidR="00822239" w:rsidRPr="00972113" w:rsidRDefault="00822239" w:rsidP="009B2226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</w:t>
            </w:r>
            <w:r w:rsidRPr="00972113">
              <w:rPr>
                <w:color w:val="000000"/>
              </w:rPr>
              <w:lastRenderedPageBreak/>
              <w:t>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0B37255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FD0A5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lastRenderedPageBreak/>
              <w:t>З3</w:t>
            </w:r>
            <w:r w:rsidRPr="00972113"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14:paraId="7577B331" w14:textId="77777777" w:rsidR="004433C3" w:rsidRPr="00972113" w:rsidRDefault="004433C3" w:rsidP="00195115"/>
          <w:p w14:paraId="081DE67E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7E2013C6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12AFA8D6" w14:textId="2FA38AA1" w:rsidR="00822239" w:rsidRPr="00972113" w:rsidRDefault="004433C3" w:rsidP="004433C3"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CC400" w14:textId="77777777" w:rsidR="00822239" w:rsidRPr="00972113" w:rsidRDefault="00822239" w:rsidP="00195115">
            <w:pPr>
              <w:jc w:val="both"/>
            </w:pPr>
            <w:r w:rsidRPr="00972113">
              <w:t>- анализирование основных понятий применяемых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81EEC" w14:textId="77777777" w:rsidR="00822239" w:rsidRPr="00972113" w:rsidRDefault="00822239" w:rsidP="00195115"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58751DE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1549F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З4</w:t>
            </w:r>
            <w:r w:rsidRPr="00972113">
              <w:t>– права и обязанности субъектов транспортной инфраструктуры и перевозчиков в сфере транспортной безопасности</w:t>
            </w:r>
          </w:p>
          <w:p w14:paraId="113850ED" w14:textId="77777777" w:rsidR="00822239" w:rsidRPr="00972113" w:rsidRDefault="00822239" w:rsidP="00195115">
            <w:pPr>
              <w:jc w:val="both"/>
            </w:pPr>
          </w:p>
          <w:p w14:paraId="0D0AA9EB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6D255131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0F8F785E" w14:textId="4BA8C72D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96BAB" w14:textId="77777777" w:rsidR="00822239" w:rsidRPr="00972113" w:rsidRDefault="00822239" w:rsidP="00195115">
            <w:pPr>
              <w:jc w:val="both"/>
            </w:pPr>
            <w:r w:rsidRPr="00972113">
              <w:t>- знать права субъектов транспортной инфраструктуры, перевозчиков в сфере транспортной безопасности;</w:t>
            </w:r>
          </w:p>
          <w:p w14:paraId="1A743778" w14:textId="77777777" w:rsidR="00822239" w:rsidRPr="00972113" w:rsidRDefault="00822239" w:rsidP="00195115">
            <w:pPr>
              <w:jc w:val="both"/>
            </w:pPr>
          </w:p>
          <w:p w14:paraId="7780C0D8" w14:textId="77777777" w:rsidR="00822239" w:rsidRPr="00972113" w:rsidRDefault="00822239" w:rsidP="00195115">
            <w:pPr>
              <w:jc w:val="both"/>
            </w:pPr>
            <w:r w:rsidRPr="00972113">
              <w:t>- знать обязанности субъектов транспортной инфраструктуры, перевозчиков в сфере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1EE6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725DFC6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99B56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З5 –</w:t>
            </w:r>
            <w:r w:rsidRPr="00972113">
              <w:t xml:space="preserve">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14:paraId="2B98F95A" w14:textId="77777777" w:rsidR="00822239" w:rsidRPr="00972113" w:rsidRDefault="00822239" w:rsidP="00195115">
            <w:pPr>
              <w:jc w:val="both"/>
            </w:pPr>
          </w:p>
          <w:p w14:paraId="5581F67D" w14:textId="77777777" w:rsidR="004433C3" w:rsidRPr="00972113" w:rsidRDefault="004433C3" w:rsidP="004433C3">
            <w:pPr>
              <w:jc w:val="both"/>
            </w:pPr>
            <w:r w:rsidRPr="00972113">
              <w:t xml:space="preserve">ОК01, ОК02, ОК03, ОК04, </w:t>
            </w:r>
            <w:r w:rsidRPr="00972113">
              <w:lastRenderedPageBreak/>
              <w:t>ОК05, ОК09</w:t>
            </w:r>
          </w:p>
          <w:p w14:paraId="75D9F27F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4AD221B2" w14:textId="4538F137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38D51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>- знать критерии категорирования объектов транспортной инфраструктуры и транспортных средств железнодорожного транспорта;</w:t>
            </w:r>
          </w:p>
          <w:p w14:paraId="58314C98" w14:textId="77777777" w:rsidR="00822239" w:rsidRPr="00972113" w:rsidRDefault="00822239" w:rsidP="00195115">
            <w:pPr>
              <w:jc w:val="both"/>
            </w:pPr>
            <w:r w:rsidRPr="00972113">
              <w:t>- знать порядок категорирования объектов транспортной инфраструктуры и транспортных средств;</w:t>
            </w:r>
          </w:p>
          <w:p w14:paraId="765439E8" w14:textId="77777777" w:rsidR="00822239" w:rsidRPr="00972113" w:rsidRDefault="00822239" w:rsidP="00195115">
            <w:pPr>
              <w:jc w:val="both"/>
            </w:pPr>
            <w:r w:rsidRPr="00972113">
              <w:t>- знать порядок выполнения категори</w:t>
            </w:r>
            <w:r w:rsidRPr="00972113">
              <w:lastRenderedPageBreak/>
              <w:t>рования;</w:t>
            </w:r>
          </w:p>
          <w:p w14:paraId="183E7F8E" w14:textId="77777777" w:rsidR="00822239" w:rsidRPr="00972113" w:rsidRDefault="00822239" w:rsidP="00195115">
            <w:pPr>
              <w:jc w:val="both"/>
            </w:pPr>
            <w:r w:rsidRPr="00972113">
              <w:t>- знать  порядок ведения реестра категорированных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0313F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</w:t>
            </w:r>
            <w:r w:rsidRPr="00972113">
              <w:rPr>
                <w:color w:val="000000"/>
              </w:rPr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7F43E2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7DB73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lastRenderedPageBreak/>
              <w:t>З6</w:t>
            </w:r>
            <w:r w:rsidRPr="00972113">
              <w:t xml:space="preserve"> – 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14:paraId="349A85E6" w14:textId="77777777" w:rsidR="00822239" w:rsidRPr="00972113" w:rsidRDefault="00822239" w:rsidP="00195115">
            <w:pPr>
              <w:jc w:val="both"/>
            </w:pPr>
          </w:p>
          <w:p w14:paraId="463DD9D3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4DDA3C42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7BCF6F8C" w14:textId="48468A31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75866" w14:textId="77777777" w:rsidR="00822239" w:rsidRPr="00972113" w:rsidRDefault="00822239" w:rsidP="00195115">
            <w:pPr>
              <w:jc w:val="both"/>
              <w:rPr>
                <w:bCs/>
                <w:color w:val="000000"/>
              </w:rPr>
            </w:pPr>
            <w:r w:rsidRPr="00972113">
              <w:t>- знать  п</w:t>
            </w:r>
            <w:r w:rsidRPr="00972113">
              <w:rPr>
                <w:bCs/>
                <w:color w:val="000000"/>
              </w:rPr>
              <w:t>еречень потенциальных угроз совершения актов незаконного вмешательства в деятельность объектов транспортной инфраструктуры и транспортных средств;</w:t>
            </w:r>
          </w:p>
          <w:p w14:paraId="2F073BB7" w14:textId="77777777" w:rsidR="00822239" w:rsidRPr="00972113" w:rsidRDefault="00822239" w:rsidP="00195115">
            <w:pPr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 xml:space="preserve">- знать механизм реализации требований обеспечения транспортной безопасности; </w:t>
            </w:r>
          </w:p>
          <w:p w14:paraId="438A9C38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bCs/>
                <w:color w:val="000000"/>
              </w:rPr>
              <w:t xml:space="preserve">- знать </w:t>
            </w:r>
            <w:r w:rsidRPr="00972113">
              <w:rPr>
                <w:color w:val="000000"/>
              </w:rPr>
              <w:t>методику категорирования объектов транспортной инфраструктуры и транспортных средств железнодорожного транспорта;</w:t>
            </w:r>
          </w:p>
          <w:p w14:paraId="3797E7C9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 xml:space="preserve">- знать </w:t>
            </w:r>
            <w:r w:rsidRPr="00972113">
              <w:rPr>
                <w:bCs/>
                <w:color w:val="000000"/>
              </w:rPr>
              <w:t xml:space="preserve"> основные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3E2E2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49CAE65C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C8007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З7</w:t>
            </w:r>
            <w:r w:rsidRPr="00972113">
              <w:t>- виды и формы актов незаконного вмешательства в деятельность транспортного комплекса</w:t>
            </w:r>
          </w:p>
          <w:p w14:paraId="13D87C44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3845206D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4EF9C5B2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43C211E5" w14:textId="5F221E2C" w:rsidR="00822239" w:rsidRPr="00972113" w:rsidRDefault="004433C3" w:rsidP="004433C3">
            <w:pPr>
              <w:tabs>
                <w:tab w:val="left" w:pos="449"/>
              </w:tabs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46CD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t xml:space="preserve">- знать виды актов незаконного вмешательства в деятельность транспортного комплекса </w:t>
            </w:r>
          </w:p>
          <w:p w14:paraId="21E9DA53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t xml:space="preserve">- знать формы актов незаконного вмешательства в деятельность транспортного комплекса </w:t>
            </w:r>
          </w:p>
          <w:p w14:paraId="2369704E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251F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511F030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437EF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З8</w:t>
            </w:r>
            <w:r w:rsidRPr="00972113">
              <w:t xml:space="preserve"> 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14:paraId="3F127D81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17AD0E6E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650F5B2A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3E4D5B3D" w14:textId="192945DC" w:rsidR="00822239" w:rsidRPr="00972113" w:rsidRDefault="004433C3" w:rsidP="004433C3">
            <w:pPr>
              <w:tabs>
                <w:tab w:val="left" w:pos="449"/>
              </w:tabs>
              <w:jc w:val="both"/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206B5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- знать порядок проверки документов, наблюдения и собеседования с физическими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158A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</w:t>
            </w:r>
            <w:r w:rsidRPr="00972113">
              <w:rPr>
                <w:color w:val="000000"/>
              </w:rPr>
              <w:lastRenderedPageBreak/>
              <w:t>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6D3A9A4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52B92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lastRenderedPageBreak/>
              <w:t>З9</w:t>
            </w:r>
            <w:r w:rsidRPr="00972113">
              <w:t xml:space="preserve"> – инженерно-технические системы обеспечения транспортной безопасности на железнодорожном транспорте.</w:t>
            </w:r>
          </w:p>
          <w:p w14:paraId="002540B5" w14:textId="77777777" w:rsidR="00822239" w:rsidRPr="00972113" w:rsidRDefault="00822239" w:rsidP="00195115">
            <w:pPr>
              <w:jc w:val="both"/>
            </w:pPr>
            <w:r w:rsidRPr="00972113">
              <w:t xml:space="preserve"> </w:t>
            </w:r>
          </w:p>
          <w:p w14:paraId="757BF196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2EF00825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51698F40" w14:textId="497548A2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97193" w14:textId="77777777" w:rsidR="00822239" w:rsidRPr="00972113" w:rsidRDefault="00822239" w:rsidP="00195115">
            <w:pPr>
              <w:jc w:val="both"/>
              <w:rPr>
                <w:rFonts w:ascii="Arial" w:hAnsi="Arial" w:cs="Arial"/>
                <w:color w:val="000000"/>
              </w:rPr>
            </w:pPr>
            <w:r w:rsidRPr="00972113">
              <w:t xml:space="preserve">- знать </w:t>
            </w:r>
            <w:r w:rsidRPr="00972113">
              <w:rPr>
                <w:color w:val="000000"/>
              </w:rPr>
              <w:t>Инженерно-технические системы обеспечения транспортной безопасности</w:t>
            </w:r>
            <w:r w:rsidRPr="00972113">
              <w:rPr>
                <w:rFonts w:ascii="Arial" w:hAnsi="Arial" w:cs="Arial"/>
                <w:color w:val="000000"/>
              </w:rPr>
              <w:t>;</w:t>
            </w:r>
          </w:p>
          <w:p w14:paraId="547700BF" w14:textId="77777777" w:rsidR="00822239" w:rsidRPr="00972113" w:rsidRDefault="00822239" w:rsidP="00195115">
            <w:pPr>
              <w:jc w:val="both"/>
              <w:rPr>
                <w:rFonts w:ascii="Arial" w:hAnsi="Arial" w:cs="Arial"/>
                <w:color w:val="000000"/>
              </w:rPr>
            </w:pPr>
            <w:r w:rsidRPr="00972113">
              <w:rPr>
                <w:rFonts w:ascii="Arial" w:hAnsi="Arial" w:cs="Arial"/>
                <w:color w:val="000000"/>
              </w:rPr>
              <w:t xml:space="preserve">- </w:t>
            </w:r>
            <w:r w:rsidRPr="00972113">
              <w:rPr>
                <w:color w:val="000000"/>
              </w:rPr>
              <w:t>инженерные сооружения</w:t>
            </w:r>
            <w:r w:rsidRPr="00972113">
              <w:rPr>
                <w:rFonts w:ascii="Arial" w:hAnsi="Arial" w:cs="Arial"/>
                <w:color w:val="000000"/>
              </w:rPr>
              <w:t>;</w:t>
            </w:r>
          </w:p>
          <w:p w14:paraId="74649240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rFonts w:ascii="Arial" w:hAnsi="Arial" w:cs="Arial"/>
                <w:color w:val="000000"/>
              </w:rPr>
              <w:t xml:space="preserve">- </w:t>
            </w:r>
            <w:r w:rsidRPr="00972113">
              <w:rPr>
                <w:color w:val="000000"/>
              </w:rPr>
              <w:t>инженерные технические средства и системы обеспечения транспортной безопасности предназначения для физической защиты объектов транспортной инфраструктуры;</w:t>
            </w:r>
          </w:p>
          <w:p w14:paraId="514B8C8C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- технические средства обеспечения транспортной безопасности;</w:t>
            </w:r>
          </w:p>
          <w:p w14:paraId="5A5BB4E5" w14:textId="77777777" w:rsidR="00822239" w:rsidRPr="00972113" w:rsidRDefault="00822239" w:rsidP="00195115">
            <w:pPr>
              <w:jc w:val="both"/>
            </w:pPr>
            <w:r w:rsidRPr="00972113">
              <w:rPr>
                <w:bCs/>
                <w:color w:val="000000"/>
              </w:rPr>
              <w:t xml:space="preserve">- ответственность за неисполнение требований по </w:t>
            </w:r>
            <w:r w:rsidRPr="00972113">
              <w:rPr>
                <w:color w:val="000000"/>
              </w:rPr>
              <w:t>обеспечению транспортной безопасности</w:t>
            </w:r>
            <w:r w:rsidRPr="00972113">
              <w:rPr>
                <w:bCs/>
                <w:color w:val="000000"/>
              </w:rPr>
              <w:t xml:space="preserve"> (уголовная, административная)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8D76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14:paraId="7C3E1273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7456B27F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3D0AA18E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8"/>
          <w:szCs w:val="28"/>
        </w:rPr>
      </w:pPr>
      <w:r w:rsidRPr="00972113">
        <w:rPr>
          <w:rStyle w:val="13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5BE4A252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8"/>
          <w:szCs w:val="28"/>
        </w:rPr>
      </w:pPr>
    </w:p>
    <w:p w14:paraId="6D34068B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972113">
        <w:rPr>
          <w:rStyle w:val="13"/>
          <w:rFonts w:ascii="Times New Roman" w:hAnsi="Times New Roman"/>
          <w:sz w:val="28"/>
          <w:szCs w:val="28"/>
        </w:rPr>
        <w:t>5.1 Пассивные: лекции, опрос, работа с  основной и дополнительной  литературой.</w:t>
      </w:r>
    </w:p>
    <w:p w14:paraId="65CD5266" w14:textId="21FC19C1" w:rsidR="00BF351C" w:rsidRDefault="00822239" w:rsidP="00442C72">
      <w:pPr>
        <w:pStyle w:val="1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972113">
        <w:rPr>
          <w:rStyle w:val="13"/>
          <w:rFonts w:ascii="Times New Roman" w:hAnsi="Times New Roman"/>
          <w:sz w:val="28"/>
          <w:szCs w:val="28"/>
        </w:rPr>
        <w:t>5.2 Активные и интерактивные: викторины.</w:t>
      </w:r>
    </w:p>
    <w:sectPr w:rsidR="00BF351C" w:rsidSect="008C5E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0AAE" w14:textId="77777777" w:rsidR="00A06BA6" w:rsidRDefault="00A06BA6" w:rsidP="008C5E1C">
      <w:r>
        <w:separator/>
      </w:r>
    </w:p>
  </w:endnote>
  <w:endnote w:type="continuationSeparator" w:id="0">
    <w:p w14:paraId="46601DEF" w14:textId="77777777" w:rsidR="00A06BA6" w:rsidRDefault="00A06BA6" w:rsidP="008C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325497"/>
      <w:docPartObj>
        <w:docPartGallery w:val="Page Numbers (Bottom of Page)"/>
        <w:docPartUnique/>
      </w:docPartObj>
    </w:sdtPr>
    <w:sdtEndPr/>
    <w:sdtContent>
      <w:p w14:paraId="0E637E38" w14:textId="13427EBB" w:rsidR="00A06BA6" w:rsidRDefault="00A06BA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56">
          <w:rPr>
            <w:noProof/>
          </w:rPr>
          <w:t>3</w:t>
        </w:r>
        <w:r>
          <w:fldChar w:fldCharType="end"/>
        </w:r>
      </w:p>
    </w:sdtContent>
  </w:sdt>
  <w:p w14:paraId="5CB77FFB" w14:textId="77777777" w:rsidR="00A06BA6" w:rsidRDefault="00A06BA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AC3A" w14:textId="77777777" w:rsidR="00A06BA6" w:rsidRDefault="00A06BA6" w:rsidP="008C5E1C">
      <w:r>
        <w:separator/>
      </w:r>
    </w:p>
  </w:footnote>
  <w:footnote w:type="continuationSeparator" w:id="0">
    <w:p w14:paraId="17665953" w14:textId="77777777" w:rsidR="00A06BA6" w:rsidRDefault="00A06BA6" w:rsidP="008C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24FC9"/>
    <w:multiLevelType w:val="multilevel"/>
    <w:tmpl w:val="256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72EBC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82AA0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B08"/>
    <w:rsid w:val="00032550"/>
    <w:rsid w:val="000347B6"/>
    <w:rsid w:val="0004193A"/>
    <w:rsid w:val="000439E7"/>
    <w:rsid w:val="00047DA6"/>
    <w:rsid w:val="00057AC9"/>
    <w:rsid w:val="00080900"/>
    <w:rsid w:val="00087624"/>
    <w:rsid w:val="000879D0"/>
    <w:rsid w:val="0009677A"/>
    <w:rsid w:val="000A30A4"/>
    <w:rsid w:val="000A5C03"/>
    <w:rsid w:val="000B3A35"/>
    <w:rsid w:val="000C7409"/>
    <w:rsid w:val="000D113B"/>
    <w:rsid w:val="000D23AE"/>
    <w:rsid w:val="000E549B"/>
    <w:rsid w:val="000F539C"/>
    <w:rsid w:val="00102D92"/>
    <w:rsid w:val="00125143"/>
    <w:rsid w:val="00130DD6"/>
    <w:rsid w:val="00131E3F"/>
    <w:rsid w:val="00145450"/>
    <w:rsid w:val="0015211A"/>
    <w:rsid w:val="00152563"/>
    <w:rsid w:val="0016032D"/>
    <w:rsid w:val="00195115"/>
    <w:rsid w:val="00197F42"/>
    <w:rsid w:val="001A160B"/>
    <w:rsid w:val="001B6F81"/>
    <w:rsid w:val="001E0CF4"/>
    <w:rsid w:val="001E3750"/>
    <w:rsid w:val="001E57BE"/>
    <w:rsid w:val="001E6C72"/>
    <w:rsid w:val="00223F96"/>
    <w:rsid w:val="00231A30"/>
    <w:rsid w:val="002509EC"/>
    <w:rsid w:val="00250B4F"/>
    <w:rsid w:val="00260632"/>
    <w:rsid w:val="00264211"/>
    <w:rsid w:val="002A47AA"/>
    <w:rsid w:val="002A6598"/>
    <w:rsid w:val="002C0A70"/>
    <w:rsid w:val="002C537A"/>
    <w:rsid w:val="002D3D04"/>
    <w:rsid w:val="002D3EB5"/>
    <w:rsid w:val="002D4DB5"/>
    <w:rsid w:val="002F0E14"/>
    <w:rsid w:val="002F1D0E"/>
    <w:rsid w:val="002F44D6"/>
    <w:rsid w:val="00300184"/>
    <w:rsid w:val="003042F1"/>
    <w:rsid w:val="003063A6"/>
    <w:rsid w:val="0031251F"/>
    <w:rsid w:val="00321720"/>
    <w:rsid w:val="003474E1"/>
    <w:rsid w:val="003510FB"/>
    <w:rsid w:val="0035777B"/>
    <w:rsid w:val="003614B4"/>
    <w:rsid w:val="003651AE"/>
    <w:rsid w:val="00366961"/>
    <w:rsid w:val="003750B3"/>
    <w:rsid w:val="0037673E"/>
    <w:rsid w:val="003871A0"/>
    <w:rsid w:val="003A7E50"/>
    <w:rsid w:val="003B1144"/>
    <w:rsid w:val="003C2519"/>
    <w:rsid w:val="003F5024"/>
    <w:rsid w:val="004161AD"/>
    <w:rsid w:val="00436411"/>
    <w:rsid w:val="004413B2"/>
    <w:rsid w:val="00442C72"/>
    <w:rsid w:val="004433C3"/>
    <w:rsid w:val="00445570"/>
    <w:rsid w:val="0044686B"/>
    <w:rsid w:val="00452BF3"/>
    <w:rsid w:val="004600B4"/>
    <w:rsid w:val="00460854"/>
    <w:rsid w:val="00461BB0"/>
    <w:rsid w:val="004801A5"/>
    <w:rsid w:val="00480389"/>
    <w:rsid w:val="0048227B"/>
    <w:rsid w:val="004823C2"/>
    <w:rsid w:val="00482DF2"/>
    <w:rsid w:val="004A2960"/>
    <w:rsid w:val="004B041B"/>
    <w:rsid w:val="004B6B69"/>
    <w:rsid w:val="004C4E8B"/>
    <w:rsid w:val="004E7F55"/>
    <w:rsid w:val="0050320E"/>
    <w:rsid w:val="005032D8"/>
    <w:rsid w:val="00512BBC"/>
    <w:rsid w:val="005150F0"/>
    <w:rsid w:val="00531973"/>
    <w:rsid w:val="0054341B"/>
    <w:rsid w:val="005452D4"/>
    <w:rsid w:val="0055704A"/>
    <w:rsid w:val="005723E9"/>
    <w:rsid w:val="00574540"/>
    <w:rsid w:val="0058443F"/>
    <w:rsid w:val="00591E62"/>
    <w:rsid w:val="005A4709"/>
    <w:rsid w:val="005A7E32"/>
    <w:rsid w:val="005B1B5E"/>
    <w:rsid w:val="005C5545"/>
    <w:rsid w:val="005D60E7"/>
    <w:rsid w:val="005E353D"/>
    <w:rsid w:val="005F0D21"/>
    <w:rsid w:val="005F2BF3"/>
    <w:rsid w:val="005F7C4F"/>
    <w:rsid w:val="00625715"/>
    <w:rsid w:val="00626A8A"/>
    <w:rsid w:val="00626E68"/>
    <w:rsid w:val="006414A5"/>
    <w:rsid w:val="006506E8"/>
    <w:rsid w:val="00660634"/>
    <w:rsid w:val="00663589"/>
    <w:rsid w:val="00663C96"/>
    <w:rsid w:val="006640A7"/>
    <w:rsid w:val="00671B9C"/>
    <w:rsid w:val="0067571E"/>
    <w:rsid w:val="006A61CA"/>
    <w:rsid w:val="006B6394"/>
    <w:rsid w:val="006E1351"/>
    <w:rsid w:val="006E40E2"/>
    <w:rsid w:val="006F10D5"/>
    <w:rsid w:val="006F4C56"/>
    <w:rsid w:val="00705375"/>
    <w:rsid w:val="0073041D"/>
    <w:rsid w:val="00735703"/>
    <w:rsid w:val="00736CD4"/>
    <w:rsid w:val="00736EC7"/>
    <w:rsid w:val="00744564"/>
    <w:rsid w:val="00762C1C"/>
    <w:rsid w:val="00776F9D"/>
    <w:rsid w:val="00781D21"/>
    <w:rsid w:val="0078329A"/>
    <w:rsid w:val="007B5D45"/>
    <w:rsid w:val="007B752A"/>
    <w:rsid w:val="007F17DF"/>
    <w:rsid w:val="00802901"/>
    <w:rsid w:val="00810FF4"/>
    <w:rsid w:val="008110F5"/>
    <w:rsid w:val="008116EB"/>
    <w:rsid w:val="00822239"/>
    <w:rsid w:val="00832F78"/>
    <w:rsid w:val="00842E3D"/>
    <w:rsid w:val="00875425"/>
    <w:rsid w:val="00882AD5"/>
    <w:rsid w:val="00885590"/>
    <w:rsid w:val="008905C5"/>
    <w:rsid w:val="008A1069"/>
    <w:rsid w:val="008A1F6B"/>
    <w:rsid w:val="008C2BD3"/>
    <w:rsid w:val="008C5E1C"/>
    <w:rsid w:val="008E11CF"/>
    <w:rsid w:val="008E746A"/>
    <w:rsid w:val="00900320"/>
    <w:rsid w:val="00900BBE"/>
    <w:rsid w:val="00926B96"/>
    <w:rsid w:val="009360E8"/>
    <w:rsid w:val="009471A8"/>
    <w:rsid w:val="00964743"/>
    <w:rsid w:val="00972113"/>
    <w:rsid w:val="00984CD8"/>
    <w:rsid w:val="009A0747"/>
    <w:rsid w:val="009A6AC8"/>
    <w:rsid w:val="009B2226"/>
    <w:rsid w:val="009C3C7F"/>
    <w:rsid w:val="009D3D59"/>
    <w:rsid w:val="009D496F"/>
    <w:rsid w:val="009E41A2"/>
    <w:rsid w:val="009E6153"/>
    <w:rsid w:val="00A062B1"/>
    <w:rsid w:val="00A06BA6"/>
    <w:rsid w:val="00A14BF7"/>
    <w:rsid w:val="00A14D18"/>
    <w:rsid w:val="00A1752B"/>
    <w:rsid w:val="00A200C3"/>
    <w:rsid w:val="00A34FDE"/>
    <w:rsid w:val="00A36367"/>
    <w:rsid w:val="00A605EF"/>
    <w:rsid w:val="00A63A57"/>
    <w:rsid w:val="00A7601F"/>
    <w:rsid w:val="00A82959"/>
    <w:rsid w:val="00AA4404"/>
    <w:rsid w:val="00AF38A4"/>
    <w:rsid w:val="00B02435"/>
    <w:rsid w:val="00B11ECC"/>
    <w:rsid w:val="00B12EAE"/>
    <w:rsid w:val="00B2523B"/>
    <w:rsid w:val="00B27004"/>
    <w:rsid w:val="00B42381"/>
    <w:rsid w:val="00B521E4"/>
    <w:rsid w:val="00B52438"/>
    <w:rsid w:val="00B6015E"/>
    <w:rsid w:val="00B6778C"/>
    <w:rsid w:val="00B7101C"/>
    <w:rsid w:val="00B81F1F"/>
    <w:rsid w:val="00B83C24"/>
    <w:rsid w:val="00B83D45"/>
    <w:rsid w:val="00BA37A0"/>
    <w:rsid w:val="00BC0394"/>
    <w:rsid w:val="00BC338C"/>
    <w:rsid w:val="00BC57AF"/>
    <w:rsid w:val="00BC6A5D"/>
    <w:rsid w:val="00BD10D7"/>
    <w:rsid w:val="00BD7CD9"/>
    <w:rsid w:val="00BE2960"/>
    <w:rsid w:val="00BE72AC"/>
    <w:rsid w:val="00BE7DF9"/>
    <w:rsid w:val="00BF351C"/>
    <w:rsid w:val="00C04838"/>
    <w:rsid w:val="00C112AE"/>
    <w:rsid w:val="00C34F24"/>
    <w:rsid w:val="00C3770A"/>
    <w:rsid w:val="00C56338"/>
    <w:rsid w:val="00C635B9"/>
    <w:rsid w:val="00C667AF"/>
    <w:rsid w:val="00C71B51"/>
    <w:rsid w:val="00C736C5"/>
    <w:rsid w:val="00C83E9E"/>
    <w:rsid w:val="00C93AA2"/>
    <w:rsid w:val="00CB7533"/>
    <w:rsid w:val="00CC4174"/>
    <w:rsid w:val="00CD42AB"/>
    <w:rsid w:val="00CE3D82"/>
    <w:rsid w:val="00D01491"/>
    <w:rsid w:val="00D208A7"/>
    <w:rsid w:val="00D260A1"/>
    <w:rsid w:val="00D36DF4"/>
    <w:rsid w:val="00D43772"/>
    <w:rsid w:val="00D55972"/>
    <w:rsid w:val="00D56861"/>
    <w:rsid w:val="00D610FD"/>
    <w:rsid w:val="00D634CA"/>
    <w:rsid w:val="00D73B70"/>
    <w:rsid w:val="00D77DD1"/>
    <w:rsid w:val="00D87967"/>
    <w:rsid w:val="00D95ADD"/>
    <w:rsid w:val="00D9601E"/>
    <w:rsid w:val="00D96C3D"/>
    <w:rsid w:val="00DA380D"/>
    <w:rsid w:val="00DC0873"/>
    <w:rsid w:val="00DC57B1"/>
    <w:rsid w:val="00DE0352"/>
    <w:rsid w:val="00DF0910"/>
    <w:rsid w:val="00DF18F9"/>
    <w:rsid w:val="00DF672C"/>
    <w:rsid w:val="00E04DC2"/>
    <w:rsid w:val="00E16CB2"/>
    <w:rsid w:val="00E22546"/>
    <w:rsid w:val="00E369F8"/>
    <w:rsid w:val="00E56EE3"/>
    <w:rsid w:val="00E63AFF"/>
    <w:rsid w:val="00E72900"/>
    <w:rsid w:val="00E7658D"/>
    <w:rsid w:val="00E80142"/>
    <w:rsid w:val="00E84037"/>
    <w:rsid w:val="00E87657"/>
    <w:rsid w:val="00E90DC6"/>
    <w:rsid w:val="00EA33F3"/>
    <w:rsid w:val="00EA3E38"/>
    <w:rsid w:val="00EA4474"/>
    <w:rsid w:val="00EA7C6C"/>
    <w:rsid w:val="00EC0721"/>
    <w:rsid w:val="00EC34F1"/>
    <w:rsid w:val="00EC7EC0"/>
    <w:rsid w:val="00EE5C4F"/>
    <w:rsid w:val="00EF14CA"/>
    <w:rsid w:val="00F024AF"/>
    <w:rsid w:val="00F151A0"/>
    <w:rsid w:val="00F22DC8"/>
    <w:rsid w:val="00F470AC"/>
    <w:rsid w:val="00F557C9"/>
    <w:rsid w:val="00F66DB5"/>
    <w:rsid w:val="00F722D7"/>
    <w:rsid w:val="00F73EF0"/>
    <w:rsid w:val="00F92342"/>
    <w:rsid w:val="00F9589E"/>
    <w:rsid w:val="00FA09EE"/>
    <w:rsid w:val="00FA1158"/>
    <w:rsid w:val="00FB6FCA"/>
    <w:rsid w:val="00FC29A4"/>
    <w:rsid w:val="00FF079C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ECCD"/>
  <w15:docId w15:val="{4CDF8681-A471-48EC-93C2-51F17D6B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43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21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1">
    <w:name w:val="Основной текст (2)_"/>
    <w:link w:val="22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438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2">
    <w:name w:val="Обычный1"/>
    <w:qFormat/>
    <w:rsid w:val="00A63A57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63A57"/>
  </w:style>
  <w:style w:type="paragraph" w:styleId="af7">
    <w:name w:val="header"/>
    <w:basedOn w:val="a"/>
    <w:link w:val="af8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C5E1C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C5E1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83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0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5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7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037/260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5CA0-6743-44AE-9857-CBA0111C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16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29267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195</cp:revision>
  <cp:lastPrinted>2024-08-30T12:22:00Z</cp:lastPrinted>
  <dcterms:created xsi:type="dcterms:W3CDTF">2021-02-20T13:36:00Z</dcterms:created>
  <dcterms:modified xsi:type="dcterms:W3CDTF">2025-02-03T12:24:00Z</dcterms:modified>
</cp:coreProperties>
</file>