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66D9ED" w14:textId="4971F0F4" w:rsidR="006C74C8" w:rsidRPr="00AE5B6C" w:rsidRDefault="006C74C8" w:rsidP="008B7FC1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AE5B6C">
        <w:rPr>
          <w:b/>
          <w:noProof/>
          <w:sz w:val="28"/>
          <w:szCs w:val="28"/>
        </w:rPr>
        <w:drawing>
          <wp:inline distT="0" distB="0" distL="0" distR="0" wp14:anchorId="28BDD577" wp14:editId="69F19873">
            <wp:extent cx="6031230" cy="8518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52A7" w14:textId="77777777" w:rsidR="006C74C8" w:rsidRPr="00AE5B6C" w:rsidRDefault="006C74C8" w:rsidP="008B7FC1">
      <w:pPr>
        <w:jc w:val="center"/>
        <w:rPr>
          <w:b/>
          <w:sz w:val="28"/>
          <w:szCs w:val="28"/>
        </w:rPr>
      </w:pPr>
    </w:p>
    <w:p w14:paraId="557AF5E8" w14:textId="77777777" w:rsidR="006C74C8" w:rsidRPr="00AE5B6C" w:rsidRDefault="006C74C8" w:rsidP="008B7FC1">
      <w:pPr>
        <w:jc w:val="center"/>
        <w:rPr>
          <w:b/>
          <w:sz w:val="28"/>
          <w:szCs w:val="28"/>
        </w:rPr>
      </w:pPr>
    </w:p>
    <w:p w14:paraId="658A9958" w14:textId="77777777" w:rsidR="006C74C8" w:rsidRPr="00AE5B6C" w:rsidRDefault="006C74C8" w:rsidP="008B7FC1">
      <w:pPr>
        <w:jc w:val="center"/>
        <w:rPr>
          <w:b/>
          <w:sz w:val="28"/>
          <w:szCs w:val="28"/>
        </w:rPr>
      </w:pPr>
    </w:p>
    <w:p w14:paraId="09DD01E7" w14:textId="77777777" w:rsidR="006C74C8" w:rsidRPr="00AE5B6C" w:rsidRDefault="006C74C8" w:rsidP="008B7FC1">
      <w:pPr>
        <w:jc w:val="center"/>
        <w:rPr>
          <w:b/>
          <w:sz w:val="28"/>
          <w:szCs w:val="28"/>
        </w:rPr>
      </w:pPr>
    </w:p>
    <w:p w14:paraId="289AEA1B" w14:textId="77777777" w:rsidR="006C74C8" w:rsidRPr="00AE5B6C" w:rsidRDefault="006C74C8" w:rsidP="008B7FC1">
      <w:pPr>
        <w:jc w:val="center"/>
        <w:rPr>
          <w:b/>
          <w:sz w:val="28"/>
          <w:szCs w:val="28"/>
        </w:rPr>
      </w:pPr>
    </w:p>
    <w:p w14:paraId="475D2BFA" w14:textId="77777777" w:rsidR="006C74C8" w:rsidRPr="00AE5B6C" w:rsidRDefault="006C74C8" w:rsidP="008B7FC1">
      <w:pPr>
        <w:jc w:val="center"/>
        <w:rPr>
          <w:b/>
          <w:sz w:val="28"/>
          <w:szCs w:val="28"/>
        </w:rPr>
      </w:pPr>
    </w:p>
    <w:p w14:paraId="3718FFBB" w14:textId="6083C958" w:rsidR="00BF1B8A" w:rsidRDefault="00BF1B8A" w:rsidP="008B7FC1">
      <w:pPr>
        <w:jc w:val="center"/>
        <w:rPr>
          <w:b/>
          <w:sz w:val="28"/>
          <w:szCs w:val="28"/>
        </w:rPr>
      </w:pPr>
      <w:r w:rsidRPr="00BF1B8A">
        <w:rPr>
          <w:b/>
          <w:sz w:val="28"/>
          <w:szCs w:val="28"/>
        </w:rPr>
        <w:object w:dxaOrig="8940" w:dyaOrig="12630" w14:anchorId="21EB7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9" o:title=""/>
          </v:shape>
          <o:OLEObject Type="Embed" ProgID="Acrobat.Document.DC" ShapeID="_x0000_i1025" DrawAspect="Content" ObjectID="_1796732869" r:id="rId10"/>
        </w:object>
      </w:r>
    </w:p>
    <w:p w14:paraId="55177AE7" w14:textId="77777777" w:rsidR="00BF1B8A" w:rsidRDefault="00BF1B8A" w:rsidP="008B7FC1">
      <w:pPr>
        <w:jc w:val="center"/>
        <w:rPr>
          <w:b/>
          <w:sz w:val="28"/>
          <w:szCs w:val="28"/>
        </w:rPr>
      </w:pPr>
    </w:p>
    <w:p w14:paraId="3AD026A3" w14:textId="77777777" w:rsidR="00BF1B8A" w:rsidRDefault="00BF1B8A" w:rsidP="008B7FC1">
      <w:pPr>
        <w:jc w:val="center"/>
        <w:rPr>
          <w:b/>
          <w:sz w:val="28"/>
          <w:szCs w:val="28"/>
        </w:rPr>
      </w:pPr>
    </w:p>
    <w:p w14:paraId="5E6703BE" w14:textId="77777777" w:rsidR="00BF1B8A" w:rsidRDefault="00BF1B8A" w:rsidP="008B7FC1">
      <w:pPr>
        <w:jc w:val="center"/>
        <w:rPr>
          <w:b/>
          <w:sz w:val="28"/>
          <w:szCs w:val="28"/>
        </w:rPr>
      </w:pPr>
    </w:p>
    <w:p w14:paraId="310789A2" w14:textId="77777777" w:rsidR="00BF1B8A" w:rsidRDefault="00BF1B8A" w:rsidP="008B7FC1">
      <w:pPr>
        <w:jc w:val="center"/>
        <w:rPr>
          <w:b/>
          <w:sz w:val="28"/>
          <w:szCs w:val="28"/>
        </w:rPr>
      </w:pPr>
    </w:p>
    <w:p w14:paraId="0937DE20" w14:textId="77777777" w:rsidR="00BF1B8A" w:rsidRDefault="00BF1B8A" w:rsidP="008B7FC1">
      <w:pPr>
        <w:jc w:val="center"/>
        <w:rPr>
          <w:b/>
          <w:sz w:val="28"/>
          <w:szCs w:val="28"/>
        </w:rPr>
      </w:pPr>
    </w:p>
    <w:p w14:paraId="3F513609" w14:textId="77777777" w:rsidR="00BF1B8A" w:rsidRDefault="00BF1B8A" w:rsidP="008B7FC1">
      <w:pPr>
        <w:jc w:val="center"/>
        <w:rPr>
          <w:b/>
          <w:sz w:val="28"/>
          <w:szCs w:val="28"/>
        </w:rPr>
      </w:pPr>
    </w:p>
    <w:p w14:paraId="2992CAE4" w14:textId="5248080E" w:rsidR="00BF1B8A" w:rsidRDefault="00BF1B8A" w:rsidP="008B7FC1">
      <w:pPr>
        <w:jc w:val="center"/>
        <w:rPr>
          <w:b/>
          <w:sz w:val="28"/>
          <w:szCs w:val="28"/>
        </w:rPr>
      </w:pPr>
    </w:p>
    <w:p w14:paraId="7F7E5B93" w14:textId="77777777" w:rsidR="00BF1B8A" w:rsidRDefault="00BF1B8A" w:rsidP="008B7FC1">
      <w:pPr>
        <w:jc w:val="center"/>
        <w:rPr>
          <w:b/>
          <w:sz w:val="28"/>
          <w:szCs w:val="28"/>
        </w:rPr>
      </w:pPr>
    </w:p>
    <w:p w14:paraId="731B3312" w14:textId="5A13DEF4" w:rsidR="008B7FC1" w:rsidRPr="00AE5B6C" w:rsidRDefault="008B7FC1" w:rsidP="008B7FC1">
      <w:pPr>
        <w:jc w:val="center"/>
        <w:rPr>
          <w:b/>
          <w:sz w:val="28"/>
          <w:szCs w:val="28"/>
        </w:rPr>
      </w:pPr>
      <w:r w:rsidRPr="00AE5B6C">
        <w:rPr>
          <w:b/>
          <w:sz w:val="28"/>
          <w:szCs w:val="28"/>
        </w:rPr>
        <w:t>1. ПАСПОРТ РАБОЧЕЙ ПРОГРАММЫ УЧЕБНОЙ ДИСЦИПЛИНЫ</w:t>
      </w:r>
    </w:p>
    <w:p w14:paraId="7583286E" w14:textId="77777777" w:rsidR="008B7FC1" w:rsidRPr="00AE5B6C" w:rsidRDefault="008B7FC1" w:rsidP="008B7FC1">
      <w:pPr>
        <w:pStyle w:val="ae"/>
        <w:jc w:val="center"/>
        <w:rPr>
          <w:rStyle w:val="FontStyle50"/>
          <w:bCs w:val="0"/>
          <w:sz w:val="28"/>
          <w:szCs w:val="28"/>
        </w:rPr>
      </w:pPr>
      <w:r w:rsidRPr="00AE5B6C">
        <w:rPr>
          <w:rStyle w:val="FontStyle50"/>
          <w:sz w:val="28"/>
          <w:szCs w:val="28"/>
        </w:rPr>
        <w:t xml:space="preserve"> «История»</w:t>
      </w:r>
    </w:p>
    <w:p w14:paraId="43B2FD92" w14:textId="77777777" w:rsidR="008B7FC1" w:rsidRPr="00AE5B6C" w:rsidRDefault="008B7FC1" w:rsidP="008B7FC1">
      <w:pPr>
        <w:pStyle w:val="2"/>
        <w:spacing w:before="0"/>
        <w:ind w:firstLine="709"/>
        <w:jc w:val="both"/>
        <w:rPr>
          <w:rFonts w:ascii="Times New Roman" w:hAnsi="Times New Roman"/>
          <w:b/>
          <w:color w:val="000000"/>
          <w:sz w:val="28"/>
        </w:rPr>
      </w:pPr>
    </w:p>
    <w:p w14:paraId="44B69C63" w14:textId="77777777" w:rsidR="008B7FC1" w:rsidRPr="00AE5B6C" w:rsidRDefault="008B7FC1" w:rsidP="008B7FC1">
      <w:pPr>
        <w:pStyle w:val="2"/>
        <w:spacing w:before="0"/>
        <w:ind w:firstLine="709"/>
        <w:jc w:val="both"/>
        <w:rPr>
          <w:rFonts w:ascii="Times New Roman" w:hAnsi="Times New Roman"/>
          <w:b/>
          <w:color w:val="000000"/>
          <w:sz w:val="28"/>
        </w:rPr>
      </w:pPr>
      <w:r w:rsidRPr="00AE5B6C">
        <w:rPr>
          <w:rFonts w:ascii="Times New Roman" w:hAnsi="Times New Roman"/>
          <w:b/>
          <w:color w:val="000000"/>
          <w:sz w:val="28"/>
        </w:rPr>
        <w:t xml:space="preserve">1.1. Место дисциплины в структуре основной профессиональной  образовательной программы: </w:t>
      </w:r>
    </w:p>
    <w:p w14:paraId="2C9A4D58" w14:textId="77777777" w:rsidR="008B7FC1" w:rsidRPr="00AE5B6C" w:rsidRDefault="008B7FC1" w:rsidP="008B7FC1">
      <w:pPr>
        <w:shd w:val="clear" w:color="auto" w:fill="FFFFFF"/>
        <w:ind w:right="182" w:firstLine="709"/>
        <w:jc w:val="both"/>
        <w:rPr>
          <w:color w:val="000000"/>
          <w:sz w:val="28"/>
          <w:szCs w:val="28"/>
        </w:rPr>
      </w:pPr>
      <w:r w:rsidRPr="00AE5B6C">
        <w:rPr>
          <w:color w:val="000000"/>
          <w:sz w:val="28"/>
          <w:szCs w:val="28"/>
        </w:rPr>
        <w:t>Учебная дисциплина «</w:t>
      </w:r>
      <w:r w:rsidRPr="00AE5B6C">
        <w:rPr>
          <w:iCs/>
          <w:color w:val="000000"/>
          <w:sz w:val="28"/>
          <w:szCs w:val="28"/>
        </w:rPr>
        <w:t>История»</w:t>
      </w:r>
      <w:r w:rsidRPr="00AE5B6C">
        <w:rPr>
          <w:i/>
          <w:iCs/>
          <w:color w:val="000000"/>
          <w:sz w:val="28"/>
          <w:szCs w:val="28"/>
        </w:rPr>
        <w:t xml:space="preserve"> </w:t>
      </w:r>
      <w:r w:rsidRPr="00AE5B6C">
        <w:rPr>
          <w:color w:val="000000"/>
          <w:sz w:val="28"/>
          <w:szCs w:val="28"/>
        </w:rPr>
        <w:t xml:space="preserve">относится к общим учебным  дисциплинам общеобразовательной подготовки. </w:t>
      </w:r>
    </w:p>
    <w:p w14:paraId="3695F878" w14:textId="77777777" w:rsidR="008B7FC1" w:rsidRPr="00AE5B6C" w:rsidRDefault="008B7FC1" w:rsidP="008B7FC1">
      <w:pPr>
        <w:pStyle w:val="2"/>
        <w:spacing w:before="0"/>
        <w:ind w:firstLine="709"/>
        <w:rPr>
          <w:rStyle w:val="FontStyle50"/>
          <w:color w:val="000000"/>
          <w:sz w:val="28"/>
          <w:szCs w:val="28"/>
        </w:rPr>
      </w:pPr>
    </w:p>
    <w:p w14:paraId="3269E2B8" w14:textId="5C6D00E4" w:rsidR="008B7FC1" w:rsidRPr="00AE5B6C" w:rsidRDefault="008B7FC1" w:rsidP="008B7FC1">
      <w:pPr>
        <w:ind w:firstLine="709"/>
        <w:rPr>
          <w:b/>
          <w:bCs/>
          <w:sz w:val="28"/>
          <w:szCs w:val="28"/>
        </w:rPr>
      </w:pPr>
      <w:r w:rsidRPr="00AE5B6C">
        <w:rPr>
          <w:b/>
          <w:bCs/>
          <w:sz w:val="28"/>
          <w:szCs w:val="28"/>
        </w:rPr>
        <w:t>1.2.</w:t>
      </w:r>
      <w:r w:rsidRPr="00AE5B6C">
        <w:rPr>
          <w:b/>
          <w:bCs/>
          <w:sz w:val="28"/>
          <w:szCs w:val="28"/>
        </w:rPr>
        <w:tab/>
        <w:t xml:space="preserve">Цели освоения учебной дисциплины </w:t>
      </w:r>
    </w:p>
    <w:p w14:paraId="232B7F7E" w14:textId="77777777" w:rsidR="008B7FC1" w:rsidRPr="00AE5B6C" w:rsidRDefault="008B7FC1" w:rsidP="008B7FC1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AE5B6C">
        <w:rPr>
          <w:i/>
          <w:color w:val="000000"/>
          <w:spacing w:val="2"/>
          <w:sz w:val="28"/>
          <w:szCs w:val="28"/>
        </w:rPr>
        <w:t xml:space="preserve">Освоение дисциплины «История» направлено на достижение следующих целей: </w:t>
      </w:r>
    </w:p>
    <w:p w14:paraId="56C6C5A9" w14:textId="77777777" w:rsidR="008B7FC1" w:rsidRPr="00AE5B6C" w:rsidRDefault="008B7FC1" w:rsidP="008B7FC1">
      <w:pPr>
        <w:jc w:val="both"/>
        <w:rPr>
          <w:sz w:val="28"/>
          <w:szCs w:val="28"/>
        </w:rPr>
      </w:pPr>
      <w:r w:rsidRPr="00AE5B6C">
        <w:rPr>
          <w:sz w:val="28"/>
          <w:szCs w:val="28"/>
        </w:rPr>
        <w:t xml:space="preserve">        - формирование у молодого поколения исторических ориентиров самоидентификации в современном мире;</w:t>
      </w:r>
    </w:p>
    <w:p w14:paraId="2299C9C6" w14:textId="77777777" w:rsidR="008B7FC1" w:rsidRPr="00AE5B6C" w:rsidRDefault="008B7FC1" w:rsidP="008B7FC1">
      <w:pPr>
        <w:ind w:firstLine="709"/>
        <w:jc w:val="both"/>
        <w:rPr>
          <w:sz w:val="28"/>
          <w:szCs w:val="28"/>
        </w:rPr>
      </w:pPr>
      <w:r w:rsidRPr="00AE5B6C">
        <w:rPr>
          <w:sz w:val="28"/>
          <w:szCs w:val="28"/>
        </w:rPr>
        <w:t xml:space="preserve">- формирование понимания истории как процесса эволюции общества, цивилизации и истории как науки; </w:t>
      </w:r>
    </w:p>
    <w:p w14:paraId="00DE818F" w14:textId="03A6A06C" w:rsidR="008B7FC1" w:rsidRPr="00AE5B6C" w:rsidRDefault="008B7FC1" w:rsidP="008B7FC1">
      <w:pPr>
        <w:ind w:firstLine="709"/>
        <w:jc w:val="both"/>
        <w:rPr>
          <w:sz w:val="28"/>
          <w:szCs w:val="28"/>
        </w:rPr>
      </w:pPr>
      <w:r w:rsidRPr="00AE5B6C">
        <w:rPr>
          <w:sz w:val="28"/>
          <w:szCs w:val="28"/>
        </w:rPr>
        <w:t>- усвоение интегративной системы знания об истории человечества при особом внимании к месту и роли России во всемирно</w:t>
      </w:r>
      <w:r w:rsidR="006C74C8" w:rsidRPr="00AE5B6C">
        <w:rPr>
          <w:sz w:val="28"/>
          <w:szCs w:val="28"/>
        </w:rPr>
        <w:t>-</w:t>
      </w:r>
      <w:r w:rsidRPr="00AE5B6C">
        <w:rPr>
          <w:sz w:val="28"/>
          <w:szCs w:val="28"/>
        </w:rPr>
        <w:t>историческом процессе;</w:t>
      </w:r>
    </w:p>
    <w:p w14:paraId="731CE924" w14:textId="77777777" w:rsidR="008B7FC1" w:rsidRPr="00AE5B6C" w:rsidRDefault="008B7FC1" w:rsidP="008B7FC1">
      <w:pPr>
        <w:ind w:firstLine="709"/>
        <w:jc w:val="both"/>
        <w:rPr>
          <w:sz w:val="28"/>
          <w:szCs w:val="28"/>
        </w:rPr>
      </w:pPr>
      <w:r w:rsidRPr="00AE5B6C">
        <w:rPr>
          <w:sz w:val="28"/>
          <w:szCs w:val="28"/>
        </w:rPr>
        <w:t xml:space="preserve">-развитие способности у обучающихся осмысливать важнейшие исторические процессы, события и явления; </w:t>
      </w:r>
    </w:p>
    <w:p w14:paraId="37291200" w14:textId="77777777" w:rsidR="008B7FC1" w:rsidRPr="00AE5B6C" w:rsidRDefault="008B7FC1" w:rsidP="008B7FC1">
      <w:pPr>
        <w:ind w:firstLine="709"/>
        <w:jc w:val="both"/>
        <w:rPr>
          <w:sz w:val="28"/>
          <w:szCs w:val="28"/>
        </w:rPr>
      </w:pPr>
      <w:r w:rsidRPr="00AE5B6C">
        <w:rPr>
          <w:sz w:val="28"/>
          <w:szCs w:val="28"/>
        </w:rPr>
        <w:t xml:space="preserve">- формирование у обучающихся базовых национальных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 </w:t>
      </w:r>
    </w:p>
    <w:p w14:paraId="3DA45C0C" w14:textId="77777777" w:rsidR="008B7FC1" w:rsidRPr="00AE5B6C" w:rsidRDefault="008B7FC1" w:rsidP="008B7FC1">
      <w:pPr>
        <w:ind w:firstLine="709"/>
        <w:jc w:val="both"/>
        <w:rPr>
          <w:sz w:val="28"/>
          <w:szCs w:val="28"/>
        </w:rPr>
      </w:pPr>
      <w:r w:rsidRPr="00AE5B6C">
        <w:rPr>
          <w:sz w:val="28"/>
          <w:szCs w:val="28"/>
        </w:rPr>
        <w:t>-воспитание обучающихся в духе патриотизма, уважения к истории своего Отечества как единого многонационального государства, построенного на основе равенства всех народов России.</w:t>
      </w:r>
    </w:p>
    <w:p w14:paraId="656C0E3A" w14:textId="77777777" w:rsidR="008B7FC1" w:rsidRPr="00AE5B6C" w:rsidRDefault="008B7FC1" w:rsidP="008B7FC1">
      <w:pPr>
        <w:ind w:firstLine="709"/>
        <w:jc w:val="both"/>
        <w:rPr>
          <w:sz w:val="28"/>
          <w:szCs w:val="28"/>
        </w:rPr>
      </w:pPr>
    </w:p>
    <w:p w14:paraId="7D6AA70D" w14:textId="2A65008A" w:rsidR="008B7FC1" w:rsidRPr="00AE5B6C" w:rsidRDefault="008B7FC1" w:rsidP="008B7FC1">
      <w:pPr>
        <w:keepNext/>
        <w:keepLines/>
        <w:spacing w:before="40"/>
        <w:ind w:firstLine="567"/>
        <w:jc w:val="center"/>
        <w:outlineLvl w:val="1"/>
        <w:rPr>
          <w:b/>
          <w:bCs/>
          <w:color w:val="000000"/>
          <w:sz w:val="28"/>
          <w:szCs w:val="28"/>
        </w:rPr>
      </w:pPr>
      <w:r w:rsidRPr="00AE5B6C">
        <w:rPr>
          <w:b/>
          <w:color w:val="000000"/>
          <w:sz w:val="28"/>
          <w:szCs w:val="26"/>
        </w:rPr>
        <w:t>1.3.Т</w:t>
      </w:r>
      <w:r w:rsidRPr="00AE5B6C">
        <w:rPr>
          <w:b/>
          <w:bCs/>
          <w:color w:val="000000"/>
          <w:sz w:val="28"/>
          <w:szCs w:val="28"/>
        </w:rPr>
        <w:t>ребования к результатам освоения учебной дисциплины</w:t>
      </w:r>
    </w:p>
    <w:p w14:paraId="7F9791B5" w14:textId="77777777" w:rsidR="008B7FC1" w:rsidRPr="00AE5B6C" w:rsidRDefault="008B7FC1" w:rsidP="008B7FC1"/>
    <w:p w14:paraId="74BDD3D9" w14:textId="77777777" w:rsidR="008B7FC1" w:rsidRPr="00AE5B6C" w:rsidRDefault="008B7FC1" w:rsidP="008B7FC1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i/>
          <w:color w:val="000000"/>
          <w:spacing w:val="2"/>
          <w:sz w:val="28"/>
          <w:szCs w:val="28"/>
        </w:rPr>
      </w:pPr>
      <w:r w:rsidRPr="00AE5B6C">
        <w:rPr>
          <w:i/>
          <w:color w:val="000000"/>
          <w:spacing w:val="2"/>
          <w:sz w:val="28"/>
          <w:szCs w:val="28"/>
        </w:rPr>
        <w:t xml:space="preserve">Содержание  дисциплины «История» обеспечивает достижение следующих результатов: </w:t>
      </w:r>
    </w:p>
    <w:p w14:paraId="317518DB" w14:textId="77777777" w:rsidR="008B7FC1" w:rsidRPr="00AE5B6C" w:rsidRDefault="008B7FC1" w:rsidP="008B7FC1">
      <w:pPr>
        <w:tabs>
          <w:tab w:val="left" w:pos="0"/>
          <w:tab w:val="left" w:pos="993"/>
        </w:tabs>
        <w:jc w:val="both"/>
        <w:rPr>
          <w:b/>
          <w:sz w:val="28"/>
          <w:szCs w:val="26"/>
        </w:rPr>
      </w:pPr>
      <w:r w:rsidRPr="00AE5B6C">
        <w:rPr>
          <w:b/>
          <w:sz w:val="28"/>
          <w:szCs w:val="28"/>
        </w:rPr>
        <w:t>личностных:</w:t>
      </w:r>
    </w:p>
    <w:p w14:paraId="7447481F" w14:textId="77777777" w:rsidR="008B7FC1" w:rsidRPr="00AE5B6C" w:rsidRDefault="008B7FC1" w:rsidP="008B7FC1">
      <w:pPr>
        <w:ind w:firstLine="709"/>
        <w:jc w:val="both"/>
        <w:rPr>
          <w:sz w:val="28"/>
          <w:szCs w:val="28"/>
        </w:rPr>
      </w:pPr>
      <w:r w:rsidRPr="00AE5B6C">
        <w:rPr>
          <w:sz w:val="28"/>
          <w:szCs w:val="28"/>
        </w:rPr>
        <w:t xml:space="preserve">- сформированность российской гражданской идентичности, патриотизма, уважения к своему народу, чувства ответственности </w:t>
      </w:r>
      <w:proofErr w:type="gramStart"/>
      <w:r w:rsidRPr="00AE5B6C">
        <w:rPr>
          <w:sz w:val="28"/>
          <w:szCs w:val="28"/>
        </w:rPr>
        <w:t>перед  Родиной</w:t>
      </w:r>
      <w:proofErr w:type="gramEnd"/>
      <w:r w:rsidRPr="00AE5B6C">
        <w:rPr>
          <w:sz w:val="28"/>
          <w:szCs w:val="28"/>
        </w:rPr>
        <w:t>, гордости за свой край, свою Родину, прошлое и настоящее многонационального народа России, уважения к государственному символам( гербу, флагу, гимну) ;</w:t>
      </w:r>
    </w:p>
    <w:p w14:paraId="6DA6C0CC" w14:textId="77777777" w:rsidR="008B7FC1" w:rsidRPr="00AE5B6C" w:rsidRDefault="008B7FC1" w:rsidP="008B7FC1">
      <w:pPr>
        <w:ind w:firstLine="709"/>
        <w:jc w:val="both"/>
        <w:rPr>
          <w:sz w:val="28"/>
          <w:szCs w:val="28"/>
        </w:rPr>
      </w:pPr>
      <w:r w:rsidRPr="00AE5B6C">
        <w:rPr>
          <w:sz w:val="28"/>
          <w:szCs w:val="28"/>
        </w:rPr>
        <w:t>- 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14:paraId="313F55E9" w14:textId="77777777" w:rsidR="008B7FC1" w:rsidRPr="00AE5B6C" w:rsidRDefault="008B7FC1" w:rsidP="008B7FC1">
      <w:pPr>
        <w:ind w:firstLine="709"/>
        <w:jc w:val="both"/>
        <w:rPr>
          <w:sz w:val="28"/>
          <w:szCs w:val="28"/>
        </w:rPr>
      </w:pPr>
      <w:r w:rsidRPr="00AE5B6C">
        <w:rPr>
          <w:sz w:val="28"/>
          <w:szCs w:val="28"/>
        </w:rPr>
        <w:t>- готовность к служению Отечеству, его защите;</w:t>
      </w:r>
    </w:p>
    <w:p w14:paraId="65CF929A" w14:textId="77777777" w:rsidR="008B7FC1" w:rsidRPr="00AE5B6C" w:rsidRDefault="008B7FC1" w:rsidP="008B7FC1">
      <w:pPr>
        <w:widowControl w:val="0"/>
        <w:tabs>
          <w:tab w:val="left" w:pos="0"/>
          <w:tab w:val="left" w:pos="993"/>
          <w:tab w:val="left" w:pos="1069"/>
          <w:tab w:val="left" w:pos="1276"/>
        </w:tabs>
        <w:suppressAutoHyphens/>
        <w:ind w:firstLine="709"/>
        <w:jc w:val="both"/>
        <w:rPr>
          <w:sz w:val="28"/>
          <w:szCs w:val="28"/>
        </w:rPr>
      </w:pPr>
      <w:r w:rsidRPr="00AE5B6C">
        <w:rPr>
          <w:sz w:val="28"/>
          <w:szCs w:val="28"/>
        </w:rPr>
        <w:t>-</w:t>
      </w:r>
      <w:r w:rsidRPr="00AE5B6C">
        <w:rPr>
          <w:b/>
          <w:sz w:val="28"/>
          <w:szCs w:val="28"/>
        </w:rPr>
        <w:t xml:space="preserve"> </w:t>
      </w:r>
      <w:r w:rsidRPr="00AE5B6C">
        <w:rPr>
          <w:sz w:val="28"/>
          <w:szCs w:val="28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</w:t>
      </w:r>
      <w:r w:rsidRPr="00AE5B6C">
        <w:rPr>
          <w:sz w:val="28"/>
          <w:szCs w:val="28"/>
        </w:rPr>
        <w:lastRenderedPageBreak/>
        <w:t xml:space="preserve">культур, а также различных форм общественного </w:t>
      </w:r>
      <w:proofErr w:type="gramStart"/>
      <w:r w:rsidRPr="00AE5B6C">
        <w:rPr>
          <w:sz w:val="28"/>
          <w:szCs w:val="28"/>
        </w:rPr>
        <w:t>сознания ,</w:t>
      </w:r>
      <w:proofErr w:type="gramEnd"/>
      <w:r w:rsidRPr="00AE5B6C">
        <w:rPr>
          <w:sz w:val="28"/>
          <w:szCs w:val="28"/>
        </w:rPr>
        <w:t xml:space="preserve"> осознания своего места в поликультурном мире; </w:t>
      </w:r>
    </w:p>
    <w:p w14:paraId="6737F84F" w14:textId="77777777" w:rsidR="008B7FC1" w:rsidRPr="00AE5B6C" w:rsidRDefault="008B7FC1" w:rsidP="008B7FC1">
      <w:pPr>
        <w:widowControl w:val="0"/>
        <w:tabs>
          <w:tab w:val="left" w:pos="-567"/>
        </w:tabs>
        <w:ind w:firstLine="709"/>
        <w:rPr>
          <w:sz w:val="28"/>
          <w:szCs w:val="28"/>
        </w:rPr>
      </w:pPr>
      <w:r w:rsidRPr="00AE5B6C">
        <w:rPr>
          <w:sz w:val="28"/>
          <w:szCs w:val="28"/>
        </w:rPr>
        <w:t>-сформированность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14:paraId="693DCAC9" w14:textId="77777777" w:rsidR="008B7FC1" w:rsidRPr="00AE5B6C" w:rsidRDefault="008B7FC1" w:rsidP="008B7FC1">
      <w:pPr>
        <w:widowControl w:val="0"/>
        <w:ind w:firstLine="709"/>
        <w:rPr>
          <w:spacing w:val="-4"/>
          <w:sz w:val="28"/>
          <w:szCs w:val="28"/>
        </w:rPr>
      </w:pPr>
      <w:r w:rsidRPr="00AE5B6C">
        <w:rPr>
          <w:spacing w:val="-4"/>
          <w:sz w:val="28"/>
          <w:szCs w:val="28"/>
        </w:rPr>
        <w:t xml:space="preserve">-толерантное сознание и поведение в поликультурном мире, готовность и способность вести диалог с другими людьми, достигать </w:t>
      </w:r>
      <w:proofErr w:type="gramStart"/>
      <w:r w:rsidRPr="00AE5B6C">
        <w:rPr>
          <w:spacing w:val="-4"/>
          <w:sz w:val="28"/>
          <w:szCs w:val="28"/>
        </w:rPr>
        <w:t>взаимопонимания ,</w:t>
      </w:r>
      <w:proofErr w:type="gramEnd"/>
      <w:r w:rsidRPr="00AE5B6C">
        <w:rPr>
          <w:spacing w:val="-4"/>
          <w:sz w:val="28"/>
          <w:szCs w:val="28"/>
        </w:rPr>
        <w:t xml:space="preserve"> находить общие цели и сотрудничать для их достижения.</w:t>
      </w:r>
    </w:p>
    <w:p w14:paraId="029963EE" w14:textId="77777777" w:rsidR="008B7FC1" w:rsidRPr="00AE5B6C" w:rsidRDefault="008B7FC1" w:rsidP="008B7FC1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gramStart"/>
      <w:r w:rsidRPr="00AE5B6C">
        <w:rPr>
          <w:b/>
          <w:bCs/>
          <w:color w:val="000000"/>
          <w:sz w:val="28"/>
          <w:szCs w:val="28"/>
        </w:rPr>
        <w:t xml:space="preserve">метапредметных </w:t>
      </w:r>
      <w:r w:rsidRPr="00AE5B6C">
        <w:rPr>
          <w:color w:val="000000"/>
          <w:sz w:val="28"/>
          <w:szCs w:val="28"/>
        </w:rPr>
        <w:t>:</w:t>
      </w:r>
      <w:proofErr w:type="gramEnd"/>
      <w:r w:rsidRPr="00AE5B6C">
        <w:rPr>
          <w:color w:val="000000"/>
          <w:sz w:val="28"/>
          <w:szCs w:val="28"/>
        </w:rPr>
        <w:t xml:space="preserve"> </w:t>
      </w:r>
    </w:p>
    <w:p w14:paraId="519B4BF2" w14:textId="77777777" w:rsidR="008B7FC1" w:rsidRPr="00AE5B6C" w:rsidRDefault="008B7FC1" w:rsidP="008B7FC1">
      <w:pPr>
        <w:ind w:firstLine="709"/>
        <w:jc w:val="both"/>
        <w:rPr>
          <w:sz w:val="28"/>
          <w:szCs w:val="28"/>
        </w:rPr>
      </w:pPr>
      <w:r w:rsidRPr="00AE5B6C">
        <w:rPr>
          <w:sz w:val="28"/>
          <w:szCs w:val="28"/>
        </w:rPr>
        <w:t xml:space="preserve">- умение самостоятельно определять цели деятельности и составлять планы деятельности; самостоятельно </w:t>
      </w:r>
      <w:proofErr w:type="gramStart"/>
      <w:r w:rsidRPr="00AE5B6C">
        <w:rPr>
          <w:sz w:val="28"/>
          <w:szCs w:val="28"/>
        </w:rPr>
        <w:t>осуществлять ,</w:t>
      </w:r>
      <w:proofErr w:type="gramEnd"/>
      <w:r w:rsidRPr="00AE5B6C">
        <w:rPr>
          <w:sz w:val="28"/>
          <w:szCs w:val="28"/>
        </w:rPr>
        <w:t xml:space="preserve"> контролировать и корректировать деятельность,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4DBD5C61" w14:textId="77777777" w:rsidR="008B7FC1" w:rsidRPr="00AE5B6C" w:rsidRDefault="008B7FC1" w:rsidP="008B7FC1">
      <w:pPr>
        <w:ind w:firstLine="709"/>
        <w:jc w:val="both"/>
        <w:rPr>
          <w:sz w:val="28"/>
          <w:szCs w:val="28"/>
        </w:rPr>
      </w:pPr>
      <w:r w:rsidRPr="00AE5B6C">
        <w:rPr>
          <w:sz w:val="28"/>
          <w:szCs w:val="28"/>
        </w:rPr>
        <w:t>- умение продуктивно общаться и взаимодействовать в процессе  совместной деятельности, учитывать позиции других участников деятельности, эффективно разрешать конфликты;</w:t>
      </w:r>
    </w:p>
    <w:p w14:paraId="748DE16F" w14:textId="77777777" w:rsidR="008B7FC1" w:rsidRPr="00AE5B6C" w:rsidRDefault="008B7FC1" w:rsidP="008B7FC1">
      <w:pPr>
        <w:widowControl w:val="0"/>
        <w:tabs>
          <w:tab w:val="left" w:pos="567"/>
        </w:tabs>
        <w:ind w:firstLine="709"/>
        <w:rPr>
          <w:sz w:val="28"/>
          <w:szCs w:val="28"/>
        </w:rPr>
      </w:pPr>
      <w:r w:rsidRPr="00AE5B6C">
        <w:rPr>
          <w:b/>
          <w:sz w:val="28"/>
          <w:szCs w:val="28"/>
        </w:rPr>
        <w:t>-</w:t>
      </w:r>
      <w:r w:rsidRPr="00AE5B6C">
        <w:rPr>
          <w:sz w:val="28"/>
          <w:szCs w:val="28"/>
        </w:rPr>
        <w:t xml:space="preserve">владение навыками познавательной </w:t>
      </w:r>
      <w:proofErr w:type="gramStart"/>
      <w:r w:rsidRPr="00AE5B6C">
        <w:rPr>
          <w:sz w:val="28"/>
          <w:szCs w:val="28"/>
        </w:rPr>
        <w:t>деятельности ,</w:t>
      </w:r>
      <w:proofErr w:type="gramEnd"/>
      <w:r w:rsidRPr="00AE5B6C">
        <w:rPr>
          <w:sz w:val="28"/>
          <w:szCs w:val="28"/>
        </w:rPr>
        <w:t xml:space="preserve"> учебно- 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020E4442" w14:textId="77777777" w:rsidR="008B7FC1" w:rsidRPr="00AE5B6C" w:rsidRDefault="008B7FC1" w:rsidP="008B7FC1">
      <w:pPr>
        <w:widowControl w:val="0"/>
        <w:tabs>
          <w:tab w:val="left" w:pos="567"/>
        </w:tabs>
        <w:ind w:firstLine="709"/>
        <w:rPr>
          <w:sz w:val="28"/>
          <w:szCs w:val="28"/>
        </w:rPr>
      </w:pPr>
      <w:r w:rsidRPr="00AE5B6C">
        <w:rPr>
          <w:sz w:val="28"/>
          <w:szCs w:val="28"/>
        </w:rPr>
        <w:t xml:space="preserve">- готовность и способность к самостоятельной информационно- познавательной деятельности, включая умение ориентироваться в различных источниках исторической </w:t>
      </w:r>
      <w:proofErr w:type="gramStart"/>
      <w:r w:rsidRPr="00AE5B6C">
        <w:rPr>
          <w:sz w:val="28"/>
          <w:szCs w:val="28"/>
        </w:rPr>
        <w:t>информации ,</w:t>
      </w:r>
      <w:proofErr w:type="gramEnd"/>
      <w:r w:rsidRPr="00AE5B6C">
        <w:rPr>
          <w:sz w:val="28"/>
          <w:szCs w:val="28"/>
        </w:rPr>
        <w:t xml:space="preserve"> критически ее оценивать и интерпретировать;</w:t>
      </w:r>
    </w:p>
    <w:p w14:paraId="785D3EDC" w14:textId="77777777" w:rsidR="008B7FC1" w:rsidRPr="00AE5B6C" w:rsidRDefault="008B7FC1" w:rsidP="008B7FC1">
      <w:pPr>
        <w:rPr>
          <w:sz w:val="28"/>
          <w:szCs w:val="28"/>
        </w:rPr>
      </w:pPr>
      <w:r w:rsidRPr="00AE5B6C">
        <w:rPr>
          <w:b/>
          <w:sz w:val="28"/>
          <w:szCs w:val="28"/>
        </w:rPr>
        <w:t xml:space="preserve">         -</w:t>
      </w:r>
      <w:r w:rsidRPr="00AE5B6C">
        <w:rPr>
          <w:sz w:val="28"/>
          <w:szCs w:val="28"/>
        </w:rPr>
        <w:t xml:space="preserve">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2C41888B" w14:textId="77777777" w:rsidR="008B7FC1" w:rsidRPr="00AE5B6C" w:rsidRDefault="008B7FC1" w:rsidP="008B7FC1">
      <w:pPr>
        <w:rPr>
          <w:sz w:val="28"/>
          <w:szCs w:val="28"/>
        </w:rPr>
      </w:pPr>
      <w:r w:rsidRPr="00AE5B6C">
        <w:rPr>
          <w:sz w:val="28"/>
          <w:szCs w:val="28"/>
        </w:rPr>
        <w:t xml:space="preserve">          - умение самостоятельно оценивать и принимать решения, определяющие стратегию поведения, с учетом гражданских и нравственных ценностей.</w:t>
      </w:r>
    </w:p>
    <w:p w14:paraId="69200865" w14:textId="77777777" w:rsidR="008B7FC1" w:rsidRPr="00AE5B6C" w:rsidRDefault="008B7FC1" w:rsidP="008B7FC1">
      <w:pPr>
        <w:tabs>
          <w:tab w:val="left" w:pos="0"/>
          <w:tab w:val="left" w:pos="993"/>
        </w:tabs>
        <w:jc w:val="both"/>
        <w:rPr>
          <w:b/>
          <w:iCs/>
          <w:sz w:val="20"/>
          <w:szCs w:val="20"/>
        </w:rPr>
      </w:pPr>
      <w:r w:rsidRPr="00AE5B6C">
        <w:rPr>
          <w:b/>
          <w:iCs/>
          <w:sz w:val="28"/>
          <w:szCs w:val="28"/>
        </w:rPr>
        <w:t>предметных:</w:t>
      </w:r>
    </w:p>
    <w:p w14:paraId="0CEF0AF9" w14:textId="77777777" w:rsidR="008B7FC1" w:rsidRPr="00AE5B6C" w:rsidRDefault="008B7FC1" w:rsidP="008B7FC1">
      <w:pPr>
        <w:jc w:val="both"/>
        <w:rPr>
          <w:sz w:val="28"/>
          <w:szCs w:val="28"/>
        </w:rPr>
      </w:pPr>
      <w:r w:rsidRPr="00AE5B6C">
        <w:rPr>
          <w:sz w:val="28"/>
          <w:szCs w:val="28"/>
        </w:rPr>
        <w:t xml:space="preserve">         - сформированность 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 </w:t>
      </w:r>
    </w:p>
    <w:p w14:paraId="4984A4BC" w14:textId="77777777" w:rsidR="008B7FC1" w:rsidRPr="00AE5B6C" w:rsidRDefault="008B7FC1" w:rsidP="008B7FC1">
      <w:pPr>
        <w:jc w:val="both"/>
        <w:rPr>
          <w:sz w:val="28"/>
          <w:szCs w:val="28"/>
        </w:rPr>
      </w:pPr>
      <w:r w:rsidRPr="00AE5B6C">
        <w:rPr>
          <w:sz w:val="28"/>
          <w:szCs w:val="28"/>
        </w:rPr>
        <w:t xml:space="preserve">        - владение комплексом знаний об истории  России и человечества в целом, представлениями об общем и особенном в мировом историческом процессе; </w:t>
      </w:r>
    </w:p>
    <w:p w14:paraId="00B09592" w14:textId="77777777" w:rsidR="008B7FC1" w:rsidRPr="00AE5B6C" w:rsidRDefault="008B7FC1" w:rsidP="008B7FC1">
      <w:pPr>
        <w:jc w:val="both"/>
        <w:rPr>
          <w:sz w:val="28"/>
          <w:szCs w:val="28"/>
        </w:rPr>
      </w:pPr>
      <w:r w:rsidRPr="00AE5B6C">
        <w:rPr>
          <w:sz w:val="28"/>
          <w:szCs w:val="28"/>
        </w:rPr>
        <w:t xml:space="preserve">      - сформированность умений применять исторические знания в профессиональной и общественной деятельности, поликультурном общении; </w:t>
      </w:r>
    </w:p>
    <w:p w14:paraId="1166AA47" w14:textId="77777777" w:rsidR="008B7FC1" w:rsidRPr="00AE5B6C" w:rsidRDefault="008B7FC1" w:rsidP="008B7FC1">
      <w:pPr>
        <w:jc w:val="both"/>
        <w:rPr>
          <w:sz w:val="28"/>
          <w:szCs w:val="28"/>
        </w:rPr>
      </w:pPr>
      <w:r w:rsidRPr="00AE5B6C">
        <w:rPr>
          <w:sz w:val="28"/>
          <w:szCs w:val="28"/>
        </w:rPr>
        <w:t xml:space="preserve">      - владение навыками проектной деятельности и исторической реконструкции с привлечением различных источников; </w:t>
      </w:r>
    </w:p>
    <w:p w14:paraId="2A9F2E07" w14:textId="77777777" w:rsidR="008B7FC1" w:rsidRPr="00AE5B6C" w:rsidRDefault="008B7FC1" w:rsidP="008B7FC1">
      <w:pPr>
        <w:jc w:val="both"/>
        <w:rPr>
          <w:sz w:val="28"/>
          <w:szCs w:val="28"/>
        </w:rPr>
      </w:pPr>
      <w:r w:rsidRPr="00AE5B6C">
        <w:rPr>
          <w:sz w:val="28"/>
          <w:szCs w:val="28"/>
        </w:rPr>
        <w:t xml:space="preserve">      - сформированность умений вести диалог, обосновывать свою точку зрения в дискуссии по исторической тематике. </w:t>
      </w:r>
    </w:p>
    <w:p w14:paraId="37B5856B" w14:textId="77777777" w:rsidR="008B7FC1" w:rsidRPr="00AE5B6C" w:rsidRDefault="008B7FC1" w:rsidP="008B7FC1">
      <w:pPr>
        <w:jc w:val="both"/>
        <w:rPr>
          <w:sz w:val="28"/>
          <w:szCs w:val="28"/>
        </w:rPr>
      </w:pPr>
    </w:p>
    <w:p w14:paraId="49CC24E9" w14:textId="77777777" w:rsidR="008B7FC1" w:rsidRPr="00AE5B6C" w:rsidRDefault="008B7FC1" w:rsidP="008B7FC1">
      <w:pPr>
        <w:jc w:val="both"/>
        <w:rPr>
          <w:sz w:val="28"/>
          <w:szCs w:val="28"/>
        </w:rPr>
      </w:pPr>
    </w:p>
    <w:p w14:paraId="37B0E84B" w14:textId="77777777" w:rsidR="008B7FC1" w:rsidRPr="00AE5B6C" w:rsidRDefault="008B7FC1" w:rsidP="008B7FC1">
      <w:pPr>
        <w:pStyle w:val="2"/>
        <w:ind w:firstLine="709"/>
        <w:rPr>
          <w:rFonts w:ascii="Times New Roman" w:hAnsi="Times New Roman"/>
          <w:color w:val="000000"/>
          <w:sz w:val="28"/>
        </w:rPr>
      </w:pPr>
    </w:p>
    <w:p w14:paraId="18CC636F" w14:textId="77777777" w:rsidR="008B7FC1" w:rsidRPr="00AE5B6C" w:rsidRDefault="008B7FC1" w:rsidP="008B7FC1">
      <w:pPr>
        <w:pStyle w:val="2"/>
        <w:ind w:firstLine="709"/>
        <w:rPr>
          <w:rFonts w:ascii="Times New Roman" w:hAnsi="Times New Roman"/>
          <w:b/>
          <w:color w:val="000000"/>
          <w:sz w:val="28"/>
        </w:rPr>
      </w:pPr>
      <w:r w:rsidRPr="00AE5B6C">
        <w:rPr>
          <w:rFonts w:ascii="Times New Roman" w:hAnsi="Times New Roman"/>
          <w:b/>
          <w:color w:val="000000"/>
          <w:sz w:val="28"/>
        </w:rPr>
        <w:t>1.4. Количество часов на освоение рабочей программы  учебной дисциплины</w:t>
      </w:r>
    </w:p>
    <w:p w14:paraId="740F5929" w14:textId="28402494" w:rsidR="008B7FC1" w:rsidRPr="00AE5B6C" w:rsidRDefault="008B7FC1" w:rsidP="008B7FC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E5B6C">
        <w:rPr>
          <w:sz w:val="28"/>
          <w:szCs w:val="28"/>
        </w:rPr>
        <w:t xml:space="preserve">Максимальная учебная нагрузка обучающегося </w:t>
      </w:r>
      <w:r w:rsidR="006C74C8" w:rsidRPr="00AE5B6C">
        <w:rPr>
          <w:sz w:val="28"/>
          <w:szCs w:val="28"/>
        </w:rPr>
        <w:t>- 119</w:t>
      </w:r>
      <w:r w:rsidRPr="00AE5B6C">
        <w:rPr>
          <w:sz w:val="28"/>
          <w:szCs w:val="28"/>
        </w:rPr>
        <w:t xml:space="preserve"> час</w:t>
      </w:r>
      <w:r w:rsidR="006C74C8" w:rsidRPr="00AE5B6C">
        <w:rPr>
          <w:sz w:val="28"/>
          <w:szCs w:val="28"/>
        </w:rPr>
        <w:t>ов</w:t>
      </w:r>
      <w:r w:rsidRPr="00AE5B6C">
        <w:rPr>
          <w:sz w:val="28"/>
          <w:szCs w:val="28"/>
        </w:rPr>
        <w:t xml:space="preserve">, в том числе: </w:t>
      </w:r>
    </w:p>
    <w:p w14:paraId="22E072DE" w14:textId="4CB2B4A0" w:rsidR="008B7FC1" w:rsidRPr="00AE5B6C" w:rsidRDefault="006C74C8" w:rsidP="00DB477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E5B6C">
        <w:rPr>
          <w:sz w:val="28"/>
          <w:szCs w:val="28"/>
        </w:rPr>
        <w:t>о</w:t>
      </w:r>
      <w:r w:rsidR="008B7FC1" w:rsidRPr="00AE5B6C">
        <w:rPr>
          <w:sz w:val="28"/>
          <w:szCs w:val="28"/>
        </w:rPr>
        <w:t>бязательная аудиторная учебная нагрузк</w:t>
      </w:r>
      <w:r w:rsidRPr="00AE5B6C">
        <w:rPr>
          <w:sz w:val="28"/>
          <w:szCs w:val="28"/>
        </w:rPr>
        <w:t xml:space="preserve">а </w:t>
      </w:r>
      <w:r w:rsidR="008B7FC1" w:rsidRPr="00AE5B6C">
        <w:rPr>
          <w:sz w:val="28"/>
          <w:szCs w:val="28"/>
        </w:rPr>
        <w:t xml:space="preserve">обучающегося </w:t>
      </w:r>
      <w:r w:rsidRPr="00AE5B6C">
        <w:rPr>
          <w:sz w:val="28"/>
          <w:szCs w:val="28"/>
        </w:rPr>
        <w:t xml:space="preserve">- </w:t>
      </w:r>
      <w:r w:rsidR="00DB4776">
        <w:rPr>
          <w:sz w:val="28"/>
          <w:szCs w:val="28"/>
        </w:rPr>
        <w:t>117 часов, промежуточная аттестация – 2 часа.</w:t>
      </w:r>
    </w:p>
    <w:p w14:paraId="17A374EF" w14:textId="77777777" w:rsidR="008B7FC1" w:rsidRPr="00AE5B6C" w:rsidRDefault="008B7FC1" w:rsidP="008B7FC1">
      <w:pPr>
        <w:pStyle w:val="2"/>
        <w:jc w:val="center"/>
        <w:rPr>
          <w:rFonts w:ascii="Times New Roman" w:hAnsi="Times New Roman"/>
          <w:color w:val="000000"/>
          <w:sz w:val="28"/>
        </w:rPr>
      </w:pPr>
    </w:p>
    <w:p w14:paraId="74C9B6D5" w14:textId="77777777" w:rsidR="008B7FC1" w:rsidRPr="00AE5B6C" w:rsidRDefault="008B7FC1" w:rsidP="008B7FC1">
      <w:pPr>
        <w:ind w:left="360"/>
        <w:jc w:val="center"/>
        <w:rPr>
          <w:b/>
          <w:bCs/>
          <w:sz w:val="28"/>
          <w:szCs w:val="28"/>
        </w:rPr>
      </w:pPr>
      <w:r w:rsidRPr="00AE5B6C">
        <w:rPr>
          <w:b/>
          <w:bCs/>
          <w:sz w:val="28"/>
          <w:szCs w:val="28"/>
        </w:rPr>
        <w:t>2. СТРУКТУРА И СОДЕРЖАНИЕ УЧЕБНОЙ ДИСЦИПЛИНЫ</w:t>
      </w:r>
    </w:p>
    <w:p w14:paraId="79780A8D" w14:textId="77777777" w:rsidR="008B7FC1" w:rsidRPr="00AE5B6C" w:rsidRDefault="008B7FC1" w:rsidP="008B7FC1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0D39C91F" w14:textId="77777777" w:rsidR="008B7FC1" w:rsidRPr="00AE5B6C" w:rsidRDefault="008B7FC1" w:rsidP="008B7FC1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AE5B6C">
        <w:rPr>
          <w:b/>
          <w:bCs/>
          <w:sz w:val="28"/>
          <w:szCs w:val="28"/>
        </w:rPr>
        <w:t>2.1 Объём учебной дисциплины и виды учебной работы</w:t>
      </w:r>
    </w:p>
    <w:p w14:paraId="7CE57483" w14:textId="77777777" w:rsidR="008B7FC1" w:rsidRPr="00AE5B6C" w:rsidRDefault="008B7FC1" w:rsidP="008B7FC1">
      <w:pPr>
        <w:pStyle w:val="2"/>
        <w:jc w:val="center"/>
        <w:rPr>
          <w:rFonts w:ascii="Times New Roman" w:hAnsi="Times New Roman"/>
          <w:color w:val="000000"/>
          <w:sz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440"/>
      </w:tblGrid>
      <w:tr w:rsidR="008B7FC1" w:rsidRPr="00AE5B6C" w14:paraId="69F974F4" w14:textId="77777777" w:rsidTr="003B6859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3C605" w14:textId="77777777" w:rsidR="008B7FC1" w:rsidRPr="00AE5B6C" w:rsidRDefault="008B7FC1" w:rsidP="003B6859">
            <w:pPr>
              <w:jc w:val="center"/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06E2E" w14:textId="77777777" w:rsidR="008B7FC1" w:rsidRPr="00AE5B6C" w:rsidRDefault="008B7FC1" w:rsidP="003B6859">
            <w:pPr>
              <w:jc w:val="center"/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Объем</w:t>
            </w:r>
          </w:p>
          <w:p w14:paraId="014FB5AE" w14:textId="77777777" w:rsidR="008B7FC1" w:rsidRPr="00AE5B6C" w:rsidRDefault="008B7FC1" w:rsidP="003B6859">
            <w:pPr>
              <w:ind w:right="174"/>
              <w:jc w:val="center"/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 xml:space="preserve"> часов</w:t>
            </w:r>
          </w:p>
        </w:tc>
      </w:tr>
      <w:tr w:rsidR="008B7FC1" w:rsidRPr="00AE5B6C" w14:paraId="394FDB8F" w14:textId="77777777" w:rsidTr="003B6859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89CF2" w14:textId="77777777" w:rsidR="008B7FC1" w:rsidRPr="00AE5B6C" w:rsidRDefault="008B7FC1" w:rsidP="003B6859">
            <w:pPr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 xml:space="preserve">Максимальная учебная нагрузка (всего)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9A8DC" w14:textId="77777777" w:rsidR="008B7FC1" w:rsidRPr="00AE5B6C" w:rsidRDefault="008B7FC1" w:rsidP="00BE2FAD">
            <w:pPr>
              <w:jc w:val="center"/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1</w:t>
            </w:r>
            <w:r w:rsidR="00BE2FAD" w:rsidRPr="00AE5B6C">
              <w:rPr>
                <w:sz w:val="28"/>
                <w:szCs w:val="28"/>
              </w:rPr>
              <w:t>19</w:t>
            </w:r>
          </w:p>
        </w:tc>
      </w:tr>
      <w:tr w:rsidR="008B7FC1" w:rsidRPr="00AE5B6C" w14:paraId="45BD5946" w14:textId="77777777" w:rsidTr="003B6859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6DC68" w14:textId="77777777" w:rsidR="008B7FC1" w:rsidRPr="00AE5B6C" w:rsidRDefault="008B7FC1" w:rsidP="003B6859">
            <w:pPr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26B5A" w14:textId="77777777" w:rsidR="008B7FC1" w:rsidRPr="00AE5B6C" w:rsidRDefault="008B7FC1" w:rsidP="003B6859">
            <w:pPr>
              <w:jc w:val="center"/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117</w:t>
            </w:r>
          </w:p>
        </w:tc>
      </w:tr>
      <w:tr w:rsidR="008B7FC1" w:rsidRPr="00AE5B6C" w14:paraId="737FCB35" w14:textId="77777777" w:rsidTr="003B6859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6BCC2" w14:textId="77777777" w:rsidR="008B7FC1" w:rsidRPr="00AE5B6C" w:rsidRDefault="008B7FC1" w:rsidP="003B6859">
            <w:pPr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В том числе:</w:t>
            </w:r>
          </w:p>
          <w:p w14:paraId="5F540849" w14:textId="77777777" w:rsidR="008B7FC1" w:rsidRPr="00AE5B6C" w:rsidRDefault="008B7FC1" w:rsidP="003B6859">
            <w:pPr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Практические  занятия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EBFFF" w14:textId="77777777" w:rsidR="008B7FC1" w:rsidRPr="00AE5B6C" w:rsidRDefault="008B7FC1" w:rsidP="003B6859">
            <w:pPr>
              <w:jc w:val="center"/>
              <w:rPr>
                <w:sz w:val="28"/>
                <w:szCs w:val="28"/>
              </w:rPr>
            </w:pPr>
          </w:p>
          <w:p w14:paraId="57A86D8E" w14:textId="77777777" w:rsidR="008B7FC1" w:rsidRPr="00AE5B6C" w:rsidRDefault="008B7FC1" w:rsidP="003B6859">
            <w:pPr>
              <w:jc w:val="center"/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-</w:t>
            </w:r>
          </w:p>
        </w:tc>
      </w:tr>
      <w:tr w:rsidR="008B7FC1" w:rsidRPr="00AE5B6C" w14:paraId="07F3F4E5" w14:textId="77777777" w:rsidTr="003B6859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39C4E" w14:textId="75550B9A" w:rsidR="008B7FC1" w:rsidRPr="00AE5B6C" w:rsidRDefault="008B7FC1" w:rsidP="003B6859">
            <w:pPr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Лекции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00D1E" w14:textId="77777777" w:rsidR="008B7FC1" w:rsidRPr="00AE5B6C" w:rsidRDefault="008B7FC1" w:rsidP="003B6859">
            <w:pPr>
              <w:jc w:val="center"/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117</w:t>
            </w:r>
          </w:p>
        </w:tc>
      </w:tr>
      <w:tr w:rsidR="00EA5C21" w:rsidRPr="00AE5B6C" w14:paraId="30CF9E3A" w14:textId="77777777" w:rsidTr="003B6859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6A320" w14:textId="77777777" w:rsidR="00EA5C21" w:rsidRPr="00AE5B6C" w:rsidRDefault="00EA5C21" w:rsidP="003B6859">
            <w:pPr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C35D" w14:textId="77777777" w:rsidR="00EA5C21" w:rsidRPr="00AE5B6C" w:rsidRDefault="00EA5C21" w:rsidP="003B6859">
            <w:pPr>
              <w:jc w:val="center"/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-</w:t>
            </w:r>
          </w:p>
        </w:tc>
      </w:tr>
      <w:tr w:rsidR="00EA5C21" w:rsidRPr="00AE5B6C" w14:paraId="7A0E583C" w14:textId="77777777" w:rsidTr="003B6859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5EFF0" w14:textId="77777777" w:rsidR="00EA5C21" w:rsidRPr="00AE5B6C" w:rsidRDefault="00EA5C21" w:rsidP="003B6859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28E00" w14:textId="77777777" w:rsidR="00EA5C21" w:rsidRPr="00AE5B6C" w:rsidRDefault="00EA5C21" w:rsidP="003B6859">
            <w:pPr>
              <w:jc w:val="center"/>
              <w:rPr>
                <w:sz w:val="28"/>
                <w:szCs w:val="28"/>
              </w:rPr>
            </w:pPr>
          </w:p>
        </w:tc>
      </w:tr>
      <w:tr w:rsidR="00EA5C21" w:rsidRPr="00AE5B6C" w14:paraId="69DA86E1" w14:textId="77777777" w:rsidTr="00EA5C21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0CC33" w14:textId="5D80294B" w:rsidR="00EA5C21" w:rsidRPr="00AE5B6C" w:rsidRDefault="00EA5C21" w:rsidP="003B6859">
            <w:pPr>
              <w:rPr>
                <w:sz w:val="28"/>
                <w:szCs w:val="28"/>
              </w:rPr>
            </w:pPr>
            <w:r w:rsidRPr="00AE5B6C">
              <w:rPr>
                <w:rStyle w:val="FontStyle43"/>
                <w:b w:val="0"/>
                <w:bCs w:val="0"/>
                <w:sz w:val="28"/>
                <w:szCs w:val="28"/>
              </w:rPr>
              <w:t xml:space="preserve">Промежуточная аттестация </w:t>
            </w:r>
            <w:r w:rsidR="006C74C8" w:rsidRPr="00AE5B6C">
              <w:rPr>
                <w:rStyle w:val="FontStyle43"/>
                <w:b w:val="0"/>
                <w:bCs w:val="0"/>
                <w:sz w:val="28"/>
                <w:szCs w:val="28"/>
              </w:rPr>
              <w:t>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92CD" w14:textId="77777777" w:rsidR="00EA5C21" w:rsidRPr="00AE5B6C" w:rsidRDefault="00EA5C21" w:rsidP="00EA5C21">
            <w:pPr>
              <w:jc w:val="center"/>
              <w:rPr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2</w:t>
            </w:r>
          </w:p>
        </w:tc>
      </w:tr>
      <w:tr w:rsidR="00EA5C21" w:rsidRPr="00AE5B6C" w14:paraId="54E60AF5" w14:textId="77777777" w:rsidTr="003B6859">
        <w:tc>
          <w:tcPr>
            <w:tcW w:w="8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06BE0" w14:textId="77777777" w:rsidR="006C74C8" w:rsidRPr="00AE5B6C" w:rsidRDefault="006C74C8" w:rsidP="006C74C8">
            <w:pPr>
              <w:rPr>
                <w:rStyle w:val="FontStyle44"/>
                <w:sz w:val="28"/>
                <w:szCs w:val="28"/>
              </w:rPr>
            </w:pPr>
            <w:r w:rsidRPr="00AE5B6C">
              <w:rPr>
                <w:rStyle w:val="FontStyle43"/>
                <w:b w:val="0"/>
                <w:bCs w:val="0"/>
                <w:sz w:val="28"/>
                <w:szCs w:val="28"/>
              </w:rPr>
              <w:t xml:space="preserve">Промежуточная аттестация в </w:t>
            </w:r>
            <w:r w:rsidRPr="00AE5B6C">
              <w:rPr>
                <w:rStyle w:val="FontStyle44"/>
                <w:sz w:val="28"/>
                <w:szCs w:val="28"/>
              </w:rPr>
              <w:t xml:space="preserve">форме контрольного опроса </w:t>
            </w:r>
          </w:p>
          <w:p w14:paraId="7F755FB8" w14:textId="4CB73203" w:rsidR="00EA5C21" w:rsidRPr="00AE5B6C" w:rsidRDefault="006C74C8" w:rsidP="006C74C8">
            <w:pPr>
              <w:rPr>
                <w:sz w:val="28"/>
                <w:szCs w:val="28"/>
              </w:rPr>
            </w:pPr>
            <w:r w:rsidRPr="00AE5B6C">
              <w:rPr>
                <w:rStyle w:val="FontStyle44"/>
                <w:sz w:val="28"/>
                <w:szCs w:val="28"/>
              </w:rPr>
              <w:t>(1 семестр)</w:t>
            </w:r>
          </w:p>
        </w:tc>
      </w:tr>
      <w:tr w:rsidR="006C74C8" w:rsidRPr="00AE5B6C" w14:paraId="3FAB933D" w14:textId="77777777" w:rsidTr="003B6859">
        <w:tc>
          <w:tcPr>
            <w:tcW w:w="8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35D5" w14:textId="77777777" w:rsidR="006C74C8" w:rsidRPr="00AE5B6C" w:rsidRDefault="006C74C8" w:rsidP="003B6859">
            <w:pPr>
              <w:rPr>
                <w:sz w:val="28"/>
                <w:szCs w:val="28"/>
              </w:rPr>
            </w:pPr>
            <w:r w:rsidRPr="00AE5B6C">
              <w:rPr>
                <w:rStyle w:val="FontStyle43"/>
                <w:b w:val="0"/>
                <w:bCs w:val="0"/>
                <w:sz w:val="28"/>
                <w:szCs w:val="28"/>
              </w:rPr>
              <w:t xml:space="preserve">Промежуточная аттестация в </w:t>
            </w:r>
            <w:r w:rsidRPr="00AE5B6C">
              <w:rPr>
                <w:sz w:val="28"/>
                <w:szCs w:val="28"/>
              </w:rPr>
              <w:t xml:space="preserve">форме дифференцированного зачёта </w:t>
            </w:r>
          </w:p>
          <w:p w14:paraId="6C923296" w14:textId="248A3064" w:rsidR="006C74C8" w:rsidRPr="00AE5B6C" w:rsidRDefault="006C74C8" w:rsidP="003B6859">
            <w:pPr>
              <w:rPr>
                <w:rStyle w:val="FontStyle43"/>
                <w:b w:val="0"/>
                <w:bCs w:val="0"/>
                <w:sz w:val="28"/>
                <w:szCs w:val="28"/>
              </w:rPr>
            </w:pPr>
            <w:r w:rsidRPr="00AE5B6C">
              <w:rPr>
                <w:sz w:val="28"/>
                <w:szCs w:val="28"/>
              </w:rPr>
              <w:t>(2 семестр)</w:t>
            </w:r>
          </w:p>
        </w:tc>
      </w:tr>
    </w:tbl>
    <w:p w14:paraId="183F2F40" w14:textId="77777777" w:rsidR="008B7FC1" w:rsidRPr="00AE5B6C" w:rsidRDefault="008B7FC1" w:rsidP="008B7FC1">
      <w:pPr>
        <w:jc w:val="center"/>
        <w:sectPr w:rsidR="008B7FC1" w:rsidRPr="00AE5B6C" w:rsidSect="003B685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9" w:h="16834"/>
          <w:pgMar w:top="851" w:right="851" w:bottom="567" w:left="1560" w:header="567" w:footer="567" w:gutter="0"/>
          <w:cols w:space="720"/>
          <w:titlePg/>
          <w:docGrid w:linePitch="272"/>
        </w:sectPr>
      </w:pPr>
    </w:p>
    <w:p w14:paraId="4B046059" w14:textId="22507E5D" w:rsidR="008B7FC1" w:rsidRPr="00AE5B6C" w:rsidRDefault="008B7FC1" w:rsidP="008B7FC1">
      <w:pPr>
        <w:tabs>
          <w:tab w:val="left" w:pos="-2340"/>
          <w:tab w:val="left" w:pos="-2160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 w:rsidRPr="00AE5B6C">
        <w:rPr>
          <w:b/>
        </w:rPr>
        <w:lastRenderedPageBreak/>
        <w:t>2.2 Тематический план и содержание учебной дисциплины</w:t>
      </w:r>
      <w:r w:rsidR="006C74C8" w:rsidRPr="00AE5B6C">
        <w:rPr>
          <w:b/>
        </w:rPr>
        <w:t xml:space="preserve">  </w:t>
      </w:r>
      <w:r w:rsidRPr="00AE5B6C">
        <w:rPr>
          <w:b/>
          <w:caps/>
        </w:rPr>
        <w:t>История</w:t>
      </w:r>
    </w:p>
    <w:p w14:paraId="01F115B8" w14:textId="77777777" w:rsidR="008B7FC1" w:rsidRPr="00AE5B6C" w:rsidRDefault="008B7FC1" w:rsidP="008B7FC1">
      <w:pPr>
        <w:tabs>
          <w:tab w:val="left" w:pos="-2340"/>
          <w:tab w:val="left" w:pos="-2160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aps/>
          <w:sz w:val="16"/>
          <w:szCs w:val="16"/>
        </w:rPr>
      </w:pPr>
    </w:p>
    <w:tbl>
      <w:tblPr>
        <w:tblW w:w="16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10206"/>
        <w:gridCol w:w="1134"/>
        <w:gridCol w:w="1207"/>
        <w:gridCol w:w="246"/>
      </w:tblGrid>
      <w:tr w:rsidR="008B7FC1" w:rsidRPr="00AE5B6C" w14:paraId="38E11639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18DAF017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  <w:r w:rsidRPr="00AE5B6C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0206" w:type="dxa"/>
            <w:shd w:val="clear" w:color="auto" w:fill="auto"/>
          </w:tcPr>
          <w:p w14:paraId="22395756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  <w:r w:rsidRPr="00AE5B6C">
              <w:rPr>
                <w:b/>
                <w:bCs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134" w:type="dxa"/>
            <w:shd w:val="clear" w:color="auto" w:fill="auto"/>
          </w:tcPr>
          <w:p w14:paraId="0CD83278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E5B6C">
              <w:rPr>
                <w:b/>
                <w:bCs/>
              </w:rPr>
              <w:t>Объем часов</w:t>
            </w:r>
          </w:p>
        </w:tc>
        <w:tc>
          <w:tcPr>
            <w:tcW w:w="1207" w:type="dxa"/>
            <w:shd w:val="clear" w:color="auto" w:fill="auto"/>
          </w:tcPr>
          <w:p w14:paraId="5D14F039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E5B6C">
              <w:rPr>
                <w:b/>
                <w:bCs/>
              </w:rPr>
              <w:t xml:space="preserve">Уровень </w:t>
            </w:r>
          </w:p>
          <w:p w14:paraId="07509141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341"/>
              <w:jc w:val="center"/>
              <w:rPr>
                <w:b/>
                <w:bCs/>
              </w:rPr>
            </w:pPr>
            <w:r w:rsidRPr="00AE5B6C">
              <w:rPr>
                <w:b/>
                <w:bCs/>
              </w:rPr>
              <w:t>освоения</w:t>
            </w:r>
          </w:p>
        </w:tc>
      </w:tr>
      <w:tr w:rsidR="008B7FC1" w:rsidRPr="00AE5B6C" w14:paraId="708E431E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2E1E579C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14:paraId="5D13B96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58BCE4C2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3</w:t>
            </w:r>
          </w:p>
        </w:tc>
        <w:tc>
          <w:tcPr>
            <w:tcW w:w="1207" w:type="dxa"/>
            <w:shd w:val="clear" w:color="auto" w:fill="auto"/>
          </w:tcPr>
          <w:p w14:paraId="61A0CABB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4</w:t>
            </w:r>
          </w:p>
        </w:tc>
      </w:tr>
      <w:tr w:rsidR="006C74C8" w:rsidRPr="00AE5B6C" w14:paraId="4EF02985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780A001B" w14:textId="77777777" w:rsidR="006C74C8" w:rsidRPr="00AE5B6C" w:rsidRDefault="006C74C8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  <w:tc>
          <w:tcPr>
            <w:tcW w:w="10206" w:type="dxa"/>
            <w:shd w:val="clear" w:color="auto" w:fill="auto"/>
          </w:tcPr>
          <w:p w14:paraId="32B2F802" w14:textId="48BC4DE2" w:rsidR="006C74C8" w:rsidRPr="00AE5B6C" w:rsidRDefault="006C74C8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 СЕМЕСТР</w:t>
            </w:r>
          </w:p>
        </w:tc>
        <w:tc>
          <w:tcPr>
            <w:tcW w:w="1134" w:type="dxa"/>
            <w:shd w:val="clear" w:color="auto" w:fill="auto"/>
          </w:tcPr>
          <w:p w14:paraId="16E1234B" w14:textId="037D9427" w:rsidR="006C74C8" w:rsidRPr="00AE5B6C" w:rsidRDefault="006C74C8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51</w:t>
            </w:r>
          </w:p>
        </w:tc>
        <w:tc>
          <w:tcPr>
            <w:tcW w:w="1207" w:type="dxa"/>
            <w:shd w:val="clear" w:color="auto" w:fill="auto"/>
          </w:tcPr>
          <w:p w14:paraId="5613C16C" w14:textId="77777777" w:rsidR="006C74C8" w:rsidRPr="00AE5B6C" w:rsidRDefault="006C74C8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6C74C8" w:rsidRPr="00AE5B6C" w14:paraId="6B42DB19" w14:textId="77777777" w:rsidTr="006C74C8">
        <w:trPr>
          <w:gridAfter w:val="1"/>
          <w:wAfter w:w="246" w:type="dxa"/>
          <w:trHeight w:val="401"/>
        </w:trPr>
        <w:tc>
          <w:tcPr>
            <w:tcW w:w="3227" w:type="dxa"/>
            <w:shd w:val="clear" w:color="auto" w:fill="auto"/>
          </w:tcPr>
          <w:p w14:paraId="197E1FE4" w14:textId="77777777" w:rsidR="006C74C8" w:rsidRPr="00AE5B6C" w:rsidRDefault="006C74C8" w:rsidP="003B6859">
            <w:pPr>
              <w:pStyle w:val="8"/>
              <w:spacing w:before="0" w:after="0"/>
              <w:rPr>
                <w:b/>
                <w:i w:val="0"/>
              </w:rPr>
            </w:pPr>
          </w:p>
        </w:tc>
        <w:tc>
          <w:tcPr>
            <w:tcW w:w="10206" w:type="dxa"/>
            <w:shd w:val="clear" w:color="auto" w:fill="auto"/>
          </w:tcPr>
          <w:p w14:paraId="169A365D" w14:textId="7EDC4810" w:rsidR="006C74C8" w:rsidRPr="00AE5B6C" w:rsidRDefault="006C74C8" w:rsidP="006C74C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14:paraId="35243AAB" w14:textId="61F3FBC9" w:rsidR="006C74C8" w:rsidRPr="00AE5B6C" w:rsidRDefault="006C74C8" w:rsidP="003B6859">
            <w:pPr>
              <w:jc w:val="center"/>
              <w:rPr>
                <w:b/>
              </w:rPr>
            </w:pPr>
            <w:r w:rsidRPr="00AE5B6C">
              <w:rPr>
                <w:b/>
              </w:rPr>
              <w:t>51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49EB8464" w14:textId="77777777" w:rsidR="006C74C8" w:rsidRPr="00AE5B6C" w:rsidRDefault="006C74C8" w:rsidP="003B6859">
            <w:pPr>
              <w:jc w:val="center"/>
            </w:pPr>
          </w:p>
        </w:tc>
      </w:tr>
      <w:tr w:rsidR="008B7FC1" w:rsidRPr="00AE5B6C" w14:paraId="3708AB25" w14:textId="77777777" w:rsidTr="003B6859">
        <w:trPr>
          <w:gridAfter w:val="1"/>
          <w:wAfter w:w="246" w:type="dxa"/>
          <w:trHeight w:val="1301"/>
        </w:trPr>
        <w:tc>
          <w:tcPr>
            <w:tcW w:w="3227" w:type="dxa"/>
            <w:shd w:val="clear" w:color="auto" w:fill="auto"/>
          </w:tcPr>
          <w:p w14:paraId="1CB1D847" w14:textId="77777777" w:rsidR="008B7FC1" w:rsidRPr="00AE5B6C" w:rsidRDefault="008B7FC1" w:rsidP="003B6859">
            <w:pPr>
              <w:pStyle w:val="8"/>
              <w:spacing w:before="0" w:after="0"/>
              <w:rPr>
                <w:b/>
                <w:i w:val="0"/>
              </w:rPr>
            </w:pPr>
            <w:r w:rsidRPr="00AE5B6C">
              <w:rPr>
                <w:b/>
                <w:i w:val="0"/>
              </w:rPr>
              <w:t>Введение.</w:t>
            </w:r>
            <w:r w:rsidRPr="00AE5B6C">
              <w:rPr>
                <w:b/>
                <w:i w:val="0"/>
                <w:color w:val="000000"/>
                <w:spacing w:val="-5"/>
              </w:rPr>
              <w:t xml:space="preserve"> </w:t>
            </w:r>
          </w:p>
        </w:tc>
        <w:tc>
          <w:tcPr>
            <w:tcW w:w="10206" w:type="dxa"/>
            <w:shd w:val="clear" w:color="auto" w:fill="auto"/>
          </w:tcPr>
          <w:p w14:paraId="6DC2D15D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lang w:eastAsia="en-US"/>
              </w:rPr>
              <w:t xml:space="preserve">Значение изучения истории. Проблема достоверности исторических знаний. Исторические источники, их виды, основные методы работы с ними. </w:t>
            </w:r>
            <w:r w:rsidRPr="00AE5B6C">
              <w:rPr>
                <w:rFonts w:eastAsia="Calibri"/>
                <w:iCs/>
                <w:lang w:eastAsia="en-US"/>
              </w:rPr>
              <w:t>Вспомогательные исторические дисциплины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Историческое событие и исторический факт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 xml:space="preserve">Концепции исторического развития </w:t>
            </w:r>
            <w:r w:rsidRPr="00AE5B6C">
              <w:rPr>
                <w:rFonts w:eastAsia="Calibri"/>
                <w:lang w:eastAsia="en-US"/>
              </w:rPr>
              <w:t>(</w:t>
            </w:r>
            <w:r w:rsidRPr="00AE5B6C">
              <w:rPr>
                <w:rFonts w:eastAsia="Calibri"/>
                <w:iCs/>
                <w:lang w:eastAsia="en-US"/>
              </w:rPr>
              <w:t>формационная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цивилизационная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их сочетание</w:t>
            </w:r>
            <w:r w:rsidRPr="00AE5B6C">
              <w:rPr>
                <w:rFonts w:eastAsia="Calibri"/>
                <w:lang w:eastAsia="en-US"/>
              </w:rPr>
              <w:t>). Периодизация всемирной истории. История России — часть всемирной истории.</w:t>
            </w:r>
          </w:p>
          <w:p w14:paraId="65E6D81D" w14:textId="03B27BAB" w:rsidR="008B7FC1" w:rsidRPr="00AE5B6C" w:rsidRDefault="006C74C8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14:paraId="63FDD023" w14:textId="77777777" w:rsidR="008B7FC1" w:rsidRPr="00AE5B6C" w:rsidRDefault="008B7FC1" w:rsidP="003B6859">
            <w:pPr>
              <w:jc w:val="center"/>
              <w:rPr>
                <w:b/>
              </w:rPr>
            </w:pPr>
            <w:r w:rsidRPr="00AE5B6C">
              <w:rPr>
                <w:b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1B26B55F" w14:textId="77777777" w:rsidR="008B7FC1" w:rsidRPr="00AE5B6C" w:rsidRDefault="008B7FC1" w:rsidP="003B6859">
            <w:pPr>
              <w:jc w:val="center"/>
            </w:pPr>
            <w:r w:rsidRPr="00AE5B6C">
              <w:t>1</w:t>
            </w:r>
          </w:p>
        </w:tc>
      </w:tr>
      <w:tr w:rsidR="008B7FC1" w:rsidRPr="00AE5B6C" w14:paraId="2C2F389A" w14:textId="77777777" w:rsidTr="003B6859">
        <w:trPr>
          <w:trHeight w:val="285"/>
        </w:trPr>
        <w:tc>
          <w:tcPr>
            <w:tcW w:w="134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29A75AB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</w:rPr>
            </w:pPr>
            <w:r w:rsidRPr="00AE5B6C">
              <w:rPr>
                <w:b/>
                <w:caps/>
              </w:rPr>
              <w:t>Раздел 1.</w:t>
            </w:r>
            <w:r w:rsidRPr="00AE5B6C">
              <w:rPr>
                <w:b/>
                <w:i/>
                <w:color w:val="000000"/>
                <w:spacing w:val="-5"/>
              </w:rPr>
              <w:t xml:space="preserve"> </w:t>
            </w:r>
            <w:r w:rsidRPr="00AE5B6C">
              <w:rPr>
                <w:b/>
                <w:color w:val="000000"/>
                <w:spacing w:val="-5"/>
              </w:rPr>
              <w:t>Древнейшая стадия развития человечества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14:paraId="5AA1090C" w14:textId="77777777" w:rsidR="008B7FC1" w:rsidRPr="00AE5B6C" w:rsidRDefault="00BE2FAD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E5B6C">
              <w:rPr>
                <w:b/>
                <w:bCs/>
              </w:rPr>
              <w:t>2</w:t>
            </w:r>
          </w:p>
        </w:tc>
        <w:tc>
          <w:tcPr>
            <w:tcW w:w="1207" w:type="dxa"/>
            <w:tcBorders>
              <w:top w:val="nil"/>
            </w:tcBorders>
            <w:shd w:val="clear" w:color="auto" w:fill="auto"/>
            <w:vAlign w:val="center"/>
          </w:tcPr>
          <w:p w14:paraId="6EE4E8B9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E5B6C">
              <w:rPr>
                <w:bCs/>
              </w:rPr>
              <w:t>1</w:t>
            </w:r>
          </w:p>
        </w:tc>
        <w:tc>
          <w:tcPr>
            <w:tcW w:w="246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EC0F977" w14:textId="77777777" w:rsidR="008B7FC1" w:rsidRPr="00AE5B6C" w:rsidRDefault="008B7FC1" w:rsidP="003B6859">
            <w:pPr>
              <w:rPr>
                <w:bCs/>
                <w:i/>
              </w:rPr>
            </w:pPr>
          </w:p>
        </w:tc>
      </w:tr>
      <w:tr w:rsidR="008B7FC1" w:rsidRPr="00AE5B6C" w14:paraId="49D27838" w14:textId="77777777" w:rsidTr="003B6859">
        <w:trPr>
          <w:trHeight w:val="4248"/>
        </w:trPr>
        <w:tc>
          <w:tcPr>
            <w:tcW w:w="3227" w:type="dxa"/>
            <w:tcBorders>
              <w:top w:val="single" w:sz="4" w:space="0" w:color="auto"/>
            </w:tcBorders>
            <w:shd w:val="clear" w:color="auto" w:fill="auto"/>
          </w:tcPr>
          <w:p w14:paraId="2A9B34C7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pacing w:val="-5"/>
              </w:rPr>
            </w:pPr>
            <w:r w:rsidRPr="00AE5B6C">
              <w:rPr>
                <w:spacing w:val="-5"/>
              </w:rPr>
              <w:t>Тема 1.1</w:t>
            </w:r>
          </w:p>
          <w:p w14:paraId="1F447F0D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spacing w:val="-5"/>
              </w:rPr>
            </w:pPr>
            <w:r w:rsidRPr="00AE5B6C">
              <w:rPr>
                <w:color w:val="000000"/>
              </w:rPr>
              <w:t>Природное и социальное в человеке и человеческом сообществе первобытной эпохи.</w:t>
            </w:r>
          </w:p>
        </w:tc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CAD783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>Происхождение человека. Люди эпохи палеолита.</w:t>
            </w:r>
            <w:r w:rsidRPr="00AE5B6C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Источники знаний о древнейшем человеке. Проблемы антропогенеза. Древнейшие виды человека. Расселение древнейших людей по земному шару. Появление человека современного вида. Палеолит. </w:t>
            </w:r>
            <w:r w:rsidRPr="00AE5B6C">
              <w:rPr>
                <w:rFonts w:eastAsia="Calibri"/>
                <w:iCs/>
                <w:lang w:eastAsia="en-US"/>
              </w:rPr>
              <w:t>Условия жизни и занятия первобытных людей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Социальные отношения</w:t>
            </w:r>
            <w:r w:rsidRPr="00AE5B6C">
              <w:rPr>
                <w:rFonts w:eastAsia="Calibri"/>
                <w:lang w:eastAsia="en-US"/>
              </w:rPr>
              <w:t xml:space="preserve">. Родовая община. </w:t>
            </w:r>
            <w:r w:rsidRPr="00AE5B6C">
              <w:rPr>
                <w:rFonts w:eastAsia="Calibri"/>
                <w:iCs/>
                <w:lang w:eastAsia="en-US"/>
              </w:rPr>
              <w:t>Формы первобытного брака</w:t>
            </w:r>
            <w:r w:rsidRPr="00AE5B6C">
              <w:rPr>
                <w:rFonts w:eastAsia="Calibri"/>
                <w:lang w:eastAsia="en-US"/>
              </w:rPr>
              <w:t xml:space="preserve">. Достижения людей палеолита. Причины зарождения и особенности первобытной религии и искусства. Археологические памятники палеолита на территории России. </w:t>
            </w:r>
          </w:p>
          <w:p w14:paraId="7DBA827F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Неолитическая революция и ее последствия. </w:t>
            </w:r>
            <w:r w:rsidRPr="00AE5B6C">
              <w:rPr>
                <w:rFonts w:eastAsia="Calibri"/>
                <w:lang w:eastAsia="en-US"/>
              </w:rPr>
              <w:t xml:space="preserve">Понятие «неолитическая революция». Причины неолитической революции. Зарождение производящего хозяйства, появление земледелия и животноводства. Прародина производящего хозяйства. Последствия неолитической революции. </w:t>
            </w:r>
            <w:r w:rsidRPr="00AE5B6C">
              <w:rPr>
                <w:rFonts w:eastAsia="Calibri"/>
                <w:iCs/>
                <w:lang w:eastAsia="en-US"/>
              </w:rPr>
              <w:t>Древнейшие поселения земледельцев и животноводов</w:t>
            </w:r>
            <w:r w:rsidRPr="00AE5B6C">
              <w:rPr>
                <w:rFonts w:eastAsia="Calibri"/>
                <w:lang w:eastAsia="en-US"/>
              </w:rPr>
              <w:t>. Неолитическая революция на территории современной России. Первое и второе общественное разделение труда. Появление ремесла и торговли. Начало</w:t>
            </w:r>
            <w:r w:rsidRPr="00AE5B6C">
              <w:rPr>
                <w:rFonts w:eastAsia="Calibri"/>
                <w:i/>
                <w:i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формирования народов. </w:t>
            </w:r>
            <w:r w:rsidRPr="00AE5B6C">
              <w:rPr>
                <w:rFonts w:eastAsia="Calibri"/>
                <w:iCs/>
                <w:lang w:eastAsia="en-US"/>
              </w:rPr>
              <w:t>Индоевропейцы и проблема их прародины</w:t>
            </w:r>
            <w:r w:rsidRPr="00AE5B6C">
              <w:rPr>
                <w:rFonts w:eastAsia="Calibri"/>
                <w:lang w:eastAsia="en-US"/>
              </w:rPr>
              <w:t xml:space="preserve">. Эволюция общественных отношений, усиление неравенства. Соседская община. Племена и союзы племен. </w:t>
            </w:r>
            <w:r w:rsidRPr="00AE5B6C">
              <w:rPr>
                <w:rFonts w:eastAsia="Calibri"/>
                <w:iCs/>
                <w:lang w:eastAsia="en-US"/>
              </w:rPr>
              <w:t>Укрепление власти вождей</w:t>
            </w:r>
            <w:r w:rsidRPr="00AE5B6C">
              <w:rPr>
                <w:rFonts w:eastAsia="Calibri"/>
                <w:lang w:eastAsia="en-US"/>
              </w:rPr>
              <w:t>. Возникновение элементов государственности. Древнейшие города. Неолитическая революция на территории современной России.</w:t>
            </w:r>
            <w:r w:rsidRPr="00AE5B6C">
              <w:rPr>
                <w:color w:val="00000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2D2E08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E5B6C">
              <w:rPr>
                <w:bCs/>
              </w:rPr>
              <w:t>2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4BD854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val="en-US"/>
              </w:rPr>
            </w:pPr>
            <w:r w:rsidRPr="00AE5B6C">
              <w:rPr>
                <w:bCs/>
                <w:lang w:val="en-US"/>
              </w:rPr>
              <w:t>1</w:t>
            </w:r>
          </w:p>
        </w:tc>
        <w:tc>
          <w:tcPr>
            <w:tcW w:w="246" w:type="dxa"/>
            <w:vMerge/>
            <w:shd w:val="clear" w:color="auto" w:fill="auto"/>
            <w:vAlign w:val="center"/>
          </w:tcPr>
          <w:p w14:paraId="47B6C5E3" w14:textId="77777777" w:rsidR="008B7FC1" w:rsidRPr="00AE5B6C" w:rsidRDefault="008B7FC1" w:rsidP="003B6859">
            <w:pPr>
              <w:rPr>
                <w:bCs/>
                <w:i/>
              </w:rPr>
            </w:pPr>
          </w:p>
        </w:tc>
      </w:tr>
      <w:tr w:rsidR="008B7FC1" w:rsidRPr="00AE5B6C" w14:paraId="056DAC5E" w14:textId="77777777" w:rsidTr="003B6859">
        <w:trPr>
          <w:gridAfter w:val="1"/>
          <w:wAfter w:w="246" w:type="dxa"/>
        </w:trPr>
        <w:tc>
          <w:tcPr>
            <w:tcW w:w="13433" w:type="dxa"/>
            <w:gridSpan w:val="2"/>
            <w:shd w:val="clear" w:color="auto" w:fill="auto"/>
          </w:tcPr>
          <w:p w14:paraId="2A5AE59F" w14:textId="77777777" w:rsidR="008B7FC1" w:rsidRPr="00AE5B6C" w:rsidRDefault="008B7FC1" w:rsidP="003B6859">
            <w:pPr>
              <w:jc w:val="center"/>
              <w:rPr>
                <w:bCs/>
              </w:rPr>
            </w:pPr>
            <w:r w:rsidRPr="00AE5B6C">
              <w:rPr>
                <w:b/>
              </w:rPr>
              <w:t>РАЗДЕЛ   2 Цивилизации Древнего мира</w:t>
            </w:r>
          </w:p>
        </w:tc>
        <w:tc>
          <w:tcPr>
            <w:tcW w:w="1134" w:type="dxa"/>
            <w:shd w:val="clear" w:color="auto" w:fill="auto"/>
          </w:tcPr>
          <w:p w14:paraId="7C27C01A" w14:textId="77777777" w:rsidR="008B7FC1" w:rsidRPr="00AE5B6C" w:rsidRDefault="00BE2FAD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E5B6C">
              <w:rPr>
                <w:b/>
                <w:bCs/>
              </w:rPr>
              <w:t>4</w:t>
            </w:r>
          </w:p>
        </w:tc>
        <w:tc>
          <w:tcPr>
            <w:tcW w:w="1207" w:type="dxa"/>
            <w:shd w:val="clear" w:color="auto" w:fill="auto"/>
          </w:tcPr>
          <w:p w14:paraId="1C01A041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8B7FC1" w:rsidRPr="00AE5B6C" w14:paraId="28742A4D" w14:textId="77777777" w:rsidTr="003B6859">
        <w:trPr>
          <w:gridAfter w:val="1"/>
          <w:wAfter w:w="246" w:type="dxa"/>
          <w:trHeight w:val="2532"/>
        </w:trPr>
        <w:tc>
          <w:tcPr>
            <w:tcW w:w="3227" w:type="dxa"/>
            <w:shd w:val="clear" w:color="auto" w:fill="auto"/>
          </w:tcPr>
          <w:p w14:paraId="5B7A41F4" w14:textId="77777777" w:rsidR="008B7FC1" w:rsidRPr="00AE5B6C" w:rsidRDefault="008B7FC1" w:rsidP="003B6859">
            <w:pPr>
              <w:jc w:val="both"/>
              <w:rPr>
                <w:b/>
                <w:color w:val="000000"/>
              </w:rPr>
            </w:pPr>
            <w:r w:rsidRPr="00AE5B6C">
              <w:lastRenderedPageBreak/>
              <w:t>Тема 2.1</w:t>
            </w:r>
            <w:r w:rsidRPr="00AE5B6C">
              <w:rPr>
                <w:b/>
                <w:color w:val="000000"/>
              </w:rPr>
              <w:t xml:space="preserve"> </w:t>
            </w:r>
          </w:p>
          <w:p w14:paraId="7C410321" w14:textId="77777777" w:rsidR="008B7FC1" w:rsidRPr="00AE5B6C" w:rsidRDefault="008B7FC1" w:rsidP="003B6859">
            <w:pPr>
              <w:jc w:val="both"/>
              <w:rPr>
                <w:color w:val="000000"/>
              </w:rPr>
            </w:pPr>
            <w:r w:rsidRPr="00AE5B6C">
              <w:rPr>
                <w:color w:val="000000"/>
              </w:rPr>
              <w:t>Ранние цивилизации Древнего Востока.</w:t>
            </w:r>
          </w:p>
        </w:tc>
        <w:tc>
          <w:tcPr>
            <w:tcW w:w="10206" w:type="dxa"/>
            <w:shd w:val="clear" w:color="auto" w:fill="auto"/>
          </w:tcPr>
          <w:p w14:paraId="652212DB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Древнейшие государства. </w:t>
            </w:r>
            <w:r w:rsidRPr="00AE5B6C">
              <w:rPr>
                <w:rFonts w:eastAsia="Calibri"/>
                <w:lang w:eastAsia="en-US"/>
              </w:rPr>
              <w:t xml:space="preserve">Понятие цивилизации. Особенности цивилизаций Древнего мира — древневосточной и античной. Специфика древнеегипетской цивилизации. Города-государства Шумера. Вавилон. Законы царя Хаммурапи. Финикийцы и их достижения. Древние евреи в Палестине. </w:t>
            </w:r>
            <w:proofErr w:type="spellStart"/>
            <w:r w:rsidRPr="00AE5B6C">
              <w:rPr>
                <w:rFonts w:eastAsia="Calibri"/>
                <w:lang w:eastAsia="en-US"/>
              </w:rPr>
              <w:t>Хараппская</w:t>
            </w:r>
            <w:proofErr w:type="spellEnd"/>
            <w:r w:rsidRPr="00AE5B6C">
              <w:rPr>
                <w:rFonts w:eastAsia="Calibri"/>
                <w:lang w:eastAsia="en-US"/>
              </w:rPr>
              <w:t xml:space="preserve"> цивилизация Индии. Индия под властью </w:t>
            </w:r>
            <w:proofErr w:type="spellStart"/>
            <w:r w:rsidRPr="00AE5B6C">
              <w:rPr>
                <w:rFonts w:eastAsia="Calibri"/>
                <w:lang w:eastAsia="en-US"/>
              </w:rPr>
              <w:t>ариев</w:t>
            </w:r>
            <w:proofErr w:type="spellEnd"/>
            <w:r w:rsidRPr="00AE5B6C">
              <w:rPr>
                <w:rFonts w:eastAsia="Calibri"/>
                <w:lang w:eastAsia="en-US"/>
              </w:rPr>
              <w:t>. Зарождение древнекитайской цивилизации. Особенности цивилизаций Древнего мира — древневосточной и античной.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</w:t>
            </w:r>
          </w:p>
          <w:p w14:paraId="673A3DCA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Великие державы Древнего Востока. </w:t>
            </w:r>
            <w:r w:rsidRPr="00AE5B6C">
              <w:rPr>
                <w:rFonts w:eastAsia="Calibri"/>
                <w:lang w:eastAsia="en-US"/>
              </w:rPr>
              <w:t>Предпосылки складывания великих держав, их особенности. Последствия появления великих держав. Хеттское царство. Ассирийская военная держава. Урарту. Мидийско-Персидская держава — крупнейшее государство Древнего Востока. Государства Индии. Объединение Китая. Империи Цинь и Хань.</w:t>
            </w:r>
          </w:p>
        </w:tc>
        <w:tc>
          <w:tcPr>
            <w:tcW w:w="1134" w:type="dxa"/>
            <w:shd w:val="clear" w:color="auto" w:fill="auto"/>
          </w:tcPr>
          <w:p w14:paraId="40614D3E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E5B6C">
              <w:rPr>
                <w:bC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6FDD1BB6" w14:textId="77777777" w:rsidR="008B7FC1" w:rsidRPr="00AE5B6C" w:rsidRDefault="008B7FC1" w:rsidP="003B6859">
            <w:pPr>
              <w:jc w:val="center"/>
            </w:pPr>
          </w:p>
          <w:p w14:paraId="107D0D4E" w14:textId="77777777" w:rsidR="008B7FC1" w:rsidRPr="00AE5B6C" w:rsidRDefault="008B7FC1" w:rsidP="003B6859">
            <w:pPr>
              <w:jc w:val="center"/>
            </w:pPr>
            <w:r w:rsidRPr="00AE5B6C">
              <w:t>1</w:t>
            </w:r>
          </w:p>
        </w:tc>
      </w:tr>
      <w:tr w:rsidR="008B7FC1" w:rsidRPr="00AE5B6C" w14:paraId="32CE3E55" w14:textId="77777777" w:rsidTr="003B6859">
        <w:trPr>
          <w:gridAfter w:val="1"/>
          <w:wAfter w:w="246" w:type="dxa"/>
          <w:trHeight w:val="414"/>
        </w:trPr>
        <w:tc>
          <w:tcPr>
            <w:tcW w:w="3227" w:type="dxa"/>
            <w:tcBorders>
              <w:top w:val="single" w:sz="4" w:space="0" w:color="auto"/>
            </w:tcBorders>
            <w:shd w:val="clear" w:color="auto" w:fill="auto"/>
          </w:tcPr>
          <w:p w14:paraId="0B8791F6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E5B6C">
              <w:t>Тема 2.2.</w:t>
            </w:r>
          </w:p>
          <w:p w14:paraId="6AF73081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E5B6C">
              <w:rPr>
                <w:color w:val="000000"/>
              </w:rPr>
              <w:t>Античная цивилизация</w:t>
            </w:r>
            <w:r w:rsidRPr="00AE5B6C">
              <w:t>.</w:t>
            </w:r>
          </w:p>
        </w:tc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280CB02A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Древняя Греция. </w:t>
            </w:r>
            <w:r w:rsidRPr="00AE5B6C">
              <w:rPr>
                <w:rFonts w:eastAsia="Calibri"/>
                <w:lang w:eastAsia="en-US"/>
              </w:rPr>
              <w:t xml:space="preserve">Особенности географического положения и природы Греции. Минойская и микенская цивилизации. Последствия вторжения дорийцев в Грецию. Складывание полисного строя. Характерные черты полиса. Великая греческая колонизация и ее последствия. Развитие демократии в Афинах. </w:t>
            </w:r>
            <w:r w:rsidRPr="00AE5B6C">
              <w:rPr>
                <w:rFonts w:eastAsia="Calibri"/>
                <w:iCs/>
                <w:lang w:eastAsia="en-US"/>
              </w:rPr>
              <w:t>Спарта и ее роль в истории Древней Греции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Греко</w:t>
            </w:r>
            <w:r w:rsidRPr="00AE5B6C">
              <w:rPr>
                <w:rFonts w:eastAsia="Calibri"/>
                <w:lang w:eastAsia="en-US"/>
              </w:rPr>
              <w:t>-</w:t>
            </w:r>
            <w:r w:rsidRPr="00AE5B6C">
              <w:rPr>
                <w:rFonts w:eastAsia="Calibri"/>
                <w:iCs/>
                <w:lang w:eastAsia="en-US"/>
              </w:rPr>
              <w:t>персидские войны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их ход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результаты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последствия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Расцвет демократии в Афинах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Причины и результаты кризиса полиса</w:t>
            </w:r>
            <w:r w:rsidRPr="00AE5B6C">
              <w:rPr>
                <w:rFonts w:eastAsia="Calibri"/>
                <w:lang w:eastAsia="en-US"/>
              </w:rPr>
              <w:t>. Македонское завоевание Греции. Походы Александра Македонского и их результаты.</w:t>
            </w:r>
            <w:r w:rsidRPr="00AE5B6C">
              <w:rPr>
                <w:rFonts w:eastAsia="Calibri"/>
                <w:iCs/>
                <w:lang w:eastAsia="en-US"/>
              </w:rPr>
              <w:t xml:space="preserve"> Эллинистические государства </w:t>
            </w:r>
            <w:r w:rsidRPr="00AE5B6C">
              <w:rPr>
                <w:rFonts w:eastAsia="Calibri"/>
                <w:lang w:eastAsia="en-US"/>
              </w:rPr>
              <w:t xml:space="preserve">— </w:t>
            </w:r>
            <w:r w:rsidRPr="00AE5B6C">
              <w:rPr>
                <w:rFonts w:eastAsia="Calibri"/>
                <w:iCs/>
                <w:lang w:eastAsia="en-US"/>
              </w:rPr>
              <w:t>синтез античной и древневосточной цивилизации</w:t>
            </w:r>
            <w:r w:rsidRPr="00AE5B6C">
              <w:rPr>
                <w:rFonts w:eastAsia="Calibri"/>
                <w:lang w:eastAsia="en-US"/>
              </w:rPr>
              <w:t>.</w:t>
            </w:r>
          </w:p>
          <w:p w14:paraId="09CEF2EF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Древний Рим. </w:t>
            </w:r>
            <w:r w:rsidRPr="00AE5B6C">
              <w:rPr>
                <w:rFonts w:eastAsia="Calibri"/>
                <w:lang w:eastAsia="en-US"/>
              </w:rPr>
              <w:t xml:space="preserve">Рим в период правления царей. Рождение Римской республики и особенности управления в ней. Борьба патрициев и плебеев, ее результаты. Римские завоевания. </w:t>
            </w:r>
            <w:r w:rsidRPr="00AE5B6C">
              <w:rPr>
                <w:rFonts w:eastAsia="Calibri"/>
                <w:iCs/>
                <w:lang w:eastAsia="en-US"/>
              </w:rPr>
              <w:t>Борьба с Карфагеном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Превращение Римской республики в мировую державу</w:t>
            </w:r>
            <w:r w:rsidRPr="00AE5B6C">
              <w:rPr>
                <w:rFonts w:eastAsia="Calibri"/>
                <w:lang w:eastAsia="en-US"/>
              </w:rPr>
              <w:t xml:space="preserve">. Система управления в Римской республике. Внутриполитическая борьба, гражданские войны. Рабство в Риме, восстание рабов под предводительством Спартака. От республики к империи. Римская империя: территория, управление. </w:t>
            </w:r>
            <w:r w:rsidRPr="00AE5B6C">
              <w:rPr>
                <w:rFonts w:eastAsia="Calibri"/>
                <w:iCs/>
                <w:lang w:eastAsia="en-US"/>
              </w:rPr>
              <w:t>Периоды принципата и домината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Рим и провинции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Войны Римской империи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Римляне и варвары</w:t>
            </w:r>
            <w:r w:rsidRPr="00AE5B6C">
              <w:rPr>
                <w:rFonts w:eastAsia="Calibri"/>
                <w:lang w:eastAsia="en-US"/>
              </w:rPr>
              <w:t xml:space="preserve">. Кризис Римской империи. </w:t>
            </w:r>
            <w:r w:rsidRPr="00AE5B6C">
              <w:rPr>
                <w:rFonts w:eastAsia="Calibri"/>
                <w:iCs/>
                <w:lang w:eastAsia="en-US"/>
              </w:rPr>
              <w:t>Поздняя империя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Эволюция системы императорской власти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Колонат</w:t>
            </w:r>
            <w:r w:rsidRPr="00AE5B6C">
              <w:rPr>
                <w:rFonts w:eastAsia="Calibri"/>
                <w:lang w:eastAsia="en-US"/>
              </w:rPr>
              <w:t>. Разделение Римской империи на Восточную и Западную. Великое переселение народов и падение Западной Римской империи.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Культура и религия Древнего мира. </w:t>
            </w:r>
            <w:r w:rsidRPr="00AE5B6C">
              <w:rPr>
                <w:rFonts w:eastAsia="Calibri"/>
                <w:lang w:eastAsia="en-US"/>
              </w:rPr>
              <w:t xml:space="preserve">Особенности культуры и религиозных воззрений Древнего Востока. Монотеизм. Иудаизм. Буддизм — древнейшая мировая религия. Зарождение конфуцианства в Китае. Достижения культуры Древней Греции. Особенности древнеримской культуры. Античная философия, наука, литература, архитектура, изобразительное искусство. </w:t>
            </w:r>
            <w:r w:rsidRPr="00AE5B6C">
              <w:rPr>
                <w:rFonts w:eastAsia="Calibri"/>
                <w:iCs/>
                <w:lang w:eastAsia="en-US"/>
              </w:rPr>
              <w:t>Античная культура как фундамент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современной мировой культуры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Религиозные представления древних греков и римлян</w:t>
            </w:r>
            <w:r w:rsidRPr="00AE5B6C">
              <w:rPr>
                <w:rFonts w:eastAsia="Calibri"/>
                <w:lang w:eastAsia="en-US"/>
              </w:rPr>
              <w:t xml:space="preserve">. Возникновение христианства. Особенности христианского вероучения и церковной структуры. </w:t>
            </w:r>
            <w:r w:rsidRPr="00AE5B6C">
              <w:rPr>
                <w:rFonts w:eastAsia="Calibri"/>
                <w:iCs/>
                <w:lang w:eastAsia="en-US"/>
              </w:rPr>
              <w:t>Превращение христианства в государственную религию Римской империи</w:t>
            </w:r>
            <w:r w:rsidRPr="00AE5B6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634A6CBA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E5B6C">
              <w:rPr>
                <w:bCs/>
              </w:rPr>
              <w:t>2</w:t>
            </w:r>
          </w:p>
          <w:p w14:paraId="3939F45C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7F6050A0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2D01F6D9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3F67ABE3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073A0121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574A0469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4D981D8A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5FB21877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4E616532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09741273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44F46CBD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6FFC79E1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43DCAA2B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03791029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566DB4E2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49C12096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110BF635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14:paraId="12F10F52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44E57BE1" w14:textId="77777777" w:rsidR="008B7FC1" w:rsidRPr="00AE5B6C" w:rsidRDefault="008B7FC1" w:rsidP="003B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E5B6C">
              <w:rPr>
                <w:bCs/>
              </w:rPr>
              <w:t>1</w:t>
            </w:r>
          </w:p>
        </w:tc>
      </w:tr>
      <w:tr w:rsidR="008B7FC1" w:rsidRPr="00AE5B6C" w14:paraId="0C595676" w14:textId="77777777" w:rsidTr="003B6859">
        <w:trPr>
          <w:gridAfter w:val="1"/>
          <w:wAfter w:w="246" w:type="dxa"/>
        </w:trPr>
        <w:tc>
          <w:tcPr>
            <w:tcW w:w="134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D3A0352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lastRenderedPageBreak/>
              <w:t xml:space="preserve">Раздел 3 </w:t>
            </w:r>
            <w:r w:rsidRPr="00AE5B6C">
              <w:rPr>
                <w:b/>
                <w:spacing w:val="-8"/>
              </w:rPr>
              <w:t xml:space="preserve">Цивилизация Запада и Востока в средние века </w:t>
            </w:r>
          </w:p>
        </w:tc>
        <w:tc>
          <w:tcPr>
            <w:tcW w:w="1134" w:type="dxa"/>
            <w:shd w:val="clear" w:color="auto" w:fill="auto"/>
          </w:tcPr>
          <w:p w14:paraId="259E1C5C" w14:textId="77777777" w:rsidR="008B7FC1" w:rsidRPr="00AE5B6C" w:rsidRDefault="00BE2FAD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6</w:t>
            </w:r>
          </w:p>
        </w:tc>
        <w:tc>
          <w:tcPr>
            <w:tcW w:w="1207" w:type="dxa"/>
            <w:shd w:val="clear" w:color="auto" w:fill="auto"/>
          </w:tcPr>
          <w:p w14:paraId="3DB2B86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2651DB72" w14:textId="77777777" w:rsidTr="003B6859">
        <w:trPr>
          <w:gridAfter w:val="1"/>
          <w:wAfter w:w="246" w:type="dxa"/>
          <w:trHeight w:val="995"/>
        </w:trPr>
        <w:tc>
          <w:tcPr>
            <w:tcW w:w="3227" w:type="dxa"/>
            <w:shd w:val="clear" w:color="auto" w:fill="auto"/>
          </w:tcPr>
          <w:p w14:paraId="5A5696D3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rPr>
                <w:spacing w:val="-8"/>
              </w:rPr>
              <w:t>Тема 3.1.</w:t>
            </w:r>
            <w:r w:rsidRPr="00AE5B6C">
              <w:rPr>
                <w:snapToGrid w:val="0"/>
              </w:rPr>
              <w:t xml:space="preserve"> Становление и расцвет западной европейской цивилизации</w:t>
            </w:r>
          </w:p>
        </w:tc>
        <w:tc>
          <w:tcPr>
            <w:tcW w:w="10206" w:type="dxa"/>
            <w:shd w:val="clear" w:color="auto" w:fill="auto"/>
          </w:tcPr>
          <w:p w14:paraId="46E51211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>Великое переселение народов и образование варварских королевств в Европе.</w:t>
            </w:r>
            <w:r w:rsidRPr="00AE5B6C">
              <w:rPr>
                <w:rFonts w:eastAsia="Calibri"/>
                <w:lang w:eastAsia="en-US"/>
              </w:rPr>
              <w:t xml:space="preserve"> Средние века: понятие, хронологические рамки, периодизация. Варвары и их вторжения на территорию Римской империи. </w:t>
            </w:r>
            <w:r w:rsidRPr="00AE5B6C">
              <w:rPr>
                <w:rFonts w:eastAsia="Calibri"/>
                <w:iCs/>
                <w:lang w:eastAsia="en-US"/>
              </w:rPr>
              <w:t>Крещение варварских племен</w:t>
            </w:r>
            <w:r w:rsidRPr="00AE5B6C">
              <w:rPr>
                <w:rFonts w:eastAsia="Calibri"/>
                <w:lang w:eastAsia="en-US"/>
              </w:rPr>
              <w:t xml:space="preserve">. Варварские королевства, особенности отношений варваров и римского населения в различных королевствах. </w:t>
            </w:r>
            <w:r w:rsidRPr="00AE5B6C">
              <w:rPr>
                <w:rFonts w:eastAsia="Calibri"/>
                <w:iCs/>
                <w:lang w:eastAsia="en-US"/>
              </w:rPr>
              <w:t xml:space="preserve">Синтез </w:t>
            </w:r>
            <w:proofErr w:type="spellStart"/>
            <w:r w:rsidRPr="00AE5B6C">
              <w:rPr>
                <w:rFonts w:eastAsia="Calibri"/>
                <w:iCs/>
                <w:lang w:eastAsia="en-US"/>
              </w:rPr>
              <w:t>позднеримского</w:t>
            </w:r>
            <w:proofErr w:type="spellEnd"/>
            <w:r w:rsidRPr="00AE5B6C">
              <w:rPr>
                <w:rFonts w:eastAsia="Calibri"/>
                <w:iCs/>
                <w:lang w:eastAsia="en-US"/>
              </w:rPr>
              <w:t xml:space="preserve"> и варварского начал в европейском обществе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раннего Средневековья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</w:p>
          <w:p w14:paraId="5CF2E1DA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Империя Карла Великого и ее распад. Феодальная раздробленность в Европе. </w:t>
            </w:r>
            <w:r w:rsidRPr="00AE5B6C">
              <w:rPr>
                <w:rFonts w:eastAsia="Calibri"/>
                <w:lang w:eastAsia="en-US"/>
              </w:rPr>
              <w:t xml:space="preserve">Королевство франков. Военная реформа Карла </w:t>
            </w:r>
            <w:proofErr w:type="spellStart"/>
            <w:r w:rsidRPr="00AE5B6C">
              <w:rPr>
                <w:rFonts w:eastAsia="Calibri"/>
                <w:lang w:eastAsia="en-US"/>
              </w:rPr>
              <w:t>Мартела</w:t>
            </w:r>
            <w:proofErr w:type="spellEnd"/>
            <w:r w:rsidRPr="00AE5B6C">
              <w:rPr>
                <w:rFonts w:eastAsia="Calibri"/>
                <w:lang w:eastAsia="en-US"/>
              </w:rPr>
              <w:t xml:space="preserve"> и ее значение. </w:t>
            </w:r>
            <w:r w:rsidRPr="00AE5B6C">
              <w:rPr>
                <w:rFonts w:eastAsia="Calibri"/>
                <w:iCs/>
                <w:lang w:eastAsia="en-US"/>
              </w:rPr>
              <w:t>Франкские короли и римские папы</w:t>
            </w:r>
            <w:r w:rsidRPr="00AE5B6C">
              <w:rPr>
                <w:rFonts w:eastAsia="Calibri"/>
                <w:lang w:eastAsia="en-US"/>
              </w:rPr>
              <w:t xml:space="preserve">. Карл Великий, его завоевания и держава. Каролингское возрождение. Распад Каролингской империи. Причины и последствия феодальной раздробленности. Британия в раннее Средневековье. </w:t>
            </w:r>
            <w:r w:rsidRPr="00AE5B6C">
              <w:rPr>
                <w:rFonts w:eastAsia="Calibri"/>
                <w:iCs/>
                <w:lang w:eastAsia="en-US"/>
              </w:rPr>
              <w:t>Норманны и их походы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Норманнское завоевание Англии</w:t>
            </w:r>
            <w:r w:rsidRPr="00AE5B6C">
              <w:rPr>
                <w:rFonts w:eastAsia="Calibri"/>
                <w:lang w:eastAsia="en-US"/>
              </w:rPr>
              <w:t>.</w:t>
            </w:r>
          </w:p>
          <w:p w14:paraId="6CCF5391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Средневековый западноевропейский город. </w:t>
            </w:r>
            <w:r w:rsidRPr="00AE5B6C">
              <w:rPr>
                <w:rFonts w:eastAsia="Calibri"/>
                <w:lang w:eastAsia="en-US"/>
              </w:rPr>
              <w:t xml:space="preserve">Города Средневековья, причины их возникновения. Развитие ремесла и торговли. Коммуны и сеньоры. </w:t>
            </w:r>
            <w:r w:rsidRPr="00AE5B6C">
              <w:rPr>
                <w:rFonts w:eastAsia="Calibri"/>
                <w:iCs/>
                <w:lang w:eastAsia="en-US"/>
              </w:rPr>
              <w:t>Городские республики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Ремесленники и цехи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Социальные движения</w:t>
            </w:r>
            <w:r w:rsidRPr="00AE5B6C">
              <w:rPr>
                <w:rFonts w:eastAsia="Calibri"/>
                <w:lang w:eastAsia="en-US"/>
              </w:rPr>
              <w:t>. Повседневная жизнь горожан. Значение средневековых городов.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</w:t>
            </w:r>
          </w:p>
          <w:p w14:paraId="68C5C6AD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Зарождение централизованных государств в Европе. </w:t>
            </w:r>
            <w:r w:rsidRPr="00AE5B6C">
              <w:rPr>
                <w:rFonts w:eastAsia="Calibri"/>
                <w:lang w:eastAsia="en-US"/>
              </w:rPr>
              <w:t xml:space="preserve">Англия и Франция в Средние века. </w:t>
            </w:r>
            <w:r w:rsidRPr="00AE5B6C">
              <w:rPr>
                <w:rFonts w:eastAsia="Calibri"/>
                <w:iCs/>
                <w:lang w:eastAsia="en-US"/>
              </w:rPr>
              <w:t>Держава Плантагенетов</w:t>
            </w:r>
            <w:r w:rsidRPr="00AE5B6C">
              <w:rPr>
                <w:rFonts w:eastAsia="Calibri"/>
                <w:lang w:eastAsia="en-US"/>
              </w:rPr>
              <w:t xml:space="preserve">. Великая хартия вольностей. Франция под властью </w:t>
            </w:r>
            <w:proofErr w:type="spellStart"/>
            <w:r w:rsidRPr="00AE5B6C">
              <w:rPr>
                <w:rFonts w:eastAsia="Calibri"/>
                <w:lang w:eastAsia="en-US"/>
              </w:rPr>
              <w:t>Капетингов</w:t>
            </w:r>
            <w:proofErr w:type="spellEnd"/>
            <w:r w:rsidRPr="00AE5B6C">
              <w:rPr>
                <w:rFonts w:eastAsia="Calibri"/>
                <w:lang w:eastAsia="en-US"/>
              </w:rPr>
              <w:t xml:space="preserve"> на пути к единому государству. Оформление сословного представительства (Парламент в Англии, Генеральные штаты во Франции). Столетняя война и ее итоги. Пиренейский полуостров в Средние века. Реконкиста. Образование Испании и Португалии. Политический и культурный подъем в Чехии. Ян Гус. Гуситские войны и их последствия. Перемены во внутренней жизни европейских стран. «</w:t>
            </w:r>
            <w:r w:rsidRPr="00AE5B6C">
              <w:rPr>
                <w:rFonts w:eastAsia="Calibri"/>
                <w:iCs/>
                <w:lang w:eastAsia="en-US"/>
              </w:rPr>
              <w:t>Черная смерть</w:t>
            </w:r>
            <w:r w:rsidRPr="00AE5B6C">
              <w:rPr>
                <w:rFonts w:eastAsia="Calibri"/>
                <w:lang w:eastAsia="en-US"/>
              </w:rPr>
              <w:t xml:space="preserve">» </w:t>
            </w:r>
            <w:r w:rsidRPr="00AE5B6C">
              <w:rPr>
                <w:rFonts w:eastAsia="Calibri"/>
                <w:iCs/>
                <w:lang w:eastAsia="en-US"/>
              </w:rPr>
              <w:t>и ее последствия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Изменения в положении трудового населения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Жакерия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 xml:space="preserve">Восстание </w:t>
            </w:r>
            <w:proofErr w:type="spellStart"/>
            <w:r w:rsidRPr="00AE5B6C">
              <w:rPr>
                <w:rFonts w:eastAsia="Calibri"/>
                <w:iCs/>
                <w:lang w:eastAsia="en-US"/>
              </w:rPr>
              <w:t>Уота</w:t>
            </w:r>
            <w:proofErr w:type="spellEnd"/>
            <w:r w:rsidRPr="00AE5B6C">
              <w:rPr>
                <w:rFonts w:eastAsia="Calibri"/>
                <w:iCs/>
                <w:lang w:eastAsia="en-US"/>
              </w:rPr>
              <w:t xml:space="preserve"> </w:t>
            </w:r>
            <w:proofErr w:type="spellStart"/>
            <w:r w:rsidRPr="00AE5B6C">
              <w:rPr>
                <w:rFonts w:eastAsia="Calibri"/>
                <w:iCs/>
                <w:lang w:eastAsia="en-US"/>
              </w:rPr>
              <w:t>Тайлера</w:t>
            </w:r>
            <w:proofErr w:type="spellEnd"/>
            <w:r w:rsidRPr="00AE5B6C">
              <w:rPr>
                <w:rFonts w:eastAsia="Calibri"/>
                <w:lang w:eastAsia="en-US"/>
              </w:rPr>
              <w:t xml:space="preserve">. Завершение складывания национальных государств. Окончательное объединение Франции. </w:t>
            </w:r>
            <w:r w:rsidRPr="00AE5B6C">
              <w:rPr>
                <w:rFonts w:eastAsia="Calibri"/>
                <w:iCs/>
                <w:lang w:eastAsia="en-US"/>
              </w:rPr>
              <w:t>Война Алой и Белой розы в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Англии</w:t>
            </w:r>
            <w:r w:rsidRPr="00AE5B6C">
              <w:rPr>
                <w:rFonts w:eastAsia="Calibri"/>
                <w:lang w:eastAsia="en-US"/>
              </w:rPr>
              <w:t>. Укрепление королевской власти в Англии.</w:t>
            </w:r>
          </w:p>
          <w:p w14:paraId="0663D55C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Средневековая культура Западной Европы. Начало Ренессанса. </w:t>
            </w:r>
            <w:r w:rsidRPr="00AE5B6C">
              <w:rPr>
                <w:rFonts w:eastAsia="Calibri"/>
                <w:lang w:eastAsia="en-US"/>
              </w:rPr>
              <w:t>Особенности и достижения средневековой культуры. Наука и богословие. Духовные ценности Средневековья. Школы и университеты. Художественная культура (</w:t>
            </w:r>
            <w:r w:rsidRPr="00AE5B6C">
              <w:rPr>
                <w:rFonts w:eastAsia="Calibri"/>
                <w:iCs/>
                <w:lang w:eastAsia="en-US"/>
              </w:rPr>
              <w:t>стили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творцы</w:t>
            </w:r>
            <w:r w:rsidRPr="00AE5B6C">
              <w:rPr>
                <w:rFonts w:eastAsia="Calibri"/>
                <w:lang w:eastAsia="en-US"/>
              </w:rPr>
              <w:t>,</w:t>
            </w:r>
            <w:r w:rsidRPr="00AE5B6C">
              <w:rPr>
                <w:rFonts w:eastAsia="Calibri"/>
                <w:iCs/>
                <w:lang w:eastAsia="en-US"/>
              </w:rPr>
              <w:t xml:space="preserve"> памятники искусства</w:t>
            </w:r>
            <w:r w:rsidRPr="00AE5B6C">
              <w:rPr>
                <w:rFonts w:eastAsia="Calibri"/>
                <w:lang w:eastAsia="en-US"/>
              </w:rPr>
              <w:t>). Изобретение книгопечатания и последствия этого события. Гуманизм. Начало Ренессанса (Возрождения). Культурное наследие европейского Средневековья.</w:t>
            </w:r>
          </w:p>
        </w:tc>
        <w:tc>
          <w:tcPr>
            <w:tcW w:w="1134" w:type="dxa"/>
            <w:shd w:val="clear" w:color="auto" w:fill="auto"/>
          </w:tcPr>
          <w:p w14:paraId="3EFCDD3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05BFB365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7BFF0DB3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2D5C6F45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</w:rPr>
            </w:pPr>
            <w:r w:rsidRPr="00AE5B6C">
              <w:rPr>
                <w:i w:val="0"/>
                <w:snapToGrid w:val="0"/>
              </w:rPr>
              <w:t>Тема</w:t>
            </w:r>
            <w:r w:rsidRPr="00AE5B6C">
              <w:rPr>
                <w:i w:val="0"/>
                <w:caps/>
              </w:rPr>
              <w:t xml:space="preserve"> 3.2</w:t>
            </w:r>
            <w:r w:rsidRPr="00AE5B6C">
              <w:rPr>
                <w:b/>
                <w:snapToGrid w:val="0"/>
              </w:rPr>
              <w:t xml:space="preserve"> </w:t>
            </w:r>
            <w:r w:rsidRPr="00AE5B6C">
              <w:rPr>
                <w:i w:val="0"/>
              </w:rPr>
              <w:t xml:space="preserve">Цивилизации Востока в средние века. Восток и Запад в </w:t>
            </w:r>
            <w:r w:rsidRPr="00AE5B6C">
              <w:rPr>
                <w:i w:val="0"/>
                <w:lang w:val="en-US"/>
              </w:rPr>
              <w:t>XIII</w:t>
            </w:r>
            <w:r w:rsidRPr="00AE5B6C">
              <w:rPr>
                <w:i w:val="0"/>
              </w:rPr>
              <w:t>-</w:t>
            </w:r>
            <w:r w:rsidRPr="00AE5B6C">
              <w:rPr>
                <w:i w:val="0"/>
                <w:lang w:val="en-US"/>
              </w:rPr>
              <w:t>XV</w:t>
            </w:r>
            <w:r w:rsidRPr="00AE5B6C">
              <w:rPr>
                <w:i w:val="0"/>
              </w:rPr>
              <w:t xml:space="preserve"> вв.</w:t>
            </w:r>
          </w:p>
        </w:tc>
        <w:tc>
          <w:tcPr>
            <w:tcW w:w="10206" w:type="dxa"/>
            <w:shd w:val="clear" w:color="auto" w:fill="auto"/>
          </w:tcPr>
          <w:p w14:paraId="4E256F26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Восток в Средние века. </w:t>
            </w:r>
            <w:r w:rsidRPr="00AE5B6C">
              <w:rPr>
                <w:rFonts w:eastAsia="Calibri"/>
                <w:lang w:eastAsia="en-US"/>
              </w:rPr>
              <w:t xml:space="preserve">Средневековая Индия. Ислам в Индии. Делийский султанат. Культура средневековой Индии. Особенности развития Китая. Административно-бюрократическая система. </w:t>
            </w:r>
            <w:r w:rsidRPr="00AE5B6C">
              <w:rPr>
                <w:rFonts w:eastAsia="Calibri"/>
                <w:iCs/>
                <w:lang w:eastAsia="en-US"/>
              </w:rPr>
              <w:t>Империи Суй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Тан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Монголы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Чингисхан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Монгольские завоевания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управление державой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Распад Монгольской империи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Империя Юань в Китае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 xml:space="preserve">Свержение монгольского </w:t>
            </w:r>
            <w:r w:rsidRPr="00AE5B6C">
              <w:rPr>
                <w:rFonts w:eastAsia="Calibri"/>
                <w:iCs/>
                <w:lang w:eastAsia="en-US"/>
              </w:rPr>
              <w:lastRenderedPageBreak/>
              <w:t>владычества в Китае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империя Мин</w:t>
            </w:r>
            <w:r w:rsidRPr="00AE5B6C">
              <w:rPr>
                <w:rFonts w:eastAsia="Calibri"/>
                <w:lang w:eastAsia="en-US"/>
              </w:rPr>
              <w:t>. Китайская культура и ее влияние на соседние народы. Становление и эволюции государственности в Японии. Самураи. Правление сёгунов.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</w:t>
            </w:r>
          </w:p>
          <w:p w14:paraId="0D25F0C8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Возникновение ислама. Арабские завоевания. </w:t>
            </w:r>
            <w:r w:rsidRPr="00AE5B6C">
              <w:rPr>
                <w:rFonts w:eastAsia="Calibri"/>
                <w:lang w:eastAsia="en-US"/>
              </w:rPr>
              <w:t xml:space="preserve">Арабы. Мухаммед и его учение. Возникновение ислама. Основы мусульманского вероучения. Образование Арабского халифата. Арабские завоевания. </w:t>
            </w:r>
            <w:r w:rsidRPr="00AE5B6C">
              <w:rPr>
                <w:rFonts w:eastAsia="Calibri"/>
                <w:iCs/>
                <w:lang w:eastAsia="en-US"/>
              </w:rPr>
              <w:t>Мусульмане и христиане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Халифат Омейядов и Аббасидов</w:t>
            </w:r>
            <w:r w:rsidRPr="00AE5B6C">
              <w:rPr>
                <w:rFonts w:eastAsia="Calibri"/>
                <w:lang w:eastAsia="en-US"/>
              </w:rPr>
              <w:t xml:space="preserve">. Распад халифата. Культура исламского мира. </w:t>
            </w:r>
            <w:r w:rsidRPr="00AE5B6C">
              <w:rPr>
                <w:rFonts w:eastAsia="Calibri"/>
                <w:iCs/>
                <w:lang w:eastAsia="en-US"/>
              </w:rPr>
              <w:t>Архитектура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каллигра</w:t>
            </w:r>
            <w:r w:rsidRPr="00AE5B6C">
              <w:rPr>
                <w:rFonts w:eastAsia="Calibri"/>
                <w:lang w:eastAsia="en-US"/>
              </w:rPr>
              <w:t>фия, литература. Развитие науки. Арабы как связующее звено между</w:t>
            </w:r>
            <w:r w:rsidRPr="00AE5B6C">
              <w:rPr>
                <w:rFonts w:eastAsia="Calibri"/>
                <w:i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 xml:space="preserve">культурами </w:t>
            </w:r>
            <w:r w:rsidRPr="00AE5B6C">
              <w:rPr>
                <w:rFonts w:eastAsia="Calibri"/>
                <w:i/>
                <w:lang w:eastAsia="en-US"/>
              </w:rPr>
              <w:t>античного мира и средневековой Европы.</w:t>
            </w:r>
          </w:p>
          <w:p w14:paraId="0392D252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>Католическая церковь в Средние века. Крестовые походы</w:t>
            </w:r>
            <w:r w:rsidRPr="00AE5B6C">
              <w:rPr>
                <w:rFonts w:eastAsia="Calibri"/>
                <w:bCs/>
                <w:lang w:eastAsia="en-US"/>
              </w:rPr>
              <w:t xml:space="preserve">. </w:t>
            </w:r>
            <w:r w:rsidRPr="00AE5B6C">
              <w:rPr>
                <w:rFonts w:eastAsia="Calibri"/>
                <w:lang w:eastAsia="en-US"/>
              </w:rPr>
              <w:t xml:space="preserve">Христианская церковь в Средневековье. Церковная организация и иерархия. Усиление роли римских пап. Разделение церквей, католицизм и православие. Духовенство, монастыри, их роль в средневековом обществе. </w:t>
            </w:r>
            <w:r w:rsidRPr="00AE5B6C">
              <w:rPr>
                <w:rFonts w:eastAsia="Calibri"/>
                <w:iCs/>
                <w:lang w:eastAsia="en-US"/>
              </w:rPr>
              <w:t>Монашеские ордена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Борьба пап и императоров Священной Римской империи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Папская теократия</w:t>
            </w:r>
            <w:r w:rsidRPr="00AE5B6C">
              <w:rPr>
                <w:rFonts w:eastAsia="Calibri"/>
                <w:lang w:eastAsia="en-US"/>
              </w:rPr>
              <w:t>. Крестовые походы, их последствия. Ереси в Средние века: причины их возникновения и распространения. Инквизиция. Упадок папства.</w:t>
            </w:r>
          </w:p>
        </w:tc>
        <w:tc>
          <w:tcPr>
            <w:tcW w:w="1134" w:type="dxa"/>
            <w:shd w:val="clear" w:color="auto" w:fill="auto"/>
          </w:tcPr>
          <w:p w14:paraId="329B46F7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09FE4DE5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25755B6F" w14:textId="77777777" w:rsidTr="003B6859">
        <w:trPr>
          <w:gridAfter w:val="1"/>
          <w:wAfter w:w="246" w:type="dxa"/>
          <w:trHeight w:val="343"/>
        </w:trPr>
        <w:tc>
          <w:tcPr>
            <w:tcW w:w="3227" w:type="dxa"/>
            <w:shd w:val="clear" w:color="auto" w:fill="auto"/>
          </w:tcPr>
          <w:p w14:paraId="02BD7F1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lastRenderedPageBreak/>
              <w:t xml:space="preserve">Тема </w:t>
            </w:r>
            <w:r w:rsidRPr="00AE5B6C">
              <w:rPr>
                <w:caps/>
              </w:rPr>
              <w:t>3.3.</w:t>
            </w:r>
          </w:p>
          <w:p w14:paraId="3AC27BBD" w14:textId="77777777" w:rsidR="008B7FC1" w:rsidRPr="00AE5B6C" w:rsidRDefault="008B7FC1" w:rsidP="003B6859">
            <w:r w:rsidRPr="00AE5B6C">
              <w:t>Расцвет и упадок Византийской империи.</w:t>
            </w:r>
          </w:p>
        </w:tc>
        <w:tc>
          <w:tcPr>
            <w:tcW w:w="10206" w:type="dxa"/>
            <w:shd w:val="clear" w:color="auto" w:fill="auto"/>
          </w:tcPr>
          <w:p w14:paraId="5211D355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Византийская империя. </w:t>
            </w:r>
            <w:r w:rsidRPr="00AE5B6C">
              <w:rPr>
                <w:rFonts w:eastAsia="Calibri"/>
                <w:lang w:eastAsia="en-US"/>
              </w:rPr>
              <w:t xml:space="preserve">Территория Византии. Византийская империя: власть, управление. Расцвет Византии при Юстиниане. </w:t>
            </w:r>
            <w:r w:rsidRPr="00AE5B6C">
              <w:rPr>
                <w:rFonts w:eastAsia="Calibri"/>
                <w:iCs/>
                <w:lang w:eastAsia="en-US"/>
              </w:rPr>
              <w:t>Попытка восстановления Римской империи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Кодификация права</w:t>
            </w:r>
            <w:r w:rsidRPr="00AE5B6C">
              <w:rPr>
                <w:rFonts w:eastAsia="Calibri"/>
                <w:lang w:eastAsia="en-US"/>
              </w:rPr>
              <w:t xml:space="preserve">. Византия и славяне, славянизация Балкан. Принятие христианства славянскими народами. </w:t>
            </w:r>
            <w:r w:rsidRPr="00AE5B6C">
              <w:rPr>
                <w:rFonts w:eastAsia="Calibri"/>
                <w:iCs/>
                <w:lang w:eastAsia="en-US"/>
              </w:rPr>
              <w:t>Византия и страны Востока</w:t>
            </w:r>
            <w:r w:rsidRPr="00AE5B6C">
              <w:rPr>
                <w:rFonts w:eastAsia="Calibri"/>
                <w:lang w:eastAsia="en-US"/>
              </w:rPr>
              <w:t>. Турецкие</w:t>
            </w:r>
            <w:r w:rsidRPr="00AE5B6C">
              <w:rPr>
                <w:rFonts w:eastAsia="Calibri"/>
                <w:i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завоевания и падение Византии. Культура Византии. </w:t>
            </w:r>
            <w:r w:rsidRPr="00AE5B6C">
              <w:rPr>
                <w:rFonts w:eastAsia="Calibri"/>
                <w:iCs/>
                <w:lang w:eastAsia="en-US"/>
              </w:rPr>
              <w:t>Сохранение и переработка античного наследия</w:t>
            </w:r>
            <w:r w:rsidRPr="00AE5B6C">
              <w:rPr>
                <w:rFonts w:eastAsia="Calibri"/>
                <w:lang w:eastAsia="en-US"/>
              </w:rPr>
              <w:t xml:space="preserve">. Искусство, иконопись, архитектура. </w:t>
            </w:r>
            <w:r w:rsidRPr="00AE5B6C">
              <w:rPr>
                <w:rFonts w:eastAsia="Calibri"/>
                <w:iCs/>
                <w:lang w:eastAsia="en-US"/>
              </w:rPr>
              <w:t xml:space="preserve">Человек в византийской </w:t>
            </w:r>
            <w:r w:rsidRPr="00AE5B6C">
              <w:rPr>
                <w:rFonts w:eastAsia="Calibri"/>
                <w:lang w:eastAsia="en-US"/>
              </w:rPr>
              <w:t>цивилизации</w:t>
            </w:r>
            <w:r w:rsidRPr="00AE5B6C">
              <w:rPr>
                <w:rFonts w:eastAsia="Calibri"/>
                <w:iCs/>
                <w:lang w:eastAsia="en-US"/>
              </w:rPr>
              <w:t>. Влияние Византии на государственность и культуру России.</w:t>
            </w:r>
            <w:r w:rsidRPr="00AE5B6C">
              <w:rPr>
                <w:rFonts w:eastAsia="Calibri"/>
                <w:lang w:eastAsia="en-US"/>
              </w:rPr>
              <w:t xml:space="preserve"> Османское государство и падение Византии. Рождение Османской империи и государства Европы.</w:t>
            </w:r>
          </w:p>
        </w:tc>
        <w:tc>
          <w:tcPr>
            <w:tcW w:w="1134" w:type="dxa"/>
            <w:shd w:val="clear" w:color="auto" w:fill="auto"/>
          </w:tcPr>
          <w:p w14:paraId="10E55446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48DEC697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7C597DB4" w14:textId="77777777" w:rsidTr="003B6859">
        <w:trPr>
          <w:gridAfter w:val="1"/>
          <w:wAfter w:w="246" w:type="dxa"/>
          <w:trHeight w:val="175"/>
        </w:trPr>
        <w:tc>
          <w:tcPr>
            <w:tcW w:w="13433" w:type="dxa"/>
            <w:gridSpan w:val="2"/>
            <w:shd w:val="clear" w:color="auto" w:fill="auto"/>
          </w:tcPr>
          <w:p w14:paraId="22417D3B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Раздел 4</w:t>
            </w:r>
            <w:r w:rsidRPr="00AE5B6C">
              <w:rPr>
                <w:b/>
              </w:rPr>
              <w:t xml:space="preserve"> </w:t>
            </w:r>
            <w:r w:rsidRPr="00AE5B6C">
              <w:rPr>
                <w:rFonts w:eastAsia="Calibri"/>
                <w:b/>
                <w:lang w:eastAsia="en-US"/>
              </w:rPr>
              <w:t>От Древней Руси к Российскому государству</w:t>
            </w:r>
          </w:p>
        </w:tc>
        <w:tc>
          <w:tcPr>
            <w:tcW w:w="1134" w:type="dxa"/>
            <w:shd w:val="clear" w:color="auto" w:fill="auto"/>
          </w:tcPr>
          <w:p w14:paraId="456DF3FC" w14:textId="77777777" w:rsidR="008B7FC1" w:rsidRPr="00AE5B6C" w:rsidRDefault="00BE2FAD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8</w:t>
            </w:r>
          </w:p>
        </w:tc>
        <w:tc>
          <w:tcPr>
            <w:tcW w:w="1207" w:type="dxa"/>
            <w:shd w:val="clear" w:color="auto" w:fill="auto"/>
          </w:tcPr>
          <w:p w14:paraId="2635E330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14A5D4D5" w14:textId="77777777" w:rsidTr="003B6859">
        <w:trPr>
          <w:gridAfter w:val="1"/>
          <w:wAfter w:w="246" w:type="dxa"/>
          <w:trHeight w:val="4574"/>
        </w:trPr>
        <w:tc>
          <w:tcPr>
            <w:tcW w:w="3227" w:type="dxa"/>
            <w:shd w:val="clear" w:color="auto" w:fill="auto"/>
          </w:tcPr>
          <w:p w14:paraId="1038575B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lastRenderedPageBreak/>
              <w:t>Тема</w:t>
            </w:r>
            <w:r w:rsidRPr="00AE5B6C">
              <w:rPr>
                <w:caps/>
              </w:rPr>
              <w:t xml:space="preserve"> 4.1</w:t>
            </w:r>
          </w:p>
          <w:p w14:paraId="5C7C065D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>Древнерусское государство у восточных славян</w:t>
            </w:r>
          </w:p>
        </w:tc>
        <w:tc>
          <w:tcPr>
            <w:tcW w:w="10206" w:type="dxa"/>
            <w:shd w:val="clear" w:color="auto" w:fill="auto"/>
          </w:tcPr>
          <w:p w14:paraId="1D0D027E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t xml:space="preserve"> 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Образование Древнерусского государства. </w:t>
            </w:r>
            <w:r w:rsidRPr="00AE5B6C">
              <w:rPr>
                <w:rFonts w:eastAsia="Calibri"/>
                <w:lang w:eastAsia="en-US"/>
              </w:rPr>
              <w:t xml:space="preserve">Восточные славяне: происхождение, расселение, занятия, общественное устройство. </w:t>
            </w:r>
            <w:r w:rsidRPr="00AE5B6C">
              <w:rPr>
                <w:rFonts w:eastAsia="Calibri"/>
                <w:iCs/>
                <w:lang w:eastAsia="en-US"/>
              </w:rPr>
              <w:t>Взаимоотношения с соседними народами и государствами</w:t>
            </w:r>
            <w:r w:rsidRPr="00AE5B6C">
              <w:rPr>
                <w:rFonts w:eastAsia="Calibri"/>
                <w:lang w:eastAsia="en-US"/>
              </w:rPr>
              <w:t>. Предпосылки и причины образования Древнерусского государства. Новгород и Киев — центры древнерусской государственности.</w:t>
            </w:r>
            <w:r w:rsidRPr="00AE5B6C">
              <w:rPr>
                <w:rFonts w:eastAsia="Calibri"/>
                <w:iCs/>
                <w:lang w:eastAsia="en-US"/>
              </w:rPr>
              <w:t xml:space="preserve"> Варяжская проблема</w:t>
            </w:r>
            <w:r w:rsidRPr="00AE5B6C">
              <w:rPr>
                <w:rFonts w:eastAsia="Calibri"/>
                <w:lang w:eastAsia="en-US"/>
              </w:rPr>
              <w:t xml:space="preserve">. Формирование княжеской власти (князь и дружина, полюдье). </w:t>
            </w:r>
            <w:r w:rsidRPr="00AE5B6C">
              <w:t>«Путь из варяг в греки». Споры о происхождении и роли варягов. Точки зрения на природу государственности на Руси.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t xml:space="preserve">Первые русские князья и их деятельность: военные походы и реформы. </w:t>
            </w:r>
            <w:r w:rsidRPr="00AE5B6C">
              <w:rPr>
                <w:rFonts w:eastAsia="Calibri"/>
                <w:bCs/>
                <w:lang w:eastAsia="en-US"/>
              </w:rPr>
              <w:t>Крещение Руси и его значение.</w:t>
            </w:r>
            <w:r w:rsidRPr="00AE5B6C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 xml:space="preserve"> </w:t>
            </w:r>
            <w:r w:rsidRPr="00AE5B6C">
              <w:rPr>
                <w:rFonts w:eastAsia="Calibri"/>
                <w:bCs/>
                <w:lang w:eastAsia="en-US"/>
              </w:rPr>
              <w:t xml:space="preserve">Начало правления князя Владимира Святославича. </w:t>
            </w:r>
            <w:r w:rsidRPr="00AE5B6C">
              <w:rPr>
                <w:rFonts w:eastAsia="Calibri"/>
                <w:bCs/>
                <w:i/>
                <w:iCs/>
                <w:lang w:eastAsia="en-US"/>
              </w:rPr>
              <w:t>Организация защиты Руси от кочевников</w:t>
            </w:r>
            <w:r w:rsidRPr="00AE5B6C">
              <w:rPr>
                <w:rFonts w:eastAsia="Calibri"/>
                <w:bCs/>
                <w:lang w:eastAsia="en-US"/>
              </w:rPr>
              <w:t xml:space="preserve">. Крещение Руси: причины, основные события, значение. Христианство и язычество. Церковная организация на Руси. Монастыри. Распространение культуры и письменности. 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Общество Древней Руси. </w:t>
            </w:r>
            <w:r w:rsidRPr="00AE5B6C">
              <w:rPr>
                <w:rFonts w:eastAsia="Calibri"/>
                <w:lang w:eastAsia="en-US"/>
              </w:rPr>
              <w:t xml:space="preserve">Социально-экономический и политический строй Древней Руси. </w:t>
            </w:r>
            <w:r w:rsidRPr="00AE5B6C">
              <w:rPr>
                <w:rFonts w:eastAsia="Calibri"/>
                <w:i/>
                <w:iCs/>
                <w:lang w:eastAsia="en-US"/>
              </w:rPr>
              <w:t>Земельные отношения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/>
                <w:iCs/>
                <w:lang w:eastAsia="en-US"/>
              </w:rPr>
              <w:t>Свободное и зависимое население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/>
                <w:iCs/>
                <w:lang w:eastAsia="en-US"/>
              </w:rPr>
              <w:t>Древнерусские города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/>
                <w:iCs/>
                <w:lang w:eastAsia="en-US"/>
              </w:rPr>
              <w:t>развитие ремесел и торговли</w:t>
            </w:r>
            <w:r w:rsidRPr="00AE5B6C">
              <w:rPr>
                <w:rFonts w:eastAsia="Calibri"/>
                <w:lang w:eastAsia="en-US"/>
              </w:rPr>
              <w:t>. Русская Правда. Политика Ярослава Мудрого и Владимира Мономаха. Древняя Русь и ее соседи.</w:t>
            </w:r>
          </w:p>
          <w:p w14:paraId="1725540C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Древнерусская культура. </w:t>
            </w:r>
            <w:r w:rsidRPr="00AE5B6C">
              <w:rPr>
                <w:rFonts w:eastAsia="Calibri"/>
                <w:lang w:eastAsia="en-US"/>
              </w:rPr>
              <w:t>Особенности древнерусской культуры. Возникновение письменности. Летописание. Литература (</w:t>
            </w:r>
            <w:r w:rsidRPr="00AE5B6C">
              <w:rPr>
                <w:rFonts w:eastAsia="Calibri"/>
                <w:i/>
                <w:iCs/>
                <w:lang w:eastAsia="en-US"/>
              </w:rPr>
              <w:t>слово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/>
                <w:iCs/>
                <w:lang w:eastAsia="en-US"/>
              </w:rPr>
              <w:t>житие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/>
                <w:iCs/>
                <w:lang w:eastAsia="en-US"/>
              </w:rPr>
              <w:t>поучение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/>
                <w:iCs/>
                <w:lang w:eastAsia="en-US"/>
              </w:rPr>
              <w:t>хождение</w:t>
            </w:r>
            <w:r w:rsidRPr="00AE5B6C">
              <w:rPr>
                <w:rFonts w:eastAsia="Calibri"/>
                <w:lang w:eastAsia="en-US"/>
              </w:rPr>
              <w:t>). Былинный эпос. Деревянное и каменное зодчество. Живопись (</w:t>
            </w:r>
            <w:r w:rsidRPr="00AE5B6C">
              <w:rPr>
                <w:rFonts w:eastAsia="Calibri"/>
                <w:i/>
                <w:iCs/>
                <w:lang w:eastAsia="en-US"/>
              </w:rPr>
              <w:t>мозаики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/>
                <w:iCs/>
                <w:lang w:eastAsia="en-US"/>
              </w:rPr>
              <w:t>фрески</w:t>
            </w:r>
            <w:r w:rsidRPr="00AE5B6C">
              <w:rPr>
                <w:rFonts w:eastAsia="Calibri"/>
                <w:lang w:eastAsia="en-US"/>
              </w:rPr>
              <w:t>). Иконы.</w:t>
            </w:r>
            <w:r w:rsidRPr="00AE5B6C">
              <w:rPr>
                <w:rFonts w:eastAsia="Calibri"/>
                <w:i/>
                <w:iCs/>
                <w:lang w:eastAsia="en-US"/>
              </w:rPr>
              <w:t xml:space="preserve"> Декоративно</w:t>
            </w:r>
            <w:r w:rsidRPr="00AE5B6C">
              <w:rPr>
                <w:rFonts w:eastAsia="Calibri"/>
                <w:lang w:eastAsia="en-US"/>
              </w:rPr>
              <w:t>-</w:t>
            </w:r>
            <w:r w:rsidRPr="00AE5B6C">
              <w:rPr>
                <w:rFonts w:eastAsia="Calibri"/>
                <w:i/>
                <w:iCs/>
                <w:lang w:eastAsia="en-US"/>
              </w:rPr>
              <w:t>прикладное искусство</w:t>
            </w:r>
            <w:r w:rsidRPr="00AE5B6C">
              <w:rPr>
                <w:rFonts w:eastAsia="Calibri"/>
                <w:lang w:eastAsia="en-US"/>
              </w:rPr>
              <w:t>. Развитие местных художественных школ.</w:t>
            </w:r>
          </w:p>
        </w:tc>
        <w:tc>
          <w:tcPr>
            <w:tcW w:w="1134" w:type="dxa"/>
            <w:shd w:val="clear" w:color="auto" w:fill="auto"/>
          </w:tcPr>
          <w:p w14:paraId="0E1613A6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7FFC7F1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3117255A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38E29990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E5B6C">
              <w:t>Тема 4.2</w:t>
            </w:r>
          </w:p>
          <w:p w14:paraId="682A0D44" w14:textId="77777777" w:rsidR="008B7FC1" w:rsidRPr="00AE5B6C" w:rsidRDefault="008B7FC1" w:rsidP="003B6859">
            <w:r w:rsidRPr="00AE5B6C">
              <w:t>Политическая раздробленность на Руси</w:t>
            </w:r>
            <w:r w:rsidRPr="00AE5B6C">
              <w:rPr>
                <w:b/>
              </w:rPr>
              <w:t>.</w:t>
            </w:r>
          </w:p>
        </w:tc>
        <w:tc>
          <w:tcPr>
            <w:tcW w:w="10206" w:type="dxa"/>
            <w:shd w:val="clear" w:color="auto" w:fill="auto"/>
          </w:tcPr>
          <w:p w14:paraId="304BCF62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Раздробленность на Руси. </w:t>
            </w:r>
            <w:r w:rsidRPr="00AE5B6C">
              <w:rPr>
                <w:rFonts w:eastAsia="Calibri"/>
                <w:lang w:eastAsia="en-US"/>
              </w:rPr>
              <w:t>Политическая раздробленность: причины и последствия. Крупнейшие самостоятельные центры Руси, особенности их географического, социально-политического и культурного развития.</w:t>
            </w:r>
            <w:r w:rsidRPr="00AE5B6C">
              <w:t xml:space="preserve"> Крупнейшие земли и княжества Руси, их особенности.</w:t>
            </w:r>
            <w:r w:rsidRPr="00AE5B6C">
              <w:rPr>
                <w:rFonts w:eastAsia="Calibri"/>
                <w:lang w:eastAsia="en-US"/>
              </w:rPr>
              <w:t xml:space="preserve"> Новгородская земля. Владимиро-Суздальское княжество.</w:t>
            </w:r>
            <w:r w:rsidRPr="00AE5B6C">
              <w:t xml:space="preserve"> Галицко-Волынское княжество.</w:t>
            </w:r>
            <w:r w:rsidRPr="00AE5B6C">
              <w:rPr>
                <w:rFonts w:eastAsia="Calibri"/>
                <w:lang w:eastAsia="en-US"/>
              </w:rPr>
              <w:t xml:space="preserve"> Зарождение стремления к объединению русских земель.</w:t>
            </w:r>
          </w:p>
        </w:tc>
        <w:tc>
          <w:tcPr>
            <w:tcW w:w="1134" w:type="dxa"/>
            <w:shd w:val="clear" w:color="auto" w:fill="auto"/>
          </w:tcPr>
          <w:p w14:paraId="675FA8BB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5BD90EBC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63188AA9" w14:textId="77777777" w:rsidTr="003B6859">
        <w:trPr>
          <w:gridAfter w:val="1"/>
          <w:wAfter w:w="246" w:type="dxa"/>
          <w:trHeight w:val="1877"/>
        </w:trPr>
        <w:tc>
          <w:tcPr>
            <w:tcW w:w="3227" w:type="dxa"/>
            <w:tcBorders>
              <w:top w:val="nil"/>
            </w:tcBorders>
            <w:shd w:val="clear" w:color="auto" w:fill="auto"/>
          </w:tcPr>
          <w:p w14:paraId="6000CC7A" w14:textId="77777777" w:rsidR="008B7FC1" w:rsidRPr="00AE5B6C" w:rsidRDefault="008B7FC1" w:rsidP="003B6859">
            <w:r w:rsidRPr="00AE5B6C">
              <w:t>Тема 4.3</w:t>
            </w:r>
          </w:p>
          <w:p w14:paraId="19B15BE9" w14:textId="77777777" w:rsidR="008B7FC1" w:rsidRPr="00AE5B6C" w:rsidRDefault="008B7FC1" w:rsidP="003B6859">
            <w:r w:rsidRPr="00AE5B6C">
              <w:t xml:space="preserve">Борьба Руси с иноземными захватчиками </w:t>
            </w:r>
          </w:p>
        </w:tc>
        <w:tc>
          <w:tcPr>
            <w:tcW w:w="10206" w:type="dxa"/>
            <w:shd w:val="clear" w:color="auto" w:fill="auto"/>
          </w:tcPr>
          <w:p w14:paraId="441FA939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b/>
              </w:rPr>
              <w:t xml:space="preserve"> Борьба Руси с иноземными захватчиками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Монгольское завоевание и его последствия. </w:t>
            </w:r>
            <w:r w:rsidRPr="00AE5B6C">
              <w:rPr>
                <w:rFonts w:eastAsia="Calibri"/>
                <w:lang w:eastAsia="en-US"/>
              </w:rPr>
              <w:t xml:space="preserve">Монгольское нашествие. Сражение на Калке. Поход монголов на Северо-Западную Русь. Героическая оборона русских городов. </w:t>
            </w:r>
            <w:r w:rsidRPr="00AE5B6C">
              <w:rPr>
                <w:rFonts w:eastAsia="Calibri"/>
                <w:iCs/>
                <w:lang w:eastAsia="en-US"/>
              </w:rPr>
              <w:t>Походы монгольских войск на Юго</w:t>
            </w:r>
            <w:r w:rsidRPr="00AE5B6C">
              <w:rPr>
                <w:rFonts w:eastAsia="Calibri"/>
                <w:lang w:eastAsia="en-US"/>
              </w:rPr>
              <w:t>-</w:t>
            </w:r>
            <w:r w:rsidRPr="00AE5B6C">
              <w:rPr>
                <w:rFonts w:eastAsia="Calibri"/>
                <w:iCs/>
                <w:lang w:eastAsia="en-US"/>
              </w:rPr>
              <w:t>Западную Русь и страны Центральной Европы</w:t>
            </w:r>
            <w:r w:rsidRPr="00AE5B6C">
              <w:rPr>
                <w:rFonts w:eastAsia="Calibri"/>
                <w:lang w:eastAsia="en-US"/>
              </w:rPr>
              <w:t>. Значение противостояния Руси монгольскому завоеванию. Борьба Руси против экспансии с Запада. Александр Ярославич. Невская битва. Ледовое побоище. Зависимость русских земель от Орды и ее последствия. Борьба населения русских земель против ордынского владычества.</w:t>
            </w:r>
          </w:p>
        </w:tc>
        <w:tc>
          <w:tcPr>
            <w:tcW w:w="1134" w:type="dxa"/>
            <w:shd w:val="clear" w:color="auto" w:fill="auto"/>
          </w:tcPr>
          <w:p w14:paraId="0DABD6A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1456DAE7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550CA933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3F8C5ED2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3B6859">
              <w:rPr>
                <w:highlight w:val="yellow"/>
              </w:rPr>
              <w:t>Тема 4.4.</w:t>
            </w:r>
          </w:p>
          <w:p w14:paraId="071E6793" w14:textId="77777777" w:rsidR="008B7FC1" w:rsidRPr="00AE5B6C" w:rsidRDefault="008B7FC1" w:rsidP="003B6859">
            <w:pPr>
              <w:jc w:val="both"/>
            </w:pPr>
            <w:r w:rsidRPr="003B6859">
              <w:rPr>
                <w:highlight w:val="green"/>
              </w:rPr>
              <w:t>Образование единого Московского государства</w:t>
            </w:r>
          </w:p>
        </w:tc>
        <w:tc>
          <w:tcPr>
            <w:tcW w:w="10206" w:type="dxa"/>
            <w:shd w:val="clear" w:color="auto" w:fill="auto"/>
          </w:tcPr>
          <w:p w14:paraId="3478183E" w14:textId="77777777" w:rsidR="008B7FC1" w:rsidRPr="00AE5B6C" w:rsidRDefault="008B7FC1" w:rsidP="003B6859">
            <w:pPr>
              <w:jc w:val="both"/>
              <w:rPr>
                <w:b/>
              </w:rPr>
            </w:pPr>
            <w:r w:rsidRPr="00AE5B6C">
              <w:rPr>
                <w:b/>
              </w:rPr>
              <w:t>Московская Русь и начало объединения русских земель.</w:t>
            </w:r>
          </w:p>
          <w:p w14:paraId="7E46D1F2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rFonts w:eastAsia="Calibri"/>
                <w:bCs/>
                <w:lang w:eastAsia="en-US"/>
              </w:rPr>
              <w:t xml:space="preserve">Начало возвышения Москвы. </w:t>
            </w:r>
            <w:r w:rsidRPr="00AE5B6C">
              <w:rPr>
                <w:rFonts w:eastAsia="Calibri"/>
                <w:lang w:eastAsia="en-US"/>
              </w:rPr>
              <w:t xml:space="preserve">Причины и основные этапы объединения русских земель. Москва и Тверь: борьба за великое княжение. Причины и ход возвышения Москвы. </w:t>
            </w:r>
            <w:r w:rsidRPr="00AE5B6C">
              <w:rPr>
                <w:rFonts w:eastAsia="Calibri"/>
                <w:iCs/>
                <w:lang w:eastAsia="en-US"/>
              </w:rPr>
              <w:t>Московские князья и их политика</w:t>
            </w:r>
            <w:r w:rsidRPr="00AE5B6C">
              <w:rPr>
                <w:rFonts w:eastAsia="Calibri"/>
                <w:lang w:eastAsia="en-US"/>
              </w:rPr>
              <w:t>.</w:t>
            </w:r>
            <w:r w:rsidRPr="00AE5B6C">
              <w:t xml:space="preserve"> Восстановление экономического уровня после нашествия монголо-татар. Русь и Золотая Орда в XIV в. Борьба за великое княжение. Экономическое и политическое усиление </w:t>
            </w:r>
            <w:r w:rsidRPr="00AE5B6C">
              <w:lastRenderedPageBreak/>
              <w:t>Московского княжества. Борьба Москвы и Твери. Иван Калита. Дмитрий Донской и начало борьбы за свержение ордынского ига. Куликовская битва и ее значение.</w:t>
            </w:r>
          </w:p>
          <w:p w14:paraId="7DF11F6E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t xml:space="preserve">Церковь в период объединения Руси. Перенос митрополии в Москву. </w:t>
            </w:r>
            <w:r w:rsidRPr="00AE5B6C">
              <w:rPr>
                <w:rFonts w:eastAsia="Calibri"/>
                <w:lang w:eastAsia="en-US"/>
              </w:rPr>
              <w:t xml:space="preserve"> Княжеская власть и церковь. Дмитрий Донской. Начало борьбы с ордынским владычеством. Куликовская битва, ее значение.</w:t>
            </w:r>
          </w:p>
          <w:p w14:paraId="264FBC2B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b/>
              </w:rPr>
              <w:t xml:space="preserve">Завершение объединения русских земель. Иван </w:t>
            </w:r>
            <w:r w:rsidRPr="00AE5B6C">
              <w:rPr>
                <w:b/>
                <w:lang w:val="en-US"/>
              </w:rPr>
              <w:t>III</w:t>
            </w:r>
            <w:r w:rsidRPr="00AE5B6C">
              <w:rPr>
                <w:rFonts w:eastAsia="Calibri"/>
                <w:bCs/>
                <w:lang w:eastAsia="en-US"/>
              </w:rPr>
              <w:t xml:space="preserve">. Образование единого Русского государства. </w:t>
            </w:r>
            <w:r w:rsidRPr="00AE5B6C">
              <w:rPr>
                <w:rFonts w:eastAsia="Calibri"/>
                <w:lang w:eastAsia="en-US"/>
              </w:rPr>
              <w:t xml:space="preserve">Русь при преемниках Дмитрия Донского. </w:t>
            </w:r>
            <w:r w:rsidRPr="00AE5B6C">
              <w:rPr>
                <w:rFonts w:eastAsia="Calibri"/>
                <w:iCs/>
                <w:lang w:eastAsia="en-US"/>
              </w:rPr>
              <w:t>Отношения между Москвой и Ордой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Москвой и Литвой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 xml:space="preserve">Феодальная война второй четверти </w:t>
            </w:r>
            <w:r w:rsidRPr="00AE5B6C">
              <w:rPr>
                <w:rFonts w:eastAsia="Calibri"/>
                <w:lang w:eastAsia="en-US"/>
              </w:rPr>
              <w:t xml:space="preserve">XV </w:t>
            </w:r>
            <w:r w:rsidRPr="00AE5B6C">
              <w:rPr>
                <w:rFonts w:eastAsia="Calibri"/>
                <w:iCs/>
                <w:lang w:eastAsia="en-US"/>
              </w:rPr>
              <w:t>века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ее итоги</w:t>
            </w:r>
            <w:r w:rsidRPr="00AE5B6C">
              <w:rPr>
                <w:rFonts w:eastAsia="Calibri"/>
                <w:lang w:eastAsia="en-US"/>
              </w:rPr>
              <w:t xml:space="preserve">. Иван III. Присоединение Новгорода. Завершение объединения русских земель. Прекращение зависимости Руси от Золотой Орды. </w:t>
            </w:r>
            <w:r w:rsidRPr="00AE5B6C">
              <w:rPr>
                <w:rFonts w:eastAsia="Calibri"/>
                <w:iCs/>
                <w:lang w:eastAsia="en-US"/>
              </w:rPr>
              <w:t>Войны с Казанью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Литвой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Ливонским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орденом и Швецией</w:t>
            </w:r>
            <w:r w:rsidRPr="00AE5B6C">
              <w:rPr>
                <w:rFonts w:eastAsia="Calibri"/>
                <w:lang w:eastAsia="en-US"/>
              </w:rPr>
              <w:t xml:space="preserve">. Образование единого Русского государства и его значение. Усиление великокняжеской власти. Судебник 1497 года. </w:t>
            </w:r>
            <w:r w:rsidRPr="00AE5B6C">
              <w:rPr>
                <w:rFonts w:eastAsia="Calibri"/>
                <w:iCs/>
                <w:lang w:eastAsia="en-US"/>
              </w:rPr>
              <w:t>Происхождение герба России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Система землевладения</w:t>
            </w:r>
            <w:r w:rsidRPr="00AE5B6C">
              <w:rPr>
                <w:rFonts w:eastAsia="Calibri"/>
                <w:lang w:eastAsia="en-US"/>
              </w:rPr>
              <w:t>. Положение крестьян, ограничение их свободы. Предпосылки и начало складывания крепостнической системы.</w:t>
            </w:r>
          </w:p>
        </w:tc>
        <w:tc>
          <w:tcPr>
            <w:tcW w:w="1134" w:type="dxa"/>
            <w:shd w:val="clear" w:color="auto" w:fill="auto"/>
          </w:tcPr>
          <w:p w14:paraId="5BF2852D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01EBFB1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688B8983" w14:textId="77777777" w:rsidTr="003B6859">
        <w:trPr>
          <w:gridAfter w:val="1"/>
          <w:wAfter w:w="246" w:type="dxa"/>
        </w:trPr>
        <w:tc>
          <w:tcPr>
            <w:tcW w:w="13433" w:type="dxa"/>
            <w:gridSpan w:val="2"/>
            <w:shd w:val="clear" w:color="auto" w:fill="auto"/>
          </w:tcPr>
          <w:p w14:paraId="61C3EF6E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E5B6C">
              <w:rPr>
                <w:rFonts w:eastAsia="Calibri"/>
                <w:b/>
                <w:lang w:eastAsia="en-US"/>
              </w:rPr>
              <w:lastRenderedPageBreak/>
              <w:t>Раздел 5.  Россия в ХVI— ХVII веках: от великого княжества к царству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34C54101" w14:textId="77777777" w:rsidR="008B7FC1" w:rsidRPr="00AE5B6C" w:rsidRDefault="00BE2FAD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6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B8860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37F1560D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4C27611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>Тема</w:t>
            </w:r>
            <w:r w:rsidRPr="00AE5B6C">
              <w:rPr>
                <w:caps/>
              </w:rPr>
              <w:t xml:space="preserve"> 5.1.</w:t>
            </w:r>
          </w:p>
          <w:p w14:paraId="1DC4D540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>Россия в царствование Ивана Грозного</w:t>
            </w:r>
          </w:p>
        </w:tc>
        <w:tc>
          <w:tcPr>
            <w:tcW w:w="10206" w:type="dxa"/>
            <w:shd w:val="clear" w:color="auto" w:fill="auto"/>
          </w:tcPr>
          <w:p w14:paraId="2335B192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Россия в правление Ивана Грозного. </w:t>
            </w:r>
            <w:r w:rsidRPr="00AE5B6C">
              <w:rPr>
                <w:rFonts w:eastAsia="Calibri"/>
                <w:iCs/>
                <w:lang w:eastAsia="en-US"/>
              </w:rPr>
              <w:t>Россия в период боярского правления</w:t>
            </w:r>
            <w:r w:rsidRPr="00AE5B6C">
              <w:rPr>
                <w:rFonts w:eastAsia="Calibri"/>
                <w:lang w:eastAsia="en-US"/>
              </w:rPr>
              <w:t xml:space="preserve">. Иван IV. Избранная рада. Реформы 1550-х годов и их значение. Становление приказной системы. </w:t>
            </w:r>
            <w:r w:rsidRPr="00AE5B6C">
              <w:rPr>
                <w:rFonts w:eastAsia="Calibri"/>
                <w:iCs/>
                <w:lang w:eastAsia="en-US"/>
              </w:rPr>
              <w:t>Укрепление армии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Стоглавый собор</w:t>
            </w:r>
            <w:r w:rsidRPr="00AE5B6C">
              <w:rPr>
                <w:rFonts w:eastAsia="Calibri"/>
                <w:lang w:eastAsia="en-US"/>
              </w:rPr>
              <w:t>. Расширение территории государства, его многонациональный характер. Походы на Казань. Присоединение Казанского и Астраханского ханств, борьба с Крымским ханством, покорение Западной Сибири.</w:t>
            </w:r>
            <w:r w:rsidRPr="00AE5B6C">
              <w:t xml:space="preserve"> Народы Урала и Приуралья в составе Сибирского ханства. Поход Ермака. Вхождение Западной Сибири в состав Российского государства.</w:t>
            </w:r>
            <w:r w:rsidRPr="00AE5B6C">
              <w:rPr>
                <w:rFonts w:eastAsia="Calibri"/>
                <w:lang w:eastAsia="en-US"/>
              </w:rPr>
              <w:t xml:space="preserve"> Ливонская война, ее итоги и последствия. Опричнина, споры о ее</w:t>
            </w:r>
            <w:r w:rsidRPr="00AE5B6C">
              <w:t xml:space="preserve"> </w:t>
            </w:r>
            <w:r w:rsidRPr="00AE5B6C">
              <w:rPr>
                <w:rFonts w:eastAsia="Calibri"/>
                <w:lang w:eastAsia="en-US"/>
              </w:rPr>
              <w:t>смысле. Последствия опричнины. Россия в конце XVI века, нарастание кризиса. Учреждение патриаршества. Закрепощение крестьян.</w:t>
            </w:r>
          </w:p>
        </w:tc>
        <w:tc>
          <w:tcPr>
            <w:tcW w:w="1134" w:type="dxa"/>
            <w:shd w:val="clear" w:color="auto" w:fill="auto"/>
          </w:tcPr>
          <w:p w14:paraId="5DEA0627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FAF762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518C7164" w14:textId="77777777" w:rsidTr="003B6859">
        <w:trPr>
          <w:gridAfter w:val="1"/>
          <w:wAfter w:w="246" w:type="dxa"/>
          <w:trHeight w:val="1705"/>
        </w:trPr>
        <w:tc>
          <w:tcPr>
            <w:tcW w:w="3227" w:type="dxa"/>
            <w:shd w:val="clear" w:color="auto" w:fill="auto"/>
          </w:tcPr>
          <w:p w14:paraId="407EF67B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</w:rPr>
            </w:pPr>
            <w:r w:rsidRPr="00AE5B6C">
              <w:rPr>
                <w:i w:val="0"/>
              </w:rPr>
              <w:t>Тема</w:t>
            </w:r>
            <w:r w:rsidRPr="00AE5B6C">
              <w:rPr>
                <w:i w:val="0"/>
                <w:caps/>
              </w:rPr>
              <w:t xml:space="preserve"> 5.2.</w:t>
            </w:r>
          </w:p>
          <w:p w14:paraId="61C2AAA4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</w:rPr>
            </w:pPr>
            <w:r w:rsidRPr="00AE5B6C">
              <w:rPr>
                <w:i w:val="0"/>
              </w:rPr>
              <w:t>Россия в период Смуты.</w:t>
            </w:r>
          </w:p>
        </w:tc>
        <w:tc>
          <w:tcPr>
            <w:tcW w:w="10206" w:type="dxa"/>
            <w:tcBorders>
              <w:bottom w:val="single" w:sz="4" w:space="0" w:color="auto"/>
            </w:tcBorders>
            <w:shd w:val="clear" w:color="auto" w:fill="auto"/>
          </w:tcPr>
          <w:p w14:paraId="04194D3E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t xml:space="preserve"> 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Смутное время начала XVII века. </w:t>
            </w:r>
            <w:r w:rsidRPr="00AE5B6C">
              <w:rPr>
                <w:rFonts w:eastAsia="Calibri"/>
                <w:lang w:eastAsia="en-US"/>
              </w:rPr>
              <w:t>Царствование Б. Годунова. Смута: причины, участники, последствия. Самозванцы. Восстание под предводительством И.И. Болотникова. Вмешательство Речи Посполитой и Швеции в Смуту. Оборона Смоленска. Освободительная борьба против интервентов. Патриотический подъем народа. Окончание Смуты и возрождение российской государственности. Ополчение К. Минина и Д. Пожарского. Освобождение Москвы. Начало царствования династии Романовых.</w:t>
            </w:r>
          </w:p>
        </w:tc>
        <w:tc>
          <w:tcPr>
            <w:tcW w:w="1134" w:type="dxa"/>
            <w:shd w:val="clear" w:color="auto" w:fill="auto"/>
          </w:tcPr>
          <w:p w14:paraId="59B4FA12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0EEA675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5F441746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13E6E6EB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5.3.</w:t>
            </w:r>
          </w:p>
          <w:p w14:paraId="1C3573D4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Социально-экономическое и политическое развитие России в </w:t>
            </w:r>
            <w:r w:rsidRPr="00AE5B6C">
              <w:rPr>
                <w:lang w:val="en-US"/>
              </w:rPr>
              <w:t>XVII</w:t>
            </w:r>
            <w:r w:rsidRPr="00AE5B6C">
              <w:t xml:space="preserve"> веке.</w:t>
            </w:r>
          </w:p>
        </w:tc>
        <w:tc>
          <w:tcPr>
            <w:tcW w:w="10206" w:type="dxa"/>
            <w:shd w:val="clear" w:color="auto" w:fill="auto"/>
          </w:tcPr>
          <w:p w14:paraId="49A9572B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>Экономическое и социальное развитие России в XVII веке. Народные движения.</w:t>
            </w:r>
            <w:r w:rsidRPr="00AE5B6C">
              <w:rPr>
                <w:rFonts w:eastAsia="Calibri"/>
                <w:iCs/>
                <w:lang w:eastAsia="en-US"/>
              </w:rPr>
              <w:t xml:space="preserve"> Экономические последствия Смуты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Восстановление хозяйства</w:t>
            </w:r>
            <w:r w:rsidRPr="00AE5B6C">
              <w:rPr>
                <w:rFonts w:eastAsia="Calibri"/>
                <w:lang w:eastAsia="en-US"/>
              </w:rPr>
              <w:t xml:space="preserve">. Новые явления в экономике страны: </w:t>
            </w:r>
            <w:r w:rsidRPr="00AE5B6C">
              <w:rPr>
                <w:rFonts w:eastAsia="Calibri"/>
                <w:iCs/>
                <w:lang w:eastAsia="en-US"/>
              </w:rPr>
              <w:t>рост товарно</w:t>
            </w:r>
            <w:r w:rsidRPr="00AE5B6C">
              <w:rPr>
                <w:rFonts w:eastAsia="Calibri"/>
                <w:lang w:eastAsia="en-US"/>
              </w:rPr>
              <w:t>-</w:t>
            </w:r>
            <w:r w:rsidRPr="00AE5B6C">
              <w:rPr>
                <w:rFonts w:eastAsia="Calibri"/>
                <w:iCs/>
                <w:lang w:eastAsia="en-US"/>
              </w:rPr>
              <w:t>денежных отношений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развитие мелкотоварного производства</w:t>
            </w:r>
            <w:r w:rsidRPr="00AE5B6C">
              <w:rPr>
                <w:rFonts w:eastAsia="Calibri"/>
                <w:lang w:eastAsia="en-US"/>
              </w:rPr>
              <w:t>, возникновение мануфактур. Развитие торговли, начало формирования всероссийского рынка.</w:t>
            </w:r>
            <w:r w:rsidRPr="00AE5B6C">
              <w:t xml:space="preserve"> Соборное уложение 1649г. </w:t>
            </w:r>
            <w:r w:rsidRPr="00AE5B6C">
              <w:rPr>
                <w:rFonts w:eastAsia="Calibri"/>
                <w:lang w:eastAsia="en-US"/>
              </w:rPr>
              <w:t xml:space="preserve"> Окончательное закрепощение крестьян. Народные движения в XVII </w:t>
            </w:r>
            <w:r w:rsidRPr="00AE5B6C">
              <w:rPr>
                <w:rFonts w:eastAsia="Calibri"/>
                <w:lang w:eastAsia="en-US"/>
              </w:rPr>
              <w:lastRenderedPageBreak/>
              <w:t>веке: причины, формы, участники. Городские восстания. Восстание под предводительством С. Т. Разина.</w:t>
            </w:r>
          </w:p>
          <w:p w14:paraId="0081ED95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>Становление абсолютизма в России. Внешняя политика России в ХVII веке.</w:t>
            </w:r>
            <w:r w:rsidRPr="00AE5B6C">
              <w:rPr>
                <w:rFonts w:eastAsia="Calibri"/>
                <w:lang w:eastAsia="en-US"/>
              </w:rPr>
              <w:t xml:space="preserve"> Усиление царской власти. Развитие приказной системы. </w:t>
            </w:r>
            <w:r w:rsidRPr="00AE5B6C">
              <w:rPr>
                <w:rFonts w:eastAsia="Calibri"/>
                <w:i/>
                <w:iCs/>
                <w:lang w:eastAsia="en-US"/>
              </w:rPr>
              <w:t>Преобразования в армии</w:t>
            </w:r>
            <w:r w:rsidRPr="00AE5B6C">
              <w:rPr>
                <w:rFonts w:eastAsia="Calibri"/>
                <w:lang w:eastAsia="en-US"/>
              </w:rPr>
              <w:t xml:space="preserve">. Начало становления абсолютизма. Власть и церковь. Реформы патриарха Никона. Церковный раскол. </w:t>
            </w:r>
            <w:r w:rsidRPr="00AE5B6C">
              <w:rPr>
                <w:rFonts w:eastAsia="Calibri"/>
                <w:i/>
                <w:iCs/>
                <w:lang w:eastAsia="en-US"/>
              </w:rPr>
              <w:t>Протопоп Аввакум</w:t>
            </w:r>
            <w:r w:rsidRPr="00AE5B6C">
              <w:rPr>
                <w:rFonts w:eastAsia="Calibri"/>
                <w:lang w:eastAsia="en-US"/>
              </w:rPr>
              <w:t xml:space="preserve">. Освоение Сибири и Дальнего Востока. Русские первопроходцы. Внешняя политика России в XVII веке. Взаимоотношения с соседними государствами и народами. Россия и Речь Посполитая. Смоленская война. Присоединение к России Левобережной Украины и Киева. </w:t>
            </w:r>
            <w:r w:rsidRPr="00AE5B6C">
              <w:rPr>
                <w:rFonts w:eastAsia="Calibri"/>
                <w:i/>
                <w:iCs/>
                <w:lang w:eastAsia="en-US"/>
              </w:rPr>
              <w:t>Отношения России с Крымским ханством и Османской империей</w:t>
            </w:r>
            <w:r w:rsidRPr="00AE5B6C">
              <w:rPr>
                <w:rFonts w:eastAsia="Calibri"/>
                <w:lang w:eastAsia="en-US"/>
              </w:rPr>
              <w:t>.</w:t>
            </w:r>
          </w:p>
          <w:p w14:paraId="13842242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en-US"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Культура Руси конца XIII— XVII веков. </w:t>
            </w:r>
            <w:r w:rsidRPr="00AE5B6C">
              <w:rPr>
                <w:rFonts w:eastAsia="Calibri"/>
                <w:lang w:eastAsia="en-US"/>
              </w:rPr>
              <w:t>Культура XIII—XV веков. Летописание. Важнейшие памятники литературы (</w:t>
            </w:r>
            <w:r w:rsidRPr="00AE5B6C">
              <w:rPr>
                <w:rFonts w:eastAsia="Calibri"/>
                <w:i/>
                <w:iCs/>
                <w:lang w:eastAsia="en-US"/>
              </w:rPr>
              <w:t>памятники куликовского цикла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/>
                <w:iCs/>
                <w:lang w:eastAsia="en-US"/>
              </w:rPr>
              <w:t>сказания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/>
                <w:iCs/>
                <w:lang w:eastAsia="en-US"/>
              </w:rPr>
              <w:t>жития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/>
                <w:iCs/>
                <w:lang w:eastAsia="en-US"/>
              </w:rPr>
              <w:t>хождения</w:t>
            </w:r>
            <w:r w:rsidRPr="00AE5B6C">
              <w:rPr>
                <w:rFonts w:eastAsia="Calibri"/>
                <w:lang w:eastAsia="en-US"/>
              </w:rPr>
              <w:t xml:space="preserve">). Развитие зодчества (Московский Кремль, </w:t>
            </w:r>
            <w:r w:rsidRPr="00AE5B6C">
              <w:rPr>
                <w:rFonts w:eastAsia="Calibri"/>
                <w:i/>
                <w:iCs/>
                <w:lang w:eastAsia="en-US"/>
              </w:rPr>
              <w:t>монастырские комплексы</w:t>
            </w:r>
            <w:r w:rsidRPr="00AE5B6C">
              <w:rPr>
                <w:rFonts w:eastAsia="Calibri"/>
                <w:lang w:eastAsia="en-US"/>
              </w:rPr>
              <w:t>-</w:t>
            </w:r>
            <w:r w:rsidRPr="00AE5B6C">
              <w:rPr>
                <w:rFonts w:eastAsia="Calibri"/>
                <w:i/>
                <w:iCs/>
                <w:lang w:eastAsia="en-US"/>
              </w:rPr>
              <w:t>крепости</w:t>
            </w:r>
            <w:r w:rsidRPr="00AE5B6C">
              <w:rPr>
                <w:rFonts w:eastAsia="Calibri"/>
                <w:lang w:eastAsia="en-US"/>
              </w:rPr>
              <w:t>). Расцвет иконописи (Ф. Грек, А. Рублев). Культура XVI века. Книгопечатание (И. Федоров). Публицистика. Зодчество (шатровые храмы). «Домострой». Культура XVII века. Традиции и новые веяния, усиление светского характера культуры. Образование. Литература: новые жанры (сатирические повести, автобиографические повести), новые герои. Зодчество: основные стили и памятники. Живопись (С. Ушаков).</w:t>
            </w:r>
          </w:p>
        </w:tc>
        <w:tc>
          <w:tcPr>
            <w:tcW w:w="1134" w:type="dxa"/>
            <w:shd w:val="clear" w:color="auto" w:fill="auto"/>
          </w:tcPr>
          <w:p w14:paraId="4F22E923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0956BAAC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3A511541" w14:textId="77777777" w:rsidTr="003B6859">
        <w:trPr>
          <w:gridAfter w:val="1"/>
          <w:wAfter w:w="246" w:type="dxa"/>
        </w:trPr>
        <w:tc>
          <w:tcPr>
            <w:tcW w:w="13433" w:type="dxa"/>
            <w:gridSpan w:val="2"/>
            <w:shd w:val="clear" w:color="auto" w:fill="auto"/>
          </w:tcPr>
          <w:p w14:paraId="523DBA83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rFonts w:eastAsia="Calibri"/>
                <w:b/>
                <w:lang w:eastAsia="en-US"/>
              </w:rPr>
              <w:lastRenderedPageBreak/>
              <w:t>Раздел 6. Страны Запада и Востока в ХVI—ХVIII веке</w:t>
            </w:r>
          </w:p>
        </w:tc>
        <w:tc>
          <w:tcPr>
            <w:tcW w:w="1134" w:type="dxa"/>
            <w:shd w:val="clear" w:color="auto" w:fill="auto"/>
          </w:tcPr>
          <w:p w14:paraId="25290484" w14:textId="77777777" w:rsidR="008B7FC1" w:rsidRPr="00AE5B6C" w:rsidRDefault="00BE2FAD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8</w:t>
            </w:r>
          </w:p>
        </w:tc>
        <w:tc>
          <w:tcPr>
            <w:tcW w:w="1207" w:type="dxa"/>
            <w:shd w:val="clear" w:color="auto" w:fill="auto"/>
          </w:tcPr>
          <w:p w14:paraId="319EF606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74AAEE39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53A9269E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6.1.</w:t>
            </w:r>
          </w:p>
          <w:p w14:paraId="1B3B6A98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AE5B6C">
              <w:t>Технический прогресс в странах Западной Европы</w:t>
            </w:r>
            <w:r w:rsidRPr="00AE5B6C">
              <w:rPr>
                <w:i/>
              </w:rPr>
              <w:t>.</w:t>
            </w:r>
          </w:p>
          <w:p w14:paraId="517511F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3B6859">
              <w:rPr>
                <w:highlight w:val="green"/>
              </w:rPr>
              <w:t>Великие географические открытия.</w:t>
            </w:r>
          </w:p>
        </w:tc>
        <w:tc>
          <w:tcPr>
            <w:tcW w:w="10206" w:type="dxa"/>
            <w:shd w:val="clear" w:color="auto" w:fill="auto"/>
          </w:tcPr>
          <w:p w14:paraId="133F659C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Экономическое развитие и перемены в западноевропейском обществе. </w:t>
            </w:r>
            <w:r w:rsidRPr="00AE5B6C">
              <w:t xml:space="preserve">Понятие «Новое время». </w:t>
            </w:r>
            <w:r w:rsidRPr="00AE5B6C">
              <w:rPr>
                <w:rFonts w:eastAsia="Calibri"/>
                <w:iCs/>
                <w:lang w:eastAsia="en-US"/>
              </w:rPr>
              <w:t>Новые</w:t>
            </w:r>
            <w:r w:rsidRPr="00AE5B6C"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формы организации производства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Накопление капитала</w:t>
            </w:r>
            <w:r w:rsidRPr="00AE5B6C">
              <w:rPr>
                <w:rFonts w:eastAsia="Calibri"/>
                <w:lang w:eastAsia="en-US"/>
              </w:rPr>
              <w:t>. Зарождение ранних капиталистических отношений. Мануфактура. Открытия в науке, усовершенствование</w:t>
            </w:r>
            <w:r w:rsidRPr="00AE5B6C"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в технике, внедрение технических новинок в производство. </w:t>
            </w:r>
            <w:r w:rsidRPr="00AE5B6C">
              <w:rPr>
                <w:rFonts w:eastAsia="Calibri"/>
                <w:iCs/>
                <w:lang w:eastAsia="en-US"/>
              </w:rPr>
              <w:t>Революции в кораблестроении и военном деле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Совершенствование огнестрельного оружия</w:t>
            </w:r>
            <w:r w:rsidRPr="00AE5B6C">
              <w:rPr>
                <w:rFonts w:eastAsia="Calibri"/>
                <w:lang w:eastAsia="en-US"/>
              </w:rPr>
              <w:t>. Развитие</w:t>
            </w:r>
            <w:r w:rsidRPr="00AE5B6C">
              <w:t xml:space="preserve"> </w:t>
            </w:r>
            <w:r w:rsidRPr="00AE5B6C">
              <w:rPr>
                <w:rFonts w:eastAsia="Calibri"/>
                <w:lang w:eastAsia="en-US"/>
              </w:rPr>
              <w:t>торговли и товарно-денежных отношений. Революция цен и ее последствия.</w:t>
            </w:r>
            <w:r w:rsidRPr="00AE5B6C">
              <w:rPr>
                <w:i/>
              </w:rPr>
              <w:t xml:space="preserve"> </w:t>
            </w:r>
          </w:p>
          <w:p w14:paraId="0229D796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Великие географические открытия. Образование колониальных империй. </w:t>
            </w:r>
            <w:r w:rsidRPr="00AE5B6C">
              <w:rPr>
                <w:rFonts w:eastAsia="Calibri"/>
                <w:lang w:eastAsia="en-US"/>
              </w:rPr>
              <w:t>Великие географические открытия, их технические, экономические и интеллектуальные предпосылки</w:t>
            </w:r>
            <w:r w:rsidRPr="00AE5B6C">
              <w:t>.</w:t>
            </w:r>
            <w:r w:rsidRPr="00AE5B6C">
              <w:rPr>
                <w:rFonts w:eastAsia="Calibri"/>
                <w:lang w:eastAsia="en-US"/>
              </w:rPr>
              <w:t xml:space="preserve"> Поиски пути в Индию и открытие Нового Света (Х. Колумб, Васко да Гама, Ф. Магеллан). Разделы сфер влияния и начало формирования колониальной системы. </w:t>
            </w:r>
            <w:r w:rsidRPr="00AE5B6C">
              <w:rPr>
                <w:rFonts w:eastAsia="Calibri"/>
                <w:iCs/>
                <w:lang w:eastAsia="en-US"/>
              </w:rPr>
              <w:t>Испанские и португальские колонии в Америке</w:t>
            </w:r>
            <w:r w:rsidRPr="00AE5B6C">
              <w:rPr>
                <w:rFonts w:eastAsia="Calibri"/>
                <w:lang w:eastAsia="en-US"/>
              </w:rPr>
              <w:t>. Политические, экономические и культурные последствия Великих географических открытий.</w:t>
            </w:r>
            <w:r w:rsidRPr="00AE5B6C">
              <w:t xml:space="preserve"> Карта мира. Начало меж цивилизационного диалога и его воздействие на судьбы участников: гибель и трансформация традиционных цивилизаций Нового Света, их влияние на развитие модернизирующейся цивилизации Запада. Формирование нового пространственного восприятия мира.</w:t>
            </w:r>
          </w:p>
        </w:tc>
        <w:tc>
          <w:tcPr>
            <w:tcW w:w="1134" w:type="dxa"/>
            <w:shd w:val="clear" w:color="auto" w:fill="auto"/>
          </w:tcPr>
          <w:p w14:paraId="1A4034AA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nil"/>
            </w:tcBorders>
            <w:shd w:val="clear" w:color="auto" w:fill="auto"/>
          </w:tcPr>
          <w:p w14:paraId="2C3126D1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6584E0D0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5C81F9CA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6. 2</w:t>
            </w:r>
          </w:p>
          <w:p w14:paraId="0158A89B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lastRenderedPageBreak/>
              <w:t>Европа в период Реформации и Контрреформации.</w:t>
            </w:r>
          </w:p>
        </w:tc>
        <w:tc>
          <w:tcPr>
            <w:tcW w:w="10206" w:type="dxa"/>
            <w:shd w:val="clear" w:color="auto" w:fill="auto"/>
          </w:tcPr>
          <w:p w14:paraId="4148FD34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lastRenderedPageBreak/>
              <w:t xml:space="preserve">Реформация и контрреформация. </w:t>
            </w:r>
            <w:r w:rsidRPr="00AE5B6C">
              <w:rPr>
                <w:rFonts w:eastAsia="Calibri"/>
                <w:lang w:eastAsia="en-US"/>
              </w:rPr>
              <w:t xml:space="preserve">Понятие «протестантизм». </w:t>
            </w:r>
            <w:r w:rsidRPr="00AE5B6C">
              <w:rPr>
                <w:rFonts w:eastAsia="Calibri"/>
                <w:iCs/>
                <w:lang w:eastAsia="en-US"/>
              </w:rPr>
              <w:t>Церковь накануне Реформации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lastRenderedPageBreak/>
              <w:t>Гуманистическая критика церкви</w:t>
            </w:r>
            <w:r w:rsidRPr="00AE5B6C">
              <w:rPr>
                <w:rFonts w:eastAsia="Calibri"/>
                <w:lang w:eastAsia="en-US"/>
              </w:rPr>
              <w:t>. Мартин Лютер. Реформация</w:t>
            </w:r>
            <w:r w:rsidRPr="00AE5B6C">
              <w:rPr>
                <w:rFonts w:eastAsia="Calibri"/>
                <w:i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>в Германии, лютеранство. Религиозные войны. Крестьянская война в Германии. Жан Кальвин и распространение его учения. Новая конфессиональная карта Европы. Контрреформация и попытки преобразований в католическом мире. Орден иезуитов.</w:t>
            </w:r>
          </w:p>
        </w:tc>
        <w:tc>
          <w:tcPr>
            <w:tcW w:w="1134" w:type="dxa"/>
            <w:shd w:val="clear" w:color="auto" w:fill="auto"/>
          </w:tcPr>
          <w:p w14:paraId="282684E4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68C4EB54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36B1F9CA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35B1699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lastRenderedPageBreak/>
              <w:t xml:space="preserve">Тема </w:t>
            </w:r>
            <w:r w:rsidRPr="00AE5B6C">
              <w:rPr>
                <w:caps/>
              </w:rPr>
              <w:t>6.3.</w:t>
            </w:r>
          </w:p>
          <w:p w14:paraId="722CEAD8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AE5B6C">
              <w:rPr>
                <w:i w:val="0"/>
              </w:rPr>
              <w:t>Государство и власть в эпоху перехода к индустриальной цивилизации.</w:t>
            </w:r>
          </w:p>
        </w:tc>
        <w:tc>
          <w:tcPr>
            <w:tcW w:w="10206" w:type="dxa"/>
            <w:shd w:val="clear" w:color="auto" w:fill="auto"/>
          </w:tcPr>
          <w:p w14:paraId="403A5F9F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Становление абсолютизма в европейских странах. </w:t>
            </w:r>
            <w:r w:rsidRPr="00AE5B6C">
              <w:rPr>
                <w:rFonts w:eastAsia="Calibri"/>
                <w:lang w:eastAsia="en-US"/>
              </w:rPr>
              <w:t xml:space="preserve">Абсолютизм как общественно политическая система. Абсолютизм во Франции. Религиозные войны и правление Генриха IV. </w:t>
            </w:r>
            <w:r w:rsidRPr="00AE5B6C">
              <w:rPr>
                <w:rFonts w:eastAsia="Calibri"/>
                <w:iCs/>
                <w:lang w:eastAsia="en-US"/>
              </w:rPr>
              <w:t>Франция при кардинале Ришелье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Фронда</w:t>
            </w:r>
            <w:r w:rsidRPr="00AE5B6C">
              <w:rPr>
                <w:rFonts w:eastAsia="Calibri"/>
                <w:lang w:eastAsia="en-US"/>
              </w:rPr>
              <w:t xml:space="preserve">. Людовик XIV — «король-солнце». Абсолютизм в Испании. Испания и империя Габсбургов в XVII—XVIII веках. Англия в эпоху Тюдоров. </w:t>
            </w:r>
            <w:r w:rsidRPr="00AE5B6C">
              <w:rPr>
                <w:rFonts w:eastAsia="Calibri"/>
                <w:iCs/>
                <w:lang w:eastAsia="en-US"/>
              </w:rPr>
              <w:t xml:space="preserve">Превращение Англии в великую морскую державу при Елизавете I. </w:t>
            </w:r>
            <w:r w:rsidRPr="00AE5B6C">
              <w:rPr>
                <w:rFonts w:eastAsia="Calibri"/>
                <w:lang w:eastAsia="en-US"/>
              </w:rPr>
              <w:t>Общие черты и особенности абсолютизма в странах Европы. «Просвещенный абсолютизм», его значение и особенности в Пруссии, при монархии Габсбургов.</w:t>
            </w:r>
            <w:r w:rsidRPr="00AE5B6C">
              <w:rPr>
                <w:rFonts w:ascii="SchoolBookCSanPin-Bold" w:eastAsia="Calibri" w:hAnsi="SchoolBookCSanPin-Bold" w:cs="SchoolBookCSanPin-Bold"/>
                <w:b/>
                <w:bCs/>
                <w:sz w:val="21"/>
                <w:szCs w:val="21"/>
                <w:lang w:eastAsia="en-US"/>
              </w:rPr>
              <w:t xml:space="preserve"> </w:t>
            </w:r>
            <w:r w:rsidRPr="00AE5B6C">
              <w:rPr>
                <w:rFonts w:eastAsia="Calibri"/>
                <w:bCs/>
                <w:lang w:eastAsia="en-US"/>
              </w:rPr>
              <w:t xml:space="preserve">Развитие европейской культуры и науки в </w:t>
            </w:r>
            <w:r w:rsidRPr="00AE5B6C">
              <w:rPr>
                <w:rFonts w:eastAsia="Calibri"/>
                <w:bCs/>
                <w:lang w:val="en-US" w:eastAsia="en-US"/>
              </w:rPr>
              <w:t>XVII</w:t>
            </w:r>
            <w:r w:rsidRPr="00AE5B6C">
              <w:rPr>
                <w:rFonts w:eastAsia="Calibri"/>
                <w:bCs/>
                <w:lang w:eastAsia="en-US"/>
              </w:rPr>
              <w:t xml:space="preserve">— </w:t>
            </w:r>
            <w:r w:rsidRPr="00AE5B6C">
              <w:rPr>
                <w:rFonts w:eastAsia="Calibri"/>
                <w:bCs/>
                <w:lang w:val="en-US" w:eastAsia="en-US"/>
              </w:rPr>
              <w:t>XVIII</w:t>
            </w:r>
            <w:r w:rsidRPr="00AE5B6C">
              <w:rPr>
                <w:rFonts w:eastAsia="Calibri"/>
                <w:bCs/>
                <w:lang w:eastAsia="en-US"/>
              </w:rPr>
              <w:t xml:space="preserve"> веках. Эпоха просвещения. Новые художественные стили: классицизм, барокко, рококо. Крупнейшие писатели, художники, композиторы. Просвещение: эпоха и идеология. Развитие науки, важнейшие достижения. Идеология Просвещения и значение ее распространения. Учение о естественном праве и общественном договоре. Вольтер, Ш. </w:t>
            </w:r>
            <w:proofErr w:type="spellStart"/>
            <w:r w:rsidRPr="00AE5B6C">
              <w:rPr>
                <w:rFonts w:eastAsia="Calibri"/>
                <w:bCs/>
                <w:lang w:eastAsia="en-US"/>
              </w:rPr>
              <w:t>Монтескьё</w:t>
            </w:r>
            <w:proofErr w:type="spellEnd"/>
            <w:r w:rsidRPr="00AE5B6C">
              <w:rPr>
                <w:rFonts w:eastAsia="Calibri"/>
                <w:bCs/>
                <w:lang w:eastAsia="en-US"/>
              </w:rPr>
              <w:t>, Ж. Ж. Руссо.</w:t>
            </w:r>
          </w:p>
          <w:p w14:paraId="1A733A0B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Международные отношения в XVII— XVIII веках. </w:t>
            </w:r>
            <w:r w:rsidRPr="00AE5B6C">
              <w:rPr>
                <w:rFonts w:eastAsia="Calibri"/>
                <w:lang w:eastAsia="en-US"/>
              </w:rPr>
              <w:t xml:space="preserve">Религиозные, экономические и колониальные противоречия. Причины, ход, особенности, последствия Тридцати летней войны. </w:t>
            </w:r>
            <w:r w:rsidRPr="00AE5B6C">
              <w:rPr>
                <w:rFonts w:eastAsia="Calibri"/>
                <w:iCs/>
                <w:lang w:eastAsia="en-US"/>
              </w:rPr>
              <w:t>Вестфальский мир и его значение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Гегемония Франции в Европе во второй половине ХVII века</w:t>
            </w:r>
            <w:r w:rsidRPr="00AE5B6C">
              <w:rPr>
                <w:rFonts w:eastAsia="Calibri"/>
                <w:lang w:eastAsia="en-US"/>
              </w:rPr>
              <w:t>. Династические войны XVIII века. (Война за испанское наследство, Война за австрийское наследство). Семилетняя война -прообраз мировой войны.</w:t>
            </w:r>
          </w:p>
          <w:p w14:paraId="51868552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Страны Востока в XVI—XVIII веках. </w:t>
            </w:r>
            <w:r w:rsidRPr="00AE5B6C">
              <w:rPr>
                <w:rFonts w:eastAsia="Calibri"/>
                <w:lang w:eastAsia="en-US"/>
              </w:rPr>
              <w:t xml:space="preserve">Османские завоевания в Европе. Борьба европейских стран с османской опасностью. </w:t>
            </w:r>
            <w:r w:rsidRPr="00AE5B6C">
              <w:rPr>
                <w:rFonts w:eastAsia="Calibri"/>
                <w:i/>
                <w:iCs/>
                <w:lang w:eastAsia="en-US"/>
              </w:rPr>
              <w:t>Внутренний строй Османской империи и причины ее упадка</w:t>
            </w:r>
            <w:r w:rsidRPr="00AE5B6C">
              <w:rPr>
                <w:rFonts w:eastAsia="Calibri"/>
                <w:lang w:eastAsia="en-US"/>
              </w:rPr>
              <w:t xml:space="preserve">. Маньчжурское завоевание Китая. </w:t>
            </w:r>
            <w:r w:rsidRPr="00AE5B6C">
              <w:rPr>
                <w:rFonts w:eastAsia="Calibri"/>
                <w:i/>
                <w:iCs/>
                <w:lang w:eastAsia="en-US"/>
              </w:rPr>
              <w:t>Империя Цин и ее особенности</w:t>
            </w:r>
            <w:r w:rsidRPr="00AE5B6C">
              <w:rPr>
                <w:rFonts w:eastAsia="Calibri"/>
                <w:lang w:eastAsia="en-US"/>
              </w:rPr>
              <w:t xml:space="preserve">. Начало проникновения европейцев в Китай. Цинская политика изоляции. </w:t>
            </w:r>
            <w:proofErr w:type="spellStart"/>
            <w:r w:rsidRPr="00AE5B6C">
              <w:rPr>
                <w:rFonts w:eastAsia="Calibri"/>
                <w:lang w:eastAsia="en-US"/>
              </w:rPr>
              <w:t>Сёгунат</w:t>
            </w:r>
            <w:proofErr w:type="spellEnd"/>
            <w:r w:rsidRPr="00AE5B6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AE5B6C">
              <w:rPr>
                <w:rFonts w:eastAsia="Calibri"/>
                <w:lang w:eastAsia="en-US"/>
              </w:rPr>
              <w:t>Токугавы</w:t>
            </w:r>
            <w:proofErr w:type="spellEnd"/>
            <w:r w:rsidRPr="00AE5B6C">
              <w:rPr>
                <w:rFonts w:eastAsia="Calibri"/>
                <w:lang w:eastAsia="en-US"/>
              </w:rPr>
              <w:t xml:space="preserve"> в Японии.</w:t>
            </w:r>
          </w:p>
          <w:p w14:paraId="30B58603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Страны Востока и колониальная экспансия европейцев. </w:t>
            </w:r>
            <w:r w:rsidRPr="00AE5B6C">
              <w:rPr>
                <w:rFonts w:eastAsia="Calibri"/>
                <w:lang w:eastAsia="en-US"/>
              </w:rPr>
              <w:t xml:space="preserve">Колониальные захваты Англии, Голландии и Франции. </w:t>
            </w:r>
            <w:r w:rsidRPr="00AE5B6C">
              <w:rPr>
                <w:rFonts w:eastAsia="Calibri"/>
                <w:i/>
                <w:iCs/>
                <w:lang w:eastAsia="en-US"/>
              </w:rPr>
              <w:t>Колониальное соперничество</w:t>
            </w:r>
            <w:r w:rsidRPr="00AE5B6C">
              <w:rPr>
                <w:rFonts w:eastAsia="Calibri"/>
                <w:lang w:eastAsia="en-US"/>
              </w:rPr>
              <w:t xml:space="preserve">. Складывание колониальной системы. Колонизаторы и местное население. Значение колоний для развития стран Западной Европы. Испанские и португальские колонии Америки, </w:t>
            </w:r>
            <w:r w:rsidRPr="00AE5B6C">
              <w:rPr>
                <w:rFonts w:eastAsia="Calibri"/>
                <w:i/>
                <w:iCs/>
                <w:lang w:eastAsia="en-US"/>
              </w:rPr>
              <w:t>ввоз африканских рабов</w:t>
            </w:r>
            <w:r w:rsidRPr="00AE5B6C">
              <w:rPr>
                <w:rFonts w:eastAsia="Calibri"/>
                <w:lang w:eastAsia="en-US"/>
              </w:rPr>
              <w:t>. Английские колонии в Северной Америке: социально-экономическое развитие и политическое устройство. Рабовладение. Европейские колонизаторы в Индии. Захват Индии Англией и его последствия.</w:t>
            </w:r>
          </w:p>
        </w:tc>
        <w:tc>
          <w:tcPr>
            <w:tcW w:w="1134" w:type="dxa"/>
            <w:shd w:val="clear" w:color="auto" w:fill="auto"/>
          </w:tcPr>
          <w:p w14:paraId="3EE2F828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2456F2EB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17711AC0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64C87AB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6. 4</w:t>
            </w:r>
          </w:p>
          <w:p w14:paraId="7A19CC59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AE5B6C">
              <w:rPr>
                <w:i w:val="0"/>
              </w:rPr>
              <w:t xml:space="preserve">Революции </w:t>
            </w:r>
            <w:r w:rsidRPr="00AE5B6C">
              <w:rPr>
                <w:i w:val="0"/>
                <w:lang w:val="en-US"/>
              </w:rPr>
              <w:t>XVIII</w:t>
            </w:r>
            <w:r w:rsidRPr="00AE5B6C">
              <w:rPr>
                <w:i w:val="0"/>
              </w:rPr>
              <w:t xml:space="preserve"> в. и их значение для утверждения индустриального общества.</w:t>
            </w:r>
          </w:p>
        </w:tc>
        <w:tc>
          <w:tcPr>
            <w:tcW w:w="10206" w:type="dxa"/>
            <w:shd w:val="clear" w:color="auto" w:fill="auto"/>
          </w:tcPr>
          <w:p w14:paraId="4AC15FCD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b/>
              </w:rPr>
              <w:t xml:space="preserve">Революции </w:t>
            </w:r>
            <w:r w:rsidRPr="00AE5B6C">
              <w:rPr>
                <w:b/>
                <w:lang w:val="en-US"/>
              </w:rPr>
              <w:t>XVIII</w:t>
            </w:r>
            <w:r w:rsidRPr="00AE5B6C">
              <w:rPr>
                <w:b/>
              </w:rPr>
              <w:t xml:space="preserve"> в. и их значение для утверждения индустриального общества</w:t>
            </w:r>
            <w:r w:rsidRPr="00AE5B6C">
              <w:rPr>
                <w:rFonts w:ascii="SchoolBookCSanPin-Bold" w:eastAsia="Calibri" w:hAnsi="SchoolBookCSanPin-Bold" w:cs="SchoolBookCSanPin-Bold"/>
                <w:b/>
                <w:bCs/>
                <w:sz w:val="21"/>
                <w:szCs w:val="21"/>
                <w:lang w:eastAsia="en-US"/>
              </w:rPr>
              <w:t xml:space="preserve"> 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Англия в XVII— ХVIII веках. </w:t>
            </w:r>
            <w:r w:rsidRPr="00AE5B6C">
              <w:rPr>
                <w:rFonts w:eastAsia="Calibri"/>
                <w:lang w:eastAsia="en-US"/>
              </w:rPr>
              <w:t xml:space="preserve">Причины и начало революции в Англии. </w:t>
            </w:r>
            <w:r w:rsidRPr="00AE5B6C">
              <w:rPr>
                <w:rFonts w:eastAsia="Calibri"/>
                <w:iCs/>
                <w:lang w:eastAsia="en-US"/>
              </w:rPr>
              <w:t>Демократические течения в революции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Провозглашение республики</w:t>
            </w:r>
            <w:r w:rsidRPr="00AE5B6C">
              <w:rPr>
                <w:rFonts w:eastAsia="Calibri"/>
                <w:lang w:eastAsia="en-US"/>
              </w:rPr>
              <w:t>. Протекторат</w:t>
            </w:r>
            <w:r w:rsidRPr="00AE5B6C">
              <w:rPr>
                <w:rFonts w:eastAsia="Calibri"/>
                <w:i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О. Кромвеля. Реставрация монархии. Итоги, характер и значение Английской революции. «Славная революция». Английское </w:t>
            </w:r>
            <w:r w:rsidRPr="00AE5B6C">
              <w:rPr>
                <w:rFonts w:eastAsia="Calibri"/>
                <w:lang w:eastAsia="en-US"/>
              </w:rPr>
              <w:lastRenderedPageBreak/>
              <w:t xml:space="preserve">Просвещение. Дж. Локк. Политическое развитие Англии в XVIII веке. </w:t>
            </w:r>
            <w:r w:rsidRPr="00AE5B6C">
              <w:rPr>
                <w:rFonts w:eastAsia="Calibri"/>
                <w:iCs/>
                <w:lang w:eastAsia="en-US"/>
              </w:rPr>
              <w:t>Колониальные проблемы</w:t>
            </w:r>
            <w:r w:rsidRPr="00AE5B6C">
              <w:rPr>
                <w:rFonts w:eastAsia="Calibri"/>
                <w:lang w:eastAsia="en-US"/>
              </w:rPr>
              <w:t>. Подъем мануфактурного производства. Начало промышленной революции. Изменения в социальной структуре общества.</w:t>
            </w:r>
          </w:p>
          <w:p w14:paraId="778523D8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Война за независимость и образование США. </w:t>
            </w:r>
            <w:r w:rsidRPr="00AE5B6C">
              <w:rPr>
                <w:rFonts w:eastAsia="Calibri"/>
                <w:lang w:eastAsia="en-US"/>
              </w:rPr>
              <w:t xml:space="preserve">Причины борьбы английских колоний в Северной Америке за независимость. </w:t>
            </w:r>
            <w:r w:rsidRPr="00AE5B6C">
              <w:rPr>
                <w:rFonts w:eastAsia="Calibri"/>
                <w:iCs/>
                <w:lang w:eastAsia="en-US"/>
              </w:rPr>
              <w:t>Начало освободительного движения</w:t>
            </w:r>
            <w:r w:rsidRPr="00AE5B6C">
              <w:rPr>
                <w:rFonts w:eastAsia="Calibri"/>
                <w:lang w:eastAsia="en-US"/>
              </w:rPr>
              <w:t>. Декларация независимости США. Образование США. Война за независимость как первая буржуазная революция в США. Конституция США. Билль о правах.</w:t>
            </w:r>
          </w:p>
          <w:p w14:paraId="49BD16A5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Французская революция конца XVIII века. </w:t>
            </w:r>
            <w:r w:rsidRPr="00AE5B6C">
              <w:rPr>
                <w:rFonts w:eastAsia="Calibri"/>
                <w:lang w:eastAsia="en-US"/>
              </w:rPr>
              <w:t xml:space="preserve">Предпосылки и причины Французской революции конца XVIII века. Начало революции. Декларация прав человека и гражданина. </w:t>
            </w:r>
            <w:r w:rsidRPr="00AE5B6C">
              <w:rPr>
                <w:rFonts w:eastAsia="Calibri"/>
                <w:iCs/>
                <w:lang w:eastAsia="en-US"/>
              </w:rPr>
              <w:t>Конституционалисты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жирондисты и якобинцы</w:t>
            </w:r>
            <w:r w:rsidRPr="00AE5B6C">
              <w:rPr>
                <w:rFonts w:eastAsia="Calibri"/>
                <w:lang w:eastAsia="en-US"/>
              </w:rPr>
              <w:t xml:space="preserve">. Конституция 1791 года. </w:t>
            </w:r>
            <w:r w:rsidRPr="00AE5B6C">
              <w:rPr>
                <w:rFonts w:eastAsia="Calibri"/>
                <w:iCs/>
                <w:lang w:eastAsia="en-US"/>
              </w:rPr>
              <w:t>Начало революционных войн</w:t>
            </w:r>
            <w:r w:rsidRPr="00AE5B6C">
              <w:rPr>
                <w:rFonts w:eastAsia="Calibri"/>
                <w:lang w:eastAsia="en-US"/>
              </w:rPr>
              <w:t>. Свержение монархии и установление республики. Якобинская диктатура. Террор. Падение якобинцев. От термидора к брюмеру. Установление во Франции власти Наполеона Бонапарта.</w:t>
            </w:r>
            <w:r w:rsidRPr="00AE5B6C">
              <w:t xml:space="preserve"> Споры историков о социально-экономических и политических последствиях революций </w:t>
            </w:r>
            <w:r w:rsidRPr="00AE5B6C">
              <w:rPr>
                <w:lang w:val="en-US"/>
              </w:rPr>
              <w:t>XVIII</w:t>
            </w:r>
            <w:r w:rsidRPr="00AE5B6C">
              <w:t xml:space="preserve"> в. Возникновение политической культуры индустриального общества.</w:t>
            </w:r>
          </w:p>
        </w:tc>
        <w:tc>
          <w:tcPr>
            <w:tcW w:w="1134" w:type="dxa"/>
            <w:shd w:val="clear" w:color="auto" w:fill="auto"/>
          </w:tcPr>
          <w:p w14:paraId="761A977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7531ED7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027CCF89" w14:textId="77777777" w:rsidTr="003B6859">
        <w:trPr>
          <w:gridAfter w:val="1"/>
          <w:wAfter w:w="246" w:type="dxa"/>
        </w:trPr>
        <w:tc>
          <w:tcPr>
            <w:tcW w:w="13433" w:type="dxa"/>
            <w:gridSpan w:val="2"/>
            <w:shd w:val="clear" w:color="auto" w:fill="auto"/>
          </w:tcPr>
          <w:p w14:paraId="691BE3BB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rFonts w:eastAsia="Calibri"/>
                <w:b/>
                <w:lang w:eastAsia="en-US"/>
              </w:rPr>
              <w:lastRenderedPageBreak/>
              <w:t>Раздел 7. Россия в конце ХVII—ХVIII веков: от царства к империи</w:t>
            </w:r>
          </w:p>
        </w:tc>
        <w:tc>
          <w:tcPr>
            <w:tcW w:w="1134" w:type="dxa"/>
            <w:shd w:val="clear" w:color="auto" w:fill="auto"/>
          </w:tcPr>
          <w:p w14:paraId="6DFC6EAC" w14:textId="77777777" w:rsidR="008B7FC1" w:rsidRPr="00AE5B6C" w:rsidRDefault="00BE2FAD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8</w:t>
            </w:r>
          </w:p>
        </w:tc>
        <w:tc>
          <w:tcPr>
            <w:tcW w:w="1207" w:type="dxa"/>
            <w:shd w:val="clear" w:color="auto" w:fill="auto"/>
          </w:tcPr>
          <w:p w14:paraId="082EB25A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27340350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09326E06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7. 1</w:t>
            </w:r>
          </w:p>
          <w:p w14:paraId="6EB398F2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  <w:color w:val="000000"/>
              </w:rPr>
            </w:pPr>
            <w:r w:rsidRPr="00AE5B6C">
              <w:rPr>
                <w:i w:val="0"/>
                <w:color w:val="000000"/>
              </w:rPr>
              <w:t xml:space="preserve">Россия в период реформ </w:t>
            </w:r>
          </w:p>
          <w:p w14:paraId="7AFF78A8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b/>
                <w:i w:val="0"/>
                <w:caps/>
              </w:rPr>
            </w:pPr>
            <w:r w:rsidRPr="00AE5B6C">
              <w:rPr>
                <w:i w:val="0"/>
                <w:color w:val="000000"/>
              </w:rPr>
              <w:t xml:space="preserve">Петра </w:t>
            </w:r>
            <w:r w:rsidRPr="00AE5B6C">
              <w:rPr>
                <w:i w:val="0"/>
                <w:color w:val="000000"/>
                <w:lang w:val="en-US"/>
              </w:rPr>
              <w:t>I</w:t>
            </w:r>
          </w:p>
        </w:tc>
        <w:tc>
          <w:tcPr>
            <w:tcW w:w="10206" w:type="dxa"/>
            <w:shd w:val="clear" w:color="auto" w:fill="auto"/>
          </w:tcPr>
          <w:p w14:paraId="35C4C695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>Россия в эпоху петровских преобразований</w:t>
            </w:r>
            <w:r w:rsidRPr="00AE5B6C">
              <w:rPr>
                <w:rFonts w:ascii="SchoolBookCSanPin-Bold" w:eastAsia="Calibri" w:hAnsi="SchoolBookCSanPin-Bold" w:cs="SchoolBookCSanPin-Bold"/>
                <w:b/>
                <w:bCs/>
                <w:sz w:val="21"/>
                <w:szCs w:val="21"/>
                <w:lang w:eastAsia="en-US"/>
              </w:rPr>
              <w:t xml:space="preserve">. </w:t>
            </w:r>
            <w:r w:rsidRPr="00AE5B6C">
              <w:rPr>
                <w:rFonts w:eastAsia="Calibri"/>
                <w:lang w:eastAsia="en-US"/>
              </w:rPr>
              <w:t xml:space="preserve">Дискуссии о Петре I, значении и цене его преобразований. Начало царствования Петра I. </w:t>
            </w:r>
            <w:r w:rsidRPr="00AE5B6C">
              <w:rPr>
                <w:rFonts w:eastAsia="Calibri"/>
                <w:iCs/>
                <w:lang w:eastAsia="en-US"/>
              </w:rPr>
              <w:t>Стрелецкое восстание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Правление царевны Софьи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Крымские походы В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В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Голицына</w:t>
            </w:r>
            <w:r w:rsidRPr="00AE5B6C">
              <w:rPr>
                <w:rFonts w:eastAsia="Calibri"/>
                <w:lang w:eastAsia="en-US"/>
              </w:rPr>
              <w:t>. Начало самостоятельного</w:t>
            </w:r>
            <w:r w:rsidRPr="00AE5B6C">
              <w:rPr>
                <w:rFonts w:eastAsia="Calibri"/>
                <w:i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правления Петра I. Азовские походы. Великое посольство. </w:t>
            </w:r>
            <w:r w:rsidRPr="00AE5B6C">
              <w:rPr>
                <w:rFonts w:eastAsia="Calibri"/>
                <w:iCs/>
                <w:lang w:eastAsia="en-US"/>
              </w:rPr>
              <w:t>Первые преобразования</w:t>
            </w:r>
            <w:r w:rsidRPr="00AE5B6C">
              <w:rPr>
                <w:rFonts w:eastAsia="Calibri"/>
                <w:lang w:eastAsia="en-US"/>
              </w:rPr>
              <w:t xml:space="preserve">.  Северная война: причины, основные события, итоги. Значение Полтавской битвы. </w:t>
            </w:r>
            <w:r w:rsidRPr="00AE5B6C">
              <w:rPr>
                <w:rFonts w:eastAsia="Calibri"/>
                <w:iCs/>
                <w:lang w:eastAsia="en-US"/>
              </w:rPr>
              <w:t xml:space="preserve"> Прусский и Каспийский походы</w:t>
            </w:r>
            <w:r w:rsidRPr="00AE5B6C">
              <w:rPr>
                <w:rFonts w:eastAsia="Calibri"/>
                <w:lang w:eastAsia="en-US"/>
              </w:rPr>
              <w:t xml:space="preserve">. Провозглашение России империей. Государственные реформы Петра I. Реорганизация армии. Реформы государственного управления (учреждение Сената, коллегий, губернская реформа и др.). Указ о единонаследии.  Табель о рангах. Утверждение абсолютизма. Церковная реформа. Развитие экономики. </w:t>
            </w:r>
            <w:r w:rsidRPr="00AE5B6C">
              <w:rPr>
                <w:rFonts w:eastAsia="Calibri"/>
                <w:iCs/>
                <w:lang w:eastAsia="en-US"/>
              </w:rPr>
              <w:t>Политика протекционизма и меркантилизма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Подушная подать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Введение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паспортной системы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Социальные движения</w:t>
            </w:r>
            <w:r w:rsidRPr="00AE5B6C">
              <w:rPr>
                <w:rFonts w:eastAsia="Calibri"/>
                <w:lang w:eastAsia="en-US"/>
              </w:rPr>
              <w:t>. Восстания в Астрахани, на Дону. Итоги и цена преобразований Петра Великого.</w:t>
            </w:r>
          </w:p>
        </w:tc>
        <w:tc>
          <w:tcPr>
            <w:tcW w:w="1134" w:type="dxa"/>
            <w:shd w:val="clear" w:color="auto" w:fill="auto"/>
          </w:tcPr>
          <w:p w14:paraId="59031E37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67AB06E2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2,3</w:t>
            </w:r>
          </w:p>
        </w:tc>
      </w:tr>
      <w:tr w:rsidR="008B7FC1" w:rsidRPr="00AE5B6C" w14:paraId="24B3897B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116FED88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7. 2</w:t>
            </w:r>
          </w:p>
          <w:p w14:paraId="0DF8293D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rPr>
                <w:color w:val="000000"/>
              </w:rPr>
              <w:t>Дворцовые перевороты</w:t>
            </w:r>
          </w:p>
        </w:tc>
        <w:tc>
          <w:tcPr>
            <w:tcW w:w="10206" w:type="dxa"/>
            <w:shd w:val="clear" w:color="auto" w:fill="auto"/>
          </w:tcPr>
          <w:p w14:paraId="0452D0CC" w14:textId="77777777" w:rsidR="008B7FC1" w:rsidRPr="00AE5B6C" w:rsidRDefault="008B7FC1" w:rsidP="003B6859">
            <w:pPr>
              <w:jc w:val="both"/>
              <w:rPr>
                <w:color w:val="000000"/>
              </w:rPr>
            </w:pPr>
            <w:r w:rsidRPr="00AE5B6C">
              <w:rPr>
                <w:color w:val="000000"/>
              </w:rPr>
              <w:t xml:space="preserve"> </w:t>
            </w:r>
            <w:r w:rsidRPr="00AE5B6C">
              <w:rPr>
                <w:b/>
                <w:color w:val="000000"/>
              </w:rPr>
              <w:t>Дворцовые перевороты</w:t>
            </w:r>
            <w:r w:rsidRPr="00AE5B6C">
              <w:rPr>
                <w:color w:val="000000"/>
              </w:rPr>
              <w:t xml:space="preserve">. Причины дворцовых переворотов. Екатерина </w:t>
            </w:r>
            <w:r w:rsidRPr="00AE5B6C">
              <w:rPr>
                <w:color w:val="000000"/>
                <w:lang w:val="en-US"/>
              </w:rPr>
              <w:t>I</w:t>
            </w:r>
            <w:r w:rsidRPr="00AE5B6C">
              <w:rPr>
                <w:color w:val="000000"/>
              </w:rPr>
              <w:t xml:space="preserve">. Верховный Тайный совет. Петр </w:t>
            </w:r>
            <w:r w:rsidRPr="00AE5B6C">
              <w:rPr>
                <w:color w:val="000000"/>
                <w:lang w:val="en-US"/>
              </w:rPr>
              <w:t>II</w:t>
            </w:r>
            <w:r w:rsidRPr="00AE5B6C">
              <w:rPr>
                <w:color w:val="000000"/>
              </w:rPr>
              <w:t xml:space="preserve">. Воцарение Анны Иоанновны. «Бироновщина». Политическая борьба и дворцовый переворот 1741г. Социально-экономическая политика Елизаветы Петровны. Участие России в Семилетней войне. Правление Петра </w:t>
            </w:r>
            <w:r w:rsidRPr="00AE5B6C">
              <w:rPr>
                <w:color w:val="000000"/>
                <w:lang w:val="en-US"/>
              </w:rPr>
              <w:t>III</w:t>
            </w:r>
            <w:r w:rsidRPr="00AE5B6C">
              <w:rPr>
                <w:color w:val="000000"/>
              </w:rPr>
              <w:t xml:space="preserve">. Дворцовый переворот 1762г. и воцарение Екатерины </w:t>
            </w:r>
            <w:r w:rsidRPr="00AE5B6C">
              <w:rPr>
                <w:color w:val="000000"/>
                <w:lang w:val="en-US"/>
              </w:rPr>
              <w:t>II</w:t>
            </w:r>
            <w:r w:rsidRPr="00AE5B6C">
              <w:rPr>
                <w:color w:val="00000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7820C818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1CA94472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6EE59475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16ADF2C7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7. 3</w:t>
            </w:r>
          </w:p>
          <w:p w14:paraId="2A476D86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AE5B6C">
              <w:rPr>
                <w:i w:val="0"/>
                <w:color w:val="000000"/>
              </w:rPr>
              <w:t xml:space="preserve">Россия во второй половине </w:t>
            </w:r>
            <w:r w:rsidRPr="00AE5B6C">
              <w:rPr>
                <w:i w:val="0"/>
                <w:color w:val="000000"/>
                <w:lang w:val="en-US"/>
              </w:rPr>
              <w:t>XVIII</w:t>
            </w:r>
            <w:r w:rsidRPr="00AE5B6C">
              <w:rPr>
                <w:i w:val="0"/>
                <w:color w:val="000000"/>
              </w:rPr>
              <w:t xml:space="preserve"> века.</w:t>
            </w:r>
          </w:p>
        </w:tc>
        <w:tc>
          <w:tcPr>
            <w:tcW w:w="10206" w:type="dxa"/>
            <w:shd w:val="clear" w:color="auto" w:fill="auto"/>
          </w:tcPr>
          <w:p w14:paraId="11416E1F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Экономическое и социальное развитие в XVIII веке. Народные движения. </w:t>
            </w:r>
            <w:r w:rsidRPr="00AE5B6C">
              <w:rPr>
                <w:rFonts w:eastAsia="Calibri"/>
                <w:lang w:eastAsia="en-US"/>
              </w:rPr>
              <w:t>Развитие промышленности и торговли во второй четверти — конце ХVIII века. Рост помещичьего землевладения. Основные сословия российского общества, их положение. Усиление крепостничества. Восстание под предводительством Е. И. Пугачева и его значение.</w:t>
            </w:r>
            <w:r w:rsidRPr="00AE5B6C">
              <w:rPr>
                <w:b/>
                <w:color w:val="000000"/>
              </w:rPr>
              <w:t xml:space="preserve"> </w:t>
            </w:r>
            <w:r w:rsidRPr="00AE5B6C">
              <w:rPr>
                <w:b/>
                <w:color w:val="000000"/>
              </w:rPr>
              <w:lastRenderedPageBreak/>
              <w:t>«</w:t>
            </w:r>
            <w:r w:rsidRPr="00AE5B6C">
              <w:rPr>
                <w:color w:val="000000"/>
              </w:rPr>
              <w:t xml:space="preserve">Просвещенный абсолютизм» Екатерины </w:t>
            </w:r>
            <w:r w:rsidRPr="00AE5B6C">
              <w:rPr>
                <w:color w:val="000000"/>
                <w:lang w:val="en-US"/>
              </w:rPr>
              <w:t>II</w:t>
            </w:r>
            <w:r w:rsidRPr="00AE5B6C">
              <w:rPr>
                <w:color w:val="000000"/>
              </w:rPr>
              <w:t xml:space="preserve">. </w:t>
            </w:r>
            <w:r w:rsidRPr="00AE5B6C">
              <w:rPr>
                <w:rFonts w:eastAsia="Calibri"/>
                <w:bCs/>
                <w:lang w:eastAsia="en-US"/>
              </w:rPr>
              <w:t>Экономическое и социальное развитие в XVIII веке. Народные движения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. </w:t>
            </w:r>
            <w:r w:rsidRPr="00AE5B6C">
              <w:rPr>
                <w:rFonts w:eastAsia="Calibri"/>
                <w:lang w:eastAsia="en-US"/>
              </w:rPr>
              <w:t>Развитие промышленности и торговли во второй четверти — конце ХVIII века. Рост помещичьего землевладения. Основные сословия российского общества, их положение. Усиление крепостничества. Восстание под предводительством Е. И. Пугачева и его значение</w:t>
            </w:r>
            <w:r w:rsidRPr="00AE5B6C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>.</w:t>
            </w:r>
            <w:r w:rsidRPr="00AE5B6C">
              <w:rPr>
                <w:color w:val="000000"/>
              </w:rPr>
              <w:t xml:space="preserve"> Характер и направленность реформ Екатерины Великой. Оценка личности императрицы и итоги екатерининского царствования. Павел </w:t>
            </w:r>
            <w:r w:rsidRPr="00AE5B6C">
              <w:rPr>
                <w:color w:val="000000"/>
                <w:lang w:val="en-US"/>
              </w:rPr>
              <w:t>I</w:t>
            </w:r>
            <w:r w:rsidRPr="00AE5B6C">
              <w:rPr>
                <w:color w:val="000000"/>
              </w:rPr>
              <w:t xml:space="preserve"> — характеристика личности и основные направления его политики.</w:t>
            </w:r>
          </w:p>
        </w:tc>
        <w:tc>
          <w:tcPr>
            <w:tcW w:w="1134" w:type="dxa"/>
            <w:shd w:val="clear" w:color="auto" w:fill="auto"/>
          </w:tcPr>
          <w:p w14:paraId="162A56D5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shd w:val="clear" w:color="auto" w:fill="auto"/>
          </w:tcPr>
          <w:p w14:paraId="7151EC5D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2,3</w:t>
            </w:r>
          </w:p>
        </w:tc>
      </w:tr>
      <w:tr w:rsidR="008B7FC1" w:rsidRPr="00AE5B6C" w14:paraId="1A146F37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787D4343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lastRenderedPageBreak/>
              <w:t xml:space="preserve">Тема </w:t>
            </w:r>
            <w:r w:rsidRPr="00AE5B6C">
              <w:rPr>
                <w:caps/>
              </w:rPr>
              <w:t>7. 4</w:t>
            </w:r>
          </w:p>
          <w:p w14:paraId="788A5DCB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rPr>
                <w:rFonts w:eastAsia="Calibri"/>
                <w:bCs/>
                <w:lang w:eastAsia="en-US"/>
              </w:rPr>
              <w:t>Внутренняя и внешняя политика России в середине - второй половине XVIII века.</w:t>
            </w:r>
          </w:p>
          <w:p w14:paraId="6F3D29B5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</w:tc>
        <w:tc>
          <w:tcPr>
            <w:tcW w:w="10206" w:type="dxa"/>
            <w:shd w:val="clear" w:color="auto" w:fill="auto"/>
          </w:tcPr>
          <w:p w14:paraId="1875F36D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>Внутренняя и внешняя политика России в середине — второй половине XVIII века.</w:t>
            </w:r>
            <w:r w:rsidRPr="00AE5B6C">
              <w:rPr>
                <w:rFonts w:eastAsia="Calibri"/>
                <w:lang w:eastAsia="en-US"/>
              </w:rPr>
              <w:t xml:space="preserve"> Внутренняя и внешняя политика преемников Петра I. Расширение привилегий дворянства. </w:t>
            </w:r>
            <w:r w:rsidRPr="00AE5B6C">
              <w:rPr>
                <w:rFonts w:eastAsia="Calibri"/>
                <w:iCs/>
                <w:lang w:eastAsia="en-US"/>
              </w:rPr>
              <w:t>Русско</w:t>
            </w:r>
            <w:r w:rsidRPr="00AE5B6C">
              <w:rPr>
                <w:rFonts w:eastAsia="Calibri"/>
                <w:lang w:eastAsia="en-US"/>
              </w:rPr>
              <w:t>-</w:t>
            </w:r>
            <w:r w:rsidRPr="00AE5B6C">
              <w:rPr>
                <w:rFonts w:eastAsia="Calibri"/>
                <w:iCs/>
                <w:lang w:eastAsia="en-US"/>
              </w:rPr>
              <w:t>турецкая война 1735</w:t>
            </w:r>
            <w:r w:rsidRPr="00AE5B6C">
              <w:rPr>
                <w:rFonts w:eastAsia="Calibri"/>
                <w:lang w:eastAsia="en-US"/>
              </w:rPr>
              <w:t>—</w:t>
            </w:r>
            <w:r w:rsidRPr="00AE5B6C">
              <w:rPr>
                <w:rFonts w:eastAsia="Calibri"/>
                <w:iCs/>
                <w:lang w:eastAsia="en-US"/>
              </w:rPr>
              <w:t>1739 годов</w:t>
            </w:r>
            <w:r w:rsidRPr="00AE5B6C">
              <w:rPr>
                <w:rFonts w:eastAsia="Calibri"/>
                <w:lang w:eastAsia="en-US"/>
              </w:rPr>
              <w:t xml:space="preserve">. Участие России в Семилетней войне. Короткое правление Петра III. Правление Екатерины II. Политика «просвещенного абсолютизма»: основные направления, мероприятия, значение. </w:t>
            </w:r>
            <w:r w:rsidRPr="00AE5B6C">
              <w:rPr>
                <w:rFonts w:eastAsia="Calibri"/>
                <w:iCs/>
                <w:lang w:eastAsia="en-US"/>
              </w:rPr>
              <w:t>Уложенная комиссия</w:t>
            </w:r>
            <w:r w:rsidRPr="00AE5B6C">
              <w:rPr>
                <w:rFonts w:eastAsia="Calibri"/>
                <w:lang w:eastAsia="en-US"/>
              </w:rPr>
              <w:t>. Губернская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>реформа. Жалованные грамоты дворянству и городам. Внутренняя политика Павла I, его свержение. Внешняя политика Екатерины II. Русско-турецкие войны и их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итоги. Великие русские полководцы и флотоводцы (П. А. Румянцев, А. В. </w:t>
            </w:r>
            <w:proofErr w:type="spellStart"/>
            <w:proofErr w:type="gramStart"/>
            <w:r w:rsidRPr="00AE5B6C">
              <w:rPr>
                <w:rFonts w:eastAsia="Calibri"/>
                <w:lang w:eastAsia="en-US"/>
              </w:rPr>
              <w:t>Суворов,Ф</w:t>
            </w:r>
            <w:proofErr w:type="spellEnd"/>
            <w:r w:rsidRPr="00AE5B6C">
              <w:rPr>
                <w:rFonts w:eastAsia="Calibri"/>
                <w:lang w:eastAsia="en-US"/>
              </w:rPr>
              <w:t>.</w:t>
            </w:r>
            <w:proofErr w:type="gramEnd"/>
            <w:r w:rsidRPr="00AE5B6C">
              <w:rPr>
                <w:rFonts w:eastAsia="Calibri"/>
                <w:lang w:eastAsia="en-US"/>
              </w:rPr>
              <w:t xml:space="preserve"> Ф. Ушаков). Присоединение и освоение Крыма и Новороссии; Г. А. Потемкин. Участие России в разделах Речи Посполитой. Внешняя политика Павла I. Итальянский и Швейцарский походы А. В. Суворова, Средиземноморская экспедиция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Ф. Ф. Ушакова. </w:t>
            </w:r>
            <w:r w:rsidRPr="00AE5B6C">
              <w:rPr>
                <w:color w:val="000000"/>
              </w:rPr>
              <w:t xml:space="preserve">Расширение территории Российского государства в </w:t>
            </w:r>
            <w:r w:rsidRPr="00AE5B6C">
              <w:rPr>
                <w:color w:val="000000"/>
                <w:lang w:val="en-US"/>
              </w:rPr>
              <w:t>XVIII</w:t>
            </w:r>
            <w:r w:rsidRPr="00AE5B6C">
              <w:rPr>
                <w:color w:val="000000"/>
              </w:rPr>
              <w:t xml:space="preserve"> </w:t>
            </w:r>
            <w:proofErr w:type="gramStart"/>
            <w:r w:rsidRPr="00AE5B6C">
              <w:rPr>
                <w:color w:val="000000"/>
              </w:rPr>
              <w:t>в..</w:t>
            </w:r>
            <w:proofErr w:type="gramEnd"/>
            <w:r w:rsidRPr="00AE5B6C">
              <w:rPr>
                <w:color w:val="000000"/>
              </w:rPr>
              <w:t xml:space="preserve"> Выход России к Черному морю. Разделы Речи Посполитой и вхождение украинских и белорусских земель в состав Российской империи.</w:t>
            </w:r>
          </w:p>
          <w:p w14:paraId="00085B04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 Русская культура XVIII века</w:t>
            </w:r>
            <w:r w:rsidRPr="00AE5B6C">
              <w:rPr>
                <w:rFonts w:eastAsia="Calibri"/>
                <w:bCs/>
                <w:lang w:eastAsia="en-US"/>
              </w:rPr>
              <w:t xml:space="preserve">. </w:t>
            </w:r>
            <w:r w:rsidRPr="00AE5B6C">
              <w:rPr>
                <w:rFonts w:eastAsia="Calibri"/>
                <w:lang w:eastAsia="en-US"/>
              </w:rPr>
              <w:t xml:space="preserve">Нововведения в культуре петровских времен. Просвещение и научные знания (Ф. Прокопович. И. Т. Посошков). Литература и искусство. </w:t>
            </w:r>
            <w:r w:rsidRPr="00AE5B6C">
              <w:rPr>
                <w:rFonts w:eastAsia="Calibri"/>
                <w:iCs/>
                <w:lang w:eastAsia="en-US"/>
              </w:rPr>
              <w:t xml:space="preserve">Архитектура и изобразительное искусство </w:t>
            </w:r>
            <w:r w:rsidRPr="00AE5B6C">
              <w:rPr>
                <w:rFonts w:eastAsia="Calibri"/>
                <w:lang w:eastAsia="en-US"/>
              </w:rPr>
              <w:t>(</w:t>
            </w:r>
            <w:r w:rsidRPr="00AE5B6C">
              <w:rPr>
                <w:rFonts w:eastAsia="Calibri"/>
                <w:iCs/>
                <w:lang w:eastAsia="en-US"/>
              </w:rPr>
              <w:t>Д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Трезини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В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В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Растрелли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 xml:space="preserve"> И</w:t>
            </w:r>
            <w:r w:rsidRPr="00AE5B6C">
              <w:rPr>
                <w:rFonts w:eastAsia="Calibri"/>
                <w:lang w:eastAsia="en-US"/>
              </w:rPr>
              <w:t>.</w:t>
            </w:r>
            <w:r w:rsidRPr="00AE5B6C">
              <w:rPr>
                <w:rFonts w:eastAsia="Calibri"/>
                <w:iCs/>
                <w:lang w:eastAsia="en-US"/>
              </w:rPr>
              <w:t>Н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Никитин</w:t>
            </w:r>
            <w:r w:rsidRPr="00AE5B6C">
              <w:rPr>
                <w:rFonts w:eastAsia="Calibri"/>
                <w:lang w:eastAsia="en-US"/>
              </w:rPr>
              <w:t xml:space="preserve">). Культура и быт России во второй половине XVIII века. Становление отечественной науки; М. В. Ломоносов. </w:t>
            </w:r>
            <w:r w:rsidRPr="00AE5B6C">
              <w:rPr>
                <w:rFonts w:eastAsia="Calibri"/>
                <w:iCs/>
                <w:lang w:eastAsia="en-US"/>
              </w:rPr>
              <w:t>Исследовательские экспедиции</w:t>
            </w:r>
            <w:r w:rsidRPr="00AE5B6C">
              <w:rPr>
                <w:rFonts w:eastAsia="Calibri"/>
                <w:lang w:eastAsia="en-US"/>
              </w:rPr>
              <w:t>. Историческая наука (В. Н. Татищев). Русские изобретатели (И. И. Ползунов, И. П. Кулибин). Общественная мысль (Н. И. Новиков, А. Н. Радищев). Литература: основные направления, жанры, писатели (А. П. Сумароков, Н.М. Карамзин, Г. Р. Державин, Д. И. Фонвизин). Развитие архитектуры, живописи, скульптуры, музыки (стили и течения, художники и их произведения). Театр (Ф. Г. Волков).</w:t>
            </w:r>
          </w:p>
        </w:tc>
        <w:tc>
          <w:tcPr>
            <w:tcW w:w="1134" w:type="dxa"/>
            <w:shd w:val="clear" w:color="auto" w:fill="auto"/>
          </w:tcPr>
          <w:p w14:paraId="5B9867B1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00CED6D6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2456D63A" w14:textId="77777777" w:rsidTr="003B6859">
        <w:trPr>
          <w:gridAfter w:val="1"/>
          <w:wAfter w:w="246" w:type="dxa"/>
          <w:trHeight w:val="435"/>
        </w:trPr>
        <w:tc>
          <w:tcPr>
            <w:tcW w:w="13433" w:type="dxa"/>
            <w:gridSpan w:val="2"/>
            <w:shd w:val="clear" w:color="auto" w:fill="auto"/>
          </w:tcPr>
          <w:p w14:paraId="1CFB4F8D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</w:rPr>
            </w:pPr>
            <w:r w:rsidRPr="00AE5B6C">
              <w:rPr>
                <w:rFonts w:eastAsia="Calibri"/>
                <w:b/>
                <w:lang w:eastAsia="en-US"/>
              </w:rPr>
              <w:t>Раздел</w:t>
            </w:r>
            <w:r w:rsidRPr="00AE5B6C">
              <w:rPr>
                <w:b/>
                <w:caps/>
              </w:rPr>
              <w:t xml:space="preserve"> 8. </w:t>
            </w:r>
            <w:r w:rsidRPr="00AE5B6C">
              <w:rPr>
                <w:b/>
              </w:rPr>
              <w:t>Становление индустриальной цивилизации</w:t>
            </w:r>
          </w:p>
        </w:tc>
        <w:tc>
          <w:tcPr>
            <w:tcW w:w="1134" w:type="dxa"/>
            <w:shd w:val="clear" w:color="auto" w:fill="auto"/>
          </w:tcPr>
          <w:p w14:paraId="70278689" w14:textId="77777777" w:rsidR="008B7FC1" w:rsidRPr="00AE5B6C" w:rsidRDefault="00BE2FAD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4</w:t>
            </w:r>
          </w:p>
        </w:tc>
        <w:tc>
          <w:tcPr>
            <w:tcW w:w="1207" w:type="dxa"/>
            <w:shd w:val="clear" w:color="auto" w:fill="auto"/>
          </w:tcPr>
          <w:p w14:paraId="376121B4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24BD40D6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32652EC3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</w:rPr>
            </w:pPr>
            <w:r w:rsidRPr="00AE5B6C">
              <w:rPr>
                <w:i w:val="0"/>
              </w:rPr>
              <w:t xml:space="preserve">Тема </w:t>
            </w:r>
            <w:r w:rsidRPr="00AE5B6C">
              <w:rPr>
                <w:i w:val="0"/>
                <w:caps/>
              </w:rPr>
              <w:t>8.1.</w:t>
            </w:r>
            <w:r w:rsidRPr="00AE5B6C">
              <w:rPr>
                <w:i w:val="0"/>
              </w:rPr>
              <w:t xml:space="preserve"> </w:t>
            </w:r>
          </w:p>
          <w:p w14:paraId="6EBFB173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  <w:r w:rsidRPr="00AE5B6C">
              <w:t xml:space="preserve">Европейские модели перехода от традиционного общества к </w:t>
            </w:r>
            <w:r w:rsidRPr="00AE5B6C">
              <w:lastRenderedPageBreak/>
              <w:t>индустриальному.</w:t>
            </w:r>
          </w:p>
        </w:tc>
        <w:tc>
          <w:tcPr>
            <w:tcW w:w="10206" w:type="dxa"/>
            <w:shd w:val="clear" w:color="auto" w:fill="auto"/>
          </w:tcPr>
          <w:p w14:paraId="4B0774F9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lastRenderedPageBreak/>
              <w:t xml:space="preserve">Промышленный переворот и его последствия. </w:t>
            </w:r>
            <w:r w:rsidRPr="00AE5B6C">
              <w:rPr>
                <w:rFonts w:eastAsia="Calibri"/>
                <w:lang w:eastAsia="en-US"/>
              </w:rPr>
              <w:t>Промышленный переворот (промышленная революция), его причины и последствия. Важнейшие изобретения.</w:t>
            </w:r>
            <w:r w:rsidRPr="00AE5B6C">
              <w:rPr>
                <w:rFonts w:eastAsia="Calibri"/>
                <w:iCs/>
                <w:lang w:eastAsia="en-US"/>
              </w:rPr>
              <w:t xml:space="preserve"> Технический переворот в промышленности</w:t>
            </w:r>
            <w:r w:rsidRPr="00AE5B6C">
              <w:rPr>
                <w:rFonts w:eastAsia="Calibri"/>
                <w:lang w:eastAsia="en-US"/>
              </w:rPr>
              <w:t xml:space="preserve">. От мануфактуры к фабрике. Машинное производство. </w:t>
            </w:r>
            <w:r w:rsidRPr="00AE5B6C">
              <w:rPr>
                <w:rFonts w:eastAsia="Calibri"/>
                <w:iCs/>
                <w:lang w:eastAsia="en-US"/>
              </w:rPr>
              <w:t>Появление новых видов транспорта и средств связи</w:t>
            </w:r>
            <w:r w:rsidRPr="00AE5B6C">
              <w:rPr>
                <w:rFonts w:eastAsia="Calibri"/>
                <w:lang w:eastAsia="en-US"/>
              </w:rPr>
              <w:t xml:space="preserve">. Социальные последствия промышленной революции. </w:t>
            </w:r>
            <w:r w:rsidRPr="00AE5B6C">
              <w:rPr>
                <w:rFonts w:eastAsia="Calibri"/>
                <w:lang w:eastAsia="en-US"/>
              </w:rPr>
              <w:lastRenderedPageBreak/>
              <w:t xml:space="preserve">Индустриальное общество. Экономическое развитие Англии и Франции в ХIХ веке. </w:t>
            </w:r>
            <w:r w:rsidRPr="00AE5B6C">
              <w:rPr>
                <w:rFonts w:eastAsia="Calibri"/>
                <w:iCs/>
                <w:lang w:eastAsia="en-US"/>
              </w:rPr>
              <w:t xml:space="preserve">Конец эпохи </w:t>
            </w:r>
            <w:r w:rsidRPr="00AE5B6C">
              <w:rPr>
                <w:rFonts w:eastAsia="Calibri"/>
                <w:lang w:eastAsia="en-US"/>
              </w:rPr>
              <w:t>«</w:t>
            </w:r>
            <w:r w:rsidRPr="00AE5B6C">
              <w:rPr>
                <w:rFonts w:eastAsia="Calibri"/>
                <w:iCs/>
                <w:lang w:eastAsia="en-US"/>
              </w:rPr>
              <w:t>свободного капитализма</w:t>
            </w:r>
            <w:r w:rsidRPr="00AE5B6C">
              <w:rPr>
                <w:rFonts w:eastAsia="Calibri"/>
                <w:lang w:eastAsia="en-US"/>
              </w:rPr>
              <w:t xml:space="preserve">». Концентрация производства и капитала. Монополии и их формы. </w:t>
            </w:r>
            <w:r w:rsidRPr="00AE5B6C">
              <w:rPr>
                <w:rFonts w:eastAsia="Calibri"/>
                <w:iCs/>
                <w:lang w:eastAsia="en-US"/>
              </w:rPr>
              <w:t>Финансовый капитал</w:t>
            </w:r>
            <w:r w:rsidRPr="00AE5B6C">
              <w:rPr>
                <w:rFonts w:eastAsia="Calibri"/>
                <w:lang w:eastAsia="en-US"/>
              </w:rPr>
              <w:t>. Роль государства в экономике.</w:t>
            </w:r>
          </w:p>
          <w:p w14:paraId="781F5962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Международные отношения. </w:t>
            </w:r>
            <w:r w:rsidRPr="00AE5B6C">
              <w:rPr>
                <w:rFonts w:eastAsia="Calibri"/>
                <w:lang w:eastAsia="en-US"/>
              </w:rPr>
              <w:t xml:space="preserve">Войны Французской революции и Наполеоновские войны. Антифранцузские коалиции. Крушение наполеоновской империи и его причины. Создание Венской системы международных отношений. </w:t>
            </w:r>
            <w:r w:rsidRPr="00AE5B6C">
              <w:rPr>
                <w:rFonts w:eastAsia="Calibri"/>
                <w:iCs/>
                <w:lang w:eastAsia="en-US"/>
              </w:rPr>
              <w:t>Священный союз</w:t>
            </w:r>
            <w:r w:rsidRPr="00AE5B6C">
              <w:rPr>
                <w:rFonts w:eastAsia="Calibri"/>
                <w:lang w:eastAsia="en-US"/>
              </w:rPr>
              <w:t>.</w:t>
            </w:r>
            <w:r w:rsidRPr="00AE5B6C">
              <w:rPr>
                <w:rFonts w:eastAsia="Calibri"/>
                <w:iCs/>
                <w:lang w:eastAsia="en-US"/>
              </w:rPr>
              <w:t xml:space="preserve"> Восточный вопрос и обострение противоречий между европейскими державами</w:t>
            </w:r>
            <w:r w:rsidRPr="00AE5B6C">
              <w:rPr>
                <w:rFonts w:eastAsia="Calibri"/>
                <w:lang w:eastAsia="en-US"/>
              </w:rPr>
              <w:t xml:space="preserve">. Крымская (Восточная) война и ее последствия. Франко-прусская война и изменение расстановки сил на мировой арене. Колониальные захваты. </w:t>
            </w:r>
            <w:r w:rsidRPr="00AE5B6C">
              <w:rPr>
                <w:rFonts w:eastAsia="Calibri"/>
                <w:iCs/>
                <w:lang w:eastAsia="en-US"/>
              </w:rPr>
              <w:t>Противоречия между державами</w:t>
            </w:r>
            <w:r w:rsidRPr="00AE5B6C">
              <w:rPr>
                <w:rFonts w:eastAsia="Calibri"/>
                <w:lang w:eastAsia="en-US"/>
              </w:rPr>
              <w:t>. Складывание системы союзов. Тройственный союз. Франко-русский союз — начало образования Антанты.</w:t>
            </w:r>
          </w:p>
        </w:tc>
        <w:tc>
          <w:tcPr>
            <w:tcW w:w="1134" w:type="dxa"/>
            <w:shd w:val="clear" w:color="auto" w:fill="auto"/>
          </w:tcPr>
          <w:p w14:paraId="65B4F824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6AA05A83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2DA0A9E2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0B6D2524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lastRenderedPageBreak/>
              <w:t xml:space="preserve">Тема </w:t>
            </w:r>
            <w:r w:rsidRPr="00AE5B6C">
              <w:rPr>
                <w:caps/>
              </w:rPr>
              <w:t>8. 2</w:t>
            </w:r>
          </w:p>
          <w:p w14:paraId="75368FEB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</w:rPr>
            </w:pPr>
            <w:r w:rsidRPr="00AE5B6C">
              <w:rPr>
                <w:rFonts w:eastAsia="Calibri"/>
                <w:bCs/>
                <w:i w:val="0"/>
                <w:lang w:eastAsia="en-US"/>
              </w:rPr>
              <w:t>Политическое развитие стран Европы и Америки.</w:t>
            </w:r>
          </w:p>
        </w:tc>
        <w:tc>
          <w:tcPr>
            <w:tcW w:w="10206" w:type="dxa"/>
            <w:shd w:val="clear" w:color="auto" w:fill="auto"/>
          </w:tcPr>
          <w:p w14:paraId="493C3344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t xml:space="preserve"> 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Политическое развитие стран Европы и Америки. </w:t>
            </w:r>
            <w:r w:rsidRPr="00AE5B6C">
              <w:rPr>
                <w:rFonts w:eastAsia="Calibri"/>
                <w:lang w:eastAsia="en-US"/>
              </w:rPr>
              <w:t xml:space="preserve">Страны Европы после Наполеоновских войн. Июльская революция во Франции. Образование независимых государств в Латинской Америке. Эволюция политической системы Великобритании, чартистское движение. Революции во Франции, Германии, Австрийской империи и Италии в 1848—1849 годах: характер, итоги и последствия. Пути объединения национальных государств: Италии, Германии. Социально-экономическое развитие США в конце XVIII — первой половине XIX века. </w:t>
            </w:r>
            <w:r w:rsidRPr="00AE5B6C">
              <w:rPr>
                <w:rFonts w:eastAsia="Calibri"/>
                <w:iCs/>
                <w:lang w:eastAsia="en-US"/>
              </w:rPr>
              <w:t xml:space="preserve">Истоки конфликта Север </w:t>
            </w:r>
            <w:r w:rsidRPr="00AE5B6C">
              <w:rPr>
                <w:rFonts w:eastAsia="Calibri"/>
                <w:lang w:eastAsia="en-US"/>
              </w:rPr>
              <w:t xml:space="preserve">— </w:t>
            </w:r>
            <w:r w:rsidRPr="00AE5B6C">
              <w:rPr>
                <w:rFonts w:eastAsia="Calibri"/>
                <w:iCs/>
                <w:lang w:eastAsia="en-US"/>
              </w:rPr>
              <w:t>Юг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Президент А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Линкольн</w:t>
            </w:r>
            <w:r w:rsidRPr="00AE5B6C">
              <w:rPr>
                <w:rFonts w:eastAsia="Calibri"/>
                <w:lang w:eastAsia="en-US"/>
              </w:rPr>
              <w:t xml:space="preserve">. Гражданская война в США. Отмена рабства. Итоги войны. Распространение социалистических идей. </w:t>
            </w:r>
            <w:r w:rsidRPr="00AE5B6C">
              <w:rPr>
                <w:rFonts w:eastAsia="Calibri"/>
                <w:iCs/>
                <w:lang w:eastAsia="en-US"/>
              </w:rPr>
              <w:t>Первые социалисты</w:t>
            </w:r>
            <w:r w:rsidRPr="00AE5B6C">
              <w:rPr>
                <w:rFonts w:eastAsia="Calibri"/>
                <w:lang w:eastAsia="en-US"/>
              </w:rPr>
              <w:t xml:space="preserve">. Учение К. Маркса. Рост рабочего движения. Деятельность I Интернационала. Возникновение социал-демократии. Образование II Интернационала. </w:t>
            </w:r>
            <w:r w:rsidRPr="00AE5B6C">
              <w:rPr>
                <w:rFonts w:eastAsia="Calibri"/>
                <w:iCs/>
                <w:lang w:eastAsia="en-US"/>
              </w:rPr>
              <w:t xml:space="preserve">Течения внутри социал-демократии. </w:t>
            </w:r>
            <w:r w:rsidRPr="00AE5B6C">
              <w:rPr>
                <w:rFonts w:eastAsia="Calibri"/>
                <w:lang w:eastAsia="en-US"/>
              </w:rPr>
              <w:t>Гражданская война в США.</w:t>
            </w:r>
          </w:p>
        </w:tc>
        <w:tc>
          <w:tcPr>
            <w:tcW w:w="1134" w:type="dxa"/>
            <w:shd w:val="clear" w:color="auto" w:fill="auto"/>
          </w:tcPr>
          <w:p w14:paraId="25878C26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5C185C7A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3FB223D9" w14:textId="77777777" w:rsidTr="003B6859">
        <w:trPr>
          <w:gridAfter w:val="1"/>
          <w:wAfter w:w="246" w:type="dxa"/>
        </w:trPr>
        <w:tc>
          <w:tcPr>
            <w:tcW w:w="13433" w:type="dxa"/>
            <w:gridSpan w:val="2"/>
            <w:shd w:val="clear" w:color="auto" w:fill="auto"/>
          </w:tcPr>
          <w:p w14:paraId="07A21CB8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E5B6C">
              <w:rPr>
                <w:rFonts w:eastAsia="Calibri"/>
                <w:b/>
                <w:lang w:eastAsia="en-US"/>
              </w:rPr>
              <w:t>Раздел</w:t>
            </w:r>
            <w:r w:rsidRPr="00AE5B6C">
              <w:rPr>
                <w:b/>
                <w:caps/>
              </w:rPr>
              <w:t xml:space="preserve"> 9. </w:t>
            </w:r>
            <w:r w:rsidRPr="00AE5B6C">
              <w:rPr>
                <w:b/>
              </w:rPr>
              <w:t>Процесс модернизации в традиционных обществах Востока</w:t>
            </w:r>
          </w:p>
        </w:tc>
        <w:tc>
          <w:tcPr>
            <w:tcW w:w="1134" w:type="dxa"/>
            <w:shd w:val="clear" w:color="auto" w:fill="auto"/>
          </w:tcPr>
          <w:p w14:paraId="71347B9C" w14:textId="77777777" w:rsidR="008B7FC1" w:rsidRPr="00AE5B6C" w:rsidRDefault="00BE2FAD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AE5B6C">
              <w:rPr>
                <w:b/>
                <w:caps/>
              </w:rPr>
              <w:t>3</w:t>
            </w:r>
          </w:p>
        </w:tc>
        <w:tc>
          <w:tcPr>
            <w:tcW w:w="1207" w:type="dxa"/>
            <w:shd w:val="clear" w:color="auto" w:fill="auto"/>
          </w:tcPr>
          <w:p w14:paraId="0576F56E" w14:textId="77777777" w:rsidR="008B7FC1" w:rsidRPr="00AE5B6C" w:rsidRDefault="008B7FC1" w:rsidP="003B6859">
            <w:pPr>
              <w:jc w:val="center"/>
            </w:pPr>
          </w:p>
        </w:tc>
      </w:tr>
      <w:tr w:rsidR="008B7FC1" w:rsidRPr="00AE5B6C" w14:paraId="5026A93C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30162016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9. 1</w:t>
            </w:r>
          </w:p>
          <w:p w14:paraId="5BD9C72E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AE5B6C">
              <w:rPr>
                <w:i w:val="0"/>
              </w:rPr>
              <w:t>Попытки модернизации в странах Востока.</w:t>
            </w:r>
          </w:p>
        </w:tc>
        <w:tc>
          <w:tcPr>
            <w:tcW w:w="10206" w:type="dxa"/>
            <w:shd w:val="clear" w:color="auto" w:fill="auto"/>
          </w:tcPr>
          <w:p w14:paraId="4CBB0BB9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i/>
              </w:rPr>
              <w:t xml:space="preserve"> </w:t>
            </w:r>
            <w:r w:rsidRPr="00AE5B6C">
              <w:rPr>
                <w:b/>
              </w:rPr>
              <w:t>Попытки модернизации в странах Востока</w:t>
            </w:r>
            <w:r w:rsidRPr="00AE5B6C">
              <w:t xml:space="preserve">. 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Колониальная экспансия европейских стран. Индия. </w:t>
            </w:r>
            <w:r w:rsidRPr="00AE5B6C">
              <w:rPr>
                <w:rFonts w:eastAsia="Calibri"/>
                <w:lang w:eastAsia="en-US"/>
              </w:rPr>
              <w:t xml:space="preserve">Особенности социально-экономического и политического развития стран Востока. </w:t>
            </w:r>
            <w:r w:rsidRPr="00AE5B6C">
              <w:rPr>
                <w:rFonts w:eastAsia="Calibri"/>
                <w:iCs/>
                <w:lang w:eastAsia="en-US"/>
              </w:rPr>
              <w:t>Страны Востока и страны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Запада</w:t>
            </w:r>
            <w:r w:rsidRPr="00AE5B6C">
              <w:rPr>
                <w:rFonts w:eastAsia="Calibri"/>
                <w:lang w:eastAsia="en-US"/>
              </w:rPr>
              <w:t xml:space="preserve">: </w:t>
            </w:r>
            <w:r w:rsidRPr="00AE5B6C">
              <w:rPr>
                <w:rFonts w:eastAsia="Calibri"/>
                <w:iCs/>
                <w:lang w:eastAsia="en-US"/>
              </w:rPr>
              <w:t>углубление разрыва в темпах экономического роста</w:t>
            </w:r>
            <w:r w:rsidRPr="00AE5B6C">
              <w:rPr>
                <w:rFonts w:eastAsia="Calibri"/>
                <w:lang w:eastAsia="en-US"/>
              </w:rPr>
              <w:t xml:space="preserve">. Значение колоний для ускоренного развития западных стран. Колониальный раздел Азии и Африки. Традиционные общества и колониальное управление. Освободительная борьба народов колоний и зависимых стран. </w:t>
            </w:r>
            <w:r w:rsidRPr="00AE5B6C">
              <w:rPr>
                <w:rFonts w:eastAsia="Calibri"/>
                <w:iCs/>
                <w:lang w:eastAsia="en-US"/>
              </w:rPr>
              <w:t>Индия под властью британской короны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Восстание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сипаев и реформы в управлении Индии</w:t>
            </w:r>
            <w:r w:rsidRPr="00AE5B6C">
              <w:rPr>
                <w:rFonts w:eastAsia="Calibri"/>
                <w:lang w:eastAsia="en-US"/>
              </w:rPr>
              <w:t>.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Китай и Япония. </w:t>
            </w:r>
            <w:r w:rsidRPr="00AE5B6C">
              <w:rPr>
                <w:rFonts w:eastAsia="Calibri"/>
                <w:lang w:eastAsia="en-US"/>
              </w:rPr>
              <w:t xml:space="preserve">Начало превращения Китая в зависимую страну. </w:t>
            </w:r>
            <w:r w:rsidRPr="00AE5B6C">
              <w:rPr>
                <w:rFonts w:eastAsia="Calibri"/>
                <w:iCs/>
                <w:lang w:eastAsia="en-US"/>
              </w:rPr>
              <w:t>Опиумные войны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Восстание тайпинов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его особенности и последствия</w:t>
            </w:r>
            <w:r w:rsidRPr="00AE5B6C">
              <w:rPr>
                <w:rFonts w:eastAsia="Calibri"/>
                <w:lang w:eastAsia="en-US"/>
              </w:rPr>
              <w:t xml:space="preserve">. Упадок и окончательное закабаление Китая западными странами. Особенности японского общества в период </w:t>
            </w:r>
            <w:proofErr w:type="spellStart"/>
            <w:r w:rsidRPr="00AE5B6C">
              <w:rPr>
                <w:rFonts w:eastAsia="Calibri"/>
                <w:lang w:eastAsia="en-US"/>
              </w:rPr>
              <w:t>сёгуната</w:t>
            </w:r>
            <w:proofErr w:type="spellEnd"/>
            <w:r w:rsidRPr="00AE5B6C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AE5B6C">
              <w:rPr>
                <w:rFonts w:eastAsia="Calibri"/>
                <w:lang w:eastAsia="en-US"/>
              </w:rPr>
              <w:t>Токугава</w:t>
            </w:r>
            <w:proofErr w:type="spellEnd"/>
            <w:r w:rsidRPr="00AE5B6C">
              <w:rPr>
                <w:rFonts w:eastAsia="Calibri"/>
                <w:lang w:eastAsia="en-US"/>
              </w:rPr>
              <w:t xml:space="preserve">. Насильственное «открытие» Японии. Революция Мэйдзи </w:t>
            </w:r>
            <w:r w:rsidRPr="00AE5B6C">
              <w:rPr>
                <w:rFonts w:eastAsia="Calibri"/>
                <w:i/>
                <w:iCs/>
                <w:lang w:eastAsia="en-US"/>
              </w:rPr>
              <w:t>и ее последствия. Усиление Японии и начало ее экспансии в Восточной Азии.</w:t>
            </w:r>
          </w:p>
        </w:tc>
        <w:tc>
          <w:tcPr>
            <w:tcW w:w="1134" w:type="dxa"/>
            <w:shd w:val="clear" w:color="auto" w:fill="auto"/>
          </w:tcPr>
          <w:p w14:paraId="3EBD9425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3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09E9246A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D76632" w:rsidRPr="00AE5B6C" w14:paraId="4974CF07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6F6F53F7" w14:textId="77777777" w:rsidR="00D76632" w:rsidRPr="00AE5B6C" w:rsidRDefault="00D76632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0206" w:type="dxa"/>
            <w:shd w:val="clear" w:color="auto" w:fill="auto"/>
          </w:tcPr>
          <w:p w14:paraId="1CF52DC9" w14:textId="28387949" w:rsidR="00D76632" w:rsidRPr="00AE5B6C" w:rsidRDefault="00D76632" w:rsidP="00D7663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AE5B6C">
              <w:rPr>
                <w:iCs/>
              </w:rPr>
              <w:t>2 СЕМЕСТР</w:t>
            </w:r>
          </w:p>
        </w:tc>
        <w:tc>
          <w:tcPr>
            <w:tcW w:w="1134" w:type="dxa"/>
            <w:shd w:val="clear" w:color="auto" w:fill="auto"/>
          </w:tcPr>
          <w:p w14:paraId="04EA2B33" w14:textId="075AF012" w:rsidR="00D76632" w:rsidRPr="00AE5B6C" w:rsidRDefault="00D76632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68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2687F954" w14:textId="77777777" w:rsidR="00D76632" w:rsidRPr="00AE5B6C" w:rsidRDefault="00D76632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D76632" w:rsidRPr="00AE5B6C" w14:paraId="240BB954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538EC7DC" w14:textId="77777777" w:rsidR="00D76632" w:rsidRPr="00AE5B6C" w:rsidRDefault="00D76632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0206" w:type="dxa"/>
            <w:shd w:val="clear" w:color="auto" w:fill="auto"/>
          </w:tcPr>
          <w:p w14:paraId="27962AC6" w14:textId="398C49F4" w:rsidR="00D76632" w:rsidRPr="00AE5B6C" w:rsidRDefault="00D76632" w:rsidP="00D76632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AE5B6C">
              <w:rPr>
                <w:iCs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14:paraId="46F3BE54" w14:textId="316E73FD" w:rsidR="00D76632" w:rsidRPr="00AE5B6C" w:rsidRDefault="00D76632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66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0FD97289" w14:textId="77777777" w:rsidR="00D76632" w:rsidRPr="00AE5B6C" w:rsidRDefault="00D76632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3983EF9D" w14:textId="77777777" w:rsidTr="003B6859">
        <w:trPr>
          <w:gridAfter w:val="1"/>
          <w:wAfter w:w="246" w:type="dxa"/>
        </w:trPr>
        <w:tc>
          <w:tcPr>
            <w:tcW w:w="13433" w:type="dxa"/>
            <w:gridSpan w:val="2"/>
            <w:shd w:val="clear" w:color="auto" w:fill="auto"/>
          </w:tcPr>
          <w:p w14:paraId="76373B82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rFonts w:eastAsia="Calibri"/>
                <w:b/>
                <w:lang w:eastAsia="en-US"/>
              </w:rPr>
              <w:t>Раздел</w:t>
            </w:r>
            <w:r w:rsidRPr="00AE5B6C">
              <w:rPr>
                <w:b/>
                <w:caps/>
              </w:rPr>
              <w:t xml:space="preserve">   10. </w:t>
            </w:r>
            <w:r w:rsidRPr="00AE5B6C">
              <w:rPr>
                <w:b/>
              </w:rPr>
              <w:t xml:space="preserve">Российская империя в </w:t>
            </w:r>
            <w:r w:rsidRPr="00AE5B6C">
              <w:rPr>
                <w:b/>
                <w:lang w:val="en-US"/>
              </w:rPr>
              <w:t>XIX</w:t>
            </w:r>
            <w:r w:rsidRPr="00AE5B6C">
              <w:rPr>
                <w:b/>
              </w:rPr>
              <w:t xml:space="preserve"> веке.</w:t>
            </w:r>
          </w:p>
        </w:tc>
        <w:tc>
          <w:tcPr>
            <w:tcW w:w="1134" w:type="dxa"/>
            <w:shd w:val="clear" w:color="auto" w:fill="auto"/>
          </w:tcPr>
          <w:p w14:paraId="3FF2ECD4" w14:textId="77777777" w:rsidR="008B7FC1" w:rsidRPr="00AE5B6C" w:rsidRDefault="00BE2FAD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14</w:t>
            </w:r>
          </w:p>
        </w:tc>
        <w:tc>
          <w:tcPr>
            <w:tcW w:w="1207" w:type="dxa"/>
            <w:shd w:val="clear" w:color="auto" w:fill="auto"/>
          </w:tcPr>
          <w:p w14:paraId="65744B91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44876A0F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158C3021" w14:textId="6DDBE042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="00E37507">
              <w:rPr>
                <w:caps/>
              </w:rPr>
              <w:t>10.</w:t>
            </w:r>
            <w:r w:rsidRPr="00AE5B6C">
              <w:rPr>
                <w:caps/>
              </w:rPr>
              <w:t>1</w:t>
            </w:r>
          </w:p>
          <w:p w14:paraId="3E1F3083" w14:textId="75BD1A6B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Россия в начале </w:t>
            </w:r>
            <w:r w:rsidRPr="00AE5B6C">
              <w:rPr>
                <w:lang w:val="en-US"/>
              </w:rPr>
              <w:t>XIX</w:t>
            </w:r>
            <w:r w:rsidR="00E37507">
              <w:t xml:space="preserve"> </w:t>
            </w:r>
            <w:r w:rsidRPr="00AE5B6C">
              <w:t>века</w:t>
            </w:r>
          </w:p>
        </w:tc>
        <w:tc>
          <w:tcPr>
            <w:tcW w:w="10206" w:type="dxa"/>
            <w:shd w:val="clear" w:color="auto" w:fill="auto"/>
          </w:tcPr>
          <w:p w14:paraId="4D94F937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t xml:space="preserve"> </w:t>
            </w:r>
            <w:r w:rsidRPr="00AE5B6C">
              <w:rPr>
                <w:rFonts w:eastAsia="Calibri"/>
                <w:b/>
                <w:bCs/>
                <w:lang w:eastAsia="en-US"/>
              </w:rPr>
              <w:t>Внутренняя и внешняя политика России в начале XIX века.</w:t>
            </w:r>
            <w:r w:rsidRPr="00AE5B6C">
              <w:t xml:space="preserve"> Территория и население империи. Особенности российской колонизации. Роль географического фактора в социально-экономическом и политическом развитии России. Социальная структура. Социальный и культурный разрыв между сословиями.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Император Александр I и его окружение. </w:t>
            </w:r>
            <w:r w:rsidRPr="00AE5B6C">
              <w:t xml:space="preserve">Реформы начала царствования Александра </w:t>
            </w:r>
            <w:r w:rsidRPr="00AE5B6C">
              <w:rPr>
                <w:lang w:val="en-US"/>
              </w:rPr>
              <w:t>I</w:t>
            </w:r>
            <w:r w:rsidRPr="00AE5B6C">
              <w:t xml:space="preserve">. Проблема соотношения просвещения и самодержавия. Дворянский консерватизм. Аристократическая оппозиция. </w:t>
            </w:r>
            <w:r w:rsidRPr="00AE5B6C">
              <w:rPr>
                <w:rFonts w:eastAsia="Calibri"/>
                <w:lang w:eastAsia="en-US"/>
              </w:rPr>
              <w:t>Создание министерств. Указ о вольных хлебопашцах.</w:t>
            </w:r>
            <w:r w:rsidRPr="00AE5B6C">
              <w:rPr>
                <w:rFonts w:eastAsia="Calibri"/>
                <w:iCs/>
                <w:lang w:eastAsia="en-US"/>
              </w:rPr>
              <w:t xml:space="preserve"> Меры по развитию системы образования</w:t>
            </w:r>
            <w:r w:rsidRPr="00AE5B6C">
              <w:rPr>
                <w:rFonts w:eastAsia="Calibri"/>
                <w:lang w:eastAsia="en-US"/>
              </w:rPr>
              <w:t xml:space="preserve">. Проект М. М. Сперанского. Учреждение Государственного совета. </w:t>
            </w:r>
            <w:r w:rsidRPr="00AE5B6C">
              <w:t xml:space="preserve">Россия в 1816–1825 гг. Конституционные проекты. Причины неудач реформ Александра </w:t>
            </w:r>
            <w:r w:rsidRPr="00AE5B6C">
              <w:rPr>
                <w:lang w:val="en-US"/>
              </w:rPr>
              <w:t>I</w:t>
            </w:r>
            <w:r w:rsidRPr="00AE5B6C">
              <w:t xml:space="preserve">. </w:t>
            </w:r>
            <w:r w:rsidRPr="00AE5B6C">
              <w:rPr>
                <w:rFonts w:eastAsia="Calibri"/>
                <w:lang w:eastAsia="en-US"/>
              </w:rPr>
              <w:t>Аракчеевщина. Военные поселения</w:t>
            </w:r>
          </w:p>
        </w:tc>
        <w:tc>
          <w:tcPr>
            <w:tcW w:w="1134" w:type="dxa"/>
            <w:shd w:val="clear" w:color="auto" w:fill="auto"/>
          </w:tcPr>
          <w:p w14:paraId="672994D6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413FB820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28C600AB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19FC9166" w14:textId="0CDDDA4B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="00E37507">
              <w:rPr>
                <w:caps/>
              </w:rPr>
              <w:t>10.</w:t>
            </w:r>
            <w:r w:rsidRPr="00AE5B6C">
              <w:rPr>
                <w:caps/>
              </w:rPr>
              <w:t>2.</w:t>
            </w:r>
          </w:p>
          <w:p w14:paraId="0962C8A1" w14:textId="360C2A71" w:rsidR="008B7FC1" w:rsidRPr="00AE5B6C" w:rsidRDefault="008B7FC1" w:rsidP="003B6859">
            <w:r w:rsidRPr="00AE5B6C">
              <w:t>Отечественная война 1812</w:t>
            </w:r>
            <w:r w:rsidR="00E37507">
              <w:t xml:space="preserve"> </w:t>
            </w:r>
            <w:r w:rsidRPr="00AE5B6C">
              <w:t>года.</w:t>
            </w:r>
          </w:p>
          <w:p w14:paraId="2DB78269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</w:p>
        </w:tc>
        <w:tc>
          <w:tcPr>
            <w:tcW w:w="10206" w:type="dxa"/>
            <w:shd w:val="clear" w:color="auto" w:fill="auto"/>
          </w:tcPr>
          <w:p w14:paraId="7412B947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eastAsia="en-US"/>
              </w:rPr>
            </w:pPr>
            <w:r w:rsidRPr="00AE5B6C">
              <w:t xml:space="preserve"> </w:t>
            </w:r>
            <w:r w:rsidRPr="00AE5B6C">
              <w:rPr>
                <w:rFonts w:eastAsia="Calibri"/>
                <w:b/>
                <w:lang w:eastAsia="en-US"/>
              </w:rPr>
              <w:t>Отечественная война 1812 года.</w:t>
            </w:r>
            <w:r w:rsidRPr="00AE5B6C">
              <w:rPr>
                <w:rFonts w:eastAsia="Calibri"/>
                <w:lang w:eastAsia="en-US"/>
              </w:rPr>
              <w:t xml:space="preserve"> Участие России в антифранцузских коалициях. </w:t>
            </w:r>
            <w:proofErr w:type="spellStart"/>
            <w:r w:rsidRPr="00AE5B6C">
              <w:rPr>
                <w:rFonts w:eastAsia="Calibri"/>
                <w:iCs/>
                <w:lang w:eastAsia="en-US"/>
              </w:rPr>
              <w:t>Тильзитский</w:t>
            </w:r>
            <w:proofErr w:type="spellEnd"/>
            <w:r w:rsidRPr="00AE5B6C">
              <w:rPr>
                <w:rFonts w:eastAsia="Calibri"/>
                <w:iCs/>
                <w:lang w:eastAsia="en-US"/>
              </w:rPr>
              <w:t xml:space="preserve"> мир 1807 года и его последствия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Присоединение к России Финляндии и Бессарабии</w:t>
            </w:r>
            <w:r w:rsidRPr="00AE5B6C">
              <w:rPr>
                <w:rFonts w:eastAsia="Calibri"/>
                <w:lang w:eastAsia="en-US"/>
              </w:rPr>
              <w:t>. Отечественная война 1812 года. Планы сторон, основные этапы и сражения</w:t>
            </w:r>
            <w:r w:rsidRPr="00AE5B6C">
              <w:rPr>
                <w:rFonts w:eastAsia="Calibri"/>
                <w:i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>войны. Герои войны (М. И. Кутузов, П. И. Багратион, Н. Н. Раевский, Д. В. Давыдов</w:t>
            </w:r>
            <w:r w:rsidRPr="00AE5B6C">
              <w:rPr>
                <w:rFonts w:eastAsia="Calibri"/>
                <w:i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и др.). Причины победы России в Отечественной войне 1812 года Заграничный поход русской армии 1813—1814 годов. Венский конгресс. </w:t>
            </w:r>
            <w:r w:rsidRPr="00AE5B6C">
              <w:rPr>
                <w:rFonts w:eastAsia="Calibri"/>
                <w:iCs/>
                <w:lang w:eastAsia="en-US"/>
              </w:rPr>
              <w:t>Роль России в европейской политике в 1813</w:t>
            </w:r>
            <w:r w:rsidRPr="00AE5B6C">
              <w:rPr>
                <w:rFonts w:eastAsia="Calibri"/>
                <w:lang w:eastAsia="en-US"/>
              </w:rPr>
              <w:t>—</w:t>
            </w:r>
            <w:r w:rsidRPr="00AE5B6C">
              <w:rPr>
                <w:rFonts w:eastAsia="Calibri"/>
                <w:iCs/>
                <w:lang w:eastAsia="en-US"/>
              </w:rPr>
              <w:t>1825 годах</w:t>
            </w:r>
            <w:r w:rsidRPr="00AE5B6C">
              <w:rPr>
                <w:rFonts w:eastAsia="Calibri"/>
                <w:lang w:eastAsia="en-US"/>
              </w:rPr>
              <w:t>.</w:t>
            </w:r>
          </w:p>
          <w:p w14:paraId="0D5ACF68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Движение декабристов. </w:t>
            </w:r>
            <w:r w:rsidRPr="00AE5B6C">
              <w:rPr>
                <w:rFonts w:eastAsia="Calibri"/>
                <w:lang w:eastAsia="en-US"/>
              </w:rPr>
              <w:t>Движение декабристов: предпосылки возникновения, идейные основы и цели, первые организации, их участники. Южное общество; «Русская правда» П. И. Пестеля. Северное общество; Конституция Н. М. Муравьева. Выступления декабристов в Санкт-Петербурге (14 декабря 1825 года) и на юге, их итоги. Значение движения декабристов.</w:t>
            </w:r>
          </w:p>
        </w:tc>
        <w:tc>
          <w:tcPr>
            <w:tcW w:w="1134" w:type="dxa"/>
            <w:shd w:val="clear" w:color="auto" w:fill="auto"/>
          </w:tcPr>
          <w:p w14:paraId="6FD390E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226C1DF5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1E29BA51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4F147098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>Тема</w:t>
            </w:r>
            <w:r w:rsidRPr="00AE5B6C">
              <w:rPr>
                <w:caps/>
              </w:rPr>
              <w:t xml:space="preserve"> 10.3</w:t>
            </w:r>
          </w:p>
          <w:p w14:paraId="5E305434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Контрреформы Николая </w:t>
            </w:r>
            <w:r w:rsidRPr="00AE5B6C">
              <w:rPr>
                <w:lang w:val="en-US"/>
              </w:rPr>
              <w:t>I</w:t>
            </w:r>
            <w:r w:rsidRPr="00AE5B6C">
              <w:t>.</w:t>
            </w:r>
          </w:p>
        </w:tc>
        <w:tc>
          <w:tcPr>
            <w:tcW w:w="10206" w:type="dxa"/>
            <w:shd w:val="clear" w:color="auto" w:fill="auto"/>
          </w:tcPr>
          <w:p w14:paraId="7F1B38B0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iCs/>
                <w:lang w:eastAsia="en-US"/>
              </w:rPr>
              <w:t>Внутренняя политика Николая I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. </w:t>
            </w:r>
            <w:r w:rsidRPr="00AE5B6C">
              <w:rPr>
                <w:rFonts w:eastAsia="Calibri"/>
                <w:lang w:eastAsia="en-US"/>
              </w:rPr>
              <w:t xml:space="preserve">Правление Николая I. </w:t>
            </w:r>
            <w:r w:rsidRPr="00AE5B6C">
              <w:rPr>
                <w:rFonts w:eastAsia="Calibri"/>
                <w:iCs/>
                <w:lang w:eastAsia="en-US"/>
              </w:rPr>
              <w:t>Преобразование и укрепление роли государственного аппарата</w:t>
            </w:r>
            <w:r w:rsidRPr="00AE5B6C">
              <w:rPr>
                <w:rFonts w:eastAsia="Calibri"/>
                <w:lang w:eastAsia="en-US"/>
              </w:rPr>
              <w:t xml:space="preserve">. Кодификация законов. Социально-экономическое развитие России во второй четверти XIX века. Крестьянский вопрос. Реформа управления государственными крестьянами П. Д. Киселева. Начало промышленного переворота, его экономические и социальные последствия. Финансовая реформа Е. Ф. </w:t>
            </w:r>
            <w:proofErr w:type="spellStart"/>
            <w:r w:rsidRPr="00AE5B6C">
              <w:rPr>
                <w:rFonts w:eastAsia="Calibri"/>
                <w:lang w:eastAsia="en-US"/>
              </w:rPr>
              <w:t>Канкрина</w:t>
            </w:r>
            <w:proofErr w:type="spellEnd"/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Политика в области образования</w:t>
            </w:r>
            <w:r w:rsidRPr="00AE5B6C">
              <w:rPr>
                <w:rFonts w:eastAsia="Calibri"/>
                <w:lang w:eastAsia="en-US"/>
              </w:rPr>
              <w:t>. Теория официальной народности (С. С. Уваров)</w:t>
            </w:r>
          </w:p>
        </w:tc>
        <w:tc>
          <w:tcPr>
            <w:tcW w:w="1134" w:type="dxa"/>
            <w:shd w:val="clear" w:color="auto" w:fill="auto"/>
          </w:tcPr>
          <w:p w14:paraId="525AA40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7A54B17B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7F9693FB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41DD6801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10. 4</w:t>
            </w:r>
          </w:p>
          <w:p w14:paraId="65EBB924" w14:textId="77777777" w:rsidR="008B7FC1" w:rsidRPr="00AE5B6C" w:rsidRDefault="008B7FC1" w:rsidP="003B6859">
            <w:r w:rsidRPr="00AE5B6C">
              <w:t xml:space="preserve">Общественное движение в России во второй половине </w:t>
            </w:r>
            <w:r w:rsidRPr="00AE5B6C">
              <w:rPr>
                <w:lang w:val="en-US"/>
              </w:rPr>
              <w:t>XIX</w:t>
            </w:r>
            <w:r w:rsidRPr="00AE5B6C">
              <w:t xml:space="preserve"> века.</w:t>
            </w:r>
          </w:p>
        </w:tc>
        <w:tc>
          <w:tcPr>
            <w:tcW w:w="10206" w:type="dxa"/>
            <w:shd w:val="clear" w:color="auto" w:fill="auto"/>
          </w:tcPr>
          <w:p w14:paraId="1F2A7E8F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Общественное движение во второй четверти XIX века. </w:t>
            </w:r>
            <w:r w:rsidRPr="00AE5B6C">
              <w:rPr>
                <w:rFonts w:eastAsia="Calibri"/>
                <w:lang w:eastAsia="en-US"/>
              </w:rPr>
              <w:t xml:space="preserve">Оппозиционная общественная мысль. «Философическое письмо» П.Я. Чаадаева. Славянофилы (К.С. и И.С. Аксаков, И.В. и П.В. Киреевские, А.С. Хомяков, Ю.Ф. Самарин и др.) и западники (К.Д. Кавелин, С.М. Соловьев, Т.Н. Грановский и др.). Революционно-социалистические течения (А.И. Герцен, Н.П. Огарев, В.Г. Белинский). Общество петрашевцев. Создание А.И. Герценом теории русского социализма и его издательская деятельность. Общественное движение в России в последней трети XIX века. Консервативные, либеральные, радикальные течения общественной мысли. Народническое </w:t>
            </w:r>
            <w:r w:rsidRPr="00AE5B6C">
              <w:rPr>
                <w:rFonts w:eastAsia="Calibri"/>
                <w:lang w:eastAsia="en-US"/>
              </w:rPr>
              <w:lastRenderedPageBreak/>
              <w:t xml:space="preserve">движение: идеология (М. А. Бакунин, П. Л. Лавров, П. Н. Ткачев), организации, тактика. Деятельность «Земли и воли» и  «Народной воли». </w:t>
            </w:r>
            <w:r w:rsidRPr="00AE5B6C">
              <w:rPr>
                <w:rFonts w:eastAsia="Calibri"/>
                <w:iCs/>
                <w:lang w:eastAsia="en-US"/>
              </w:rPr>
              <w:t>Охота народовольцев на царя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Кризис революционного народничества</w:t>
            </w:r>
            <w:r w:rsidRPr="00AE5B6C">
              <w:rPr>
                <w:rFonts w:eastAsia="Calibri"/>
                <w:lang w:eastAsia="en-US"/>
              </w:rPr>
              <w:t>. Основные идеи либерального народничества. Распространение марксизма и</w:t>
            </w:r>
            <w:r w:rsidRPr="00AE5B6C">
              <w:rPr>
                <w:rFonts w:eastAsia="Calibri"/>
                <w:i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>зарождение российской социал-демократии. Начало рабочего движения.</w:t>
            </w:r>
          </w:p>
        </w:tc>
        <w:tc>
          <w:tcPr>
            <w:tcW w:w="1134" w:type="dxa"/>
            <w:shd w:val="clear" w:color="auto" w:fill="auto"/>
          </w:tcPr>
          <w:p w14:paraId="3C45FDAE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6421CBDC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06EF8570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4EB7F4F3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lastRenderedPageBreak/>
              <w:t xml:space="preserve">Тема </w:t>
            </w:r>
            <w:r w:rsidRPr="00AE5B6C">
              <w:rPr>
                <w:caps/>
              </w:rPr>
              <w:t>10. 5</w:t>
            </w:r>
          </w:p>
          <w:p w14:paraId="023CF65B" w14:textId="77777777" w:rsidR="008B7FC1" w:rsidRPr="00AE5B6C" w:rsidRDefault="008B7FC1" w:rsidP="003B6859">
            <w:r w:rsidRPr="00AE5B6C">
              <w:t xml:space="preserve">Внешняя политика </w:t>
            </w:r>
            <w:r w:rsidRPr="00AE5B6C">
              <w:rPr>
                <w:rFonts w:eastAsia="Calibri"/>
                <w:bCs/>
                <w:lang w:eastAsia="en-US"/>
              </w:rPr>
              <w:t>России во второй половине XIX века</w:t>
            </w:r>
            <w:r w:rsidRPr="00AE5B6C">
              <w:t xml:space="preserve"> </w:t>
            </w:r>
          </w:p>
        </w:tc>
        <w:tc>
          <w:tcPr>
            <w:tcW w:w="10206" w:type="dxa"/>
            <w:shd w:val="clear" w:color="auto" w:fill="auto"/>
          </w:tcPr>
          <w:p w14:paraId="77C3BFFF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Внешняя политика России во второй половине XIX века. </w:t>
            </w:r>
            <w:r w:rsidRPr="00AE5B6C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Отмена крепостного права и реформы 60—70-х годов XIX века. Контрреформы.</w:t>
            </w:r>
          </w:p>
          <w:p w14:paraId="2BA989A9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</w:pPr>
            <w:r w:rsidRPr="00AE5B6C">
              <w:rPr>
                <w:rFonts w:eastAsia="Calibri"/>
                <w:lang w:eastAsia="en-US"/>
              </w:rPr>
              <w:t>Необходимость и предпосылки реформ. Император Александр II и его окружение.</w:t>
            </w:r>
            <w:r w:rsidRPr="00AE5B6C">
              <w:rPr>
                <w:rFonts w:eastAsia="Calibri"/>
                <w:i/>
                <w:iCs/>
                <w:lang w:eastAsia="en-US"/>
              </w:rPr>
              <w:t xml:space="preserve"> Планы и проекты переустройства России</w:t>
            </w:r>
            <w:r w:rsidRPr="00AE5B6C">
              <w:rPr>
                <w:rFonts w:eastAsia="Calibri"/>
                <w:lang w:eastAsia="en-US"/>
              </w:rPr>
              <w:t>. Подготовка крестьянской реформы.</w:t>
            </w:r>
            <w:r w:rsidRPr="00AE5B6C">
              <w:rPr>
                <w:rFonts w:eastAsia="Calibri"/>
                <w:i/>
                <w:iCs/>
                <w:lang w:eastAsia="en-US"/>
              </w:rPr>
              <w:t xml:space="preserve"> Разработка проекта реформы в Редакционных комиссиях</w:t>
            </w:r>
            <w:r w:rsidRPr="00AE5B6C">
              <w:rPr>
                <w:rFonts w:eastAsia="Calibri"/>
                <w:lang w:eastAsia="en-US"/>
              </w:rPr>
              <w:t>. Основные положения Крестьянской реформы 1861 года и условия освобождения крестьян. Значение отмены крепостного права. Земская и городская реформы, создание системы местного самоуправления. Судебная реформа, суд присяжных. Введение всеобщей воинской повинности. Реформы в области образования и печати. Итоги и следствия реформ 1860—1870-х годов. «Конституция М. Т. Лорис-Меликова». Александр III. Причины контрреформ, их основные направления и последствия.</w:t>
            </w:r>
          </w:p>
        </w:tc>
        <w:tc>
          <w:tcPr>
            <w:tcW w:w="1134" w:type="dxa"/>
            <w:shd w:val="clear" w:color="auto" w:fill="auto"/>
          </w:tcPr>
          <w:p w14:paraId="2212D1B8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4704319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6E53D97A" w14:textId="77777777" w:rsidTr="003B6859">
        <w:trPr>
          <w:gridAfter w:val="1"/>
          <w:wAfter w:w="246" w:type="dxa"/>
          <w:trHeight w:val="70"/>
        </w:trPr>
        <w:tc>
          <w:tcPr>
            <w:tcW w:w="3227" w:type="dxa"/>
            <w:shd w:val="clear" w:color="auto" w:fill="auto"/>
          </w:tcPr>
          <w:p w14:paraId="2DDEDEC6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10. 6</w:t>
            </w:r>
          </w:p>
          <w:p w14:paraId="5A15178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Россия в эпоху великих реформ Александра </w:t>
            </w:r>
            <w:r w:rsidRPr="00AE5B6C">
              <w:rPr>
                <w:lang w:val="en-US"/>
              </w:rPr>
              <w:t>II</w:t>
            </w:r>
          </w:p>
        </w:tc>
        <w:tc>
          <w:tcPr>
            <w:tcW w:w="10206" w:type="dxa"/>
            <w:shd w:val="clear" w:color="auto" w:fill="auto"/>
          </w:tcPr>
          <w:p w14:paraId="7634D927" w14:textId="77777777" w:rsidR="008B7FC1" w:rsidRPr="00AE5B6C" w:rsidRDefault="008B7FC1" w:rsidP="003B6859">
            <w:pPr>
              <w:jc w:val="both"/>
            </w:pPr>
            <w:r w:rsidRPr="00AE5B6C">
              <w:rPr>
                <w:b/>
              </w:rPr>
              <w:t xml:space="preserve">Россия в эпоху великих реформ Александра </w:t>
            </w:r>
            <w:r w:rsidRPr="00AE5B6C">
              <w:rPr>
                <w:b/>
                <w:lang w:val="en-US"/>
              </w:rPr>
              <w:t>II</w:t>
            </w:r>
            <w:r w:rsidRPr="00AE5B6C">
              <w:t xml:space="preserve">. Александр </w:t>
            </w:r>
            <w:r w:rsidRPr="00AE5B6C">
              <w:rPr>
                <w:lang w:val="en-US"/>
              </w:rPr>
              <w:t>II</w:t>
            </w:r>
            <w:r w:rsidRPr="00AE5B6C">
              <w:t>. Подготовка крестьянской реформы. Отмена крепостного права. Судебная, земская и военная реформы. Финансовые преобразования. Реформы в области просвещения и печати. Итоги реформ, их историческое значение.</w:t>
            </w:r>
          </w:p>
          <w:p w14:paraId="647BAD12" w14:textId="77777777" w:rsidR="008B7FC1" w:rsidRPr="00AE5B6C" w:rsidRDefault="008B7FC1" w:rsidP="003B6859">
            <w:pPr>
              <w:jc w:val="both"/>
            </w:pPr>
            <w:r w:rsidRPr="00AE5B6C">
              <w:t xml:space="preserve">Власть и общество. Формы общественного движения </w:t>
            </w:r>
            <w:r w:rsidRPr="00AE5B6C">
              <w:rPr>
                <w:lang w:val="en-US"/>
              </w:rPr>
              <w:t>XIX</w:t>
            </w:r>
            <w:r w:rsidRPr="00AE5B6C">
              <w:t xml:space="preserve"> в. Российский либерализм.</w:t>
            </w:r>
          </w:p>
          <w:p w14:paraId="77AB67C6" w14:textId="77777777" w:rsidR="008B7FC1" w:rsidRPr="00AE5B6C" w:rsidRDefault="008B7FC1" w:rsidP="003B6859">
            <w:pPr>
              <w:jc w:val="both"/>
            </w:pPr>
            <w:r w:rsidRPr="00AE5B6C">
              <w:t>Социалистические идеи в России. Российские радикалы: от нигилистов к бунтарям, пропагандистам и заговорщикам. От народнических кружков к «Народной воле». Правительственные репрессии и революционный террор.</w:t>
            </w:r>
          </w:p>
          <w:p w14:paraId="05B907C7" w14:textId="77777777" w:rsidR="008B7FC1" w:rsidRPr="00AE5B6C" w:rsidRDefault="008B7FC1" w:rsidP="003B6859">
            <w:pPr>
              <w:jc w:val="both"/>
            </w:pPr>
            <w:r w:rsidRPr="00AE5B6C">
              <w:t>Цареубийство 1 марта 1881г. и его последствия</w:t>
            </w:r>
          </w:p>
        </w:tc>
        <w:tc>
          <w:tcPr>
            <w:tcW w:w="1134" w:type="dxa"/>
            <w:shd w:val="clear" w:color="auto" w:fill="auto"/>
          </w:tcPr>
          <w:p w14:paraId="266BFFB0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183CC4BA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31368C61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21CB0938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10. 7.</w:t>
            </w:r>
          </w:p>
          <w:p w14:paraId="052D7267" w14:textId="77777777" w:rsidR="008B7FC1" w:rsidRPr="00AE5B6C" w:rsidRDefault="008B7FC1" w:rsidP="003B6859">
            <w:r w:rsidRPr="00AE5B6C">
              <w:t>Пореформенная Россия</w:t>
            </w:r>
          </w:p>
        </w:tc>
        <w:tc>
          <w:tcPr>
            <w:tcW w:w="10206" w:type="dxa"/>
            <w:shd w:val="clear" w:color="auto" w:fill="auto"/>
          </w:tcPr>
          <w:p w14:paraId="3B8A90B7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SchoolBookCSanPin-Bold"/>
                <w:b/>
                <w:bCs/>
                <w:sz w:val="21"/>
                <w:szCs w:val="21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>Экономическое развитие во второй половине XIX века</w:t>
            </w:r>
            <w:r w:rsidRPr="00AE5B6C">
              <w:rPr>
                <w:rFonts w:ascii="SchoolBookCSanPin-Bold" w:eastAsia="Calibri" w:hAnsi="SchoolBookCSanPin-Bold" w:cs="SchoolBookCSanPin-Bold"/>
                <w:b/>
                <w:bCs/>
                <w:sz w:val="21"/>
                <w:szCs w:val="21"/>
                <w:lang w:eastAsia="en-US"/>
              </w:rPr>
              <w:t xml:space="preserve">. </w:t>
            </w:r>
            <w:r w:rsidRPr="00AE5B6C">
              <w:rPr>
                <w:rFonts w:eastAsia="Calibri"/>
                <w:lang w:eastAsia="en-US"/>
              </w:rPr>
              <w:t xml:space="preserve">Социально-экономическое развитие пореформенной России. Сельское хозяйство после отмены крепостного права. Развитие торговли и промышленности. </w:t>
            </w:r>
            <w:r w:rsidRPr="00AE5B6C">
              <w:rPr>
                <w:rFonts w:eastAsia="Calibri"/>
                <w:iCs/>
                <w:lang w:eastAsia="en-US"/>
              </w:rPr>
              <w:t>Железнодорожное строительство</w:t>
            </w:r>
            <w:r w:rsidRPr="00AE5B6C">
              <w:rPr>
                <w:rFonts w:eastAsia="Calibri"/>
                <w:lang w:eastAsia="en-US"/>
              </w:rPr>
              <w:t xml:space="preserve">.  Завершение промышленного переворота, его последствия. Возрастание роли государства в экономической жизни страны. Курс на модернизацию промышленности. Экономические и финансовые реформы (Н. X. </w:t>
            </w:r>
            <w:proofErr w:type="spellStart"/>
            <w:r w:rsidRPr="00AE5B6C">
              <w:rPr>
                <w:rFonts w:eastAsia="Calibri"/>
                <w:lang w:eastAsia="en-US"/>
              </w:rPr>
              <w:t>Бунге</w:t>
            </w:r>
            <w:proofErr w:type="spellEnd"/>
            <w:r w:rsidRPr="00AE5B6C">
              <w:rPr>
                <w:rFonts w:eastAsia="Calibri"/>
                <w:lang w:eastAsia="en-US"/>
              </w:rPr>
              <w:t xml:space="preserve">, С.Ю. Витте). Разработка рабочего законодательства. </w:t>
            </w:r>
            <w:r w:rsidRPr="00AE5B6C">
              <w:t xml:space="preserve">Общество и государство. Завершение промышленного переворота. Общество и рынок. Урбанизация. Изменения социальной структуры общества в условиях индустриального развития. Разложение дворянства. Расслоение крестьянства. Формирование новых социальных слоев. Буржуазия и пролетариат. Феномен российской интеллигенции. Консервативный курс Александра </w:t>
            </w:r>
            <w:r w:rsidRPr="00AE5B6C">
              <w:rPr>
                <w:lang w:val="en-US"/>
              </w:rPr>
              <w:t>III</w:t>
            </w:r>
            <w:r w:rsidRPr="00AE5B6C">
              <w:t>. Идеология самодержавия. К.П. Победоносцев и официальный консерватизм.</w:t>
            </w:r>
            <w:r w:rsidRPr="00AE5B6C">
              <w:rPr>
                <w:rFonts w:ascii="SchoolBookCSanPin-Bold" w:eastAsia="Calibri" w:hAnsi="SchoolBookCSanPin-Bold" w:cs="SchoolBookCSanPin-Bold"/>
                <w:b/>
                <w:bCs/>
                <w:sz w:val="21"/>
                <w:szCs w:val="21"/>
                <w:lang w:eastAsia="en-US"/>
              </w:rPr>
              <w:t xml:space="preserve"> </w:t>
            </w:r>
          </w:p>
          <w:p w14:paraId="4DDE9844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lastRenderedPageBreak/>
              <w:t>Внешняя политика России во второй половине XIX века. Европейская политика.</w:t>
            </w:r>
          </w:p>
          <w:p w14:paraId="6F845619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lang w:eastAsia="en-US"/>
              </w:rPr>
            </w:pPr>
            <w:r w:rsidRPr="00AE5B6C">
              <w:rPr>
                <w:rFonts w:eastAsia="Calibri"/>
                <w:bCs/>
                <w:lang w:eastAsia="en-US"/>
              </w:rPr>
              <w:t xml:space="preserve">А. М. Горчаков и преодоление последствий поражения в Крымской войне. Русско-турецкая война 1877—1878 годов, ход военных действий на Балканах — в Закавказье. </w:t>
            </w:r>
            <w:r w:rsidRPr="00AE5B6C">
              <w:rPr>
                <w:rFonts w:eastAsia="Calibri"/>
                <w:bCs/>
                <w:i/>
                <w:iCs/>
                <w:lang w:eastAsia="en-US"/>
              </w:rPr>
              <w:t>Роль России в освобождении балканских народов</w:t>
            </w:r>
            <w:r w:rsidRPr="00AE5B6C">
              <w:rPr>
                <w:rFonts w:eastAsia="Calibri"/>
                <w:bCs/>
                <w:lang w:eastAsia="en-US"/>
              </w:rPr>
              <w:t>. Присоединение Казахстана и Средней Азии. Заключение русско-французского союза. Политика России на Дальнем Востоке. Россия в международных отношениях конца XIX века.</w:t>
            </w:r>
          </w:p>
          <w:p w14:paraId="42E7DE6A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Русская культура XIX века. </w:t>
            </w:r>
            <w:r w:rsidRPr="00AE5B6C">
              <w:rPr>
                <w:rFonts w:eastAsia="Calibri"/>
                <w:lang w:eastAsia="en-US"/>
              </w:rPr>
              <w:t xml:space="preserve">Развитие науки и техники (Н. И. </w:t>
            </w:r>
            <w:proofErr w:type="gramStart"/>
            <w:r w:rsidRPr="00AE5B6C">
              <w:rPr>
                <w:rFonts w:eastAsia="Calibri"/>
                <w:lang w:eastAsia="en-US"/>
              </w:rPr>
              <w:t>Лобачевский</w:t>
            </w:r>
            <w:r w:rsidRPr="00AE5B6C">
              <w:t xml:space="preserve"> ,</w:t>
            </w:r>
            <w:proofErr w:type="gramEnd"/>
            <w:r w:rsidRPr="00AE5B6C">
              <w:rPr>
                <w:rFonts w:eastAsia="Calibri"/>
                <w:lang w:eastAsia="en-US"/>
              </w:rPr>
              <w:t xml:space="preserve">Н. И. Пирогов, Н. Н. Зинин, Б. С. Якоби, А. Г. Столетов, Д. И. Менделеев, И.М. Сеченов и др.). </w:t>
            </w:r>
            <w:r w:rsidRPr="00AE5B6C">
              <w:rPr>
                <w:rFonts w:eastAsia="Calibri"/>
                <w:iCs/>
                <w:lang w:eastAsia="en-US"/>
              </w:rPr>
              <w:t>Географические экспедиции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их участники</w:t>
            </w:r>
            <w:r w:rsidRPr="00AE5B6C">
              <w:rPr>
                <w:rFonts w:eastAsia="Calibri"/>
                <w:lang w:eastAsia="en-US"/>
              </w:rPr>
              <w:t>. Расширение сети школ и университетов. Основные стили в художественной культуре (романтизм, классицизм, реализм). Золотой век русской литературы: писатели и их произведения (В. А. Жуковский, А. С. Пушкин, М. Ю. Лермонтов, Н. В. Гоголь и др.). Общественное звучание литературы (Н. А. Некрасов, И. С. Тургенев, Л. Н. Толстой, Ф. М. Достоевский). Становление и развитие национальной музыкальной школы (М. И. Глинка, П. И. Чайковский, Могучая кучка). Расцвет театрального искусства, возрастание его роли в общественной жизни. Живопись: академизм, реализм, передвижники. Архитектура: стили (русский ампир, классицизм), зодчие</w:t>
            </w:r>
            <w:r w:rsidRPr="00AE5B6C">
              <w:rPr>
                <w:rFonts w:eastAsia="Calibri"/>
                <w:sz w:val="21"/>
                <w:szCs w:val="21"/>
                <w:lang w:eastAsia="en-US"/>
              </w:rPr>
              <w:t xml:space="preserve"> и их произведения. </w:t>
            </w:r>
            <w:r w:rsidRPr="00AE5B6C">
              <w:rPr>
                <w:rFonts w:eastAsia="Calibri"/>
                <w:lang w:eastAsia="en-US"/>
              </w:rPr>
              <w:t>Место российской культуры в мировой культуре XIX века.</w:t>
            </w:r>
          </w:p>
        </w:tc>
        <w:tc>
          <w:tcPr>
            <w:tcW w:w="1134" w:type="dxa"/>
            <w:shd w:val="clear" w:color="auto" w:fill="auto"/>
          </w:tcPr>
          <w:p w14:paraId="544C608C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1120C51C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717BEF3A" w14:textId="77777777" w:rsidTr="003B6859">
        <w:trPr>
          <w:gridAfter w:val="1"/>
          <w:wAfter w:w="246" w:type="dxa"/>
        </w:trPr>
        <w:tc>
          <w:tcPr>
            <w:tcW w:w="13433" w:type="dxa"/>
            <w:gridSpan w:val="2"/>
            <w:shd w:val="clear" w:color="auto" w:fill="auto"/>
          </w:tcPr>
          <w:p w14:paraId="14B42A7A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rFonts w:eastAsia="Calibri"/>
                <w:b/>
                <w:lang w:eastAsia="en-US"/>
              </w:rPr>
              <w:lastRenderedPageBreak/>
              <w:t>Раздел</w:t>
            </w:r>
            <w:r w:rsidRPr="00AE5B6C">
              <w:rPr>
                <w:b/>
                <w:caps/>
              </w:rPr>
              <w:t xml:space="preserve"> 11. </w:t>
            </w:r>
            <w:r w:rsidRPr="00AE5B6C">
              <w:rPr>
                <w:b/>
              </w:rPr>
              <w:t>От Новой истории к Новейшей</w:t>
            </w:r>
            <w:r w:rsidRPr="00AE5B6C">
              <w:t>.</w:t>
            </w:r>
          </w:p>
        </w:tc>
        <w:tc>
          <w:tcPr>
            <w:tcW w:w="1134" w:type="dxa"/>
            <w:shd w:val="clear" w:color="auto" w:fill="auto"/>
          </w:tcPr>
          <w:p w14:paraId="5ECE3780" w14:textId="77777777" w:rsidR="008B7FC1" w:rsidRPr="00AE5B6C" w:rsidRDefault="008B7FC1" w:rsidP="00D76C1D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1</w:t>
            </w:r>
            <w:r w:rsidR="00D76C1D" w:rsidRPr="00AE5B6C">
              <w:rPr>
                <w:b/>
                <w:caps/>
              </w:rPr>
              <w:t>2</w:t>
            </w:r>
          </w:p>
        </w:tc>
        <w:tc>
          <w:tcPr>
            <w:tcW w:w="1207" w:type="dxa"/>
            <w:shd w:val="clear" w:color="auto" w:fill="auto"/>
          </w:tcPr>
          <w:p w14:paraId="283417A5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1628895B" w14:textId="77777777" w:rsidTr="003B6859">
        <w:trPr>
          <w:gridAfter w:val="1"/>
          <w:wAfter w:w="246" w:type="dxa"/>
          <w:trHeight w:val="267"/>
        </w:trPr>
        <w:tc>
          <w:tcPr>
            <w:tcW w:w="3227" w:type="dxa"/>
            <w:shd w:val="clear" w:color="auto" w:fill="auto"/>
          </w:tcPr>
          <w:p w14:paraId="3A957F8E" w14:textId="2197DB06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>Тема</w:t>
            </w:r>
            <w:r w:rsidR="00E37507">
              <w:rPr>
                <w:caps/>
              </w:rPr>
              <w:t xml:space="preserve"> 11.</w:t>
            </w:r>
            <w:r w:rsidRPr="00AE5B6C">
              <w:rPr>
                <w:caps/>
              </w:rPr>
              <w:t>1</w:t>
            </w:r>
          </w:p>
          <w:p w14:paraId="144B2B41" w14:textId="77777777" w:rsidR="008B7FC1" w:rsidRPr="00AE5B6C" w:rsidRDefault="008B7FC1" w:rsidP="003B6859">
            <w:r w:rsidRPr="00AE5B6C">
              <w:t xml:space="preserve">Международные отношения в начале </w:t>
            </w:r>
            <w:r w:rsidRPr="00AE5B6C">
              <w:rPr>
                <w:lang w:val="en-US"/>
              </w:rPr>
              <w:t>XX</w:t>
            </w:r>
            <w:r w:rsidRPr="00AE5B6C">
              <w:t xml:space="preserve"> века</w:t>
            </w:r>
          </w:p>
        </w:tc>
        <w:tc>
          <w:tcPr>
            <w:tcW w:w="10206" w:type="dxa"/>
            <w:shd w:val="clear" w:color="auto" w:fill="auto"/>
          </w:tcPr>
          <w:p w14:paraId="22C706BA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Мир в начале ХХ века. </w:t>
            </w:r>
            <w:r w:rsidRPr="00AE5B6C">
              <w:rPr>
                <w:rFonts w:eastAsia="Calibri"/>
                <w:lang w:eastAsia="en-US"/>
              </w:rPr>
              <w:t xml:space="preserve">Понятие «новейшая история». Важнейшие изменения на карте мира. Первые войны за передел мира. Окончательное формирование двух блоков в Европе (Тройственного союза и Антанты), нарастание противоречий между ними. </w:t>
            </w:r>
            <w:r w:rsidRPr="00AE5B6C">
              <w:rPr>
                <w:rFonts w:eastAsia="Calibri"/>
                <w:iCs/>
                <w:lang w:eastAsia="en-US"/>
              </w:rPr>
              <w:t>Военно</w:t>
            </w:r>
            <w:r w:rsidRPr="00AE5B6C">
              <w:rPr>
                <w:rFonts w:eastAsia="Calibri"/>
                <w:lang w:eastAsia="en-US"/>
              </w:rPr>
              <w:t>-</w:t>
            </w:r>
            <w:r w:rsidRPr="00AE5B6C">
              <w:rPr>
                <w:rFonts w:eastAsia="Calibri"/>
                <w:iCs/>
                <w:lang w:eastAsia="en-US"/>
              </w:rPr>
              <w:t>политические планы сторон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Гонка вооружений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Балканские войны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Подготовка к большой войне</w:t>
            </w:r>
            <w:r w:rsidRPr="00AE5B6C">
              <w:rPr>
                <w:rFonts w:eastAsia="Calibri"/>
                <w:lang w:eastAsia="en-US"/>
              </w:rPr>
              <w:t>. Особенности экономического развития Великобритании, Франции, Германии, США. Социальные движения и социальные реформы. Реформизм в деятельности правительств. Влияние достижений научно-технического прогресса</w:t>
            </w:r>
            <w:r w:rsidRPr="00AE5B6C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 xml:space="preserve">. </w:t>
            </w:r>
            <w:r w:rsidRPr="00AE5B6C">
              <w:t>Изменения в системе международных отношений на рубеже XIX—XX вв. Колониальные империи Великобритании и Франции. Возвышение Германии и США. Территориальная экспансия Японии. Россия в системе международных отношений. «Восточный вопрос» во внешней политике Российской империи. Начало борьбы за передел мира. Испано-американская, англо-бурская и русско-японская войны. Складывание двух противостоящих друг другу военных блоков великих держав — Тройственного союза и Антанты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t xml:space="preserve">Научно-технический прогресс на рубеже </w:t>
            </w:r>
            <w:r w:rsidRPr="00AE5B6C">
              <w:rPr>
                <w:lang w:val="en-US"/>
              </w:rPr>
              <w:t>XIX</w:t>
            </w:r>
            <w:r w:rsidRPr="00AE5B6C">
              <w:t>–</w:t>
            </w:r>
            <w:r w:rsidRPr="00AE5B6C">
              <w:rPr>
                <w:lang w:val="en-US"/>
              </w:rPr>
              <w:t>XX</w:t>
            </w:r>
            <w:r w:rsidRPr="00AE5B6C">
              <w:t xml:space="preserve"> вв</w:t>
            </w:r>
            <w:r w:rsidRPr="00AE5B6C">
              <w:rPr>
                <w:b/>
              </w:rPr>
              <w:t>.</w:t>
            </w:r>
            <w:r w:rsidRPr="00AE5B6C">
              <w:t xml:space="preserve"> </w:t>
            </w:r>
          </w:p>
          <w:p w14:paraId="4859C431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Пробуждение Азии в начале ХХ века. </w:t>
            </w:r>
            <w:r w:rsidRPr="00AE5B6C">
              <w:rPr>
                <w:rFonts w:eastAsia="Calibri"/>
                <w:lang w:eastAsia="en-US"/>
              </w:rPr>
              <w:t>Колонии, зависимые страны и метрополии.</w:t>
            </w:r>
            <w:r w:rsidRPr="00AE5B6C">
              <w:rPr>
                <w:rFonts w:eastAsia="Calibri"/>
                <w:iCs/>
                <w:lang w:eastAsia="en-US"/>
              </w:rPr>
              <w:t xml:space="preserve"> Начало антиколониальной борьбы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proofErr w:type="spellStart"/>
            <w:r w:rsidRPr="00AE5B6C">
              <w:rPr>
                <w:rFonts w:eastAsia="Calibri"/>
                <w:lang w:eastAsia="en-US"/>
              </w:rPr>
              <w:t>Синьхайская</w:t>
            </w:r>
            <w:proofErr w:type="spellEnd"/>
            <w:r w:rsidRPr="00AE5B6C">
              <w:rPr>
                <w:rFonts w:eastAsia="Calibri"/>
                <w:lang w:eastAsia="en-US"/>
              </w:rPr>
              <w:t xml:space="preserve"> революция в Китае. Сун Ятсен. Гоминьдан. Кризис </w:t>
            </w:r>
            <w:r w:rsidRPr="00AE5B6C">
              <w:rPr>
                <w:rFonts w:eastAsia="Calibri"/>
                <w:iCs/>
                <w:lang w:eastAsia="en-US"/>
              </w:rPr>
              <w:t>Османской империи и Младотурецкая революция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Революция в Иране</w:t>
            </w:r>
            <w:r w:rsidRPr="00AE5B6C">
              <w:rPr>
                <w:rFonts w:eastAsia="Calibri"/>
                <w:lang w:eastAsia="en-US"/>
              </w:rPr>
              <w:t>. Национально-</w:t>
            </w:r>
            <w:r w:rsidRPr="00AE5B6C">
              <w:rPr>
                <w:rFonts w:eastAsia="Calibri"/>
                <w:lang w:eastAsia="en-US"/>
              </w:rPr>
              <w:lastRenderedPageBreak/>
              <w:t>освободительная борьба в Индии против британского господства. Индийский национальный конгресс. М. Ганди.</w:t>
            </w:r>
          </w:p>
        </w:tc>
        <w:tc>
          <w:tcPr>
            <w:tcW w:w="1134" w:type="dxa"/>
            <w:shd w:val="clear" w:color="auto" w:fill="auto"/>
          </w:tcPr>
          <w:p w14:paraId="36C8759A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43545AB4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48D24E88" w14:textId="77777777" w:rsidTr="003B6859">
        <w:trPr>
          <w:gridAfter w:val="1"/>
          <w:wAfter w:w="246" w:type="dxa"/>
          <w:trHeight w:val="1137"/>
        </w:trPr>
        <w:tc>
          <w:tcPr>
            <w:tcW w:w="3227" w:type="dxa"/>
            <w:shd w:val="clear" w:color="auto" w:fill="auto"/>
          </w:tcPr>
          <w:p w14:paraId="2C2A12FE" w14:textId="5984FADC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lastRenderedPageBreak/>
              <w:t>Тема</w:t>
            </w:r>
            <w:r w:rsidR="00E37507">
              <w:rPr>
                <w:caps/>
              </w:rPr>
              <w:t>11.</w:t>
            </w:r>
            <w:r w:rsidRPr="00AE5B6C">
              <w:rPr>
                <w:caps/>
              </w:rPr>
              <w:t>2</w:t>
            </w:r>
          </w:p>
          <w:p w14:paraId="6527772F" w14:textId="77777777" w:rsidR="008B7FC1" w:rsidRPr="00AE5B6C" w:rsidRDefault="008B7FC1" w:rsidP="003B6859">
            <w:r w:rsidRPr="00AE5B6C">
              <w:t xml:space="preserve">Россия на рубеже </w:t>
            </w:r>
            <w:r w:rsidRPr="00AE5B6C">
              <w:rPr>
                <w:lang w:val="en-US"/>
              </w:rPr>
              <w:t>XIX</w:t>
            </w:r>
            <w:r w:rsidRPr="00AE5B6C">
              <w:t xml:space="preserve">- </w:t>
            </w:r>
            <w:r w:rsidRPr="00AE5B6C">
              <w:rPr>
                <w:lang w:val="en-US"/>
              </w:rPr>
              <w:t>XX</w:t>
            </w:r>
            <w:r w:rsidRPr="00AE5B6C">
              <w:t xml:space="preserve"> веков.</w:t>
            </w:r>
          </w:p>
        </w:tc>
        <w:tc>
          <w:tcPr>
            <w:tcW w:w="10206" w:type="dxa"/>
            <w:shd w:val="clear" w:color="auto" w:fill="auto"/>
          </w:tcPr>
          <w:p w14:paraId="361428E8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t xml:space="preserve"> </w:t>
            </w:r>
            <w:r w:rsidRPr="00AE5B6C">
              <w:rPr>
                <w:rFonts w:eastAsia="Calibri"/>
                <w:b/>
                <w:bCs/>
                <w:lang w:eastAsia="en-US"/>
              </w:rPr>
              <w:t>Россия на рубеже XIX— XX веков.</w:t>
            </w:r>
            <w:r w:rsidRPr="00AE5B6C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Динамика промышленного развития. Роль государства в экономике России. </w:t>
            </w:r>
            <w:r w:rsidRPr="00AE5B6C">
              <w:rPr>
                <w:rFonts w:eastAsia="Calibri"/>
                <w:iCs/>
                <w:lang w:eastAsia="en-US"/>
              </w:rPr>
              <w:t>Аграрный вопрос</w:t>
            </w:r>
            <w:r w:rsidRPr="00AE5B6C">
              <w:rPr>
                <w:rFonts w:eastAsia="Calibri"/>
                <w:lang w:eastAsia="en-US"/>
              </w:rPr>
              <w:t xml:space="preserve">. Император Николай II, его политические воззрения. Общественное движение Возникновение социалистических и либеральных организаций и партий: их цели, тактика, лидеры (Г. В. </w:t>
            </w:r>
            <w:proofErr w:type="spellStart"/>
            <w:proofErr w:type="gramStart"/>
            <w:r w:rsidRPr="00AE5B6C">
              <w:rPr>
                <w:rFonts w:eastAsia="Calibri"/>
                <w:lang w:eastAsia="en-US"/>
              </w:rPr>
              <w:t>Плеханов,В</w:t>
            </w:r>
            <w:proofErr w:type="spellEnd"/>
            <w:r w:rsidRPr="00AE5B6C">
              <w:rPr>
                <w:rFonts w:eastAsia="Calibri"/>
                <w:lang w:eastAsia="en-US"/>
              </w:rPr>
              <w:t>.</w:t>
            </w:r>
            <w:proofErr w:type="gramEnd"/>
            <w:r w:rsidRPr="00AE5B6C">
              <w:rPr>
                <w:rFonts w:eastAsia="Calibri"/>
                <w:lang w:eastAsia="en-US"/>
              </w:rPr>
              <w:t xml:space="preserve"> М. Чернов, В. И. Ленин, Ю. О. Мартов, П. Б. Струве). Усиление рабочего и крестьянского движения. Внешняя политика России. Конференции в Гааге. </w:t>
            </w:r>
            <w:r w:rsidRPr="00AE5B6C">
              <w:rPr>
                <w:rFonts w:eastAsia="Calibri"/>
                <w:iCs/>
                <w:lang w:eastAsia="en-US"/>
              </w:rPr>
              <w:t>Усиление влияния в Северо</w:t>
            </w:r>
            <w:r w:rsidRPr="00AE5B6C">
              <w:rPr>
                <w:rFonts w:eastAsia="Calibri"/>
                <w:lang w:eastAsia="en-US"/>
              </w:rPr>
              <w:t>-</w:t>
            </w:r>
            <w:r w:rsidRPr="00AE5B6C">
              <w:rPr>
                <w:rFonts w:eastAsia="Calibri"/>
                <w:iCs/>
                <w:lang w:eastAsia="en-US"/>
              </w:rPr>
              <w:t>Восточном Китае</w:t>
            </w:r>
            <w:r w:rsidRPr="00AE5B6C">
              <w:rPr>
                <w:rFonts w:eastAsia="Calibri"/>
                <w:lang w:eastAsia="en-US"/>
              </w:rPr>
              <w:t xml:space="preserve">. Русско-японская война 1904—1905 годов: планы сторон, основные сражения. </w:t>
            </w:r>
            <w:proofErr w:type="spellStart"/>
            <w:r w:rsidRPr="00AE5B6C">
              <w:rPr>
                <w:rFonts w:eastAsia="Calibri"/>
                <w:lang w:eastAsia="en-US"/>
              </w:rPr>
              <w:t>Портсмутский</w:t>
            </w:r>
            <w:proofErr w:type="spellEnd"/>
            <w:r w:rsidRPr="00AE5B6C">
              <w:rPr>
                <w:rFonts w:eastAsia="Calibri"/>
                <w:lang w:eastAsia="en-US"/>
              </w:rPr>
              <w:t xml:space="preserve"> мир. </w:t>
            </w:r>
            <w:r w:rsidRPr="00AE5B6C">
              <w:t>Социальный и демографический состав российского общества</w:t>
            </w:r>
            <w:r w:rsidRPr="00AE5B6C">
              <w:rPr>
                <w:i/>
              </w:rPr>
              <w:t xml:space="preserve">. </w:t>
            </w:r>
            <w:r w:rsidRPr="00AE5B6C">
              <w:t>Кризис сословного деления. Российская правовая система. Свод законов Российской империи. Особенности российской монархии. Система министерств. Становление российского парламентаризма. Государственная дума и Государственный совет. Региональная структура управления. Местное самоуправление. Общественная жизнь. Либерализм и консерватизм.</w:t>
            </w:r>
          </w:p>
          <w:p w14:paraId="3E721629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b/>
              </w:rPr>
              <w:t>Революция 1905–1907 гг.:</w:t>
            </w:r>
            <w:r w:rsidRPr="00AE5B6C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Причины революции. «Кровавое воскресенье» и начало революции. </w:t>
            </w:r>
            <w:r w:rsidRPr="00AE5B6C">
              <w:rPr>
                <w:rFonts w:eastAsia="Calibri"/>
                <w:i/>
                <w:iCs/>
                <w:lang w:eastAsia="en-US"/>
              </w:rPr>
              <w:t>Развитие революционных событий и политика властей</w:t>
            </w:r>
            <w:r w:rsidRPr="00AE5B6C">
              <w:rPr>
                <w:rFonts w:eastAsia="Calibri"/>
                <w:lang w:eastAsia="en-US"/>
              </w:rPr>
              <w:t>.</w:t>
            </w:r>
          </w:p>
          <w:p w14:paraId="39C9007B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rFonts w:eastAsia="Calibri"/>
                <w:lang w:eastAsia="en-US"/>
              </w:rPr>
              <w:t xml:space="preserve">Советы как форма политического творчества масс. Манифест 17 октября 1905 года. Московское восстание. Спад революции. Становление конституционной монархии и элементов гражданского общества. </w:t>
            </w:r>
            <w:r w:rsidRPr="00AE5B6C">
              <w:rPr>
                <w:rFonts w:eastAsia="Calibri"/>
                <w:i/>
                <w:iCs/>
                <w:lang w:eastAsia="en-US"/>
              </w:rPr>
              <w:t>Легальные политические партии</w:t>
            </w:r>
            <w:r w:rsidRPr="00AE5B6C">
              <w:rPr>
                <w:rFonts w:eastAsia="Calibri"/>
                <w:lang w:eastAsia="en-US"/>
              </w:rPr>
              <w:t>. Опыт российского парламентаризма 1906—1917 годов: особенности парламентской системы, ее полномочия и влияние на общественно-политическую жизнь, тенденции эволюции. Результаты Первой российской революции в политических и социальных аспектах.</w:t>
            </w:r>
          </w:p>
          <w:p w14:paraId="6F244380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t xml:space="preserve"> 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Россия в период столыпинских реформ. </w:t>
            </w:r>
            <w:r w:rsidRPr="00AE5B6C">
              <w:rPr>
                <w:rFonts w:eastAsia="Calibri"/>
                <w:lang w:eastAsia="en-US"/>
              </w:rPr>
              <w:t>П. А. Столыпин как государственный деятель. Программа П. А. Столыпина, ее главные цели и комплексный характер.</w:t>
            </w:r>
            <w:r w:rsidRPr="00AE5B6C">
              <w:rPr>
                <w:rFonts w:eastAsia="Calibri"/>
                <w:iCs/>
                <w:lang w:eastAsia="en-US"/>
              </w:rPr>
              <w:t xml:space="preserve"> П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А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Столыпин и III Государственная дума</w:t>
            </w:r>
            <w:r w:rsidRPr="00AE5B6C">
              <w:t>.</w:t>
            </w:r>
            <w:r w:rsidRPr="00AE5B6C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 xml:space="preserve"> </w:t>
            </w:r>
            <w:r w:rsidRPr="00AE5B6C">
              <w:t>Основное содержание и этапы реализации аграрной реформы, ее влияние на экономическое и социальное развитие России.</w:t>
            </w:r>
          </w:p>
          <w:p w14:paraId="5D3E7704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t xml:space="preserve">Проблемы и противоречия в ходе проведения аграрной реформы. </w:t>
            </w:r>
            <w:r w:rsidRPr="00AE5B6C">
              <w:rPr>
                <w:i/>
                <w:iCs/>
              </w:rPr>
              <w:t>Другие реформы и их проекты</w:t>
            </w:r>
            <w:r w:rsidRPr="00AE5B6C">
              <w:t>. Экономический подъем. Политическая и общественная жизнь в России в 1910— 1914 годы. Обострение внешнеполитической обстановки.</w:t>
            </w:r>
          </w:p>
          <w:p w14:paraId="4068B57C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en-US"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 Серебряный век русской культуры. </w:t>
            </w:r>
            <w:r w:rsidRPr="00AE5B6C">
              <w:rPr>
                <w:rFonts w:eastAsia="Calibri"/>
                <w:lang w:eastAsia="en-US"/>
              </w:rPr>
              <w:t xml:space="preserve">Открытия российских ученых в науке и технике. Русская философия: поиски общественного идеала. </w:t>
            </w:r>
            <w:r w:rsidRPr="00AE5B6C">
              <w:rPr>
                <w:rFonts w:eastAsia="Calibri"/>
                <w:i/>
                <w:iCs/>
                <w:lang w:eastAsia="en-US"/>
              </w:rPr>
              <w:t xml:space="preserve">Сборник </w:t>
            </w:r>
            <w:r w:rsidRPr="00AE5B6C">
              <w:rPr>
                <w:rFonts w:eastAsia="Calibri"/>
                <w:lang w:eastAsia="en-US"/>
              </w:rPr>
              <w:t>«</w:t>
            </w:r>
            <w:r w:rsidRPr="00AE5B6C">
              <w:rPr>
                <w:rFonts w:eastAsia="Calibri"/>
                <w:i/>
                <w:iCs/>
                <w:lang w:eastAsia="en-US"/>
              </w:rPr>
              <w:t>Вехи</w:t>
            </w:r>
            <w:r w:rsidRPr="00AE5B6C">
              <w:rPr>
                <w:rFonts w:eastAsia="Calibri"/>
                <w:lang w:eastAsia="en-US"/>
              </w:rPr>
              <w:t>». Развитие литературы: от реализма к модернизму. Поэзия Серебряного века. Изобразительное искусство: традиции реализма, «Мир искусства», авангардизм, его направления. Архитектура. Скульптура. Музыка.</w:t>
            </w:r>
          </w:p>
        </w:tc>
        <w:tc>
          <w:tcPr>
            <w:tcW w:w="1134" w:type="dxa"/>
            <w:shd w:val="clear" w:color="auto" w:fill="auto"/>
          </w:tcPr>
          <w:p w14:paraId="0C073882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0C0F7A45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239DA4F0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471B8A5A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11. 3</w:t>
            </w:r>
          </w:p>
          <w:p w14:paraId="06977B76" w14:textId="77777777" w:rsidR="008B7FC1" w:rsidRPr="00AE5B6C" w:rsidRDefault="008B7FC1" w:rsidP="003B6859">
            <w:r w:rsidRPr="00AE5B6C">
              <w:lastRenderedPageBreak/>
              <w:t>Первая Мировая война и участие в ней России</w:t>
            </w:r>
          </w:p>
        </w:tc>
        <w:tc>
          <w:tcPr>
            <w:tcW w:w="10206" w:type="dxa"/>
            <w:shd w:val="clear" w:color="auto" w:fill="auto"/>
          </w:tcPr>
          <w:p w14:paraId="7C680C65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lastRenderedPageBreak/>
              <w:t xml:space="preserve">Первая мировая война. Боевые действия 1914—1918 годов. </w:t>
            </w:r>
            <w:r w:rsidRPr="00AE5B6C">
              <w:rPr>
                <w:rFonts w:eastAsia="Calibri"/>
                <w:lang w:eastAsia="en-US"/>
              </w:rPr>
              <w:t xml:space="preserve">Особенности и участники войны. </w:t>
            </w:r>
            <w:r w:rsidRPr="00AE5B6C">
              <w:rPr>
                <w:rFonts w:eastAsia="Calibri"/>
                <w:iCs/>
                <w:lang w:eastAsia="en-US"/>
              </w:rPr>
              <w:lastRenderedPageBreak/>
              <w:t xml:space="preserve">Начальный период боевых действий </w:t>
            </w:r>
            <w:r w:rsidRPr="00AE5B6C">
              <w:rPr>
                <w:rFonts w:eastAsia="Calibri"/>
                <w:lang w:eastAsia="en-US"/>
              </w:rPr>
              <w:t>(</w:t>
            </w:r>
            <w:r w:rsidRPr="00AE5B6C">
              <w:rPr>
                <w:rFonts w:eastAsia="Calibri"/>
                <w:iCs/>
                <w:lang w:eastAsia="en-US"/>
              </w:rPr>
              <w:t>август</w:t>
            </w:r>
            <w:r w:rsidRPr="00AE5B6C">
              <w:rPr>
                <w:rFonts w:eastAsia="Calibri"/>
                <w:lang w:eastAsia="en-US"/>
              </w:rPr>
              <w:t>—</w:t>
            </w:r>
            <w:r w:rsidRPr="00AE5B6C">
              <w:rPr>
                <w:rFonts w:eastAsia="Calibri"/>
                <w:iCs/>
                <w:lang w:eastAsia="en-US"/>
              </w:rPr>
              <w:t>декабрь 1914 года</w:t>
            </w:r>
            <w:r w:rsidRPr="00AE5B6C">
              <w:rPr>
                <w:rFonts w:eastAsia="Calibri"/>
                <w:lang w:eastAsia="en-US"/>
              </w:rPr>
              <w:t xml:space="preserve">). Восточный фронт и его роль в войне. </w:t>
            </w:r>
            <w:r w:rsidRPr="00AE5B6C">
              <w:rPr>
                <w:rFonts w:eastAsia="Calibri"/>
                <w:iCs/>
                <w:lang w:eastAsia="en-US"/>
              </w:rPr>
              <w:t>Успехи и поражения русской армии</w:t>
            </w:r>
            <w:r w:rsidRPr="00AE5B6C">
              <w:rPr>
                <w:rFonts w:eastAsia="Calibri"/>
                <w:lang w:eastAsia="en-US"/>
              </w:rPr>
              <w:t xml:space="preserve">. Переход к позиционной войне. Основные сражения в Европе в 1915—1917 годах. Брусиловский прорыв и его значение. </w:t>
            </w:r>
            <w:r w:rsidRPr="00AE5B6C">
              <w:rPr>
                <w:rFonts w:eastAsia="Calibri"/>
                <w:iCs/>
                <w:lang w:eastAsia="en-US"/>
              </w:rPr>
              <w:t>Боевые действия в Африке и Азии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Вступление в войну США и выход из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нее России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Боевые действия в 1918 году</w:t>
            </w:r>
            <w:r w:rsidRPr="00AE5B6C">
              <w:rPr>
                <w:rFonts w:eastAsia="Calibri"/>
                <w:lang w:eastAsia="en-US"/>
              </w:rPr>
              <w:t xml:space="preserve">. Поражение Германии и ее союзников. </w:t>
            </w:r>
            <w:r w:rsidRPr="00AE5B6C">
              <w:rPr>
                <w:rFonts w:eastAsia="Calibri"/>
                <w:bCs/>
                <w:lang w:eastAsia="en-US"/>
              </w:rPr>
              <w:t>Первая мировая война и общество.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Развитие военной техники в годы войны. </w:t>
            </w:r>
            <w:r w:rsidRPr="00AE5B6C">
              <w:rPr>
                <w:rFonts w:eastAsia="Calibri"/>
                <w:iCs/>
                <w:lang w:eastAsia="en-US"/>
              </w:rPr>
              <w:t>Применение новых видов вооружений</w:t>
            </w:r>
            <w:r w:rsidRPr="00AE5B6C">
              <w:rPr>
                <w:rFonts w:eastAsia="Calibri"/>
                <w:lang w:eastAsia="en-US"/>
              </w:rPr>
              <w:t xml:space="preserve">: </w:t>
            </w:r>
            <w:r w:rsidRPr="00AE5B6C">
              <w:rPr>
                <w:rFonts w:eastAsia="Calibri"/>
                <w:iCs/>
                <w:lang w:eastAsia="en-US"/>
              </w:rPr>
              <w:t>танков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самолетов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отравляющих газов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Перевод государственного управления и экономики на военные рельсы</w:t>
            </w:r>
            <w:r w:rsidRPr="00AE5B6C">
              <w:rPr>
                <w:rFonts w:eastAsia="Calibri"/>
                <w:lang w:eastAsia="en-US"/>
              </w:rPr>
              <w:t xml:space="preserve">. Государственное регулирование экономики. </w:t>
            </w:r>
            <w:r w:rsidRPr="00AE5B6C">
              <w:rPr>
                <w:rFonts w:eastAsia="Calibri"/>
                <w:iCs/>
                <w:lang w:eastAsia="en-US"/>
              </w:rPr>
              <w:t>Патриотический подъем в начале войны</w:t>
            </w:r>
            <w:r w:rsidRPr="00AE5B6C">
              <w:rPr>
                <w:rFonts w:eastAsia="Calibri"/>
                <w:lang w:eastAsia="en-US"/>
              </w:rPr>
              <w:t>. Власть и общество на разных этапах войны. Нарастание тягот и бедствий населения. Антивоенные и национальные движения. Нарастание общенационального кризиса в России. Итоги Первой мировой войны. Парижская и Вашингтонская конференции и их решения.</w:t>
            </w:r>
          </w:p>
        </w:tc>
        <w:tc>
          <w:tcPr>
            <w:tcW w:w="1134" w:type="dxa"/>
            <w:shd w:val="clear" w:color="auto" w:fill="auto"/>
          </w:tcPr>
          <w:p w14:paraId="3EB0772D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12D8D630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3F9EBF29" w14:textId="77777777" w:rsidTr="003B6859">
        <w:trPr>
          <w:gridAfter w:val="1"/>
          <w:wAfter w:w="246" w:type="dxa"/>
          <w:trHeight w:val="274"/>
        </w:trPr>
        <w:tc>
          <w:tcPr>
            <w:tcW w:w="3227" w:type="dxa"/>
            <w:shd w:val="clear" w:color="auto" w:fill="auto"/>
          </w:tcPr>
          <w:p w14:paraId="71CD592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lastRenderedPageBreak/>
              <w:t xml:space="preserve">Тема </w:t>
            </w:r>
            <w:r w:rsidRPr="00AE5B6C">
              <w:rPr>
                <w:caps/>
              </w:rPr>
              <w:t>11.4</w:t>
            </w:r>
          </w:p>
          <w:p w14:paraId="6DE363A5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E5B6C">
              <w:t>Февральская революция в России</w:t>
            </w:r>
          </w:p>
        </w:tc>
        <w:tc>
          <w:tcPr>
            <w:tcW w:w="10206" w:type="dxa"/>
            <w:shd w:val="clear" w:color="auto" w:fill="auto"/>
          </w:tcPr>
          <w:p w14:paraId="4772AFA5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Февральская революция в России. От Февраля к Октябрю. </w:t>
            </w:r>
            <w:r w:rsidRPr="00AE5B6C">
              <w:rPr>
                <w:rFonts w:eastAsia="Calibri"/>
                <w:lang w:eastAsia="en-US"/>
              </w:rPr>
              <w:t xml:space="preserve">Причины революции. Отречение Николая II от престола. Падение монархии как начало Великой российской революции. Временное правительство и Петроградский совет рабочих и солдатских депутатов: начало двоевластия. </w:t>
            </w:r>
            <w:r w:rsidRPr="00AE5B6C">
              <w:rPr>
                <w:rFonts w:eastAsia="Calibri"/>
                <w:iCs/>
                <w:lang w:eastAsia="en-US"/>
              </w:rPr>
              <w:t>Вопросы о войне и земле</w:t>
            </w:r>
            <w:r w:rsidRPr="00AE5B6C">
              <w:rPr>
                <w:rFonts w:eastAsia="Calibri"/>
                <w:lang w:eastAsia="en-US"/>
              </w:rPr>
              <w:t>. «</w:t>
            </w:r>
            <w:r w:rsidRPr="00AE5B6C">
              <w:rPr>
                <w:rFonts w:eastAsia="Calibri"/>
                <w:iCs/>
                <w:lang w:eastAsia="en-US"/>
              </w:rPr>
              <w:t xml:space="preserve">Апрельские </w:t>
            </w:r>
            <w:proofErr w:type="gramStart"/>
            <w:r w:rsidRPr="00AE5B6C">
              <w:rPr>
                <w:rFonts w:eastAsia="Calibri"/>
                <w:iCs/>
                <w:lang w:eastAsia="en-US"/>
              </w:rPr>
              <w:t>тезисы</w:t>
            </w:r>
            <w:r w:rsidRPr="00AE5B6C">
              <w:rPr>
                <w:rFonts w:eastAsia="Calibri"/>
                <w:lang w:eastAsia="en-US"/>
              </w:rPr>
              <w:t xml:space="preserve">» </w:t>
            </w:r>
            <w:r w:rsidRPr="00AE5B6C">
              <w:rPr>
                <w:rFonts w:eastAsia="Calibri"/>
                <w:iCs/>
                <w:lang w:eastAsia="en-US"/>
              </w:rPr>
              <w:t xml:space="preserve"> В</w:t>
            </w:r>
            <w:r w:rsidRPr="00AE5B6C">
              <w:rPr>
                <w:rFonts w:eastAsia="Calibri"/>
                <w:lang w:eastAsia="en-US"/>
              </w:rPr>
              <w:t>.</w:t>
            </w:r>
            <w:proofErr w:type="gramEnd"/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 xml:space="preserve">Ленина и программа партии большевиков о переходе от буржуазного этапа революции к пролетарскому </w:t>
            </w:r>
            <w:r w:rsidRPr="00AE5B6C">
              <w:rPr>
                <w:rFonts w:eastAsia="Calibri"/>
                <w:lang w:eastAsia="en-US"/>
              </w:rPr>
              <w:t>(</w:t>
            </w:r>
            <w:r w:rsidRPr="00AE5B6C">
              <w:rPr>
                <w:rFonts w:eastAsia="Calibri"/>
                <w:iCs/>
                <w:lang w:eastAsia="en-US"/>
              </w:rPr>
              <w:t>социалистическому</w:t>
            </w:r>
            <w:r w:rsidRPr="00AE5B6C">
              <w:rPr>
                <w:rFonts w:eastAsia="Calibri"/>
                <w:lang w:eastAsia="en-US"/>
              </w:rPr>
              <w:t>). Причины апрельского, июньского и июльского кризисов Временного правительства. Конец двоевластия. На пороге экономической катастрофы и распада: Россия в июле—октябре 1917 года. Деятельность А. Ф. Керенского во главе Временного правительства. Выступление Л. Г. Корнилова и его провал. Изменения в революционной части политического поля России: раскол эсеров, рост влияния большевиков в Советах.</w:t>
            </w:r>
          </w:p>
        </w:tc>
        <w:tc>
          <w:tcPr>
            <w:tcW w:w="1134" w:type="dxa"/>
            <w:shd w:val="clear" w:color="auto" w:fill="auto"/>
          </w:tcPr>
          <w:p w14:paraId="15C92CC7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61C78DFB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2AD4B809" w14:textId="77777777" w:rsidTr="003B6859">
        <w:trPr>
          <w:gridAfter w:val="1"/>
          <w:wAfter w:w="246" w:type="dxa"/>
          <w:trHeight w:val="280"/>
        </w:trPr>
        <w:tc>
          <w:tcPr>
            <w:tcW w:w="3227" w:type="dxa"/>
            <w:shd w:val="clear" w:color="auto" w:fill="auto"/>
          </w:tcPr>
          <w:p w14:paraId="48184DBA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11.5</w:t>
            </w:r>
          </w:p>
          <w:p w14:paraId="676ABD7F" w14:textId="09352675" w:rsidR="008B7FC1" w:rsidRPr="00AE5B6C" w:rsidRDefault="008B7FC1" w:rsidP="003B6859">
            <w:r w:rsidRPr="00AE5B6C">
              <w:t>Приход к власти большевиков.</w:t>
            </w:r>
          </w:p>
        </w:tc>
        <w:tc>
          <w:tcPr>
            <w:tcW w:w="10206" w:type="dxa"/>
            <w:shd w:val="clear" w:color="auto" w:fill="auto"/>
          </w:tcPr>
          <w:p w14:paraId="04F4A4AE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Октябрьская революция в России и ее последствия. Гражданская война. </w:t>
            </w:r>
            <w:r w:rsidRPr="00AE5B6C">
              <w:rPr>
                <w:rFonts w:eastAsia="Calibri"/>
                <w:lang w:eastAsia="en-US"/>
              </w:rPr>
              <w:t xml:space="preserve">События 24—25 октября в Петрограде, приход к власти большевиков во главе с В. И. Лениным. </w:t>
            </w:r>
            <w:r w:rsidRPr="00AE5B6C">
              <w:rPr>
                <w:rFonts w:eastAsia="Calibri"/>
                <w:iCs/>
                <w:lang w:eastAsia="en-US"/>
              </w:rPr>
              <w:t>Союз большевиков и левых эсеров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Установление власти Советов в основных регионах России</w:t>
            </w:r>
            <w:r w:rsidRPr="00AE5B6C">
              <w:rPr>
                <w:rFonts w:eastAsia="Calibri"/>
                <w:lang w:eastAsia="en-US"/>
              </w:rPr>
              <w:t>.</w:t>
            </w:r>
            <w:r w:rsidRPr="00AE5B6C">
              <w:t xml:space="preserve"> Первые шаги советской власти. </w:t>
            </w:r>
            <w:r w:rsidRPr="00AE5B6C">
              <w:rPr>
                <w:rFonts w:eastAsia="Calibri"/>
                <w:lang w:eastAsia="en-US"/>
              </w:rPr>
              <w:t xml:space="preserve">II Всероссийский съезд Советов. Декреты о мире и о земле. Формирование новых органов власти. Создание ВЧК, начало формирования Красной Армии. Отношение большевиков к созыву Учредительного собрания. Причины разгона Учредительного собрания. Создание федеративного социалистического государства и его оформление в Конституции РСФСР 1918 года. Советско-германские переговоры и заключение Брестского мира, его условия, экономические и политические последствия. </w:t>
            </w:r>
            <w:r w:rsidRPr="00AE5B6C">
              <w:rPr>
                <w:rFonts w:eastAsia="Calibri"/>
                <w:iCs/>
                <w:lang w:eastAsia="en-US"/>
              </w:rPr>
              <w:t>Разрыв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левых эсеров с большевиками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выступление левых эсеров и его разгром</w:t>
            </w:r>
            <w:r w:rsidRPr="00AE5B6C">
              <w:rPr>
                <w:rFonts w:eastAsia="Calibri"/>
                <w:lang w:eastAsia="en-US"/>
              </w:rPr>
              <w:t xml:space="preserve">. Установление однопартийного режима </w:t>
            </w:r>
            <w:r w:rsidRPr="00AE5B6C">
              <w:t xml:space="preserve">Споры об Октябре </w:t>
            </w:r>
            <w:smartTag w:uri="urn:schemas-microsoft-com:office:smarttags" w:element="metricconverter">
              <w:smartTagPr>
                <w:attr w:name="ProductID" w:val="1917 г"/>
              </w:smartTagPr>
              <w:r w:rsidRPr="00AE5B6C">
                <w:t>1917 г</w:t>
              </w:r>
            </w:smartTag>
            <w:r w:rsidRPr="00AE5B6C">
              <w:t xml:space="preserve">.: логическое развитие февральских событий или «заговор»? Гражданская война: причины, действующие лица, политические программы сторон. Красный и белый террор. </w:t>
            </w:r>
            <w:r w:rsidRPr="00AE5B6C">
              <w:rPr>
                <w:rFonts w:eastAsia="Calibri"/>
                <w:lang w:eastAsia="en-US"/>
              </w:rPr>
              <w:t>Цели и этапы участия иностранных государств в</w:t>
            </w:r>
            <w:r w:rsidRPr="00AE5B6C"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Гражданской войне. </w:t>
            </w:r>
            <w:r w:rsidRPr="00AE5B6C">
              <w:rPr>
                <w:rFonts w:eastAsia="Calibri"/>
                <w:iCs/>
                <w:lang w:eastAsia="en-US"/>
              </w:rPr>
              <w:t xml:space="preserve">Начало </w:t>
            </w:r>
            <w:r w:rsidRPr="00AE5B6C">
              <w:rPr>
                <w:rFonts w:eastAsia="Calibri"/>
                <w:iCs/>
                <w:lang w:eastAsia="en-US"/>
              </w:rPr>
              <w:lastRenderedPageBreak/>
              <w:t>фронтовой Гражданской войны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Ход военных действий на фронтах в 1918</w:t>
            </w:r>
            <w:r w:rsidRPr="00AE5B6C">
              <w:rPr>
                <w:rFonts w:eastAsia="Calibri"/>
                <w:lang w:eastAsia="en-US"/>
              </w:rPr>
              <w:t>—</w:t>
            </w:r>
            <w:r w:rsidRPr="00AE5B6C">
              <w:rPr>
                <w:rFonts w:eastAsia="Calibri"/>
                <w:iCs/>
                <w:lang w:eastAsia="en-US"/>
              </w:rPr>
              <w:t>1920 годах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Завершающий период Гражданской войны</w:t>
            </w:r>
            <w:r w:rsidRPr="00AE5B6C">
              <w:rPr>
                <w:rFonts w:eastAsia="Calibri"/>
                <w:lang w:eastAsia="en-US"/>
              </w:rPr>
              <w:t>. Причины победы красных. Россия в годы Гражданской войны. Экономическая политика большевиков. Национализация, «красногвардейская атака на капитал». Политика «военного коммунизма», ее причины, цели, содержание, последствия. Последствия и итоги Гражданской войны.</w:t>
            </w:r>
          </w:p>
        </w:tc>
        <w:tc>
          <w:tcPr>
            <w:tcW w:w="1134" w:type="dxa"/>
            <w:shd w:val="clear" w:color="auto" w:fill="auto"/>
          </w:tcPr>
          <w:p w14:paraId="385E5E22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174E1DAA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51E36A8A" w14:textId="77777777" w:rsidTr="003B6859">
        <w:trPr>
          <w:gridAfter w:val="1"/>
          <w:wAfter w:w="246" w:type="dxa"/>
        </w:trPr>
        <w:tc>
          <w:tcPr>
            <w:tcW w:w="13433" w:type="dxa"/>
            <w:gridSpan w:val="2"/>
            <w:shd w:val="clear" w:color="auto" w:fill="auto"/>
          </w:tcPr>
          <w:p w14:paraId="3DA4EA5E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rFonts w:eastAsia="Calibri"/>
                <w:b/>
                <w:lang w:eastAsia="en-US"/>
              </w:rPr>
              <w:lastRenderedPageBreak/>
              <w:t>Раздел</w:t>
            </w:r>
            <w:r w:rsidRPr="00AE5B6C">
              <w:rPr>
                <w:b/>
                <w:caps/>
              </w:rPr>
              <w:t xml:space="preserve"> 12. мЕЖДУ МИРОВЫМИ ВОЙНАМИ</w:t>
            </w:r>
          </w:p>
        </w:tc>
        <w:tc>
          <w:tcPr>
            <w:tcW w:w="1134" w:type="dxa"/>
            <w:shd w:val="clear" w:color="auto" w:fill="auto"/>
          </w:tcPr>
          <w:p w14:paraId="7ABFDB5B" w14:textId="77777777" w:rsidR="008B7FC1" w:rsidRPr="00AE5B6C" w:rsidRDefault="00D76C1D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8</w:t>
            </w:r>
          </w:p>
        </w:tc>
        <w:tc>
          <w:tcPr>
            <w:tcW w:w="1207" w:type="dxa"/>
            <w:shd w:val="clear" w:color="auto" w:fill="auto"/>
          </w:tcPr>
          <w:p w14:paraId="2D4F2FA4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7F97561A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1C7B004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12.1.</w:t>
            </w:r>
          </w:p>
          <w:p w14:paraId="35C797D0" w14:textId="77777777" w:rsidR="008B7FC1" w:rsidRPr="00AE5B6C" w:rsidRDefault="008B7FC1" w:rsidP="003B6859">
            <w:r w:rsidRPr="00AE5B6C">
              <w:t>Страны Европы, США и Востока перед второй мировой войной.</w:t>
            </w:r>
          </w:p>
          <w:p w14:paraId="4517DA7B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</w:tc>
        <w:tc>
          <w:tcPr>
            <w:tcW w:w="10206" w:type="dxa"/>
            <w:shd w:val="clear" w:color="auto" w:fill="auto"/>
          </w:tcPr>
          <w:p w14:paraId="3F258B4F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Европа и США. </w:t>
            </w:r>
            <w:r w:rsidRPr="00AE5B6C">
              <w:rPr>
                <w:rFonts w:eastAsia="Calibri"/>
                <w:lang w:eastAsia="en-US"/>
              </w:rPr>
              <w:t xml:space="preserve">Территориальные изменения в Европе и Азии после Первой мировой войны. Революционные события 1918 — начала 1920-х годов в Европе. Ноябрьская революция в Германии и возникновение Веймарской республики. Революции в Венгрии. Зарождение коммунистического движения, создание и деятельность Коммунистического интернационала. Экономическое развитие ведущих стран мира в 1920-х годах. Причины мирового экономического кризиса 1929—1933 годов. </w:t>
            </w:r>
            <w:r w:rsidRPr="00AE5B6C">
              <w:rPr>
                <w:rFonts w:eastAsia="Calibri"/>
                <w:iCs/>
                <w:lang w:eastAsia="en-US"/>
              </w:rPr>
              <w:t>Влияние биржевого краха на экономику США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Распространение кризиса на другие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страны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Поиск путей выхода из кризиса</w:t>
            </w:r>
            <w:r w:rsidRPr="00AE5B6C">
              <w:rPr>
                <w:rFonts w:eastAsia="Calibri"/>
                <w:lang w:eastAsia="en-US"/>
              </w:rPr>
              <w:t>. Дж. М. Кейнс и его рецепты спасения экономики. Государственное регулирование экономики и социальных отношений. «Новый курс» президента США Ф. Рузвельта и его результаты.</w:t>
            </w:r>
          </w:p>
          <w:p w14:paraId="1E5E1B63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Недемократические режимы. </w:t>
            </w:r>
            <w:r w:rsidRPr="00AE5B6C">
              <w:rPr>
                <w:rFonts w:eastAsia="Calibri"/>
                <w:iCs/>
                <w:lang w:eastAsia="en-US"/>
              </w:rPr>
              <w:t>Рост фашистских движений в Западной Европе</w:t>
            </w:r>
            <w:r w:rsidRPr="00AE5B6C">
              <w:rPr>
                <w:rFonts w:eastAsia="Calibri"/>
                <w:lang w:eastAsia="en-US"/>
              </w:rPr>
              <w:t xml:space="preserve">. Захват фашистами власти в Италии. </w:t>
            </w:r>
            <w:r w:rsidRPr="00AE5B6C">
              <w:rPr>
                <w:rFonts w:eastAsia="Calibri"/>
                <w:iCs/>
                <w:lang w:eastAsia="en-US"/>
              </w:rPr>
              <w:t>Режим Муссолини в Италии</w:t>
            </w:r>
            <w:r w:rsidRPr="00AE5B6C">
              <w:rPr>
                <w:rFonts w:eastAsia="Calibri"/>
                <w:lang w:eastAsia="en-US"/>
              </w:rPr>
              <w:t xml:space="preserve">. Победа нацистов в Германии. А. Гитлер — фюрер германского народа. Авторитарные режимы в большинстве стран Европы: общие черты и национальные особенности. Создание и победа Народного фронта во Франции, Испании. </w:t>
            </w:r>
            <w:r w:rsidRPr="00AE5B6C">
              <w:rPr>
                <w:rFonts w:eastAsia="Calibri"/>
                <w:iCs/>
                <w:lang w:eastAsia="en-US"/>
              </w:rPr>
              <w:t>Реформы правительств Народного фронта</w:t>
            </w:r>
            <w:r w:rsidRPr="00AE5B6C">
              <w:rPr>
                <w:rFonts w:eastAsia="Calibri"/>
                <w:lang w:eastAsia="en-US"/>
              </w:rPr>
              <w:t>. Гражданская война в Испании.</w:t>
            </w:r>
            <w:r w:rsidRPr="00AE5B6C">
              <w:rPr>
                <w:rFonts w:eastAsia="Calibri"/>
                <w:iCs/>
                <w:lang w:eastAsia="en-US"/>
              </w:rPr>
              <w:t xml:space="preserve"> Помощь СССР антифашистам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Причины победы мятежников</w:t>
            </w:r>
            <w:r w:rsidRPr="00AE5B6C">
              <w:t>.</w:t>
            </w:r>
          </w:p>
          <w:p w14:paraId="1B4D5599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Турция, Китай, Индия, Япония. </w:t>
            </w:r>
            <w:r w:rsidRPr="00AE5B6C">
              <w:rPr>
                <w:rFonts w:eastAsia="Calibri"/>
                <w:lang w:eastAsia="en-US"/>
              </w:rPr>
              <w:t xml:space="preserve">Воздействие Первой мировой войны и Великой российской революции на страны Азии. Установление республики в Турции, деятельность М. Кемаля. Великая национальная революция 1925—1927 годов в Китае. Создание Компартии Китая. Установление диктатуры Чан Кайши и гражданская война в Китае. </w:t>
            </w:r>
            <w:r w:rsidRPr="00AE5B6C">
              <w:rPr>
                <w:rFonts w:eastAsia="Calibri"/>
                <w:iCs/>
                <w:lang w:eastAsia="en-US"/>
              </w:rPr>
              <w:t>Советские районы Китая</w:t>
            </w:r>
            <w:r w:rsidRPr="00AE5B6C">
              <w:rPr>
                <w:rFonts w:eastAsia="Calibri"/>
                <w:lang w:eastAsia="en-US"/>
              </w:rPr>
              <w:t xml:space="preserve">. Создание Национального фронта борьбы против Японии. </w:t>
            </w:r>
            <w:r w:rsidRPr="00AE5B6C">
              <w:rPr>
                <w:rFonts w:eastAsia="Calibri"/>
                <w:iCs/>
                <w:lang w:eastAsia="en-US"/>
              </w:rPr>
              <w:t>Сохранение противоречий между коммунистами и гоминдановцами</w:t>
            </w:r>
            <w:r w:rsidRPr="00AE5B6C">
              <w:rPr>
                <w:rFonts w:eastAsia="Calibri"/>
                <w:lang w:eastAsia="en-US"/>
              </w:rPr>
              <w:t>. Кампания гражданского неповиновения в Индии. Идеология ненасильственного сопротивления английским колонизаторам М. Ганди. Милитаризация Японии, ее переход к внешнеполитической экспансии.</w:t>
            </w:r>
          </w:p>
        </w:tc>
        <w:tc>
          <w:tcPr>
            <w:tcW w:w="1134" w:type="dxa"/>
            <w:shd w:val="clear" w:color="auto" w:fill="auto"/>
          </w:tcPr>
          <w:p w14:paraId="00D97DA4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32B5B2C1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522CA692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6BCF0D6E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>Тема</w:t>
            </w:r>
            <w:r w:rsidRPr="00AE5B6C">
              <w:rPr>
                <w:caps/>
              </w:rPr>
              <w:t xml:space="preserve"> 12.2</w:t>
            </w:r>
          </w:p>
          <w:p w14:paraId="01431F70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Международные отношения в 20-30 годах </w:t>
            </w:r>
            <w:r w:rsidRPr="00AE5B6C">
              <w:rPr>
                <w:lang w:val="en-US"/>
              </w:rPr>
              <w:t>XX</w:t>
            </w:r>
            <w:r w:rsidRPr="00AE5B6C">
              <w:t xml:space="preserve"> века.</w:t>
            </w:r>
          </w:p>
        </w:tc>
        <w:tc>
          <w:tcPr>
            <w:tcW w:w="10206" w:type="dxa"/>
            <w:shd w:val="clear" w:color="auto" w:fill="auto"/>
          </w:tcPr>
          <w:p w14:paraId="0719C383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b/>
              </w:rPr>
              <w:t xml:space="preserve">Международные отношения в 20-30 годах </w:t>
            </w:r>
            <w:r w:rsidRPr="00AE5B6C">
              <w:rPr>
                <w:b/>
                <w:lang w:val="en-US"/>
              </w:rPr>
              <w:t>XX</w:t>
            </w:r>
            <w:r w:rsidRPr="00AE5B6C">
              <w:rPr>
                <w:b/>
              </w:rPr>
              <w:t xml:space="preserve"> века</w:t>
            </w:r>
            <w:r w:rsidRPr="00AE5B6C">
              <w:t xml:space="preserve">. </w:t>
            </w:r>
            <w:r w:rsidRPr="00AE5B6C">
              <w:rPr>
                <w:rFonts w:eastAsia="Calibri"/>
                <w:lang w:eastAsia="en-US"/>
              </w:rPr>
              <w:t>Деятельность Лиги Наций</w:t>
            </w:r>
            <w:r w:rsidRPr="00AE5B6C">
              <w:t>. Кризис Версальско-Вашингтонской системы. Возникновение очагов агрессии в Европе и Азии.</w:t>
            </w:r>
            <w:r w:rsidRPr="00AE5B6C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>Агрессия Японии на Дальнем Востоке. Начало японо-китайской войны. Столкновения Японии и СССР. События у озера Хасан и реки</w:t>
            </w:r>
          </w:p>
          <w:p w14:paraId="026E386F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ascii="SchoolBookCSanPin-Bold" w:eastAsia="Calibri" w:hAnsi="SchoolBookCSanPin-Bold" w:cs="SchoolBookCSanPin-Bold"/>
                <w:b/>
                <w:bCs/>
                <w:sz w:val="21"/>
                <w:szCs w:val="21"/>
                <w:lang w:eastAsia="en-US"/>
              </w:rPr>
            </w:pPr>
            <w:r w:rsidRPr="00AE5B6C">
              <w:rPr>
                <w:rFonts w:eastAsia="Calibri"/>
                <w:lang w:eastAsia="en-US"/>
              </w:rPr>
              <w:t xml:space="preserve">Халхин-Гол. </w:t>
            </w:r>
            <w:r w:rsidRPr="00AE5B6C">
              <w:rPr>
                <w:rFonts w:eastAsia="Calibri"/>
                <w:iCs/>
                <w:lang w:eastAsia="en-US"/>
              </w:rPr>
              <w:t>Агрессия Италии в Эфиопии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 xml:space="preserve">Вмешательство Германии и Италии в гражданскую </w:t>
            </w:r>
            <w:r w:rsidRPr="00AE5B6C">
              <w:rPr>
                <w:rFonts w:eastAsia="Calibri"/>
                <w:iCs/>
                <w:lang w:eastAsia="en-US"/>
              </w:rPr>
              <w:lastRenderedPageBreak/>
              <w:t>войну в Испании</w:t>
            </w:r>
            <w:r w:rsidRPr="00AE5B6C">
              <w:rPr>
                <w:rFonts w:eastAsia="Calibri"/>
                <w:lang w:eastAsia="en-US"/>
              </w:rPr>
              <w:t>.</w:t>
            </w:r>
            <w:r w:rsidRPr="00AE5B6C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 xml:space="preserve"> </w:t>
            </w:r>
            <w:r w:rsidRPr="00AE5B6C">
              <w:t xml:space="preserve"> Американский нейтралитет и бессилие европейских гарантов мира. Возникновение и консолидация реваншистского блока. Политика «умиротворения» агрессоров. Пакт Молотова—Риббентропа. Внешняя политика СССР в 20–30-е годы: от конфронтации к поиску контактов. Попытки возврата к границам Российской империи: советско-финляндская война; присоединение Прибалтики, Бессарабии, Северной Буковины, Западной Украины и Западной Белоруссии.</w:t>
            </w:r>
            <w:r w:rsidRPr="00AE5B6C">
              <w:rPr>
                <w:rFonts w:ascii="SchoolBookCSanPin-Bold" w:eastAsia="Calibri" w:hAnsi="SchoolBookCSanPin-Bold" w:cs="SchoolBookCSanPin-Bold"/>
                <w:b/>
                <w:bCs/>
                <w:sz w:val="21"/>
                <w:szCs w:val="21"/>
                <w:lang w:eastAsia="en-US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5977B002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5FA82F55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6A05E2F3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15FF0EF3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lastRenderedPageBreak/>
              <w:t xml:space="preserve">Тема </w:t>
            </w:r>
            <w:r w:rsidRPr="00AE5B6C">
              <w:rPr>
                <w:caps/>
              </w:rPr>
              <w:t>12. 3</w:t>
            </w:r>
          </w:p>
          <w:p w14:paraId="74ED46EF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AE5B6C">
              <w:rPr>
                <w:i w:val="0"/>
              </w:rPr>
              <w:t>Строительство социализма в СССР</w:t>
            </w:r>
          </w:p>
        </w:tc>
        <w:tc>
          <w:tcPr>
            <w:tcW w:w="10206" w:type="dxa"/>
            <w:shd w:val="clear" w:color="auto" w:fill="auto"/>
          </w:tcPr>
          <w:p w14:paraId="4DC723AD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t xml:space="preserve"> </w:t>
            </w:r>
            <w:r w:rsidRPr="00AE5B6C">
              <w:rPr>
                <w:b/>
              </w:rPr>
              <w:t>Строительство социализма в СССР.</w:t>
            </w:r>
            <w:r w:rsidRPr="00AE5B6C">
              <w:t xml:space="preserve"> Кризис «военного коммунизма».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Новая экономическая политика в Советской России. Образование СССР. </w:t>
            </w:r>
            <w:r w:rsidRPr="00AE5B6C">
              <w:rPr>
                <w:rFonts w:eastAsia="Calibri"/>
                <w:lang w:eastAsia="en-US"/>
              </w:rPr>
              <w:t>Экономический и политический кризис. Крестьянские восстания, Кронштадтский мятеж и др. Переход к новой экономической политике. Сущность нэпа. Достижения и противоречия нэпа, причины его свертывания. Политическая жизнь в 1920-е годы. Образование СССР: предпосылки объединения республик, альтернативные проекты и практические решения.</w:t>
            </w:r>
            <w:r w:rsidRPr="00AE5B6C">
              <w:t xml:space="preserve"> Выбор путей объединения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Национальная политика советской власти</w:t>
            </w:r>
            <w:r w:rsidRPr="00AE5B6C">
              <w:rPr>
                <w:rFonts w:eastAsia="Calibri"/>
                <w:lang w:eastAsia="en-US"/>
              </w:rPr>
              <w:t>. Укрепление позиций страны на международной арене</w:t>
            </w:r>
            <w:r w:rsidRPr="00AE5B6C">
              <w:t xml:space="preserve">. Конституция СССР </w:t>
            </w:r>
            <w:smartTag w:uri="urn:schemas-microsoft-com:office:smarttags" w:element="metricconverter">
              <w:smartTagPr>
                <w:attr w:name="ProductID" w:val="1924 г"/>
              </w:smartTagPr>
              <w:r w:rsidRPr="00AE5B6C">
                <w:t>1924 г</w:t>
              </w:r>
            </w:smartTag>
            <w:r w:rsidRPr="00AE5B6C">
              <w:t>. Централизация государственного аппарата.</w:t>
            </w:r>
          </w:p>
          <w:p w14:paraId="6BB09091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Культура в первой половине ХХ века. </w:t>
            </w:r>
            <w:r w:rsidRPr="00AE5B6C">
              <w:rPr>
                <w:rFonts w:eastAsia="Calibri"/>
                <w:lang w:eastAsia="en-US"/>
              </w:rPr>
              <w:t xml:space="preserve">«Культурная революция»: задачи и направления. Ликвидация неграмотности, создание системы народного образования. Культурное разнообразие 1920-х годов. </w:t>
            </w:r>
            <w:r w:rsidRPr="00AE5B6C">
              <w:rPr>
                <w:rFonts w:eastAsia="Calibri"/>
                <w:iCs/>
                <w:lang w:eastAsia="en-US"/>
              </w:rPr>
              <w:t>Идейная борьба среди деятелей культуры</w:t>
            </w:r>
            <w:r w:rsidRPr="00AE5B6C">
              <w:rPr>
                <w:rFonts w:eastAsia="Calibri"/>
                <w:lang w:eastAsia="en-US"/>
              </w:rPr>
              <w:t>.</w:t>
            </w:r>
            <w:r w:rsidRPr="00AE5B6C">
              <w:rPr>
                <w:rFonts w:eastAsia="Calibri"/>
                <w:iCs/>
                <w:lang w:eastAsia="en-US"/>
              </w:rPr>
              <w:t xml:space="preserve"> Утверждение метода социалистического реализма в литературе и искусстве</w:t>
            </w:r>
            <w:r w:rsidRPr="00AE5B6C">
              <w:rPr>
                <w:rFonts w:eastAsia="Calibri"/>
                <w:lang w:eastAsia="en-US"/>
              </w:rPr>
              <w:t>. Достижения литературы и искусства. Развитие кинематографа. Введение обязательного начального преподавания. Восстановление преподавания истории. Идеологический контроль над духовной жизнью общества. Развитие советской науки</w:t>
            </w:r>
            <w:r w:rsidRPr="00AE5B6C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>.</w:t>
            </w:r>
            <w:r w:rsidRPr="00AE5B6C">
              <w:rPr>
                <w:rFonts w:eastAsia="Calibri"/>
                <w:lang w:eastAsia="en-US"/>
              </w:rPr>
              <w:t xml:space="preserve"> Открытия в области физики, химии, биологии, медицины. Формирование новых художественных направлений и школ. Развитие реалистического и модернистского искусства. Изобразительное искусство. Архитектура. Основные направления в литературе. Писатели: модернисты-реалисты; писатели «потерянного поколения», антиутопии. Музыка. Театр. Развитие киноискусства. </w:t>
            </w:r>
          </w:p>
        </w:tc>
        <w:tc>
          <w:tcPr>
            <w:tcW w:w="1134" w:type="dxa"/>
            <w:shd w:val="clear" w:color="auto" w:fill="auto"/>
          </w:tcPr>
          <w:p w14:paraId="6FA6FA04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73D268A8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58F1696A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7EE07018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AE5B6C">
              <w:rPr>
                <w:i w:val="0"/>
              </w:rPr>
              <w:t xml:space="preserve">Тема </w:t>
            </w:r>
            <w:r w:rsidRPr="00AE5B6C">
              <w:rPr>
                <w:i w:val="0"/>
                <w:caps/>
              </w:rPr>
              <w:t>12.4</w:t>
            </w:r>
          </w:p>
          <w:p w14:paraId="03395789" w14:textId="5711118C" w:rsidR="008B7FC1" w:rsidRPr="00AE5B6C" w:rsidRDefault="008B7FC1" w:rsidP="003B6859">
            <w:pPr>
              <w:pStyle w:val="8"/>
              <w:spacing w:before="0" w:after="0"/>
              <w:jc w:val="both"/>
              <w:rPr>
                <w:b/>
                <w:i w:val="0"/>
              </w:rPr>
            </w:pPr>
            <w:r w:rsidRPr="00AE5B6C">
              <w:rPr>
                <w:i w:val="0"/>
              </w:rPr>
              <w:t>Модернизация в СССР, на почве традиционализма</w:t>
            </w:r>
          </w:p>
        </w:tc>
        <w:tc>
          <w:tcPr>
            <w:tcW w:w="10206" w:type="dxa"/>
            <w:shd w:val="clear" w:color="auto" w:fill="auto"/>
          </w:tcPr>
          <w:p w14:paraId="49DFDE56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>Индустриализация и коллективизация в СССР</w:t>
            </w:r>
            <w:r w:rsidRPr="00AE5B6C">
              <w:rPr>
                <w:rFonts w:eastAsia="Calibri"/>
                <w:bCs/>
                <w:lang w:eastAsia="en-US"/>
              </w:rPr>
              <w:t>.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Обострение внутрипартийных разногласий и борьбы за лидерство в партии и государстве. Советская модель модернизации. </w:t>
            </w:r>
            <w:r w:rsidRPr="00AE5B6C">
              <w:rPr>
                <w:rFonts w:eastAsia="Calibri"/>
                <w:iCs/>
                <w:lang w:eastAsia="en-US"/>
              </w:rPr>
              <w:t>Начало индустриализации</w:t>
            </w:r>
            <w:r w:rsidRPr="00AE5B6C">
              <w:rPr>
                <w:rFonts w:eastAsia="Calibri"/>
                <w:lang w:eastAsia="en-US"/>
              </w:rPr>
              <w:t>. Коллективизация сельского хозяйства: формы, методы, экономические и социальные последствия. Индустриализация: цели, методы, экономические и социальные итоги и следствия. Первые пятилетки: задачи и результаты.</w:t>
            </w:r>
          </w:p>
          <w:p w14:paraId="2C617298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rFonts w:eastAsia="Calibri"/>
                <w:b/>
                <w:bCs/>
                <w:lang w:eastAsia="en-US"/>
              </w:rPr>
              <w:t>Советское государство и общество в 1920—1930-е годы</w:t>
            </w:r>
            <w:r w:rsidRPr="00AE5B6C">
              <w:rPr>
                <w:rFonts w:eastAsia="Calibri"/>
                <w:bCs/>
                <w:lang w:eastAsia="en-US"/>
              </w:rPr>
              <w:t>.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 xml:space="preserve">Особенности советской политической системы: одно партийность, сращивание партийного и государственного аппарата, контроль над обществом. Культ вождя. И. В. Сталин. Массовые репрессии, их последствия. </w:t>
            </w:r>
            <w:r w:rsidRPr="00AE5B6C">
              <w:rPr>
                <w:rFonts w:eastAsia="Calibri"/>
                <w:iCs/>
                <w:lang w:eastAsia="en-US"/>
              </w:rPr>
              <w:t>Изменение социальной структуры советского общества</w:t>
            </w:r>
            <w:r w:rsidRPr="00AE5B6C">
              <w:rPr>
                <w:rFonts w:eastAsia="Calibri"/>
                <w:lang w:eastAsia="en-US"/>
              </w:rPr>
              <w:t xml:space="preserve">. Стахановское движение. </w:t>
            </w:r>
            <w:r w:rsidRPr="00AE5B6C">
              <w:rPr>
                <w:rFonts w:eastAsia="Calibri"/>
                <w:iCs/>
                <w:lang w:eastAsia="en-US"/>
              </w:rPr>
              <w:lastRenderedPageBreak/>
              <w:t>Положение основных социальных групп</w:t>
            </w:r>
            <w:r w:rsidRPr="00AE5B6C">
              <w:rPr>
                <w:rFonts w:eastAsia="Calibri"/>
                <w:lang w:eastAsia="en-US"/>
              </w:rPr>
              <w:t>. Повседневная жизнь и быт населения городов и деревень. Итоги развития СССР в 1930-е годы. Конституция СССР 1936 года</w:t>
            </w:r>
            <w:r w:rsidRPr="00AE5B6C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>.</w:t>
            </w:r>
            <w:r w:rsidRPr="00AE5B6C">
              <w:t xml:space="preserve"> Развитие экономики СССР в конце 20–30-х годов</w:t>
            </w:r>
            <w:r w:rsidRPr="00AE5B6C">
              <w:rPr>
                <w:bCs/>
              </w:rPr>
              <w:t>.</w:t>
            </w:r>
            <w:r w:rsidRPr="00AE5B6C">
              <w:t xml:space="preserve"> Форсированная модернизация. Причины свертывания нэпа. Индустриализация. Коллективизация. Успехи и недостатки экономического курса. «Культурная революция».</w:t>
            </w:r>
            <w:r w:rsidRPr="00AE5B6C">
              <w:rPr>
                <w:i/>
                <w:iCs/>
              </w:rPr>
              <w:t xml:space="preserve"> </w:t>
            </w:r>
            <w:r w:rsidRPr="00AE5B6C">
              <w:t>Создание советской системы образования. Достижения и потери в сфере науки и искусства.</w:t>
            </w:r>
          </w:p>
        </w:tc>
        <w:tc>
          <w:tcPr>
            <w:tcW w:w="1134" w:type="dxa"/>
            <w:shd w:val="clear" w:color="auto" w:fill="auto"/>
          </w:tcPr>
          <w:p w14:paraId="31760A8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187EF107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3E900BA1" w14:textId="77777777" w:rsidTr="003B6859">
        <w:trPr>
          <w:gridAfter w:val="1"/>
          <w:wAfter w:w="246" w:type="dxa"/>
        </w:trPr>
        <w:tc>
          <w:tcPr>
            <w:tcW w:w="13433" w:type="dxa"/>
            <w:gridSpan w:val="2"/>
            <w:shd w:val="clear" w:color="auto" w:fill="auto"/>
          </w:tcPr>
          <w:p w14:paraId="4065F97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 w:rsidRPr="00AE5B6C">
              <w:rPr>
                <w:rFonts w:eastAsia="Calibri"/>
                <w:b/>
                <w:lang w:eastAsia="en-US"/>
              </w:rPr>
              <w:lastRenderedPageBreak/>
              <w:t>Раздел</w:t>
            </w:r>
            <w:r w:rsidRPr="00AE5B6C">
              <w:rPr>
                <w:b/>
                <w:caps/>
              </w:rPr>
              <w:t xml:space="preserve"> 13. </w:t>
            </w:r>
            <w:r w:rsidRPr="00AE5B6C">
              <w:rPr>
                <w:b/>
                <w:lang w:val="en-US"/>
              </w:rPr>
              <w:t>II</w:t>
            </w:r>
            <w:r w:rsidRPr="00AE5B6C">
              <w:rPr>
                <w:b/>
              </w:rPr>
              <w:t xml:space="preserve"> Мировая война.</w:t>
            </w:r>
          </w:p>
        </w:tc>
        <w:tc>
          <w:tcPr>
            <w:tcW w:w="1134" w:type="dxa"/>
            <w:shd w:val="clear" w:color="auto" w:fill="auto"/>
          </w:tcPr>
          <w:p w14:paraId="23207B5D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1</w:t>
            </w:r>
            <w:r w:rsidR="00D76C1D" w:rsidRPr="00AE5B6C">
              <w:rPr>
                <w:b/>
                <w:caps/>
              </w:rPr>
              <w:t>0</w:t>
            </w:r>
          </w:p>
        </w:tc>
        <w:tc>
          <w:tcPr>
            <w:tcW w:w="1207" w:type="dxa"/>
            <w:shd w:val="clear" w:color="auto" w:fill="auto"/>
          </w:tcPr>
          <w:p w14:paraId="3029618C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35C22752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371AFC2D" w14:textId="244B29FC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="00BA7F4A">
              <w:rPr>
                <w:caps/>
              </w:rPr>
              <w:t>13.</w:t>
            </w:r>
            <w:r w:rsidRPr="00AE5B6C">
              <w:rPr>
                <w:caps/>
              </w:rPr>
              <w:t>1</w:t>
            </w:r>
          </w:p>
          <w:p w14:paraId="21491846" w14:textId="44DB06CB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rPr>
                <w:lang w:val="en-US"/>
              </w:rPr>
              <w:t>II</w:t>
            </w:r>
            <w:r w:rsidRPr="00AE5B6C">
              <w:t xml:space="preserve"> Мировая война: первый период войны.</w:t>
            </w:r>
          </w:p>
        </w:tc>
        <w:tc>
          <w:tcPr>
            <w:tcW w:w="10206" w:type="dxa"/>
            <w:shd w:val="clear" w:color="auto" w:fill="auto"/>
          </w:tcPr>
          <w:p w14:paraId="0C350BAD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>Накануне мировой войны.</w:t>
            </w:r>
            <w:r w:rsidRPr="00AE5B6C">
              <w:t xml:space="preserve"> Международные отношения накануне войны. Нарас</w:t>
            </w:r>
            <w:r w:rsidRPr="00AE5B6C">
              <w:rPr>
                <w:rFonts w:eastAsia="Calibri"/>
                <w:iCs/>
                <w:lang w:eastAsia="en-US"/>
              </w:rPr>
              <w:t>тание угрозы войны</w:t>
            </w:r>
            <w:r w:rsidRPr="00AE5B6C">
              <w:rPr>
                <w:rFonts w:eastAsia="Calibri"/>
                <w:lang w:eastAsia="en-US"/>
              </w:rPr>
              <w:t>. Политика «умиротворения» агрессора и переход Германии к решительным действиям. Англо-франко-советские переговоры в Москве, причины их неудачи. Советско-германский пакт о ненападении и секретный дополнительный протокол. Военно-политические планы сторон. Подготовка к войне.</w:t>
            </w:r>
            <w:r w:rsidRPr="00AE5B6C">
              <w:rPr>
                <w:rFonts w:eastAsia="Calibri"/>
                <w:iCs/>
                <w:lang w:eastAsia="en-US"/>
              </w:rPr>
              <w:t xml:space="preserve"> Мир в конце 1930</w:t>
            </w:r>
            <w:r w:rsidRPr="00AE5B6C">
              <w:rPr>
                <w:rFonts w:eastAsia="Calibri"/>
                <w:lang w:eastAsia="en-US"/>
              </w:rPr>
              <w:t>-</w:t>
            </w:r>
            <w:r w:rsidRPr="00AE5B6C">
              <w:rPr>
                <w:rFonts w:eastAsia="Calibri"/>
                <w:iCs/>
                <w:lang w:eastAsia="en-US"/>
              </w:rPr>
              <w:t>х годов</w:t>
            </w:r>
            <w:r w:rsidRPr="00AE5B6C">
              <w:rPr>
                <w:rFonts w:eastAsia="Calibri"/>
                <w:lang w:eastAsia="en-US"/>
              </w:rPr>
              <w:t xml:space="preserve">: </w:t>
            </w:r>
            <w:r w:rsidRPr="00AE5B6C">
              <w:rPr>
                <w:rFonts w:eastAsia="Calibri"/>
                <w:iCs/>
                <w:lang w:eastAsia="en-US"/>
              </w:rPr>
              <w:t>три центра силы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. </w:t>
            </w:r>
            <w:r w:rsidRPr="00AE5B6C">
              <w:rPr>
                <w:rFonts w:eastAsia="Calibri"/>
                <w:bCs/>
                <w:lang w:eastAsia="en-US"/>
              </w:rPr>
              <w:t>Бои на Тихом океане.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</w:p>
          <w:p w14:paraId="6A0DA1F2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Первый период Второй мировой войны. </w:t>
            </w:r>
            <w:r w:rsidRPr="00AE5B6C">
              <w:rPr>
                <w:rFonts w:eastAsia="Calibri"/>
                <w:lang w:eastAsia="en-US"/>
              </w:rPr>
              <w:t xml:space="preserve">Нападение Германии на Польшу. «Странная война» на Западном фронте. Поражение Франции. </w:t>
            </w:r>
            <w:r w:rsidRPr="00AE5B6C">
              <w:rPr>
                <w:rFonts w:eastAsia="Calibri"/>
                <w:iCs/>
                <w:lang w:eastAsia="en-US"/>
              </w:rPr>
              <w:t>Оккупация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и подчинение Германией стран Европы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Битва за Англию</w:t>
            </w:r>
            <w:r w:rsidRPr="00AE5B6C">
              <w:rPr>
                <w:rFonts w:eastAsia="Calibri"/>
                <w:lang w:eastAsia="en-US"/>
              </w:rPr>
              <w:t>. Укрепление безопасности СССР: присоединение Западной Белоруссии и Западной Украины, Бессарабии и Северной Буковины, Советско-финляндская война, советизация прибалтийских республик. Нацистская программа завоевания СССР. Подготовка СССР и Германии к войне. Соотношение боевых сил к июню 1941 года. Великая Отечественная война как самостоятельный и определяющий этап Второй мировой войны. Цели сторон, соотношение сил. Основные сражения и их итоги на первом этапе войны (22 июня 1941 года — ноябрь 1942 гг.). Деятельность советского руководства по организации обороны страны. Историческое значение Московской битвы. Нападение Японии на США. Боевые действия на Тихом океане в 1941—1945 годах.</w:t>
            </w:r>
            <w:r w:rsidRPr="00AE5B6C">
              <w:t xml:space="preserve"> Причины и ход военных действий. «Странная война». Блицкриг вермахта. Изменения в системе международных отношений со вступлением в войну СССР и США. Антигитлеровская коалиция. Ленд-лиз. Военные действия на Тихом и Атлантическом океанах, в Африке и Азии. «Второй фронт» в Европе. Война технологий. Миропорядок Ялты и Потсдама. Возникновение биполярного мира.</w:t>
            </w:r>
          </w:p>
        </w:tc>
        <w:tc>
          <w:tcPr>
            <w:tcW w:w="1134" w:type="dxa"/>
            <w:shd w:val="clear" w:color="auto" w:fill="auto"/>
          </w:tcPr>
          <w:p w14:paraId="280AA04D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3AB46637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4988AD1F" w14:textId="77777777" w:rsidTr="003B6859">
        <w:trPr>
          <w:gridAfter w:val="1"/>
          <w:wAfter w:w="246" w:type="dxa"/>
          <w:trHeight w:val="3484"/>
        </w:trPr>
        <w:tc>
          <w:tcPr>
            <w:tcW w:w="3227" w:type="dxa"/>
            <w:shd w:val="clear" w:color="auto" w:fill="auto"/>
          </w:tcPr>
          <w:p w14:paraId="746B385F" w14:textId="0F68EBEE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lastRenderedPageBreak/>
              <w:t xml:space="preserve">Тема </w:t>
            </w:r>
            <w:r w:rsidR="00BA7F4A">
              <w:rPr>
                <w:caps/>
              </w:rPr>
              <w:t>13.</w:t>
            </w:r>
            <w:r w:rsidRPr="00AE5B6C">
              <w:rPr>
                <w:caps/>
              </w:rPr>
              <w:t>2</w:t>
            </w:r>
          </w:p>
          <w:p w14:paraId="505E8E92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rPr>
                <w:rFonts w:eastAsia="Calibri"/>
                <w:bCs/>
                <w:lang w:eastAsia="en-US"/>
              </w:rPr>
              <w:t>Второй период Второй мировой войны.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AE5B6C">
              <w:t>СССР в годы Отечественной войны</w:t>
            </w:r>
          </w:p>
        </w:tc>
        <w:tc>
          <w:tcPr>
            <w:tcW w:w="10206" w:type="dxa"/>
            <w:shd w:val="clear" w:color="auto" w:fill="auto"/>
          </w:tcPr>
          <w:p w14:paraId="56904CD5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Второй период Второй мировой войны. </w:t>
            </w:r>
            <w:r w:rsidRPr="00AE5B6C">
              <w:rPr>
                <w:rFonts w:eastAsia="Calibri"/>
                <w:lang w:eastAsia="en-US"/>
              </w:rPr>
              <w:t>Военные действия на советско-германском фронте в 1942 году. Сталинградская битва и начало коренного перелома в ходе войны.</w:t>
            </w:r>
            <w:r w:rsidRPr="00AE5B6C">
              <w:rPr>
                <w:rFonts w:eastAsia="Calibri"/>
                <w:iCs/>
                <w:lang w:eastAsia="en-US"/>
              </w:rPr>
              <w:t xml:space="preserve"> Военные действия в Северной Африке</w:t>
            </w:r>
            <w:r w:rsidRPr="00AE5B6C">
              <w:rPr>
                <w:rFonts w:eastAsia="Calibri"/>
                <w:lang w:eastAsia="en-US"/>
              </w:rPr>
              <w:t xml:space="preserve">. Складывание антигитлеровской коалиции и ее значение. </w:t>
            </w:r>
            <w:r w:rsidRPr="00AE5B6C">
              <w:rPr>
                <w:rFonts w:eastAsia="Calibri"/>
                <w:iCs/>
                <w:lang w:eastAsia="en-US"/>
              </w:rPr>
              <w:t>Конференции глав союзных держав и их решения</w:t>
            </w:r>
            <w:r w:rsidRPr="00AE5B6C">
              <w:rPr>
                <w:rFonts w:eastAsia="Calibri"/>
                <w:lang w:eastAsia="en-US"/>
              </w:rPr>
              <w:t>. Курская битва и завершение коренного перелома. Оккупационный режим. Геноцид. Холокост. Движение Сопротивления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. </w:t>
            </w:r>
            <w:r w:rsidRPr="00AE5B6C">
              <w:rPr>
                <w:rFonts w:eastAsia="Calibri"/>
                <w:lang w:eastAsia="en-US"/>
              </w:rPr>
              <w:t>Партизанское движение в СССР, формы борьбы, роль и значение. Коллаборационизм, его причины в разных странах Европы и Азии. Советский тыл в годы войны. Эвакуация. Вклад в победу деятелей науки и культуры. Изменение положения Русской православной церкви и других конфессий в годы войны. Главные задачи и основные наступательные операции Красной Армии на третьем этапе войны (1944). Открытие Второго фронта в Европе. Военные операции 1945 года. Разгром Германии. Советско-японская война. Атомная бомбардировка Хиросимы и Нагасаки. Окончание Второй мировой войны. Значение победы над фашизмом. Решающий вклад СССР в Победу. Людские и материальные потери воюющих сторон</w:t>
            </w:r>
            <w:r w:rsidRPr="00AE5B6C">
              <w:rPr>
                <w:rFonts w:ascii="SchoolBookCSanPin-Regular" w:eastAsia="Calibri" w:hAnsi="SchoolBookCSanPin-Regular" w:cs="SchoolBookCSanPin-Regular"/>
                <w:sz w:val="21"/>
                <w:szCs w:val="21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78E06064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52DED470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2,3</w:t>
            </w:r>
          </w:p>
        </w:tc>
      </w:tr>
      <w:tr w:rsidR="008B7FC1" w:rsidRPr="00AE5B6C" w14:paraId="48BE0905" w14:textId="77777777" w:rsidTr="003B6859">
        <w:trPr>
          <w:gridAfter w:val="1"/>
          <w:wAfter w:w="246" w:type="dxa"/>
          <w:trHeight w:val="447"/>
        </w:trPr>
        <w:tc>
          <w:tcPr>
            <w:tcW w:w="3227" w:type="dxa"/>
            <w:shd w:val="clear" w:color="auto" w:fill="auto"/>
          </w:tcPr>
          <w:p w14:paraId="1B664F56" w14:textId="0E1C8D1A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="00BA7F4A">
              <w:rPr>
                <w:caps/>
              </w:rPr>
              <w:t>13.</w:t>
            </w:r>
            <w:r w:rsidRPr="00AE5B6C">
              <w:rPr>
                <w:caps/>
              </w:rPr>
              <w:t>3</w:t>
            </w:r>
          </w:p>
          <w:p w14:paraId="3EFE5E40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>СССР в годы Великой Отечественной войны.</w:t>
            </w:r>
          </w:p>
        </w:tc>
        <w:tc>
          <w:tcPr>
            <w:tcW w:w="10206" w:type="dxa"/>
            <w:shd w:val="clear" w:color="auto" w:fill="auto"/>
          </w:tcPr>
          <w:p w14:paraId="3F728615" w14:textId="77777777" w:rsidR="008B7FC1" w:rsidRPr="00AE5B6C" w:rsidRDefault="008B7FC1" w:rsidP="003B6859">
            <w:pPr>
              <w:pStyle w:val="a4"/>
              <w:spacing w:after="0"/>
              <w:jc w:val="both"/>
            </w:pPr>
            <w:r w:rsidRPr="00AE5B6C">
              <w:rPr>
                <w:b/>
              </w:rPr>
              <w:t>СССР в годы Отечественной войны</w:t>
            </w:r>
            <w:r w:rsidRPr="00AE5B6C">
              <w:t xml:space="preserve">. Общество в годы войны. Отношение к войне различных национальных, культурных и социальных групп: приоритет патриотизма или коммунистических идеалов? Советская культура и идеология в годы войны. Повседневная жизнь на фронте и в тылу. Население на оккупированных территориях. Партизанское движение. Национальная политика. Основные этапы военных действий. Героизм советских людей в годы войны. Роль советского тыла. Управление экономикой в военное время. Влияние довоенной модернизации экономики на ход военных действий. Основные этапы военных действий. Решающая роль СССР в разгроме нацизма. Значение и цена Победы в Великой Отечественной войне. </w:t>
            </w:r>
          </w:p>
        </w:tc>
        <w:tc>
          <w:tcPr>
            <w:tcW w:w="1134" w:type="dxa"/>
            <w:shd w:val="clear" w:color="auto" w:fill="auto"/>
          </w:tcPr>
          <w:p w14:paraId="278E9C63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4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251243C1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2,3</w:t>
            </w:r>
          </w:p>
        </w:tc>
      </w:tr>
      <w:tr w:rsidR="008B7FC1" w:rsidRPr="00AE5B6C" w14:paraId="169055C0" w14:textId="77777777" w:rsidTr="003B6859">
        <w:trPr>
          <w:gridAfter w:val="1"/>
          <w:wAfter w:w="246" w:type="dxa"/>
        </w:trPr>
        <w:tc>
          <w:tcPr>
            <w:tcW w:w="13433" w:type="dxa"/>
            <w:gridSpan w:val="2"/>
            <w:shd w:val="clear" w:color="auto" w:fill="auto"/>
          </w:tcPr>
          <w:p w14:paraId="3D6CF0B7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 w:rsidRPr="00AE5B6C">
              <w:rPr>
                <w:rFonts w:eastAsia="Calibri"/>
                <w:b/>
                <w:lang w:eastAsia="en-US"/>
              </w:rPr>
              <w:t>Раздел</w:t>
            </w:r>
            <w:r w:rsidRPr="00AE5B6C">
              <w:rPr>
                <w:b/>
                <w:caps/>
              </w:rPr>
              <w:t xml:space="preserve"> 14. </w:t>
            </w:r>
            <w:r w:rsidRPr="00AE5B6C">
              <w:rPr>
                <w:b/>
              </w:rPr>
              <w:t xml:space="preserve">Мир во второй половине </w:t>
            </w:r>
            <w:r w:rsidRPr="00AE5B6C">
              <w:rPr>
                <w:b/>
                <w:lang w:val="en-US"/>
              </w:rPr>
              <w:t>XX</w:t>
            </w:r>
            <w:r w:rsidRPr="00AE5B6C">
              <w:rPr>
                <w:b/>
              </w:rPr>
              <w:t xml:space="preserve"> века</w:t>
            </w:r>
          </w:p>
        </w:tc>
        <w:tc>
          <w:tcPr>
            <w:tcW w:w="1134" w:type="dxa"/>
            <w:shd w:val="clear" w:color="auto" w:fill="auto"/>
          </w:tcPr>
          <w:p w14:paraId="175B658A" w14:textId="77777777" w:rsidR="008B7FC1" w:rsidRPr="00AE5B6C" w:rsidRDefault="00D76C1D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6</w:t>
            </w:r>
          </w:p>
        </w:tc>
        <w:tc>
          <w:tcPr>
            <w:tcW w:w="1207" w:type="dxa"/>
            <w:shd w:val="clear" w:color="auto" w:fill="auto"/>
          </w:tcPr>
          <w:p w14:paraId="2853166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18BAE03A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3A366DC8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14.1</w:t>
            </w:r>
          </w:p>
          <w:p w14:paraId="551E72FD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rPr>
                <w:rFonts w:eastAsia="Calibri"/>
                <w:bCs/>
                <w:lang w:eastAsia="en-US"/>
              </w:rPr>
              <w:t>Послевоенное устройство мира.</w:t>
            </w:r>
          </w:p>
          <w:p w14:paraId="0C2E2BE1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>«Холодная война».</w:t>
            </w:r>
          </w:p>
        </w:tc>
        <w:tc>
          <w:tcPr>
            <w:tcW w:w="10206" w:type="dxa"/>
            <w:shd w:val="clear" w:color="auto" w:fill="auto"/>
          </w:tcPr>
          <w:p w14:paraId="625613A7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b/>
              </w:rPr>
              <w:t>«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Послевоенное устройство мира. Начало «холодной войны». </w:t>
            </w:r>
            <w:r w:rsidRPr="00AE5B6C">
              <w:rPr>
                <w:rFonts w:eastAsia="Calibri"/>
                <w:lang w:eastAsia="en-US"/>
              </w:rPr>
              <w:t xml:space="preserve">Итоги Второй мировой войны и новая геополитическая ситуация в мире. Решения Потсдамской конференции. Создание ООН и ее деятельность. </w:t>
            </w:r>
            <w:r w:rsidRPr="00AE5B6C">
              <w:rPr>
                <w:rFonts w:eastAsia="Calibri"/>
                <w:iCs/>
                <w:lang w:eastAsia="en-US"/>
              </w:rPr>
              <w:t>Раскол антифашистской коалиции</w:t>
            </w:r>
            <w:r w:rsidRPr="00AE5B6C">
              <w:rPr>
                <w:rFonts w:eastAsia="Calibri"/>
                <w:lang w:eastAsia="en-US"/>
              </w:rPr>
              <w:t xml:space="preserve">. Начало «холодной войны». Создание НАТО и СЭВ. </w:t>
            </w:r>
            <w:r w:rsidRPr="00AE5B6C">
              <w:rPr>
                <w:rFonts w:eastAsia="Calibri"/>
                <w:iCs/>
                <w:lang w:eastAsia="en-US"/>
              </w:rPr>
              <w:t>Особая позиция Югославии</w:t>
            </w:r>
            <w:r w:rsidRPr="00AE5B6C">
              <w:rPr>
                <w:rFonts w:eastAsia="Calibri"/>
                <w:lang w:eastAsia="en-US"/>
              </w:rPr>
              <w:t>. Формирование двухполюсного (биполярного) мира. Создание НАТО и ОВД. Берлинский кризис Раскол Германии. Война в Корее. Гонка вооружений.</w:t>
            </w:r>
          </w:p>
        </w:tc>
        <w:tc>
          <w:tcPr>
            <w:tcW w:w="1134" w:type="dxa"/>
            <w:shd w:val="clear" w:color="auto" w:fill="auto"/>
          </w:tcPr>
          <w:p w14:paraId="1B3CE15C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099E4B4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71547846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5438C718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 xml:space="preserve">14.2 </w:t>
            </w:r>
          </w:p>
          <w:p w14:paraId="213ABC23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E5B6C">
              <w:t xml:space="preserve">Страны Западной и Восточной Европы, США во второй половине </w:t>
            </w:r>
            <w:r w:rsidRPr="00AE5B6C">
              <w:rPr>
                <w:lang w:val="en-US"/>
              </w:rPr>
              <w:t>XX</w:t>
            </w:r>
            <w:r w:rsidRPr="00AE5B6C">
              <w:t xml:space="preserve"> века.</w:t>
            </w:r>
          </w:p>
        </w:tc>
        <w:tc>
          <w:tcPr>
            <w:tcW w:w="10206" w:type="dxa"/>
            <w:shd w:val="clear" w:color="auto" w:fill="auto"/>
          </w:tcPr>
          <w:p w14:paraId="65504B14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b/>
              </w:rPr>
              <w:t xml:space="preserve">Страны Западной и Восточной Европы, США во второй половине </w:t>
            </w:r>
            <w:r w:rsidRPr="00AE5B6C">
              <w:rPr>
                <w:b/>
                <w:lang w:val="en-US"/>
              </w:rPr>
              <w:t>XX</w:t>
            </w:r>
            <w:r w:rsidRPr="00AE5B6C">
              <w:rPr>
                <w:b/>
              </w:rPr>
              <w:t xml:space="preserve"> века.</w:t>
            </w:r>
            <w:r w:rsidRPr="00AE5B6C">
              <w:rPr>
                <w:rFonts w:eastAsia="Calibri"/>
                <w:b/>
                <w:bCs/>
                <w:lang w:eastAsia="en-US"/>
              </w:rPr>
              <w:t xml:space="preserve"> Ведущие капиталистические страны. </w:t>
            </w:r>
            <w:r w:rsidRPr="00AE5B6C">
              <w:rPr>
                <w:rFonts w:eastAsia="Calibri"/>
                <w:lang w:eastAsia="en-US"/>
              </w:rPr>
              <w:t xml:space="preserve">Превращение США в ведущую мировую державу. Факторы, способствовавшие успешному экономическому развитию США. Развитие научно-технической революции. </w:t>
            </w:r>
            <w:r w:rsidRPr="00AE5B6C">
              <w:rPr>
                <w:rFonts w:eastAsia="Calibri"/>
                <w:iCs/>
                <w:lang w:eastAsia="en-US"/>
              </w:rPr>
              <w:t>Основные тенденции внутренней и внешней</w:t>
            </w:r>
            <w:r w:rsidRPr="00AE5B6C">
              <w:rPr>
                <w:rFonts w:eastAsia="Calibri"/>
                <w:lang w:eastAsia="en-US"/>
              </w:rPr>
              <w:t xml:space="preserve"> </w:t>
            </w:r>
            <w:r w:rsidRPr="00AE5B6C">
              <w:rPr>
                <w:rFonts w:eastAsia="Calibri"/>
                <w:iCs/>
                <w:lang w:eastAsia="en-US"/>
              </w:rPr>
              <w:t>политики США</w:t>
            </w:r>
            <w:r w:rsidRPr="00AE5B6C">
              <w:rPr>
                <w:rFonts w:eastAsia="Calibri"/>
                <w:lang w:eastAsia="en-US"/>
              </w:rPr>
              <w:t xml:space="preserve">. Послевоенное восстановление стран Западной Европы. «План Маршалла». Важнейшие тенденции развития Великобритании, Франции, ФРГ. Падение авторитарных режимов в Португалии, Испании, </w:t>
            </w:r>
            <w:r w:rsidRPr="00AE5B6C">
              <w:rPr>
                <w:rFonts w:eastAsia="Calibri"/>
                <w:lang w:eastAsia="en-US"/>
              </w:rPr>
              <w:lastRenderedPageBreak/>
              <w:t>Греции. Европейская интеграция, ее причины, цели, ход, последствия. Особенности развития Японии.</w:t>
            </w:r>
          </w:p>
          <w:p w14:paraId="545D193A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Страны Восточной Европы. </w:t>
            </w:r>
            <w:r w:rsidRPr="00AE5B6C">
              <w:rPr>
                <w:rFonts w:eastAsia="Calibri"/>
                <w:lang w:eastAsia="en-US"/>
              </w:rPr>
              <w:t xml:space="preserve">Установление власти коммунистических сил после Второй мировой войны в странах Восточной Европы. Начало социалистического строительства. </w:t>
            </w:r>
            <w:r w:rsidRPr="00AE5B6C">
              <w:rPr>
                <w:rFonts w:eastAsia="Calibri"/>
                <w:iCs/>
                <w:lang w:eastAsia="en-US"/>
              </w:rPr>
              <w:t>Копирование опыта СССР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 xml:space="preserve">Создание и деятельность Совета экономической взаимопомощи </w:t>
            </w:r>
            <w:r w:rsidRPr="00AE5B6C">
              <w:rPr>
                <w:rFonts w:eastAsia="Calibri"/>
                <w:lang w:eastAsia="en-US"/>
              </w:rPr>
              <w:t>(</w:t>
            </w:r>
            <w:r w:rsidRPr="00AE5B6C">
              <w:rPr>
                <w:rFonts w:eastAsia="Calibri"/>
                <w:iCs/>
                <w:lang w:eastAsia="en-US"/>
              </w:rPr>
              <w:t>СЭВ</w:t>
            </w:r>
            <w:r w:rsidRPr="00AE5B6C">
              <w:rPr>
                <w:rFonts w:eastAsia="Calibri"/>
                <w:lang w:eastAsia="en-US"/>
              </w:rPr>
              <w:t xml:space="preserve">). Антикоммунистическое восстание в Венгрии и его подавление. </w:t>
            </w:r>
            <w:r w:rsidRPr="00AE5B6C">
              <w:rPr>
                <w:rFonts w:eastAsia="Calibri"/>
                <w:iCs/>
                <w:lang w:eastAsia="en-US"/>
              </w:rPr>
              <w:t>Экономическое и политическое развитие социалистических государств в Европе в 1960</w:t>
            </w:r>
            <w:r w:rsidRPr="00AE5B6C">
              <w:rPr>
                <w:rFonts w:eastAsia="Calibri"/>
                <w:lang w:eastAsia="en-US"/>
              </w:rPr>
              <w:t>—</w:t>
            </w:r>
            <w:r w:rsidRPr="00AE5B6C">
              <w:rPr>
                <w:rFonts w:eastAsia="Calibri"/>
                <w:iCs/>
                <w:lang w:eastAsia="en-US"/>
              </w:rPr>
              <w:t>1970</w:t>
            </w:r>
            <w:r w:rsidRPr="00AE5B6C">
              <w:rPr>
                <w:rFonts w:eastAsia="Calibri"/>
                <w:lang w:eastAsia="en-US"/>
              </w:rPr>
              <w:t>-</w:t>
            </w:r>
            <w:r w:rsidRPr="00AE5B6C">
              <w:rPr>
                <w:rFonts w:eastAsia="Calibri"/>
                <w:iCs/>
                <w:lang w:eastAsia="en-US"/>
              </w:rPr>
              <w:t>е годы</w:t>
            </w:r>
            <w:r w:rsidRPr="00AE5B6C">
              <w:rPr>
                <w:rFonts w:eastAsia="Calibri"/>
                <w:lang w:eastAsia="en-US"/>
              </w:rPr>
              <w:t xml:space="preserve">. Попытки реформ. </w:t>
            </w:r>
            <w:proofErr w:type="spellStart"/>
            <w:r w:rsidRPr="00AE5B6C">
              <w:rPr>
                <w:rFonts w:eastAsia="Calibri"/>
                <w:lang w:eastAsia="en-US"/>
              </w:rPr>
              <w:t>Я.Кадар</w:t>
            </w:r>
            <w:proofErr w:type="spellEnd"/>
            <w:r w:rsidRPr="00AE5B6C">
              <w:rPr>
                <w:rFonts w:eastAsia="Calibri"/>
                <w:lang w:eastAsia="en-US"/>
              </w:rPr>
              <w:t xml:space="preserve">. «Пражская весна». Кризисные явления в Польше. Особый путь Югославии под руководством </w:t>
            </w:r>
            <w:proofErr w:type="spellStart"/>
            <w:r w:rsidRPr="00AE5B6C">
              <w:rPr>
                <w:rFonts w:eastAsia="Calibri"/>
                <w:lang w:eastAsia="en-US"/>
              </w:rPr>
              <w:t>И.Б.Тито</w:t>
            </w:r>
            <w:proofErr w:type="spellEnd"/>
            <w:r w:rsidRPr="00AE5B6C">
              <w:rPr>
                <w:rFonts w:eastAsia="Calibri"/>
                <w:lang w:eastAsia="en-US"/>
              </w:rPr>
              <w:t>. Перемены в странах Восточной Европы в конце ХХ века. Объединение Германии. Распад Югославии и война на Балканах.</w:t>
            </w:r>
          </w:p>
          <w:p w14:paraId="129DB38B" w14:textId="77777777" w:rsidR="008B7FC1" w:rsidRPr="00AE5B6C" w:rsidRDefault="008B7FC1" w:rsidP="003B6859">
            <w:pPr>
              <w:jc w:val="both"/>
            </w:pPr>
            <w:r w:rsidRPr="00AE5B6C">
              <w:rPr>
                <w:b/>
              </w:rPr>
              <w:t xml:space="preserve">Азии, Африки и Латинской Америки во второй половине </w:t>
            </w:r>
            <w:r w:rsidRPr="00AE5B6C">
              <w:rPr>
                <w:b/>
                <w:lang w:val="en-US"/>
              </w:rPr>
              <w:t>XX</w:t>
            </w:r>
            <w:r w:rsidRPr="00AE5B6C">
              <w:rPr>
                <w:b/>
              </w:rPr>
              <w:t xml:space="preserve"> века. </w:t>
            </w:r>
            <w:r w:rsidRPr="00AE5B6C">
              <w:t xml:space="preserve">Вторая мировая война — кризис метрополий. Советский </w:t>
            </w:r>
            <w:proofErr w:type="spellStart"/>
            <w:r w:rsidRPr="00AE5B6C">
              <w:t>антиколониализм</w:t>
            </w:r>
            <w:proofErr w:type="spellEnd"/>
            <w:r w:rsidRPr="00AE5B6C">
              <w:rPr>
                <w:i/>
              </w:rPr>
              <w:t xml:space="preserve">. </w:t>
            </w:r>
            <w:r w:rsidRPr="00AE5B6C">
              <w:t xml:space="preserve">Разрушение колониального мифа. Исчерпание мандатных сроков в странах Ближнего Востока. Китай в числе победителей. Национально-освободительная борьба в японской «сфере </w:t>
            </w:r>
            <w:proofErr w:type="spellStart"/>
            <w:r w:rsidRPr="00AE5B6C">
              <w:t>сопроцветания</w:t>
            </w:r>
            <w:proofErr w:type="spellEnd"/>
            <w:r w:rsidRPr="00AE5B6C">
              <w:t>» и ее последствия в бассейне Тихого океана. Освобождение Индии. Ближневосточный конфликт</w:t>
            </w:r>
            <w:r w:rsidRPr="00AE5B6C">
              <w:rPr>
                <w:i/>
              </w:rPr>
              <w:t>.</w:t>
            </w:r>
            <w:r w:rsidRPr="00AE5B6C">
              <w:t xml:space="preserve"> Страны Азии и Африки в системе биполярного мира. Движение неприсоединения. Доктрины третьего пути. Проблемы развивающихся стран. Латинская Америка. Социализм в Западном полушарии.</w:t>
            </w:r>
          </w:p>
        </w:tc>
        <w:tc>
          <w:tcPr>
            <w:tcW w:w="1134" w:type="dxa"/>
            <w:shd w:val="clear" w:color="auto" w:fill="auto"/>
          </w:tcPr>
          <w:p w14:paraId="46FD9D6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0A8D7F2C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14D20CD7" w14:textId="77777777" w:rsidTr="003B6859">
        <w:trPr>
          <w:gridAfter w:val="1"/>
          <w:wAfter w:w="246" w:type="dxa"/>
        </w:trPr>
        <w:tc>
          <w:tcPr>
            <w:tcW w:w="3227" w:type="dxa"/>
            <w:shd w:val="clear" w:color="auto" w:fill="auto"/>
          </w:tcPr>
          <w:p w14:paraId="5097059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AE5B6C">
              <w:lastRenderedPageBreak/>
              <w:t xml:space="preserve">Тема 14.3. </w:t>
            </w:r>
          </w:p>
          <w:p w14:paraId="4CBE9546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Страны Азии, Африки и Латинской Америки во второй половине </w:t>
            </w:r>
            <w:r w:rsidRPr="00AE5B6C">
              <w:rPr>
                <w:lang w:val="en-US"/>
              </w:rPr>
              <w:t>XX</w:t>
            </w:r>
            <w:r w:rsidRPr="00AE5B6C">
              <w:t xml:space="preserve"> века.</w:t>
            </w:r>
          </w:p>
        </w:tc>
        <w:tc>
          <w:tcPr>
            <w:tcW w:w="10206" w:type="dxa"/>
            <w:shd w:val="clear" w:color="auto" w:fill="auto"/>
          </w:tcPr>
          <w:p w14:paraId="46717E56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Крушение колониальной системы. </w:t>
            </w:r>
            <w:r w:rsidRPr="00AE5B6C">
              <w:rPr>
                <w:rFonts w:eastAsia="Calibri"/>
                <w:lang w:eastAsia="en-US"/>
              </w:rPr>
              <w:t xml:space="preserve">Освобождение от колониальной зависимости стран Азии (Вьетнама, Индии, Индонезии). Деколонизация Африки. </w:t>
            </w:r>
            <w:r w:rsidRPr="00AE5B6C">
              <w:rPr>
                <w:rFonts w:eastAsia="Calibri"/>
                <w:iCs/>
                <w:lang w:eastAsia="en-US"/>
              </w:rPr>
              <w:t>Освобождение Анголы и Мозамбика</w:t>
            </w:r>
            <w:r w:rsidRPr="00AE5B6C">
              <w:rPr>
                <w:rFonts w:eastAsia="Calibri"/>
                <w:lang w:eastAsia="en-US"/>
              </w:rPr>
              <w:t xml:space="preserve">. Падение режима апартеида в ЮАР. Основные проблемы освободившихся стран. </w:t>
            </w:r>
            <w:r w:rsidRPr="00AE5B6C">
              <w:rPr>
                <w:rFonts w:eastAsia="Calibri"/>
                <w:iCs/>
                <w:lang w:eastAsia="en-US"/>
              </w:rPr>
              <w:t>Социалистический и капиталистический пути развития</w:t>
            </w:r>
            <w:r w:rsidRPr="00AE5B6C">
              <w:rPr>
                <w:rFonts w:eastAsia="Calibri"/>
                <w:lang w:eastAsia="en-US"/>
              </w:rPr>
              <w:t>. Поиск путей модернизации. «Азиатские тигры». Основы ускоренного экономического роста. Исламская революция в Иране. Вторжение войск западной коалиции в Ирак. «Арабская весна», ее причины и последствия.</w:t>
            </w:r>
          </w:p>
          <w:p w14:paraId="0B089644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Индия, Пакистан, Китай. </w:t>
            </w:r>
            <w:r w:rsidRPr="00AE5B6C">
              <w:rPr>
                <w:rFonts w:eastAsia="Calibri"/>
                <w:lang w:eastAsia="en-US"/>
              </w:rPr>
              <w:t xml:space="preserve">Освобождение Индии и Пакистана от власти Великобритании. </w:t>
            </w:r>
            <w:r w:rsidRPr="00AE5B6C">
              <w:rPr>
                <w:rFonts w:eastAsia="Calibri"/>
                <w:iCs/>
                <w:lang w:eastAsia="en-US"/>
              </w:rPr>
              <w:t>Причины противоречий между Индией и Пакистаном</w:t>
            </w:r>
            <w:r w:rsidRPr="00AE5B6C">
              <w:rPr>
                <w:rFonts w:eastAsia="Calibri"/>
                <w:lang w:eastAsia="en-US"/>
              </w:rPr>
              <w:t>. Особенности внутри- и внешнеполитического развития этих государств. Реформы в Индии. Успехи в развитии Индии в начале XXI века. Завершение гражданской войны в Китае. Образование КНР. Мао Цзэдун. «Большой скачок», народные коммуны и «культурная революция» в КНР. Реформы в Китае. Дэн Сяопин. Успехи и проблемы развития социалистического Китая на современном этапе.</w:t>
            </w:r>
          </w:p>
          <w:p w14:paraId="63796D31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Страны Латинской Америки. </w:t>
            </w:r>
            <w:r w:rsidRPr="00AE5B6C">
              <w:rPr>
                <w:rFonts w:eastAsia="Calibri"/>
                <w:lang w:eastAsia="en-US"/>
              </w:rPr>
              <w:t xml:space="preserve">Особенности экономического и политического развития стран Латинской Америки. </w:t>
            </w:r>
            <w:r w:rsidRPr="00AE5B6C">
              <w:rPr>
                <w:rFonts w:eastAsia="Calibri"/>
                <w:iCs/>
                <w:lang w:eastAsia="en-US"/>
              </w:rPr>
              <w:t>Национал</w:t>
            </w:r>
            <w:r w:rsidRPr="00AE5B6C">
              <w:rPr>
                <w:rFonts w:eastAsia="Calibri"/>
                <w:lang w:eastAsia="en-US"/>
              </w:rPr>
              <w:t>-</w:t>
            </w:r>
            <w:r w:rsidRPr="00AE5B6C">
              <w:rPr>
                <w:rFonts w:eastAsia="Calibri"/>
                <w:iCs/>
                <w:lang w:eastAsia="en-US"/>
              </w:rPr>
              <w:t>реформизм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Х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Перрон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Военные перевороты и военные диктатуры</w:t>
            </w:r>
            <w:r w:rsidRPr="00AE5B6C">
              <w:rPr>
                <w:rFonts w:eastAsia="Calibri"/>
                <w:lang w:eastAsia="en-US"/>
              </w:rPr>
              <w:t>. Между диктатурой и демократией. Господство США в</w:t>
            </w:r>
            <w:r w:rsidRPr="00AE5B6C">
              <w:rPr>
                <w:rFonts w:eastAsia="Calibri"/>
                <w:i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>Латинской Америке. Кубинская революция. Ф. Кастро. Строительство социализма на</w:t>
            </w:r>
            <w:r w:rsidRPr="00AE5B6C">
              <w:rPr>
                <w:rFonts w:eastAsia="Calibri"/>
                <w:iCs/>
                <w:lang w:eastAsia="en-US"/>
              </w:rPr>
              <w:t xml:space="preserve"> </w:t>
            </w:r>
            <w:r w:rsidRPr="00AE5B6C">
              <w:rPr>
                <w:rFonts w:eastAsia="Calibri"/>
                <w:lang w:eastAsia="en-US"/>
              </w:rPr>
              <w:t>Кубе. Куба после распада СССР. Чилийская революция. С. Альенде. Сандинистская</w:t>
            </w:r>
            <w:r w:rsidRPr="00AE5B6C">
              <w:rPr>
                <w:rFonts w:eastAsia="Calibri"/>
                <w:iCs/>
                <w:lang w:eastAsia="en-US"/>
              </w:rPr>
              <w:t xml:space="preserve"> р</w:t>
            </w:r>
            <w:r w:rsidRPr="00AE5B6C">
              <w:rPr>
                <w:rFonts w:eastAsia="Calibri"/>
                <w:lang w:eastAsia="en-US"/>
              </w:rPr>
              <w:t xml:space="preserve">еволюция в Никарагуа. «Левый </w:t>
            </w:r>
            <w:r w:rsidRPr="00AE5B6C">
              <w:rPr>
                <w:rFonts w:eastAsia="Calibri"/>
                <w:lang w:eastAsia="en-US"/>
              </w:rPr>
              <w:lastRenderedPageBreak/>
              <w:t xml:space="preserve">поворот» в конце ХХ — начале ХХI в. Президент Венесуэлы У. Чавес и его последователи в других странах. </w:t>
            </w:r>
            <w:r w:rsidRPr="00AE5B6C">
              <w:rPr>
                <w:rFonts w:eastAsia="Calibri"/>
                <w:iCs/>
                <w:lang w:eastAsia="en-US"/>
              </w:rPr>
              <w:t xml:space="preserve">Строительство </w:t>
            </w:r>
            <w:r w:rsidRPr="00AE5B6C">
              <w:rPr>
                <w:rFonts w:eastAsia="Calibri"/>
                <w:lang w:eastAsia="en-US"/>
              </w:rPr>
              <w:t>социализма ХХI века.</w:t>
            </w:r>
            <w:r w:rsidRPr="00AE5B6C">
              <w:rPr>
                <w:rFonts w:ascii="SchoolBookCSanPin-Bold" w:eastAsia="Calibri" w:hAnsi="SchoolBookCSanPin-Bold" w:cs="SchoolBookCSanPin-Bold"/>
                <w:b/>
                <w:bCs/>
                <w:sz w:val="21"/>
                <w:szCs w:val="21"/>
                <w:lang w:eastAsia="en-US"/>
              </w:rPr>
              <w:t xml:space="preserve"> </w:t>
            </w:r>
          </w:p>
          <w:p w14:paraId="445EDD5F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Международные отношения. </w:t>
            </w:r>
            <w:r w:rsidRPr="00AE5B6C">
              <w:rPr>
                <w:rFonts w:eastAsia="Calibri"/>
                <w:lang w:eastAsia="en-US"/>
              </w:rPr>
              <w:t xml:space="preserve">Международные конфликты и кризисы в 1950—1960-е годы. Борьба сверхдержав — СССР и США. Суэцкий кризис. Берлинский кризис. Карибский кризис — порог ядерной войны. Война США во Вьетнаме. Ближневосточный конфликт. Образование государства Израиль. Арабо-израильские войны. Палестинская проблема. Достижение примерного военно-стратегического паритета СССР и США. Разрядка международной напряженности в 1970-е годы. Хельсинкское совещание по безопасности и сотрудничеству в Европе. Введение ограниченного контингента советских войск в Афганистан. Кризис разрядки. Новое политическое мышление. Конец двухполярного мира и превращение США в единственную сверхдержаву. Расширение НАТО на Восток. </w:t>
            </w:r>
            <w:r w:rsidRPr="00AE5B6C">
              <w:rPr>
                <w:rFonts w:eastAsia="Calibri"/>
                <w:iCs/>
                <w:lang w:eastAsia="en-US"/>
              </w:rPr>
              <w:t>Войны США и их союзников в Афганистане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>Ираке</w:t>
            </w:r>
            <w:r w:rsidRPr="00AE5B6C">
              <w:rPr>
                <w:rFonts w:eastAsia="Calibri"/>
                <w:lang w:eastAsia="en-US"/>
              </w:rPr>
              <w:t xml:space="preserve">, </w:t>
            </w:r>
            <w:r w:rsidRPr="00AE5B6C">
              <w:rPr>
                <w:rFonts w:eastAsia="Calibri"/>
                <w:iCs/>
                <w:lang w:eastAsia="en-US"/>
              </w:rPr>
              <w:t xml:space="preserve">вмешательство </w:t>
            </w:r>
            <w:r w:rsidRPr="00AE5B6C">
              <w:rPr>
                <w:rFonts w:eastAsia="Calibri"/>
                <w:lang w:eastAsia="en-US"/>
              </w:rPr>
              <w:t>в события в Ливии, Сирии. Многополярный мир, его основные центры.</w:t>
            </w:r>
          </w:p>
          <w:p w14:paraId="065F66EC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AE5B6C">
              <w:rPr>
                <w:rFonts w:eastAsia="Calibri"/>
                <w:b/>
                <w:bCs/>
                <w:lang w:eastAsia="en-US"/>
              </w:rPr>
              <w:t xml:space="preserve">Развитие культуры. </w:t>
            </w:r>
            <w:r w:rsidRPr="00AE5B6C">
              <w:rPr>
                <w:rFonts w:eastAsia="Calibri"/>
                <w:lang w:eastAsia="en-US"/>
              </w:rPr>
              <w:t xml:space="preserve">Крупнейшие научные открытия второй половины ХХ — начала XXI в. Освоение космоса. Новые черты культуры. </w:t>
            </w:r>
            <w:r w:rsidRPr="00AE5B6C">
              <w:rPr>
                <w:rFonts w:eastAsia="Calibri"/>
                <w:iCs/>
                <w:lang w:eastAsia="en-US"/>
              </w:rPr>
              <w:t>Произведения о войне немецких писателей</w:t>
            </w:r>
            <w:r w:rsidRPr="00AE5B6C">
              <w:rPr>
                <w:rFonts w:eastAsia="Calibri"/>
                <w:lang w:eastAsia="en-US"/>
              </w:rPr>
              <w:t xml:space="preserve">. Реалистические и модернистские направления в искусстве. Экзистенциализм. Театр абсурда. Поп-арт и его черты. Развитие кинематографа. Итальянский неореализм. Развлекательный кинематограф Голливуда. Звезды экрана. Появление рок-музыки. Массовая культура. </w:t>
            </w:r>
            <w:r w:rsidRPr="00AE5B6C">
              <w:rPr>
                <w:rFonts w:eastAsia="Calibri"/>
                <w:iCs/>
                <w:lang w:eastAsia="en-US"/>
              </w:rPr>
              <w:t>Индустрия развлечений</w:t>
            </w:r>
            <w:r w:rsidRPr="00AE5B6C">
              <w:rPr>
                <w:rFonts w:eastAsia="Calibri"/>
                <w:lang w:eastAsia="en-US"/>
              </w:rPr>
              <w:t>. Постмодернизм — стирание грани между элитарной и массовой культурой. Глобализация и национальные культуры.</w:t>
            </w:r>
          </w:p>
        </w:tc>
        <w:tc>
          <w:tcPr>
            <w:tcW w:w="1134" w:type="dxa"/>
            <w:shd w:val="clear" w:color="auto" w:fill="auto"/>
          </w:tcPr>
          <w:p w14:paraId="14FC244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shd w:val="clear" w:color="auto" w:fill="auto"/>
          </w:tcPr>
          <w:p w14:paraId="2809A37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1</w:t>
            </w:r>
          </w:p>
        </w:tc>
      </w:tr>
      <w:tr w:rsidR="008B7FC1" w:rsidRPr="00AE5B6C" w14:paraId="025EFF07" w14:textId="77777777" w:rsidTr="003B6859">
        <w:trPr>
          <w:gridAfter w:val="1"/>
          <w:wAfter w:w="246" w:type="dxa"/>
        </w:trPr>
        <w:tc>
          <w:tcPr>
            <w:tcW w:w="13433" w:type="dxa"/>
            <w:gridSpan w:val="2"/>
            <w:shd w:val="clear" w:color="auto" w:fill="auto"/>
          </w:tcPr>
          <w:p w14:paraId="59435571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i/>
              </w:rPr>
            </w:pPr>
            <w:r w:rsidRPr="00AE5B6C">
              <w:rPr>
                <w:rFonts w:eastAsia="Calibri"/>
                <w:b/>
                <w:lang w:eastAsia="en-US"/>
              </w:rPr>
              <w:lastRenderedPageBreak/>
              <w:t>Раздел</w:t>
            </w:r>
            <w:r w:rsidRPr="00AE5B6C">
              <w:rPr>
                <w:b/>
                <w:caps/>
              </w:rPr>
              <w:t xml:space="preserve"> 15. </w:t>
            </w:r>
            <w:r w:rsidRPr="00AE5B6C">
              <w:rPr>
                <w:rFonts w:eastAsia="Calibri"/>
                <w:b/>
                <w:lang w:eastAsia="en-US"/>
              </w:rPr>
              <w:t>Апогей и кризис советской системы. 1945—1991 годы</w:t>
            </w:r>
          </w:p>
        </w:tc>
        <w:tc>
          <w:tcPr>
            <w:tcW w:w="1134" w:type="dxa"/>
            <w:shd w:val="clear" w:color="auto" w:fill="auto"/>
          </w:tcPr>
          <w:p w14:paraId="0731B8E1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1</w:t>
            </w:r>
            <w:r w:rsidR="00D76C1D" w:rsidRPr="00AE5B6C">
              <w:rPr>
                <w:b/>
                <w:caps/>
              </w:rPr>
              <w:t>2</w:t>
            </w:r>
          </w:p>
        </w:tc>
        <w:tc>
          <w:tcPr>
            <w:tcW w:w="1207" w:type="dxa"/>
            <w:shd w:val="clear" w:color="auto" w:fill="auto"/>
          </w:tcPr>
          <w:p w14:paraId="198E47A3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04FAB2A2" w14:textId="77777777" w:rsidTr="003B6859">
        <w:trPr>
          <w:gridAfter w:val="1"/>
          <w:wAfter w:w="246" w:type="dxa"/>
          <w:trHeight w:val="1869"/>
        </w:trPr>
        <w:tc>
          <w:tcPr>
            <w:tcW w:w="3227" w:type="dxa"/>
            <w:shd w:val="clear" w:color="auto" w:fill="auto"/>
          </w:tcPr>
          <w:p w14:paraId="116A559C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>15.1</w:t>
            </w:r>
          </w:p>
          <w:p w14:paraId="3762FFA4" w14:textId="77777777" w:rsidR="008B7FC1" w:rsidRPr="00AE5B6C" w:rsidRDefault="008B7FC1" w:rsidP="003B6859">
            <w:r w:rsidRPr="00AE5B6C">
              <w:t>СССР в послевоенный период</w:t>
            </w:r>
          </w:p>
        </w:tc>
        <w:tc>
          <w:tcPr>
            <w:tcW w:w="10206" w:type="dxa"/>
            <w:shd w:val="clear" w:color="auto" w:fill="auto"/>
          </w:tcPr>
          <w:p w14:paraId="6BF6095F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b/>
              </w:rPr>
              <w:t>СССР в послевоенный период</w:t>
            </w:r>
            <w:r w:rsidRPr="00AE5B6C">
              <w:t xml:space="preserve">. </w:t>
            </w:r>
            <w:r w:rsidRPr="00AE5B6C">
              <w:rPr>
                <w:rFonts w:eastAsia="Calibri"/>
                <w:lang w:eastAsia="en-US"/>
              </w:rPr>
              <w:t xml:space="preserve">Укрепление статуса СССР как великой мировой державы. Начало «холодной войны». Атомная монополия США; создание атомного оружия и средств его доставки в СССР. Конверсия, возрождение и развитие промышленности. Положение в сельском хозяйстве. Голод 1946 года. Послевоенное общество, духовный подъем людей. Противоречия социально-политического развития. </w:t>
            </w:r>
            <w:r w:rsidRPr="00AE5B6C">
              <w:rPr>
                <w:rFonts w:eastAsia="Calibri"/>
                <w:iCs/>
                <w:lang w:eastAsia="en-US"/>
              </w:rPr>
              <w:t>Усиление роли государства во всех сферах жизни общества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Власть и общество</w:t>
            </w:r>
            <w:r w:rsidRPr="00AE5B6C">
              <w:rPr>
                <w:rFonts w:eastAsia="Calibri"/>
                <w:lang w:eastAsia="en-US"/>
              </w:rPr>
              <w:t>. Репрессии. Идеология и культура в послевоенный период; идеологические кампании и научные дискуссии 1940-х годов.</w:t>
            </w:r>
          </w:p>
        </w:tc>
        <w:tc>
          <w:tcPr>
            <w:tcW w:w="1134" w:type="dxa"/>
            <w:shd w:val="clear" w:color="auto" w:fill="auto"/>
          </w:tcPr>
          <w:p w14:paraId="58D276B3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1D208E2A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0DD5C905" w14:textId="77777777" w:rsidTr="003B6859">
        <w:trPr>
          <w:gridAfter w:val="1"/>
          <w:wAfter w:w="246" w:type="dxa"/>
          <w:trHeight w:val="550"/>
        </w:trPr>
        <w:tc>
          <w:tcPr>
            <w:tcW w:w="3227" w:type="dxa"/>
            <w:tcBorders>
              <w:bottom w:val="nil"/>
            </w:tcBorders>
            <w:shd w:val="clear" w:color="auto" w:fill="auto"/>
          </w:tcPr>
          <w:p w14:paraId="20A3AE5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Тема </w:t>
            </w:r>
            <w:r w:rsidRPr="00AE5B6C">
              <w:rPr>
                <w:caps/>
              </w:rPr>
              <w:t xml:space="preserve">15.2 </w:t>
            </w:r>
          </w:p>
          <w:p w14:paraId="42652ADC" w14:textId="77777777" w:rsidR="008B7FC1" w:rsidRPr="00AE5B6C" w:rsidRDefault="008B7FC1" w:rsidP="003B6859">
            <w:pPr>
              <w:pStyle w:val="8"/>
              <w:spacing w:before="0" w:after="0"/>
              <w:jc w:val="both"/>
              <w:rPr>
                <w:i w:val="0"/>
                <w:caps/>
              </w:rPr>
            </w:pPr>
            <w:r w:rsidRPr="00AE5B6C">
              <w:rPr>
                <w:i w:val="0"/>
              </w:rPr>
              <w:t>Советский Союз в период  частичной либерализации режима</w:t>
            </w:r>
          </w:p>
        </w:tc>
        <w:tc>
          <w:tcPr>
            <w:tcW w:w="10206" w:type="dxa"/>
            <w:shd w:val="clear" w:color="auto" w:fill="auto"/>
          </w:tcPr>
          <w:p w14:paraId="3E2A042D" w14:textId="77777777" w:rsidR="008B7FC1" w:rsidRPr="00AE5B6C" w:rsidRDefault="008B7FC1" w:rsidP="003B6859">
            <w:pPr>
              <w:pStyle w:val="a4"/>
              <w:spacing w:after="0"/>
            </w:pPr>
            <w:r w:rsidRPr="00AE5B6C">
              <w:rPr>
                <w:rFonts w:eastAsia="Calibri"/>
                <w:b/>
                <w:bCs/>
                <w:lang w:eastAsia="en-US"/>
              </w:rPr>
              <w:t>СССР в 1950-х — начале 1960-х годов</w:t>
            </w:r>
            <w:r w:rsidRPr="00AE5B6C">
              <w:rPr>
                <w:rFonts w:ascii="SchoolBookCSanPin-Bold" w:eastAsia="Calibri" w:hAnsi="SchoolBookCSanPin-Bold" w:cs="SchoolBookCSanPin-Bold"/>
                <w:b/>
                <w:bCs/>
                <w:sz w:val="21"/>
                <w:szCs w:val="21"/>
                <w:lang w:eastAsia="en-US"/>
              </w:rPr>
              <w:t>.</w:t>
            </w:r>
          </w:p>
          <w:p w14:paraId="6CEF0C69" w14:textId="77777777" w:rsidR="008B7FC1" w:rsidRPr="00AE5B6C" w:rsidRDefault="008B7FC1" w:rsidP="003B6859">
            <w:pPr>
              <w:autoSpaceDE w:val="0"/>
              <w:autoSpaceDN w:val="0"/>
              <w:adjustRightInd w:val="0"/>
              <w:jc w:val="both"/>
            </w:pPr>
            <w:r w:rsidRPr="00AE5B6C">
              <w:rPr>
                <w:rFonts w:eastAsia="Calibri"/>
                <w:lang w:eastAsia="en-US"/>
              </w:rPr>
              <w:t xml:space="preserve">Перемены после смерти И. В. Сталина. Борьба за власть, победа Н. С. Хрущева. XX съезд КПСС и его значение. Начало реабилитации жертв политических репрессий. Основные направления реформирования советской экономики и его результаты. </w:t>
            </w:r>
            <w:r w:rsidRPr="00AE5B6C">
              <w:rPr>
                <w:rFonts w:eastAsia="Calibri"/>
                <w:iCs/>
                <w:lang w:eastAsia="en-US"/>
              </w:rPr>
              <w:t>Достижения в промышленности</w:t>
            </w:r>
            <w:r w:rsidRPr="00AE5B6C">
              <w:rPr>
                <w:rFonts w:eastAsia="Calibri"/>
                <w:lang w:eastAsia="en-US"/>
              </w:rPr>
              <w:t xml:space="preserve">. </w:t>
            </w:r>
            <w:r w:rsidRPr="00AE5B6C">
              <w:rPr>
                <w:rFonts w:eastAsia="Calibri"/>
                <w:iCs/>
                <w:lang w:eastAsia="en-US"/>
              </w:rPr>
              <w:t>Ситуация в сельском хозяйстве</w:t>
            </w:r>
            <w:r w:rsidRPr="00AE5B6C">
              <w:rPr>
                <w:rFonts w:eastAsia="Calibri"/>
                <w:lang w:eastAsia="en-US"/>
              </w:rPr>
              <w:t xml:space="preserve">. Освоение целины. Курс на строительство коммунизма. Социальная политика; жилищное строительство. Усиление негативных явлений в экономике. </w:t>
            </w:r>
            <w:r w:rsidRPr="00AE5B6C">
              <w:rPr>
                <w:rFonts w:eastAsia="Calibri"/>
                <w:lang w:eastAsia="en-US"/>
              </w:rPr>
              <w:lastRenderedPageBreak/>
              <w:t>Выступления населения.</w:t>
            </w:r>
          </w:p>
        </w:tc>
        <w:tc>
          <w:tcPr>
            <w:tcW w:w="1134" w:type="dxa"/>
            <w:shd w:val="clear" w:color="auto" w:fill="auto"/>
          </w:tcPr>
          <w:p w14:paraId="29BBFEB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lastRenderedPageBreak/>
              <w:t>2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</w:tcPr>
          <w:p w14:paraId="2C27CC4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0DBAAB4A" w14:textId="77777777" w:rsidTr="00D76632">
        <w:trPr>
          <w:gridAfter w:val="1"/>
          <w:wAfter w:w="246" w:type="dxa"/>
          <w:trHeight w:val="3114"/>
        </w:trPr>
        <w:tc>
          <w:tcPr>
            <w:tcW w:w="3227" w:type="dxa"/>
            <w:tcBorders>
              <w:top w:val="nil"/>
            </w:tcBorders>
            <w:shd w:val="clear" w:color="auto" w:fill="auto"/>
          </w:tcPr>
          <w:p w14:paraId="5D8D81E2" w14:textId="77777777" w:rsidR="008B7FC1" w:rsidRPr="00AE5B6C" w:rsidRDefault="008B7FC1" w:rsidP="003B6859">
            <w:pPr>
              <w:jc w:val="both"/>
            </w:pPr>
            <w:r w:rsidRPr="00AE5B6C">
              <w:lastRenderedPageBreak/>
              <w:t>Тема 15.3</w:t>
            </w:r>
          </w:p>
          <w:p w14:paraId="18BC965E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>Эпоха «развитого социализма»</w:t>
            </w:r>
          </w:p>
        </w:tc>
        <w:tc>
          <w:tcPr>
            <w:tcW w:w="10206" w:type="dxa"/>
            <w:shd w:val="clear" w:color="auto" w:fill="auto"/>
          </w:tcPr>
          <w:p w14:paraId="15E150C5" w14:textId="77777777" w:rsidR="008B7FC1" w:rsidRPr="00AE5B6C" w:rsidRDefault="008B7FC1" w:rsidP="003B6859">
            <w:pPr>
              <w:rPr>
                <w:b/>
              </w:rPr>
            </w:pPr>
            <w:r w:rsidRPr="00AE5B6C">
              <w:rPr>
                <w:b/>
              </w:rPr>
              <w:t>СССР во второй половине 1960-х — начале 1980-х годов.</w:t>
            </w:r>
          </w:p>
          <w:p w14:paraId="7FE44704" w14:textId="77777777" w:rsidR="008B7FC1" w:rsidRPr="00AE5B6C" w:rsidRDefault="008B7FC1" w:rsidP="003B6859">
            <w:pPr>
              <w:rPr>
                <w:b/>
              </w:rPr>
            </w:pPr>
            <w:r w:rsidRPr="00AE5B6C">
              <w:t>Противоречия внутриполитического курса Н. С. Хрущева. Причины отставки Н. С. Хрущева. Л. И. Брежнев. Концепция развитого социализма. Власть и общество. Усиление позиций партийно-государственной номенклатуры. Конституция СССР 1977 года. Преобразования в сельском хозяйстве. Экономическая реформа 1965 года: задачи и результаты. Достижения и проблемы в развитии науки и техники. Нарастание негативных тенденций в экономике. Застой. Теневая экономика. Усиление идеологического контроля в различных сферах культуры. Инакомыслие, диссиденты. Социальная политика, рост благосостояния населения. Причины усиления недовольства. СССР в системе международных отношений. Установление военно-стратегического паритета между СССР и США. Переход к политике разрядки международной напряженности. Участие СССР в военных действиях в Афганистане.</w:t>
            </w:r>
          </w:p>
        </w:tc>
        <w:tc>
          <w:tcPr>
            <w:tcW w:w="1134" w:type="dxa"/>
            <w:shd w:val="clear" w:color="auto" w:fill="auto"/>
          </w:tcPr>
          <w:p w14:paraId="73856028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shd w:val="clear" w:color="auto" w:fill="auto"/>
          </w:tcPr>
          <w:p w14:paraId="5EC6DA89" w14:textId="52F9489A" w:rsidR="008B7FC1" w:rsidRPr="00AE5B6C" w:rsidRDefault="002C2137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7F2AA0A4" w14:textId="77777777" w:rsidTr="003B6859">
        <w:trPr>
          <w:gridAfter w:val="1"/>
          <w:wAfter w:w="246" w:type="dxa"/>
          <w:trHeight w:val="840"/>
        </w:trPr>
        <w:tc>
          <w:tcPr>
            <w:tcW w:w="3227" w:type="dxa"/>
            <w:tcBorders>
              <w:top w:val="nil"/>
            </w:tcBorders>
            <w:shd w:val="clear" w:color="auto" w:fill="auto"/>
          </w:tcPr>
          <w:p w14:paraId="4D49F07A" w14:textId="77777777" w:rsidR="008B7FC1" w:rsidRPr="00AE5B6C" w:rsidRDefault="008B7FC1" w:rsidP="003B6859">
            <w:pPr>
              <w:jc w:val="both"/>
            </w:pPr>
            <w:r w:rsidRPr="00AE5B6C">
              <w:t>Тема 15.4</w:t>
            </w:r>
          </w:p>
          <w:p w14:paraId="289B53C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>Крах Советской власти</w:t>
            </w:r>
          </w:p>
        </w:tc>
        <w:tc>
          <w:tcPr>
            <w:tcW w:w="10206" w:type="dxa"/>
            <w:shd w:val="clear" w:color="auto" w:fill="auto"/>
          </w:tcPr>
          <w:p w14:paraId="69EAFDB8" w14:textId="77777777" w:rsidR="008B7FC1" w:rsidRPr="00AE5B6C" w:rsidRDefault="008B7FC1" w:rsidP="003B6859">
            <w:pPr>
              <w:rPr>
                <w:b/>
              </w:rPr>
            </w:pPr>
            <w:r w:rsidRPr="00AE5B6C">
              <w:rPr>
                <w:b/>
              </w:rPr>
              <w:t>СССР в годы перестройки (1985-1991 годы).</w:t>
            </w:r>
          </w:p>
          <w:p w14:paraId="77146DA8" w14:textId="77777777" w:rsidR="008B7FC1" w:rsidRPr="00AE5B6C" w:rsidRDefault="008B7FC1" w:rsidP="00537887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AE5B6C">
              <w:t>Предпосылки перемен. М. С. Горбачев. Политика ускорения и ее неудача. Причины нарастания проблем в экономике. Экономические реформы, их результаты. Разработка проектов приватизации и перехода к рынку. Реформы политической системы. Изменение государственного устройства СССР. Национальная политика и межнациональные отношения. Национальные движения в союзных республиках. Политика гласности и ее последствия. Изменения в общественном сознании. Власть и церковь в годы перестройки. Нарастание экономического кризиса и обострение межнациональных противоречий. Образование политических партий и движений. Августовские события 1991 года. Распад СССР. Образование СНГ. Причины и последствия кризиса советской системы и распада СССР.</w:t>
            </w:r>
          </w:p>
        </w:tc>
        <w:tc>
          <w:tcPr>
            <w:tcW w:w="1134" w:type="dxa"/>
            <w:shd w:val="clear" w:color="auto" w:fill="auto"/>
          </w:tcPr>
          <w:p w14:paraId="65BFC2DC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  <w:tc>
          <w:tcPr>
            <w:tcW w:w="1207" w:type="dxa"/>
            <w:shd w:val="clear" w:color="auto" w:fill="auto"/>
          </w:tcPr>
          <w:p w14:paraId="08A36371" w14:textId="65E6668E" w:rsidR="008B7FC1" w:rsidRPr="00AE5B6C" w:rsidRDefault="002C2137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7386DD14" w14:textId="77777777" w:rsidTr="003B6859">
        <w:trPr>
          <w:gridAfter w:val="1"/>
          <w:wAfter w:w="246" w:type="dxa"/>
          <w:trHeight w:val="1263"/>
        </w:trPr>
        <w:tc>
          <w:tcPr>
            <w:tcW w:w="3227" w:type="dxa"/>
            <w:tcBorders>
              <w:top w:val="nil"/>
            </w:tcBorders>
            <w:shd w:val="clear" w:color="auto" w:fill="auto"/>
          </w:tcPr>
          <w:p w14:paraId="2161B56E" w14:textId="77777777" w:rsidR="008B7FC1" w:rsidRPr="00AE5B6C" w:rsidRDefault="008B7FC1" w:rsidP="003B6859">
            <w:pPr>
              <w:jc w:val="both"/>
            </w:pPr>
            <w:r w:rsidRPr="00AE5B6C">
              <w:t>Тема 15.5</w:t>
            </w:r>
          </w:p>
          <w:p w14:paraId="3C7A0E8F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 xml:space="preserve">Советская культура второй половины </w:t>
            </w:r>
            <w:r w:rsidRPr="00AE5B6C">
              <w:rPr>
                <w:lang w:val="en-US"/>
              </w:rPr>
              <w:t>XX</w:t>
            </w:r>
            <w:r w:rsidRPr="00AE5B6C">
              <w:t xml:space="preserve"> века</w:t>
            </w:r>
          </w:p>
        </w:tc>
        <w:tc>
          <w:tcPr>
            <w:tcW w:w="10206" w:type="dxa"/>
            <w:shd w:val="clear" w:color="auto" w:fill="auto"/>
          </w:tcPr>
          <w:p w14:paraId="318D565F" w14:textId="77777777" w:rsidR="008B7FC1" w:rsidRPr="00AE5B6C" w:rsidRDefault="008B7FC1" w:rsidP="003B6859">
            <w:pPr>
              <w:rPr>
                <w:b/>
              </w:rPr>
            </w:pPr>
            <w:r w:rsidRPr="00AE5B6C">
              <w:rPr>
                <w:b/>
              </w:rPr>
              <w:t>Развитие советской культуры (1945 — 1991 годы).</w:t>
            </w:r>
          </w:p>
          <w:p w14:paraId="16374CDC" w14:textId="77777777" w:rsidR="008B7FC1" w:rsidRPr="00AE5B6C" w:rsidRDefault="008B7FC1" w:rsidP="003B6859">
            <w:pPr>
              <w:pStyle w:val="13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AE5B6C">
              <w:t>Развитие культуры в послевоенные годы. Произведения о прошедшей войне и послевоенной жизни. Советская культура в конце 1950-х — 1960-е годы. Новые тенденции в художественной жизни страны. «Оттепель» в литературе, молодые поэты 1960-х годов. Театр, его общественное звучание. Власть и творческая интеллигенция. Советская культура в середине 1960 — 1980-х годов. Достижения и противоречия художественной культуры. Культура в годы перестройки. Публикация запрещенных ранее произведений, показ кинофильмов. Острые темы в литературе, публицистике, произведениях кинематографа. Развитие науки и техники в СССР. Научно-техническая революция. Успехи советской космонавтики (</w:t>
            </w:r>
            <w:proofErr w:type="spellStart"/>
            <w:r w:rsidRPr="00AE5B6C">
              <w:t>С.П.Королев</w:t>
            </w:r>
            <w:proofErr w:type="spellEnd"/>
            <w:r w:rsidRPr="00AE5B6C">
              <w:t xml:space="preserve">, </w:t>
            </w:r>
            <w:proofErr w:type="spellStart"/>
            <w:r w:rsidRPr="00AE5B6C">
              <w:t>Ю.А.Гагарин</w:t>
            </w:r>
            <w:proofErr w:type="spellEnd"/>
            <w:r w:rsidRPr="00AE5B6C">
              <w:t>). Развитие образования в СССР. Введение обязательного восьмилетнего, затем обязательного среднего образования. Рост числа ВУЗов и студентов.</w:t>
            </w:r>
          </w:p>
        </w:tc>
        <w:tc>
          <w:tcPr>
            <w:tcW w:w="1134" w:type="dxa"/>
            <w:shd w:val="clear" w:color="auto" w:fill="auto"/>
          </w:tcPr>
          <w:p w14:paraId="628C5F4C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4</w:t>
            </w:r>
          </w:p>
        </w:tc>
        <w:tc>
          <w:tcPr>
            <w:tcW w:w="1207" w:type="dxa"/>
            <w:shd w:val="clear" w:color="auto" w:fill="auto"/>
          </w:tcPr>
          <w:p w14:paraId="3E30DC79" w14:textId="6F42849D" w:rsidR="008B7FC1" w:rsidRPr="00AE5B6C" w:rsidRDefault="002C2137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4E550D30" w14:textId="77777777" w:rsidTr="003B6859">
        <w:trPr>
          <w:gridAfter w:val="1"/>
          <w:wAfter w:w="246" w:type="dxa"/>
          <w:trHeight w:val="309"/>
        </w:trPr>
        <w:tc>
          <w:tcPr>
            <w:tcW w:w="3227" w:type="dxa"/>
            <w:tcBorders>
              <w:top w:val="nil"/>
            </w:tcBorders>
            <w:shd w:val="clear" w:color="auto" w:fill="auto"/>
          </w:tcPr>
          <w:p w14:paraId="17DC4147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</w:p>
        </w:tc>
        <w:tc>
          <w:tcPr>
            <w:tcW w:w="10206" w:type="dxa"/>
            <w:shd w:val="clear" w:color="auto" w:fill="auto"/>
          </w:tcPr>
          <w:p w14:paraId="77C101C1" w14:textId="58BC4842" w:rsidR="008B7FC1" w:rsidRPr="00AE5B6C" w:rsidRDefault="00537887" w:rsidP="003B6859">
            <w:pPr>
              <w:pStyle w:val="13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Раздел </w:t>
            </w:r>
            <w:r w:rsidR="008B7FC1" w:rsidRPr="00AE5B6C">
              <w:rPr>
                <w:b/>
              </w:rPr>
              <w:t>16. Российская Федерация на рубеже ХХ— ХХI веков</w:t>
            </w:r>
          </w:p>
        </w:tc>
        <w:tc>
          <w:tcPr>
            <w:tcW w:w="1134" w:type="dxa"/>
            <w:shd w:val="clear" w:color="auto" w:fill="auto"/>
          </w:tcPr>
          <w:p w14:paraId="426D3576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4</w:t>
            </w:r>
          </w:p>
        </w:tc>
        <w:tc>
          <w:tcPr>
            <w:tcW w:w="1207" w:type="dxa"/>
            <w:shd w:val="clear" w:color="auto" w:fill="auto"/>
          </w:tcPr>
          <w:p w14:paraId="72A8BC84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</w:p>
        </w:tc>
      </w:tr>
      <w:tr w:rsidR="008B7FC1" w:rsidRPr="00AE5B6C" w14:paraId="359ADB4C" w14:textId="77777777" w:rsidTr="003B6859">
        <w:trPr>
          <w:gridAfter w:val="1"/>
          <w:wAfter w:w="246" w:type="dxa"/>
          <w:trHeight w:val="1263"/>
        </w:trPr>
        <w:tc>
          <w:tcPr>
            <w:tcW w:w="3227" w:type="dxa"/>
            <w:tcBorders>
              <w:top w:val="nil"/>
            </w:tcBorders>
            <w:shd w:val="clear" w:color="auto" w:fill="auto"/>
          </w:tcPr>
          <w:p w14:paraId="2FE7C062" w14:textId="77777777" w:rsidR="008B7FC1" w:rsidRPr="00AE5B6C" w:rsidRDefault="008B7FC1" w:rsidP="003B6859">
            <w:pPr>
              <w:jc w:val="both"/>
            </w:pPr>
            <w:r w:rsidRPr="00AE5B6C">
              <w:t>Тема 16.1</w:t>
            </w:r>
          </w:p>
          <w:p w14:paraId="68CC3030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</w:rPr>
            </w:pPr>
            <w:r w:rsidRPr="00AE5B6C">
              <w:t>Формирование новой государственной системы Российской Федерации.</w:t>
            </w:r>
          </w:p>
        </w:tc>
        <w:tc>
          <w:tcPr>
            <w:tcW w:w="10206" w:type="dxa"/>
            <w:shd w:val="clear" w:color="auto" w:fill="auto"/>
          </w:tcPr>
          <w:p w14:paraId="7C61914D" w14:textId="77777777" w:rsidR="008B7FC1" w:rsidRPr="00AE5B6C" w:rsidRDefault="008B7FC1" w:rsidP="003B6859">
            <w:pPr>
              <w:rPr>
                <w:b/>
              </w:rPr>
            </w:pPr>
            <w:r w:rsidRPr="00AE5B6C">
              <w:rPr>
                <w:b/>
              </w:rPr>
              <w:t>Россия в конце ХХ — начале ХХI века.</w:t>
            </w:r>
          </w:p>
          <w:p w14:paraId="46103E71" w14:textId="77777777" w:rsidR="008B7FC1" w:rsidRPr="00AE5B6C" w:rsidRDefault="008B7FC1" w:rsidP="003B6859">
            <w:pPr>
              <w:pStyle w:val="13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</w:rPr>
            </w:pPr>
            <w:r w:rsidRPr="00AE5B6C">
              <w:t xml:space="preserve">Изменения в системе власти. </w:t>
            </w:r>
            <w:proofErr w:type="spellStart"/>
            <w:r w:rsidRPr="00AE5B6C">
              <w:t>Б.Н.Ельцин</w:t>
            </w:r>
            <w:proofErr w:type="spellEnd"/>
            <w:r w:rsidRPr="00AE5B6C">
              <w:t xml:space="preserve">. Политический кризис осени 1993 года. Принятие Конституции России 24 1993 года. Экономические реформы 1990-х годов: основные этапы и результаты. Трудности и противоречия перехода к рыночной экономике. Основные направления национальной политики: успехи и просчеты. Нарастание противоречий между центром и регионами. Военно-политический кризис в Чечне. Отставка Б. Н. Ельцина. Деятельность Президента России В. В. Путина: курс на продолжение реформ, стабилизацию положения в стране, сохранение целостности России, укрепление государственности, обеспечение гражданского согласия и единства общества. Новые государственные символы России. Развитие экономики и социальной сферы в начале ХХI века. Роль государства в экономике. Приоритетные национальные проекты и федеральные программы. Политические лидеры и общественные деятели современной России. Президентские выборы 2008 года. Президент России </w:t>
            </w:r>
            <w:proofErr w:type="spellStart"/>
            <w:r w:rsidRPr="00AE5B6C">
              <w:t>Д.А.Медведев</w:t>
            </w:r>
            <w:proofErr w:type="spellEnd"/>
            <w:r w:rsidRPr="00AE5B6C">
              <w:t>. Государственная политика в условиях экономического кризиса, начавшегося в 2008 году. Президентские выборы 2012 года. Разработка и реализация планов дальнейшего развития России. Геополитическое положение и внешняя политика России в 1990-е годы. Россия и Запад. Балканский кризис 1999 года. Отношения со странами СНГ. Восточное направление внешней политики. Разработка новой внешнеполитической стратегии в начале XXI века. Укрепление международного престижа России. Решение задач борьбы с терроризмом. Российская Федерация в системе современных международных отношений. Политический кризис на Украине и воссоединение Крыма с Россией. Культура и духовная жизнь общества в конце ХХ — начале XXI века. Распространение информационных технологий в различных сферах жизни общества. Многообразие стилей художественной культуры. Достижения и противоречия культурного развития.</w:t>
            </w:r>
          </w:p>
        </w:tc>
        <w:tc>
          <w:tcPr>
            <w:tcW w:w="1134" w:type="dxa"/>
            <w:shd w:val="clear" w:color="auto" w:fill="auto"/>
          </w:tcPr>
          <w:p w14:paraId="78385E79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4</w:t>
            </w:r>
          </w:p>
        </w:tc>
        <w:tc>
          <w:tcPr>
            <w:tcW w:w="1207" w:type="dxa"/>
            <w:shd w:val="clear" w:color="auto" w:fill="auto"/>
          </w:tcPr>
          <w:p w14:paraId="258D379A" w14:textId="762B1E9E" w:rsidR="008B7FC1" w:rsidRPr="00AE5B6C" w:rsidRDefault="002C2137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aps/>
              </w:rPr>
            </w:pPr>
            <w:r w:rsidRPr="00AE5B6C">
              <w:rPr>
                <w:caps/>
              </w:rPr>
              <w:t>2</w:t>
            </w:r>
          </w:p>
        </w:tc>
      </w:tr>
      <w:tr w:rsidR="008B7FC1" w:rsidRPr="00AE5B6C" w14:paraId="1A7007EE" w14:textId="77777777" w:rsidTr="003B6859">
        <w:trPr>
          <w:gridAfter w:val="1"/>
          <w:wAfter w:w="246" w:type="dxa"/>
          <w:trHeight w:val="279"/>
        </w:trPr>
        <w:tc>
          <w:tcPr>
            <w:tcW w:w="3227" w:type="dxa"/>
            <w:shd w:val="clear" w:color="auto" w:fill="auto"/>
          </w:tcPr>
          <w:p w14:paraId="10DBCFF9" w14:textId="166E4BB8" w:rsidR="008B7FC1" w:rsidRPr="00AE5B6C" w:rsidRDefault="008B7FC1" w:rsidP="003B6859">
            <w:pPr>
              <w:jc w:val="both"/>
              <w:rPr>
                <w:caps/>
              </w:rPr>
            </w:pPr>
          </w:p>
        </w:tc>
        <w:tc>
          <w:tcPr>
            <w:tcW w:w="10206" w:type="dxa"/>
            <w:shd w:val="clear" w:color="auto" w:fill="auto"/>
          </w:tcPr>
          <w:p w14:paraId="5BC6435F" w14:textId="17263A0E" w:rsidR="008B7FC1" w:rsidRPr="00AE5B6C" w:rsidRDefault="00D76632" w:rsidP="003B6859">
            <w:pPr>
              <w:rPr>
                <w:b/>
                <w:bCs/>
              </w:rPr>
            </w:pPr>
            <w:r w:rsidRPr="00AE5B6C">
              <w:rPr>
                <w:b/>
                <w:bCs/>
              </w:rPr>
              <w:t>Промежуточная аттестация</w:t>
            </w:r>
          </w:p>
        </w:tc>
        <w:tc>
          <w:tcPr>
            <w:tcW w:w="1134" w:type="dxa"/>
            <w:shd w:val="clear" w:color="auto" w:fill="auto"/>
          </w:tcPr>
          <w:p w14:paraId="60136B07" w14:textId="77777777" w:rsidR="008B7FC1" w:rsidRPr="00AE5B6C" w:rsidRDefault="00D76C1D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2</w:t>
            </w:r>
          </w:p>
        </w:tc>
        <w:tc>
          <w:tcPr>
            <w:tcW w:w="1207" w:type="dxa"/>
            <w:shd w:val="clear" w:color="auto" w:fill="auto"/>
          </w:tcPr>
          <w:p w14:paraId="63FDCB60" w14:textId="77777777" w:rsidR="008B7FC1" w:rsidRPr="00AE5B6C" w:rsidRDefault="008B7FC1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</w:tr>
      <w:tr w:rsidR="00D76C1D" w:rsidRPr="00AE5B6C" w14:paraId="3A60FB53" w14:textId="77777777" w:rsidTr="00D76C1D">
        <w:trPr>
          <w:gridAfter w:val="1"/>
          <w:wAfter w:w="246" w:type="dxa"/>
          <w:trHeight w:val="27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CF812" w14:textId="56E58D90" w:rsidR="00D76C1D" w:rsidRPr="00AE5B6C" w:rsidRDefault="00D76C1D" w:rsidP="003B6859">
            <w:pPr>
              <w:jc w:val="both"/>
              <w:rPr>
                <w:b/>
                <w:bCs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5B6BC" w14:textId="07770F2D" w:rsidR="00D76C1D" w:rsidRPr="00AE5B6C" w:rsidRDefault="00D76632" w:rsidP="003B6859">
            <w:pPr>
              <w:rPr>
                <w:b/>
                <w:bCs/>
              </w:rPr>
            </w:pPr>
            <w:r w:rsidRPr="00AE5B6C">
              <w:rPr>
                <w:b/>
                <w:bCs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02F39" w14:textId="77777777" w:rsidR="00D76C1D" w:rsidRPr="00AE5B6C" w:rsidRDefault="00D76C1D" w:rsidP="00D76C1D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aps/>
              </w:rPr>
            </w:pPr>
            <w:r w:rsidRPr="00AE5B6C">
              <w:rPr>
                <w:b/>
                <w:caps/>
              </w:rPr>
              <w:t>119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0913E" w14:textId="77777777" w:rsidR="00D76C1D" w:rsidRPr="00AE5B6C" w:rsidRDefault="00D76C1D" w:rsidP="003B6859">
            <w:pPr>
              <w:tabs>
                <w:tab w:val="left" w:pos="37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aps/>
              </w:rPr>
            </w:pPr>
          </w:p>
        </w:tc>
      </w:tr>
    </w:tbl>
    <w:p w14:paraId="3596661C" w14:textId="77777777" w:rsidR="00D76C1D" w:rsidRPr="00AE5B6C" w:rsidRDefault="00D76C1D" w:rsidP="008B7FC1">
      <w:pPr>
        <w:pStyle w:val="Style5"/>
        <w:spacing w:after="0" w:line="240" w:lineRule="auto"/>
        <w:jc w:val="both"/>
        <w:rPr>
          <w:rStyle w:val="FontStyle53"/>
        </w:rPr>
      </w:pPr>
    </w:p>
    <w:p w14:paraId="65D81A89" w14:textId="77777777" w:rsidR="008B7FC1" w:rsidRPr="00AE5B6C" w:rsidRDefault="008B7FC1" w:rsidP="008B7FC1">
      <w:pPr>
        <w:pStyle w:val="Style5"/>
        <w:spacing w:after="0" w:line="240" w:lineRule="auto"/>
        <w:jc w:val="both"/>
        <w:rPr>
          <w:rStyle w:val="FontStyle53"/>
        </w:rPr>
      </w:pPr>
      <w:r w:rsidRPr="00AE5B6C">
        <w:rPr>
          <w:rStyle w:val="FontStyle53"/>
        </w:rPr>
        <w:t>Для характеристики уровня освоения учебного материала используются следующие обозначения:</w:t>
      </w:r>
    </w:p>
    <w:p w14:paraId="2E7ED5DC" w14:textId="77777777" w:rsidR="008B7FC1" w:rsidRPr="00AE5B6C" w:rsidRDefault="008B7FC1" w:rsidP="008B7FC1">
      <w:pPr>
        <w:pStyle w:val="Style28"/>
        <w:numPr>
          <w:ilvl w:val="0"/>
          <w:numId w:val="37"/>
        </w:numPr>
        <w:tabs>
          <w:tab w:val="left" w:pos="973"/>
        </w:tabs>
        <w:spacing w:after="0" w:line="240" w:lineRule="auto"/>
        <w:ind w:left="795"/>
        <w:jc w:val="both"/>
        <w:rPr>
          <w:rStyle w:val="FontStyle53"/>
        </w:rPr>
      </w:pPr>
      <w:r w:rsidRPr="00AE5B6C">
        <w:rPr>
          <w:rStyle w:val="FontStyle53"/>
        </w:rPr>
        <w:t>— ознакомительный (узнавание ранее изученных объектов, свойств);</w:t>
      </w:r>
    </w:p>
    <w:p w14:paraId="52DF1577" w14:textId="77777777" w:rsidR="008B7FC1" w:rsidRPr="00AE5B6C" w:rsidRDefault="008B7FC1" w:rsidP="008B7FC1">
      <w:pPr>
        <w:pStyle w:val="Style28"/>
        <w:numPr>
          <w:ilvl w:val="0"/>
          <w:numId w:val="37"/>
        </w:numPr>
        <w:tabs>
          <w:tab w:val="left" w:pos="973"/>
        </w:tabs>
        <w:spacing w:after="0" w:line="240" w:lineRule="auto"/>
        <w:ind w:left="795"/>
        <w:jc w:val="both"/>
        <w:rPr>
          <w:rStyle w:val="FontStyle53"/>
        </w:rPr>
      </w:pPr>
      <w:r w:rsidRPr="00AE5B6C">
        <w:rPr>
          <w:rStyle w:val="FontStyle53"/>
        </w:rPr>
        <w:t>— репродуктивный (выполнение деятельности по образцу, инструкции или под руководством);</w:t>
      </w:r>
    </w:p>
    <w:p w14:paraId="53474714" w14:textId="77777777" w:rsidR="008B7FC1" w:rsidRPr="00AE5B6C" w:rsidRDefault="008B7FC1" w:rsidP="008B7FC1">
      <w:pPr>
        <w:pStyle w:val="Style28"/>
        <w:numPr>
          <w:ilvl w:val="0"/>
          <w:numId w:val="37"/>
        </w:numPr>
        <w:tabs>
          <w:tab w:val="left" w:pos="973"/>
        </w:tabs>
        <w:spacing w:after="0" w:line="240" w:lineRule="auto"/>
        <w:ind w:left="795"/>
        <w:jc w:val="both"/>
        <w:rPr>
          <w:rStyle w:val="FontStyle53"/>
        </w:rPr>
      </w:pPr>
      <w:r w:rsidRPr="00AE5B6C">
        <w:rPr>
          <w:rStyle w:val="FontStyle53"/>
        </w:rPr>
        <w:t>— продуктивный (планирование и самостоятельное выполнение деятельности, решение проблемных задач).</w:t>
      </w:r>
    </w:p>
    <w:p w14:paraId="707EA3BA" w14:textId="77777777" w:rsidR="008B7FC1" w:rsidRPr="00AE5B6C" w:rsidRDefault="008B7FC1" w:rsidP="008B7FC1">
      <w:pPr>
        <w:sectPr w:rsidR="008B7FC1" w:rsidRPr="00AE5B6C" w:rsidSect="003B6859">
          <w:footerReference w:type="default" r:id="rId17"/>
          <w:pgSz w:w="16838" w:h="11906" w:orient="landscape"/>
          <w:pgMar w:top="567" w:right="539" w:bottom="851" w:left="992" w:header="709" w:footer="709" w:gutter="0"/>
          <w:cols w:space="708"/>
          <w:docGrid w:linePitch="360"/>
        </w:sectPr>
      </w:pPr>
    </w:p>
    <w:p w14:paraId="455C1221" w14:textId="77777777" w:rsidR="008B7FC1" w:rsidRPr="00AE5B6C" w:rsidRDefault="008B7FC1" w:rsidP="008B7FC1">
      <w:pPr>
        <w:widowControl w:val="0"/>
        <w:overflowPunct w:val="0"/>
        <w:autoSpaceDE w:val="0"/>
        <w:autoSpaceDN w:val="0"/>
        <w:adjustRightInd w:val="0"/>
        <w:spacing w:line="276" w:lineRule="auto"/>
        <w:ind w:left="3700" w:right="200" w:hanging="3494"/>
        <w:jc w:val="center"/>
        <w:rPr>
          <w:b/>
        </w:rPr>
      </w:pPr>
    </w:p>
    <w:p w14:paraId="783043B1" w14:textId="77777777" w:rsidR="008B7FC1" w:rsidRPr="00AE5B6C" w:rsidRDefault="008B7FC1" w:rsidP="008B7FC1">
      <w:pPr>
        <w:jc w:val="center"/>
        <w:rPr>
          <w:rStyle w:val="FontStyle50"/>
          <w:b w:val="0"/>
          <w:bCs w:val="0"/>
          <w:sz w:val="28"/>
          <w:szCs w:val="36"/>
        </w:rPr>
      </w:pPr>
      <w:r w:rsidRPr="00AE5B6C">
        <w:rPr>
          <w:rStyle w:val="FontStyle50"/>
          <w:sz w:val="28"/>
          <w:szCs w:val="36"/>
        </w:rPr>
        <w:t>3. УСЛОВИЯ РЕАЛИЗАЦИИ РАБОЧЕЙ ПРОГРАММЫ УЧЕБНОЙ ДИСЦИПЛИНЫ</w:t>
      </w:r>
    </w:p>
    <w:p w14:paraId="6EA1D6FB" w14:textId="77777777" w:rsidR="008B7FC1" w:rsidRPr="00AE5B6C" w:rsidRDefault="008B7FC1" w:rsidP="008B7FC1">
      <w:pPr>
        <w:jc w:val="center"/>
        <w:rPr>
          <w:rStyle w:val="FontStyle50"/>
          <w:sz w:val="28"/>
          <w:szCs w:val="28"/>
        </w:rPr>
      </w:pPr>
      <w:r w:rsidRPr="00AE5B6C">
        <w:rPr>
          <w:rStyle w:val="FontStyle50"/>
          <w:sz w:val="28"/>
          <w:szCs w:val="28"/>
        </w:rPr>
        <w:t>3.1.</w:t>
      </w:r>
      <w:r w:rsidRPr="00AE5B6C">
        <w:rPr>
          <w:rStyle w:val="FontStyle50"/>
          <w:sz w:val="28"/>
          <w:szCs w:val="28"/>
        </w:rPr>
        <w:tab/>
        <w:t xml:space="preserve">Требования к минимальному </w:t>
      </w:r>
    </w:p>
    <w:p w14:paraId="51C15AC9" w14:textId="77777777" w:rsidR="008B7FC1" w:rsidRPr="00AE5B6C" w:rsidRDefault="008B7FC1" w:rsidP="008B7FC1">
      <w:pPr>
        <w:jc w:val="center"/>
        <w:rPr>
          <w:rStyle w:val="FontStyle51"/>
          <w:sz w:val="28"/>
          <w:szCs w:val="28"/>
        </w:rPr>
      </w:pPr>
      <w:r w:rsidRPr="00AE5B6C">
        <w:rPr>
          <w:rStyle w:val="FontStyle50"/>
          <w:sz w:val="28"/>
          <w:szCs w:val="28"/>
        </w:rPr>
        <w:t>материально-техническому обеспечению</w:t>
      </w:r>
    </w:p>
    <w:p w14:paraId="48D644CE" w14:textId="7E1D63CC" w:rsidR="008B7FC1" w:rsidRPr="00AE5B6C" w:rsidRDefault="008B7FC1" w:rsidP="00427BF0">
      <w:pPr>
        <w:pStyle w:val="Style18"/>
        <w:widowControl/>
        <w:spacing w:after="0" w:line="240" w:lineRule="auto"/>
        <w:jc w:val="center"/>
        <w:rPr>
          <w:rStyle w:val="FontStyle51"/>
          <w:sz w:val="28"/>
          <w:szCs w:val="28"/>
        </w:rPr>
      </w:pPr>
    </w:p>
    <w:p w14:paraId="19639607" w14:textId="77777777" w:rsidR="00427BF0" w:rsidRPr="00AE5B6C" w:rsidRDefault="00427BF0" w:rsidP="00427BF0">
      <w:pPr>
        <w:tabs>
          <w:tab w:val="left" w:pos="0"/>
        </w:tabs>
        <w:ind w:right="-2"/>
        <w:jc w:val="both"/>
        <w:rPr>
          <w:sz w:val="28"/>
          <w:szCs w:val="28"/>
        </w:rPr>
      </w:pPr>
      <w:r w:rsidRPr="00AE5B6C">
        <w:rPr>
          <w:b/>
          <w:sz w:val="28"/>
          <w:szCs w:val="28"/>
        </w:rPr>
        <w:t>Учебная аудитория для проведения занятий всех видов, предусмотренных образовательной программой -</w:t>
      </w:r>
      <w:r w:rsidRPr="00AE5B6C">
        <w:rPr>
          <w:sz w:val="28"/>
          <w:szCs w:val="28"/>
        </w:rPr>
        <w:t xml:space="preserve">  </w:t>
      </w:r>
      <w:r w:rsidRPr="00AE5B6C">
        <w:rPr>
          <w:b/>
          <w:sz w:val="28"/>
          <w:szCs w:val="28"/>
        </w:rPr>
        <w:t xml:space="preserve">Кабинет </w:t>
      </w:r>
      <w:r w:rsidRPr="00AE5B6C">
        <w:rPr>
          <w:sz w:val="28"/>
          <w:szCs w:val="28"/>
        </w:rPr>
        <w:t>№2214, 603002, г. Нижний Новгород, ул. Чкалова, д.5а</w:t>
      </w:r>
    </w:p>
    <w:p w14:paraId="07D53CC1" w14:textId="77777777" w:rsidR="00427BF0" w:rsidRPr="00AE5B6C" w:rsidRDefault="00427BF0" w:rsidP="00427BF0">
      <w:pPr>
        <w:pStyle w:val="Style23"/>
        <w:widowControl/>
        <w:tabs>
          <w:tab w:val="left" w:pos="0"/>
        </w:tabs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AE5B6C">
        <w:rPr>
          <w:rStyle w:val="FontStyle113"/>
          <w:rFonts w:ascii="Times New Roman" w:hAnsi="Times New Roman"/>
          <w:sz w:val="28"/>
          <w:szCs w:val="28"/>
        </w:rPr>
        <w:t xml:space="preserve">Оборудование: </w:t>
      </w:r>
      <w:r w:rsidRPr="00AE5B6C">
        <w:rPr>
          <w:rFonts w:ascii="Times New Roman" w:hAnsi="Times New Roman"/>
          <w:sz w:val="28"/>
          <w:szCs w:val="28"/>
        </w:rPr>
        <w:t xml:space="preserve">стул преподавателя – 4 шт., стол преподавателя – 2 шт., стол ученический – 54 </w:t>
      </w:r>
      <w:proofErr w:type="spellStart"/>
      <w:r w:rsidRPr="00AE5B6C">
        <w:rPr>
          <w:rFonts w:ascii="Times New Roman" w:hAnsi="Times New Roman"/>
          <w:sz w:val="28"/>
          <w:szCs w:val="28"/>
        </w:rPr>
        <w:t>шт</w:t>
      </w:r>
      <w:proofErr w:type="spellEnd"/>
      <w:r w:rsidRPr="00AE5B6C">
        <w:rPr>
          <w:rFonts w:ascii="Times New Roman" w:hAnsi="Times New Roman"/>
          <w:sz w:val="28"/>
          <w:szCs w:val="28"/>
        </w:rPr>
        <w:t xml:space="preserve">; стулья ученические – 57 шт.,  компьютер – 1 шт., принтер - 1 шт.,  доска классная – 1 шт., тумба – 1 </w:t>
      </w:r>
      <w:proofErr w:type="spellStart"/>
      <w:r w:rsidRPr="00AE5B6C">
        <w:rPr>
          <w:rFonts w:ascii="Times New Roman" w:hAnsi="Times New Roman"/>
          <w:sz w:val="28"/>
          <w:szCs w:val="28"/>
        </w:rPr>
        <w:t>шт</w:t>
      </w:r>
      <w:proofErr w:type="spellEnd"/>
      <w:r w:rsidRPr="00AE5B6C">
        <w:rPr>
          <w:rFonts w:ascii="Times New Roman" w:hAnsi="Times New Roman"/>
          <w:sz w:val="28"/>
          <w:szCs w:val="28"/>
        </w:rPr>
        <w:t>;</w:t>
      </w:r>
    </w:p>
    <w:p w14:paraId="1A887A5A" w14:textId="77777777" w:rsidR="00427BF0" w:rsidRPr="00AE5B6C" w:rsidRDefault="00427BF0" w:rsidP="00427BF0">
      <w:pPr>
        <w:pStyle w:val="Style23"/>
        <w:widowControl/>
        <w:tabs>
          <w:tab w:val="left" w:pos="0"/>
        </w:tabs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AE5B6C">
        <w:rPr>
          <w:rFonts w:ascii="Times New Roman" w:hAnsi="Times New Roman"/>
          <w:bCs/>
          <w:sz w:val="28"/>
          <w:szCs w:val="28"/>
        </w:rPr>
        <w:t>Учебно-наглядные пособия - комплект презентаций</w:t>
      </w:r>
      <w:r w:rsidRPr="00AE5B6C">
        <w:rPr>
          <w:rFonts w:ascii="Times New Roman" w:hAnsi="Times New Roman"/>
          <w:sz w:val="28"/>
          <w:szCs w:val="28"/>
        </w:rPr>
        <w:t>.</w:t>
      </w:r>
    </w:p>
    <w:p w14:paraId="488A72E9" w14:textId="47F51F29" w:rsidR="00427BF0" w:rsidRPr="00AE5B6C" w:rsidRDefault="00427BF0" w:rsidP="00427BF0">
      <w:pPr>
        <w:pStyle w:val="Style18"/>
        <w:widowControl/>
        <w:tabs>
          <w:tab w:val="left" w:pos="0"/>
        </w:tabs>
        <w:spacing w:after="0" w:line="240" w:lineRule="auto"/>
        <w:ind w:right="-2"/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</w:pPr>
      <w:r w:rsidRPr="00AE5B6C"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  <w:t xml:space="preserve">   Технические средства обучения: проектор (стационарный),  экран (стационарный).</w:t>
      </w:r>
    </w:p>
    <w:p w14:paraId="21B94256" w14:textId="77777777" w:rsidR="00427BF0" w:rsidRPr="00AE5B6C" w:rsidRDefault="00427BF0" w:rsidP="00427BF0">
      <w:pPr>
        <w:pStyle w:val="Style18"/>
        <w:widowControl/>
        <w:tabs>
          <w:tab w:val="left" w:pos="0"/>
        </w:tabs>
        <w:spacing w:after="0" w:line="240" w:lineRule="auto"/>
        <w:ind w:right="-2"/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</w:pPr>
    </w:p>
    <w:p w14:paraId="47968C2E" w14:textId="1C8C5823" w:rsidR="00427BF0" w:rsidRPr="00AE5B6C" w:rsidRDefault="00427BF0" w:rsidP="00427BF0">
      <w:pPr>
        <w:tabs>
          <w:tab w:val="left" w:pos="0"/>
        </w:tabs>
        <w:ind w:right="-2"/>
        <w:jc w:val="both"/>
        <w:rPr>
          <w:sz w:val="28"/>
          <w:szCs w:val="28"/>
        </w:rPr>
      </w:pPr>
      <w:r w:rsidRPr="00AE5B6C">
        <w:rPr>
          <w:b/>
          <w:sz w:val="28"/>
          <w:szCs w:val="28"/>
        </w:rPr>
        <w:t xml:space="preserve">Учебная аудитория для проведения </w:t>
      </w:r>
      <w:r w:rsidRPr="00AE5B6C"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  <w:t>групповых и индивидуальных консультаций</w:t>
      </w:r>
      <w:r w:rsidRPr="00AE5B6C">
        <w:rPr>
          <w:b/>
          <w:sz w:val="28"/>
          <w:szCs w:val="28"/>
        </w:rPr>
        <w:t xml:space="preserve"> -  Кабинет №2214,</w:t>
      </w:r>
      <w:r w:rsidRPr="00AE5B6C">
        <w:rPr>
          <w:sz w:val="28"/>
          <w:szCs w:val="28"/>
        </w:rPr>
        <w:t xml:space="preserve"> 603002, г. Нижний Новгород, ул. Чкалова, д.5а</w:t>
      </w:r>
    </w:p>
    <w:p w14:paraId="4BA534D7" w14:textId="77777777" w:rsidR="00427BF0" w:rsidRPr="00AE5B6C" w:rsidRDefault="00427BF0" w:rsidP="00427BF0">
      <w:pPr>
        <w:pStyle w:val="Style23"/>
        <w:widowControl/>
        <w:tabs>
          <w:tab w:val="left" w:pos="0"/>
        </w:tabs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AE5B6C">
        <w:rPr>
          <w:rStyle w:val="FontStyle113"/>
          <w:rFonts w:ascii="Times New Roman" w:hAnsi="Times New Roman"/>
          <w:sz w:val="28"/>
          <w:szCs w:val="28"/>
        </w:rPr>
        <w:t xml:space="preserve">Оборудование: </w:t>
      </w:r>
      <w:r w:rsidRPr="00AE5B6C">
        <w:rPr>
          <w:rFonts w:ascii="Times New Roman" w:hAnsi="Times New Roman"/>
          <w:sz w:val="28"/>
          <w:szCs w:val="28"/>
        </w:rPr>
        <w:t xml:space="preserve">стул преподавателя – 4 шт., стол преподавателя – 2 шт., стол ученический – 54 </w:t>
      </w:r>
      <w:proofErr w:type="spellStart"/>
      <w:r w:rsidRPr="00AE5B6C">
        <w:rPr>
          <w:rFonts w:ascii="Times New Roman" w:hAnsi="Times New Roman"/>
          <w:sz w:val="28"/>
          <w:szCs w:val="28"/>
        </w:rPr>
        <w:t>шт</w:t>
      </w:r>
      <w:proofErr w:type="spellEnd"/>
      <w:r w:rsidRPr="00AE5B6C">
        <w:rPr>
          <w:rFonts w:ascii="Times New Roman" w:hAnsi="Times New Roman"/>
          <w:sz w:val="28"/>
          <w:szCs w:val="28"/>
        </w:rPr>
        <w:t xml:space="preserve">; стулья ученические – 57 шт.,  компьютер – 1 шт., принтер - 1 шт.,  доска классная – 1 шт., тумба – 1 </w:t>
      </w:r>
      <w:proofErr w:type="spellStart"/>
      <w:r w:rsidRPr="00AE5B6C">
        <w:rPr>
          <w:rFonts w:ascii="Times New Roman" w:hAnsi="Times New Roman"/>
          <w:sz w:val="28"/>
          <w:szCs w:val="28"/>
        </w:rPr>
        <w:t>шт</w:t>
      </w:r>
      <w:proofErr w:type="spellEnd"/>
      <w:r w:rsidRPr="00AE5B6C">
        <w:rPr>
          <w:rFonts w:ascii="Times New Roman" w:hAnsi="Times New Roman"/>
          <w:sz w:val="28"/>
          <w:szCs w:val="28"/>
        </w:rPr>
        <w:t>;</w:t>
      </w:r>
    </w:p>
    <w:p w14:paraId="1BE8FD37" w14:textId="77777777" w:rsidR="00427BF0" w:rsidRPr="00AE5B6C" w:rsidRDefault="00427BF0" w:rsidP="00427BF0">
      <w:pPr>
        <w:pStyle w:val="Style23"/>
        <w:widowControl/>
        <w:tabs>
          <w:tab w:val="left" w:pos="0"/>
        </w:tabs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AE5B6C">
        <w:rPr>
          <w:rFonts w:ascii="Times New Roman" w:hAnsi="Times New Roman"/>
          <w:bCs/>
          <w:sz w:val="28"/>
          <w:szCs w:val="28"/>
        </w:rPr>
        <w:t>Учебно-наглядные пособия - комплект презентаций</w:t>
      </w:r>
      <w:r w:rsidRPr="00AE5B6C">
        <w:rPr>
          <w:rFonts w:ascii="Times New Roman" w:hAnsi="Times New Roman"/>
          <w:sz w:val="28"/>
          <w:szCs w:val="28"/>
        </w:rPr>
        <w:t>.</w:t>
      </w:r>
    </w:p>
    <w:p w14:paraId="4F1DF74D" w14:textId="45E18942" w:rsidR="00427BF0" w:rsidRPr="00AE5B6C" w:rsidRDefault="00427BF0" w:rsidP="00427BF0">
      <w:pPr>
        <w:tabs>
          <w:tab w:val="left" w:pos="0"/>
        </w:tabs>
        <w:ind w:right="-2"/>
        <w:jc w:val="both"/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</w:pPr>
      <w:r w:rsidRPr="00AE5B6C"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  <w:t>Технические средства обучения: проектор (стационарный),  экран (стационарный).</w:t>
      </w:r>
    </w:p>
    <w:p w14:paraId="785B8D87" w14:textId="6B516B1A" w:rsidR="00427BF0" w:rsidRPr="00AE5B6C" w:rsidRDefault="00427BF0" w:rsidP="00427BF0">
      <w:pPr>
        <w:tabs>
          <w:tab w:val="left" w:pos="0"/>
        </w:tabs>
        <w:ind w:right="-2"/>
        <w:jc w:val="both"/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</w:pPr>
    </w:p>
    <w:p w14:paraId="5BE5A635" w14:textId="77777777" w:rsidR="00427BF0" w:rsidRPr="00AE5B6C" w:rsidRDefault="00427BF0" w:rsidP="00427BF0">
      <w:pPr>
        <w:tabs>
          <w:tab w:val="left" w:pos="0"/>
        </w:tabs>
        <w:ind w:right="-2"/>
        <w:jc w:val="both"/>
        <w:rPr>
          <w:sz w:val="28"/>
          <w:szCs w:val="28"/>
        </w:rPr>
      </w:pPr>
      <w:r w:rsidRPr="00AE5B6C">
        <w:rPr>
          <w:b/>
          <w:sz w:val="28"/>
          <w:szCs w:val="28"/>
        </w:rPr>
        <w:t xml:space="preserve">Учебная аудитория для проведения </w:t>
      </w:r>
      <w:r w:rsidRPr="00AE5B6C"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  <w:t>текущего контроля и промежуточной аттестации</w:t>
      </w:r>
      <w:r w:rsidRPr="00AE5B6C">
        <w:rPr>
          <w:b/>
          <w:sz w:val="28"/>
          <w:szCs w:val="28"/>
        </w:rPr>
        <w:t xml:space="preserve"> -  Кабинет №2214,</w:t>
      </w:r>
      <w:r w:rsidRPr="00AE5B6C">
        <w:rPr>
          <w:sz w:val="28"/>
          <w:szCs w:val="28"/>
        </w:rPr>
        <w:t xml:space="preserve"> 603002, г. Нижний Новгород, ул. Чкалова, д.5а</w:t>
      </w:r>
    </w:p>
    <w:p w14:paraId="4E8EED12" w14:textId="77777777" w:rsidR="00427BF0" w:rsidRPr="00AE5B6C" w:rsidRDefault="00427BF0" w:rsidP="00427BF0">
      <w:pPr>
        <w:pStyle w:val="Style23"/>
        <w:widowControl/>
        <w:tabs>
          <w:tab w:val="left" w:pos="0"/>
        </w:tabs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AE5B6C">
        <w:rPr>
          <w:rStyle w:val="FontStyle113"/>
          <w:rFonts w:ascii="Times New Roman" w:hAnsi="Times New Roman"/>
          <w:sz w:val="28"/>
          <w:szCs w:val="28"/>
        </w:rPr>
        <w:t xml:space="preserve">Оборудование: </w:t>
      </w:r>
      <w:r w:rsidRPr="00AE5B6C">
        <w:rPr>
          <w:rFonts w:ascii="Times New Roman" w:hAnsi="Times New Roman"/>
          <w:sz w:val="28"/>
          <w:szCs w:val="28"/>
        </w:rPr>
        <w:t xml:space="preserve">стул преподавателя – 4 шт., стол преподавателя – 2 шт., стол ученический – 54 </w:t>
      </w:r>
      <w:proofErr w:type="spellStart"/>
      <w:r w:rsidRPr="00AE5B6C">
        <w:rPr>
          <w:rFonts w:ascii="Times New Roman" w:hAnsi="Times New Roman"/>
          <w:sz w:val="28"/>
          <w:szCs w:val="28"/>
        </w:rPr>
        <w:t>шт</w:t>
      </w:r>
      <w:proofErr w:type="spellEnd"/>
      <w:r w:rsidRPr="00AE5B6C">
        <w:rPr>
          <w:rFonts w:ascii="Times New Roman" w:hAnsi="Times New Roman"/>
          <w:sz w:val="28"/>
          <w:szCs w:val="28"/>
        </w:rPr>
        <w:t xml:space="preserve">; стулья ученические – 57 шт.,  компьютер – 1 шт., принтер - 1 шт.,  доска классная – 1 шт., тумба – 1 </w:t>
      </w:r>
      <w:proofErr w:type="spellStart"/>
      <w:r w:rsidRPr="00AE5B6C">
        <w:rPr>
          <w:rFonts w:ascii="Times New Roman" w:hAnsi="Times New Roman"/>
          <w:sz w:val="28"/>
          <w:szCs w:val="28"/>
        </w:rPr>
        <w:t>шт</w:t>
      </w:r>
      <w:proofErr w:type="spellEnd"/>
      <w:r w:rsidRPr="00AE5B6C">
        <w:rPr>
          <w:rFonts w:ascii="Times New Roman" w:hAnsi="Times New Roman"/>
          <w:sz w:val="28"/>
          <w:szCs w:val="28"/>
        </w:rPr>
        <w:t>;</w:t>
      </w:r>
    </w:p>
    <w:p w14:paraId="5C29AC45" w14:textId="77777777" w:rsidR="00427BF0" w:rsidRPr="00AE5B6C" w:rsidRDefault="00427BF0" w:rsidP="00427BF0">
      <w:pPr>
        <w:pStyle w:val="Style23"/>
        <w:widowControl/>
        <w:tabs>
          <w:tab w:val="left" w:pos="0"/>
        </w:tabs>
        <w:spacing w:line="240" w:lineRule="auto"/>
        <w:ind w:right="-2"/>
        <w:rPr>
          <w:rFonts w:ascii="Times New Roman" w:hAnsi="Times New Roman"/>
          <w:sz w:val="28"/>
          <w:szCs w:val="28"/>
        </w:rPr>
      </w:pPr>
      <w:r w:rsidRPr="00AE5B6C">
        <w:rPr>
          <w:rFonts w:ascii="Times New Roman" w:hAnsi="Times New Roman"/>
          <w:bCs/>
          <w:sz w:val="28"/>
          <w:szCs w:val="28"/>
        </w:rPr>
        <w:t>Учебно-наглядные пособия - комплект презентаций</w:t>
      </w:r>
      <w:r w:rsidRPr="00AE5B6C">
        <w:rPr>
          <w:rFonts w:ascii="Times New Roman" w:hAnsi="Times New Roman"/>
          <w:sz w:val="28"/>
          <w:szCs w:val="28"/>
        </w:rPr>
        <w:t>.</w:t>
      </w:r>
    </w:p>
    <w:p w14:paraId="2D86B66A" w14:textId="45C2C003" w:rsidR="00427BF0" w:rsidRPr="00AE5B6C" w:rsidRDefault="00427BF0" w:rsidP="00427BF0">
      <w:pPr>
        <w:tabs>
          <w:tab w:val="left" w:pos="0"/>
        </w:tabs>
        <w:ind w:right="-2"/>
        <w:jc w:val="both"/>
        <w:rPr>
          <w:sz w:val="28"/>
          <w:szCs w:val="28"/>
        </w:rPr>
      </w:pPr>
      <w:r w:rsidRPr="00AE5B6C"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  <w:t>Технические средства обучения: проектор (стационарный),  экран (стационарный).</w:t>
      </w:r>
    </w:p>
    <w:p w14:paraId="24EA3240" w14:textId="77777777" w:rsidR="00427BF0" w:rsidRPr="00AE5B6C" w:rsidRDefault="00427BF0" w:rsidP="00427BF0">
      <w:pPr>
        <w:pStyle w:val="Style18"/>
        <w:widowControl/>
        <w:tabs>
          <w:tab w:val="left" w:pos="0"/>
        </w:tabs>
        <w:spacing w:after="0" w:line="240" w:lineRule="auto"/>
        <w:ind w:right="-2"/>
        <w:jc w:val="center"/>
        <w:rPr>
          <w:rStyle w:val="FontStyle51"/>
          <w:sz w:val="28"/>
          <w:szCs w:val="28"/>
        </w:rPr>
      </w:pPr>
    </w:p>
    <w:p w14:paraId="00029511" w14:textId="77777777" w:rsidR="00427BF0" w:rsidRPr="00AE5B6C" w:rsidRDefault="00427BF0" w:rsidP="008B7FC1">
      <w:pPr>
        <w:pStyle w:val="Style18"/>
        <w:widowControl/>
        <w:spacing w:after="0" w:line="240" w:lineRule="auto"/>
        <w:jc w:val="both"/>
        <w:rPr>
          <w:rStyle w:val="FontStyle51"/>
          <w:sz w:val="28"/>
          <w:szCs w:val="28"/>
        </w:rPr>
      </w:pPr>
    </w:p>
    <w:p w14:paraId="5F1A6BC6" w14:textId="77777777" w:rsidR="008B7FC1" w:rsidRPr="00AE5B6C" w:rsidRDefault="008B7FC1" w:rsidP="008B7FC1">
      <w:pPr>
        <w:jc w:val="center"/>
        <w:rPr>
          <w:rStyle w:val="FontStyle50"/>
          <w:b w:val="0"/>
          <w:bCs w:val="0"/>
          <w:sz w:val="28"/>
          <w:szCs w:val="28"/>
        </w:rPr>
      </w:pPr>
      <w:r w:rsidRPr="00AE5B6C">
        <w:rPr>
          <w:rStyle w:val="FontStyle50"/>
          <w:sz w:val="28"/>
          <w:szCs w:val="28"/>
        </w:rPr>
        <w:t>3.2.</w:t>
      </w:r>
      <w:r w:rsidRPr="00AE5B6C">
        <w:rPr>
          <w:rStyle w:val="FontStyle50"/>
          <w:sz w:val="28"/>
          <w:szCs w:val="28"/>
        </w:rPr>
        <w:tab/>
        <w:t>Информационное обеспечение обучения</w:t>
      </w:r>
    </w:p>
    <w:p w14:paraId="13A57C13" w14:textId="77777777" w:rsidR="008B7FC1" w:rsidRPr="00AE5B6C" w:rsidRDefault="008B7FC1" w:rsidP="008B7FC1">
      <w:pPr>
        <w:widowControl w:val="0"/>
        <w:overflowPunct w:val="0"/>
        <w:autoSpaceDE w:val="0"/>
        <w:autoSpaceDN w:val="0"/>
        <w:adjustRightInd w:val="0"/>
        <w:spacing w:line="276" w:lineRule="auto"/>
        <w:ind w:right="200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2409"/>
        <w:gridCol w:w="2977"/>
        <w:gridCol w:w="1276"/>
      </w:tblGrid>
      <w:tr w:rsidR="008B7FC1" w:rsidRPr="00AE5B6C" w14:paraId="526D8771" w14:textId="77777777" w:rsidTr="00427BF0">
        <w:tc>
          <w:tcPr>
            <w:tcW w:w="851" w:type="dxa"/>
            <w:shd w:val="clear" w:color="auto" w:fill="auto"/>
          </w:tcPr>
          <w:p w14:paraId="4E95A304" w14:textId="77777777" w:rsidR="008B7FC1" w:rsidRPr="00AE5B6C" w:rsidRDefault="008B7FC1" w:rsidP="003B685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AE5B6C">
              <w:rPr>
                <w:rFonts w:eastAsia="Andale Sans UI"/>
                <w:b/>
                <w:kern w:val="2"/>
              </w:rPr>
              <w:t>№</w:t>
            </w:r>
          </w:p>
          <w:p w14:paraId="5D9BC08B" w14:textId="77777777" w:rsidR="008B7FC1" w:rsidRPr="00AE5B6C" w:rsidRDefault="008B7FC1" w:rsidP="003B685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AE5B6C">
              <w:rPr>
                <w:rFonts w:eastAsia="Andale Sans UI"/>
                <w:b/>
                <w:kern w:val="2"/>
              </w:rPr>
              <w:t>п/п</w:t>
            </w:r>
          </w:p>
        </w:tc>
        <w:tc>
          <w:tcPr>
            <w:tcW w:w="1843" w:type="dxa"/>
            <w:shd w:val="clear" w:color="auto" w:fill="auto"/>
          </w:tcPr>
          <w:p w14:paraId="3B368A82" w14:textId="77777777" w:rsidR="008B7FC1" w:rsidRPr="00AE5B6C" w:rsidRDefault="008B7FC1" w:rsidP="003B685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AE5B6C">
              <w:rPr>
                <w:rFonts w:eastAsia="Andale Sans UI"/>
                <w:b/>
                <w:kern w:val="2"/>
              </w:rPr>
              <w:t>Авторы и составители</w:t>
            </w:r>
          </w:p>
        </w:tc>
        <w:tc>
          <w:tcPr>
            <w:tcW w:w="2409" w:type="dxa"/>
            <w:shd w:val="clear" w:color="auto" w:fill="auto"/>
          </w:tcPr>
          <w:p w14:paraId="366C7A4A" w14:textId="77777777" w:rsidR="008B7FC1" w:rsidRPr="00AE5B6C" w:rsidRDefault="008B7FC1" w:rsidP="003B685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AE5B6C">
              <w:rPr>
                <w:rFonts w:eastAsia="Andale Sans UI"/>
                <w:b/>
                <w:kern w:val="2"/>
              </w:rPr>
              <w:t>Заглавие</w:t>
            </w:r>
          </w:p>
        </w:tc>
        <w:tc>
          <w:tcPr>
            <w:tcW w:w="2977" w:type="dxa"/>
            <w:shd w:val="clear" w:color="auto" w:fill="auto"/>
          </w:tcPr>
          <w:p w14:paraId="7A9C3349" w14:textId="77777777" w:rsidR="008B7FC1" w:rsidRPr="00AE5B6C" w:rsidRDefault="008B7FC1" w:rsidP="003B685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AE5B6C">
              <w:rPr>
                <w:rFonts w:eastAsia="Andale Sans UI"/>
                <w:b/>
                <w:kern w:val="2"/>
              </w:rPr>
              <w:t>Издательство</w:t>
            </w:r>
          </w:p>
        </w:tc>
        <w:tc>
          <w:tcPr>
            <w:tcW w:w="1276" w:type="dxa"/>
            <w:shd w:val="clear" w:color="auto" w:fill="auto"/>
          </w:tcPr>
          <w:p w14:paraId="55685F85" w14:textId="77777777" w:rsidR="008B7FC1" w:rsidRPr="00AE5B6C" w:rsidRDefault="008B7FC1" w:rsidP="003B685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AE5B6C">
              <w:rPr>
                <w:rFonts w:eastAsia="Andale Sans UI"/>
                <w:b/>
                <w:kern w:val="2"/>
              </w:rPr>
              <w:t>Кол-</w:t>
            </w:r>
          </w:p>
          <w:p w14:paraId="20254FA7" w14:textId="77777777" w:rsidR="008B7FC1" w:rsidRPr="00AE5B6C" w:rsidRDefault="008B7FC1" w:rsidP="003B685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AE5B6C">
              <w:rPr>
                <w:rFonts w:eastAsia="Andale Sans UI"/>
                <w:b/>
                <w:kern w:val="2"/>
              </w:rPr>
              <w:t>во</w:t>
            </w:r>
          </w:p>
        </w:tc>
      </w:tr>
      <w:tr w:rsidR="008B7FC1" w:rsidRPr="00AE5B6C" w14:paraId="3179BF8C" w14:textId="77777777" w:rsidTr="00427BF0">
        <w:tc>
          <w:tcPr>
            <w:tcW w:w="9356" w:type="dxa"/>
            <w:gridSpan w:val="5"/>
            <w:shd w:val="clear" w:color="auto" w:fill="auto"/>
          </w:tcPr>
          <w:p w14:paraId="4EF1E8B8" w14:textId="77777777" w:rsidR="008B7FC1" w:rsidRPr="00AE5B6C" w:rsidRDefault="008B7FC1" w:rsidP="003B6859">
            <w:pPr>
              <w:suppressAutoHyphens/>
              <w:jc w:val="center"/>
              <w:rPr>
                <w:rFonts w:eastAsia="Andale Sans UI"/>
                <w:b/>
                <w:kern w:val="2"/>
              </w:rPr>
            </w:pPr>
            <w:r w:rsidRPr="00AE5B6C">
              <w:rPr>
                <w:rFonts w:eastAsia="Andale Sans UI"/>
                <w:b/>
                <w:kern w:val="2"/>
              </w:rPr>
              <w:lastRenderedPageBreak/>
              <w:t>Основная литература</w:t>
            </w:r>
          </w:p>
        </w:tc>
      </w:tr>
      <w:tr w:rsidR="008B7FC1" w:rsidRPr="00AE5B6C" w14:paraId="6D2FB3BB" w14:textId="77777777" w:rsidTr="00427BF0">
        <w:tc>
          <w:tcPr>
            <w:tcW w:w="851" w:type="dxa"/>
            <w:shd w:val="clear" w:color="auto" w:fill="auto"/>
          </w:tcPr>
          <w:p w14:paraId="26B63C7F" w14:textId="77777777" w:rsidR="008B7FC1" w:rsidRPr="00AE5B6C" w:rsidRDefault="008B7FC1" w:rsidP="003B6859">
            <w:pPr>
              <w:pStyle w:val="ae"/>
              <w:widowControl w:val="0"/>
              <w:numPr>
                <w:ilvl w:val="0"/>
                <w:numId w:val="41"/>
              </w:numPr>
              <w:suppressAutoHyphens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14:paraId="383B976C" w14:textId="77777777" w:rsidR="008B7FC1" w:rsidRPr="00AE5B6C" w:rsidRDefault="008B7FC1" w:rsidP="003B6859">
            <w:pPr>
              <w:suppressAutoHyphens/>
              <w:rPr>
                <w:i/>
                <w:spacing w:val="-8"/>
              </w:rPr>
            </w:pPr>
            <w:r w:rsidRPr="00AE5B6C">
              <w:rPr>
                <w:iCs/>
                <w:color w:val="000000" w:themeColor="text1"/>
                <w:shd w:val="clear" w:color="auto" w:fill="FFFFFF"/>
              </w:rPr>
              <w:t>Самыгин П.С.</w:t>
            </w:r>
          </w:p>
        </w:tc>
        <w:tc>
          <w:tcPr>
            <w:tcW w:w="2409" w:type="dxa"/>
            <w:shd w:val="clear" w:color="auto" w:fill="auto"/>
          </w:tcPr>
          <w:p w14:paraId="612CE86B" w14:textId="77777777" w:rsidR="008B7FC1" w:rsidRPr="00AE5B6C" w:rsidRDefault="008B7FC1" w:rsidP="003B6859">
            <w:pPr>
              <w:suppressAutoHyphens/>
              <w:rPr>
                <w:i/>
                <w:spacing w:val="-8"/>
              </w:rPr>
            </w:pPr>
            <w:r w:rsidRPr="00AE5B6C">
              <w:rPr>
                <w:color w:val="000000" w:themeColor="text1"/>
                <w:shd w:val="clear" w:color="auto" w:fill="FFFFFF"/>
              </w:rPr>
              <w:t>История: учебник</w:t>
            </w:r>
          </w:p>
        </w:tc>
        <w:tc>
          <w:tcPr>
            <w:tcW w:w="2977" w:type="dxa"/>
            <w:shd w:val="clear" w:color="auto" w:fill="auto"/>
          </w:tcPr>
          <w:p w14:paraId="60A2796B" w14:textId="77777777" w:rsidR="008B7FC1" w:rsidRPr="00AE5B6C" w:rsidRDefault="008B7FC1" w:rsidP="003B6859">
            <w:pPr>
              <w:suppressAutoHyphens/>
              <w:rPr>
                <w:rStyle w:val="ad"/>
                <w:shd w:val="clear" w:color="auto" w:fill="FFFFFF"/>
              </w:rPr>
            </w:pPr>
            <w:r w:rsidRPr="00AE5B6C">
              <w:rPr>
                <w:color w:val="000000" w:themeColor="text1"/>
                <w:shd w:val="clear" w:color="auto" w:fill="FFFFFF"/>
              </w:rPr>
              <w:t xml:space="preserve">Москва : </w:t>
            </w:r>
            <w:proofErr w:type="spellStart"/>
            <w:r w:rsidRPr="00AE5B6C">
              <w:rPr>
                <w:color w:val="000000" w:themeColor="text1"/>
                <w:shd w:val="clear" w:color="auto" w:fill="FFFFFF"/>
              </w:rPr>
              <w:t>КноРус</w:t>
            </w:r>
            <w:proofErr w:type="spellEnd"/>
            <w:r w:rsidRPr="00AE5B6C">
              <w:rPr>
                <w:color w:val="000000" w:themeColor="text1"/>
                <w:shd w:val="clear" w:color="auto" w:fill="FFFFFF"/>
              </w:rPr>
              <w:t>, 2020. — 306 с. — режим доступа:</w:t>
            </w:r>
            <w:r w:rsidRPr="00AE5B6C">
              <w:rPr>
                <w:color w:val="333333"/>
                <w:shd w:val="clear" w:color="auto" w:fill="FFFFFF"/>
              </w:rPr>
              <w:t xml:space="preserve"> </w:t>
            </w:r>
            <w:hyperlink r:id="rId18" w:history="1">
              <w:r w:rsidRPr="00AE5B6C">
                <w:rPr>
                  <w:rStyle w:val="ad"/>
                  <w:shd w:val="clear" w:color="auto" w:fill="FFFFFF"/>
                </w:rPr>
                <w:t>https://www.book.ru/book/932543</w:t>
              </w:r>
            </w:hyperlink>
          </w:p>
          <w:p w14:paraId="12DD3714" w14:textId="15FE878A" w:rsidR="00075EED" w:rsidRPr="00AE5B6C" w:rsidRDefault="00075EED" w:rsidP="003B6859">
            <w:pPr>
              <w:suppressAutoHyphens/>
            </w:pPr>
          </w:p>
        </w:tc>
        <w:tc>
          <w:tcPr>
            <w:tcW w:w="1276" w:type="dxa"/>
            <w:shd w:val="clear" w:color="auto" w:fill="auto"/>
          </w:tcPr>
          <w:p w14:paraId="4B96A473" w14:textId="77777777" w:rsidR="008B7FC1" w:rsidRPr="00AE5B6C" w:rsidRDefault="008B7FC1" w:rsidP="003B6859">
            <w:pPr>
              <w:suppressAutoHyphens/>
            </w:pPr>
            <w:r w:rsidRPr="00AE5B6C">
              <w:t>[Электронный ресурс]</w:t>
            </w:r>
          </w:p>
        </w:tc>
      </w:tr>
      <w:tr w:rsidR="008B7FC1" w:rsidRPr="00AE5B6C" w14:paraId="04F324E6" w14:textId="77777777" w:rsidTr="00427BF0">
        <w:tc>
          <w:tcPr>
            <w:tcW w:w="851" w:type="dxa"/>
            <w:shd w:val="clear" w:color="auto" w:fill="auto"/>
          </w:tcPr>
          <w:p w14:paraId="5A0EF29C" w14:textId="77777777" w:rsidR="008B7FC1" w:rsidRPr="00AE5B6C" w:rsidRDefault="008B7FC1" w:rsidP="003B6859">
            <w:pPr>
              <w:pStyle w:val="ae"/>
              <w:widowControl w:val="0"/>
              <w:numPr>
                <w:ilvl w:val="0"/>
                <w:numId w:val="41"/>
              </w:numPr>
              <w:suppressAutoHyphens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14:paraId="0A7E373F" w14:textId="77777777" w:rsidR="008B7FC1" w:rsidRPr="00AE5B6C" w:rsidRDefault="008B7FC1" w:rsidP="003B6859">
            <w:pPr>
              <w:suppressAutoHyphens/>
            </w:pPr>
            <w:proofErr w:type="spellStart"/>
            <w:r w:rsidRPr="00AE5B6C">
              <w:t>Сёмин</w:t>
            </w:r>
            <w:proofErr w:type="spellEnd"/>
            <w:r w:rsidRPr="00AE5B6C">
              <w:t xml:space="preserve"> В.П.</w:t>
            </w:r>
          </w:p>
        </w:tc>
        <w:tc>
          <w:tcPr>
            <w:tcW w:w="2409" w:type="dxa"/>
            <w:shd w:val="clear" w:color="auto" w:fill="auto"/>
          </w:tcPr>
          <w:p w14:paraId="271A26EF" w14:textId="77777777" w:rsidR="008B7FC1" w:rsidRPr="00AE5B6C" w:rsidRDefault="008B7FC1" w:rsidP="003B6859">
            <w:pPr>
              <w:suppressAutoHyphens/>
            </w:pPr>
            <w:r w:rsidRPr="00AE5B6C">
              <w:rPr>
                <w:color w:val="000000" w:themeColor="text1"/>
                <w:shd w:val="clear" w:color="auto" w:fill="FFFFFF"/>
              </w:rPr>
              <w:t>История: учебное пособие</w:t>
            </w:r>
          </w:p>
        </w:tc>
        <w:tc>
          <w:tcPr>
            <w:tcW w:w="2977" w:type="dxa"/>
            <w:shd w:val="clear" w:color="auto" w:fill="auto"/>
          </w:tcPr>
          <w:p w14:paraId="5CF7BAA9" w14:textId="77777777" w:rsidR="008B7FC1" w:rsidRPr="00AE5B6C" w:rsidRDefault="008B7FC1" w:rsidP="003B6859">
            <w:pPr>
              <w:suppressAutoHyphens/>
              <w:rPr>
                <w:rStyle w:val="ad"/>
                <w:shd w:val="clear" w:color="auto" w:fill="FFFFFF"/>
              </w:rPr>
            </w:pPr>
            <w:r w:rsidRPr="00AE5B6C">
              <w:rPr>
                <w:color w:val="000000" w:themeColor="text1"/>
                <w:shd w:val="clear" w:color="auto" w:fill="FFFFFF"/>
              </w:rPr>
              <w:t xml:space="preserve">Москва : </w:t>
            </w:r>
            <w:proofErr w:type="spellStart"/>
            <w:r w:rsidRPr="00AE5B6C">
              <w:rPr>
                <w:color w:val="000000" w:themeColor="text1"/>
                <w:shd w:val="clear" w:color="auto" w:fill="FFFFFF"/>
              </w:rPr>
              <w:t>КноРус</w:t>
            </w:r>
            <w:proofErr w:type="spellEnd"/>
            <w:r w:rsidRPr="00AE5B6C">
              <w:rPr>
                <w:color w:val="000000" w:themeColor="text1"/>
                <w:shd w:val="clear" w:color="auto" w:fill="FFFFFF"/>
              </w:rPr>
              <w:t>, 2021. — 304 с. — режим доступа:</w:t>
            </w:r>
            <w:r w:rsidRPr="00AE5B6C">
              <w:rPr>
                <w:color w:val="333333"/>
                <w:shd w:val="clear" w:color="auto" w:fill="FFFFFF"/>
              </w:rPr>
              <w:t xml:space="preserve"> </w:t>
            </w:r>
            <w:hyperlink r:id="rId19" w:history="1">
              <w:r w:rsidRPr="00AE5B6C">
                <w:rPr>
                  <w:rStyle w:val="ad"/>
                  <w:shd w:val="clear" w:color="auto" w:fill="FFFFFF"/>
                </w:rPr>
                <w:t>https://www.book.ru/book/936303</w:t>
              </w:r>
            </w:hyperlink>
          </w:p>
          <w:p w14:paraId="31545765" w14:textId="5418F83A" w:rsidR="00075EED" w:rsidRPr="00AE5B6C" w:rsidRDefault="00075EED" w:rsidP="003B6859">
            <w:pPr>
              <w:suppressAutoHyphens/>
            </w:pPr>
          </w:p>
        </w:tc>
        <w:tc>
          <w:tcPr>
            <w:tcW w:w="1276" w:type="dxa"/>
            <w:shd w:val="clear" w:color="auto" w:fill="auto"/>
          </w:tcPr>
          <w:p w14:paraId="0BA99CDB" w14:textId="77777777" w:rsidR="008B7FC1" w:rsidRPr="00AE5B6C" w:rsidRDefault="008B7FC1" w:rsidP="003B6859">
            <w:pPr>
              <w:suppressAutoHyphens/>
            </w:pPr>
            <w:r w:rsidRPr="00AE5B6C">
              <w:rPr>
                <w:lang w:val="en-US"/>
              </w:rPr>
              <w:t>[</w:t>
            </w:r>
            <w:r w:rsidRPr="00AE5B6C">
              <w:t>Электронный ресурс]</w:t>
            </w:r>
          </w:p>
        </w:tc>
      </w:tr>
      <w:tr w:rsidR="008B7FC1" w:rsidRPr="00AE5B6C" w14:paraId="3E21AFA7" w14:textId="77777777" w:rsidTr="00427BF0">
        <w:tc>
          <w:tcPr>
            <w:tcW w:w="9356" w:type="dxa"/>
            <w:gridSpan w:val="5"/>
            <w:shd w:val="clear" w:color="auto" w:fill="auto"/>
          </w:tcPr>
          <w:p w14:paraId="7EDB4CE3" w14:textId="77777777" w:rsidR="008B7FC1" w:rsidRPr="00AE5B6C" w:rsidRDefault="008B7FC1" w:rsidP="003B6859">
            <w:pPr>
              <w:suppressAutoHyphens/>
              <w:jc w:val="center"/>
              <w:rPr>
                <w:rFonts w:eastAsia="Andale Sans UI"/>
                <w:kern w:val="2"/>
              </w:rPr>
            </w:pPr>
            <w:r w:rsidRPr="00AE5B6C">
              <w:rPr>
                <w:rStyle w:val="FontStyle50"/>
                <w:sz w:val="24"/>
                <w:szCs w:val="24"/>
              </w:rPr>
              <w:t>Дополнительная литература</w:t>
            </w:r>
          </w:p>
        </w:tc>
      </w:tr>
      <w:tr w:rsidR="00075EED" w:rsidRPr="00AE5B6C" w14:paraId="2B1AF936" w14:textId="77777777" w:rsidTr="00427BF0">
        <w:trPr>
          <w:trHeight w:val="12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C7801" w14:textId="77777777" w:rsidR="00075EED" w:rsidRPr="00AE5B6C" w:rsidRDefault="00075EED" w:rsidP="00075EED">
            <w:pPr>
              <w:suppressAutoHyphens/>
              <w:ind w:right="-108"/>
              <w:rPr>
                <w:rFonts w:eastAsia="Andale Sans UI"/>
                <w:kern w:val="2"/>
              </w:rPr>
            </w:pPr>
            <w:r w:rsidRPr="00AE5B6C">
              <w:rPr>
                <w:rFonts w:eastAsia="Andale Sans UI"/>
                <w:kern w:val="2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10962" w14:textId="689D242F" w:rsidR="00075EED" w:rsidRPr="00AE5B6C" w:rsidRDefault="00075EED" w:rsidP="00075EED">
            <w:pPr>
              <w:outlineLvl w:val="0"/>
            </w:pPr>
            <w:r w:rsidRPr="00AE5B6C">
              <w:rPr>
                <w:shd w:val="clear" w:color="auto" w:fill="FFFFFF"/>
              </w:rPr>
              <w:t>Н. М. Карамзин.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1D94F" w14:textId="6F8204AD" w:rsidR="00075EED" w:rsidRPr="00AE5B6C" w:rsidRDefault="00075EED" w:rsidP="00075EED">
            <w:pPr>
              <w:suppressAutoHyphens/>
            </w:pPr>
            <w:r w:rsidRPr="00AE5B6C">
              <w:rPr>
                <w:shd w:val="clear" w:color="auto" w:fill="FFFFFF"/>
              </w:rPr>
              <w:t xml:space="preserve">История государства российского в 12 т. Тома III—IV 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A63F8" w14:textId="69FA4660" w:rsidR="00075EED" w:rsidRPr="00AE5B6C" w:rsidRDefault="00075EED" w:rsidP="00075EED">
            <w:pPr>
              <w:suppressAutoHyphens/>
              <w:rPr>
                <w:color w:val="000000" w:themeColor="text1"/>
                <w:shd w:val="clear" w:color="auto" w:fill="FFFFFF"/>
              </w:rPr>
            </w:pPr>
            <w:r w:rsidRPr="00AE5B6C">
              <w:rPr>
                <w:color w:val="333333"/>
                <w:shd w:val="clear" w:color="auto" w:fill="FFFFFF"/>
              </w:rPr>
              <w:t xml:space="preserve">М. :  </w:t>
            </w:r>
            <w:proofErr w:type="spellStart"/>
            <w:r w:rsidRPr="00AE5B6C">
              <w:rPr>
                <w:color w:val="333333"/>
                <w:shd w:val="clear" w:color="auto" w:fill="FFFFFF"/>
              </w:rPr>
              <w:t>Юрайт</w:t>
            </w:r>
            <w:proofErr w:type="spellEnd"/>
            <w:r w:rsidRPr="00AE5B6C">
              <w:rPr>
                <w:color w:val="333333"/>
                <w:shd w:val="clear" w:color="auto" w:fill="FFFFFF"/>
              </w:rPr>
              <w:t>, 2019. — 254 с. —режим доступа: </w:t>
            </w:r>
            <w:hyperlink r:id="rId20" w:tgtFrame="_blank" w:history="1">
              <w:r w:rsidRPr="00AE5B6C">
                <w:rPr>
                  <w:rStyle w:val="ad"/>
                  <w:color w:val="F18B00"/>
                  <w:shd w:val="clear" w:color="auto" w:fill="FFFFFF"/>
                </w:rPr>
                <w:t>https://biblio-online.ru/bcode/441394</w:t>
              </w:r>
            </w:hyperlink>
            <w:r w:rsidRPr="00AE5B6C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A0ABE" w14:textId="77777777" w:rsidR="00075EED" w:rsidRPr="00AE5B6C" w:rsidRDefault="00075EED" w:rsidP="00075EED">
            <w:pPr>
              <w:suppressAutoHyphens/>
            </w:pPr>
            <w:r w:rsidRPr="00AE5B6C">
              <w:t>[Электронный ресурс]</w:t>
            </w:r>
          </w:p>
        </w:tc>
      </w:tr>
    </w:tbl>
    <w:p w14:paraId="05D0C09F" w14:textId="77777777" w:rsidR="008B7FC1" w:rsidRPr="00AE5B6C" w:rsidRDefault="008B7FC1" w:rsidP="008B7FC1">
      <w:pPr>
        <w:widowControl w:val="0"/>
        <w:overflowPunct w:val="0"/>
        <w:autoSpaceDE w:val="0"/>
        <w:autoSpaceDN w:val="0"/>
        <w:adjustRightInd w:val="0"/>
        <w:spacing w:line="276" w:lineRule="auto"/>
        <w:ind w:right="200"/>
        <w:rPr>
          <w:b/>
        </w:rPr>
      </w:pPr>
    </w:p>
    <w:p w14:paraId="4F61FA83" w14:textId="77777777" w:rsidR="008B7FC1" w:rsidRPr="00AE5B6C" w:rsidRDefault="008B7FC1" w:rsidP="00427BF0">
      <w:pPr>
        <w:widowControl w:val="0"/>
        <w:overflowPunct w:val="0"/>
        <w:autoSpaceDE w:val="0"/>
        <w:autoSpaceDN w:val="0"/>
        <w:adjustRightInd w:val="0"/>
        <w:spacing w:line="276" w:lineRule="auto"/>
        <w:ind w:right="200"/>
        <w:rPr>
          <w:b/>
        </w:rPr>
      </w:pPr>
    </w:p>
    <w:p w14:paraId="7CD464BA" w14:textId="77777777" w:rsidR="008B7FC1" w:rsidRPr="00AE5B6C" w:rsidRDefault="008B7FC1" w:rsidP="008B7FC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lang w:eastAsia="en-US"/>
        </w:rPr>
      </w:pPr>
    </w:p>
    <w:p w14:paraId="7B293E69" w14:textId="77777777" w:rsidR="008B7FC1" w:rsidRPr="00AE5B6C" w:rsidRDefault="008B7FC1" w:rsidP="008B7FC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lang w:eastAsia="en-US"/>
        </w:rPr>
      </w:pPr>
      <w:r w:rsidRPr="00AE5B6C">
        <w:rPr>
          <w:b/>
          <w:caps/>
          <w:lang w:eastAsia="en-US"/>
        </w:rPr>
        <w:t xml:space="preserve">4. Контроль и оценка результатов </w:t>
      </w:r>
    </w:p>
    <w:p w14:paraId="784C324F" w14:textId="77777777" w:rsidR="008B7FC1" w:rsidRPr="00AE5B6C" w:rsidRDefault="008B7FC1" w:rsidP="008B7FC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lang w:eastAsia="en-US"/>
        </w:rPr>
      </w:pPr>
      <w:r w:rsidRPr="00AE5B6C">
        <w:rPr>
          <w:b/>
          <w:caps/>
          <w:lang w:eastAsia="en-US"/>
        </w:rPr>
        <w:t>освоения УЧЕБНОЙ Дисциплины</w:t>
      </w:r>
    </w:p>
    <w:p w14:paraId="1E32FDC2" w14:textId="033F3CDC" w:rsidR="008B7FC1" w:rsidRPr="00AE5B6C" w:rsidRDefault="008B7FC1" w:rsidP="008B7FC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8"/>
          <w:szCs w:val="28"/>
          <w:lang w:eastAsia="en-US"/>
        </w:rPr>
      </w:pPr>
      <w:r w:rsidRPr="00AE5B6C">
        <w:rPr>
          <w:b/>
          <w:sz w:val="28"/>
          <w:szCs w:val="28"/>
          <w:lang w:eastAsia="en-US"/>
        </w:rPr>
        <w:t>Контроль</w:t>
      </w:r>
      <w:r w:rsidRPr="00AE5B6C">
        <w:rPr>
          <w:sz w:val="28"/>
          <w:szCs w:val="28"/>
          <w:lang w:eastAsia="en-US"/>
        </w:rPr>
        <w:t xml:space="preserve"> </w:t>
      </w:r>
      <w:r w:rsidRPr="00AE5B6C">
        <w:rPr>
          <w:b/>
          <w:sz w:val="28"/>
          <w:szCs w:val="28"/>
          <w:lang w:eastAsia="en-US"/>
        </w:rPr>
        <w:t>и оценка</w:t>
      </w:r>
      <w:r w:rsidRPr="00AE5B6C">
        <w:rPr>
          <w:sz w:val="28"/>
          <w:szCs w:val="28"/>
          <w:lang w:eastAsia="en-US"/>
        </w:rPr>
        <w:t xml:space="preserve"> результатов освоения учебной дисциплины осуществляется преподавателем в процессе проведения тестирования, а также выполнения обучающимися индивидуальных заданий, проектов, исследований, контрольных работ, дифференцированного зачета</w:t>
      </w:r>
      <w:r w:rsidR="00AE5B6C" w:rsidRPr="00AE5B6C">
        <w:rPr>
          <w:sz w:val="28"/>
          <w:szCs w:val="28"/>
          <w:lang w:eastAsia="en-US"/>
        </w:rPr>
        <w:t>.</w:t>
      </w:r>
    </w:p>
    <w:p w14:paraId="253DB519" w14:textId="77777777" w:rsidR="008B7FC1" w:rsidRPr="00AE5B6C" w:rsidRDefault="008B7FC1" w:rsidP="008B7FC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9"/>
        <w:gridCol w:w="5017"/>
      </w:tblGrid>
      <w:tr w:rsidR="008B7FC1" w:rsidRPr="00AE5B6C" w14:paraId="31194C29" w14:textId="77777777" w:rsidTr="003B6859"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94DB5" w14:textId="77777777" w:rsidR="008B7FC1" w:rsidRPr="00AE5B6C" w:rsidRDefault="008B7FC1" w:rsidP="003B6859">
            <w:pPr>
              <w:jc w:val="center"/>
              <w:rPr>
                <w:b/>
                <w:bCs/>
              </w:rPr>
            </w:pPr>
            <w:r w:rsidRPr="00AE5B6C">
              <w:rPr>
                <w:b/>
                <w:bCs/>
              </w:rPr>
              <w:t>Результаты обучения</w:t>
            </w:r>
          </w:p>
          <w:p w14:paraId="3C06F97D" w14:textId="77777777" w:rsidR="008B7FC1" w:rsidRPr="00AE5B6C" w:rsidRDefault="008B7FC1" w:rsidP="003B6859">
            <w:pPr>
              <w:jc w:val="center"/>
              <w:rPr>
                <w:bCs/>
              </w:rPr>
            </w:pPr>
            <w:r w:rsidRPr="00AE5B6C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DF6FD" w14:textId="77777777" w:rsidR="008B7FC1" w:rsidRPr="00AE5B6C" w:rsidRDefault="008B7FC1" w:rsidP="003B6859">
            <w:pPr>
              <w:jc w:val="center"/>
              <w:rPr>
                <w:b/>
              </w:rPr>
            </w:pPr>
            <w:r w:rsidRPr="00AE5B6C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8B7FC1" w:rsidRPr="00AE5B6C" w14:paraId="7848A101" w14:textId="77777777" w:rsidTr="003B6859"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B8B4D" w14:textId="77777777" w:rsidR="008B7FC1" w:rsidRPr="00AE5B6C" w:rsidRDefault="008B7FC1" w:rsidP="003B6859">
            <w:pPr>
              <w:jc w:val="center"/>
              <w:rPr>
                <w:bCs/>
              </w:rPr>
            </w:pPr>
            <w:r w:rsidRPr="00AE5B6C">
              <w:rPr>
                <w:bCs/>
              </w:rPr>
              <w:t>1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BCA9C" w14:textId="77777777" w:rsidR="008B7FC1" w:rsidRPr="00AE5B6C" w:rsidRDefault="008B7FC1" w:rsidP="003B6859">
            <w:pPr>
              <w:jc w:val="center"/>
            </w:pPr>
            <w:r w:rsidRPr="00AE5B6C">
              <w:t>2</w:t>
            </w:r>
          </w:p>
        </w:tc>
      </w:tr>
      <w:tr w:rsidR="008B7FC1" w:rsidRPr="00AE5B6C" w14:paraId="12867D89" w14:textId="77777777" w:rsidTr="003B6859"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59781" w14:textId="77777777" w:rsidR="008B7FC1" w:rsidRPr="00AE5B6C" w:rsidRDefault="008B7FC1" w:rsidP="003B6859">
            <w:pPr>
              <w:tabs>
                <w:tab w:val="left" w:pos="0"/>
                <w:tab w:val="left" w:pos="993"/>
              </w:tabs>
              <w:jc w:val="both"/>
              <w:rPr>
                <w:b/>
              </w:rPr>
            </w:pPr>
            <w:r w:rsidRPr="00AE5B6C">
              <w:rPr>
                <w:b/>
              </w:rPr>
              <w:t>личностные:</w:t>
            </w:r>
          </w:p>
          <w:p w14:paraId="0FA1F852" w14:textId="77777777" w:rsidR="008B7FC1" w:rsidRPr="00AE5B6C" w:rsidRDefault="008B7FC1" w:rsidP="003B6859">
            <w:pPr>
              <w:jc w:val="both"/>
            </w:pPr>
            <w:r w:rsidRPr="00AE5B6C">
              <w:rPr>
                <w:b/>
              </w:rPr>
              <w:t>Л1</w:t>
            </w:r>
            <w:r w:rsidRPr="00AE5B6C">
              <w:t xml:space="preserve"> сформированность российской гражданской идентичности, патриотизма, уважения к своему народу, чувства ответственности перед  Родиной, гордости за свой край, свою Родину, прошлое и настоящее многонационального народа России, уважения к государственному символам ( гербу, флагу, гимну);</w:t>
            </w:r>
          </w:p>
          <w:p w14:paraId="53C02E11" w14:textId="77777777" w:rsidR="008B7FC1" w:rsidRPr="00AE5B6C" w:rsidRDefault="008B7FC1" w:rsidP="003B6859">
            <w:pPr>
              <w:jc w:val="both"/>
            </w:pPr>
            <w:r w:rsidRPr="00AE5B6C">
              <w:rPr>
                <w:b/>
              </w:rPr>
              <w:t>Л2</w:t>
            </w:r>
            <w:r w:rsidRPr="00AE5B6C">
              <w:t xml:space="preserve"> 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      </w:r>
          </w:p>
          <w:p w14:paraId="0EB41892" w14:textId="77777777" w:rsidR="008B7FC1" w:rsidRPr="00AE5B6C" w:rsidRDefault="008B7FC1" w:rsidP="003B6859">
            <w:pPr>
              <w:jc w:val="both"/>
            </w:pPr>
            <w:r w:rsidRPr="00AE5B6C">
              <w:rPr>
                <w:b/>
              </w:rPr>
              <w:t>Л3</w:t>
            </w:r>
            <w:r w:rsidRPr="00AE5B6C">
              <w:t xml:space="preserve"> готовность к служению Отечеству, его защите;</w:t>
            </w:r>
          </w:p>
          <w:p w14:paraId="2E1F5D13" w14:textId="77777777" w:rsidR="008B7FC1" w:rsidRPr="00AE5B6C" w:rsidRDefault="008B7FC1" w:rsidP="003B6859">
            <w:pPr>
              <w:widowControl w:val="0"/>
              <w:tabs>
                <w:tab w:val="left" w:pos="0"/>
                <w:tab w:val="left" w:pos="993"/>
                <w:tab w:val="left" w:pos="1069"/>
                <w:tab w:val="left" w:pos="1276"/>
              </w:tabs>
              <w:suppressAutoHyphens/>
              <w:jc w:val="both"/>
            </w:pPr>
            <w:r w:rsidRPr="00AE5B6C">
              <w:rPr>
                <w:b/>
              </w:rPr>
              <w:lastRenderedPageBreak/>
              <w:t>Л4</w:t>
            </w:r>
            <w:r w:rsidRPr="00AE5B6C">
              <w:t xml:space="preserve"> 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осознания своего места в поликультурном мире; </w:t>
            </w:r>
          </w:p>
          <w:p w14:paraId="0442790C" w14:textId="5C487241" w:rsidR="008B7FC1" w:rsidRPr="00AE5B6C" w:rsidRDefault="008B7FC1" w:rsidP="003B6859">
            <w:pPr>
              <w:widowControl w:val="0"/>
              <w:tabs>
                <w:tab w:val="left" w:pos="-567"/>
              </w:tabs>
            </w:pPr>
            <w:r w:rsidRPr="00AE5B6C">
              <w:rPr>
                <w:b/>
              </w:rPr>
              <w:t>Л</w:t>
            </w:r>
            <w:r w:rsidR="00AE5B6C" w:rsidRPr="00AE5B6C">
              <w:rPr>
                <w:b/>
              </w:rPr>
              <w:t>5</w:t>
            </w:r>
            <w:r w:rsidRPr="00AE5B6C">
              <w:t xml:space="preserve">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  <w:p w14:paraId="052A7E5B" w14:textId="2F2F85B0" w:rsidR="008B7FC1" w:rsidRPr="00AE5B6C" w:rsidRDefault="008B7FC1" w:rsidP="003B6859">
            <w:pPr>
              <w:widowControl w:val="0"/>
              <w:rPr>
                <w:b/>
                <w:bCs/>
              </w:rPr>
            </w:pPr>
            <w:r w:rsidRPr="00AE5B6C">
              <w:rPr>
                <w:b/>
                <w:spacing w:val="-4"/>
              </w:rPr>
              <w:t>Л</w:t>
            </w:r>
            <w:r w:rsidR="00AE5B6C" w:rsidRPr="00AE5B6C">
              <w:rPr>
                <w:b/>
                <w:spacing w:val="-4"/>
              </w:rPr>
              <w:t>6</w:t>
            </w:r>
            <w:r w:rsidRPr="00AE5B6C">
              <w:rPr>
                <w:spacing w:val="-4"/>
              </w:rPr>
              <w:t xml:space="preserve"> толерантное сознание и поведение в поликультурном мире, готовность и способность вести диалог с другими людьми, достигать взаимопонимания, находить общие цели и сотрудничать для их достижения.</w:t>
            </w:r>
            <w:r w:rsidRPr="00AE5B6C">
              <w:rPr>
                <w:b/>
                <w:bCs/>
              </w:rPr>
              <w:t xml:space="preserve"> 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E16FD" w14:textId="40526963" w:rsidR="008B7FC1" w:rsidRPr="00AE5B6C" w:rsidRDefault="008B7FC1" w:rsidP="003B6859">
            <w:r w:rsidRPr="00AE5B6C">
              <w:lastRenderedPageBreak/>
              <w:t>Устный и письменный опрос, оценка заполнения таблиц, работа с текстом, работа с   картой</w:t>
            </w:r>
            <w:r w:rsidR="00AE5B6C" w:rsidRPr="00AE5B6C">
              <w:t>.</w:t>
            </w:r>
          </w:p>
          <w:p w14:paraId="2023399F" w14:textId="77777777" w:rsidR="008B7FC1" w:rsidRPr="00AE5B6C" w:rsidRDefault="008B7FC1" w:rsidP="003B6859">
            <w:r w:rsidRPr="00AE5B6C">
              <w:t>Оценка соответствия установленным требованиям выполнения индивидуального проектного задания (проблемного сообщения, презентации, реферата), тестирование</w:t>
            </w:r>
            <w:r w:rsidR="00AE5B6C" w:rsidRPr="00AE5B6C">
              <w:t>.</w:t>
            </w:r>
          </w:p>
          <w:p w14:paraId="4B04CF03" w14:textId="04E3543C" w:rsidR="00AE5B6C" w:rsidRPr="00AE5B6C" w:rsidRDefault="00AE5B6C" w:rsidP="00AE5B6C">
            <w:pPr>
              <w:widowControl w:val="0"/>
              <w:ind w:firstLine="709"/>
            </w:pPr>
          </w:p>
        </w:tc>
      </w:tr>
      <w:tr w:rsidR="008B7FC1" w:rsidRPr="00AE5B6C" w14:paraId="08CE5110" w14:textId="77777777" w:rsidTr="003B6859"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AA345" w14:textId="77777777" w:rsidR="008B7FC1" w:rsidRPr="00AE5B6C" w:rsidRDefault="008B7FC1" w:rsidP="003B685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E5B6C">
              <w:rPr>
                <w:b/>
                <w:bCs/>
                <w:color w:val="000000"/>
              </w:rPr>
              <w:lastRenderedPageBreak/>
              <w:t>Метапредметные (умения):</w:t>
            </w:r>
            <w:r w:rsidRPr="00AE5B6C">
              <w:rPr>
                <w:color w:val="000000"/>
              </w:rPr>
              <w:t xml:space="preserve"> </w:t>
            </w:r>
          </w:p>
          <w:p w14:paraId="7DA6783D" w14:textId="77777777" w:rsidR="008B7FC1" w:rsidRPr="00AE5B6C" w:rsidRDefault="008B7FC1" w:rsidP="003B6859">
            <w:pPr>
              <w:jc w:val="both"/>
            </w:pPr>
            <w:r w:rsidRPr="00AE5B6C">
              <w:rPr>
                <w:b/>
              </w:rPr>
              <w:t>У1</w:t>
            </w:r>
            <w:r w:rsidRPr="00AE5B6C">
              <w:t xml:space="preserve">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деятельность,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  <w:p w14:paraId="765FA4C2" w14:textId="77777777" w:rsidR="008B7FC1" w:rsidRPr="00AE5B6C" w:rsidRDefault="008B7FC1" w:rsidP="003B6859">
            <w:pPr>
              <w:jc w:val="both"/>
            </w:pPr>
            <w:r w:rsidRPr="00AE5B6C">
              <w:rPr>
                <w:b/>
              </w:rPr>
              <w:t>У2</w:t>
            </w:r>
            <w:r w:rsidRPr="00AE5B6C">
              <w:t xml:space="preserve">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  <w:p w14:paraId="4E409632" w14:textId="77777777" w:rsidR="008B7FC1" w:rsidRPr="00AE5B6C" w:rsidRDefault="008B7FC1" w:rsidP="003B6859">
            <w:pPr>
              <w:widowControl w:val="0"/>
              <w:tabs>
                <w:tab w:val="left" w:pos="567"/>
              </w:tabs>
            </w:pPr>
            <w:r w:rsidRPr="00AE5B6C">
              <w:rPr>
                <w:b/>
              </w:rPr>
              <w:t xml:space="preserve">У3 </w:t>
            </w:r>
            <w:r w:rsidRPr="00AE5B6C">
              <w:t xml:space="preserve">владение навыками познавательной деятельности, </w:t>
            </w:r>
            <w:proofErr w:type="spellStart"/>
            <w:r w:rsidRPr="00AE5B6C">
              <w:t>учебно</w:t>
            </w:r>
            <w:proofErr w:type="spellEnd"/>
            <w:r w:rsidRPr="00AE5B6C">
              <w:t xml:space="preserve"> - 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14:paraId="1ECECF69" w14:textId="77777777" w:rsidR="008B7FC1" w:rsidRPr="00AE5B6C" w:rsidRDefault="008B7FC1" w:rsidP="003B6859">
            <w:pPr>
              <w:widowControl w:val="0"/>
              <w:tabs>
                <w:tab w:val="left" w:pos="567"/>
              </w:tabs>
            </w:pPr>
            <w:r w:rsidRPr="00AE5B6C">
              <w:rPr>
                <w:b/>
              </w:rPr>
              <w:t>У4</w:t>
            </w:r>
            <w:r w:rsidRPr="00AE5B6C">
              <w:t xml:space="preserve"> готовность и способность к самостоятельной информационно - 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</w:t>
            </w:r>
          </w:p>
          <w:p w14:paraId="7EF7C16A" w14:textId="77777777" w:rsidR="008B7FC1" w:rsidRPr="00AE5B6C" w:rsidRDefault="008B7FC1" w:rsidP="003B6859">
            <w:r w:rsidRPr="00AE5B6C">
              <w:rPr>
                <w:b/>
              </w:rPr>
              <w:t>У5</w:t>
            </w:r>
            <w:r w:rsidRPr="00AE5B6C">
              <w:t xml:space="preserve"> умение использовать средства </w:t>
            </w:r>
            <w:r w:rsidRPr="00AE5B6C">
              <w:lastRenderedPageBreak/>
              <w:t>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  <w:p w14:paraId="01C3EA49" w14:textId="77777777" w:rsidR="008B7FC1" w:rsidRPr="00AE5B6C" w:rsidRDefault="008B7FC1" w:rsidP="003B6859">
            <w:pPr>
              <w:rPr>
                <w:b/>
                <w:bCs/>
              </w:rPr>
            </w:pPr>
            <w:r w:rsidRPr="00AE5B6C">
              <w:rPr>
                <w:b/>
              </w:rPr>
              <w:t>У6</w:t>
            </w:r>
            <w:r w:rsidRPr="00AE5B6C">
              <w:t xml:space="preserve"> умение самостоятельно оценивать и принимать решения, определяющие стратегию поведения, с учетом гражданских и нравственных ценностей.</w:t>
            </w:r>
            <w:r w:rsidRPr="00AE5B6C">
              <w:rPr>
                <w:b/>
                <w:bCs/>
              </w:rPr>
              <w:t xml:space="preserve"> 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F9FDA" w14:textId="68DEEF51" w:rsidR="008B7FC1" w:rsidRPr="00AE5B6C" w:rsidRDefault="008B7FC1" w:rsidP="003B6859">
            <w:r w:rsidRPr="00AE5B6C">
              <w:lastRenderedPageBreak/>
              <w:t>Устный и письменный опрос, оценка заполнения таблиц, работа с текстом, работа с   картой</w:t>
            </w:r>
            <w:r w:rsidR="00AE5B6C" w:rsidRPr="00AE5B6C">
              <w:t>.</w:t>
            </w:r>
          </w:p>
          <w:p w14:paraId="10A443EB" w14:textId="4B8FDAE7" w:rsidR="008B7FC1" w:rsidRPr="00AE5B6C" w:rsidRDefault="008B7FC1" w:rsidP="003B6859">
            <w:r w:rsidRPr="00AE5B6C">
              <w:t>Оценка соответствия установленным требованиям выполнения индивидуального проектного задания (проблемного сообщения, презентации, реферата), тестирование</w:t>
            </w:r>
            <w:r w:rsidR="00AE5B6C" w:rsidRPr="00AE5B6C">
              <w:t>.</w:t>
            </w:r>
          </w:p>
        </w:tc>
      </w:tr>
      <w:tr w:rsidR="008B7FC1" w:rsidRPr="00443909" w14:paraId="694B784A" w14:textId="77777777" w:rsidTr="003B6859"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87940" w14:textId="77777777" w:rsidR="008B7FC1" w:rsidRPr="00AE5B6C" w:rsidRDefault="008B7FC1" w:rsidP="003B6859">
            <w:pPr>
              <w:tabs>
                <w:tab w:val="left" w:pos="0"/>
                <w:tab w:val="left" w:pos="993"/>
              </w:tabs>
              <w:jc w:val="both"/>
              <w:rPr>
                <w:b/>
                <w:iCs/>
              </w:rPr>
            </w:pPr>
            <w:r w:rsidRPr="00AE5B6C">
              <w:rPr>
                <w:b/>
                <w:iCs/>
              </w:rPr>
              <w:lastRenderedPageBreak/>
              <w:t>Предметные (знания):</w:t>
            </w:r>
          </w:p>
          <w:p w14:paraId="56206D0E" w14:textId="77777777" w:rsidR="008B7FC1" w:rsidRPr="00AE5B6C" w:rsidRDefault="008B7FC1" w:rsidP="003B6859">
            <w:pPr>
              <w:jc w:val="both"/>
            </w:pPr>
            <w:r w:rsidRPr="00AE5B6C">
              <w:rPr>
                <w:b/>
              </w:rPr>
              <w:t>З1</w:t>
            </w:r>
            <w:r w:rsidRPr="00AE5B6C">
              <w:t xml:space="preserve"> сформированность 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 </w:t>
            </w:r>
          </w:p>
          <w:p w14:paraId="3504A600" w14:textId="77777777" w:rsidR="008B7FC1" w:rsidRPr="00AE5B6C" w:rsidRDefault="008B7FC1" w:rsidP="003B6859">
            <w:pPr>
              <w:jc w:val="both"/>
            </w:pPr>
            <w:r w:rsidRPr="00AE5B6C">
              <w:rPr>
                <w:b/>
              </w:rPr>
              <w:t>З2</w:t>
            </w:r>
            <w:r w:rsidRPr="00AE5B6C">
              <w:t xml:space="preserve"> владение комплексом знаний об истории  России и человечества в целом, представлениями об общем и особенном в мировом историческом процессе; </w:t>
            </w:r>
          </w:p>
          <w:p w14:paraId="0E6127C4" w14:textId="77777777" w:rsidR="008B7FC1" w:rsidRPr="00AE5B6C" w:rsidRDefault="008B7FC1" w:rsidP="003B6859">
            <w:pPr>
              <w:jc w:val="both"/>
            </w:pPr>
            <w:r w:rsidRPr="00AE5B6C">
              <w:rPr>
                <w:b/>
              </w:rPr>
              <w:t>З3</w:t>
            </w:r>
            <w:r w:rsidRPr="00AE5B6C">
              <w:t xml:space="preserve"> сформированность умений применять исторические знания в профессиональной и общественной деятельности, поликультурном общении; </w:t>
            </w:r>
          </w:p>
          <w:p w14:paraId="403F54E8" w14:textId="77777777" w:rsidR="008B7FC1" w:rsidRPr="00AE5B6C" w:rsidRDefault="008B7FC1" w:rsidP="003B6859">
            <w:pPr>
              <w:jc w:val="both"/>
            </w:pPr>
            <w:r w:rsidRPr="00AE5B6C">
              <w:rPr>
                <w:b/>
              </w:rPr>
              <w:t>З4</w:t>
            </w:r>
            <w:r w:rsidRPr="00AE5B6C">
              <w:t xml:space="preserve"> владение навыками проектной деятельности и исторической реконструкции с привлечением различных источников; </w:t>
            </w:r>
          </w:p>
          <w:p w14:paraId="58A925CA" w14:textId="77777777" w:rsidR="008B7FC1" w:rsidRPr="00AE5B6C" w:rsidRDefault="008B7FC1" w:rsidP="003B6859">
            <w:pPr>
              <w:jc w:val="both"/>
              <w:rPr>
                <w:b/>
                <w:bCs/>
                <w:color w:val="000000"/>
              </w:rPr>
            </w:pPr>
            <w:r w:rsidRPr="00AE5B6C">
              <w:rPr>
                <w:b/>
              </w:rPr>
              <w:t>З5</w:t>
            </w:r>
            <w:r w:rsidRPr="00AE5B6C">
              <w:t xml:space="preserve"> сформированность умений вести диалог, обосновывать свою точку зрения в дискуссии по исторической тематике.</w:t>
            </w:r>
            <w:r w:rsidRPr="00AE5B6C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BAA98" w14:textId="384C02BD" w:rsidR="008B7FC1" w:rsidRPr="00AE5B6C" w:rsidRDefault="008B7FC1" w:rsidP="003B6859">
            <w:r w:rsidRPr="00AE5B6C">
              <w:t>Устный и письменный опрос, оценка заполнения таблиц, работа с текстом, работа с   картой</w:t>
            </w:r>
            <w:r w:rsidR="00AE5B6C" w:rsidRPr="00AE5B6C">
              <w:t>.</w:t>
            </w:r>
          </w:p>
          <w:p w14:paraId="7C6C7EDA" w14:textId="5711E9B8" w:rsidR="008B7FC1" w:rsidRDefault="008B7FC1" w:rsidP="003B6859">
            <w:r w:rsidRPr="00AE5B6C">
              <w:t>Оценка соответствия установленным требованиям выполнения индивидуального проектного задания (проблемного сообщения, презентации, реферата), тестирование</w:t>
            </w:r>
            <w:r w:rsidR="00AE5B6C" w:rsidRPr="00AE5B6C">
              <w:t>.</w:t>
            </w:r>
          </w:p>
        </w:tc>
      </w:tr>
    </w:tbl>
    <w:p w14:paraId="0F529BE8" w14:textId="77777777" w:rsidR="008B7FC1" w:rsidRPr="00103563" w:rsidRDefault="008B7FC1" w:rsidP="008B7FC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lang w:eastAsia="en-US"/>
        </w:rPr>
      </w:pPr>
    </w:p>
    <w:p w14:paraId="6F33D1C5" w14:textId="77777777" w:rsidR="008B7FC1" w:rsidRPr="00103563" w:rsidRDefault="008B7FC1" w:rsidP="008B7F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259" w:lineRule="auto"/>
        <w:jc w:val="center"/>
        <w:rPr>
          <w:rFonts w:ascii="Calibri" w:eastAsia="Calibri" w:hAnsi="Calibri"/>
          <w:b/>
          <w:bCs/>
          <w:sz w:val="22"/>
          <w:szCs w:val="22"/>
          <w:lang w:eastAsia="en-US"/>
        </w:rPr>
      </w:pPr>
    </w:p>
    <w:p w14:paraId="32035F24" w14:textId="77777777" w:rsidR="008B7FC1" w:rsidRDefault="008B7FC1" w:rsidP="008B7FC1">
      <w:pPr>
        <w:spacing w:after="160" w:line="259" w:lineRule="auto"/>
      </w:pPr>
    </w:p>
    <w:p w14:paraId="4665A332" w14:textId="77777777" w:rsidR="008B7FC1" w:rsidRDefault="008B7FC1" w:rsidP="008B7FC1"/>
    <w:p w14:paraId="44329B11" w14:textId="77777777" w:rsidR="002D60B5" w:rsidRDefault="002D60B5"/>
    <w:sectPr w:rsidR="002D60B5" w:rsidSect="003B6859">
      <w:pgSz w:w="11906" w:h="16838"/>
      <w:pgMar w:top="568" w:right="85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545568" w14:textId="77777777" w:rsidR="0047021D" w:rsidRDefault="0047021D" w:rsidP="006F2FB1">
      <w:r>
        <w:separator/>
      </w:r>
    </w:p>
  </w:endnote>
  <w:endnote w:type="continuationSeparator" w:id="0">
    <w:p w14:paraId="249A6491" w14:textId="77777777" w:rsidR="0047021D" w:rsidRDefault="0047021D" w:rsidP="006F2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182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CSanPin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SanPin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FF1E5" w14:textId="77777777" w:rsidR="003B6859" w:rsidRDefault="003B685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936A6" w14:textId="77777777" w:rsidR="003B6859" w:rsidRDefault="003B6859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33DB6C" w14:textId="77777777" w:rsidR="003B6859" w:rsidRDefault="003B6859" w:rsidP="003B6859">
    <w:pPr>
      <w:pStyle w:val="af4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67396" w14:textId="30AE661A" w:rsidR="003B6859" w:rsidRDefault="003B6859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C2257F">
      <w:rPr>
        <w:noProof/>
      </w:rPr>
      <w:t>33</w:t>
    </w:r>
    <w:r>
      <w:fldChar w:fldCharType="end"/>
    </w:r>
  </w:p>
  <w:p w14:paraId="285D363C" w14:textId="77777777" w:rsidR="003B6859" w:rsidRDefault="003B685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160FD7" w14:textId="77777777" w:rsidR="0047021D" w:rsidRDefault="0047021D" w:rsidP="006F2FB1">
      <w:r>
        <w:separator/>
      </w:r>
    </w:p>
  </w:footnote>
  <w:footnote w:type="continuationSeparator" w:id="0">
    <w:p w14:paraId="50DA27D5" w14:textId="77777777" w:rsidR="0047021D" w:rsidRDefault="0047021D" w:rsidP="006F2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D58B5" w14:textId="77777777" w:rsidR="003B6859" w:rsidRDefault="003B6859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0E594" w14:textId="77777777" w:rsidR="003B6859" w:rsidRDefault="003B6859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168B8" w14:textId="77777777" w:rsidR="003B6859" w:rsidRDefault="003B685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9"/>
    <w:multiLevelType w:val="hybridMultilevel"/>
    <w:tmpl w:val="00004823"/>
    <w:lvl w:ilvl="0" w:tplc="000018BE">
      <w:start w:val="1"/>
      <w:numFmt w:val="bullet"/>
      <w:lvlText w:val="©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99"/>
    <w:multiLevelType w:val="hybridMultilevel"/>
    <w:tmpl w:val="00000124"/>
    <w:lvl w:ilvl="0" w:tplc="00003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440D">
      <w:start w:val="1"/>
      <w:numFmt w:val="bullet"/>
      <w:lvlText w:val="−−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120"/>
    <w:multiLevelType w:val="hybridMultilevel"/>
    <w:tmpl w:val="0000759A"/>
    <w:lvl w:ilvl="0" w:tplc="0000235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1EB"/>
    <w:multiLevelType w:val="hybridMultilevel"/>
    <w:tmpl w:val="00000BB3"/>
    <w:lvl w:ilvl="0" w:tplc="00002EA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2DB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BDB"/>
    <w:multiLevelType w:val="hybridMultilevel"/>
    <w:tmpl w:val="000056AE"/>
    <w:lvl w:ilvl="0" w:tplc="00000732">
      <w:start w:val="1"/>
      <w:numFmt w:val="bullet"/>
      <w:lvlText w:val="ее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1238"/>
    <w:multiLevelType w:val="hybridMultilevel"/>
    <w:tmpl w:val="00003B25"/>
    <w:lvl w:ilvl="0" w:tplc="00001E1F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153C"/>
    <w:multiLevelType w:val="hybridMultilevel"/>
    <w:tmpl w:val="00007E87"/>
    <w:lvl w:ilvl="0" w:tplc="00003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F3E">
      <w:start w:val="1"/>
      <w:numFmt w:val="bullet"/>
      <w:lvlText w:val="−−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1547"/>
    <w:multiLevelType w:val="hybridMultilevel"/>
    <w:tmpl w:val="000054DE"/>
    <w:lvl w:ilvl="0" w:tplc="000039B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1A49"/>
    <w:multiLevelType w:val="hybridMultilevel"/>
    <w:tmpl w:val="00005F32"/>
    <w:lvl w:ilvl="0" w:tplc="00003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1CD0"/>
    <w:multiLevelType w:val="hybridMultilevel"/>
    <w:tmpl w:val="0000366B"/>
    <w:lvl w:ilvl="0" w:tplc="00006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22EE"/>
    <w:multiLevelType w:val="hybridMultilevel"/>
    <w:tmpl w:val="00004B40"/>
    <w:lvl w:ilvl="0" w:tplc="00005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26A6"/>
    <w:multiLevelType w:val="hybridMultilevel"/>
    <w:tmpl w:val="0000701F"/>
    <w:lvl w:ilvl="0" w:tplc="00005D0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2C3B"/>
    <w:multiLevelType w:val="hybridMultilevel"/>
    <w:tmpl w:val="000015A1"/>
    <w:lvl w:ilvl="0" w:tplc="00005422">
      <w:start w:val="7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0003EF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2CD6"/>
    <w:multiLevelType w:val="hybridMultilevel"/>
    <w:tmpl w:val="000072AE"/>
    <w:lvl w:ilvl="0" w:tplc="00006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2D12"/>
    <w:multiLevelType w:val="hybridMultilevel"/>
    <w:tmpl w:val="0000074D"/>
    <w:lvl w:ilvl="0" w:tplc="00004DC8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323B"/>
    <w:multiLevelType w:val="hybridMultilevel"/>
    <w:tmpl w:val="00002213"/>
    <w:lvl w:ilvl="0" w:tplc="0000260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3A9E"/>
    <w:multiLevelType w:val="hybridMultilevel"/>
    <w:tmpl w:val="0000797D"/>
    <w:lvl w:ilvl="0" w:tplc="00005F49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DDC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4230"/>
    <w:multiLevelType w:val="hybridMultilevel"/>
    <w:tmpl w:val="00007EB7"/>
    <w:lvl w:ilvl="0" w:tplc="0000603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491C"/>
    <w:multiLevelType w:val="hybridMultilevel"/>
    <w:tmpl w:val="00004D06"/>
    <w:lvl w:ilvl="0" w:tplc="00004DB7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0004944"/>
    <w:multiLevelType w:val="hybridMultilevel"/>
    <w:tmpl w:val="00002E40"/>
    <w:lvl w:ilvl="0" w:tplc="0000136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0004CAD"/>
    <w:multiLevelType w:val="hybridMultilevel"/>
    <w:tmpl w:val="0000314F"/>
    <w:lvl w:ilvl="0" w:tplc="00005E14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DF2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00005AF1"/>
    <w:multiLevelType w:val="hybridMultilevel"/>
    <w:tmpl w:val="000041BB"/>
    <w:lvl w:ilvl="0" w:tplc="000026E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005F90"/>
    <w:multiLevelType w:val="hybridMultilevel"/>
    <w:tmpl w:val="00001649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00006443"/>
    <w:multiLevelType w:val="hybridMultilevel"/>
    <w:tmpl w:val="000066BB"/>
    <w:lvl w:ilvl="0" w:tplc="0000428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00006B36"/>
    <w:multiLevelType w:val="hybridMultilevel"/>
    <w:tmpl w:val="00005CFD"/>
    <w:lvl w:ilvl="0" w:tplc="00003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00006B89"/>
    <w:multiLevelType w:val="hybridMultilevel"/>
    <w:tmpl w:val="0000030A"/>
    <w:lvl w:ilvl="0" w:tplc="0000301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00006E5D"/>
    <w:multiLevelType w:val="hybridMultilevel"/>
    <w:tmpl w:val="00001AD4"/>
    <w:lvl w:ilvl="0" w:tplc="000063C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BFC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00007A5A"/>
    <w:multiLevelType w:val="hybridMultilevel"/>
    <w:tmpl w:val="0000767D"/>
    <w:lvl w:ilvl="0" w:tplc="0000450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00007F96"/>
    <w:multiLevelType w:val="hybridMultilevel"/>
    <w:tmpl w:val="00007FF5"/>
    <w:lvl w:ilvl="0" w:tplc="00004E45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 w15:restartNumberingAfterBreak="0">
    <w:nsid w:val="27702FDB"/>
    <w:multiLevelType w:val="multilevel"/>
    <w:tmpl w:val="1D92F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E430E18"/>
    <w:multiLevelType w:val="multilevel"/>
    <w:tmpl w:val="D74E8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F0945F6"/>
    <w:multiLevelType w:val="hybridMultilevel"/>
    <w:tmpl w:val="81484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3B6838"/>
    <w:multiLevelType w:val="multilevel"/>
    <w:tmpl w:val="DF94C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397CBA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 w15:restartNumberingAfterBreak="0">
    <w:nsid w:val="7232448D"/>
    <w:multiLevelType w:val="hybridMultilevel"/>
    <w:tmpl w:val="D9E0F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A01D9C"/>
    <w:multiLevelType w:val="multilevel"/>
    <w:tmpl w:val="56FE9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B379EE"/>
    <w:multiLevelType w:val="hybridMultilevel"/>
    <w:tmpl w:val="D8C81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4"/>
  </w:num>
  <w:num w:numId="3">
    <w:abstractNumId w:val="36"/>
  </w:num>
  <w:num w:numId="4">
    <w:abstractNumId w:val="1"/>
  </w:num>
  <w:num w:numId="5">
    <w:abstractNumId w:val="25"/>
  </w:num>
  <w:num w:numId="6">
    <w:abstractNumId w:val="14"/>
  </w:num>
  <w:num w:numId="7">
    <w:abstractNumId w:val="23"/>
  </w:num>
  <w:num w:numId="8">
    <w:abstractNumId w:val="22"/>
  </w:num>
  <w:num w:numId="9">
    <w:abstractNumId w:val="4"/>
  </w:num>
  <w:num w:numId="10">
    <w:abstractNumId w:val="7"/>
  </w:num>
  <w:num w:numId="11">
    <w:abstractNumId w:val="2"/>
  </w:num>
  <w:num w:numId="12">
    <w:abstractNumId w:val="19"/>
  </w:num>
  <w:num w:numId="13">
    <w:abstractNumId w:val="8"/>
  </w:num>
  <w:num w:numId="14">
    <w:abstractNumId w:val="15"/>
  </w:num>
  <w:num w:numId="15">
    <w:abstractNumId w:val="24"/>
  </w:num>
  <w:num w:numId="16">
    <w:abstractNumId w:val="12"/>
  </w:num>
  <w:num w:numId="17">
    <w:abstractNumId w:val="29"/>
  </w:num>
  <w:num w:numId="18">
    <w:abstractNumId w:val="6"/>
  </w:num>
  <w:num w:numId="19">
    <w:abstractNumId w:val="28"/>
  </w:num>
  <w:num w:numId="20">
    <w:abstractNumId w:val="30"/>
  </w:num>
  <w:num w:numId="21">
    <w:abstractNumId w:val="16"/>
  </w:num>
  <w:num w:numId="22">
    <w:abstractNumId w:val="27"/>
  </w:num>
  <w:num w:numId="23">
    <w:abstractNumId w:val="5"/>
  </w:num>
  <w:num w:numId="24">
    <w:abstractNumId w:val="3"/>
  </w:num>
  <w:num w:numId="25">
    <w:abstractNumId w:val="11"/>
  </w:num>
  <w:num w:numId="26">
    <w:abstractNumId w:val="26"/>
  </w:num>
  <w:num w:numId="27">
    <w:abstractNumId w:val="9"/>
  </w:num>
  <w:num w:numId="28">
    <w:abstractNumId w:val="17"/>
  </w:num>
  <w:num w:numId="29">
    <w:abstractNumId w:val="21"/>
  </w:num>
  <w:num w:numId="30">
    <w:abstractNumId w:val="20"/>
  </w:num>
  <w:num w:numId="31">
    <w:abstractNumId w:val="10"/>
  </w:num>
  <w:num w:numId="32">
    <w:abstractNumId w:val="18"/>
  </w:num>
  <w:num w:numId="33">
    <w:abstractNumId w:val="13"/>
  </w:num>
  <w:num w:numId="34">
    <w:abstractNumId w:val="37"/>
  </w:num>
  <w:num w:numId="35">
    <w:abstractNumId w:val="35"/>
  </w:num>
  <w:num w:numId="36">
    <w:abstractNumId w:val="38"/>
  </w:num>
  <w:num w:numId="37">
    <w:abstractNumId w:val="0"/>
  </w:num>
  <w:num w:numId="38">
    <w:abstractNumId w:val="33"/>
  </w:num>
  <w:num w:numId="39">
    <w:abstractNumId w:val="32"/>
  </w:num>
  <w:num w:numId="40">
    <w:abstractNumId w:val="39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FC1"/>
    <w:rsid w:val="00075EED"/>
    <w:rsid w:val="00201E45"/>
    <w:rsid w:val="002C2137"/>
    <w:rsid w:val="002D60B5"/>
    <w:rsid w:val="002E478D"/>
    <w:rsid w:val="003B6859"/>
    <w:rsid w:val="00427BF0"/>
    <w:rsid w:val="0047021D"/>
    <w:rsid w:val="00537887"/>
    <w:rsid w:val="006C74C8"/>
    <w:rsid w:val="006F2FB1"/>
    <w:rsid w:val="008B7FC1"/>
    <w:rsid w:val="009505C0"/>
    <w:rsid w:val="00AE5B6C"/>
    <w:rsid w:val="00BA7F4A"/>
    <w:rsid w:val="00BE2FAD"/>
    <w:rsid w:val="00BF1B8A"/>
    <w:rsid w:val="00C2257F"/>
    <w:rsid w:val="00C233F4"/>
    <w:rsid w:val="00C63F69"/>
    <w:rsid w:val="00CC5F26"/>
    <w:rsid w:val="00D76632"/>
    <w:rsid w:val="00D76C1D"/>
    <w:rsid w:val="00DB4776"/>
    <w:rsid w:val="00E37507"/>
    <w:rsid w:val="00EA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5AD55616"/>
  <w15:docId w15:val="{1CED0BA1-2CCA-4176-8636-93DB70F81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7F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B7FC1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7FC1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qFormat/>
    <w:rsid w:val="008B7FC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7FC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"/>
    <w:next w:val="a"/>
    <w:link w:val="80"/>
    <w:qFormat/>
    <w:rsid w:val="008B7FC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7F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B7FC1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8B7FC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B7FC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8B7FC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1">
    <w:name w:val="Body Text Indent 2"/>
    <w:basedOn w:val="a"/>
    <w:link w:val="22"/>
    <w:rsid w:val="008B7FC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B7F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1">
    <w:name w:val="Table Grid 1"/>
    <w:basedOn w:val="a1"/>
    <w:rsid w:val="008B7F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3">
    <w:name w:val="Table Grid"/>
    <w:basedOn w:val="a1"/>
    <w:rsid w:val="008B7F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8B7FC1"/>
    <w:pPr>
      <w:spacing w:after="120"/>
    </w:pPr>
  </w:style>
  <w:style w:type="character" w:customStyle="1" w:styleId="a5">
    <w:name w:val="Основной текст Знак"/>
    <w:basedOn w:val="a0"/>
    <w:link w:val="a4"/>
    <w:rsid w:val="008B7F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8B7FC1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8B7F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8B7F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B7F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8B7FC1"/>
  </w:style>
  <w:style w:type="paragraph" w:styleId="ab">
    <w:name w:val="header"/>
    <w:basedOn w:val="a"/>
    <w:link w:val="ac"/>
    <w:rsid w:val="008B7FC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8B7F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rsid w:val="008B7FC1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8B7FC1"/>
    <w:pPr>
      <w:ind w:left="720"/>
      <w:contextualSpacing/>
    </w:pPr>
  </w:style>
  <w:style w:type="character" w:styleId="af">
    <w:name w:val="Emphasis"/>
    <w:qFormat/>
    <w:rsid w:val="008B7FC1"/>
    <w:rPr>
      <w:i/>
      <w:iCs/>
    </w:rPr>
  </w:style>
  <w:style w:type="paragraph" w:styleId="af0">
    <w:name w:val="Title"/>
    <w:basedOn w:val="a"/>
    <w:next w:val="a"/>
    <w:link w:val="af1"/>
    <w:uiPriority w:val="10"/>
    <w:qFormat/>
    <w:rsid w:val="008B7FC1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0"/>
    <w:uiPriority w:val="10"/>
    <w:rsid w:val="008B7FC1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8B7FC1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8B7FC1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8B7FC1"/>
  </w:style>
  <w:style w:type="numbering" w:customStyle="1" w:styleId="23">
    <w:name w:val="Нет списка2"/>
    <w:next w:val="a2"/>
    <w:uiPriority w:val="99"/>
    <w:semiHidden/>
    <w:unhideWhenUsed/>
    <w:rsid w:val="008B7FC1"/>
  </w:style>
  <w:style w:type="paragraph" w:customStyle="1" w:styleId="af4">
    <w:name w:val="Стиль"/>
    <w:uiPriority w:val="99"/>
    <w:rsid w:val="008B7FC1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8B7FC1"/>
    <w:pPr>
      <w:widowControl w:val="0"/>
      <w:autoSpaceDE w:val="0"/>
      <w:autoSpaceDN w:val="0"/>
      <w:adjustRightInd w:val="0"/>
      <w:spacing w:after="200" w:line="319" w:lineRule="exact"/>
      <w:jc w:val="center"/>
    </w:pPr>
    <w:rPr>
      <w:rFonts w:ascii="Calibri Light" w:eastAsia="Calibri" w:hAnsi="Calibri Light"/>
      <w:sz w:val="22"/>
      <w:szCs w:val="22"/>
      <w:lang w:eastAsia="en-US"/>
    </w:rPr>
  </w:style>
  <w:style w:type="character" w:customStyle="1" w:styleId="FontStyle43">
    <w:name w:val="Font Style43"/>
    <w:rsid w:val="008B7FC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0">
    <w:name w:val="Font Style50"/>
    <w:uiPriority w:val="99"/>
    <w:rsid w:val="008B7FC1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8B7FC1"/>
    <w:pPr>
      <w:widowControl w:val="0"/>
      <w:autoSpaceDE w:val="0"/>
      <w:autoSpaceDN w:val="0"/>
      <w:adjustRightInd w:val="0"/>
      <w:spacing w:after="200" w:line="276" w:lineRule="auto"/>
      <w:jc w:val="both"/>
    </w:pPr>
    <w:rPr>
      <w:rFonts w:ascii="Calibri Light" w:eastAsia="Calibri" w:hAnsi="Calibri Light"/>
      <w:sz w:val="22"/>
      <w:szCs w:val="22"/>
      <w:lang w:eastAsia="en-US"/>
    </w:rPr>
  </w:style>
  <w:style w:type="character" w:customStyle="1" w:styleId="FontStyle51">
    <w:name w:val="Font Style51"/>
    <w:uiPriority w:val="99"/>
    <w:rsid w:val="008B7FC1"/>
    <w:rPr>
      <w:rFonts w:ascii="Times New Roman" w:hAnsi="Times New Roman" w:cs="Times New Roman" w:hint="default"/>
      <w:sz w:val="26"/>
      <w:szCs w:val="26"/>
    </w:rPr>
  </w:style>
  <w:style w:type="paragraph" w:styleId="af5">
    <w:name w:val="Normal (Web)"/>
    <w:basedOn w:val="a"/>
    <w:link w:val="af6"/>
    <w:uiPriority w:val="99"/>
    <w:unhideWhenUsed/>
    <w:rsid w:val="008B7FC1"/>
    <w:pPr>
      <w:spacing w:before="100" w:beforeAutospacing="1" w:after="100" w:afterAutospacing="1"/>
    </w:pPr>
  </w:style>
  <w:style w:type="paragraph" w:customStyle="1" w:styleId="Style22">
    <w:name w:val="Style22"/>
    <w:basedOn w:val="a"/>
    <w:uiPriority w:val="99"/>
    <w:rsid w:val="008B7FC1"/>
    <w:pPr>
      <w:widowControl w:val="0"/>
      <w:autoSpaceDE w:val="0"/>
      <w:autoSpaceDN w:val="0"/>
      <w:adjustRightInd w:val="0"/>
      <w:spacing w:after="200" w:line="418" w:lineRule="exact"/>
      <w:jc w:val="both"/>
    </w:pPr>
    <w:rPr>
      <w:rFonts w:ascii="Calibri Light" w:eastAsia="Calibri" w:hAnsi="Calibri Light"/>
      <w:sz w:val="22"/>
      <w:szCs w:val="22"/>
      <w:lang w:eastAsia="en-US"/>
    </w:rPr>
  </w:style>
  <w:style w:type="paragraph" w:customStyle="1" w:styleId="Style35">
    <w:name w:val="Style35"/>
    <w:basedOn w:val="a"/>
    <w:uiPriority w:val="99"/>
    <w:rsid w:val="008B7FC1"/>
    <w:pPr>
      <w:widowControl w:val="0"/>
      <w:autoSpaceDE w:val="0"/>
      <w:autoSpaceDN w:val="0"/>
      <w:adjustRightInd w:val="0"/>
      <w:spacing w:after="200" w:line="322" w:lineRule="exact"/>
      <w:ind w:firstLine="566"/>
      <w:jc w:val="both"/>
    </w:pPr>
    <w:rPr>
      <w:rFonts w:ascii="Calibri Light" w:eastAsia="Calibri" w:hAnsi="Calibri Light"/>
      <w:sz w:val="22"/>
      <w:szCs w:val="22"/>
      <w:lang w:eastAsia="en-US"/>
    </w:rPr>
  </w:style>
  <w:style w:type="character" w:customStyle="1" w:styleId="FontStyle53">
    <w:name w:val="Font Style53"/>
    <w:rsid w:val="008B7FC1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rsid w:val="008B7FC1"/>
    <w:pPr>
      <w:suppressAutoHyphens/>
      <w:spacing w:line="269" w:lineRule="exact"/>
      <w:jc w:val="center"/>
    </w:pPr>
    <w:rPr>
      <w:rFonts w:ascii="Calibri" w:eastAsia="Lucida Sans Unicode" w:hAnsi="Calibri" w:cs="font182"/>
      <w:kern w:val="1"/>
      <w:sz w:val="24"/>
      <w:szCs w:val="24"/>
      <w:lang w:eastAsia="ar-SA"/>
    </w:rPr>
  </w:style>
  <w:style w:type="paragraph" w:customStyle="1" w:styleId="Style28">
    <w:name w:val="Style28"/>
    <w:rsid w:val="008B7FC1"/>
    <w:pPr>
      <w:suppressAutoHyphens/>
    </w:pPr>
    <w:rPr>
      <w:rFonts w:ascii="Calibri" w:eastAsia="Lucida Sans Unicode" w:hAnsi="Calibri" w:cs="font182"/>
      <w:kern w:val="1"/>
      <w:sz w:val="24"/>
      <w:szCs w:val="24"/>
      <w:lang w:eastAsia="ar-SA"/>
    </w:rPr>
  </w:style>
  <w:style w:type="paragraph" w:customStyle="1" w:styleId="Style18">
    <w:name w:val="Style18"/>
    <w:basedOn w:val="a"/>
    <w:uiPriority w:val="99"/>
    <w:rsid w:val="008B7FC1"/>
    <w:pPr>
      <w:widowControl w:val="0"/>
      <w:autoSpaceDE w:val="0"/>
      <w:autoSpaceDN w:val="0"/>
      <w:adjustRightInd w:val="0"/>
      <w:spacing w:after="200" w:line="422" w:lineRule="exact"/>
    </w:pPr>
    <w:rPr>
      <w:rFonts w:ascii="Cambria" w:eastAsia="Calibri" w:hAnsi="Cambria"/>
      <w:sz w:val="22"/>
      <w:szCs w:val="22"/>
      <w:lang w:eastAsia="en-US"/>
    </w:rPr>
  </w:style>
  <w:style w:type="paragraph" w:customStyle="1" w:styleId="Style19">
    <w:name w:val="Style19"/>
    <w:basedOn w:val="a"/>
    <w:uiPriority w:val="99"/>
    <w:rsid w:val="008B7FC1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</w:rPr>
  </w:style>
  <w:style w:type="character" w:customStyle="1" w:styleId="FontStyle44">
    <w:name w:val="Font Style44"/>
    <w:uiPriority w:val="99"/>
    <w:rsid w:val="008B7FC1"/>
    <w:rPr>
      <w:rFonts w:ascii="Times New Roman" w:hAnsi="Times New Roman" w:cs="Times New Roman"/>
      <w:sz w:val="26"/>
      <w:szCs w:val="26"/>
    </w:rPr>
  </w:style>
  <w:style w:type="paragraph" w:customStyle="1" w:styleId="13">
    <w:name w:val="Подзаголовок1"/>
    <w:basedOn w:val="a"/>
    <w:rsid w:val="008B7FC1"/>
    <w:pPr>
      <w:spacing w:before="100" w:beforeAutospacing="1" w:after="100" w:afterAutospacing="1"/>
    </w:pPr>
  </w:style>
  <w:style w:type="character" w:styleId="af7">
    <w:name w:val="Strong"/>
    <w:uiPriority w:val="22"/>
    <w:qFormat/>
    <w:rsid w:val="008B7FC1"/>
    <w:rPr>
      <w:b/>
      <w:bCs/>
    </w:rPr>
  </w:style>
  <w:style w:type="character" w:customStyle="1" w:styleId="af6">
    <w:name w:val="Обычный (веб) Знак"/>
    <w:link w:val="af5"/>
    <w:uiPriority w:val="99"/>
    <w:locked/>
    <w:rsid w:val="008B7F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8B7FC1"/>
    <w:pPr>
      <w:spacing w:before="100" w:beforeAutospacing="1" w:after="100" w:afterAutospacing="1"/>
    </w:pPr>
  </w:style>
  <w:style w:type="character" w:customStyle="1" w:styleId="FontStyle113">
    <w:name w:val="Font Style113"/>
    <w:uiPriority w:val="99"/>
    <w:rsid w:val="00427BF0"/>
    <w:rPr>
      <w:rFonts w:ascii="Arial" w:hAnsi="Arial" w:cs="Arial"/>
      <w:color w:val="000000"/>
      <w:sz w:val="22"/>
      <w:szCs w:val="22"/>
    </w:rPr>
  </w:style>
  <w:style w:type="character" w:styleId="af8">
    <w:name w:val="FollowedHyperlink"/>
    <w:basedOn w:val="a0"/>
    <w:uiPriority w:val="99"/>
    <w:semiHidden/>
    <w:unhideWhenUsed/>
    <w:rsid w:val="00075E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yperlink" Target="https://www.book.ru/book/93254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biblio-online.ru/bcode/4413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book.ru/book/93630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121E9-0C58-4563-A866-76054EBAD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11583</Words>
  <Characters>66029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</dc:creator>
  <cp:lastModifiedBy>Специалист УМО</cp:lastModifiedBy>
  <cp:revision>2</cp:revision>
  <dcterms:created xsi:type="dcterms:W3CDTF">2024-12-26T12:41:00Z</dcterms:created>
  <dcterms:modified xsi:type="dcterms:W3CDTF">2024-12-26T12:41:00Z</dcterms:modified>
</cp:coreProperties>
</file>