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F9" w:rsidRPr="00E3655F" w:rsidRDefault="00EC4329" w:rsidP="00E3655F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7933F9" w:rsidRPr="00E3655F" w:rsidRDefault="007933F9" w:rsidP="007933F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65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7933F9" w:rsidRPr="00E3655F" w:rsidRDefault="001B7B23" w:rsidP="007933F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65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 23.02.01</w:t>
      </w:r>
      <w:r w:rsidR="007933F9" w:rsidRPr="00E365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3655F" w:rsidRPr="00E3655F" w:rsidRDefault="00E3655F" w:rsidP="00E3655F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6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Pr="00E365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перевозок и управление </w:t>
      </w:r>
    </w:p>
    <w:p w:rsidR="00E3655F" w:rsidRPr="00E3655F" w:rsidRDefault="00E3655F" w:rsidP="00E3655F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65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транспорте (по видам)</w:t>
      </w:r>
    </w:p>
    <w:p w:rsidR="00E3655F" w:rsidRPr="008A4301" w:rsidRDefault="00E3655F" w:rsidP="00E3655F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3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3655F" w:rsidRPr="007933F9" w:rsidRDefault="00E3655F" w:rsidP="00E3655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3F9" w:rsidRPr="007933F9" w:rsidRDefault="00E3655F" w:rsidP="007933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7933F9" w:rsidRPr="007933F9" w:rsidRDefault="007933F9" w:rsidP="00EC432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rPr>
          <w:rFonts w:ascii="Times New Roman" w:eastAsia="Times New Roman" w:hAnsi="Times New Roman" w:cs="Times New Roman"/>
          <w:sz w:val="26"/>
        </w:rPr>
      </w:pPr>
    </w:p>
    <w:p w:rsidR="007933F9" w:rsidRPr="007933F9" w:rsidRDefault="007933F9" w:rsidP="007933F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7933F9" w:rsidRPr="007933F9" w:rsidRDefault="007933F9" w:rsidP="007933F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7933F9" w:rsidRPr="007933F9" w:rsidRDefault="007933F9" w:rsidP="00EC43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7933F9" w:rsidRPr="007933F9" w:rsidRDefault="007933F9" w:rsidP="00EC432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33F9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 w:rsidRPr="007933F9">
        <w:rPr>
          <w:rFonts w:ascii="Times New Roman" w:eastAsia="Times New Roman" w:hAnsi="Times New Roman" w:cs="Times New Roman"/>
          <w:b/>
          <w:bCs/>
          <w:spacing w:val="6"/>
          <w:w w:val="105"/>
          <w:sz w:val="28"/>
          <w:szCs w:val="28"/>
        </w:rPr>
        <w:t xml:space="preserve"> </w:t>
      </w:r>
      <w:r w:rsidRPr="007933F9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7933F9">
        <w:rPr>
          <w:rFonts w:ascii="Times New Roman" w:eastAsia="Times New Roman" w:hAnsi="Times New Roman" w:cs="Times New Roman"/>
          <w:b/>
          <w:bCs/>
          <w:spacing w:val="42"/>
          <w:w w:val="105"/>
          <w:sz w:val="28"/>
          <w:szCs w:val="28"/>
        </w:rPr>
        <w:t xml:space="preserve"> </w:t>
      </w:r>
      <w:r w:rsidRPr="007933F9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  <w:r w:rsidR="00EC43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933F9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 w:rsidRPr="007933F9">
        <w:rPr>
          <w:rFonts w:ascii="Times New Roman" w:eastAsia="Times New Roman" w:hAnsi="Times New Roman" w:cs="Times New Roman"/>
          <w:b/>
          <w:bCs/>
          <w:spacing w:val="19"/>
          <w:w w:val="105"/>
          <w:sz w:val="28"/>
          <w:szCs w:val="28"/>
        </w:rPr>
        <w:t xml:space="preserve"> </w:t>
      </w:r>
      <w:r w:rsidRPr="007933F9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E3655F" w:rsidRDefault="00E3655F" w:rsidP="00EC43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3655F" w:rsidRPr="00EC4329" w:rsidRDefault="00E3655F" w:rsidP="00EC43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C4329" w:rsidRPr="00EC4329" w:rsidRDefault="001B7B23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EC4329">
        <w:rPr>
          <w:rFonts w:ascii="Times New Roman" w:eastAsia="Times New Roman" w:hAnsi="Times New Roman" w:cs="Times New Roman"/>
          <w:b/>
          <w:sz w:val="28"/>
          <w:szCs w:val="28"/>
        </w:rPr>
        <w:t>ОП 09</w:t>
      </w:r>
      <w:r w:rsidR="007933F9" w:rsidRPr="00EC43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C4329">
        <w:rPr>
          <w:rFonts w:ascii="Times New Roman" w:eastAsia="Times New Roman" w:hAnsi="Times New Roman" w:cs="Times New Roman"/>
          <w:b/>
          <w:sz w:val="28"/>
          <w:szCs w:val="28"/>
        </w:rPr>
        <w:t>Техническая эксплуатация железн</w:t>
      </w:r>
      <w:r w:rsidRPr="00EC4329">
        <w:rPr>
          <w:rFonts w:ascii="Calibri" w:eastAsia="Times New Roman" w:hAnsi="Calibri" w:cs="Calibri"/>
          <w:b/>
          <w:sz w:val="28"/>
          <w:szCs w:val="28"/>
        </w:rPr>
        <w:t>ы</w:t>
      </w:r>
      <w:r w:rsidRPr="00EC4329">
        <w:rPr>
          <w:rFonts w:ascii="Times New Roman" w:eastAsia="Times New Roman" w:hAnsi="Times New Roman" w:cs="Times New Roman"/>
          <w:b/>
          <w:sz w:val="28"/>
          <w:szCs w:val="28"/>
        </w:rPr>
        <w:t xml:space="preserve">х дорог и безопасность </w:t>
      </w:r>
    </w:p>
    <w:p w:rsidR="007933F9" w:rsidRPr="00EC4329" w:rsidRDefault="001B7B23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b/>
          <w:sz w:val="28"/>
          <w:szCs w:val="28"/>
        </w:rPr>
        <w:t>движения</w:t>
      </w:r>
    </w:p>
    <w:p w:rsidR="00E3655F" w:rsidRPr="007933F9" w:rsidRDefault="00E3655F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3F9" w:rsidRDefault="007933F9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655F">
        <w:rPr>
          <w:rFonts w:ascii="Times New Roman" w:eastAsia="Times New Roman" w:hAnsi="Times New Roman" w:cs="Times New Roman"/>
          <w:sz w:val="28"/>
          <w:szCs w:val="28"/>
        </w:rPr>
        <w:t>основной профессиональной образовательной программы</w:t>
      </w:r>
    </w:p>
    <w:p w:rsidR="00E3655F" w:rsidRPr="00E3655F" w:rsidRDefault="00E3655F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Pr="00EC4329" w:rsidRDefault="007933F9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4329">
        <w:rPr>
          <w:rFonts w:ascii="Times New Roman" w:eastAsia="Times New Roman" w:hAnsi="Times New Roman" w:cs="Times New Roman"/>
          <w:b/>
          <w:sz w:val="24"/>
          <w:szCs w:val="24"/>
        </w:rPr>
        <w:t xml:space="preserve">по специальности </w:t>
      </w:r>
    </w:p>
    <w:p w:rsidR="007933F9" w:rsidRPr="00EC4329" w:rsidRDefault="001B7B23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b/>
          <w:sz w:val="28"/>
          <w:szCs w:val="28"/>
        </w:rPr>
        <w:t>23.02.01</w:t>
      </w:r>
      <w:r w:rsidR="007933F9" w:rsidRPr="00EC43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309" w:rsidRPr="00EC4329">
        <w:rPr>
          <w:rFonts w:ascii="Times New Roman" w:eastAsia="Times New Roman" w:hAnsi="Times New Roman" w:cs="Times New Roman"/>
          <w:b/>
          <w:sz w:val="28"/>
          <w:szCs w:val="28"/>
        </w:rPr>
        <w:t>Организация перевозок и управление на транспорте (по видам)</w:t>
      </w:r>
    </w:p>
    <w:p w:rsidR="00E3655F" w:rsidRPr="007933F9" w:rsidRDefault="00E3655F" w:rsidP="00EC4329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4329" w:rsidRPr="00EC4329" w:rsidRDefault="00EC4329" w:rsidP="00EC4329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EC4329">
        <w:rPr>
          <w:rFonts w:ascii="Times New Roman" w:eastAsia="Times New Roman" w:hAnsi="Times New Roman" w:cs="Times New Roman"/>
          <w:i/>
          <w:sz w:val="24"/>
          <w:lang w:eastAsia="ru-RU"/>
        </w:rPr>
        <w:t>Базовая подготовка</w:t>
      </w:r>
    </w:p>
    <w:p w:rsidR="00EC4329" w:rsidRPr="00EC4329" w:rsidRDefault="00EC4329" w:rsidP="00EC4329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EC4329">
        <w:rPr>
          <w:rFonts w:ascii="Times New Roman" w:eastAsia="Times New Roman" w:hAnsi="Times New Roman" w:cs="Times New Roman"/>
          <w:i/>
          <w:sz w:val="24"/>
          <w:lang w:eastAsia="ru-RU"/>
        </w:rPr>
        <w:t>среднего профессионального образования</w:t>
      </w:r>
    </w:p>
    <w:p w:rsidR="00EC4329" w:rsidRPr="00EC4329" w:rsidRDefault="00CD39EE" w:rsidP="00EC432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lang w:eastAsia="ru-RU"/>
        </w:rPr>
        <w:t>(год начала подготовки: 2024</w:t>
      </w:r>
      <w:r w:rsidR="00EC4329" w:rsidRPr="00EC4329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) </w:t>
      </w:r>
    </w:p>
    <w:p w:rsidR="00EC4329" w:rsidRPr="00EC4329" w:rsidRDefault="00EC4329" w:rsidP="00EC4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933F9" w:rsidRPr="007933F9" w:rsidRDefault="007933F9" w:rsidP="00EC43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933F9" w:rsidRPr="007933F9" w:rsidRDefault="007933F9" w:rsidP="007933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933F9" w:rsidRDefault="007933F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Default="00EC432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Default="00EC432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Default="00EC432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Default="00EC432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Pr="007933F9" w:rsidRDefault="00EC432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4329" w:rsidRPr="00EC4329" w:rsidRDefault="00EC4329" w:rsidP="00EC4329">
      <w:pPr>
        <w:keepNext/>
        <w:tabs>
          <w:tab w:val="left" w:pos="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C432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Нижний Новгород </w:t>
      </w:r>
      <w:r w:rsidR="00CD39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2024</w:t>
      </w:r>
      <w:bookmarkStart w:id="0" w:name="_GoBack"/>
      <w:bookmarkEnd w:id="0"/>
      <w:r w:rsidRPr="00EC432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г.</w:t>
      </w:r>
    </w:p>
    <w:p w:rsidR="007933F9" w:rsidRPr="007933F9" w:rsidRDefault="007933F9" w:rsidP="007933F9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EC4329" w:rsidRDefault="00EC4329" w:rsidP="007933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933F9" w:rsidRPr="007933F9" w:rsidRDefault="007933F9" w:rsidP="007933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933F9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7933F9" w:rsidRPr="007933F9" w:rsidRDefault="007933F9" w:rsidP="007933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933F9" w:rsidRPr="00EC4329" w:rsidRDefault="007933F9" w:rsidP="00DF59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1.Паспорт комплекта контрольно-оценочных средств.</w:t>
      </w:r>
    </w:p>
    <w:p w:rsidR="007933F9" w:rsidRPr="00EC4329" w:rsidRDefault="007933F9" w:rsidP="00DF59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2.Результаты освоения учебной дисциплины, подлежащие проверке.</w:t>
      </w:r>
    </w:p>
    <w:p w:rsidR="007933F9" w:rsidRPr="00EC4329" w:rsidRDefault="007933F9" w:rsidP="00DF59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3.Оценка освоения учебной дисциплины:</w:t>
      </w:r>
    </w:p>
    <w:p w:rsidR="007933F9" w:rsidRPr="00EC4329" w:rsidRDefault="007933F9" w:rsidP="00DF5915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3.1Формы и методы оценивания.</w:t>
      </w:r>
    </w:p>
    <w:p w:rsidR="007933F9" w:rsidRPr="00EC4329" w:rsidRDefault="007933F9" w:rsidP="00DF5915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3.2 Кодификатор оценочных средств.</w:t>
      </w:r>
    </w:p>
    <w:p w:rsidR="007933F9" w:rsidRPr="00EC4329" w:rsidRDefault="007933F9" w:rsidP="00DF591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329">
        <w:rPr>
          <w:rFonts w:ascii="Times New Roman" w:eastAsia="Times New Roman" w:hAnsi="Times New Roman" w:cs="Times New Roman"/>
          <w:sz w:val="28"/>
          <w:szCs w:val="28"/>
        </w:rPr>
        <w:t>4. Задания для оценки освоения дисциплины.</w:t>
      </w:r>
    </w:p>
    <w:p w:rsidR="007933F9" w:rsidRPr="007933F9" w:rsidRDefault="007933F9" w:rsidP="00DF591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33F9" w:rsidRPr="007933F9" w:rsidRDefault="007933F9" w:rsidP="00DF5915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7933F9">
        <w:rPr>
          <w:rFonts w:ascii="Times New Roman" w:eastAsia="Times New Roman" w:hAnsi="Times New Roman" w:cs="Times New Roman"/>
          <w:sz w:val="28"/>
        </w:rPr>
        <w:br w:type="page"/>
      </w:r>
    </w:p>
    <w:p w:rsidR="007933F9" w:rsidRPr="00DF5915" w:rsidRDefault="007933F9" w:rsidP="00DF5915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7933F9">
        <w:rPr>
          <w:rFonts w:ascii="Times New Roman" w:eastAsia="Times New Roman" w:hAnsi="Times New Roman" w:cs="Times New Roman"/>
          <w:b/>
          <w:sz w:val="28"/>
        </w:rPr>
        <w:lastRenderedPageBreak/>
        <w:t xml:space="preserve">Паспорт </w:t>
      </w:r>
      <w:r w:rsidR="00EC4329">
        <w:rPr>
          <w:rFonts w:ascii="Times New Roman" w:eastAsia="Times New Roman" w:hAnsi="Times New Roman" w:cs="Times New Roman"/>
          <w:b/>
          <w:sz w:val="28"/>
        </w:rPr>
        <w:t>фонда</w:t>
      </w:r>
      <w:r w:rsidRPr="007933F9">
        <w:rPr>
          <w:rFonts w:ascii="Times New Roman" w:eastAsia="Times New Roman" w:hAnsi="Times New Roman" w:cs="Times New Roman"/>
          <w:b/>
          <w:sz w:val="28"/>
        </w:rPr>
        <w:t xml:space="preserve"> контрольно-оценочных средств</w:t>
      </w:r>
    </w:p>
    <w:p w:rsidR="007933F9" w:rsidRPr="00DF5915" w:rsidRDefault="007933F9" w:rsidP="002F4D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F5915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</w:t>
      </w:r>
      <w:r w:rsidR="00544795" w:rsidRPr="00DF5915">
        <w:rPr>
          <w:rFonts w:ascii="Times New Roman" w:eastAsia="Times New Roman" w:hAnsi="Times New Roman" w:cs="Times New Roman"/>
          <w:sz w:val="28"/>
        </w:rPr>
        <w:t>«</w:t>
      </w:r>
      <w:r w:rsidR="00165309" w:rsidRPr="00DF5915">
        <w:rPr>
          <w:rFonts w:ascii="Times New Roman" w:eastAsia="Times New Roman" w:hAnsi="Times New Roman" w:cs="Times New Roman"/>
          <w:sz w:val="28"/>
        </w:rPr>
        <w:t>Техническая эксплуат</w:t>
      </w:r>
      <w:r w:rsidR="00165309" w:rsidRPr="00DF5915">
        <w:rPr>
          <w:rFonts w:ascii="Times New Roman" w:eastAsia="Times New Roman" w:hAnsi="Times New Roman" w:cs="Times New Roman"/>
          <w:sz w:val="28"/>
        </w:rPr>
        <w:t>а</w:t>
      </w:r>
      <w:r w:rsidR="00165309" w:rsidRPr="00DF5915">
        <w:rPr>
          <w:rFonts w:ascii="Times New Roman" w:eastAsia="Times New Roman" w:hAnsi="Times New Roman" w:cs="Times New Roman"/>
          <w:sz w:val="28"/>
        </w:rPr>
        <w:t>ция и безопасность движения</w:t>
      </w:r>
      <w:r w:rsidR="00544795" w:rsidRPr="00DF5915">
        <w:rPr>
          <w:rFonts w:ascii="Times New Roman" w:eastAsia="Times New Roman" w:hAnsi="Times New Roman" w:cs="Times New Roman"/>
          <w:sz w:val="28"/>
        </w:rPr>
        <w:t>»</w:t>
      </w:r>
      <w:r w:rsidRPr="00DF5915">
        <w:rPr>
          <w:rFonts w:ascii="Times New Roman" w:eastAsia="Times New Roman" w:hAnsi="Times New Roman" w:cs="Times New Roman"/>
          <w:sz w:val="28"/>
        </w:rPr>
        <w:t xml:space="preserve"> обучающийся должен обладать предусмо</w:t>
      </w:r>
      <w:r w:rsidRPr="00DF5915">
        <w:rPr>
          <w:rFonts w:ascii="Times New Roman" w:eastAsia="Times New Roman" w:hAnsi="Times New Roman" w:cs="Times New Roman"/>
          <w:sz w:val="28"/>
        </w:rPr>
        <w:t>т</w:t>
      </w:r>
      <w:r w:rsidRPr="00DF5915">
        <w:rPr>
          <w:rFonts w:ascii="Times New Roman" w:eastAsia="Times New Roman" w:hAnsi="Times New Roman" w:cs="Times New Roman"/>
          <w:sz w:val="28"/>
        </w:rPr>
        <w:t xml:space="preserve">ренными ФГОС по специальности </w:t>
      </w:r>
      <w:r w:rsidR="00165309" w:rsidRPr="00DF5915">
        <w:rPr>
          <w:rFonts w:ascii="Times New Roman" w:eastAsia="Times New Roman" w:hAnsi="Times New Roman" w:cs="Times New Roman"/>
          <w:sz w:val="28"/>
        </w:rPr>
        <w:t>23.02.01 Организация перевозок и упра</w:t>
      </w:r>
      <w:r w:rsidR="00165309" w:rsidRPr="00DF5915">
        <w:rPr>
          <w:rFonts w:ascii="Times New Roman" w:eastAsia="Times New Roman" w:hAnsi="Times New Roman" w:cs="Times New Roman"/>
          <w:sz w:val="28"/>
        </w:rPr>
        <w:t>в</w:t>
      </w:r>
      <w:r w:rsidR="00165309" w:rsidRPr="00DF5915">
        <w:rPr>
          <w:rFonts w:ascii="Times New Roman" w:eastAsia="Times New Roman" w:hAnsi="Times New Roman" w:cs="Times New Roman"/>
          <w:sz w:val="28"/>
        </w:rPr>
        <w:t xml:space="preserve">ление на транспорте (по видам) (Базовая </w:t>
      </w:r>
      <w:r w:rsidR="00544795" w:rsidRPr="00DF5915">
        <w:rPr>
          <w:rFonts w:ascii="Times New Roman" w:eastAsia="Times New Roman" w:hAnsi="Times New Roman" w:cs="Times New Roman"/>
          <w:sz w:val="28"/>
        </w:rPr>
        <w:t>подготовка среднего професси</w:t>
      </w:r>
      <w:r w:rsidR="00544795" w:rsidRPr="00DF5915">
        <w:rPr>
          <w:rFonts w:ascii="Times New Roman" w:eastAsia="Times New Roman" w:hAnsi="Times New Roman" w:cs="Times New Roman"/>
          <w:sz w:val="28"/>
        </w:rPr>
        <w:t>о</w:t>
      </w:r>
      <w:r w:rsidR="00544795" w:rsidRPr="00DF5915">
        <w:rPr>
          <w:rFonts w:ascii="Times New Roman" w:eastAsia="Times New Roman" w:hAnsi="Times New Roman" w:cs="Times New Roman"/>
          <w:sz w:val="28"/>
        </w:rPr>
        <w:t>нального образования)</w:t>
      </w:r>
      <w:r w:rsidRPr="00DF5915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DF5915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</w:t>
      </w:r>
      <w:r w:rsidRPr="00DF5915">
        <w:rPr>
          <w:rFonts w:ascii="Times New Roman" w:eastAsia="Times New Roman" w:hAnsi="Times New Roman" w:cs="Times New Roman"/>
          <w:sz w:val="28"/>
        </w:rPr>
        <w:t>и</w:t>
      </w:r>
      <w:r w:rsidRPr="00DF5915">
        <w:rPr>
          <w:rFonts w:ascii="Times New Roman" w:eastAsia="Times New Roman" w:hAnsi="Times New Roman" w:cs="Times New Roman"/>
          <w:sz w:val="28"/>
        </w:rPr>
        <w:t>руют профессиональные компетенции, и общими компетенциями</w:t>
      </w:r>
      <w:bookmarkStart w:id="1" w:name="_Hlk120217810"/>
      <w:r w:rsidRPr="00DF5915">
        <w:rPr>
          <w:rFonts w:ascii="Times New Roman" w:eastAsia="Times New Roman" w:hAnsi="Times New Roman" w:cs="Times New Roman"/>
          <w:sz w:val="28"/>
        </w:rPr>
        <w:t>, а также личностными результатами</w:t>
      </w:r>
      <w:r w:rsidR="00D20D4F" w:rsidRPr="00DF5915">
        <w:rPr>
          <w:rFonts w:ascii="Times New Roman" w:eastAsia="Times New Roman" w:hAnsi="Times New Roman" w:cs="Times New Roman"/>
          <w:sz w:val="28"/>
        </w:rPr>
        <w:t>,</w:t>
      </w:r>
      <w:r w:rsidRPr="00DF5915">
        <w:rPr>
          <w:rFonts w:ascii="Times New Roman" w:eastAsia="Times New Roman" w:hAnsi="Times New Roman" w:cs="Times New Roman"/>
          <w:sz w:val="28"/>
        </w:rPr>
        <w:t xml:space="preserve"> осваиваемыми в рамках программы воспитания:</w:t>
      </w:r>
    </w:p>
    <w:bookmarkEnd w:id="1"/>
    <w:p w:rsidR="007933F9" w:rsidRPr="00DF5915" w:rsidRDefault="007933F9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 xml:space="preserve">У1 </w:t>
      </w:r>
      <w:r w:rsidR="00544795" w:rsidRPr="00DF5915">
        <w:rPr>
          <w:rFonts w:ascii="Times New Roman" w:hAnsi="Times New Roman" w:cs="Times New Roman"/>
          <w:sz w:val="28"/>
          <w:szCs w:val="28"/>
        </w:rPr>
        <w:t>определять соответствие технического состояния основных соор</w:t>
      </w:r>
      <w:r w:rsidR="00544795" w:rsidRPr="00DF5915">
        <w:rPr>
          <w:rFonts w:ascii="Times New Roman" w:hAnsi="Times New Roman" w:cs="Times New Roman"/>
          <w:sz w:val="28"/>
          <w:szCs w:val="28"/>
        </w:rPr>
        <w:t>у</w:t>
      </w:r>
      <w:r w:rsidR="00544795" w:rsidRPr="00DF5915">
        <w:rPr>
          <w:rFonts w:ascii="Times New Roman" w:hAnsi="Times New Roman" w:cs="Times New Roman"/>
          <w:sz w:val="28"/>
          <w:szCs w:val="28"/>
        </w:rPr>
        <w:t xml:space="preserve">жений и устройств, железных дорог, подвижного состава требованиям ПТЭ; </w:t>
      </w:r>
    </w:p>
    <w:p w:rsidR="007933F9" w:rsidRPr="00DF5915" w:rsidRDefault="007933F9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У</w:t>
      </w:r>
      <w:r w:rsidR="00544795" w:rsidRPr="006E0EE6">
        <w:rPr>
          <w:rFonts w:ascii="Times New Roman" w:eastAsia="Times New Roman" w:hAnsi="Times New Roman" w:cs="Times New Roman"/>
          <w:b/>
          <w:sz w:val="28"/>
        </w:rPr>
        <w:t>2</w:t>
      </w:r>
      <w:r w:rsidR="00544795"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="00544795" w:rsidRPr="00DF5915">
        <w:rPr>
          <w:rFonts w:ascii="Times New Roman" w:hAnsi="Times New Roman" w:cs="Times New Roman"/>
          <w:sz w:val="28"/>
          <w:szCs w:val="28"/>
        </w:rPr>
        <w:t>организовать производство работ на контактной сети в точном с</w:t>
      </w:r>
      <w:r w:rsidR="00544795" w:rsidRPr="00DF5915">
        <w:rPr>
          <w:rFonts w:ascii="Times New Roman" w:hAnsi="Times New Roman" w:cs="Times New Roman"/>
          <w:sz w:val="28"/>
          <w:szCs w:val="28"/>
        </w:rPr>
        <w:t>о</w:t>
      </w:r>
      <w:r w:rsidR="00544795" w:rsidRPr="00DF5915">
        <w:rPr>
          <w:rFonts w:ascii="Times New Roman" w:hAnsi="Times New Roman" w:cs="Times New Roman"/>
          <w:sz w:val="28"/>
          <w:szCs w:val="28"/>
        </w:rPr>
        <w:t>ответствии с Правилами и Инструкциями.</w:t>
      </w:r>
    </w:p>
    <w:p w:rsidR="007933F9" w:rsidRPr="00DF5915" w:rsidRDefault="00544795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З1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hAnsi="Times New Roman" w:cs="Times New Roman"/>
          <w:sz w:val="28"/>
          <w:szCs w:val="28"/>
        </w:rPr>
        <w:t>общие обязанности работников железнодорожного транспорта;</w:t>
      </w:r>
    </w:p>
    <w:p w:rsidR="007933F9" w:rsidRPr="00DF5915" w:rsidRDefault="007933F9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З</w:t>
      </w:r>
      <w:proofErr w:type="gramStart"/>
      <w:r w:rsidR="00F26871" w:rsidRPr="006E0EE6">
        <w:rPr>
          <w:rFonts w:ascii="Times New Roman" w:eastAsia="Times New Roman" w:hAnsi="Times New Roman" w:cs="Times New Roman"/>
          <w:b/>
          <w:sz w:val="28"/>
        </w:rPr>
        <w:t>2</w:t>
      </w:r>
      <w:proofErr w:type="gramEnd"/>
      <w:r w:rsidR="00F26871"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="00F26871" w:rsidRPr="00DF5915">
        <w:rPr>
          <w:rFonts w:ascii="Times New Roman" w:hAnsi="Times New Roman" w:cs="Times New Roman"/>
          <w:sz w:val="28"/>
          <w:szCs w:val="28"/>
        </w:rPr>
        <w:t>основные сооружения и устройства, железных дорог,  требования и нормы их содержания;</w:t>
      </w:r>
    </w:p>
    <w:p w:rsidR="00F26871" w:rsidRPr="00DF5915" w:rsidRDefault="00F26871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З3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hAnsi="Times New Roman" w:cs="Times New Roman"/>
          <w:sz w:val="28"/>
          <w:szCs w:val="28"/>
        </w:rPr>
        <w:t>порядок действий в аварийных и нестандартных ситуациях;</w:t>
      </w:r>
    </w:p>
    <w:p w:rsidR="00F26871" w:rsidRPr="00DF5915" w:rsidRDefault="00F26871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  <w:szCs w:val="28"/>
        </w:rPr>
        <w:t>З4</w:t>
      </w:r>
      <w:r w:rsidRPr="00DF5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5915">
        <w:rPr>
          <w:rFonts w:ascii="Times New Roman" w:hAnsi="Times New Roman" w:cs="Times New Roman"/>
          <w:sz w:val="28"/>
          <w:szCs w:val="28"/>
        </w:rPr>
        <w:t>порядок обеспечения безопасности движения поездов.</w:t>
      </w:r>
    </w:p>
    <w:p w:rsidR="007933F9" w:rsidRPr="00DF5915" w:rsidRDefault="00F26871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ОК1</w:t>
      </w:r>
      <w:proofErr w:type="gramStart"/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="004F163F" w:rsidRPr="00DF59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F163F" w:rsidRPr="00DF5915">
        <w:rPr>
          <w:rFonts w:ascii="Times New Roman" w:hAnsi="Times New Roman" w:cs="Times New Roman"/>
          <w:sz w:val="28"/>
          <w:szCs w:val="28"/>
        </w:rPr>
        <w:t>ыбирать способы решения задач профессиональной деятельн</w:t>
      </w:r>
      <w:r w:rsidR="004F163F" w:rsidRPr="00DF5915">
        <w:rPr>
          <w:rFonts w:ascii="Times New Roman" w:hAnsi="Times New Roman" w:cs="Times New Roman"/>
          <w:sz w:val="28"/>
          <w:szCs w:val="28"/>
        </w:rPr>
        <w:t>о</w:t>
      </w:r>
      <w:r w:rsidR="004F163F" w:rsidRPr="00DF5915">
        <w:rPr>
          <w:rFonts w:ascii="Times New Roman" w:hAnsi="Times New Roman" w:cs="Times New Roman"/>
          <w:sz w:val="28"/>
          <w:szCs w:val="28"/>
        </w:rPr>
        <w:t>сти применительно к различным контекстам.</w:t>
      </w:r>
    </w:p>
    <w:p w:rsidR="007933F9" w:rsidRPr="00DF5915" w:rsidRDefault="007933F9" w:rsidP="002F4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ОК</w:t>
      </w:r>
      <w:r w:rsidR="004F163F" w:rsidRPr="006E0EE6">
        <w:rPr>
          <w:rFonts w:ascii="Times New Roman" w:eastAsia="Times New Roman" w:hAnsi="Times New Roman" w:cs="Times New Roman"/>
          <w:b/>
          <w:sz w:val="28"/>
        </w:rPr>
        <w:t>2</w:t>
      </w:r>
      <w:proofErr w:type="gramStart"/>
      <w:r w:rsidR="004F163F"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="004F163F" w:rsidRPr="00DF591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F163F" w:rsidRPr="00DF5915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</w:t>
      </w:r>
      <w:r w:rsidR="004F163F" w:rsidRPr="00DF5915">
        <w:rPr>
          <w:rFonts w:ascii="Times New Roman" w:hAnsi="Times New Roman" w:cs="Times New Roman"/>
          <w:sz w:val="28"/>
          <w:szCs w:val="28"/>
        </w:rPr>
        <w:t>е</w:t>
      </w:r>
      <w:r w:rsidR="004F163F" w:rsidRPr="00DF5915">
        <w:rPr>
          <w:rFonts w:ascii="Times New Roman" w:hAnsi="Times New Roman" w:cs="Times New Roman"/>
          <w:sz w:val="28"/>
          <w:szCs w:val="28"/>
        </w:rPr>
        <w:t>тации информации, и информационные технологии для выполнения задач профессиональной деятельности.</w:t>
      </w:r>
    </w:p>
    <w:p w:rsidR="007933F9" w:rsidRPr="00DF5915" w:rsidRDefault="004F163F" w:rsidP="002F4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ПК 2.1.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работу персонала по планированию и орган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перевозочного процесса.</w:t>
      </w:r>
    </w:p>
    <w:p w:rsidR="007933F9" w:rsidRPr="00DF5915" w:rsidRDefault="007933F9" w:rsidP="002F4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sz w:val="28"/>
        </w:rPr>
        <w:t>ПК</w:t>
      </w:r>
      <w:r w:rsidR="00F36897" w:rsidRPr="006E0EE6">
        <w:rPr>
          <w:rFonts w:ascii="Times New Roman" w:eastAsia="Times New Roman" w:hAnsi="Times New Roman" w:cs="Times New Roman"/>
          <w:b/>
          <w:sz w:val="28"/>
        </w:rPr>
        <w:t xml:space="preserve"> 2.2.</w:t>
      </w:r>
      <w:r w:rsidR="00F36897"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="00F36897"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безопасность движения и решать професси</w:t>
      </w:r>
      <w:r w:rsidR="00F36897"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36897"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задачи посредством применения нормативно-правовых документов.</w:t>
      </w:r>
    </w:p>
    <w:p w:rsidR="00F36897" w:rsidRPr="00DF5915" w:rsidRDefault="00F36897" w:rsidP="002F4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2.3.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работу персонала по технологическому о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F5915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служиванию перевозочного процесса.</w:t>
      </w:r>
    </w:p>
    <w:p w:rsidR="007933F9" w:rsidRPr="00DF5915" w:rsidRDefault="00F36897" w:rsidP="002F4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915">
        <w:rPr>
          <w:rFonts w:ascii="Times New Roman" w:eastAsia="Times New Roman" w:hAnsi="Times New Roman" w:cs="Times New Roman"/>
          <w:sz w:val="28"/>
        </w:rPr>
        <w:t xml:space="preserve">        </w:t>
      </w:r>
      <w:r w:rsidR="00A42F47"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6E0EE6">
        <w:rPr>
          <w:rFonts w:ascii="Times New Roman" w:eastAsia="Times New Roman" w:hAnsi="Times New Roman" w:cs="Times New Roman"/>
          <w:b/>
          <w:sz w:val="28"/>
        </w:rPr>
        <w:t>ЛР 13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Готовность обучающегося соответствовать ожиданиям работ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дателей: ответственный сотрудник, дисциплинированный, трудолюбивый, нацеленный на достижение поставленных задач, эффективно взаимоде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ствующий с членами команды, сотрудничающий с другими людьми, проек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но мыслящий;</w:t>
      </w:r>
    </w:p>
    <w:p w:rsidR="007933F9" w:rsidRPr="00DF5915" w:rsidRDefault="00703953" w:rsidP="002F4D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5915">
        <w:rPr>
          <w:rFonts w:ascii="Times New Roman" w:eastAsia="Times New Roman" w:hAnsi="Times New Roman" w:cs="Times New Roman"/>
          <w:sz w:val="28"/>
        </w:rPr>
        <w:t xml:space="preserve">        </w:t>
      </w:r>
      <w:r w:rsidR="007F4362" w:rsidRPr="00DF5915">
        <w:rPr>
          <w:rFonts w:ascii="Times New Roman" w:eastAsia="Times New Roman" w:hAnsi="Times New Roman" w:cs="Times New Roman"/>
          <w:sz w:val="28"/>
        </w:rPr>
        <w:t xml:space="preserve">  </w:t>
      </w:r>
      <w:r w:rsidR="007933F9" w:rsidRPr="006E0EE6">
        <w:rPr>
          <w:rFonts w:ascii="Times New Roman" w:eastAsia="Times New Roman" w:hAnsi="Times New Roman" w:cs="Times New Roman"/>
          <w:b/>
          <w:sz w:val="28"/>
        </w:rPr>
        <w:t xml:space="preserve">ЛР </w:t>
      </w:r>
      <w:r w:rsidRPr="006E0EE6">
        <w:rPr>
          <w:rFonts w:ascii="Times New Roman" w:eastAsia="Times New Roman" w:hAnsi="Times New Roman" w:cs="Times New Roman"/>
          <w:b/>
          <w:sz w:val="28"/>
        </w:rPr>
        <w:t>14</w:t>
      </w:r>
      <w:r w:rsidRPr="00DF5915">
        <w:rPr>
          <w:rFonts w:ascii="Times New Roman" w:eastAsia="Times New Roman" w:hAnsi="Times New Roman" w:cs="Times New Roman"/>
          <w:sz w:val="28"/>
        </w:rPr>
        <w:t xml:space="preserve"> 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Приобретение обучающимся навыка оценки информации в ци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ровой среде, ее достоверность, способности строить логические умозаключ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>ния на основании поступающей информации и данных;</w:t>
      </w:r>
    </w:p>
    <w:p w:rsidR="00DA2244" w:rsidRPr="00DF5915" w:rsidRDefault="00703953" w:rsidP="002F4D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0EE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7F4362" w:rsidRPr="006E0EE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6E0EE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ЛР 25</w:t>
      </w:r>
      <w:r w:rsidRPr="00DF59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Способный к генерированию, осмыслению и доведению до к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нечной реализации предлагаемых инноваций;</w:t>
      </w:r>
    </w:p>
    <w:p w:rsidR="00DA2244" w:rsidRPr="00DF5915" w:rsidRDefault="00DA2244" w:rsidP="002F4DEE">
      <w:pPr>
        <w:tabs>
          <w:tab w:val="left" w:pos="216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F4362"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E0EE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ЛР 27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Проявляющий способности к непрерывному развитию в области профессиональных компетенций и междисциплинарных знаний;</w:t>
      </w:r>
    </w:p>
    <w:p w:rsidR="007933F9" w:rsidRPr="00DF5915" w:rsidRDefault="00DA2244" w:rsidP="002F4DEE">
      <w:pPr>
        <w:tabs>
          <w:tab w:val="left" w:pos="216"/>
          <w:tab w:val="left" w:pos="1440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0EE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ЛР 29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Понимающий сущность и социальную значимость своей буд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щей профессии, прояв</w:t>
      </w:r>
      <w:r w:rsidR="009A1773" w:rsidRPr="00DF59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ляющий к ней устойчивый интерес.</w:t>
      </w:r>
    </w:p>
    <w:p w:rsidR="00EC4329" w:rsidRDefault="007933F9" w:rsidP="001C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F5915">
        <w:rPr>
          <w:rFonts w:ascii="Times New Roman" w:eastAsia="Times New Roman" w:hAnsi="Times New Roman" w:cs="Times New Roman"/>
          <w:sz w:val="28"/>
        </w:rPr>
        <w:t xml:space="preserve">Формой аттестации по учебной дисциплине является </w:t>
      </w:r>
      <w:r w:rsidR="009A1773" w:rsidRPr="00DF5915">
        <w:rPr>
          <w:rFonts w:ascii="Times New Roman" w:eastAsia="Times New Roman" w:hAnsi="Times New Roman" w:cs="Times New Roman"/>
          <w:sz w:val="28"/>
          <w:u w:val="single"/>
        </w:rPr>
        <w:t>экзамен и дифференц</w:t>
      </w:r>
      <w:r w:rsidR="009A1773" w:rsidRPr="00DF5915">
        <w:rPr>
          <w:rFonts w:ascii="Times New Roman" w:eastAsia="Times New Roman" w:hAnsi="Times New Roman" w:cs="Times New Roman"/>
          <w:sz w:val="28"/>
          <w:u w:val="single"/>
        </w:rPr>
        <w:t>и</w:t>
      </w:r>
      <w:r w:rsidR="009A1773" w:rsidRPr="00DF5915">
        <w:rPr>
          <w:rFonts w:ascii="Times New Roman" w:eastAsia="Times New Roman" w:hAnsi="Times New Roman" w:cs="Times New Roman"/>
          <w:sz w:val="28"/>
          <w:u w:val="single"/>
        </w:rPr>
        <w:t>рованный зачет</w:t>
      </w:r>
      <w:r w:rsidRPr="00DF5915">
        <w:rPr>
          <w:rFonts w:ascii="Times New Roman" w:eastAsia="Times New Roman" w:hAnsi="Times New Roman" w:cs="Times New Roman"/>
          <w:sz w:val="28"/>
        </w:rPr>
        <w:t>.</w:t>
      </w:r>
    </w:p>
    <w:p w:rsidR="00EC4329" w:rsidRPr="00DF5915" w:rsidRDefault="00EC4329" w:rsidP="001C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33F9" w:rsidRDefault="00EC4329" w:rsidP="00EC432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2.   </w:t>
      </w:r>
      <w:r w:rsidR="007933F9" w:rsidRPr="007933F9">
        <w:rPr>
          <w:rFonts w:ascii="Times New Roman" w:eastAsia="Times New Roman" w:hAnsi="Times New Roman" w:cs="Times New Roman"/>
          <w:b/>
          <w:sz w:val="28"/>
        </w:rPr>
        <w:t xml:space="preserve">Результаты освоения учебной дисциплины, подлежащие </w:t>
      </w:r>
      <w:r w:rsidR="007933F9" w:rsidRPr="00EC4329">
        <w:rPr>
          <w:rFonts w:ascii="Times New Roman" w:eastAsia="Times New Roman" w:hAnsi="Times New Roman" w:cs="Times New Roman"/>
          <w:b/>
          <w:sz w:val="28"/>
        </w:rPr>
        <w:t>проверке</w:t>
      </w:r>
    </w:p>
    <w:p w:rsidR="00EC4329" w:rsidRPr="00EC4329" w:rsidRDefault="00EC4329" w:rsidP="00EC432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7933F9" w:rsidRDefault="00EC4329" w:rsidP="00EC432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 </w:t>
      </w:r>
      <w:r w:rsidR="007933F9" w:rsidRPr="007933F9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</w:t>
      </w:r>
      <w:r w:rsidR="007933F9" w:rsidRPr="007933F9">
        <w:rPr>
          <w:rFonts w:ascii="Times New Roman" w:eastAsia="Times New Roman" w:hAnsi="Times New Roman" w:cs="Times New Roman"/>
          <w:sz w:val="28"/>
        </w:rPr>
        <w:t>м</w:t>
      </w:r>
      <w:r w:rsidR="007933F9" w:rsidRPr="007933F9">
        <w:rPr>
          <w:rFonts w:ascii="Times New Roman" w:eastAsia="Times New Roman" w:hAnsi="Times New Roman" w:cs="Times New Roman"/>
          <w:sz w:val="28"/>
        </w:rPr>
        <w:t xml:space="preserve">плексная проверка следующих умений и знаний, </w:t>
      </w:r>
      <w:bookmarkStart w:id="2" w:name="_Hlk120217988"/>
      <w:r w:rsidR="007933F9" w:rsidRPr="007933F9">
        <w:rPr>
          <w:rFonts w:ascii="Times New Roman" w:eastAsia="Times New Roman" w:hAnsi="Times New Roman" w:cs="Times New Roman"/>
          <w:sz w:val="28"/>
        </w:rPr>
        <w:t>а также динамика формир</w:t>
      </w:r>
      <w:r w:rsidR="007933F9" w:rsidRPr="007933F9">
        <w:rPr>
          <w:rFonts w:ascii="Times New Roman" w:eastAsia="Times New Roman" w:hAnsi="Times New Roman" w:cs="Times New Roman"/>
          <w:sz w:val="28"/>
        </w:rPr>
        <w:t>о</w:t>
      </w:r>
      <w:r w:rsidR="007933F9" w:rsidRPr="007933F9">
        <w:rPr>
          <w:rFonts w:ascii="Times New Roman" w:eastAsia="Times New Roman" w:hAnsi="Times New Roman" w:cs="Times New Roman"/>
          <w:sz w:val="28"/>
        </w:rPr>
        <w:t>вания общих, профессиональных компетенций и личностных результатов в рамках программы воспитания:</w:t>
      </w:r>
    </w:p>
    <w:p w:rsidR="00EC4329" w:rsidRPr="007933F9" w:rsidRDefault="00EC4329" w:rsidP="00EC432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3133"/>
        <w:gridCol w:w="3134"/>
      </w:tblGrid>
      <w:tr w:rsidR="002F4DEE" w:rsidRPr="007635BB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bookmarkEnd w:id="2"/>
          <w:p w:rsidR="002F4DEE" w:rsidRPr="007635BB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обучения</w:t>
            </w:r>
          </w:p>
          <w:p w:rsidR="002F4DEE" w:rsidRPr="007635BB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(У,З, ОК/ПК, ЛР)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329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Показатели оценки </w:t>
            </w:r>
          </w:p>
          <w:p w:rsidR="002F4DEE" w:rsidRPr="007635BB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329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и методы контроля и оценки результатов </w:t>
            </w:r>
          </w:p>
          <w:p w:rsidR="002F4DEE" w:rsidRPr="007635BB" w:rsidRDefault="002F4DEE" w:rsidP="00453D7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</w:p>
        </w:tc>
      </w:tr>
      <w:tr w:rsidR="002F4DEE" w:rsidRPr="007635BB" w:rsidTr="00453D7B">
        <w:tc>
          <w:tcPr>
            <w:tcW w:w="9401" w:type="dxa"/>
            <w:gridSpan w:val="3"/>
            <w:shd w:val="clear" w:color="auto" w:fill="auto"/>
          </w:tcPr>
          <w:p w:rsidR="002F4DEE" w:rsidRPr="007635BB" w:rsidRDefault="002F4DEE" w:rsidP="00453D7B">
            <w:pPr>
              <w:spacing w:after="0"/>
              <w:ind w:right="57"/>
              <w:jc w:val="both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35BB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</w:rPr>
              <w:t>Уметь:</w:t>
            </w:r>
          </w:p>
        </w:tc>
      </w:tr>
      <w:tr w:rsidR="002F4DEE" w:rsidRPr="002F4DEE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У1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определять соотве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 технического состо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основных сооружений и устройств, железных дорог, подвижного состава треб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ваниям ПТЭ;</w:t>
            </w:r>
          </w:p>
          <w:p w:rsidR="002F4DEE" w:rsidRPr="002F4DEE" w:rsidRDefault="002F4DEE" w:rsidP="00453D7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ОК02;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453D7B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амостоятельный поиск н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обходимой информации;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количестве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качественных показ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работы железнод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рожного транспорта;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построения графика движения поездов;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оптимального варианта плана формиров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грузовых поездов;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 показателей плана формирования грузовых поездов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аттестация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чета, экзамена</w:t>
            </w:r>
            <w:r w:rsid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F4DEE" w:rsidRPr="002F4DEE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У2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организовать прои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водство работ на контак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сети в точном соотве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ствии с Правилами и И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струкциями</w:t>
            </w:r>
            <w:r w:rsid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ОК02;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453D7B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меть сделать выбор и </w:t>
            </w:r>
            <w:proofErr w:type="spellStart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мененить</w:t>
            </w:r>
            <w:proofErr w:type="spellEnd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методы и способы решения профессиональных задач в области организ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перевозочного проце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са, работ на контактной с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эффективности и качества выполнения пр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фессиональных задач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аттестация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чета, экзамена</w:t>
            </w:r>
            <w:r w:rsid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F4DEE" w:rsidRPr="002F4DEE" w:rsidTr="00453D7B">
        <w:tc>
          <w:tcPr>
            <w:tcW w:w="9401" w:type="dxa"/>
            <w:gridSpan w:val="3"/>
            <w:shd w:val="clear" w:color="auto" w:fill="auto"/>
          </w:tcPr>
          <w:p w:rsidR="002F4DEE" w:rsidRPr="002F4DEE" w:rsidRDefault="002F4DEE" w:rsidP="00453D7B">
            <w:pPr>
              <w:spacing w:after="0"/>
              <w:ind w:right="57"/>
              <w:jc w:val="both"/>
              <w:rPr>
                <w:rFonts w:ascii="Times New Roman" w:eastAsia="Courier New" w:hAnsi="Times New Roman" w:cs="Times New Roman"/>
                <w:bCs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</w:p>
        </w:tc>
      </w:tr>
      <w:tr w:rsidR="002F4DEE" w:rsidRPr="002F4DEE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З1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общие обязанности р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ботников железнодорожн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транспорта</w:t>
            </w:r>
            <w:r w:rsid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ОК02;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453D7B" w:rsidP="00453D7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пределение потребности в перевозках пассажиров, грузов, багажа и </w:t>
            </w:r>
            <w:proofErr w:type="spellStart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грузобаг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безусловном обе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печении безопасности дв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и сохранности пер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возимых грузов, багажа и </w:t>
            </w:r>
            <w:proofErr w:type="spellStart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грузобагажа</w:t>
            </w:r>
            <w:proofErr w:type="spellEnd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эффективное 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 технических средств, соблюдение треб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ваний ох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 окружающей природной среды;</w:t>
            </w:r>
          </w:p>
          <w:p w:rsidR="002F4DEE" w:rsidRPr="002F4DEE" w:rsidRDefault="002F4DEE" w:rsidP="00453D7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эффективный поиск, ввод и использование необход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информации для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полнения профессионал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задач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rPr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аттестация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чета, экзамена</w:t>
            </w:r>
            <w:r w:rsid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F4DEE" w:rsidRPr="002F4DEE" w:rsidTr="006E0EE6">
        <w:trPr>
          <w:trHeight w:val="4119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C0715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</w:t>
            </w:r>
            <w:proofErr w:type="gramStart"/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proofErr w:type="gramEnd"/>
            <w:r w:rsidR="00100D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основные сооружения и устройства, железных д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рог, требования и нормы их содержания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ОК02;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453D7B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нание правил безопасности движения и эксплуатации железнодорожного тран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 в техническом сост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янии, отвечающем требов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ниям соответствующих нормативных правовых а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тов, документов по ста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дартизации, правил и те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ническим нормам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rPr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45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</w:t>
            </w:r>
            <w:r w:rsidRPr="00453D7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 в форме дифференцированного з</w:t>
            </w:r>
            <w:r w:rsidRPr="00453D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53D7B">
              <w:rPr>
                <w:rFonts w:ascii="Times New Roman" w:eastAsia="Times New Roman" w:hAnsi="Times New Roman" w:cs="Times New Roman"/>
                <w:sz w:val="24"/>
                <w:szCs w:val="24"/>
              </w:rPr>
              <w:t>чета, экзамена</w:t>
            </w:r>
            <w:r w:rsidR="001C07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4DEE" w:rsidRPr="002F4DEE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autoSpaceDE w:val="0"/>
              <w:adjustRightInd w:val="0"/>
              <w:spacing w:after="0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 3</w:t>
            </w:r>
            <w:r w:rsidR="00100D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 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аварийных и нестандар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ситуациях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autoSpaceDE w:val="0"/>
              <w:adjustRightInd w:val="0"/>
              <w:spacing w:after="0"/>
              <w:ind w:right="11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1C0715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нать</w:t>
            </w:r>
            <w:proofErr w:type="gramEnd"/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применить техн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логический процесс (техн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логическую карту) работы железнодорожной станции, требования Инструкции и нормативных документов ОАО "РЖД"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действующих положений по организации грузовых и пассажирских перевозок;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требований безопасности при постро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графика движения п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ездов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rPr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аттестация 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чета, экзамена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F4DEE" w:rsidRPr="002F4DEE" w:rsidTr="00453D7B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autoSpaceDE w:val="0"/>
              <w:adjustRightInd w:val="0"/>
              <w:spacing w:after="0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 4 -  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обеспечения безопасности движения поездов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4DEE" w:rsidRPr="002F4DEE" w:rsidRDefault="002F4DEE" w:rsidP="00453D7B">
            <w:pPr>
              <w:autoSpaceDE w:val="0"/>
              <w:adjustRightInd w:val="0"/>
              <w:spacing w:after="0"/>
              <w:ind w:right="11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ОК 01; ОК02; ПК  2.1, ПК 2.2, ПК 3.2, ЛР 13, ЛР 14, ЛР 25, ЛР 27, ЛР 29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1C0715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нание правил нахождения граждан и размещения об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ектов в зонах повышенной опасности, выполнения в этих зонах работ, проезда и переход через железнод</w:t>
            </w:r>
            <w:r w:rsidR="002F4DEE"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рожные пути;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анализа эк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плуатационной работы;</w:t>
            </w:r>
          </w:p>
          <w:p w:rsidR="002F4DEE" w:rsidRPr="002F4DEE" w:rsidRDefault="002F4DEE" w:rsidP="00453D7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демонстрация знаний по 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методам диспетчерского регулирования движением поездов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F4DEE" w:rsidRPr="002F4DEE" w:rsidRDefault="002F4DEE" w:rsidP="00453D7B">
            <w:pPr>
              <w:rPr>
                <w:sz w:val="24"/>
                <w:szCs w:val="24"/>
              </w:rPr>
            </w:pP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Текущий контроль в виде устного и письменного опроса (индивидуальный и фронтальный опрос), 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полнение тестовых заданий, 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работ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подг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товка презентаций, выпо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письменных пров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рочных (самостоятельных) работ, выполнение ко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трольных работ, промеж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4D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точная аттестация 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дифференцированного з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чета, экзамена</w:t>
            </w:r>
            <w:r w:rsidR="001C0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F4DEE" w:rsidRPr="006E0EE6" w:rsidRDefault="002F4DEE" w:rsidP="006E0EE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33F9" w:rsidRPr="002F4DEE" w:rsidRDefault="007933F9" w:rsidP="00DF591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3F9" w:rsidRPr="007933F9" w:rsidRDefault="007933F9" w:rsidP="007933F9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7933F9" w:rsidRPr="007933F9" w:rsidRDefault="007933F9" w:rsidP="007933F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7933F9">
        <w:rPr>
          <w:rFonts w:ascii="Times New Roman" w:eastAsia="Times New Roman" w:hAnsi="Times New Roman" w:cs="Times New Roman"/>
          <w:sz w:val="28"/>
        </w:rPr>
        <w:br w:type="page"/>
      </w:r>
    </w:p>
    <w:p w:rsidR="007933F9" w:rsidRPr="007933F9" w:rsidRDefault="00EC4329" w:rsidP="00EC4329">
      <w:pPr>
        <w:spacing w:after="0" w:line="276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3. </w:t>
      </w:r>
      <w:r w:rsidR="007933F9" w:rsidRPr="007933F9">
        <w:rPr>
          <w:rFonts w:ascii="Times New Roman" w:eastAsia="Times New Roman" w:hAnsi="Times New Roman" w:cs="Times New Roman"/>
          <w:b/>
          <w:sz w:val="28"/>
        </w:rPr>
        <w:t>Оценка освоения учебной дисциплины:</w:t>
      </w:r>
    </w:p>
    <w:p w:rsidR="007933F9" w:rsidRPr="007933F9" w:rsidRDefault="007933F9" w:rsidP="006E0EE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7933F9" w:rsidRPr="007933F9" w:rsidRDefault="00EC4329" w:rsidP="00EC432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3.1. </w:t>
      </w:r>
      <w:r w:rsidR="007933F9" w:rsidRPr="007933F9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7933F9" w:rsidRPr="007933F9" w:rsidRDefault="007933F9" w:rsidP="006E0EE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933F9">
        <w:rPr>
          <w:rFonts w:ascii="Times New Roman" w:eastAsia="Times New Roman" w:hAnsi="Times New Roman" w:cs="Times New Roman"/>
          <w:sz w:val="28"/>
        </w:rPr>
        <w:t>Предметом оценки служат умения и знания, предусмотренные ФГОС по ди</w:t>
      </w:r>
      <w:r w:rsidRPr="007933F9">
        <w:rPr>
          <w:rFonts w:ascii="Times New Roman" w:eastAsia="Times New Roman" w:hAnsi="Times New Roman" w:cs="Times New Roman"/>
          <w:sz w:val="28"/>
        </w:rPr>
        <w:t>с</w:t>
      </w:r>
      <w:r w:rsidRPr="007933F9">
        <w:rPr>
          <w:rFonts w:ascii="Times New Roman" w:eastAsia="Times New Roman" w:hAnsi="Times New Roman" w:cs="Times New Roman"/>
          <w:sz w:val="28"/>
        </w:rPr>
        <w:t xml:space="preserve">циплине </w:t>
      </w:r>
      <w:r w:rsidR="00AA7152">
        <w:rPr>
          <w:rFonts w:ascii="Times New Roman" w:eastAsia="Times New Roman" w:hAnsi="Times New Roman" w:cs="Times New Roman"/>
          <w:sz w:val="28"/>
        </w:rPr>
        <w:t>«</w:t>
      </w:r>
      <w:r w:rsidR="00AA7152" w:rsidRPr="006E0EE6">
        <w:rPr>
          <w:rFonts w:ascii="Times New Roman" w:eastAsia="Times New Roman" w:hAnsi="Times New Roman" w:cs="Times New Roman"/>
          <w:sz w:val="28"/>
        </w:rPr>
        <w:t>Техническая эксплуатация и безопасность движения»</w:t>
      </w:r>
      <w:r w:rsidRPr="007933F9">
        <w:rPr>
          <w:rFonts w:ascii="Times New Roman" w:eastAsia="Times New Roman" w:hAnsi="Times New Roman" w:cs="Times New Roman"/>
          <w:i/>
          <w:sz w:val="28"/>
        </w:rPr>
        <w:t>,</w:t>
      </w:r>
      <w:r w:rsidRPr="007933F9">
        <w:rPr>
          <w:rFonts w:ascii="Times New Roman" w:eastAsia="Times New Roman" w:hAnsi="Times New Roman" w:cs="Times New Roman"/>
          <w:sz w:val="28"/>
        </w:rPr>
        <w:t xml:space="preserve"> направле</w:t>
      </w:r>
      <w:r w:rsidRPr="007933F9">
        <w:rPr>
          <w:rFonts w:ascii="Times New Roman" w:eastAsia="Times New Roman" w:hAnsi="Times New Roman" w:cs="Times New Roman"/>
          <w:sz w:val="28"/>
        </w:rPr>
        <w:t>н</w:t>
      </w:r>
      <w:r w:rsidRPr="007933F9">
        <w:rPr>
          <w:rFonts w:ascii="Times New Roman" w:eastAsia="Times New Roman" w:hAnsi="Times New Roman" w:cs="Times New Roman"/>
          <w:sz w:val="28"/>
        </w:rPr>
        <w:t>ные на формирование общих и профессиональных компетенций, а также личностных результатов в рамках программы воспитания.</w:t>
      </w:r>
    </w:p>
    <w:p w:rsidR="007933F9" w:rsidRPr="007933F9" w:rsidRDefault="007933F9" w:rsidP="006E0E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933F9" w:rsidRPr="007933F9" w:rsidSect="004C23FB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lk100002503"/>
      <w:r w:rsidRPr="007933F9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7933F9" w:rsidRPr="007933F9" w:rsidRDefault="007933F9" w:rsidP="007933F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6"/>
        <w:gridCol w:w="2283"/>
        <w:gridCol w:w="2065"/>
        <w:gridCol w:w="2260"/>
        <w:gridCol w:w="2109"/>
        <w:gridCol w:w="1934"/>
        <w:gridCol w:w="2065"/>
      </w:tblGrid>
      <w:tr w:rsidR="007933F9" w:rsidRPr="007933F9" w:rsidTr="00702ECA">
        <w:tc>
          <w:tcPr>
            <w:tcW w:w="2306" w:type="dxa"/>
            <w:vMerge w:val="restart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716" w:type="dxa"/>
            <w:gridSpan w:val="6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7933F9" w:rsidRPr="007933F9" w:rsidTr="00702ECA">
        <w:tc>
          <w:tcPr>
            <w:tcW w:w="2306" w:type="dxa"/>
            <w:vMerge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8" w:type="dxa"/>
            <w:gridSpan w:val="2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369" w:type="dxa"/>
            <w:gridSpan w:val="2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99" w:type="dxa"/>
            <w:gridSpan w:val="2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7933F9" w:rsidRPr="007933F9" w:rsidTr="00702ECA">
        <w:tc>
          <w:tcPr>
            <w:tcW w:w="2306" w:type="dxa"/>
            <w:vMerge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65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260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109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934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</w:t>
            </w: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троля</w:t>
            </w:r>
          </w:p>
        </w:tc>
        <w:tc>
          <w:tcPr>
            <w:tcW w:w="2065" w:type="dxa"/>
            <w:shd w:val="clear" w:color="auto" w:fill="auto"/>
          </w:tcPr>
          <w:p w:rsidR="007933F9" w:rsidRPr="007933F9" w:rsidRDefault="007933F9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AD0C57" w:rsidRPr="007933F9" w:rsidTr="00702ECA">
        <w:tc>
          <w:tcPr>
            <w:tcW w:w="2306" w:type="dxa"/>
            <w:shd w:val="clear" w:color="auto" w:fill="auto"/>
          </w:tcPr>
          <w:p w:rsidR="00AD0C57" w:rsidRPr="001D0B95" w:rsidRDefault="00AD0C57" w:rsidP="00893B4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1D0B95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Раздел 1.</w:t>
            </w:r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Общие обязанности </w:t>
            </w:r>
            <w:proofErr w:type="gramStart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работников  ж</w:t>
            </w:r>
            <w:proofErr w:type="gramEnd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.д. транспорта и их ответственность за обеспечение </w:t>
            </w:r>
            <w:proofErr w:type="spellStart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безопас</w:t>
            </w:r>
            <w:proofErr w:type="spellEnd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-</w:t>
            </w:r>
          </w:p>
          <w:p w:rsidR="00AD0C57" w:rsidRPr="001D0B95" w:rsidRDefault="00AD0C57" w:rsidP="00893B4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spellStart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ности</w:t>
            </w:r>
            <w:proofErr w:type="spellEnd"/>
            <w:r w:rsidRPr="001D0B9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движения</w:t>
            </w:r>
          </w:p>
          <w:p w:rsidR="00AD0C57" w:rsidRPr="007933F9" w:rsidRDefault="00AD0C57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C34A25" w:rsidRDefault="00C34A25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0C57" w:rsidRPr="008937EB" w:rsidRDefault="00AD0C57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AD0C57" w:rsidRPr="007933F9" w:rsidRDefault="00AD0C57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C34A25" w:rsidRDefault="00C34A25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0C57" w:rsidRPr="000124BE" w:rsidRDefault="00AD0C57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AD0C57" w:rsidRDefault="00AD0C57" w:rsidP="00950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950F7F" w:rsidRDefault="00702ECA" w:rsidP="00702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C34A25" w:rsidRDefault="00C34A25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AD0C57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 w:val="restart"/>
            <w:shd w:val="clear" w:color="auto" w:fill="auto"/>
          </w:tcPr>
          <w:p w:rsidR="00AD0C57" w:rsidRDefault="00AD0C57" w:rsidP="00DF2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0C57" w:rsidRDefault="00AD0C57" w:rsidP="00831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</w:p>
          <w:p w:rsidR="00AD0C57" w:rsidRPr="00AD0C57" w:rsidRDefault="00AD0C57" w:rsidP="00AD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зачет</w:t>
            </w:r>
            <w:r w:rsidR="00005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(ДЗ)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AD0C57" w:rsidRDefault="00AD0C57" w:rsidP="00DF2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AD0C57" w:rsidRPr="007933F9" w:rsidRDefault="00AD0C57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8"/>
              </w:rPr>
              <w:t>ОК 1, ОК 2, ПК 2.1, ПК 2.2, ПК 2.3, ЛР 13, ЛР 14, ЛР 25, ЛР 27, ЛР 29</w:t>
            </w:r>
          </w:p>
        </w:tc>
      </w:tr>
      <w:tr w:rsidR="00702ECA" w:rsidRPr="007933F9" w:rsidTr="00702ECA">
        <w:tc>
          <w:tcPr>
            <w:tcW w:w="2306" w:type="dxa"/>
            <w:shd w:val="clear" w:color="auto" w:fill="auto"/>
          </w:tcPr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</w:t>
            </w:r>
            <w:r w:rsidRPr="001D0B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 эксплуатации технологических систем, сооруж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ний, устройств и объектов технич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назначения железнодорожного транспорта</w:t>
            </w:r>
          </w:p>
        </w:tc>
        <w:tc>
          <w:tcPr>
            <w:tcW w:w="2283" w:type="dxa"/>
            <w:shd w:val="clear" w:color="auto" w:fill="auto"/>
          </w:tcPr>
          <w:p w:rsidR="00702ECA" w:rsidRDefault="00702ECA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8937EB" w:rsidRDefault="00702ECA" w:rsidP="00D37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702ECA" w:rsidRDefault="00702ECA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0124BE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</w:tcPr>
          <w:p w:rsidR="00702ECA" w:rsidRDefault="00702ECA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950F7F" w:rsidRDefault="00702ECA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702ECA" w:rsidRDefault="00702ECA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02ECA" w:rsidRPr="007933F9" w:rsidRDefault="00702ECA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ECA" w:rsidRPr="007933F9" w:rsidTr="00702ECA">
        <w:tc>
          <w:tcPr>
            <w:tcW w:w="2306" w:type="dxa"/>
            <w:shd w:val="clear" w:color="auto" w:fill="auto"/>
          </w:tcPr>
          <w:p w:rsidR="00702ECA" w:rsidRPr="001D0B95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 2.1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Общие положения. Габар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2283" w:type="dxa"/>
            <w:shd w:val="clear" w:color="auto" w:fill="auto"/>
          </w:tcPr>
          <w:p w:rsidR="00702ECA" w:rsidRDefault="00702ECA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8937EB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702ECA" w:rsidRPr="000124BE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ECA" w:rsidRPr="007933F9" w:rsidTr="00702ECA">
        <w:tc>
          <w:tcPr>
            <w:tcW w:w="2306" w:type="dxa"/>
            <w:shd w:val="clear" w:color="auto" w:fill="auto"/>
          </w:tcPr>
          <w:p w:rsidR="00702ECA" w:rsidRPr="001D0B95" w:rsidRDefault="00702ECA" w:rsidP="00893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2.2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Сооруж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 устройства станционного х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D0B95">
              <w:rPr>
                <w:rFonts w:ascii="Times New Roman" w:eastAsia="Times New Roman" w:hAnsi="Times New Roman" w:cs="Times New Roman"/>
                <w:sz w:val="24"/>
                <w:szCs w:val="24"/>
              </w:rPr>
              <w:t>зяйства</w:t>
            </w:r>
          </w:p>
        </w:tc>
        <w:tc>
          <w:tcPr>
            <w:tcW w:w="2283" w:type="dxa"/>
            <w:shd w:val="clear" w:color="auto" w:fill="auto"/>
          </w:tcPr>
          <w:p w:rsidR="00702ECA" w:rsidRDefault="00702ECA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8937EB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702ECA" w:rsidRPr="000124BE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ECA" w:rsidRPr="007933F9" w:rsidTr="00702ECA">
        <w:tc>
          <w:tcPr>
            <w:tcW w:w="2306" w:type="dxa"/>
            <w:shd w:val="clear" w:color="auto" w:fill="auto"/>
          </w:tcPr>
          <w:p w:rsidR="00702ECA" w:rsidRPr="00E74670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Обслуж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 сооружений и устройств желе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нодорожного транспорта</w:t>
            </w:r>
          </w:p>
        </w:tc>
        <w:tc>
          <w:tcPr>
            <w:tcW w:w="2283" w:type="dxa"/>
            <w:shd w:val="clear" w:color="auto" w:fill="auto"/>
          </w:tcPr>
          <w:p w:rsidR="00702ECA" w:rsidRDefault="00702ECA" w:rsidP="0095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8937EB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</w:t>
            </w:r>
            <w:r w:rsidRPr="00D629A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№ 1 </w:t>
            </w:r>
            <w:r w:rsidRPr="00D629A7">
              <w:rPr>
                <w:rFonts w:ascii="Times New Roman" w:eastAsia="Times New Roman" w:hAnsi="Times New Roman" w:cs="Times New Roman"/>
                <w:sz w:val="24"/>
                <w:szCs w:val="24"/>
              </w:rPr>
              <w:t>(ПР №1)</w:t>
            </w:r>
          </w:p>
          <w:p w:rsidR="00702ECA" w:rsidRPr="00D629A7" w:rsidRDefault="00702ECA" w:rsidP="00950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7933F9" w:rsidRDefault="00702ECA" w:rsidP="009D6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702ECA" w:rsidRPr="00626C91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9D65AD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  <w:p w:rsidR="00702ECA" w:rsidRPr="00D629A7" w:rsidRDefault="00702ECA" w:rsidP="009D6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D629A7" w:rsidRDefault="00702ECA" w:rsidP="00F47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ECA" w:rsidRPr="007933F9" w:rsidRDefault="00702ECA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02ECA" w:rsidRPr="007933F9" w:rsidRDefault="00702ECA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8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702ECA" w:rsidRPr="007933F9" w:rsidRDefault="00702ECA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4. 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Сооружения и устройства путевого хозяйства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1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4.1</w:t>
            </w:r>
            <w:r w:rsidRPr="00E746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46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 содержанию железнодорожного пути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4.2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Стрелочные переводы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Pr="00005B35" w:rsidRDefault="00DF197B" w:rsidP="00931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005B35" w:rsidRDefault="00DF197B" w:rsidP="00DF1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B3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</w:t>
            </w:r>
            <w:r w:rsidRPr="00005B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5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№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 №2</w:t>
            </w:r>
            <w:r w:rsidRPr="00005B3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F197B" w:rsidRPr="008937EB" w:rsidRDefault="00DF197B" w:rsidP="00931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005B35" w:rsidRDefault="00DF197B" w:rsidP="00DF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4.3.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Пересечения, переезды и  примыкания железных дорог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197B" w:rsidRDefault="00DF197B" w:rsidP="004C23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197B" w:rsidRPr="004C23FB" w:rsidRDefault="00DF197B" w:rsidP="004C23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5. </w:t>
            </w:r>
            <w:r w:rsidRPr="00E74670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 xml:space="preserve"> </w:t>
            </w:r>
            <w:r w:rsidRPr="00E74670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t xml:space="preserve">Системы </w:t>
            </w:r>
            <w:r w:rsidRPr="00E74670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ru-RU"/>
              </w:rPr>
              <w:lastRenderedPageBreak/>
              <w:t>и устройства железнодорожной автоматики и телемеханики</w:t>
            </w:r>
          </w:p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5.1 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Применение постоянных сигнальных устройств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5.2 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Сигналы. Общие положения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5.3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Светофоры</w:t>
            </w:r>
          </w:p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Default="00DF197B" w:rsidP="004C23FB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4C23FB" w:rsidRDefault="00DF197B" w:rsidP="004C23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C23F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5.4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Сигналы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ограждения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931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305372" w:rsidRDefault="00DF197B" w:rsidP="00DF197B">
            <w:pPr>
              <w:pStyle w:val="Standard"/>
              <w:jc w:val="center"/>
            </w:pPr>
            <w:r>
              <w:t>Практическая работа №</w:t>
            </w:r>
            <w:r w:rsidRPr="00305372">
              <w:t>3</w:t>
            </w:r>
            <w:r>
              <w:t xml:space="preserve"> </w:t>
            </w:r>
            <w:r w:rsidRPr="00305372">
              <w:rPr>
                <w:rStyle w:val="FontStyle23"/>
                <w:sz w:val="24"/>
                <w:szCs w:val="24"/>
              </w:rPr>
              <w:t>(ПР №</w:t>
            </w:r>
            <w:r>
              <w:rPr>
                <w:rStyle w:val="FontStyle23"/>
              </w:rPr>
              <w:t>3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  <w:p w:rsidR="00DF197B" w:rsidRPr="008937EB" w:rsidRDefault="00DF197B" w:rsidP="00931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Default="00DF197B" w:rsidP="00DF197B">
            <w:pPr>
              <w:pStyle w:val="Standard"/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931013" w:rsidRDefault="00DF197B" w:rsidP="00931013">
            <w:pPr>
              <w:pStyle w:val="Standard"/>
              <w:jc w:val="center"/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5.5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Ручные сигналы. Сигнальные указатели и знаки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5.6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Сигналы при маневрах. Поездные сигналы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1, ОК 2, ПК 2.1, ПК 2.2, ПК 2.3, ЛР 13, ЛР 14, </w:t>
            </w: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5.7 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Звуковые сигналы и сигналы тревоги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5.8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Техническая эксплуатация устройств  централизации и блокировки железнодорожного транспорта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C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6.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Устройства технологической железнодорожной электросвязи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 w:val="restart"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 (Э)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8"/>
              </w:rPr>
              <w:t>ОК 1, ОК 2, ПК 2.1, ПК 2.2, ПК 2.3, ЛР 13, ЛР 14, ЛР 25, ЛР 27, ЛР 29</w:t>
            </w: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7.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Техническая эксплуатация сооружений  и  устройств железнодорожного электроснабжения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8.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Техническая эксплуатация железнодорожного подвижного состава</w:t>
            </w:r>
          </w:p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Pr="008937EB" w:rsidRDefault="00DF197B" w:rsidP="00D37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1, ОК 2, ПК 2.1, ПК 2.2, ПК 2.3, ЛР 13, ЛР 14, ЛР 25, ЛР 27, ЛР </w:t>
            </w: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8.1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Общие требования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8.2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Колесные пары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8.3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Тормозное оборудование и </w:t>
            </w:r>
            <w:proofErr w:type="spellStart"/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автосцепное</w:t>
            </w:r>
            <w:proofErr w:type="spellEnd"/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устройство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Default="00DF197B" w:rsidP="00472EF3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472EF3" w:rsidRDefault="00DF197B" w:rsidP="00472EF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9.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Организация движения поездов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950F7F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Default="00DF197B" w:rsidP="00A01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A01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Тема 9.1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 </w:t>
            </w:r>
            <w:r w:rsidRPr="00E74670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 xml:space="preserve">Общие положения. График движения </w:t>
            </w:r>
            <w:r w:rsidRPr="00E74670"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ru-RU"/>
              </w:rPr>
              <w:t xml:space="preserve">и </w:t>
            </w:r>
            <w:r w:rsidRPr="00E74670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раздельные пункты</w:t>
            </w:r>
          </w:p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9.2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Организация технической работы станции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9D65AD" w:rsidRPr="009D65AD" w:rsidRDefault="00DF197B" w:rsidP="009D65AD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9.3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Производство маневров. Закрепление вагонов на станционных путях</w:t>
            </w:r>
          </w:p>
        </w:tc>
        <w:tc>
          <w:tcPr>
            <w:tcW w:w="2283" w:type="dxa"/>
            <w:shd w:val="clear" w:color="auto" w:fill="auto"/>
          </w:tcPr>
          <w:p w:rsidR="00DF197B" w:rsidRPr="009D65AD" w:rsidRDefault="00DF197B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5AD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9D65AD" w:rsidRPr="00305372" w:rsidRDefault="009D65AD" w:rsidP="009D65AD">
            <w:pPr>
              <w:pStyle w:val="Standard"/>
              <w:jc w:val="center"/>
            </w:pPr>
            <w:r w:rsidRPr="009D65AD">
              <w:t xml:space="preserve">работа №4 </w:t>
            </w:r>
            <w:r w:rsidRPr="009D65AD">
              <w:rPr>
                <w:rStyle w:val="FontStyle23"/>
                <w:sz w:val="24"/>
                <w:szCs w:val="24"/>
              </w:rPr>
              <w:t>(ПР №4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  <w:p w:rsidR="009D65AD" w:rsidRPr="00B90447" w:rsidRDefault="009D65AD" w:rsidP="009D65AD">
            <w:pPr>
              <w:pStyle w:val="Standard"/>
              <w:jc w:val="center"/>
            </w:pPr>
            <w:r w:rsidRPr="00305372">
              <w:t xml:space="preserve"> </w:t>
            </w:r>
          </w:p>
          <w:p w:rsidR="00DF197B" w:rsidRPr="008937EB" w:rsidRDefault="00DF197B" w:rsidP="008F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305372" w:rsidRDefault="00DF197B" w:rsidP="00F53546">
            <w:pPr>
              <w:pStyle w:val="Standard"/>
              <w:jc w:val="center"/>
            </w:pPr>
          </w:p>
          <w:p w:rsidR="00DF197B" w:rsidRPr="009D65AD" w:rsidRDefault="00DF197B" w:rsidP="009D65AD">
            <w:pPr>
              <w:pStyle w:val="Standard"/>
              <w:jc w:val="center"/>
            </w:pPr>
            <w:r w:rsidRPr="00305372">
              <w:t xml:space="preserve"> </w:t>
            </w:r>
          </w:p>
        </w:tc>
        <w:tc>
          <w:tcPr>
            <w:tcW w:w="2065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  <w:p w:rsidR="00DF197B" w:rsidRPr="005146BE" w:rsidRDefault="00DF197B" w:rsidP="005146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5146BE" w:rsidRDefault="00DF197B" w:rsidP="00F47E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B90447" w:rsidRDefault="00DF197B" w:rsidP="00453D7B">
            <w:pPr>
              <w:pStyle w:val="Standard"/>
              <w:jc w:val="center"/>
            </w:pPr>
            <w:r w:rsidRPr="009C1DAF">
              <w:rPr>
                <w:b/>
              </w:rPr>
              <w:t xml:space="preserve">Тема 9.4 </w:t>
            </w:r>
            <w:r w:rsidRPr="00B90447">
              <w:t>Формирование поездов</w:t>
            </w:r>
          </w:p>
          <w:p w:rsidR="00DF197B" w:rsidRPr="00B90447" w:rsidRDefault="00DF197B" w:rsidP="00453D7B">
            <w:pPr>
              <w:pStyle w:val="Standard"/>
              <w:jc w:val="center"/>
            </w:pPr>
          </w:p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9.5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Порядок включения тормозов в поездах. Обслуживание поездов</w:t>
            </w:r>
          </w:p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Pr="00B90447" w:rsidRDefault="00DF197B" w:rsidP="008F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65AD" w:rsidRPr="00B90447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44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</w:t>
            </w:r>
            <w:r w:rsidRPr="00B9044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90447">
              <w:rPr>
                <w:rFonts w:ascii="Times New Roman" w:eastAsia="Times New Roman" w:hAnsi="Times New Roman" w:cs="Times New Roman"/>
                <w:sz w:val="24"/>
                <w:szCs w:val="24"/>
              </w:rPr>
              <w:t>та № 5 (ПР №5)</w:t>
            </w:r>
          </w:p>
          <w:p w:rsidR="00DF197B" w:rsidRPr="008937EB" w:rsidRDefault="00DF197B" w:rsidP="008F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9.6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поездов. Общие положения</w:t>
            </w:r>
          </w:p>
        </w:tc>
        <w:tc>
          <w:tcPr>
            <w:tcW w:w="2283" w:type="dxa"/>
            <w:shd w:val="clear" w:color="auto" w:fill="auto"/>
          </w:tcPr>
          <w:p w:rsidR="00DF197B" w:rsidRPr="00B90447" w:rsidRDefault="00DF197B" w:rsidP="00F47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65AD" w:rsidRPr="00F90C98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C9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</w:t>
            </w:r>
            <w:r w:rsidRPr="00F90C9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90C98">
              <w:rPr>
                <w:rFonts w:ascii="Times New Roman" w:eastAsia="Times New Roman" w:hAnsi="Times New Roman" w:cs="Times New Roman"/>
                <w:sz w:val="24"/>
                <w:szCs w:val="24"/>
              </w:rPr>
              <w:t>та № 6 (ПР №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6</w:t>
            </w:r>
            <w:r w:rsidRPr="00F90C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F197B" w:rsidRPr="008937EB" w:rsidRDefault="00DF197B" w:rsidP="009D6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9.7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 при автоматической блокировке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Default="00DF197B" w:rsidP="005146BE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Pr="005146BE" w:rsidRDefault="00DF197B" w:rsidP="005146BE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9.8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Движение поездов на участках, оборудованных диспетчерской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централизацией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Default="00DF197B" w:rsidP="005146BE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5146BE" w:rsidRDefault="00DF197B" w:rsidP="005146B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E74670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9.9 </w:t>
            </w:r>
            <w:r w:rsidRPr="00E7467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 при полуавтоматической блокировке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E74670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9.10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 при электрожезловой системе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9.11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 при телефонных средствах связи</w:t>
            </w:r>
          </w:p>
        </w:tc>
        <w:tc>
          <w:tcPr>
            <w:tcW w:w="2283" w:type="dxa"/>
            <w:shd w:val="clear" w:color="auto" w:fill="auto"/>
          </w:tcPr>
          <w:p w:rsidR="009D65AD" w:rsidRDefault="009D65AD" w:rsidP="009D65AD">
            <w:pPr>
              <w:pStyle w:val="Standard"/>
              <w:jc w:val="center"/>
            </w:pPr>
          </w:p>
          <w:p w:rsidR="009D65AD" w:rsidRPr="00305372" w:rsidRDefault="009D65AD" w:rsidP="009D65AD">
            <w:pPr>
              <w:pStyle w:val="Standard"/>
              <w:jc w:val="center"/>
            </w:pPr>
            <w:r>
              <w:t>Практическая работа №</w:t>
            </w:r>
            <w:r w:rsidRPr="00F90C98">
              <w:t>7</w:t>
            </w:r>
            <w:r>
              <w:t xml:space="preserve"> </w:t>
            </w:r>
            <w:r w:rsidRPr="00305372">
              <w:rPr>
                <w:rStyle w:val="FontStyle23"/>
                <w:sz w:val="24"/>
                <w:szCs w:val="24"/>
              </w:rPr>
              <w:t>(ПР №</w:t>
            </w:r>
            <w:r>
              <w:rPr>
                <w:rStyle w:val="FontStyle23"/>
              </w:rPr>
              <w:t>7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  <w:p w:rsidR="00DF197B" w:rsidRPr="00F90C98" w:rsidRDefault="00DF197B" w:rsidP="009D6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F90C98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9.12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Работа поездного диспетчера</w:t>
            </w:r>
          </w:p>
        </w:tc>
        <w:tc>
          <w:tcPr>
            <w:tcW w:w="2283" w:type="dxa"/>
            <w:shd w:val="clear" w:color="auto" w:fill="auto"/>
          </w:tcPr>
          <w:p w:rsidR="009D65AD" w:rsidRDefault="009D65AD" w:rsidP="009D65AD">
            <w:pPr>
              <w:pStyle w:val="Standard"/>
              <w:jc w:val="center"/>
            </w:pPr>
          </w:p>
          <w:p w:rsidR="00DF197B" w:rsidRPr="00F90C98" w:rsidRDefault="009D65AD" w:rsidP="009D65AD">
            <w:pPr>
              <w:pStyle w:val="Standard"/>
              <w:jc w:val="center"/>
            </w:pPr>
            <w:r>
              <w:t>Практическая работа №</w:t>
            </w:r>
            <w:r w:rsidRPr="00F90C98">
              <w:t>8</w:t>
            </w:r>
            <w:r>
              <w:t xml:space="preserve"> </w:t>
            </w:r>
            <w:r w:rsidRPr="00305372">
              <w:rPr>
                <w:rStyle w:val="FontStyle23"/>
                <w:sz w:val="24"/>
                <w:szCs w:val="24"/>
              </w:rPr>
              <w:t>(ПР №</w:t>
            </w:r>
            <w:r>
              <w:rPr>
                <w:rStyle w:val="FontStyle23"/>
              </w:rPr>
              <w:t>8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F90C98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9.13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Порядок выдачи предупреждений</w:t>
            </w:r>
          </w:p>
        </w:tc>
        <w:tc>
          <w:tcPr>
            <w:tcW w:w="2283" w:type="dxa"/>
            <w:shd w:val="clear" w:color="auto" w:fill="auto"/>
          </w:tcPr>
          <w:p w:rsidR="00DF197B" w:rsidRPr="00305372" w:rsidRDefault="00DF197B" w:rsidP="008F3EC3">
            <w:pPr>
              <w:pStyle w:val="Standard"/>
            </w:pPr>
          </w:p>
          <w:p w:rsidR="009D65AD" w:rsidRPr="00305372" w:rsidRDefault="009D65AD" w:rsidP="009D65AD">
            <w:pPr>
              <w:pStyle w:val="Standard"/>
              <w:jc w:val="center"/>
            </w:pPr>
            <w:r>
              <w:t>Практическая работа №</w:t>
            </w:r>
            <w:r w:rsidRPr="00F90C98">
              <w:t>9</w:t>
            </w:r>
            <w:r>
              <w:t xml:space="preserve"> </w:t>
            </w:r>
            <w:r w:rsidRPr="00305372">
              <w:rPr>
                <w:rStyle w:val="FontStyle23"/>
                <w:sz w:val="24"/>
                <w:szCs w:val="24"/>
              </w:rPr>
              <w:t>(ПР №</w:t>
            </w:r>
            <w:r>
              <w:rPr>
                <w:rStyle w:val="FontStyle23"/>
              </w:rPr>
              <w:t>9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  <w:p w:rsidR="009D65AD" w:rsidRPr="001B5874" w:rsidRDefault="009D65AD" w:rsidP="009D65AD">
            <w:pPr>
              <w:pStyle w:val="Standard"/>
              <w:jc w:val="center"/>
            </w:pPr>
          </w:p>
          <w:p w:rsidR="00DF197B" w:rsidRPr="007933F9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9.14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Движение поездов в нестандартных ситуациях</w:t>
            </w:r>
          </w:p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9D65AD" w:rsidRDefault="009D65AD" w:rsidP="009D65AD">
            <w:pPr>
              <w:pStyle w:val="Standard"/>
              <w:jc w:val="center"/>
            </w:pPr>
            <w:r>
              <w:t>Практическая работа №</w:t>
            </w:r>
            <w:r w:rsidRPr="00F90C98">
              <w:t>10</w:t>
            </w:r>
          </w:p>
          <w:p w:rsidR="009D65AD" w:rsidRPr="00305372" w:rsidRDefault="009D65AD" w:rsidP="009D65AD">
            <w:pPr>
              <w:pStyle w:val="Standard"/>
              <w:jc w:val="center"/>
            </w:pPr>
            <w:r w:rsidRPr="00305372">
              <w:rPr>
                <w:rStyle w:val="FontStyle23"/>
                <w:sz w:val="24"/>
                <w:szCs w:val="24"/>
              </w:rPr>
              <w:t>(</w:t>
            </w:r>
            <w:r>
              <w:rPr>
                <w:rStyle w:val="FontStyle23"/>
              </w:rPr>
              <w:t xml:space="preserve"> </w:t>
            </w:r>
            <w:proofErr w:type="gramStart"/>
            <w:r w:rsidRPr="00305372">
              <w:rPr>
                <w:rStyle w:val="FontStyle23"/>
                <w:sz w:val="24"/>
                <w:szCs w:val="24"/>
              </w:rPr>
              <w:t>ПР</w:t>
            </w:r>
            <w:proofErr w:type="gramEnd"/>
            <w:r w:rsidRPr="00305372">
              <w:rPr>
                <w:rStyle w:val="FontStyle23"/>
                <w:sz w:val="24"/>
                <w:szCs w:val="24"/>
              </w:rPr>
              <w:t xml:space="preserve"> №</w:t>
            </w:r>
            <w:r>
              <w:rPr>
                <w:rStyle w:val="FontStyle23"/>
              </w:rPr>
              <w:t>1</w:t>
            </w:r>
            <w:r>
              <w:rPr>
                <w:rStyle w:val="FontStyle23"/>
                <w:rFonts w:ascii="Calibri" w:hAnsi="Calibri" w:cs="Calibri"/>
              </w:rPr>
              <w:t>0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  <w:p w:rsidR="00DF197B" w:rsidRPr="001B5874" w:rsidRDefault="00DF197B" w:rsidP="009D65AD">
            <w:pPr>
              <w:pStyle w:val="Standard"/>
            </w:pPr>
          </w:p>
          <w:p w:rsidR="00DF197B" w:rsidRPr="007933F9" w:rsidRDefault="00DF197B" w:rsidP="009D6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56600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Тема 9. 15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Движение поездов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при  производстве работ на железнодорожных путях и сооружениях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 1, ОК 2, ПК 2.1, ПК 2.2, ПК </w:t>
            </w: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Pr="005146BE" w:rsidRDefault="00DF197B" w:rsidP="005146BE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Default="00DF197B" w:rsidP="005146BE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Pr="005146BE" w:rsidRDefault="00DF197B" w:rsidP="005146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56600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>Тема 9.16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Составление техническо- распорядительного акта станции</w:t>
            </w:r>
          </w:p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DF197B" w:rsidRDefault="00DF197B" w:rsidP="00F47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65AD" w:rsidRDefault="009D65AD" w:rsidP="009D65AD">
            <w:pPr>
              <w:pStyle w:val="Standard"/>
              <w:jc w:val="center"/>
            </w:pPr>
            <w:r w:rsidRPr="00F90C98">
              <w:t>Практическая работа № 11</w:t>
            </w:r>
          </w:p>
          <w:p w:rsidR="00DF197B" w:rsidRPr="009D65AD" w:rsidRDefault="009D65AD" w:rsidP="009D65AD">
            <w:pPr>
              <w:pStyle w:val="Standard"/>
              <w:jc w:val="center"/>
            </w:pPr>
            <w:r w:rsidRPr="00305372">
              <w:rPr>
                <w:rStyle w:val="FontStyle23"/>
                <w:sz w:val="24"/>
                <w:szCs w:val="24"/>
              </w:rPr>
              <w:t>(ПР №</w:t>
            </w:r>
            <w:r>
              <w:rPr>
                <w:rStyle w:val="FontStyle23"/>
              </w:rPr>
              <w:t>11</w:t>
            </w:r>
            <w:r w:rsidRPr="00305372">
              <w:rPr>
                <w:rStyle w:val="FontStyle23"/>
                <w:sz w:val="24"/>
                <w:szCs w:val="24"/>
              </w:rPr>
              <w:t>)</w:t>
            </w:r>
          </w:p>
        </w:tc>
        <w:tc>
          <w:tcPr>
            <w:tcW w:w="2065" w:type="dxa"/>
            <w:shd w:val="clear" w:color="auto" w:fill="auto"/>
          </w:tcPr>
          <w:p w:rsidR="00DF197B" w:rsidRPr="00626C91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C91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2260" w:type="dxa"/>
            <w:shd w:val="clear" w:color="auto" w:fill="auto"/>
          </w:tcPr>
          <w:p w:rsidR="00DF197B" w:rsidRPr="007933F9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626C91" w:rsidRDefault="00DF197B" w:rsidP="00F4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9.17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Порядок вождения поездов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Default="00DF197B" w:rsidP="005146BE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  <w:p w:rsidR="00DF197B" w:rsidRPr="005146BE" w:rsidRDefault="00DF197B" w:rsidP="005146BE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 w:val="restart"/>
            <w:shd w:val="clear" w:color="auto" w:fill="auto"/>
          </w:tcPr>
          <w:p w:rsidR="00DF197B" w:rsidRDefault="00DF197B" w:rsidP="00C34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</w:p>
          <w:p w:rsidR="00DF197B" w:rsidRPr="00AD0C57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зачет (ДЗ)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DF197B" w:rsidRDefault="00DF197B" w:rsidP="00C34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8"/>
              </w:rPr>
              <w:t>ОК 1, ОК 2, ПК 2.1, ПК 2.2, ПК 2.3, ЛР 13, ЛР 14, ЛР 25, ЛР 27, ЛР 29</w:t>
            </w: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F90C98">
              <w:rPr>
                <w:rFonts w:ascii="Times New Roman" w:hAnsi="Times New Roman" w:cs="Times New Roman"/>
                <w:b/>
                <w:sz w:val="24"/>
                <w:szCs w:val="24"/>
              </w:rPr>
              <w:t>Тема 9.18</w:t>
            </w:r>
            <w:r w:rsidRPr="009C1DAF">
              <w:rPr>
                <w:b/>
              </w:rPr>
              <w:t xml:space="preserve"> </w:t>
            </w:r>
            <w:r w:rsidRPr="00F90C9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при перевозке опасных грузов класса 1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9D65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E5D9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Раздел 10. </w:t>
            </w:r>
            <w:r w:rsidRPr="002E5D9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Обеспечение безопасности движения на железных дорогах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</w:tcPr>
          <w:p w:rsidR="00DF197B" w:rsidRPr="008F3EC3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опрос (КО)</w:t>
            </w:r>
          </w:p>
        </w:tc>
        <w:tc>
          <w:tcPr>
            <w:tcW w:w="2109" w:type="dxa"/>
            <w:shd w:val="clear" w:color="auto" w:fill="auto"/>
          </w:tcPr>
          <w:p w:rsidR="00DF197B" w:rsidRPr="007933F9" w:rsidRDefault="009D65AD" w:rsidP="009D6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2E5D96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56600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10.1 </w:t>
            </w:r>
            <w:r w:rsidRPr="0056600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Классификация нарушений   безопасности  движения в поездной и маневровой работе </w:t>
            </w:r>
            <w:r w:rsidRPr="0056600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и порядок служебного   расследования этих нарушений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566001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56600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Тема 10.2 </w:t>
            </w:r>
            <w:r w:rsidRPr="0056600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Организация обеспечения безопасности движения поездов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197B" w:rsidRPr="007933F9" w:rsidTr="00702ECA">
        <w:tc>
          <w:tcPr>
            <w:tcW w:w="2306" w:type="dxa"/>
            <w:shd w:val="clear" w:color="auto" w:fill="auto"/>
          </w:tcPr>
          <w:p w:rsidR="00DF197B" w:rsidRPr="00566001" w:rsidRDefault="00DF197B" w:rsidP="00453D7B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56600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Тема 10.3 </w:t>
            </w:r>
            <w:r w:rsidRPr="0056600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Регламент действий работников в аварийных и нестандартных ситуациях</w:t>
            </w:r>
          </w:p>
        </w:tc>
        <w:tc>
          <w:tcPr>
            <w:tcW w:w="2283" w:type="dxa"/>
            <w:shd w:val="clear" w:color="auto" w:fill="auto"/>
          </w:tcPr>
          <w:p w:rsidR="00DF197B" w:rsidRDefault="00DF197B" w:rsidP="00005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 (УО)</w:t>
            </w:r>
          </w:p>
          <w:p w:rsidR="00DF197B" w:rsidRPr="007933F9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shd w:val="clear" w:color="auto" w:fill="auto"/>
          </w:tcPr>
          <w:p w:rsidR="00DF197B" w:rsidRPr="000124BE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EB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ПК 2.1, ПК 2.2, ПК 2.3, ЛР 13, ЛР 14, ЛР 25, ЛР 27, ЛР 29</w:t>
            </w:r>
            <w:r w:rsidRPr="0001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DF197B" w:rsidRDefault="00DF197B" w:rsidP="00453D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09" w:type="dxa"/>
            <w:shd w:val="clear" w:color="auto" w:fill="auto"/>
          </w:tcPr>
          <w:p w:rsidR="00DF197B" w:rsidRPr="008937EB" w:rsidRDefault="00DF197B" w:rsidP="004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34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DF197B" w:rsidRPr="007933F9" w:rsidRDefault="00DF197B" w:rsidP="0079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bookmarkEnd w:id="3"/>
    </w:tbl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933F9" w:rsidRPr="007933F9" w:rsidSect="004C23FB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7933F9" w:rsidRPr="007933F9" w:rsidRDefault="007933F9" w:rsidP="007933F9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933F9">
        <w:rPr>
          <w:rFonts w:ascii="Times New Roman" w:eastAsia="Times New Roman" w:hAnsi="Times New Roman" w:cs="Times New Roman"/>
          <w:b/>
          <w:sz w:val="28"/>
        </w:rPr>
        <w:lastRenderedPageBreak/>
        <w:t>3.2 Кодификатор оценочных средств</w:t>
      </w:r>
    </w:p>
    <w:p w:rsidR="007933F9" w:rsidRPr="007933F9" w:rsidRDefault="007933F9" w:rsidP="007933F9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</w:t>
            </w:r>
            <w:r w:rsidRPr="007933F9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933F9">
              <w:rPr>
                <w:rFonts w:ascii="Times New Roman" w:eastAsia="Times New Roman" w:hAnsi="Times New Roman" w:cs="Times New Roman"/>
                <w:sz w:val="28"/>
              </w:rPr>
              <w:t>го средства (тип контрольного зад</w:t>
            </w:r>
            <w:r w:rsidRPr="007933F9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7933F9">
              <w:rPr>
                <w:rFonts w:ascii="Times New Roman" w:eastAsia="Times New Roman" w:hAnsi="Times New Roman" w:cs="Times New Roman"/>
                <w:sz w:val="28"/>
              </w:rPr>
              <w:t>ния)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7933F9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933F9" w:rsidRPr="00C34A25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34A25">
              <w:rPr>
                <w:rFonts w:ascii="Times New Roman" w:eastAsia="Times New Roman" w:hAnsi="Times New Roman" w:cs="Times New Roman"/>
                <w:sz w:val="28"/>
              </w:rPr>
              <w:t>ПР №</w:t>
            </w:r>
            <w:r w:rsidRPr="00C34A2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7933F9" w:rsidRPr="00C34A25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34A25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7933F9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7933F9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933F9">
              <w:rPr>
                <w:rFonts w:ascii="Times New Roman" w:eastAsia="Times New Roman" w:hAnsi="Times New Roman" w:cs="Times New Roman"/>
                <w:sz w:val="28"/>
              </w:rPr>
              <w:t>Разноуровневые</w:t>
            </w:r>
            <w:proofErr w:type="spellEnd"/>
            <w:r w:rsidRPr="007933F9">
              <w:rPr>
                <w:rFonts w:ascii="Times New Roman" w:eastAsia="Times New Roman" w:hAnsi="Times New Roman" w:cs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7933F9" w:rsidRPr="007933F9" w:rsidTr="004C23FB">
        <w:tc>
          <w:tcPr>
            <w:tcW w:w="4785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7933F9" w:rsidRPr="007933F9" w:rsidRDefault="007933F9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933F9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  <w:tr w:rsidR="00FB666B" w:rsidRPr="007933F9" w:rsidTr="004C23FB">
        <w:tc>
          <w:tcPr>
            <w:tcW w:w="4785" w:type="dxa"/>
            <w:shd w:val="clear" w:color="auto" w:fill="auto"/>
          </w:tcPr>
          <w:p w:rsidR="00FB666B" w:rsidRPr="007933F9" w:rsidRDefault="00FB666B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Контрольный опрос</w:t>
            </w:r>
          </w:p>
        </w:tc>
        <w:tc>
          <w:tcPr>
            <w:tcW w:w="4786" w:type="dxa"/>
            <w:shd w:val="clear" w:color="auto" w:fill="auto"/>
          </w:tcPr>
          <w:p w:rsidR="00FB666B" w:rsidRPr="007933F9" w:rsidRDefault="00FB666B" w:rsidP="007933F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</w:t>
            </w:r>
          </w:p>
        </w:tc>
      </w:tr>
    </w:tbl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33F9" w:rsidRPr="007933F9" w:rsidRDefault="007933F9" w:rsidP="007933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F4C" w:rsidRDefault="00BB6F4C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26FCA" w:rsidRDefault="00326FCA" w:rsidP="00326FCA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326FCA" w:rsidRDefault="00326FCA" w:rsidP="00326FCA">
      <w:pPr>
        <w:rPr>
          <w:b/>
          <w:iCs/>
        </w:rPr>
      </w:pPr>
    </w:p>
    <w:p w:rsidR="001A758C" w:rsidRDefault="00326FCA" w:rsidP="001A758C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Pr="00326FCA">
        <w:rPr>
          <w:rFonts w:ascii="Times New Roman" w:hAnsi="Times New Roman" w:cs="Times New Roman"/>
          <w:b/>
          <w:iCs/>
          <w:sz w:val="28"/>
          <w:szCs w:val="28"/>
        </w:rPr>
        <w:t>.1.Задания для т</w:t>
      </w:r>
      <w:r>
        <w:rPr>
          <w:rFonts w:ascii="Times New Roman" w:hAnsi="Times New Roman" w:cs="Times New Roman"/>
          <w:b/>
          <w:iCs/>
          <w:sz w:val="28"/>
          <w:szCs w:val="28"/>
        </w:rPr>
        <w:t>екущего</w:t>
      </w:r>
      <w:r w:rsidRPr="00326FCA">
        <w:rPr>
          <w:rFonts w:ascii="Times New Roman" w:hAnsi="Times New Roman" w:cs="Times New Roman"/>
          <w:b/>
          <w:iCs/>
          <w:sz w:val="28"/>
          <w:szCs w:val="28"/>
        </w:rPr>
        <w:t xml:space="preserve"> ко</w:t>
      </w:r>
      <w:r w:rsidR="00950F7F">
        <w:rPr>
          <w:rFonts w:ascii="Times New Roman" w:hAnsi="Times New Roman" w:cs="Times New Roman"/>
          <w:b/>
          <w:iCs/>
          <w:sz w:val="28"/>
          <w:szCs w:val="28"/>
        </w:rPr>
        <w:t>н</w:t>
      </w:r>
      <w:r w:rsidRPr="00326FCA">
        <w:rPr>
          <w:rFonts w:ascii="Times New Roman" w:hAnsi="Times New Roman" w:cs="Times New Roman"/>
          <w:b/>
          <w:iCs/>
          <w:sz w:val="28"/>
          <w:szCs w:val="28"/>
        </w:rPr>
        <w:t>троля</w:t>
      </w:r>
    </w:p>
    <w:p w:rsidR="001A758C" w:rsidRPr="001A758C" w:rsidRDefault="001A758C" w:rsidP="001A758C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1A758C">
        <w:rPr>
          <w:rFonts w:ascii="Times New Roman" w:hAnsi="Times New Roman" w:cs="Times New Roman"/>
          <w:b/>
          <w:iCs/>
          <w:sz w:val="24"/>
          <w:szCs w:val="24"/>
        </w:rPr>
        <w:t>4.1.1 Вопросы для устного опроса</w:t>
      </w:r>
    </w:p>
    <w:p w:rsidR="00BB6F4C" w:rsidRPr="001163A6" w:rsidRDefault="00BB6F4C" w:rsidP="00116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B6F4C">
        <w:rPr>
          <w:rStyle w:val="FontStyle47"/>
          <w:b/>
          <w:sz w:val="24"/>
          <w:szCs w:val="24"/>
        </w:rPr>
        <w:t xml:space="preserve">Раздел </w:t>
      </w:r>
      <w:r w:rsidRPr="00BB6F4C">
        <w:rPr>
          <w:rStyle w:val="FontStyle42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Общие обязанности работников </w:t>
      </w:r>
      <w:r w:rsidRPr="00BB6F4C">
        <w:rPr>
          <w:rFonts w:ascii="Times New Roman" w:hAnsi="Times New Roman" w:cs="Times New Roman"/>
          <w:b/>
          <w:sz w:val="24"/>
          <w:szCs w:val="24"/>
        </w:rPr>
        <w:t>ж.д.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4C">
        <w:rPr>
          <w:rFonts w:ascii="Times New Roman" w:hAnsi="Times New Roman" w:cs="Times New Roman"/>
          <w:b/>
          <w:sz w:val="24"/>
          <w:szCs w:val="24"/>
        </w:rPr>
        <w:t xml:space="preserve"> транспорта и их ответстве</w:t>
      </w:r>
      <w:r w:rsidRPr="00BB6F4C">
        <w:rPr>
          <w:rFonts w:ascii="Times New Roman" w:hAnsi="Times New Roman" w:cs="Times New Roman"/>
          <w:b/>
          <w:sz w:val="24"/>
          <w:szCs w:val="24"/>
        </w:rPr>
        <w:t>н</w:t>
      </w:r>
      <w:r w:rsidRPr="00BB6F4C">
        <w:rPr>
          <w:rFonts w:ascii="Times New Roman" w:hAnsi="Times New Roman" w:cs="Times New Roman"/>
          <w:b/>
          <w:sz w:val="24"/>
          <w:szCs w:val="24"/>
        </w:rPr>
        <w:t>ность за обеспечение безопасности  движения</w:t>
      </w:r>
      <w:r w:rsidRPr="00BB6F4C">
        <w:rPr>
          <w:rStyle w:val="FontStyle47"/>
          <w:b/>
          <w:sz w:val="24"/>
          <w:szCs w:val="24"/>
        </w:rPr>
        <w:t xml:space="preserve"> </w:t>
      </w:r>
    </w:p>
    <w:p w:rsidR="00BB6F4C" w:rsidRPr="00BB6F4C" w:rsidRDefault="00BB6F4C" w:rsidP="001163A6">
      <w:pPr>
        <w:pStyle w:val="Style39"/>
        <w:widowControl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BB6F4C">
        <w:rPr>
          <w:lang w:eastAsia="en-US"/>
        </w:rPr>
        <w:t xml:space="preserve">Общие обязанности  </w:t>
      </w:r>
      <w:proofErr w:type="gramStart"/>
      <w:r w:rsidRPr="00BB6F4C">
        <w:rPr>
          <w:lang w:eastAsia="en-US"/>
        </w:rPr>
        <w:t>работников  ж</w:t>
      </w:r>
      <w:proofErr w:type="gramEnd"/>
      <w:r w:rsidRPr="00BB6F4C">
        <w:rPr>
          <w:lang w:eastAsia="en-US"/>
        </w:rPr>
        <w:t>.д. транспорта.</w:t>
      </w:r>
    </w:p>
    <w:p w:rsidR="00BB6F4C" w:rsidRPr="00BB6F4C" w:rsidRDefault="00BB6F4C" w:rsidP="001163A6">
      <w:pPr>
        <w:pStyle w:val="Style39"/>
        <w:widowControl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BB6F4C">
        <w:rPr>
          <w:lang w:eastAsia="en-US"/>
        </w:rPr>
        <w:t>Ответственность работников ж.д. транспорта за обеспечение безопасности движения поездов.</w:t>
      </w:r>
    </w:p>
    <w:p w:rsidR="00BB6F4C" w:rsidRPr="00BB6F4C" w:rsidRDefault="00BB6F4C" w:rsidP="001163A6">
      <w:pPr>
        <w:pStyle w:val="Style39"/>
        <w:widowControl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BB6F4C">
        <w:rPr>
          <w:lang w:eastAsia="en-US"/>
        </w:rPr>
        <w:t>Порядок допуска к управлению локомотивами, МВПС, ССПС,</w:t>
      </w:r>
      <w:r w:rsidR="001163A6">
        <w:rPr>
          <w:lang w:eastAsia="en-US"/>
        </w:rPr>
        <w:t xml:space="preserve"> а также к управлению стрелками</w:t>
      </w:r>
      <w:r w:rsidRPr="00BB6F4C">
        <w:rPr>
          <w:lang w:eastAsia="en-US"/>
        </w:rPr>
        <w:t>,</w:t>
      </w:r>
      <w:r w:rsidR="001163A6">
        <w:rPr>
          <w:lang w:eastAsia="en-US"/>
        </w:rPr>
        <w:t xml:space="preserve"> </w:t>
      </w:r>
      <w:r w:rsidRPr="00BB6F4C">
        <w:rPr>
          <w:lang w:eastAsia="en-US"/>
        </w:rPr>
        <w:t>сигналами, устройствами и механизм</w:t>
      </w:r>
      <w:r w:rsidR="001163A6">
        <w:rPr>
          <w:lang w:eastAsia="en-US"/>
        </w:rPr>
        <w:t>ами</w:t>
      </w:r>
      <w:r w:rsidRPr="00BB6F4C">
        <w:rPr>
          <w:lang w:eastAsia="en-US"/>
        </w:rPr>
        <w:t>, обеспечивающими безопасность движения поездов.</w:t>
      </w:r>
    </w:p>
    <w:p w:rsidR="00BB6F4C" w:rsidRPr="00BB6F4C" w:rsidRDefault="00BB6F4C" w:rsidP="001163A6">
      <w:pPr>
        <w:pStyle w:val="Style39"/>
        <w:widowControl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BB6F4C">
        <w:rPr>
          <w:lang w:eastAsia="en-US"/>
        </w:rPr>
        <w:t>Порядок приема на должности, связанные с движением поездов.</w:t>
      </w:r>
    </w:p>
    <w:p w:rsidR="00BB6F4C" w:rsidRPr="002660B4" w:rsidRDefault="00BB6F4C" w:rsidP="001163A6">
      <w:pPr>
        <w:pStyle w:val="Style39"/>
        <w:widowControl/>
        <w:spacing w:line="240" w:lineRule="auto"/>
        <w:jc w:val="both"/>
        <w:rPr>
          <w:b/>
        </w:rPr>
      </w:pPr>
    </w:p>
    <w:p w:rsidR="00BB6F4C" w:rsidRPr="001163A6" w:rsidRDefault="00BB6F4C" w:rsidP="001163A6">
      <w:pPr>
        <w:pStyle w:val="Standard"/>
        <w:jc w:val="both"/>
        <w:rPr>
          <w:b/>
        </w:rPr>
      </w:pPr>
      <w:r w:rsidRPr="00BB6F4C">
        <w:rPr>
          <w:b/>
        </w:rPr>
        <w:t>Раздел 2. Организация эксплуатации технологических систем, сооружений, устройств и объектов технического назначения железнодорожного транспорта</w:t>
      </w:r>
    </w:p>
    <w:p w:rsidR="001163A6" w:rsidRDefault="001163A6" w:rsidP="00BB6F4C">
      <w:pPr>
        <w:pStyle w:val="Style37"/>
        <w:widowControl/>
        <w:spacing w:line="240" w:lineRule="auto"/>
        <w:ind w:firstLine="5"/>
        <w:jc w:val="both"/>
        <w:rPr>
          <w:b/>
        </w:rPr>
      </w:pPr>
    </w:p>
    <w:p w:rsidR="00BB6F4C" w:rsidRPr="001163A6" w:rsidRDefault="00BB6F4C" w:rsidP="001163A6">
      <w:pPr>
        <w:pStyle w:val="Style37"/>
        <w:widowControl/>
        <w:spacing w:line="240" w:lineRule="auto"/>
        <w:ind w:firstLine="5"/>
        <w:jc w:val="both"/>
        <w:rPr>
          <w:b/>
        </w:rPr>
      </w:pPr>
      <w:r w:rsidRPr="001163A6">
        <w:rPr>
          <w:b/>
        </w:rPr>
        <w:t>Тема 2.1 Общие положения. Габариты</w:t>
      </w:r>
      <w:r w:rsidR="001163A6" w:rsidRPr="001163A6">
        <w:rPr>
          <w:b/>
        </w:rPr>
        <w:t>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 xml:space="preserve">1.Общие требования к сооружениям и устройствам </w:t>
      </w:r>
      <w:proofErr w:type="spellStart"/>
      <w:r w:rsidRPr="00BB6F4C">
        <w:rPr>
          <w:rFonts w:ascii="Times New Roman" w:hAnsi="Times New Roman" w:cs="Times New Roman"/>
          <w:color w:val="000000"/>
          <w:sz w:val="24"/>
          <w:szCs w:val="24"/>
        </w:rPr>
        <w:t>инфрастуктуры</w:t>
      </w:r>
      <w:proofErr w:type="spellEnd"/>
      <w:r w:rsidRPr="00BB6F4C">
        <w:rPr>
          <w:rFonts w:ascii="Times New Roman" w:hAnsi="Times New Roman" w:cs="Times New Roman"/>
          <w:color w:val="000000"/>
          <w:sz w:val="24"/>
          <w:szCs w:val="24"/>
        </w:rPr>
        <w:t xml:space="preserve"> железнодорожного транспорта.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2.Наибольшие скорости движения, установленные для пассажирских, рефрижераторных и грузовых поездов.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 xml:space="preserve">3.Порядок приема в постоянную эксплуатацию законченных строительством </w:t>
      </w:r>
      <w:proofErr w:type="gramStart"/>
      <w:r w:rsidRPr="00BB6F4C">
        <w:rPr>
          <w:rFonts w:ascii="Times New Roman" w:hAnsi="Times New Roman" w:cs="Times New Roman"/>
          <w:color w:val="000000"/>
          <w:sz w:val="24"/>
          <w:szCs w:val="24"/>
        </w:rPr>
        <w:t>объектов  ж</w:t>
      </w:r>
      <w:proofErr w:type="gramEnd"/>
      <w:r w:rsidRPr="00BB6F4C">
        <w:rPr>
          <w:rFonts w:ascii="Times New Roman" w:hAnsi="Times New Roman" w:cs="Times New Roman"/>
          <w:color w:val="000000"/>
          <w:sz w:val="24"/>
          <w:szCs w:val="24"/>
        </w:rPr>
        <w:t>.д. транспорта.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4.Виды габаритов, их значение.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 xml:space="preserve">5. Габариты приближения строений С и </w:t>
      </w:r>
      <w:proofErr w:type="spellStart"/>
      <w:r w:rsidRPr="00BB6F4C">
        <w:rPr>
          <w:rFonts w:ascii="Times New Roman" w:hAnsi="Times New Roman" w:cs="Times New Roman"/>
          <w:color w:val="000000"/>
          <w:sz w:val="24"/>
          <w:szCs w:val="24"/>
        </w:rPr>
        <w:t>Сп</w:t>
      </w:r>
      <w:proofErr w:type="spellEnd"/>
      <w:r w:rsidRPr="00BB6F4C">
        <w:rPr>
          <w:rFonts w:ascii="Times New Roman" w:hAnsi="Times New Roman" w:cs="Times New Roman"/>
          <w:color w:val="000000"/>
          <w:sz w:val="24"/>
          <w:szCs w:val="24"/>
        </w:rPr>
        <w:t>, их применение и значение.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6. Габарит подвижного состава Т</w:t>
      </w:r>
      <w:r w:rsidR="001163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 xml:space="preserve">7.Габарит погрузки. Негабаритные грузы, зоны и степени </w:t>
      </w:r>
      <w:proofErr w:type="spellStart"/>
      <w:r w:rsidRPr="00BB6F4C">
        <w:rPr>
          <w:rFonts w:ascii="Times New Roman" w:hAnsi="Times New Roman" w:cs="Times New Roman"/>
          <w:color w:val="000000"/>
          <w:sz w:val="24"/>
          <w:szCs w:val="24"/>
        </w:rPr>
        <w:t>негабаритности</w:t>
      </w:r>
      <w:proofErr w:type="spellEnd"/>
      <w:r w:rsidRPr="00BB6F4C">
        <w:rPr>
          <w:rFonts w:ascii="Times New Roman" w:hAnsi="Times New Roman" w:cs="Times New Roman"/>
          <w:color w:val="000000"/>
          <w:sz w:val="24"/>
          <w:szCs w:val="24"/>
        </w:rPr>
        <w:t>. Условия след</w:t>
      </w:r>
      <w:r w:rsidRPr="00BB6F4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B6F4C">
        <w:rPr>
          <w:rFonts w:ascii="Times New Roman" w:hAnsi="Times New Roman" w:cs="Times New Roman"/>
          <w:color w:val="000000"/>
          <w:sz w:val="24"/>
          <w:szCs w:val="24"/>
        </w:rPr>
        <w:t>вания поездов с негабаритными грузами.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8.Расстояния между осями смежных путей на перегонах.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9. Расстояния между осями смежных путей на станциях.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6F4C">
        <w:rPr>
          <w:rFonts w:ascii="Times New Roman" w:hAnsi="Times New Roman" w:cs="Times New Roman"/>
          <w:color w:val="000000"/>
          <w:sz w:val="24"/>
          <w:szCs w:val="24"/>
        </w:rPr>
        <w:t>10.Требования к размещению  около пути выгруженных и подготовленных к погрузке грузов.</w:t>
      </w:r>
    </w:p>
    <w:p w:rsidR="00BB6F4C" w:rsidRPr="00BB6F4C" w:rsidRDefault="00BB6F4C" w:rsidP="00116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6F4C" w:rsidRPr="001163A6" w:rsidRDefault="00BB6F4C" w:rsidP="001163A6">
      <w:pPr>
        <w:pStyle w:val="Style39"/>
        <w:widowControl/>
        <w:spacing w:line="240" w:lineRule="auto"/>
        <w:jc w:val="both"/>
        <w:rPr>
          <w:b/>
        </w:rPr>
      </w:pPr>
      <w:r w:rsidRPr="001163A6">
        <w:rPr>
          <w:b/>
        </w:rPr>
        <w:t>Тема 2.2</w:t>
      </w:r>
      <w:r w:rsidRPr="001163A6">
        <w:rPr>
          <w:b/>
          <w:bCs/>
          <w:color w:val="000000"/>
        </w:rPr>
        <w:t xml:space="preserve"> </w:t>
      </w:r>
      <w:r w:rsidRPr="001163A6">
        <w:rPr>
          <w:b/>
        </w:rPr>
        <w:t xml:space="preserve"> Сооружения и устройства станционного хозяйства</w:t>
      </w:r>
    </w:p>
    <w:p w:rsidR="00BB6F4C" w:rsidRPr="00BB6F4C" w:rsidRDefault="00BB6F4C" w:rsidP="001163A6">
      <w:pPr>
        <w:pStyle w:val="Style39"/>
        <w:widowControl/>
        <w:spacing w:line="240" w:lineRule="auto"/>
        <w:jc w:val="both"/>
      </w:pPr>
      <w:r w:rsidRPr="00BB6F4C">
        <w:t>1.Общие требования к сооружениям и устройствам станционного хозяйства.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2.Какие устройства должны освещаться на станциях?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3. Какие приборы могут устанавливаться в служебном  помещении дежурного по ста</w:t>
      </w:r>
      <w:r w:rsidRPr="00BB6F4C">
        <w:rPr>
          <w:rFonts w:ascii="Times New Roman" w:hAnsi="Times New Roman" w:cs="Times New Roman"/>
          <w:sz w:val="24"/>
          <w:szCs w:val="24"/>
        </w:rPr>
        <w:t>н</w:t>
      </w:r>
      <w:r w:rsidRPr="00BB6F4C">
        <w:rPr>
          <w:rFonts w:ascii="Times New Roman" w:hAnsi="Times New Roman" w:cs="Times New Roman"/>
          <w:sz w:val="24"/>
          <w:szCs w:val="24"/>
        </w:rPr>
        <w:t>ции?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4. Как должны размещаться станционные посты, с которых осуществляется управление стрелками и сигналами?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5. Чем оборудуются сортировочные горки?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6. Требования ПТЭ к устройствам, предназначенным для обслуживания пассажиров.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7. Основные размеры и нормы содержания пассажирских и грузовых платформ.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 xml:space="preserve">8. Требования </w:t>
      </w:r>
      <w:r w:rsidR="001163A6">
        <w:rPr>
          <w:rFonts w:ascii="Times New Roman" w:hAnsi="Times New Roman" w:cs="Times New Roman"/>
          <w:sz w:val="24"/>
          <w:szCs w:val="24"/>
        </w:rPr>
        <w:t>ПТЭ к сооружениям и устройствам</w:t>
      </w:r>
      <w:r w:rsidRPr="00BB6F4C">
        <w:rPr>
          <w:rFonts w:ascii="Times New Roman" w:hAnsi="Times New Roman" w:cs="Times New Roman"/>
          <w:sz w:val="24"/>
          <w:szCs w:val="24"/>
        </w:rPr>
        <w:t>, предназначенным для выполнения гр</w:t>
      </w:r>
      <w:r w:rsidRPr="00BB6F4C">
        <w:rPr>
          <w:rFonts w:ascii="Times New Roman" w:hAnsi="Times New Roman" w:cs="Times New Roman"/>
          <w:sz w:val="24"/>
          <w:szCs w:val="24"/>
        </w:rPr>
        <w:t>у</w:t>
      </w:r>
      <w:r w:rsidRPr="00BB6F4C">
        <w:rPr>
          <w:rFonts w:ascii="Times New Roman" w:hAnsi="Times New Roman" w:cs="Times New Roman"/>
          <w:sz w:val="24"/>
          <w:szCs w:val="24"/>
        </w:rPr>
        <w:t>зовых операций.</w:t>
      </w:r>
    </w:p>
    <w:p w:rsidR="00BB6F4C" w:rsidRP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4C">
        <w:rPr>
          <w:rFonts w:ascii="Times New Roman" w:hAnsi="Times New Roman" w:cs="Times New Roman"/>
          <w:sz w:val="24"/>
          <w:szCs w:val="24"/>
        </w:rPr>
        <w:t>9. Что должна обеспечивать автоматизированная система коммерческого осмотра поездов и вагонов.</w:t>
      </w:r>
    </w:p>
    <w:p w:rsidR="001163A6" w:rsidRDefault="001163A6" w:rsidP="00BB6F4C">
      <w:pPr>
        <w:pStyle w:val="5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</w:p>
    <w:p w:rsidR="001163A6" w:rsidRDefault="001163A6" w:rsidP="00BB6F4C">
      <w:pPr>
        <w:pStyle w:val="5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</w:p>
    <w:p w:rsidR="001163A6" w:rsidRDefault="001163A6" w:rsidP="00BB6F4C">
      <w:pPr>
        <w:pStyle w:val="5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</w:p>
    <w:p w:rsidR="00BB6F4C" w:rsidRDefault="00BB6F4C" w:rsidP="001163A6">
      <w:pPr>
        <w:pStyle w:val="5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1163A6">
        <w:rPr>
          <w:rFonts w:ascii="Times New Roman" w:hAnsi="Times New Roman"/>
          <w:i w:val="0"/>
          <w:sz w:val="24"/>
          <w:szCs w:val="24"/>
        </w:rPr>
        <w:t>Раздел 3.</w:t>
      </w:r>
      <w:r w:rsidRPr="001163A6">
        <w:rPr>
          <w:rStyle w:val="ab"/>
          <w:rFonts w:ascii="Times New Roman" w:hAnsi="Times New Roman"/>
          <w:i w:val="0"/>
          <w:sz w:val="24"/>
          <w:szCs w:val="24"/>
          <w:lang w:eastAsia="en-US"/>
        </w:rPr>
        <w:t xml:space="preserve"> </w:t>
      </w:r>
      <w:r w:rsidRPr="001163A6">
        <w:rPr>
          <w:rFonts w:ascii="Times New Roman" w:hAnsi="Times New Roman"/>
          <w:i w:val="0"/>
          <w:sz w:val="24"/>
          <w:szCs w:val="24"/>
        </w:rPr>
        <w:t xml:space="preserve">Обслуживание сооружений и устройств </w:t>
      </w:r>
      <w:r w:rsidRPr="001163A6">
        <w:rPr>
          <w:rFonts w:ascii="Times New Roman" w:hAnsi="Times New Roman"/>
          <w:i w:val="0"/>
          <w:color w:val="FF0000"/>
          <w:sz w:val="24"/>
          <w:szCs w:val="24"/>
        </w:rPr>
        <w:t xml:space="preserve"> </w:t>
      </w:r>
      <w:r w:rsidRPr="001163A6">
        <w:rPr>
          <w:rFonts w:ascii="Times New Roman" w:hAnsi="Times New Roman"/>
          <w:i w:val="0"/>
          <w:sz w:val="24"/>
          <w:szCs w:val="24"/>
        </w:rPr>
        <w:t>железнодорожного транспорта</w:t>
      </w:r>
    </w:p>
    <w:p w:rsidR="001163A6" w:rsidRPr="001163A6" w:rsidRDefault="001163A6" w:rsidP="001163A6">
      <w:pPr>
        <w:rPr>
          <w:lang w:eastAsia="ar-SA"/>
        </w:rPr>
      </w:pP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 xml:space="preserve">1.Кто производит осмотр сооружений, устройств и </w:t>
      </w:r>
      <w:proofErr w:type="spellStart"/>
      <w:r w:rsidRPr="001163A6">
        <w:rPr>
          <w:rFonts w:ascii="Times New Roman" w:hAnsi="Times New Roman" w:cs="Times New Roman"/>
          <w:sz w:val="24"/>
          <w:szCs w:val="24"/>
        </w:rPr>
        <w:t>служебно</w:t>
      </w:r>
      <w:proofErr w:type="spellEnd"/>
      <w:r w:rsidRPr="001163A6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1163A6">
        <w:rPr>
          <w:rFonts w:ascii="Times New Roman" w:hAnsi="Times New Roman" w:cs="Times New Roman"/>
          <w:sz w:val="24"/>
          <w:szCs w:val="24"/>
        </w:rPr>
        <w:t>техничнских</w:t>
      </w:r>
      <w:proofErr w:type="spellEnd"/>
      <w:r w:rsidRPr="001163A6">
        <w:rPr>
          <w:rFonts w:ascii="Times New Roman" w:hAnsi="Times New Roman" w:cs="Times New Roman"/>
          <w:sz w:val="24"/>
          <w:szCs w:val="24"/>
        </w:rPr>
        <w:t xml:space="preserve"> зда</w:t>
      </w:r>
      <w:r w:rsidR="001163A6">
        <w:rPr>
          <w:rFonts w:ascii="Times New Roman" w:hAnsi="Times New Roman" w:cs="Times New Roman"/>
          <w:sz w:val="24"/>
          <w:szCs w:val="24"/>
        </w:rPr>
        <w:t>ний.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2. Порядок проведения комиссионных месячных осмотров на станциях.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3. Общие требования к ремонту сооружений и устройств.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4. На основании чего производится закрытие перегона, одного или нескольких путей двухпутного или многопутного участка.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5. Требования к руководителю работ.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 xml:space="preserve">6. Когда руководитель работ может приступить </w:t>
      </w:r>
      <w:proofErr w:type="gramStart"/>
      <w:r w:rsidRPr="001163A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63A6">
        <w:rPr>
          <w:rFonts w:ascii="Times New Roman" w:hAnsi="Times New Roman" w:cs="Times New Roman"/>
          <w:sz w:val="24"/>
          <w:szCs w:val="24"/>
        </w:rPr>
        <w:t xml:space="preserve"> работа на перегоне?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7. Как должны производиться работы на станционных путях?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8. Что является основанием для ввода в действие устройств по окончании работ на ста</w:t>
      </w:r>
      <w:r w:rsidRPr="001163A6">
        <w:rPr>
          <w:rFonts w:ascii="Times New Roman" w:hAnsi="Times New Roman" w:cs="Times New Roman"/>
          <w:sz w:val="24"/>
          <w:szCs w:val="24"/>
        </w:rPr>
        <w:t>н</w:t>
      </w:r>
      <w:r w:rsidRPr="001163A6">
        <w:rPr>
          <w:rFonts w:ascii="Times New Roman" w:hAnsi="Times New Roman" w:cs="Times New Roman"/>
          <w:sz w:val="24"/>
          <w:szCs w:val="24"/>
        </w:rPr>
        <w:t>ции.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3A6">
        <w:rPr>
          <w:rFonts w:ascii="Times New Roman" w:hAnsi="Times New Roman" w:cs="Times New Roman"/>
          <w:sz w:val="24"/>
          <w:szCs w:val="24"/>
        </w:rPr>
        <w:t>9. Кто производит</w:t>
      </w:r>
      <w:r w:rsidR="001163A6">
        <w:rPr>
          <w:rFonts w:ascii="Times New Roman" w:hAnsi="Times New Roman" w:cs="Times New Roman"/>
          <w:sz w:val="24"/>
          <w:szCs w:val="24"/>
        </w:rPr>
        <w:t xml:space="preserve"> закрытие  и открытие  перегона.</w:t>
      </w:r>
    </w:p>
    <w:p w:rsidR="00BB6F4C" w:rsidRPr="002660B4" w:rsidRDefault="00BB6F4C" w:rsidP="00BB6F4C">
      <w:pPr>
        <w:jc w:val="both"/>
      </w:pPr>
    </w:p>
    <w:p w:rsidR="00BB6F4C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63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</w:t>
      </w:r>
      <w:r w:rsidRPr="001163A6">
        <w:rPr>
          <w:rFonts w:ascii="Times New Roman" w:hAnsi="Times New Roman" w:cs="Times New Roman"/>
          <w:b/>
          <w:sz w:val="24"/>
          <w:szCs w:val="24"/>
        </w:rPr>
        <w:t xml:space="preserve"> Сооружений и устройств путевого хозяйства</w:t>
      </w:r>
    </w:p>
    <w:p w:rsidR="001163A6" w:rsidRPr="001163A6" w:rsidRDefault="001163A6" w:rsidP="001163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1163A6" w:rsidRDefault="00BB6F4C" w:rsidP="001163A6">
      <w:pPr>
        <w:pStyle w:val="Style39"/>
        <w:widowControl/>
        <w:spacing w:line="240" w:lineRule="auto"/>
        <w:jc w:val="both"/>
        <w:rPr>
          <w:b/>
        </w:rPr>
      </w:pPr>
      <w:r w:rsidRPr="001163A6">
        <w:rPr>
          <w:b/>
        </w:rPr>
        <w:t>Тема 4.1 Требования к содержанию железнодорожного пути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Требования к элементам железнодорожного пути.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Требования к ж.д. пути в отношении плана и профиля.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Требования ПТЭ к размещению раздельных пунктов в профиле.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Требования ПТЭ к размещению раздельных пунктов в плане.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Устройства для предотвращения самопроизвольного ухода вагонов и составов</w:t>
      </w:r>
      <w:r w:rsidR="001163A6">
        <w:rPr>
          <w:lang w:eastAsia="en-US"/>
        </w:rPr>
        <w:t xml:space="preserve"> </w:t>
      </w:r>
      <w:r w:rsidRPr="001163A6">
        <w:rPr>
          <w:lang w:eastAsia="en-US"/>
        </w:rPr>
        <w:t>(без л</w:t>
      </w:r>
      <w:r w:rsidRPr="001163A6">
        <w:rPr>
          <w:lang w:eastAsia="en-US"/>
        </w:rPr>
        <w:t>о</w:t>
      </w:r>
      <w:r w:rsidRPr="001163A6">
        <w:rPr>
          <w:lang w:eastAsia="en-US"/>
        </w:rPr>
        <w:t>комотивов) за пределы полезной длины ж.д. путей.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Кто  организует инструментальную проверку плана и профиля ж.д. путей.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Как часто проверяется продольный профиль сортировочных горок</w:t>
      </w:r>
      <w:proofErr w:type="gramStart"/>
      <w:r w:rsidRPr="001163A6">
        <w:rPr>
          <w:lang w:eastAsia="en-US"/>
        </w:rPr>
        <w:t xml:space="preserve"> ,</w:t>
      </w:r>
      <w:proofErr w:type="gramEnd"/>
      <w:r w:rsidRPr="001163A6">
        <w:rPr>
          <w:lang w:eastAsia="en-US"/>
        </w:rPr>
        <w:t xml:space="preserve"> прочих станцио</w:t>
      </w:r>
      <w:r w:rsidRPr="001163A6">
        <w:rPr>
          <w:lang w:eastAsia="en-US"/>
        </w:rPr>
        <w:t>н</w:t>
      </w:r>
      <w:r w:rsidRPr="001163A6">
        <w:rPr>
          <w:lang w:eastAsia="en-US"/>
        </w:rPr>
        <w:t>ных путей, главны</w:t>
      </w:r>
      <w:r w:rsidR="001163A6">
        <w:rPr>
          <w:lang w:eastAsia="en-US"/>
        </w:rPr>
        <w:t>х путей на перегонах и станциях.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Нормы содержания земляного полотна.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Нормы содержания ж.д. пути по шаблону и уровню.</w:t>
      </w:r>
    </w:p>
    <w:p w:rsidR="00BB6F4C" w:rsidRPr="001163A6" w:rsidRDefault="00BB6F4C" w:rsidP="001163A6">
      <w:pPr>
        <w:pStyle w:val="Style39"/>
        <w:widowControl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both"/>
        <w:rPr>
          <w:lang w:eastAsia="en-US"/>
        </w:rPr>
      </w:pPr>
      <w:r w:rsidRPr="001163A6">
        <w:rPr>
          <w:lang w:eastAsia="en-US"/>
        </w:rPr>
        <w:t>Требования к рельсам и стрелочным переводам.</w:t>
      </w:r>
    </w:p>
    <w:p w:rsidR="00BB6F4C" w:rsidRPr="001163A6" w:rsidRDefault="00BB6F4C" w:rsidP="0011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4.2</w:t>
      </w:r>
      <w:r w:rsidRPr="00F52432">
        <w:rPr>
          <w:rStyle w:val="ab"/>
          <w:rFonts w:ascii="Times New Roman" w:hAnsi="Times New Roman"/>
          <w:sz w:val="24"/>
          <w:szCs w:val="24"/>
        </w:rPr>
        <w:t xml:space="preserve"> </w:t>
      </w:r>
      <w:r w:rsidRPr="00F52432">
        <w:rPr>
          <w:rFonts w:ascii="Times New Roman" w:hAnsi="Times New Roman" w:cs="Times New Roman"/>
          <w:b/>
          <w:sz w:val="24"/>
          <w:szCs w:val="24"/>
        </w:rPr>
        <w:t>Стрелочные переводы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1.Требования к укладке  стрелочных переводов в пути пассажирского движения.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2. Требования к укладке  стрелочных переводов в пути грузового движения.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3.Неисправности стрелочных переводов, при которых запрещается их эксплуатация.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4.Кто дает разрешение на укладку и снятие стрелочных переводов и глухих пересечений?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5.Чем оборудуются централизованные и нецентрализованные стрелки?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6.Какие стрелочные переводы  должны быть оборудованы контрольными стрелочными замками?</w:t>
      </w:r>
    </w:p>
    <w:p w:rsidR="00BB6F4C" w:rsidRPr="00F52432" w:rsidRDefault="00BB6F4C" w:rsidP="00F52432">
      <w:pPr>
        <w:pStyle w:val="Style39"/>
        <w:widowControl/>
        <w:tabs>
          <w:tab w:val="left" w:pos="142"/>
        </w:tabs>
        <w:spacing w:line="240" w:lineRule="auto"/>
        <w:jc w:val="both"/>
        <w:rPr>
          <w:lang w:eastAsia="en-US"/>
        </w:rPr>
      </w:pPr>
      <w:r w:rsidRPr="00F52432">
        <w:rPr>
          <w:lang w:eastAsia="en-US"/>
        </w:rPr>
        <w:t>7.Кто осуществляет ремонт и текущее обслуживание стрелочных переводов и глухих п</w:t>
      </w:r>
      <w:r w:rsidRPr="00F52432">
        <w:rPr>
          <w:lang w:eastAsia="en-US"/>
        </w:rPr>
        <w:t>е</w:t>
      </w:r>
      <w:r w:rsidRPr="00F52432">
        <w:rPr>
          <w:lang w:eastAsia="en-US"/>
        </w:rPr>
        <w:t>ресечений?</w:t>
      </w: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4.3</w:t>
      </w:r>
      <w:r w:rsidRPr="00F52432">
        <w:rPr>
          <w:rStyle w:val="ab"/>
          <w:rFonts w:ascii="Times New Roman" w:hAnsi="Times New Roman"/>
          <w:sz w:val="24"/>
          <w:szCs w:val="24"/>
        </w:rPr>
        <w:t xml:space="preserve"> </w:t>
      </w:r>
      <w:r w:rsidRPr="00F52432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Пересечения, переезды и примыкания железных дорог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Дайте определение переезда.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Допускается ли открытие на действующих переездах трамвайного и троллейбусного дви</w:t>
      </w:r>
      <w:r w:rsidR="00F52432">
        <w:rPr>
          <w:rFonts w:ascii="Times New Roman" w:hAnsi="Times New Roman" w:cs="Times New Roman"/>
          <w:sz w:val="24"/>
          <w:szCs w:val="24"/>
        </w:rPr>
        <w:t>жения.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Чем оборуд</w:t>
      </w:r>
      <w:r w:rsidR="00F52432">
        <w:rPr>
          <w:rFonts w:ascii="Times New Roman" w:hAnsi="Times New Roman" w:cs="Times New Roman"/>
          <w:sz w:val="24"/>
          <w:szCs w:val="24"/>
        </w:rPr>
        <w:t>уются  железнодорожные переезды.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Классификация переездов.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Обязанности дежурного по пер</w:t>
      </w:r>
      <w:r w:rsidR="00F52432">
        <w:rPr>
          <w:rFonts w:ascii="Times New Roman" w:hAnsi="Times New Roman" w:cs="Times New Roman"/>
          <w:sz w:val="24"/>
          <w:szCs w:val="24"/>
        </w:rPr>
        <w:t>еезду.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Требования к примыканию вновь строящихся ж.д. путей к главным путям на перегонах.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lastRenderedPageBreak/>
        <w:t>Чем оборудуются места пересе</w:t>
      </w:r>
      <w:r w:rsidR="00F52432">
        <w:rPr>
          <w:rFonts w:ascii="Times New Roman" w:hAnsi="Times New Roman" w:cs="Times New Roman"/>
          <w:sz w:val="24"/>
          <w:szCs w:val="24"/>
        </w:rPr>
        <w:t>чения ж.д. путей в одном уровне.</w:t>
      </w:r>
    </w:p>
    <w:p w:rsidR="00BB6F4C" w:rsidRPr="00F52432" w:rsidRDefault="00BB6F4C" w:rsidP="00F52432">
      <w:pPr>
        <w:pStyle w:val="a6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Назначение и места установки путевых и сигнальных знаков</w:t>
      </w: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 xml:space="preserve">Раздел 5. </w:t>
      </w:r>
      <w:r w:rsidRPr="00F52432">
        <w:rPr>
          <w:rStyle w:val="FontStyle22"/>
          <w:sz w:val="24"/>
          <w:szCs w:val="24"/>
        </w:rPr>
        <w:t xml:space="preserve"> Системы и устройства  железнодорожной автоматики и телемеханики</w:t>
      </w: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5.1  Применение постоянных сигнальных устройств</w:t>
      </w:r>
    </w:p>
    <w:p w:rsidR="00BB6F4C" w:rsidRPr="00F52432" w:rsidRDefault="00BB6F4C" w:rsidP="00F52432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1.Применение постоянных сигнальных устройств. </w:t>
      </w:r>
    </w:p>
    <w:p w:rsidR="00BB6F4C" w:rsidRPr="00F52432" w:rsidRDefault="00BB6F4C" w:rsidP="00F52432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2.Условия видимости сигнальных огней светофоров. </w:t>
      </w:r>
    </w:p>
    <w:p w:rsidR="00BB6F4C" w:rsidRPr="00F52432" w:rsidRDefault="00BB6F4C" w:rsidP="00F52432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3.Места установки светофоров на станциях и перегонах.</w:t>
      </w: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 xml:space="preserve">Тема 5.2 </w:t>
      </w:r>
      <w:r w:rsidRPr="00F52432">
        <w:rPr>
          <w:rFonts w:ascii="Times New Roman" w:hAnsi="Times New Roman" w:cs="Times New Roman"/>
          <w:sz w:val="24"/>
          <w:szCs w:val="24"/>
        </w:rPr>
        <w:t xml:space="preserve"> </w:t>
      </w:r>
      <w:r w:rsidRPr="00F52432">
        <w:rPr>
          <w:rFonts w:ascii="Times New Roman" w:hAnsi="Times New Roman" w:cs="Times New Roman"/>
          <w:b/>
          <w:sz w:val="24"/>
          <w:szCs w:val="24"/>
        </w:rPr>
        <w:t>Сигналы. Общие положения</w:t>
      </w:r>
    </w:p>
    <w:p w:rsidR="00BB6F4C" w:rsidRPr="00F52432" w:rsidRDefault="00BB6F4C" w:rsidP="00F52432">
      <w:pPr>
        <w:pStyle w:val="a6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Назначение сигналов. Виды сигналов</w:t>
      </w:r>
    </w:p>
    <w:p w:rsidR="00BB6F4C" w:rsidRPr="00F52432" w:rsidRDefault="00BB6F4C" w:rsidP="00F52432">
      <w:pPr>
        <w:pStyle w:val="a6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Сигнальные цвета, применяемые в железнодорожной сигнализации, их значение.</w:t>
      </w:r>
    </w:p>
    <w:p w:rsidR="00BB6F4C" w:rsidRPr="00F52432" w:rsidRDefault="00BB6F4C" w:rsidP="00F52432">
      <w:pPr>
        <w:pStyle w:val="a6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 xml:space="preserve">Что устанавливает Инструкция по сигнализации </w:t>
      </w:r>
      <w:proofErr w:type="gramStart"/>
      <w:r w:rsidRPr="00F52432">
        <w:rPr>
          <w:rFonts w:ascii="Times New Roman" w:hAnsi="Times New Roman" w:cs="Times New Roman"/>
          <w:sz w:val="24"/>
          <w:szCs w:val="24"/>
        </w:rPr>
        <w:t>на  ж</w:t>
      </w:r>
      <w:proofErr w:type="gramEnd"/>
      <w:r w:rsidRPr="00F52432">
        <w:rPr>
          <w:rFonts w:ascii="Times New Roman" w:hAnsi="Times New Roman" w:cs="Times New Roman"/>
          <w:sz w:val="24"/>
          <w:szCs w:val="24"/>
        </w:rPr>
        <w:t>.д. транспорте РФ</w:t>
      </w:r>
      <w:r w:rsidR="00F52432">
        <w:rPr>
          <w:rFonts w:ascii="Times New Roman" w:hAnsi="Times New Roman" w:cs="Times New Roman"/>
          <w:sz w:val="24"/>
          <w:szCs w:val="24"/>
        </w:rPr>
        <w:t>.</w:t>
      </w:r>
    </w:p>
    <w:p w:rsidR="00BB6F4C" w:rsidRPr="00F52432" w:rsidRDefault="00BB6F4C" w:rsidP="00F52432">
      <w:pPr>
        <w:pStyle w:val="a6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Расстояния видимости сигнальных огней светофоров.</w:t>
      </w:r>
    </w:p>
    <w:p w:rsidR="00BB6F4C" w:rsidRPr="00F52432" w:rsidRDefault="00BB6F4C" w:rsidP="00F52432">
      <w:pPr>
        <w:pStyle w:val="a6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06E99" w:rsidRDefault="00BB6F4C" w:rsidP="00806E9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E99">
        <w:rPr>
          <w:rFonts w:ascii="Times New Roman" w:hAnsi="Times New Roman" w:cs="Times New Roman"/>
          <w:b/>
          <w:sz w:val="24"/>
          <w:szCs w:val="24"/>
        </w:rPr>
        <w:t>Тема 5.3</w:t>
      </w:r>
      <w:r w:rsidRPr="00806E99">
        <w:rPr>
          <w:rFonts w:ascii="Times New Roman" w:hAnsi="Times New Roman" w:cs="Times New Roman"/>
          <w:sz w:val="24"/>
          <w:szCs w:val="24"/>
        </w:rPr>
        <w:t xml:space="preserve">  </w:t>
      </w:r>
      <w:r w:rsidRPr="00806E99">
        <w:rPr>
          <w:rFonts w:ascii="Times New Roman" w:hAnsi="Times New Roman" w:cs="Times New Roman"/>
          <w:b/>
          <w:sz w:val="24"/>
          <w:szCs w:val="24"/>
        </w:rPr>
        <w:t>Светофоры</w:t>
      </w:r>
    </w:p>
    <w:p w:rsidR="00BB6F4C" w:rsidRPr="00806E99" w:rsidRDefault="00806E99" w:rsidP="00806E9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="009564F8" w:rsidRPr="00806E99">
        <w:rPr>
          <w:rFonts w:ascii="Times New Roman" w:hAnsi="Times New Roman" w:cs="Times New Roman"/>
          <w:sz w:val="24"/>
          <w:szCs w:val="24"/>
        </w:rPr>
        <w:t xml:space="preserve"> </w:t>
      </w:r>
      <w:r w:rsidR="00BB6F4C" w:rsidRPr="00806E99">
        <w:rPr>
          <w:rFonts w:ascii="Times New Roman" w:hAnsi="Times New Roman" w:cs="Times New Roman"/>
          <w:sz w:val="24"/>
          <w:szCs w:val="24"/>
        </w:rPr>
        <w:t>Классификация светофоров по назначению и местам установки.</w:t>
      </w:r>
    </w:p>
    <w:p w:rsidR="00806E99" w:rsidRDefault="009564F8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99">
        <w:rPr>
          <w:rFonts w:ascii="Times New Roman" w:hAnsi="Times New Roman" w:cs="Times New Roman"/>
          <w:sz w:val="24"/>
          <w:szCs w:val="24"/>
        </w:rPr>
        <w:t xml:space="preserve"> 2. </w:t>
      </w:r>
      <w:r w:rsidR="00BB6F4C" w:rsidRPr="00806E99">
        <w:rPr>
          <w:rFonts w:ascii="Times New Roman" w:hAnsi="Times New Roman" w:cs="Times New Roman"/>
          <w:sz w:val="24"/>
          <w:szCs w:val="24"/>
        </w:rPr>
        <w:t>Принципы сигнализации. Основные значения сигналов, подаваемых светофорами, независимо от места их установки и назначения.</w:t>
      </w:r>
      <w:r w:rsidR="00806E9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="009564F8" w:rsidRPr="00806E99">
        <w:rPr>
          <w:rFonts w:ascii="Times New Roman" w:hAnsi="Times New Roman" w:cs="Times New Roman"/>
          <w:sz w:val="24"/>
          <w:szCs w:val="24"/>
        </w:rPr>
        <w:t xml:space="preserve"> </w:t>
      </w:r>
      <w:r w:rsidR="00BB6F4C" w:rsidRPr="00806E99">
        <w:rPr>
          <w:rFonts w:ascii="Times New Roman" w:hAnsi="Times New Roman" w:cs="Times New Roman"/>
          <w:sz w:val="24"/>
          <w:szCs w:val="24"/>
        </w:rPr>
        <w:t>Входные светофоры, места их установки и сигнальные значения.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9564F8" w:rsidRPr="00806E99">
        <w:rPr>
          <w:rFonts w:ascii="Times New Roman" w:hAnsi="Times New Roman" w:cs="Times New Roman"/>
          <w:sz w:val="24"/>
          <w:szCs w:val="24"/>
        </w:rPr>
        <w:t xml:space="preserve">. </w:t>
      </w:r>
      <w:r w:rsidR="00BB6F4C" w:rsidRPr="00806E99">
        <w:rPr>
          <w:rFonts w:ascii="Times New Roman" w:hAnsi="Times New Roman" w:cs="Times New Roman"/>
          <w:sz w:val="24"/>
          <w:szCs w:val="24"/>
        </w:rPr>
        <w:t>Выходные светофоры, места их установки и сигнальные значения.</w:t>
      </w:r>
    </w:p>
    <w:p w:rsidR="00BB6F4C" w:rsidRPr="00806E99" w:rsidRDefault="009564F8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99">
        <w:rPr>
          <w:rFonts w:ascii="Times New Roman" w:hAnsi="Times New Roman" w:cs="Times New Roman"/>
          <w:sz w:val="24"/>
          <w:szCs w:val="24"/>
        </w:rPr>
        <w:t xml:space="preserve"> 5. </w:t>
      </w:r>
      <w:r w:rsidR="00BB6F4C" w:rsidRPr="00806E99">
        <w:rPr>
          <w:rFonts w:ascii="Times New Roman" w:hAnsi="Times New Roman" w:cs="Times New Roman"/>
          <w:sz w:val="24"/>
          <w:szCs w:val="24"/>
        </w:rPr>
        <w:t>Проходные светофоры, места их установки и сигнальные значения.</w:t>
      </w:r>
    </w:p>
    <w:p w:rsidR="00BB6F4C" w:rsidRPr="00806E99" w:rsidRDefault="009564F8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E99">
        <w:rPr>
          <w:rFonts w:ascii="Times New Roman" w:hAnsi="Times New Roman" w:cs="Times New Roman"/>
          <w:sz w:val="24"/>
          <w:szCs w:val="24"/>
        </w:rPr>
        <w:t xml:space="preserve"> 6. </w:t>
      </w:r>
      <w:r w:rsidR="00BB6F4C" w:rsidRPr="00806E99">
        <w:rPr>
          <w:rFonts w:ascii="Times New Roman" w:hAnsi="Times New Roman" w:cs="Times New Roman"/>
          <w:sz w:val="24"/>
          <w:szCs w:val="24"/>
        </w:rPr>
        <w:t>Минимальные расстояния видимости сигнальных огней светофоров. Случаи, когда разрешается устанавливать светофоры с левой стороны по направлению движения.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64F8" w:rsidRPr="00806E99">
        <w:rPr>
          <w:rFonts w:ascii="Times New Roman" w:hAnsi="Times New Roman" w:cs="Times New Roman"/>
          <w:sz w:val="24"/>
          <w:szCs w:val="24"/>
        </w:rPr>
        <w:t xml:space="preserve">7. </w:t>
      </w:r>
      <w:r w:rsidR="00BB6F4C" w:rsidRPr="00806E99">
        <w:rPr>
          <w:rFonts w:ascii="Times New Roman" w:hAnsi="Times New Roman" w:cs="Times New Roman"/>
          <w:sz w:val="24"/>
          <w:szCs w:val="24"/>
        </w:rPr>
        <w:t>Расстояния между смежными светофорами на линиях с автоматической и полуавтом</w:t>
      </w:r>
      <w:r w:rsidR="00BB6F4C" w:rsidRPr="00806E99">
        <w:rPr>
          <w:rFonts w:ascii="Times New Roman" w:hAnsi="Times New Roman" w:cs="Times New Roman"/>
          <w:sz w:val="24"/>
          <w:szCs w:val="24"/>
        </w:rPr>
        <w:t>а</w:t>
      </w:r>
      <w:r w:rsidR="00BB6F4C" w:rsidRPr="00806E99">
        <w:rPr>
          <w:rFonts w:ascii="Times New Roman" w:hAnsi="Times New Roman" w:cs="Times New Roman"/>
          <w:sz w:val="24"/>
          <w:szCs w:val="24"/>
        </w:rPr>
        <w:t>тической блокировкой.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432" w:rsidRPr="00806E99">
        <w:rPr>
          <w:rFonts w:ascii="Times New Roman" w:hAnsi="Times New Roman" w:cs="Times New Roman"/>
          <w:sz w:val="24"/>
          <w:szCs w:val="24"/>
        </w:rPr>
        <w:t xml:space="preserve">8. </w:t>
      </w:r>
      <w:r w:rsidR="00BB6F4C" w:rsidRPr="00806E99">
        <w:rPr>
          <w:rFonts w:ascii="Times New Roman" w:hAnsi="Times New Roman" w:cs="Times New Roman"/>
          <w:sz w:val="24"/>
          <w:szCs w:val="24"/>
        </w:rPr>
        <w:t>Светофоры прикрытия и заградительные.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432" w:rsidRPr="00806E99">
        <w:rPr>
          <w:rFonts w:ascii="Times New Roman" w:hAnsi="Times New Roman" w:cs="Times New Roman"/>
          <w:sz w:val="24"/>
          <w:szCs w:val="24"/>
        </w:rPr>
        <w:t xml:space="preserve">9. </w:t>
      </w:r>
      <w:r w:rsidR="00BB6F4C" w:rsidRPr="00806E99">
        <w:rPr>
          <w:rFonts w:ascii="Times New Roman" w:hAnsi="Times New Roman" w:cs="Times New Roman"/>
          <w:sz w:val="24"/>
          <w:szCs w:val="24"/>
        </w:rPr>
        <w:t>Маневровые и горочные светофоры, их сигнальные показания. Ручные и звуковые си</w:t>
      </w:r>
      <w:r w:rsidR="00BB6F4C" w:rsidRPr="00806E99">
        <w:rPr>
          <w:rFonts w:ascii="Times New Roman" w:hAnsi="Times New Roman" w:cs="Times New Roman"/>
          <w:sz w:val="24"/>
          <w:szCs w:val="24"/>
        </w:rPr>
        <w:t>г</w:t>
      </w:r>
      <w:r w:rsidR="00BB6F4C" w:rsidRPr="00806E99">
        <w:rPr>
          <w:rFonts w:ascii="Times New Roman" w:hAnsi="Times New Roman" w:cs="Times New Roman"/>
          <w:sz w:val="24"/>
          <w:szCs w:val="24"/>
        </w:rPr>
        <w:t>налы при маневрах.</w:t>
      </w: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432" w:rsidRPr="00806E99">
        <w:rPr>
          <w:rFonts w:ascii="Times New Roman" w:hAnsi="Times New Roman" w:cs="Times New Roman"/>
          <w:sz w:val="24"/>
          <w:szCs w:val="24"/>
        </w:rPr>
        <w:t xml:space="preserve"> </w:t>
      </w:r>
      <w:r w:rsidR="00BB6F4C" w:rsidRPr="00806E99">
        <w:rPr>
          <w:rFonts w:ascii="Times New Roman" w:hAnsi="Times New Roman" w:cs="Times New Roman"/>
          <w:sz w:val="24"/>
          <w:szCs w:val="24"/>
        </w:rPr>
        <w:t xml:space="preserve">Сигнализация локомотивных светофоров, в т.ч. на участках, где АЛС применяется как </w:t>
      </w:r>
      <w:r w:rsidR="009564F8" w:rsidRPr="00806E99">
        <w:rPr>
          <w:rFonts w:ascii="Times New Roman" w:hAnsi="Times New Roman" w:cs="Times New Roman"/>
          <w:sz w:val="24"/>
          <w:szCs w:val="24"/>
        </w:rPr>
        <w:t xml:space="preserve">        </w:t>
      </w:r>
      <w:r w:rsidR="00BB6F4C" w:rsidRPr="00806E99">
        <w:rPr>
          <w:rFonts w:ascii="Times New Roman" w:hAnsi="Times New Roman" w:cs="Times New Roman"/>
          <w:sz w:val="24"/>
          <w:szCs w:val="24"/>
        </w:rPr>
        <w:t>самостоятельное средство сигнализации и связи при движении поездов.</w:t>
      </w:r>
    </w:p>
    <w:p w:rsidR="00BB6F4C" w:rsidRPr="00806E99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806E99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BB6F4C" w:rsidRPr="00806E99">
        <w:rPr>
          <w:rFonts w:ascii="Times New Roman" w:hAnsi="Times New Roman" w:cs="Times New Roman"/>
          <w:b/>
          <w:sz w:val="24"/>
          <w:szCs w:val="24"/>
        </w:rPr>
        <w:t xml:space="preserve"> 5.4 Сигналы ограждения</w:t>
      </w:r>
    </w:p>
    <w:p w:rsidR="009564F8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1. </w:t>
      </w:r>
      <w:r w:rsidR="00BB6F4C" w:rsidRPr="00806E99">
        <w:rPr>
          <w:rStyle w:val="FontStyle23"/>
          <w:sz w:val="24"/>
          <w:szCs w:val="24"/>
        </w:rPr>
        <w:t>Ограждение мест препятствий для движения поездов и мест производства работ на п</w:t>
      </w:r>
      <w:r w:rsidR="00BB6F4C" w:rsidRPr="00806E99">
        <w:rPr>
          <w:rStyle w:val="FontStyle23"/>
          <w:sz w:val="24"/>
          <w:szCs w:val="24"/>
        </w:rPr>
        <w:t>е</w:t>
      </w:r>
      <w:r w:rsidR="00BB6F4C" w:rsidRPr="00806E99">
        <w:rPr>
          <w:rStyle w:val="FontStyle23"/>
          <w:sz w:val="24"/>
          <w:szCs w:val="24"/>
        </w:rPr>
        <w:t xml:space="preserve">регонах: схемы ограждения на однопутном участке, на одном из путей или на обоих путях двухпутного участка, на перегоне вблизи станции. 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2. </w:t>
      </w:r>
      <w:r w:rsidR="00BB6F4C" w:rsidRPr="00806E99">
        <w:rPr>
          <w:rStyle w:val="FontStyle23"/>
          <w:sz w:val="24"/>
          <w:szCs w:val="24"/>
        </w:rPr>
        <w:t>Действия при вне</w:t>
      </w:r>
      <w:r w:rsidR="00BB6F4C" w:rsidRPr="00806E99">
        <w:rPr>
          <w:rStyle w:val="FontStyle23"/>
          <w:sz w:val="24"/>
          <w:szCs w:val="24"/>
        </w:rPr>
        <w:softHyphen/>
        <w:t xml:space="preserve">запном возникновении препятствия. 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>3.</w:t>
      </w:r>
      <w:r w:rsidR="00BB6F4C" w:rsidRPr="00806E99">
        <w:rPr>
          <w:rStyle w:val="FontStyle23"/>
          <w:sz w:val="24"/>
          <w:szCs w:val="24"/>
        </w:rPr>
        <w:t xml:space="preserve">Требования к одежде сигналистов, охраняющих петарды и переносные сигналы. 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4. </w:t>
      </w:r>
      <w:r w:rsidR="00BB6F4C" w:rsidRPr="00806E99">
        <w:rPr>
          <w:rStyle w:val="FontStyle23"/>
          <w:sz w:val="24"/>
          <w:szCs w:val="24"/>
        </w:rPr>
        <w:t>Порядок ограждения мест, через которые поезда мо</w:t>
      </w:r>
      <w:r w:rsidR="00BB6F4C" w:rsidRPr="00806E99">
        <w:rPr>
          <w:rStyle w:val="FontStyle23"/>
          <w:sz w:val="24"/>
          <w:szCs w:val="24"/>
        </w:rPr>
        <w:softHyphen/>
        <w:t>гут проходить только с проводн</w:t>
      </w:r>
      <w:r w:rsidR="00BB6F4C" w:rsidRPr="00806E99">
        <w:rPr>
          <w:rStyle w:val="FontStyle23"/>
          <w:sz w:val="24"/>
          <w:szCs w:val="24"/>
        </w:rPr>
        <w:t>и</w:t>
      </w:r>
      <w:r w:rsidR="00BB6F4C" w:rsidRPr="00806E99">
        <w:rPr>
          <w:rStyle w:val="FontStyle23"/>
          <w:sz w:val="24"/>
          <w:szCs w:val="24"/>
        </w:rPr>
        <w:t xml:space="preserve">ком, а также сплетения путей. 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5. </w:t>
      </w:r>
      <w:r w:rsidR="00BB6F4C" w:rsidRPr="00806E99">
        <w:rPr>
          <w:rStyle w:val="FontStyle23"/>
          <w:sz w:val="24"/>
          <w:szCs w:val="24"/>
        </w:rPr>
        <w:t>Порядок ограждения мест производства работ на пути переносимыми сигналами «С» - подача свистка.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6. </w:t>
      </w:r>
      <w:r w:rsidR="00BB6F4C" w:rsidRPr="00806E99">
        <w:rPr>
          <w:rStyle w:val="FontStyle23"/>
          <w:sz w:val="24"/>
          <w:szCs w:val="24"/>
        </w:rPr>
        <w:t>Ограждение мест препятствий для движения поездов и мест производства работ на станциях: установка стрелок, их запирание или зашивание костылями, установка перено</w:t>
      </w:r>
      <w:r w:rsidR="00BB6F4C" w:rsidRPr="00806E99">
        <w:rPr>
          <w:rStyle w:val="FontStyle23"/>
          <w:sz w:val="24"/>
          <w:szCs w:val="24"/>
        </w:rPr>
        <w:t>с</w:t>
      </w:r>
      <w:r w:rsidR="00BB6F4C" w:rsidRPr="00806E99">
        <w:rPr>
          <w:rStyle w:val="FontStyle23"/>
          <w:sz w:val="24"/>
          <w:szCs w:val="24"/>
        </w:rPr>
        <w:t>ных сигналов на пути, на стрелочном переводе, вблизи стре</w:t>
      </w:r>
      <w:r w:rsidR="00BB6F4C" w:rsidRPr="00806E99">
        <w:rPr>
          <w:rStyle w:val="FontStyle23"/>
          <w:sz w:val="24"/>
          <w:szCs w:val="24"/>
        </w:rPr>
        <w:softHyphen/>
        <w:t>лочного перевода, на входной стрелке, между входной стрелкой и входным сиг</w:t>
      </w:r>
      <w:r w:rsidR="00BB6F4C" w:rsidRPr="00806E99">
        <w:rPr>
          <w:rStyle w:val="FontStyle23"/>
          <w:sz w:val="24"/>
          <w:szCs w:val="24"/>
        </w:rPr>
        <w:softHyphen/>
        <w:t>налом.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>7.</w:t>
      </w:r>
      <w:r w:rsidR="00BB6F4C" w:rsidRPr="00806E99">
        <w:rPr>
          <w:rStyle w:val="FontStyle23"/>
          <w:sz w:val="24"/>
          <w:szCs w:val="24"/>
        </w:rPr>
        <w:t xml:space="preserve"> Ограждение мест, требующих уменьшения скорости на главных и на станционных п</w:t>
      </w:r>
      <w:r w:rsidR="00BB6F4C" w:rsidRPr="00806E99">
        <w:rPr>
          <w:rStyle w:val="FontStyle23"/>
          <w:sz w:val="24"/>
          <w:szCs w:val="24"/>
        </w:rPr>
        <w:t>у</w:t>
      </w:r>
      <w:r w:rsidR="00BB6F4C" w:rsidRPr="00806E99">
        <w:rPr>
          <w:rStyle w:val="FontStyle23"/>
          <w:sz w:val="24"/>
          <w:szCs w:val="24"/>
        </w:rPr>
        <w:t>тях.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 xml:space="preserve">8. </w:t>
      </w:r>
      <w:r w:rsidR="00BB6F4C" w:rsidRPr="00806E99">
        <w:rPr>
          <w:rStyle w:val="FontStyle23"/>
          <w:sz w:val="24"/>
          <w:szCs w:val="24"/>
        </w:rPr>
        <w:t>Ограждения подвижного состава на станционных путях.</w:t>
      </w:r>
    </w:p>
    <w:p w:rsidR="00BB6F4C" w:rsidRPr="00806E99" w:rsidRDefault="009564F8" w:rsidP="00806E99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 w:rsidRPr="00806E99">
        <w:rPr>
          <w:rStyle w:val="FontStyle23"/>
          <w:sz w:val="24"/>
          <w:szCs w:val="24"/>
        </w:rPr>
        <w:t>9.</w:t>
      </w:r>
      <w:r w:rsidR="00BB6F4C" w:rsidRPr="00806E99">
        <w:rPr>
          <w:rStyle w:val="FontStyle23"/>
          <w:sz w:val="24"/>
          <w:szCs w:val="24"/>
        </w:rPr>
        <w:t xml:space="preserve"> Ограждение поез</w:t>
      </w:r>
      <w:r w:rsidR="00BB6F4C" w:rsidRPr="00806E99">
        <w:rPr>
          <w:rStyle w:val="FontStyle23"/>
          <w:sz w:val="24"/>
          <w:szCs w:val="24"/>
        </w:rPr>
        <w:softHyphen/>
        <w:t>да при вынужденной остановке на перегоне.</w:t>
      </w:r>
    </w:p>
    <w:p w:rsidR="00BB6F4C" w:rsidRPr="00806E99" w:rsidRDefault="00BB6F4C" w:rsidP="00806E9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6E99" w:rsidRDefault="00806E99" w:rsidP="0019644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6E99" w:rsidRDefault="00806E99" w:rsidP="0019644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196444" w:rsidRDefault="00806E99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BB6F4C" w:rsidRPr="00F52432">
        <w:rPr>
          <w:rFonts w:ascii="Times New Roman" w:hAnsi="Times New Roman" w:cs="Times New Roman"/>
          <w:b/>
          <w:sz w:val="24"/>
          <w:szCs w:val="24"/>
        </w:rPr>
        <w:t xml:space="preserve"> 5.5  Ручные сигналы. Сигнальные указатели и знаки</w:t>
      </w:r>
    </w:p>
    <w:p w:rsidR="00BB6F4C" w:rsidRPr="00F52432" w:rsidRDefault="00BB6F4C" w:rsidP="00EA76A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Требования, предъявляемые ручными сигналами при приеме, пропуске, отправ</w:t>
      </w:r>
      <w:r w:rsidRPr="00F52432">
        <w:rPr>
          <w:rStyle w:val="FontStyle23"/>
          <w:sz w:val="24"/>
          <w:szCs w:val="24"/>
        </w:rPr>
        <w:softHyphen/>
        <w:t>лении поездов, при опробовании автотормозов;</w:t>
      </w:r>
    </w:p>
    <w:p w:rsidR="00BB6F4C" w:rsidRPr="00F52432" w:rsidRDefault="00BB6F4C" w:rsidP="00EA76A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Должностные лица, в обязанность ко</w:t>
      </w:r>
      <w:r w:rsidRPr="00F52432">
        <w:rPr>
          <w:rStyle w:val="FontStyle23"/>
          <w:sz w:val="24"/>
          <w:szCs w:val="24"/>
        </w:rPr>
        <w:softHyphen/>
        <w:t>торых вменяется подача сигналов.</w:t>
      </w:r>
    </w:p>
    <w:p w:rsidR="00BB6F4C" w:rsidRPr="00F52432" w:rsidRDefault="00BB6F4C" w:rsidP="00EA76A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Указатели: маршрутные, стрелочные, устройств сбрасывания и путевого заграждения и прочие; показания и место установки. </w:t>
      </w:r>
    </w:p>
    <w:p w:rsidR="00BB6F4C" w:rsidRPr="00F52432" w:rsidRDefault="00BB6F4C" w:rsidP="00EA76A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Посто</w:t>
      </w:r>
      <w:r w:rsidRPr="00F52432">
        <w:rPr>
          <w:rStyle w:val="FontStyle23"/>
          <w:sz w:val="24"/>
          <w:szCs w:val="24"/>
        </w:rPr>
        <w:softHyphen/>
        <w:t>янные и временные сигнальные знаки, их назначение и место установки</w:t>
      </w: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Style w:val="FontStyle23"/>
          <w:color w:val="000000"/>
          <w:spacing w:val="1"/>
          <w:sz w:val="24"/>
          <w:szCs w:val="24"/>
        </w:rPr>
      </w:pP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5.6 Сигналы при маневрах. Поездные сигналы</w:t>
      </w:r>
    </w:p>
    <w:p w:rsidR="00BB6F4C" w:rsidRPr="00F52432" w:rsidRDefault="00BB6F4C" w:rsidP="00EA76A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Показания и значения сигналов, подаваемых маневровыми и горочными свето</w:t>
      </w:r>
      <w:r w:rsidRPr="00F52432">
        <w:rPr>
          <w:rStyle w:val="FontStyle23"/>
          <w:sz w:val="24"/>
          <w:szCs w:val="24"/>
        </w:rPr>
        <w:softHyphen/>
        <w:t>форами.</w:t>
      </w:r>
    </w:p>
    <w:p w:rsidR="00BB6F4C" w:rsidRPr="00F52432" w:rsidRDefault="00BB6F4C" w:rsidP="00EA76A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Ручные и звуковые сигналы, подаваемые при маневрах.</w:t>
      </w:r>
    </w:p>
    <w:p w:rsidR="00BB6F4C" w:rsidRPr="00F52432" w:rsidRDefault="00BB6F4C" w:rsidP="00EA76A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Сигналы, применяе</w:t>
      </w:r>
      <w:r w:rsidRPr="00F52432">
        <w:rPr>
          <w:rStyle w:val="FontStyle23"/>
          <w:sz w:val="24"/>
          <w:szCs w:val="24"/>
        </w:rPr>
        <w:softHyphen/>
        <w:t>мые для обозначения грузовых и пассажирских поездов, локомотивов, снегоочистите</w:t>
      </w:r>
      <w:r w:rsidRPr="00F52432">
        <w:rPr>
          <w:rStyle w:val="FontStyle23"/>
          <w:sz w:val="24"/>
          <w:szCs w:val="24"/>
        </w:rPr>
        <w:softHyphen/>
        <w:t>лей, съемных подвижных единиц.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5.7  Звуковые сигналы и сигналы тревоги</w:t>
      </w:r>
    </w:p>
    <w:p w:rsidR="00BB6F4C" w:rsidRPr="00F52432" w:rsidRDefault="00BB6F4C" w:rsidP="00EA76A3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Звуковые сигналы, применяемые при движении поездов.</w:t>
      </w:r>
    </w:p>
    <w:p w:rsidR="00BB6F4C" w:rsidRPr="00F52432" w:rsidRDefault="00BB6F4C" w:rsidP="00EA76A3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Оповестительные сиг</w:t>
      </w:r>
      <w:r w:rsidRPr="00F52432">
        <w:rPr>
          <w:rStyle w:val="FontStyle23"/>
          <w:sz w:val="24"/>
          <w:szCs w:val="24"/>
        </w:rPr>
        <w:softHyphen/>
        <w:t>налы, сигналы бдительности.</w:t>
      </w:r>
    </w:p>
    <w:p w:rsidR="00BB6F4C" w:rsidRPr="00F52432" w:rsidRDefault="00BB6F4C" w:rsidP="00EA76A3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Сигналы тревоги и специальные указатели. </w:t>
      </w:r>
    </w:p>
    <w:p w:rsidR="00BB6F4C" w:rsidRPr="00F52432" w:rsidRDefault="00BB6F4C" w:rsidP="00EA76A3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Действия ра</w:t>
      </w:r>
      <w:r w:rsidRPr="00F52432">
        <w:rPr>
          <w:rStyle w:val="FontStyle23"/>
          <w:sz w:val="24"/>
          <w:szCs w:val="24"/>
        </w:rPr>
        <w:softHyphen/>
        <w:t>ботников при подаче сигналов тревоги.</w:t>
      </w:r>
    </w:p>
    <w:p w:rsidR="00806E99" w:rsidRDefault="00806E99" w:rsidP="00F5243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5.8 Техническая эксплуатация устройств  централизации и блокировки желе</w:t>
      </w:r>
      <w:r w:rsidRPr="00F52432">
        <w:rPr>
          <w:rFonts w:ascii="Times New Roman" w:hAnsi="Times New Roman" w:cs="Times New Roman"/>
          <w:b/>
          <w:sz w:val="24"/>
          <w:szCs w:val="24"/>
        </w:rPr>
        <w:t>з</w:t>
      </w:r>
      <w:r w:rsidRPr="00F52432">
        <w:rPr>
          <w:rFonts w:ascii="Times New Roman" w:hAnsi="Times New Roman" w:cs="Times New Roman"/>
          <w:b/>
          <w:sz w:val="24"/>
          <w:szCs w:val="24"/>
        </w:rPr>
        <w:t>нодорожного транспорта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устройствам путевой автоматической и полуавтомати</w:t>
      </w:r>
      <w:r w:rsidRPr="00F52432">
        <w:rPr>
          <w:rStyle w:val="FontStyle23"/>
          <w:sz w:val="24"/>
          <w:szCs w:val="24"/>
        </w:rPr>
        <w:softHyphen/>
        <w:t>ческой блокиро</w:t>
      </w:r>
      <w:r w:rsidRPr="00F52432">
        <w:rPr>
          <w:rStyle w:val="FontStyle23"/>
          <w:sz w:val="24"/>
          <w:szCs w:val="24"/>
        </w:rPr>
        <w:t>в</w:t>
      </w:r>
      <w:r w:rsidRPr="00F52432">
        <w:rPr>
          <w:rStyle w:val="FontStyle23"/>
          <w:sz w:val="24"/>
          <w:szCs w:val="24"/>
        </w:rPr>
        <w:t>ки на перегонах и станциях.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Автоматическая локомотивная сигнализация (АЛС) как самостоятельное средство сигн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лизации и связи; ло</w:t>
      </w:r>
      <w:r w:rsidRPr="00F52432">
        <w:rPr>
          <w:rStyle w:val="FontStyle23"/>
          <w:sz w:val="24"/>
          <w:szCs w:val="24"/>
        </w:rPr>
        <w:softHyphen/>
        <w:t>комотивные светофоры, устройства безопасности. Дополнение пут</w:t>
      </w:r>
      <w:r w:rsidRPr="00F52432">
        <w:rPr>
          <w:rStyle w:val="FontStyle23"/>
          <w:sz w:val="24"/>
          <w:szCs w:val="24"/>
        </w:rPr>
        <w:t>е</w:t>
      </w:r>
      <w:r w:rsidRPr="00F52432">
        <w:rPr>
          <w:rStyle w:val="FontStyle23"/>
          <w:sz w:val="24"/>
          <w:szCs w:val="24"/>
        </w:rPr>
        <w:t>вой блоки</w:t>
      </w:r>
      <w:r w:rsidRPr="00F52432">
        <w:rPr>
          <w:rStyle w:val="FontStyle23"/>
          <w:sz w:val="24"/>
          <w:szCs w:val="24"/>
        </w:rPr>
        <w:softHyphen/>
        <w:t>ровки устройствами АЛС и автоблокировки устройствами диспетчерского кон</w:t>
      </w:r>
      <w:r w:rsidRPr="00F52432">
        <w:rPr>
          <w:rStyle w:val="FontStyle23"/>
          <w:sz w:val="24"/>
          <w:szCs w:val="24"/>
        </w:rPr>
        <w:softHyphen/>
        <w:t>троля за движением поездов.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Требования ПТЭ к электрической централизации стрелок и светофоров, приводам и </w:t>
      </w:r>
      <w:proofErr w:type="spellStart"/>
      <w:r w:rsidRPr="00F52432">
        <w:rPr>
          <w:rStyle w:val="FontStyle23"/>
          <w:sz w:val="24"/>
          <w:szCs w:val="24"/>
        </w:rPr>
        <w:t>замыкателям</w:t>
      </w:r>
      <w:proofErr w:type="spellEnd"/>
      <w:r w:rsidRPr="00F52432">
        <w:rPr>
          <w:rStyle w:val="FontStyle23"/>
          <w:sz w:val="24"/>
          <w:szCs w:val="24"/>
        </w:rPr>
        <w:t xml:space="preserve"> централизованных стрелок, устройствам диспетчер</w:t>
      </w:r>
      <w:r w:rsidRPr="00F52432">
        <w:rPr>
          <w:rStyle w:val="FontStyle23"/>
          <w:sz w:val="24"/>
          <w:szCs w:val="24"/>
        </w:rPr>
        <w:softHyphen/>
        <w:t xml:space="preserve">ской централизации, устройствам ключевой зависимости стрелок и сигналов, станционной блокировке. 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Устройства механизации и автоматизации сортиро</w:t>
      </w:r>
      <w:r w:rsidRPr="00F52432">
        <w:rPr>
          <w:rStyle w:val="FontStyle23"/>
          <w:sz w:val="24"/>
          <w:szCs w:val="24"/>
        </w:rPr>
        <w:softHyphen/>
        <w:t>вочных горок; горочная автоматическая централизация.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Оборудование перегонов средствами автоматической переездной сигнали</w:t>
      </w:r>
      <w:r w:rsidRPr="00F52432">
        <w:rPr>
          <w:rStyle w:val="FontStyle23"/>
          <w:sz w:val="24"/>
          <w:szCs w:val="24"/>
        </w:rPr>
        <w:softHyphen/>
        <w:t>зации и автом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тическими шлагбаумами, автоматическими системами оповеще</w:t>
      </w:r>
      <w:r w:rsidRPr="00F52432">
        <w:rPr>
          <w:rStyle w:val="FontStyle23"/>
          <w:sz w:val="24"/>
          <w:szCs w:val="24"/>
        </w:rPr>
        <w:softHyphen/>
        <w:t>ния о приближении пое</w:t>
      </w:r>
      <w:r w:rsidRPr="00F52432">
        <w:rPr>
          <w:rStyle w:val="FontStyle23"/>
          <w:sz w:val="24"/>
          <w:szCs w:val="24"/>
        </w:rPr>
        <w:t>з</w:t>
      </w:r>
      <w:r w:rsidRPr="00F52432">
        <w:rPr>
          <w:rStyle w:val="FontStyle23"/>
          <w:sz w:val="24"/>
          <w:szCs w:val="24"/>
        </w:rPr>
        <w:t>да, средствами автоматического контроля технического состояния подвижного состава по ходу поезда.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Устройства автоматического выявления коммерческих браков в поездах и вагонах: эле</w:t>
      </w:r>
      <w:r w:rsidRPr="00F52432">
        <w:rPr>
          <w:rStyle w:val="FontStyle23"/>
          <w:sz w:val="24"/>
          <w:szCs w:val="24"/>
        </w:rPr>
        <w:t>к</w:t>
      </w:r>
      <w:r w:rsidRPr="00F52432">
        <w:rPr>
          <w:rStyle w:val="FontStyle23"/>
          <w:sz w:val="24"/>
          <w:szCs w:val="24"/>
        </w:rPr>
        <w:t>тронные габаритные вагоны, электронные вагонные весы, система телевизионного в</w:t>
      </w:r>
      <w:r w:rsidRPr="00F52432">
        <w:rPr>
          <w:rStyle w:val="FontStyle23"/>
          <w:sz w:val="24"/>
          <w:szCs w:val="24"/>
        </w:rPr>
        <w:t>и</w:t>
      </w:r>
      <w:r w:rsidRPr="00F52432">
        <w:rPr>
          <w:rStyle w:val="FontStyle23"/>
          <w:sz w:val="24"/>
          <w:szCs w:val="24"/>
        </w:rPr>
        <w:t>деоконтроля; расположение на станции, передача информа</w:t>
      </w:r>
      <w:r w:rsidRPr="00F52432">
        <w:rPr>
          <w:rStyle w:val="FontStyle23"/>
          <w:sz w:val="24"/>
          <w:szCs w:val="24"/>
        </w:rPr>
        <w:softHyphen/>
        <w:t>ции на пункт коммерческого осмотра, фиксирование передаваемой информа</w:t>
      </w:r>
      <w:r w:rsidRPr="00F52432">
        <w:rPr>
          <w:rStyle w:val="FontStyle23"/>
          <w:sz w:val="24"/>
          <w:szCs w:val="24"/>
        </w:rPr>
        <w:softHyphen/>
        <w:t>ции.</w:t>
      </w:r>
    </w:p>
    <w:p w:rsidR="00BB6F4C" w:rsidRPr="00F52432" w:rsidRDefault="00BB6F4C" w:rsidP="00EA76A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Включение в централизацию устройств для предупреждения самопроиз</w:t>
      </w:r>
      <w:r w:rsidRPr="00F52432">
        <w:rPr>
          <w:rStyle w:val="FontStyle23"/>
          <w:sz w:val="24"/>
          <w:szCs w:val="24"/>
        </w:rPr>
        <w:softHyphen/>
        <w:t>вольного выхода подвижного состава на маршруты следования поездов, обору</w:t>
      </w:r>
      <w:r w:rsidRPr="00F52432">
        <w:rPr>
          <w:rStyle w:val="FontStyle23"/>
          <w:sz w:val="24"/>
          <w:szCs w:val="24"/>
        </w:rPr>
        <w:softHyphen/>
        <w:t>дование мест установки устройств сбрасывания указателями.</w:t>
      </w:r>
    </w:p>
    <w:p w:rsidR="00BB6F4C" w:rsidRPr="00F52432" w:rsidRDefault="00BB6F4C" w:rsidP="00806E9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Раздел 6. Устройства технологической железнодорожной электросвязи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1.Какими видами технологической электросвязи должны быть</w:t>
      </w:r>
    </w:p>
    <w:p w:rsidR="00BB6F4C" w:rsidRPr="00F52432" w:rsidRDefault="00BB6F4C" w:rsidP="00806E9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2.Назначение поездной диспетчерской и поездной межстанционной связи.</w:t>
      </w:r>
    </w:p>
    <w:p w:rsidR="00BB6F4C" w:rsidRPr="00F52432" w:rsidRDefault="00BB6F4C" w:rsidP="00806E9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3.Требования к поездной радиосвязи.</w:t>
      </w:r>
    </w:p>
    <w:p w:rsidR="00BB6F4C" w:rsidRPr="00F52432" w:rsidRDefault="00BB6F4C" w:rsidP="00806E9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4.Виды станционной радиосвязи.</w:t>
      </w:r>
    </w:p>
    <w:p w:rsidR="00BB6F4C" w:rsidRPr="00F52432" w:rsidRDefault="00BB6F4C" w:rsidP="00806E9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lastRenderedPageBreak/>
        <w:t>5.Телефоны каких работников могут включатся в сеть поездной диспетчерской, межста</w:t>
      </w:r>
      <w:r w:rsidRPr="00F52432">
        <w:rPr>
          <w:rFonts w:ascii="Times New Roman" w:hAnsi="Times New Roman" w:cs="Times New Roman"/>
          <w:sz w:val="24"/>
          <w:szCs w:val="24"/>
        </w:rPr>
        <w:t>н</w:t>
      </w:r>
      <w:r w:rsidRPr="00F52432">
        <w:rPr>
          <w:rFonts w:ascii="Times New Roman" w:hAnsi="Times New Roman" w:cs="Times New Roman"/>
          <w:sz w:val="24"/>
          <w:szCs w:val="24"/>
        </w:rPr>
        <w:t>ционной и стрелочной связи.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6. Габариты подвески кабельных линий связи, выполненных методом подвески.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7. Очередность восстановления поврежденных линий связи.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sz w:val="24"/>
          <w:szCs w:val="24"/>
        </w:rPr>
        <w:t>8.Порядок проведения плановых работ по переоборудованию, переносу, ремонту, испыт</w:t>
      </w:r>
      <w:r w:rsidRPr="00F52432">
        <w:rPr>
          <w:rFonts w:ascii="Times New Roman" w:hAnsi="Times New Roman" w:cs="Times New Roman"/>
          <w:sz w:val="24"/>
          <w:szCs w:val="24"/>
        </w:rPr>
        <w:t>а</w:t>
      </w:r>
      <w:r w:rsidRPr="00F52432">
        <w:rPr>
          <w:rFonts w:ascii="Times New Roman" w:hAnsi="Times New Roman" w:cs="Times New Roman"/>
          <w:sz w:val="24"/>
          <w:szCs w:val="24"/>
        </w:rPr>
        <w:t>нию и замене устройств и приборов технологической электросвязи.</w:t>
      </w:r>
    </w:p>
    <w:p w:rsidR="00BB6F4C" w:rsidRPr="00F52432" w:rsidRDefault="00BB6F4C" w:rsidP="00806E9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pStyle w:val="Style39"/>
        <w:widowControl/>
        <w:spacing w:line="240" w:lineRule="auto"/>
        <w:jc w:val="both"/>
        <w:rPr>
          <w:b/>
        </w:rPr>
      </w:pPr>
      <w:r w:rsidRPr="00F52432">
        <w:rPr>
          <w:b/>
        </w:rPr>
        <w:t>Раздел 7. Техническая эксплуатация сооружений  и  устройств железнодорожного электроснабжения</w:t>
      </w:r>
    </w:p>
    <w:p w:rsidR="00BB6F4C" w:rsidRPr="00F52432" w:rsidRDefault="00BB6F4C" w:rsidP="00F52432">
      <w:pPr>
        <w:pStyle w:val="Style39"/>
        <w:widowControl/>
        <w:spacing w:line="240" w:lineRule="auto"/>
        <w:jc w:val="both"/>
        <w:rPr>
          <w:b/>
        </w:rPr>
      </w:pPr>
    </w:p>
    <w:p w:rsidR="00BB6F4C" w:rsidRPr="00F52432" w:rsidRDefault="00BB6F4C" w:rsidP="00EA76A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устройствам электроснабжения железных дорог;</w:t>
      </w:r>
    </w:p>
    <w:p w:rsidR="00BB6F4C" w:rsidRPr="00F52432" w:rsidRDefault="00BB6F4C" w:rsidP="00EA76A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Защита подземных металлических сооружений от электрической коррозии; </w:t>
      </w:r>
    </w:p>
    <w:p w:rsidR="00BB6F4C" w:rsidRPr="00F52432" w:rsidRDefault="00BB6F4C" w:rsidP="00EA76A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Заземление металлических конструкций и предохранительные сооружения на путепров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>дах и пешеходных мостах, расположенных над электрифицированными путями.</w:t>
      </w:r>
    </w:p>
    <w:p w:rsidR="00BB6F4C" w:rsidRPr="00F52432" w:rsidRDefault="00BB6F4C" w:rsidP="00EA76A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Габариты подвески контактного провода, место установки опор. </w:t>
      </w:r>
    </w:p>
    <w:p w:rsidR="00BB6F4C" w:rsidRPr="00F52432" w:rsidRDefault="00BB6F4C" w:rsidP="00EA76A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Секциониро</w:t>
      </w:r>
      <w:r w:rsidRPr="00F52432">
        <w:rPr>
          <w:rStyle w:val="FontStyle23"/>
          <w:sz w:val="24"/>
          <w:szCs w:val="24"/>
        </w:rPr>
        <w:softHyphen/>
        <w:t>вание контактной сети.</w:t>
      </w:r>
    </w:p>
    <w:p w:rsidR="00BB6F4C" w:rsidRPr="00F52432" w:rsidRDefault="00BB6F4C" w:rsidP="00F5243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5243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Раздел 8. Техническая эксплуатация железнодорожного подвижного со</w:t>
      </w:r>
      <w:r w:rsidR="001A758C">
        <w:rPr>
          <w:rFonts w:ascii="Times New Roman" w:hAnsi="Times New Roman" w:cs="Times New Roman"/>
          <w:b/>
          <w:sz w:val="24"/>
          <w:szCs w:val="24"/>
        </w:rPr>
        <w:t>става</w:t>
      </w: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 xml:space="preserve"> Тема 8.1 Общие требования</w:t>
      </w:r>
    </w:p>
    <w:p w:rsidR="00BB6F4C" w:rsidRPr="00F52432" w:rsidRDefault="00BB6F4C" w:rsidP="00EA76A3">
      <w:pPr>
        <w:pStyle w:val="Style2"/>
        <w:widowControl/>
        <w:numPr>
          <w:ilvl w:val="0"/>
          <w:numId w:val="11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вновь построенному подвижному составу и его содержанию.</w:t>
      </w:r>
    </w:p>
    <w:p w:rsidR="00BB6F4C" w:rsidRPr="00F52432" w:rsidRDefault="00BB6F4C" w:rsidP="00EA76A3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Знаки и надписи на подвижном составе. </w:t>
      </w:r>
    </w:p>
    <w:p w:rsidR="00BB6F4C" w:rsidRPr="00F52432" w:rsidRDefault="00BB6F4C" w:rsidP="00EA76A3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Технический паспорт (формуляр) единицы подвижного состава, порядок ведения. </w:t>
      </w:r>
    </w:p>
    <w:p w:rsidR="00BB6F4C" w:rsidRPr="00F52432" w:rsidRDefault="00BB6F4C" w:rsidP="00EA76A3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оборудованию локомоти</w:t>
      </w:r>
      <w:r w:rsidRPr="00F52432">
        <w:rPr>
          <w:rStyle w:val="FontStyle23"/>
          <w:sz w:val="24"/>
          <w:szCs w:val="24"/>
        </w:rPr>
        <w:softHyphen/>
        <w:t xml:space="preserve">вов и </w:t>
      </w:r>
      <w:proofErr w:type="spellStart"/>
      <w:r w:rsidRPr="00F52432">
        <w:rPr>
          <w:rStyle w:val="FontStyle23"/>
          <w:sz w:val="24"/>
          <w:szCs w:val="24"/>
        </w:rPr>
        <w:t>моторвагонного</w:t>
      </w:r>
      <w:proofErr w:type="spellEnd"/>
      <w:r w:rsidRPr="00F52432">
        <w:rPr>
          <w:rStyle w:val="FontStyle23"/>
          <w:sz w:val="24"/>
          <w:szCs w:val="24"/>
        </w:rPr>
        <w:t xml:space="preserve"> подвижного состава.</w:t>
      </w:r>
    </w:p>
    <w:p w:rsidR="00BB6F4C" w:rsidRPr="00F52432" w:rsidRDefault="00BB6F4C" w:rsidP="00EA76A3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обращения (</w:t>
      </w:r>
      <w:proofErr w:type="spellStart"/>
      <w:r w:rsidRPr="00F52432">
        <w:rPr>
          <w:rStyle w:val="FontStyle23"/>
          <w:sz w:val="24"/>
          <w:szCs w:val="24"/>
        </w:rPr>
        <w:t>курсирования</w:t>
      </w:r>
      <w:proofErr w:type="spellEnd"/>
      <w:r w:rsidRPr="00F52432">
        <w:rPr>
          <w:rStyle w:val="FontStyle23"/>
          <w:sz w:val="24"/>
          <w:szCs w:val="24"/>
        </w:rPr>
        <w:t>) соб</w:t>
      </w:r>
      <w:r w:rsidRPr="00F52432">
        <w:rPr>
          <w:rStyle w:val="FontStyle23"/>
          <w:sz w:val="24"/>
          <w:szCs w:val="24"/>
        </w:rPr>
        <w:softHyphen/>
        <w:t>ственного подвижного состава.</w:t>
      </w:r>
    </w:p>
    <w:p w:rsidR="00BB6F4C" w:rsidRPr="00F52432" w:rsidRDefault="00BB6F4C" w:rsidP="00806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8.2 Колесные пары</w:t>
      </w:r>
    </w:p>
    <w:p w:rsidR="00BB6F4C" w:rsidRPr="00F52432" w:rsidRDefault="00BB6F4C" w:rsidP="00EA76A3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Требования ПТЭ к освидетельствованию, формированию колесных пар и нанесению на них знаков и клейм. </w:t>
      </w:r>
    </w:p>
    <w:p w:rsidR="00BB6F4C" w:rsidRPr="00F52432" w:rsidRDefault="00BB6F4C" w:rsidP="00EA76A3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Неисправности, при которых колесные пары не допускаются в эксплуатацию и к следов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нию в поездах.</w:t>
      </w:r>
    </w:p>
    <w:p w:rsidR="00806E99" w:rsidRDefault="00806E99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806E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 xml:space="preserve">Тема 8.3 Тормозное оборудование и </w:t>
      </w:r>
      <w:proofErr w:type="spellStart"/>
      <w:r w:rsidRPr="00F52432">
        <w:rPr>
          <w:rFonts w:ascii="Times New Roman" w:hAnsi="Times New Roman" w:cs="Times New Roman"/>
          <w:b/>
          <w:sz w:val="24"/>
          <w:szCs w:val="24"/>
        </w:rPr>
        <w:t>автосцепное</w:t>
      </w:r>
      <w:proofErr w:type="spellEnd"/>
      <w:r w:rsidRPr="00F52432">
        <w:rPr>
          <w:rFonts w:ascii="Times New Roman" w:hAnsi="Times New Roman" w:cs="Times New Roman"/>
          <w:b/>
          <w:sz w:val="24"/>
          <w:szCs w:val="24"/>
        </w:rPr>
        <w:t xml:space="preserve">  устройство</w:t>
      </w:r>
    </w:p>
    <w:p w:rsidR="00BB6F4C" w:rsidRPr="00F52432" w:rsidRDefault="00BB6F4C" w:rsidP="00EA76A3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Требование ПТЭ к оборудованию подвижного состава и специального под</w:t>
      </w:r>
      <w:r w:rsidRPr="00F52432">
        <w:rPr>
          <w:rStyle w:val="FontStyle23"/>
          <w:sz w:val="24"/>
          <w:szCs w:val="24"/>
        </w:rPr>
        <w:softHyphen/>
        <w:t>вижного сост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ва автоматическими, электропневматическими, ручными тормозами; предохранительные устройства для рычажной тормозной передачи.</w:t>
      </w:r>
    </w:p>
    <w:p w:rsidR="00BB6F4C" w:rsidRPr="00F52432" w:rsidRDefault="00BB6F4C" w:rsidP="00EA76A3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Требования ПТЭ по высоте автосцепки над уровнем верха головок рельсов. </w:t>
      </w:r>
    </w:p>
    <w:p w:rsidR="00BB6F4C" w:rsidRPr="00F52432" w:rsidRDefault="00BB6F4C" w:rsidP="00EA76A3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Нормы разницы по высоте между продольными осями автосцепок. </w:t>
      </w:r>
    </w:p>
    <w:p w:rsidR="00BB6F4C" w:rsidRPr="00F52432" w:rsidRDefault="00BB6F4C" w:rsidP="00EA76A3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Ответственность за техническое со</w:t>
      </w:r>
      <w:r w:rsidRPr="00F52432">
        <w:rPr>
          <w:rStyle w:val="FontStyle23"/>
          <w:sz w:val="24"/>
          <w:szCs w:val="24"/>
        </w:rPr>
        <w:softHyphen/>
        <w:t xml:space="preserve">стояние </w:t>
      </w:r>
      <w:proofErr w:type="spellStart"/>
      <w:r w:rsidRPr="00F52432">
        <w:rPr>
          <w:rStyle w:val="FontStyle23"/>
          <w:sz w:val="24"/>
          <w:szCs w:val="24"/>
        </w:rPr>
        <w:t>автосцепных</w:t>
      </w:r>
      <w:proofErr w:type="spellEnd"/>
      <w:r w:rsidRPr="00F52432">
        <w:rPr>
          <w:rStyle w:val="FontStyle23"/>
          <w:sz w:val="24"/>
          <w:szCs w:val="24"/>
        </w:rPr>
        <w:t xml:space="preserve"> устройств, за правильность сцепления подвижного состава.</w:t>
      </w:r>
    </w:p>
    <w:p w:rsidR="00806E99" w:rsidRDefault="00806E99" w:rsidP="00F52432">
      <w:pPr>
        <w:pStyle w:val="Style1"/>
        <w:widowControl/>
        <w:spacing w:after="200" w:line="240" w:lineRule="auto"/>
        <w:ind w:hanging="284"/>
        <w:jc w:val="both"/>
        <w:rPr>
          <w:rStyle w:val="FontStyle22"/>
          <w:sz w:val="24"/>
          <w:szCs w:val="24"/>
        </w:rPr>
      </w:pPr>
    </w:p>
    <w:p w:rsidR="00BB6F4C" w:rsidRPr="00F52432" w:rsidRDefault="00BB6F4C" w:rsidP="00F52432">
      <w:pPr>
        <w:pStyle w:val="Style1"/>
        <w:widowControl/>
        <w:spacing w:after="200" w:line="240" w:lineRule="auto"/>
        <w:ind w:hanging="284"/>
        <w:jc w:val="both"/>
        <w:rPr>
          <w:rStyle w:val="FontStyle22"/>
          <w:sz w:val="24"/>
          <w:szCs w:val="24"/>
        </w:rPr>
      </w:pPr>
      <w:r w:rsidRPr="00F52432">
        <w:rPr>
          <w:rStyle w:val="FontStyle22"/>
          <w:sz w:val="24"/>
          <w:szCs w:val="24"/>
        </w:rPr>
        <w:t>Раздел 9.Организация движения поездов</w:t>
      </w:r>
    </w:p>
    <w:p w:rsidR="00BB6F4C" w:rsidRPr="00F52432" w:rsidRDefault="00BB6F4C" w:rsidP="00F52432">
      <w:pPr>
        <w:pStyle w:val="Style39"/>
        <w:widowControl/>
        <w:spacing w:line="240" w:lineRule="auto"/>
        <w:ind w:hanging="284"/>
        <w:jc w:val="both"/>
        <w:rPr>
          <w:b/>
        </w:rPr>
      </w:pPr>
      <w:r w:rsidRPr="00F52432">
        <w:rPr>
          <w:b/>
        </w:rPr>
        <w:t>Тема 9.1</w:t>
      </w:r>
      <w:r w:rsidRPr="00F52432">
        <w:rPr>
          <w:i/>
        </w:rPr>
        <w:t xml:space="preserve"> </w:t>
      </w:r>
      <w:r w:rsidRPr="00F52432">
        <w:rPr>
          <w:rStyle w:val="FontStyle27"/>
          <w:i w:val="0"/>
          <w:sz w:val="24"/>
          <w:szCs w:val="24"/>
        </w:rPr>
        <w:t xml:space="preserve">Общие положения. График движения </w:t>
      </w:r>
      <w:r w:rsidRPr="00F52432">
        <w:rPr>
          <w:rStyle w:val="FontStyle29"/>
          <w:i w:val="0"/>
          <w:sz w:val="24"/>
          <w:szCs w:val="24"/>
        </w:rPr>
        <w:t xml:space="preserve">и </w:t>
      </w:r>
      <w:r w:rsidRPr="00F52432">
        <w:rPr>
          <w:rStyle w:val="FontStyle27"/>
          <w:i w:val="0"/>
          <w:sz w:val="24"/>
          <w:szCs w:val="24"/>
        </w:rPr>
        <w:t xml:space="preserve">раздельные  пункты 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Инструкция по движению поездов и маневровой работе на железных дорогах Российской Федерации (ИДП) и устанавливаемые ею правила в соответствии с основными положен</w:t>
      </w:r>
      <w:r w:rsidRPr="00F52432">
        <w:rPr>
          <w:rStyle w:val="FontStyle23"/>
          <w:sz w:val="24"/>
          <w:szCs w:val="24"/>
        </w:rPr>
        <w:t>и</w:t>
      </w:r>
      <w:r w:rsidRPr="00F52432">
        <w:rPr>
          <w:rStyle w:val="FontStyle23"/>
          <w:sz w:val="24"/>
          <w:szCs w:val="24"/>
        </w:rPr>
        <w:t>ями ПТЭ и ИСИ.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Недопущение нарушений графика движе</w:t>
      </w:r>
      <w:r w:rsidRPr="00F52432">
        <w:rPr>
          <w:rStyle w:val="FontStyle23"/>
          <w:sz w:val="24"/>
          <w:szCs w:val="24"/>
        </w:rPr>
        <w:softHyphen/>
        <w:t xml:space="preserve">ния поездов; 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графику движения.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Назначение и отмена поездов, присвоение номера и индекса, виды поездов. 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Деление железнодорожных ли</w:t>
      </w:r>
      <w:r w:rsidRPr="00F52432">
        <w:rPr>
          <w:rStyle w:val="FontStyle23"/>
          <w:sz w:val="24"/>
          <w:szCs w:val="24"/>
        </w:rPr>
        <w:softHyphen/>
        <w:t xml:space="preserve">ний: раздельные пункты и перегоны. 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lastRenderedPageBreak/>
        <w:t>Виды раздельных пунктов, границы станции, порядок наименования или нумерации раздельных пунктов.</w:t>
      </w:r>
    </w:p>
    <w:p w:rsidR="00BB6F4C" w:rsidRPr="00F52432" w:rsidRDefault="00BB6F4C" w:rsidP="00EA76A3">
      <w:pPr>
        <w:pStyle w:val="Style39"/>
        <w:widowControl/>
        <w:numPr>
          <w:ilvl w:val="0"/>
          <w:numId w:val="14"/>
        </w:numPr>
        <w:spacing w:line="240" w:lineRule="auto"/>
        <w:ind w:left="0" w:hanging="284"/>
        <w:jc w:val="both"/>
        <w:rPr>
          <w:b/>
        </w:rPr>
      </w:pPr>
      <w:r w:rsidRPr="00F52432">
        <w:rPr>
          <w:rStyle w:val="FontStyle23"/>
          <w:sz w:val="24"/>
          <w:szCs w:val="24"/>
        </w:rPr>
        <w:t xml:space="preserve"> Спе</w:t>
      </w:r>
      <w:r w:rsidRPr="00F52432">
        <w:rPr>
          <w:rStyle w:val="FontStyle23"/>
          <w:sz w:val="24"/>
          <w:szCs w:val="24"/>
        </w:rPr>
        <w:softHyphen/>
        <w:t>циализация станционных путей, нумерация путей, стрелочных переводов, станцио</w:t>
      </w:r>
      <w:r w:rsidRPr="00F52432">
        <w:rPr>
          <w:rStyle w:val="FontStyle23"/>
          <w:sz w:val="24"/>
          <w:szCs w:val="24"/>
        </w:rPr>
        <w:t>н</w:t>
      </w:r>
      <w:r w:rsidRPr="00F52432">
        <w:rPr>
          <w:rStyle w:val="FontStyle23"/>
          <w:sz w:val="24"/>
          <w:szCs w:val="24"/>
        </w:rPr>
        <w:t>ных постов централизации и стрелочных постов.</w:t>
      </w:r>
    </w:p>
    <w:p w:rsidR="00806E99" w:rsidRDefault="00806E99" w:rsidP="00F52432">
      <w:pPr>
        <w:pStyle w:val="Style6"/>
        <w:widowControl/>
        <w:spacing w:after="200" w:line="240" w:lineRule="auto"/>
        <w:ind w:hanging="284"/>
        <w:jc w:val="both"/>
        <w:rPr>
          <w:b/>
        </w:rPr>
      </w:pPr>
    </w:p>
    <w:p w:rsidR="00BB6F4C" w:rsidRPr="00F52432" w:rsidRDefault="00BB6F4C" w:rsidP="00806E99">
      <w:pPr>
        <w:pStyle w:val="Style6"/>
        <w:widowControl/>
        <w:spacing w:line="240" w:lineRule="auto"/>
        <w:ind w:hanging="284"/>
        <w:jc w:val="both"/>
        <w:rPr>
          <w:b/>
        </w:rPr>
      </w:pPr>
      <w:r w:rsidRPr="00F52432">
        <w:rPr>
          <w:b/>
        </w:rPr>
        <w:t>Тема 9.2 Организация технической работы станции</w:t>
      </w:r>
    </w:p>
    <w:p w:rsidR="00BB6F4C" w:rsidRPr="00F52432" w:rsidRDefault="00BB6F4C" w:rsidP="00EA76A3">
      <w:pPr>
        <w:pStyle w:val="Style6"/>
        <w:widowControl/>
        <w:numPr>
          <w:ilvl w:val="0"/>
          <w:numId w:val="15"/>
        </w:numPr>
        <w:spacing w:line="240" w:lineRule="auto"/>
        <w:ind w:left="0" w:hanging="284"/>
        <w:jc w:val="both"/>
        <w:rPr>
          <w:rStyle w:val="FontStyle23"/>
          <w:b/>
          <w:bCs/>
          <w:iCs/>
          <w:sz w:val="24"/>
          <w:szCs w:val="24"/>
        </w:rPr>
      </w:pPr>
      <w:r w:rsidRPr="00F52432">
        <w:rPr>
          <w:rStyle w:val="FontStyle23"/>
          <w:sz w:val="24"/>
          <w:szCs w:val="24"/>
        </w:rPr>
        <w:t>Техническо-распорядительный акт станции (ТРА): содержание, порядок разработки, проверки и утверждения.</w:t>
      </w:r>
    </w:p>
    <w:p w:rsidR="00BB6F4C" w:rsidRPr="00F52432" w:rsidRDefault="00BB6F4C" w:rsidP="00EA76A3">
      <w:pPr>
        <w:pStyle w:val="Style6"/>
        <w:widowControl/>
        <w:numPr>
          <w:ilvl w:val="0"/>
          <w:numId w:val="15"/>
        </w:numPr>
        <w:spacing w:line="240" w:lineRule="auto"/>
        <w:ind w:left="0" w:hanging="284"/>
        <w:jc w:val="both"/>
        <w:rPr>
          <w:rStyle w:val="FontStyle23"/>
          <w:b/>
          <w:bCs/>
          <w:iCs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Приложения к ТРА, выписки из ТРА.</w:t>
      </w:r>
    </w:p>
    <w:p w:rsidR="00BB6F4C" w:rsidRPr="00F52432" w:rsidRDefault="00BB6F4C" w:rsidP="00EA76A3">
      <w:pPr>
        <w:pStyle w:val="Style6"/>
        <w:widowControl/>
        <w:numPr>
          <w:ilvl w:val="0"/>
          <w:numId w:val="15"/>
        </w:numPr>
        <w:spacing w:line="240" w:lineRule="auto"/>
        <w:ind w:left="0" w:hanging="284"/>
        <w:jc w:val="both"/>
        <w:rPr>
          <w:rStyle w:val="FontStyle23"/>
          <w:b/>
          <w:bCs/>
          <w:iCs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Нор</w:t>
      </w:r>
      <w:r w:rsidRPr="00F52432">
        <w:rPr>
          <w:rStyle w:val="FontStyle23"/>
          <w:sz w:val="24"/>
          <w:szCs w:val="24"/>
        </w:rPr>
        <w:softHyphen/>
        <w:t>мальное положение стрелок, обозначение.</w:t>
      </w:r>
    </w:p>
    <w:p w:rsidR="00BB6F4C" w:rsidRPr="00F52432" w:rsidRDefault="00BB6F4C" w:rsidP="00EA76A3">
      <w:pPr>
        <w:pStyle w:val="Style6"/>
        <w:widowControl/>
        <w:numPr>
          <w:ilvl w:val="0"/>
          <w:numId w:val="15"/>
        </w:numPr>
        <w:spacing w:line="240" w:lineRule="auto"/>
        <w:ind w:left="0" w:hanging="284"/>
        <w:jc w:val="both"/>
        <w:rPr>
          <w:rStyle w:val="FontStyle23"/>
          <w:b/>
          <w:bCs/>
          <w:iCs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Организация работы стрелочных по</w:t>
      </w:r>
      <w:r w:rsidRPr="00F52432">
        <w:rPr>
          <w:rStyle w:val="FontStyle23"/>
          <w:sz w:val="24"/>
          <w:szCs w:val="24"/>
        </w:rPr>
        <w:softHyphen/>
        <w:t>стов, перевод, запирание, ремонт и обслуживание нецентрализованных стрелоч</w:t>
      </w:r>
      <w:r w:rsidRPr="00F52432">
        <w:rPr>
          <w:rStyle w:val="FontStyle23"/>
          <w:sz w:val="24"/>
          <w:szCs w:val="24"/>
        </w:rPr>
        <w:softHyphen/>
        <w:t>ных переводов, правила техники безопасности (ПТБ) при очистке стрелочных переводов.</w:t>
      </w:r>
    </w:p>
    <w:p w:rsidR="00BB6F4C" w:rsidRPr="00F52432" w:rsidRDefault="00BB6F4C" w:rsidP="00EA76A3">
      <w:pPr>
        <w:pStyle w:val="Style6"/>
        <w:widowControl/>
        <w:numPr>
          <w:ilvl w:val="0"/>
          <w:numId w:val="15"/>
        </w:numPr>
        <w:spacing w:line="240" w:lineRule="auto"/>
        <w:ind w:left="0" w:hanging="284"/>
        <w:jc w:val="both"/>
        <w:rPr>
          <w:rStyle w:val="FontStyle27"/>
          <w:i w:val="0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хранения ключей от стрелок.</w:t>
      </w:r>
    </w:p>
    <w:p w:rsidR="00BB6F4C" w:rsidRPr="00F52432" w:rsidRDefault="00BB6F4C" w:rsidP="00806E99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806E99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9.3 Производство маневров. Закрепление</w:t>
      </w:r>
      <w:r w:rsidR="001A758C">
        <w:rPr>
          <w:rFonts w:ascii="Times New Roman" w:hAnsi="Times New Roman" w:cs="Times New Roman"/>
          <w:b/>
          <w:sz w:val="24"/>
          <w:szCs w:val="24"/>
        </w:rPr>
        <w:t xml:space="preserve"> вагонов на станционных путях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Организация маневровой работы на станции, маневровые районы.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Распоряже</w:t>
      </w:r>
      <w:r w:rsidRPr="00F52432">
        <w:rPr>
          <w:rStyle w:val="FontStyle23"/>
          <w:sz w:val="24"/>
          <w:szCs w:val="24"/>
        </w:rPr>
        <w:softHyphen/>
        <w:t>ние маневрами и руководство маневровой работой.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Состав маневровых бригад, обязанности членов маневровых бригад, правила техники безопасности при произ</w:t>
      </w:r>
      <w:r w:rsidRPr="00F52432">
        <w:rPr>
          <w:rStyle w:val="FontStyle23"/>
          <w:sz w:val="24"/>
          <w:szCs w:val="24"/>
        </w:rPr>
        <w:softHyphen/>
        <w:t xml:space="preserve">водстве маневров.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и ИДП по использованию средств связи при маневровой работе, регл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 xml:space="preserve">мент ведения переговоров.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Перевод стрелок при маневрах.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установки вагонов на станционных путях.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Нормы и порядок закрепления вагонов на станционных путях, взаимный контроль рабо</w:t>
      </w:r>
      <w:r w:rsidRPr="00F52432">
        <w:rPr>
          <w:rStyle w:val="FontStyle23"/>
          <w:sz w:val="24"/>
          <w:szCs w:val="24"/>
        </w:rPr>
        <w:t>т</w:t>
      </w:r>
      <w:r w:rsidRPr="00F52432">
        <w:rPr>
          <w:rStyle w:val="FontStyle23"/>
          <w:sz w:val="24"/>
          <w:szCs w:val="24"/>
        </w:rPr>
        <w:t>ников станции за закреп</w:t>
      </w:r>
      <w:r w:rsidRPr="00F52432">
        <w:rPr>
          <w:rStyle w:val="FontStyle23"/>
          <w:sz w:val="24"/>
          <w:szCs w:val="24"/>
        </w:rPr>
        <w:softHyphen/>
        <w:t>лением вагонов, особенности производства маневров на станц</w:t>
      </w:r>
      <w:r w:rsidRPr="00F52432">
        <w:rPr>
          <w:rStyle w:val="FontStyle23"/>
          <w:sz w:val="24"/>
          <w:szCs w:val="24"/>
        </w:rPr>
        <w:t>и</w:t>
      </w:r>
      <w:r w:rsidRPr="00F52432">
        <w:rPr>
          <w:rStyle w:val="FontStyle23"/>
          <w:sz w:val="24"/>
          <w:szCs w:val="24"/>
        </w:rPr>
        <w:t>онных путях, нахо</w:t>
      </w:r>
      <w:r w:rsidRPr="00F52432">
        <w:rPr>
          <w:rStyle w:val="FontStyle23"/>
          <w:sz w:val="24"/>
          <w:szCs w:val="24"/>
        </w:rPr>
        <w:softHyphen/>
        <w:t xml:space="preserve">дящихся на уклоне.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Скорости движения при маневрах.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Производство маневров на сортировочных горках и вытяжных путях: обязанности рабо</w:t>
      </w:r>
      <w:r w:rsidRPr="00F52432">
        <w:rPr>
          <w:rStyle w:val="FontStyle23"/>
          <w:sz w:val="24"/>
          <w:szCs w:val="24"/>
        </w:rPr>
        <w:t>т</w:t>
      </w:r>
      <w:r w:rsidRPr="00F52432">
        <w:rPr>
          <w:rStyle w:val="FontStyle23"/>
          <w:sz w:val="24"/>
          <w:szCs w:val="24"/>
        </w:rPr>
        <w:t>ников горочных бригад.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действий при нахождении на путях сортировочных парков вагонов с опас</w:t>
      </w:r>
      <w:r w:rsidRPr="00F52432">
        <w:rPr>
          <w:rStyle w:val="FontStyle23"/>
          <w:sz w:val="24"/>
          <w:szCs w:val="24"/>
        </w:rPr>
        <w:softHyphen/>
        <w:t xml:space="preserve">ными грузами класса 1 (ВМ) и цистерн со сжиженными газами.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Перечень вагонов и локомотивов, с которыми не допускается производить маневры толчками и распускать с горки; подвижного состава, который не допускается пропускать че</w:t>
      </w:r>
      <w:r w:rsidRPr="00F52432">
        <w:rPr>
          <w:rStyle w:val="FontStyle23"/>
          <w:sz w:val="24"/>
          <w:szCs w:val="24"/>
        </w:rPr>
        <w:softHyphen/>
        <w:t>рез горку.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Прикрытие вагонов с грузами отдельных категорий, нормы прикрытия в поездах и при маневрах, отметка о прикрытии в перевозочных документах.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</w:t>
      </w:r>
      <w:r w:rsidRPr="00F52432">
        <w:rPr>
          <w:rStyle w:val="FontStyle23"/>
          <w:sz w:val="24"/>
          <w:szCs w:val="24"/>
        </w:rPr>
        <w:softHyphen/>
        <w:t xml:space="preserve">рядок передвижения вагонов на станционных путях вручную. 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Маневры на глав</w:t>
      </w:r>
      <w:r w:rsidRPr="00F52432">
        <w:rPr>
          <w:rStyle w:val="FontStyle23"/>
          <w:sz w:val="24"/>
          <w:szCs w:val="24"/>
        </w:rPr>
        <w:softHyphen/>
        <w:t>ных и прием -отправочных путях.</w:t>
      </w:r>
    </w:p>
    <w:p w:rsidR="00BB6F4C" w:rsidRPr="00F52432" w:rsidRDefault="00BB6F4C" w:rsidP="00EA76A3">
      <w:pPr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hanging="284"/>
        <w:jc w:val="both"/>
        <w:rPr>
          <w:rStyle w:val="FontStyle23"/>
          <w:color w:val="000000"/>
          <w:spacing w:val="1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Особенности производства маневров в рай</w:t>
      </w:r>
      <w:r w:rsidRPr="00F52432">
        <w:rPr>
          <w:rStyle w:val="FontStyle23"/>
          <w:sz w:val="24"/>
          <w:szCs w:val="24"/>
        </w:rPr>
        <w:softHyphen/>
        <w:t>онах, где стрелки не обслуживаются дежу</w:t>
      </w:r>
      <w:r w:rsidRPr="00F52432">
        <w:rPr>
          <w:rStyle w:val="FontStyle23"/>
          <w:sz w:val="24"/>
          <w:szCs w:val="24"/>
        </w:rPr>
        <w:t>р</w:t>
      </w:r>
      <w:r w:rsidRPr="00F52432">
        <w:rPr>
          <w:rStyle w:val="FontStyle23"/>
          <w:sz w:val="24"/>
          <w:szCs w:val="24"/>
        </w:rPr>
        <w:t>ными стрелочного поста.</w:t>
      </w:r>
    </w:p>
    <w:p w:rsidR="00BB6F4C" w:rsidRPr="00F52432" w:rsidRDefault="00BB6F4C" w:rsidP="00F52432">
      <w:pPr>
        <w:pStyle w:val="a6"/>
        <w:tabs>
          <w:tab w:val="left" w:pos="0"/>
        </w:tabs>
        <w:spacing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806E99" w:rsidRDefault="00BB6F4C" w:rsidP="00806E99">
      <w:pPr>
        <w:pStyle w:val="a6"/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9.4 Формирование поездов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Понятие о поезде.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Требования по формированию поездов. 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Определение мас</w:t>
      </w:r>
      <w:r w:rsidRPr="00F52432">
        <w:rPr>
          <w:rStyle w:val="FontStyle23"/>
          <w:sz w:val="24"/>
          <w:szCs w:val="24"/>
        </w:rPr>
        <w:softHyphen/>
        <w:t xml:space="preserve">сы и длины поезда. 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к вагонам при постановке их в поезда.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Раз</w:t>
      </w:r>
      <w:r w:rsidRPr="00F52432">
        <w:rPr>
          <w:rStyle w:val="FontStyle23"/>
          <w:sz w:val="24"/>
          <w:szCs w:val="24"/>
        </w:rPr>
        <w:softHyphen/>
        <w:t xml:space="preserve">мещение вагонов в пассажирских и почтово-багажных поездах. 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Особенности формирования поездов повышенного веса и длины с учетом путевого разв</w:t>
      </w:r>
      <w:r w:rsidRPr="00F52432">
        <w:rPr>
          <w:rStyle w:val="FontStyle23"/>
          <w:sz w:val="24"/>
          <w:szCs w:val="24"/>
        </w:rPr>
        <w:t>и</w:t>
      </w:r>
      <w:r w:rsidRPr="00F52432">
        <w:rPr>
          <w:rStyle w:val="FontStyle23"/>
          <w:sz w:val="24"/>
          <w:szCs w:val="24"/>
        </w:rPr>
        <w:t xml:space="preserve">тия станции. </w:t>
      </w:r>
    </w:p>
    <w:p w:rsidR="00BB6F4C" w:rsidRPr="00F52432" w:rsidRDefault="00BB6F4C" w:rsidP="00EA76A3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Постановка в поезда специального подвижного состава и вагонов с гру</w:t>
      </w:r>
      <w:r w:rsidRPr="00F52432">
        <w:rPr>
          <w:rStyle w:val="FontStyle23"/>
          <w:sz w:val="24"/>
          <w:szCs w:val="24"/>
        </w:rPr>
        <w:softHyphen/>
        <w:t>зами, требующими особой осторожности, негабаритными грузами.</w:t>
      </w:r>
    </w:p>
    <w:p w:rsidR="00BB6F4C" w:rsidRPr="00F52432" w:rsidRDefault="00BB6F4C" w:rsidP="00806E99">
      <w:pPr>
        <w:tabs>
          <w:tab w:val="left" w:pos="0"/>
        </w:tabs>
        <w:spacing w:after="0"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F52432" w:rsidRDefault="00BB6F4C" w:rsidP="00806E9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9.5 Порядок включения тормозов в поездах. Обслуживание поездов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ПТЭ по обеспечению поездов тормозными средствами, расчет норм.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включения вагонов в автотормозную сеть в пассажирских и гру</w:t>
      </w:r>
      <w:r w:rsidRPr="00F52432">
        <w:rPr>
          <w:rStyle w:val="FontStyle23"/>
          <w:sz w:val="24"/>
          <w:szCs w:val="24"/>
        </w:rPr>
        <w:softHyphen/>
        <w:t xml:space="preserve">зовых поездах.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постановки в состав грузовых и хозяйственных поездов вагонов с пролетной магистралью.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проведения полного и сокращенно</w:t>
      </w:r>
      <w:r w:rsidRPr="00F52432">
        <w:rPr>
          <w:rStyle w:val="FontStyle23"/>
          <w:sz w:val="24"/>
          <w:szCs w:val="24"/>
        </w:rPr>
        <w:softHyphen/>
        <w:t xml:space="preserve">го опробования тормозов.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Справка об обеспеченности поезда тормозами и их исправном действии.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Снаряжение пассажирских, почтово-багажных, грузопассажирских, воин</w:t>
      </w:r>
      <w:r w:rsidRPr="00F52432">
        <w:rPr>
          <w:rStyle w:val="FontStyle23"/>
          <w:sz w:val="24"/>
          <w:szCs w:val="24"/>
        </w:rPr>
        <w:softHyphen/>
        <w:t>ских и людских поездов, а также поездов, имеющих в своих составах вагоны с опасными грузами класса 1.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Снаряжение локомотивов.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Порядок обслуживания поездов локомотивными бригадами, проводниками, кондукторами и пр.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</w:t>
      </w:r>
      <w:r w:rsidRPr="00F52432">
        <w:rPr>
          <w:rStyle w:val="FontStyle23"/>
          <w:sz w:val="24"/>
          <w:szCs w:val="24"/>
        </w:rPr>
        <w:softHyphen/>
        <w:t xml:space="preserve">док постановки локомотивов в поезда: действующих и недействующих. </w:t>
      </w:r>
    </w:p>
    <w:p w:rsidR="00BB6F4C" w:rsidRPr="00F52432" w:rsidRDefault="00BB6F4C" w:rsidP="00EA76A3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Style w:val="FontStyle23"/>
          <w:sz w:val="24"/>
          <w:szCs w:val="24"/>
        </w:rPr>
        <w:t>Слу</w:t>
      </w:r>
      <w:r w:rsidRPr="00F52432">
        <w:rPr>
          <w:rStyle w:val="FontStyle23"/>
          <w:sz w:val="24"/>
          <w:szCs w:val="24"/>
        </w:rPr>
        <w:softHyphen/>
        <w:t>чаи, при которых допускается движение локомотивов задним ходом.</w:t>
      </w:r>
    </w:p>
    <w:p w:rsidR="00BB6F4C" w:rsidRPr="00F52432" w:rsidRDefault="00BB6F4C" w:rsidP="00806E99">
      <w:pPr>
        <w:pStyle w:val="a6"/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CF6CDB" w:rsidRDefault="00BB6F4C" w:rsidP="00CF6CDB">
      <w:pPr>
        <w:pStyle w:val="a6"/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9.6 Движение поездов. Общие положения.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Руководство движением поездов на участках и на станциях и путевых постах. 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Прием поездов на  станцию.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Обязанности дежурного по станции </w:t>
      </w:r>
      <w:proofErr w:type="gramStart"/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 </w:t>
      </w:r>
      <w:proofErr w:type="gramEnd"/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ДСП), его ответственность за обеспечение беспер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бойного приема поездов.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Прием поездов при запрещающем показании светофоров или на путь, не предусмотре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ный ТРА для приема поездов. 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Отправление поездов со станции, обязанности ДСП и его ответственность за безопасность следования поездов.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Проверка свободности перегона при различных средствах сигнализации и связи. 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Порядок приготовления маршрута приема и отправления и регламент переговоров о приготовлении маршрутов на станциях с нецентрализованными стрелками. </w:t>
      </w:r>
    </w:p>
    <w:p w:rsidR="00BB6F4C" w:rsidRPr="00F52432" w:rsidRDefault="00BB6F4C" w:rsidP="00EA76A3">
      <w:pPr>
        <w:numPr>
          <w:ilvl w:val="0"/>
          <w:numId w:val="1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Средства сигнализации и связи при движении поездов.</w:t>
      </w:r>
    </w:p>
    <w:p w:rsidR="00BB6F4C" w:rsidRPr="00F52432" w:rsidRDefault="00BB6F4C" w:rsidP="00F52432">
      <w:pPr>
        <w:tabs>
          <w:tab w:val="left" w:pos="0"/>
        </w:tabs>
        <w:spacing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CF6CDB" w:rsidRDefault="00BB6F4C" w:rsidP="00CF6CDB">
      <w:pPr>
        <w:spacing w:after="0" w:line="240" w:lineRule="auto"/>
        <w:ind w:hanging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9.7 Движение поездов при автоматической блокировке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Прием и отправление поездов при нормальном действии устройств автома</w:t>
      </w:r>
      <w:r w:rsidRPr="00F52432">
        <w:rPr>
          <w:rStyle w:val="FontStyle23"/>
          <w:sz w:val="24"/>
          <w:szCs w:val="24"/>
        </w:rPr>
        <w:softHyphen/>
        <w:t>тической бл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>кировки.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поездов с подталкивающим локомотивом, хозяйственных поездов и авто</w:t>
      </w:r>
      <w:r w:rsidRPr="00F52432">
        <w:rPr>
          <w:rStyle w:val="FontStyle23"/>
          <w:sz w:val="24"/>
          <w:szCs w:val="24"/>
        </w:rPr>
        <w:t>д</w:t>
      </w:r>
      <w:r w:rsidRPr="00F52432">
        <w:rPr>
          <w:rStyle w:val="FontStyle23"/>
          <w:sz w:val="24"/>
          <w:szCs w:val="24"/>
        </w:rPr>
        <w:t>резин съемного типа, следующих на весь пере</w:t>
      </w:r>
      <w:r w:rsidRPr="00F52432">
        <w:rPr>
          <w:rStyle w:val="FontStyle23"/>
          <w:sz w:val="24"/>
          <w:szCs w:val="24"/>
        </w:rPr>
        <w:softHyphen/>
        <w:t>гон и с возвращением на станцию.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поездов при неисправностях выходного светофора на однопутный и дву</w:t>
      </w:r>
      <w:r w:rsidRPr="00F52432">
        <w:rPr>
          <w:rStyle w:val="FontStyle23"/>
          <w:sz w:val="24"/>
          <w:szCs w:val="24"/>
        </w:rPr>
        <w:t>х</w:t>
      </w:r>
      <w:r w:rsidRPr="00F52432">
        <w:rPr>
          <w:rStyle w:val="FontStyle23"/>
          <w:sz w:val="24"/>
          <w:szCs w:val="24"/>
        </w:rPr>
        <w:t>путный перегон.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по</w:t>
      </w:r>
      <w:r w:rsidRPr="00F52432">
        <w:rPr>
          <w:rStyle w:val="FontStyle23"/>
          <w:sz w:val="24"/>
          <w:szCs w:val="24"/>
        </w:rPr>
        <w:softHyphen/>
        <w:t>езда, голова которого находится за выходным сигналом, при самопрои</w:t>
      </w:r>
      <w:r w:rsidRPr="00F52432">
        <w:rPr>
          <w:rStyle w:val="FontStyle23"/>
          <w:sz w:val="24"/>
          <w:szCs w:val="24"/>
        </w:rPr>
        <w:t>з</w:t>
      </w:r>
      <w:r w:rsidRPr="00F52432">
        <w:rPr>
          <w:rStyle w:val="FontStyle23"/>
          <w:sz w:val="24"/>
          <w:szCs w:val="24"/>
        </w:rPr>
        <w:t>вольном перекрытии сигнала и с путей, не имеющих выходных светофоров.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Неисправности автоблокировки, при которых необходимо прекращать дей</w:t>
      </w:r>
      <w:r w:rsidRPr="00F52432">
        <w:rPr>
          <w:rStyle w:val="FontStyle23"/>
          <w:sz w:val="24"/>
          <w:szCs w:val="24"/>
        </w:rPr>
        <w:softHyphen/>
        <w:t>ствие автобл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 xml:space="preserve">кировки. 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прекращения действия автоблокировки и пере</w:t>
      </w:r>
      <w:r w:rsidRPr="00F52432">
        <w:rPr>
          <w:rStyle w:val="FontStyle23"/>
          <w:sz w:val="24"/>
          <w:szCs w:val="24"/>
        </w:rPr>
        <w:softHyphen/>
        <w:t xml:space="preserve">хода на телефонные средства связи на однопутных и двухпутных перегонах. </w:t>
      </w:r>
    </w:p>
    <w:p w:rsidR="00BB6F4C" w:rsidRPr="00F52432" w:rsidRDefault="00BB6F4C" w:rsidP="00EA76A3">
      <w:pPr>
        <w:pStyle w:val="Style2"/>
        <w:widowControl/>
        <w:numPr>
          <w:ilvl w:val="0"/>
          <w:numId w:val="20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восстановления действия автоблокировки.</w:t>
      </w:r>
    </w:p>
    <w:p w:rsidR="00BB6F4C" w:rsidRPr="00F52432" w:rsidRDefault="00BB6F4C" w:rsidP="00CF6CD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CF6CD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9.8 Движение поездов на участках, оборудованных диспетчерской централизацией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Руководство движением поездов на участках, оборудованных диспетчерской централиз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 xml:space="preserve">цией. 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Управление станционными светофорами и стрелками поездным диспетчером (ДНЦ), 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прием и отправление поездов.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отправления хозяй</w:t>
      </w:r>
      <w:r w:rsidRPr="00F52432">
        <w:rPr>
          <w:rStyle w:val="FontStyle23"/>
          <w:sz w:val="24"/>
          <w:szCs w:val="24"/>
        </w:rPr>
        <w:softHyphen/>
        <w:t>ственных, восстановительных, пожарных поездов и вспомог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тельных локомо</w:t>
      </w:r>
      <w:r w:rsidRPr="00F52432">
        <w:rPr>
          <w:rStyle w:val="FontStyle23"/>
          <w:sz w:val="24"/>
          <w:szCs w:val="24"/>
        </w:rPr>
        <w:softHyphen/>
        <w:t>тивов.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lastRenderedPageBreak/>
        <w:t xml:space="preserve"> Порядок передачи станции на резервное управление, а отдельных стре</w:t>
      </w:r>
      <w:r w:rsidRPr="00F52432">
        <w:rPr>
          <w:rStyle w:val="FontStyle23"/>
          <w:sz w:val="24"/>
          <w:szCs w:val="24"/>
        </w:rPr>
        <w:softHyphen/>
        <w:t>лок станции - на местное управление.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производство маневров. </w:t>
      </w:r>
    </w:p>
    <w:p w:rsidR="00BB6F4C" w:rsidRPr="00F52432" w:rsidRDefault="00BB6F4C" w:rsidP="00EA76A3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дейст</w:t>
      </w:r>
      <w:r w:rsidRPr="00F52432">
        <w:rPr>
          <w:rStyle w:val="FontStyle23"/>
          <w:sz w:val="24"/>
          <w:szCs w:val="24"/>
        </w:rPr>
        <w:softHyphen/>
        <w:t>вий при неисправностях устройств диспетчерской централизации.</w:t>
      </w:r>
    </w:p>
    <w:p w:rsidR="00CF6CDB" w:rsidRDefault="00CF6CDB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9.9 Движение поездов при полуавтоматической блокировке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Особенности приема и отправления поездов при полуавтоматической бло</w:t>
      </w:r>
      <w:r w:rsidRPr="00F52432">
        <w:rPr>
          <w:rStyle w:val="FontStyle23"/>
          <w:sz w:val="24"/>
          <w:szCs w:val="24"/>
        </w:rPr>
        <w:softHyphen/>
        <w:t>кировке;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блокировочный сигнал согласия, блокировочный сигнал прибытия. 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Устройства контроля прибытия, порядок действий при их неисправности. Бло</w:t>
      </w:r>
      <w:r w:rsidRPr="00F52432">
        <w:rPr>
          <w:rStyle w:val="FontStyle23"/>
          <w:sz w:val="24"/>
          <w:szCs w:val="24"/>
        </w:rPr>
        <w:softHyphen/>
        <w:t xml:space="preserve">кировочный сигнал отправления поезда. 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Отправление ранее задержанных поез</w:t>
      </w:r>
      <w:r w:rsidRPr="00F52432">
        <w:rPr>
          <w:rStyle w:val="FontStyle23"/>
          <w:sz w:val="24"/>
          <w:szCs w:val="24"/>
        </w:rPr>
        <w:softHyphen/>
        <w:t>дов; отправление поезда, голова которого находится за выходным светофором.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хозяйственных поездов и поездов с подталкивающим локомоти</w:t>
      </w:r>
      <w:r w:rsidRPr="00F52432">
        <w:rPr>
          <w:rStyle w:val="FontStyle23"/>
          <w:sz w:val="24"/>
          <w:szCs w:val="24"/>
        </w:rPr>
        <w:softHyphen/>
        <w:t>вом на соседнюю станцию и с возвращением с перегона на станцию.</w:t>
      </w:r>
    </w:p>
    <w:p w:rsidR="00BB6F4C" w:rsidRPr="00F52432" w:rsidRDefault="00BB6F4C" w:rsidP="00EA76A3">
      <w:pPr>
        <w:pStyle w:val="Style2"/>
        <w:widowControl/>
        <w:numPr>
          <w:ilvl w:val="0"/>
          <w:numId w:val="22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Следова</w:t>
      </w:r>
      <w:r w:rsidRPr="00F52432">
        <w:rPr>
          <w:rStyle w:val="FontStyle23"/>
          <w:sz w:val="24"/>
          <w:szCs w:val="24"/>
        </w:rPr>
        <w:softHyphen/>
        <w:t>ние поездов по перегонам, имеющим путевые посты (блокпосты).</w:t>
      </w:r>
    </w:p>
    <w:p w:rsidR="00BB6F4C" w:rsidRPr="00F52432" w:rsidRDefault="00BB6F4C" w:rsidP="00EA76A3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Неисправности, при которых прекращается действие полуавтоматической блокировки. </w:t>
      </w:r>
    </w:p>
    <w:p w:rsidR="00BB6F4C" w:rsidRPr="00F52432" w:rsidRDefault="00BB6F4C" w:rsidP="00EA76A3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Переход на телефонные средства связи и восстановление действия полуавтоматической блокировки.</w:t>
      </w:r>
    </w:p>
    <w:p w:rsidR="00BB6F4C" w:rsidRPr="00F52432" w:rsidRDefault="00BB6F4C" w:rsidP="00F52432">
      <w:pPr>
        <w:tabs>
          <w:tab w:val="left" w:pos="0"/>
        </w:tabs>
        <w:spacing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9.10 Движение поездов при электрожезловой системе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Требования ИДП к устройствам электрожезловой системы. 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Прием и отправ</w:t>
      </w:r>
      <w:r w:rsidRPr="00F52432">
        <w:rPr>
          <w:rStyle w:val="FontStyle23"/>
          <w:sz w:val="24"/>
          <w:szCs w:val="24"/>
        </w:rPr>
        <w:softHyphen/>
        <w:t>ление поездов: дача согласий на прием и отправление поездов, отметки в журна</w:t>
      </w:r>
      <w:r w:rsidRPr="00F52432">
        <w:rPr>
          <w:rStyle w:val="FontStyle23"/>
          <w:sz w:val="24"/>
          <w:szCs w:val="24"/>
        </w:rPr>
        <w:softHyphen/>
        <w:t>ле движения поездов,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поездов с последующим возвращением, от</w:t>
      </w:r>
      <w:r w:rsidRPr="00F52432">
        <w:rPr>
          <w:rStyle w:val="FontStyle23"/>
          <w:sz w:val="24"/>
          <w:szCs w:val="24"/>
        </w:rPr>
        <w:softHyphen/>
        <w:t>правление поездов с подталкив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ющим локомотивом.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Движение поездов при на</w:t>
      </w:r>
      <w:r w:rsidRPr="00F52432">
        <w:rPr>
          <w:rStyle w:val="FontStyle23"/>
          <w:sz w:val="24"/>
          <w:szCs w:val="24"/>
        </w:rPr>
        <w:softHyphen/>
        <w:t>личии примыканий на перегоне, обслуживаемых и не обслуж</w:t>
      </w:r>
      <w:r w:rsidRPr="00F52432">
        <w:rPr>
          <w:rStyle w:val="FontStyle23"/>
          <w:sz w:val="24"/>
          <w:szCs w:val="24"/>
        </w:rPr>
        <w:t>и</w:t>
      </w:r>
      <w:r w:rsidRPr="00F52432">
        <w:rPr>
          <w:rStyle w:val="FontStyle23"/>
          <w:sz w:val="24"/>
          <w:szCs w:val="24"/>
        </w:rPr>
        <w:t>ваемых вспомога</w:t>
      </w:r>
      <w:r w:rsidRPr="00F52432">
        <w:rPr>
          <w:rStyle w:val="FontStyle23"/>
          <w:sz w:val="24"/>
          <w:szCs w:val="24"/>
        </w:rPr>
        <w:softHyphen/>
        <w:t xml:space="preserve">тельными постами. 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Неисправности электрожезловой системы, организация дви</w:t>
      </w:r>
      <w:r w:rsidRPr="00F52432">
        <w:rPr>
          <w:rStyle w:val="FontStyle23"/>
          <w:sz w:val="24"/>
          <w:szCs w:val="24"/>
        </w:rPr>
        <w:softHyphen/>
        <w:t xml:space="preserve">жения при неисправностях. </w:t>
      </w:r>
    </w:p>
    <w:p w:rsidR="00BB6F4C" w:rsidRPr="00F52432" w:rsidRDefault="00BB6F4C" w:rsidP="00EA76A3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регулировки количества жезлов в жезловых аппаратах.</w:t>
      </w: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9.11 Движение поездов при телефонных средствах связи</w:t>
      </w:r>
    </w:p>
    <w:p w:rsidR="00BB6F4C" w:rsidRPr="00F52432" w:rsidRDefault="00BB6F4C" w:rsidP="00EA76A3">
      <w:pPr>
        <w:pStyle w:val="Style2"/>
        <w:widowControl/>
        <w:numPr>
          <w:ilvl w:val="0"/>
          <w:numId w:val="24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Формы путевых записок: порядок заполнения, выдачи, на что дает право пу</w:t>
      </w:r>
      <w:r w:rsidRPr="00F52432">
        <w:rPr>
          <w:rStyle w:val="FontStyle23"/>
          <w:sz w:val="24"/>
          <w:szCs w:val="24"/>
        </w:rPr>
        <w:softHyphen/>
        <w:t xml:space="preserve">тевая записка. </w:t>
      </w:r>
    </w:p>
    <w:p w:rsidR="00BB6F4C" w:rsidRPr="00F52432" w:rsidRDefault="00BB6F4C" w:rsidP="00EA76A3">
      <w:pPr>
        <w:pStyle w:val="Style2"/>
        <w:widowControl/>
        <w:numPr>
          <w:ilvl w:val="0"/>
          <w:numId w:val="24"/>
        </w:numPr>
        <w:spacing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ИДП к ведению журнала поездных телефонограмм: нумерация поездных телефонограмм, оформление записей о приеме и сдаче дежурства, пере</w:t>
      </w:r>
      <w:r w:rsidRPr="00F52432">
        <w:rPr>
          <w:rStyle w:val="FontStyle23"/>
          <w:sz w:val="24"/>
          <w:szCs w:val="24"/>
        </w:rPr>
        <w:softHyphen/>
        <w:t>ходе на телефо</w:t>
      </w:r>
      <w:r w:rsidRPr="00F52432">
        <w:rPr>
          <w:rStyle w:val="FontStyle23"/>
          <w:sz w:val="24"/>
          <w:szCs w:val="24"/>
        </w:rPr>
        <w:t>н</w:t>
      </w:r>
      <w:r w:rsidRPr="00F52432">
        <w:rPr>
          <w:rStyle w:val="FontStyle23"/>
          <w:sz w:val="24"/>
          <w:szCs w:val="24"/>
        </w:rPr>
        <w:t>ные средства связи, восстановлении движения по средствам связи.</w:t>
      </w:r>
    </w:p>
    <w:p w:rsidR="00BB6F4C" w:rsidRPr="00F52432" w:rsidRDefault="00BB6F4C" w:rsidP="00EA76A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Формы поездных телефонограмм, порядок обмена телефонограммами при движении на однопутных участках.</w:t>
      </w:r>
    </w:p>
    <w:p w:rsidR="00BB6F4C" w:rsidRPr="00F52432" w:rsidRDefault="00BB6F4C" w:rsidP="00EA76A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Формы поездных телефонограмм, порядок обмена телефонограммами при движении на двухпутных участках: по правильному и неправильному пути, при закрытии одного из п</w:t>
      </w:r>
      <w:r w:rsidRPr="00F52432">
        <w:rPr>
          <w:rStyle w:val="FontStyle23"/>
          <w:sz w:val="24"/>
          <w:szCs w:val="24"/>
        </w:rPr>
        <w:t>у</w:t>
      </w:r>
      <w:r w:rsidRPr="00F52432">
        <w:rPr>
          <w:rStyle w:val="FontStyle23"/>
          <w:sz w:val="24"/>
          <w:szCs w:val="24"/>
        </w:rPr>
        <w:t>тей.</w:t>
      </w: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9.12 Работа поездного диспетчера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ПТЭ о руководстве движением поездов на участке. 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Обязанности поездного диспетчера. 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Требования ИДП к ведению графика исполненного движения. При</w:t>
      </w:r>
      <w:r w:rsidRPr="00F52432">
        <w:rPr>
          <w:rStyle w:val="FontStyle23"/>
          <w:sz w:val="24"/>
          <w:szCs w:val="24"/>
        </w:rPr>
        <w:softHyphen/>
        <w:t xml:space="preserve">меры заполнения трафика исполненного движения. 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Приказы, подлежащие обязательной регистрации в журнале диспетчерских распоряжений.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закрытия (открытия) однопутного перегона или одного из главных путей на двухпутном или многопутном перегонах, перехода на дру</w:t>
      </w:r>
      <w:r w:rsidRPr="00F52432">
        <w:rPr>
          <w:rStyle w:val="FontStyle23"/>
          <w:sz w:val="24"/>
          <w:szCs w:val="24"/>
        </w:rPr>
        <w:softHyphen/>
        <w:t xml:space="preserve">гие средства связи. 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Формы и порядок передачи диспетчерских приказов.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lastRenderedPageBreak/>
        <w:t xml:space="preserve"> Порядок открытия или закрытия раздельных пунктов или вспомогательных постов, работающих не круглосуточно. 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Взаимодействие поездного диспетчера с </w:t>
      </w:r>
      <w:proofErr w:type="spellStart"/>
      <w:r w:rsidRPr="00F52432">
        <w:rPr>
          <w:rStyle w:val="FontStyle23"/>
          <w:sz w:val="24"/>
          <w:szCs w:val="24"/>
        </w:rPr>
        <w:t>энергодиспетчером</w:t>
      </w:r>
      <w:proofErr w:type="spellEnd"/>
      <w:r w:rsidRPr="00F52432">
        <w:rPr>
          <w:rStyle w:val="FontStyle23"/>
          <w:sz w:val="24"/>
          <w:szCs w:val="24"/>
        </w:rPr>
        <w:t>.</w:t>
      </w:r>
    </w:p>
    <w:p w:rsidR="00BB6F4C" w:rsidRPr="00F52432" w:rsidRDefault="00BB6F4C" w:rsidP="00EA76A3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Организация движения при неисправностях поездной дис</w:t>
      </w:r>
      <w:r w:rsidRPr="00F52432">
        <w:rPr>
          <w:rStyle w:val="FontStyle23"/>
          <w:sz w:val="24"/>
          <w:szCs w:val="24"/>
        </w:rPr>
        <w:softHyphen/>
        <w:t>петчерской связи.</w:t>
      </w:r>
    </w:p>
    <w:p w:rsidR="00BB6F4C" w:rsidRPr="00F52432" w:rsidRDefault="00BB6F4C" w:rsidP="00F52432">
      <w:pPr>
        <w:tabs>
          <w:tab w:val="left" w:pos="0"/>
        </w:tabs>
        <w:spacing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CF6CDB" w:rsidRDefault="00BB6F4C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9.13 Порядок выдачи предупреждений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Виды предупреждений и случаи их выдачи.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Должностные лица, имеющие право на подачу заявки о выдаче предупреждений;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сроки производства работ;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пере</w:t>
      </w:r>
      <w:r w:rsidRPr="00F52432">
        <w:rPr>
          <w:rStyle w:val="FontStyle23"/>
          <w:sz w:val="24"/>
          <w:szCs w:val="24"/>
        </w:rPr>
        <w:softHyphen/>
        <w:t>дачи заявок на выдачу или отмену предупреждений, подтверждение о прин</w:t>
      </w:r>
      <w:r w:rsidRPr="00F52432">
        <w:rPr>
          <w:rStyle w:val="FontStyle23"/>
          <w:sz w:val="24"/>
          <w:szCs w:val="24"/>
        </w:rPr>
        <w:t>я</w:t>
      </w:r>
      <w:r w:rsidRPr="00F52432">
        <w:rPr>
          <w:rStyle w:val="FontStyle23"/>
          <w:sz w:val="24"/>
          <w:szCs w:val="24"/>
        </w:rPr>
        <w:t xml:space="preserve">тии заявки.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ведения книги предупреждений и выдачи предупреждений; нумерация преду</w:t>
      </w:r>
      <w:r w:rsidRPr="00F52432">
        <w:rPr>
          <w:rStyle w:val="FontStyle23"/>
          <w:sz w:val="24"/>
          <w:szCs w:val="24"/>
        </w:rPr>
        <w:softHyphen/>
        <w:t xml:space="preserve">преждений.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Порядок выдачи предупреждений на поезда.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Содержание и порядок запол</w:t>
      </w:r>
      <w:r w:rsidRPr="00F52432">
        <w:rPr>
          <w:rStyle w:val="FontStyle23"/>
          <w:sz w:val="24"/>
          <w:szCs w:val="24"/>
        </w:rPr>
        <w:softHyphen/>
        <w:t>нения бланка предупреждений, особенности составления предупреждения с использо</w:t>
      </w:r>
      <w:r w:rsidRPr="00F52432">
        <w:rPr>
          <w:rStyle w:val="FontStyle23"/>
          <w:sz w:val="24"/>
          <w:szCs w:val="24"/>
        </w:rPr>
        <w:softHyphen/>
        <w:t xml:space="preserve">ванием компьютера или телетайпного аппарата. 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отмены предупреждений.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Движение поездов при наличии предупреждений.</w:t>
      </w:r>
    </w:p>
    <w:p w:rsidR="00BB6F4C" w:rsidRPr="00F52432" w:rsidRDefault="00BB6F4C" w:rsidP="00EA76A3">
      <w:pPr>
        <w:numPr>
          <w:ilvl w:val="0"/>
          <w:numId w:val="26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Действия работников при получении сообщений с перегона о наличии препя</w:t>
      </w:r>
      <w:r w:rsidRPr="00F52432">
        <w:rPr>
          <w:rStyle w:val="FontStyle23"/>
          <w:sz w:val="24"/>
          <w:szCs w:val="24"/>
        </w:rPr>
        <w:t>т</w:t>
      </w:r>
      <w:r w:rsidRPr="00F52432">
        <w:rPr>
          <w:rStyle w:val="FontStyle23"/>
          <w:sz w:val="24"/>
          <w:szCs w:val="24"/>
        </w:rPr>
        <w:t>ствий для нормального движения поездов.</w:t>
      </w:r>
    </w:p>
    <w:p w:rsidR="00BB6F4C" w:rsidRPr="00F52432" w:rsidRDefault="00BB6F4C" w:rsidP="00F52432">
      <w:pPr>
        <w:widowControl w:val="0"/>
        <w:tabs>
          <w:tab w:val="left" w:pos="0"/>
          <w:tab w:val="left" w:pos="1950"/>
        </w:tabs>
        <w:spacing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CF6CDB">
      <w:pPr>
        <w:widowControl w:val="0"/>
        <w:tabs>
          <w:tab w:val="left" w:pos="0"/>
          <w:tab w:val="left" w:pos="195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9.14 Движение поездов в нестандартных ситуациях</w:t>
      </w:r>
    </w:p>
    <w:p w:rsidR="00BB6F4C" w:rsidRPr="00F52432" w:rsidRDefault="00BB6F4C" w:rsidP="00EA76A3">
      <w:pPr>
        <w:widowControl w:val="0"/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Порядок движения поездов при перерыве всех средств сигнализации и связи на однопу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ных и двухпутных перегонах; перечень поездов, запрещенных к отправлению при пер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рыве действий всех средств сигнализации и связи.</w:t>
      </w:r>
    </w:p>
    <w:p w:rsidR="00BB6F4C" w:rsidRPr="00F52432" w:rsidRDefault="00BB6F4C" w:rsidP="00EA76A3">
      <w:pPr>
        <w:widowControl w:val="0"/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Оформление перехода на движение поездов посредством письменных извещений  в журнале поездных телефонограмм. </w:t>
      </w:r>
    </w:p>
    <w:p w:rsidR="00BB6F4C" w:rsidRPr="00F52432" w:rsidRDefault="00BB6F4C" w:rsidP="00EA76A3">
      <w:pPr>
        <w:widowControl w:val="0"/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Cs/>
          <w:color w:val="000000"/>
          <w:sz w:val="24"/>
          <w:szCs w:val="24"/>
        </w:rPr>
        <w:t>Порядок движения восстановительных, пожарных поездов, специального подвижного состава и вспомогательных локомотивов; порядок их затребования;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13"/>
          <w:rFonts w:cs="Times New Roman"/>
          <w:sz w:val="24"/>
          <w:szCs w:val="24"/>
        </w:rPr>
        <w:t xml:space="preserve"> </w:t>
      </w:r>
      <w:r w:rsidRPr="00F52432">
        <w:rPr>
          <w:rStyle w:val="FontStyle23"/>
          <w:sz w:val="24"/>
          <w:szCs w:val="24"/>
        </w:rPr>
        <w:t>Действия работников при разъединении (разры</w:t>
      </w:r>
      <w:r w:rsidRPr="00F52432">
        <w:rPr>
          <w:rStyle w:val="FontStyle23"/>
          <w:sz w:val="24"/>
          <w:szCs w:val="24"/>
        </w:rPr>
        <w:softHyphen/>
        <w:t>ве) поезда на перегоне.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Возвращение поезда с перегона на станцию отправления, форма регистрируемого приказа и разрешения ДСП на осаживание до входного сигнала и на прием на станцию. 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Способы оказания помощи остановившемуся на перегоне поезду локомотивом сзади идущего поезда, формы приказов ДНЦ.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13"/>
          <w:rFonts w:cs="Times New Roman"/>
          <w:sz w:val="24"/>
          <w:szCs w:val="24"/>
        </w:rPr>
        <w:t xml:space="preserve"> </w:t>
      </w:r>
      <w:r w:rsidRPr="00F52432">
        <w:rPr>
          <w:rStyle w:val="FontStyle23"/>
          <w:sz w:val="24"/>
          <w:szCs w:val="24"/>
        </w:rPr>
        <w:t xml:space="preserve">Порядок движения поездов с разграничением времени (вслед). 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Перечень по</w:t>
      </w:r>
      <w:r w:rsidRPr="00F52432">
        <w:rPr>
          <w:rStyle w:val="FontStyle23"/>
          <w:sz w:val="24"/>
          <w:szCs w:val="24"/>
        </w:rPr>
        <w:softHyphen/>
        <w:t xml:space="preserve">ездов, запрещенных к отправлению с разграничением времени. 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13"/>
          <w:rFonts w:cs="Times New Roman"/>
          <w:b w:val="0"/>
          <w:bCs/>
          <w:i w:val="0"/>
          <w:iCs/>
          <w:sz w:val="24"/>
          <w:szCs w:val="24"/>
        </w:rPr>
      </w:pPr>
      <w:r w:rsidRPr="00F52432">
        <w:rPr>
          <w:rStyle w:val="FontStyle23"/>
          <w:sz w:val="24"/>
          <w:szCs w:val="24"/>
        </w:rPr>
        <w:t>Формы телефоно</w:t>
      </w:r>
      <w:r w:rsidRPr="00F52432">
        <w:rPr>
          <w:rStyle w:val="FontStyle23"/>
          <w:sz w:val="24"/>
          <w:szCs w:val="24"/>
        </w:rPr>
        <w:softHyphen/>
        <w:t>грамм, уведомлений, путевых записок при движении с разграничением времени.</w:t>
      </w:r>
      <w:r w:rsidRPr="00F52432">
        <w:rPr>
          <w:rStyle w:val="FontStyle13"/>
          <w:rFonts w:cs="Times New Roman"/>
          <w:sz w:val="24"/>
          <w:szCs w:val="24"/>
        </w:rPr>
        <w:t xml:space="preserve"> 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Действия ДСП при невозможности перевода стрелки электрической цен</w:t>
      </w:r>
      <w:r w:rsidRPr="00F52432">
        <w:rPr>
          <w:rStyle w:val="FontStyle23"/>
          <w:sz w:val="24"/>
          <w:szCs w:val="24"/>
        </w:rPr>
        <w:softHyphen/>
        <w:t>трализации, при появлении ложной занятости пути или стрелочного изолиро</w:t>
      </w:r>
      <w:r w:rsidRPr="00F52432">
        <w:rPr>
          <w:rStyle w:val="FontStyle23"/>
          <w:sz w:val="24"/>
          <w:szCs w:val="24"/>
        </w:rPr>
        <w:softHyphen/>
        <w:t xml:space="preserve">ванного участка пути, ложной свободности станционного пути, стрелочного или </w:t>
      </w:r>
      <w:proofErr w:type="spellStart"/>
      <w:r w:rsidRPr="00F52432">
        <w:rPr>
          <w:rStyle w:val="FontStyle23"/>
          <w:sz w:val="24"/>
          <w:szCs w:val="24"/>
        </w:rPr>
        <w:t>бесстрелочного</w:t>
      </w:r>
      <w:proofErr w:type="spellEnd"/>
      <w:r w:rsidRPr="00F52432">
        <w:rPr>
          <w:rStyle w:val="FontStyle23"/>
          <w:sz w:val="24"/>
          <w:szCs w:val="24"/>
        </w:rPr>
        <w:t xml:space="preserve"> участка или первого </w:t>
      </w:r>
      <w:proofErr w:type="gramStart"/>
      <w:r w:rsidRPr="00F52432">
        <w:rPr>
          <w:rStyle w:val="FontStyle23"/>
          <w:sz w:val="24"/>
          <w:szCs w:val="24"/>
        </w:rPr>
        <w:t>блок-участка</w:t>
      </w:r>
      <w:proofErr w:type="gramEnd"/>
      <w:r w:rsidRPr="00F52432">
        <w:rPr>
          <w:rStyle w:val="FontStyle23"/>
          <w:sz w:val="24"/>
          <w:szCs w:val="24"/>
        </w:rPr>
        <w:t xml:space="preserve"> удаления.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Действия ДСП при самопроизвольном перекрытии входного или выходного светоф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>ров, неисправ</w:t>
      </w:r>
      <w:r w:rsidRPr="00F52432">
        <w:rPr>
          <w:rStyle w:val="FontStyle23"/>
          <w:sz w:val="24"/>
          <w:szCs w:val="24"/>
        </w:rPr>
        <w:softHyphen/>
        <w:t>ности контрольного замка на стрелке, оборудованной ключевой зависим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 xml:space="preserve">стью. 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Прием (отправление) поездов по пригласительному сигналу.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Способы выклю</w:t>
      </w:r>
      <w:r w:rsidRPr="00F52432">
        <w:rPr>
          <w:rStyle w:val="FontStyle23"/>
          <w:sz w:val="24"/>
          <w:szCs w:val="24"/>
        </w:rPr>
        <w:softHyphen/>
        <w:t>чения устройств из централизации (зависимости) с сохранением и без сохране</w:t>
      </w:r>
      <w:r w:rsidRPr="00F52432">
        <w:rPr>
          <w:rStyle w:val="FontStyle23"/>
          <w:sz w:val="24"/>
          <w:szCs w:val="24"/>
        </w:rPr>
        <w:softHyphen/>
        <w:t>ния пользования сигналами.</w:t>
      </w:r>
    </w:p>
    <w:p w:rsidR="00BB6F4C" w:rsidRPr="00F52432" w:rsidRDefault="00BB6F4C" w:rsidP="00EA76A3">
      <w:pPr>
        <w:numPr>
          <w:ilvl w:val="0"/>
          <w:numId w:val="27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hanging="284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Оформление записей в журнале осмотра путей, стрелочных переводов, устройств СЦБ, связи и контактной сети.</w:t>
      </w:r>
    </w:p>
    <w:p w:rsidR="00BB6F4C" w:rsidRPr="00F52432" w:rsidRDefault="00BB6F4C" w:rsidP="00CF6CDB">
      <w:pPr>
        <w:tabs>
          <w:tab w:val="left" w:pos="0"/>
          <w:tab w:val="left" w:pos="993"/>
        </w:tabs>
        <w:spacing w:after="0"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F52432" w:rsidRDefault="00CF6CDB" w:rsidP="00F47EB3">
      <w:pPr>
        <w:tabs>
          <w:tab w:val="left" w:pos="0"/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BB6F4C" w:rsidRPr="00F52432">
        <w:rPr>
          <w:rFonts w:ascii="Times New Roman" w:hAnsi="Times New Roman" w:cs="Times New Roman"/>
          <w:b/>
          <w:sz w:val="24"/>
          <w:szCs w:val="24"/>
        </w:rPr>
        <w:t>Тема 9. 15 Движение поездов при  производстве работ на железнодорожных путях и сооружениях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Производство ремонтных работ на перегонах в технологические окна, пре</w:t>
      </w:r>
      <w:r w:rsidRPr="00F52432">
        <w:rPr>
          <w:rStyle w:val="FontStyle23"/>
          <w:sz w:val="24"/>
          <w:szCs w:val="24"/>
        </w:rPr>
        <w:softHyphen/>
        <w:t xml:space="preserve">дусмотренные графиком движения поездов, при закрытии перегона. 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Порядок закрытия перегона. 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Отправление хозяйственных поездов, включая отдельные единицы специального сам</w:t>
      </w:r>
      <w:r w:rsidRPr="00F52432">
        <w:rPr>
          <w:rStyle w:val="FontStyle23"/>
          <w:sz w:val="24"/>
          <w:szCs w:val="24"/>
        </w:rPr>
        <w:t>о</w:t>
      </w:r>
      <w:r w:rsidRPr="00F52432">
        <w:rPr>
          <w:rStyle w:val="FontStyle23"/>
          <w:sz w:val="24"/>
          <w:szCs w:val="24"/>
        </w:rPr>
        <w:t>ходного подвижного состава на закрытый перегон, оформление разрешений.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Случаи отправления хозяйственных поездов до за</w:t>
      </w:r>
      <w:r w:rsidRPr="00F52432">
        <w:rPr>
          <w:rStyle w:val="FontStyle23"/>
          <w:sz w:val="24"/>
          <w:szCs w:val="24"/>
        </w:rPr>
        <w:softHyphen/>
        <w:t>крытия перегона, приказ ДНЦ.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Возвращение и прием хозяйственных поездов. 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открытия перегона.</w:t>
      </w:r>
    </w:p>
    <w:p w:rsidR="00BB6F4C" w:rsidRPr="00F52432" w:rsidRDefault="00BB6F4C" w:rsidP="00EA76A3">
      <w:pPr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Style w:val="FontStyle23"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Производство работ на станционных путях.</w:t>
      </w:r>
    </w:p>
    <w:p w:rsidR="00BB6F4C" w:rsidRPr="00F52432" w:rsidRDefault="00BB6F4C" w:rsidP="00CF6CDB">
      <w:pPr>
        <w:tabs>
          <w:tab w:val="left" w:pos="0"/>
          <w:tab w:val="left" w:pos="284"/>
        </w:tabs>
        <w:spacing w:after="0" w:line="240" w:lineRule="auto"/>
        <w:jc w:val="both"/>
        <w:rPr>
          <w:rStyle w:val="FontStyle23"/>
          <w:sz w:val="24"/>
          <w:szCs w:val="24"/>
        </w:rPr>
      </w:pPr>
    </w:p>
    <w:p w:rsidR="00BB6F4C" w:rsidRPr="00F52432" w:rsidRDefault="006E4309" w:rsidP="00CF6CDB">
      <w:pPr>
        <w:tabs>
          <w:tab w:val="left" w:pos="0"/>
          <w:tab w:val="left" w:pos="5812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9.17</w:t>
      </w:r>
      <w:r w:rsidR="00BB6F4C" w:rsidRPr="00F52432">
        <w:rPr>
          <w:rFonts w:ascii="Times New Roman" w:hAnsi="Times New Roman" w:cs="Times New Roman"/>
          <w:b/>
          <w:sz w:val="24"/>
          <w:szCs w:val="24"/>
        </w:rPr>
        <w:t xml:space="preserve"> Порядок вождения поездов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Максимально допустимые скорости движения поездов.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Отправление и сле</w:t>
      </w:r>
      <w:r w:rsidRPr="00F52432">
        <w:rPr>
          <w:rStyle w:val="FontStyle23"/>
          <w:sz w:val="24"/>
          <w:szCs w:val="24"/>
        </w:rPr>
        <w:softHyphen/>
        <w:t>дование поездов по неправильному пути.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Соединение поездов и порядок их следования. 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следования поездов вагонами вперед.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Порядок движения дрезин съемного типа.</w:t>
      </w:r>
    </w:p>
    <w:p w:rsidR="00BB6F4C" w:rsidRPr="00F52432" w:rsidRDefault="00BB6F4C" w:rsidP="00EA76A3">
      <w:pPr>
        <w:numPr>
          <w:ilvl w:val="0"/>
          <w:numId w:val="29"/>
        </w:numPr>
        <w:tabs>
          <w:tab w:val="left" w:pos="0"/>
          <w:tab w:val="left" w:pos="5812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Обязанности локомотивной бригады после прицепки ло</w:t>
      </w:r>
      <w:r w:rsidRPr="00F52432">
        <w:rPr>
          <w:rStyle w:val="FontStyle23"/>
          <w:sz w:val="24"/>
          <w:szCs w:val="24"/>
        </w:rPr>
        <w:softHyphen/>
        <w:t>комотива к поезду, при ведении поезда.</w:t>
      </w:r>
    </w:p>
    <w:p w:rsidR="00BB6F4C" w:rsidRPr="00F52432" w:rsidRDefault="00BB6F4C" w:rsidP="00CF6CDB">
      <w:pPr>
        <w:tabs>
          <w:tab w:val="left" w:pos="0"/>
          <w:tab w:val="left" w:pos="5812"/>
        </w:tabs>
        <w:spacing w:after="0" w:line="240" w:lineRule="auto"/>
        <w:ind w:hanging="284"/>
        <w:jc w:val="both"/>
        <w:rPr>
          <w:rStyle w:val="FontStyle23"/>
          <w:sz w:val="24"/>
          <w:szCs w:val="24"/>
        </w:rPr>
      </w:pPr>
    </w:p>
    <w:p w:rsidR="00BB6F4C" w:rsidRPr="00F52432" w:rsidRDefault="006E4309" w:rsidP="00CF6CDB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9.18</w:t>
      </w:r>
      <w:r w:rsidR="00BB6F4C" w:rsidRPr="00F52432">
        <w:rPr>
          <w:rFonts w:ascii="Times New Roman" w:hAnsi="Times New Roman" w:cs="Times New Roman"/>
          <w:b/>
          <w:sz w:val="24"/>
          <w:szCs w:val="24"/>
        </w:rPr>
        <w:t xml:space="preserve"> Обеспечение безопасности при перевозке опасных грузов </w:t>
      </w:r>
      <w:r w:rsidR="00CF6CDB">
        <w:rPr>
          <w:rFonts w:ascii="Times New Roman" w:hAnsi="Times New Roman" w:cs="Times New Roman"/>
          <w:b/>
          <w:sz w:val="24"/>
          <w:szCs w:val="24"/>
        </w:rPr>
        <w:t>класса 1</w:t>
      </w:r>
    </w:p>
    <w:p w:rsidR="00BB6F4C" w:rsidRPr="00F52432" w:rsidRDefault="00BB6F4C" w:rsidP="00EA76A3">
      <w:pPr>
        <w:widowControl w:val="0"/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Особенности в оформлении перевозочных документов на вагоны, загру</w:t>
      </w:r>
      <w:r w:rsidRPr="00F52432">
        <w:rPr>
          <w:rStyle w:val="FontStyle23"/>
          <w:sz w:val="24"/>
          <w:szCs w:val="24"/>
        </w:rPr>
        <w:softHyphen/>
        <w:t>женные взрывч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тыми материалами (ВМ).</w:t>
      </w:r>
    </w:p>
    <w:p w:rsidR="00BB6F4C" w:rsidRPr="00F52432" w:rsidRDefault="00BB6F4C" w:rsidP="00EA76A3">
      <w:pPr>
        <w:widowControl w:val="0"/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Выделение на станциях путей для ус</w:t>
      </w:r>
      <w:r w:rsidRPr="00F52432">
        <w:rPr>
          <w:rStyle w:val="FontStyle23"/>
          <w:sz w:val="24"/>
          <w:szCs w:val="24"/>
        </w:rPr>
        <w:softHyphen/>
        <w:t>тановки вагонов с ВМ; особенности производства маневров, нахождения на пу</w:t>
      </w:r>
      <w:r w:rsidRPr="00F52432">
        <w:rPr>
          <w:rStyle w:val="FontStyle23"/>
          <w:sz w:val="24"/>
          <w:szCs w:val="24"/>
        </w:rPr>
        <w:softHyphen/>
        <w:t xml:space="preserve">тях накопления. </w:t>
      </w:r>
    </w:p>
    <w:p w:rsidR="00BB6F4C" w:rsidRPr="00F52432" w:rsidRDefault="00BB6F4C" w:rsidP="00EA76A3">
      <w:pPr>
        <w:widowControl w:val="0"/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Порядок подачи вагонов с грузами ВМ под погрузку. </w:t>
      </w:r>
    </w:p>
    <w:p w:rsidR="00BB6F4C" w:rsidRPr="00F52432" w:rsidRDefault="00BB6F4C" w:rsidP="00EA76A3">
      <w:pPr>
        <w:widowControl w:val="0"/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Подача (уборка) вагонов с ВМ на подъездные пути. </w:t>
      </w:r>
    </w:p>
    <w:p w:rsidR="00BB6F4C" w:rsidRPr="00F52432" w:rsidRDefault="00BB6F4C" w:rsidP="00EA76A3">
      <w:pPr>
        <w:widowControl w:val="0"/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Формирование поездов с грузами ВМ; поезда, в состав которых запрещено ставить вагоны с ВМ. </w:t>
      </w:r>
    </w:p>
    <w:p w:rsidR="00BB6F4C" w:rsidRPr="00F52432" w:rsidRDefault="00BB6F4C" w:rsidP="00EA76A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Сопровождение вагонов с ВМ военизированной охраной. </w:t>
      </w:r>
    </w:p>
    <w:p w:rsidR="00BB6F4C" w:rsidRPr="00F52432" w:rsidRDefault="00BB6F4C" w:rsidP="00EA76A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Следование поездов с ВМ.</w:t>
      </w:r>
    </w:p>
    <w:p w:rsidR="00BB6F4C" w:rsidRPr="00F52432" w:rsidRDefault="00BB6F4C" w:rsidP="00EA76A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Действия работников, связанных с движением поездов, в аварийных ситуациях с опас</w:t>
      </w:r>
      <w:r w:rsidRPr="00F52432">
        <w:rPr>
          <w:rStyle w:val="FontStyle23"/>
          <w:sz w:val="24"/>
          <w:szCs w:val="24"/>
        </w:rPr>
        <w:softHyphen/>
        <w:t>ными грузами.</w:t>
      </w:r>
    </w:p>
    <w:p w:rsidR="00D643FC" w:rsidRDefault="00D643FC" w:rsidP="00D643F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Default="006E4309" w:rsidP="00D643FC">
      <w:pPr>
        <w:tabs>
          <w:tab w:val="left" w:pos="0"/>
          <w:tab w:val="left" w:pos="195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3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6F4C" w:rsidRPr="00F52432">
        <w:rPr>
          <w:rFonts w:ascii="Times New Roman" w:hAnsi="Times New Roman" w:cs="Times New Roman"/>
          <w:b/>
          <w:sz w:val="24"/>
          <w:szCs w:val="24"/>
        </w:rPr>
        <w:t>Раздел 10. Обеспечение безопаснос</w:t>
      </w:r>
      <w:r>
        <w:rPr>
          <w:rFonts w:ascii="Times New Roman" w:hAnsi="Times New Roman" w:cs="Times New Roman"/>
          <w:b/>
          <w:sz w:val="24"/>
          <w:szCs w:val="24"/>
        </w:rPr>
        <w:t>ти движения на железных дорогах</w:t>
      </w:r>
    </w:p>
    <w:p w:rsidR="006E4309" w:rsidRDefault="00D643FC" w:rsidP="00D643FC">
      <w:pPr>
        <w:tabs>
          <w:tab w:val="left" w:pos="0"/>
          <w:tab w:val="left" w:pos="195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643FC" w:rsidRDefault="00D643FC" w:rsidP="00D643FC">
      <w:pPr>
        <w:tabs>
          <w:tab w:val="left" w:pos="0"/>
          <w:tab w:val="left" w:pos="195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3FC">
        <w:rPr>
          <w:rFonts w:ascii="Times New Roman" w:hAnsi="Times New Roman" w:cs="Times New Roman"/>
          <w:b/>
          <w:sz w:val="24"/>
          <w:szCs w:val="24"/>
        </w:rPr>
        <w:t>Тема 10.1 Классификация нарушений   безопасности  движения в поездной и маневр</w:t>
      </w:r>
      <w:r w:rsidRPr="00D643FC">
        <w:rPr>
          <w:rFonts w:ascii="Times New Roman" w:hAnsi="Times New Roman" w:cs="Times New Roman"/>
          <w:b/>
          <w:sz w:val="24"/>
          <w:szCs w:val="24"/>
        </w:rPr>
        <w:t>о</w:t>
      </w:r>
      <w:r w:rsidRPr="00D643FC">
        <w:rPr>
          <w:rFonts w:ascii="Times New Roman" w:hAnsi="Times New Roman" w:cs="Times New Roman"/>
          <w:b/>
          <w:sz w:val="24"/>
          <w:szCs w:val="24"/>
        </w:rPr>
        <w:t>вой работе и порядок служебного   расследования этих нару</w:t>
      </w:r>
      <w:r>
        <w:rPr>
          <w:rFonts w:ascii="Times New Roman" w:hAnsi="Times New Roman" w:cs="Times New Roman"/>
          <w:b/>
          <w:sz w:val="24"/>
          <w:szCs w:val="24"/>
        </w:rPr>
        <w:t>шений</w:t>
      </w:r>
    </w:p>
    <w:p w:rsidR="00D643FC" w:rsidRPr="002660B4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FontStyle23"/>
          <w:sz w:val="24"/>
          <w:szCs w:val="24"/>
        </w:rPr>
      </w:pPr>
      <w:r w:rsidRPr="002660B4">
        <w:rPr>
          <w:rStyle w:val="FontStyle23"/>
          <w:sz w:val="24"/>
          <w:szCs w:val="24"/>
        </w:rPr>
        <w:t xml:space="preserve">Понятия: крушение поездов, аварии, происшествия, события. </w:t>
      </w:r>
    </w:p>
    <w:p w:rsidR="00D643FC" w:rsidRPr="002660B4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FontStyle23"/>
          <w:sz w:val="24"/>
          <w:szCs w:val="24"/>
        </w:rPr>
      </w:pPr>
      <w:r w:rsidRPr="002660B4">
        <w:rPr>
          <w:rStyle w:val="FontStyle23"/>
          <w:sz w:val="24"/>
          <w:szCs w:val="24"/>
        </w:rPr>
        <w:t>Анализ состояния безопасности движения по железнодорожным хозяй</w:t>
      </w:r>
      <w:r w:rsidRPr="002660B4">
        <w:rPr>
          <w:rStyle w:val="FontStyle23"/>
          <w:sz w:val="24"/>
          <w:szCs w:val="24"/>
        </w:rPr>
        <w:softHyphen/>
        <w:t xml:space="preserve">ствам. </w:t>
      </w:r>
    </w:p>
    <w:p w:rsidR="00D643FC" w:rsidRPr="002660B4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FontStyle23"/>
          <w:sz w:val="24"/>
          <w:szCs w:val="24"/>
        </w:rPr>
      </w:pPr>
      <w:r w:rsidRPr="002660B4">
        <w:rPr>
          <w:rStyle w:val="FontStyle23"/>
          <w:sz w:val="24"/>
          <w:szCs w:val="24"/>
        </w:rPr>
        <w:t>Основные причины случаев нарушения безопасности движения в хозяй</w:t>
      </w:r>
      <w:r w:rsidRPr="002660B4">
        <w:rPr>
          <w:rStyle w:val="FontStyle23"/>
          <w:sz w:val="24"/>
          <w:szCs w:val="24"/>
        </w:rPr>
        <w:softHyphen/>
        <w:t>стве перевозок.</w:t>
      </w:r>
    </w:p>
    <w:p w:rsidR="00D643FC" w:rsidRPr="002660B4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FontStyle23"/>
          <w:sz w:val="24"/>
          <w:szCs w:val="24"/>
        </w:rPr>
      </w:pPr>
      <w:r w:rsidRPr="002660B4">
        <w:rPr>
          <w:rStyle w:val="FontStyle23"/>
          <w:sz w:val="24"/>
          <w:szCs w:val="24"/>
        </w:rPr>
        <w:t xml:space="preserve"> Рассмотрение отдельных случаев и последствий браков в рабо</w:t>
      </w:r>
      <w:r w:rsidRPr="002660B4">
        <w:rPr>
          <w:rStyle w:val="FontStyle23"/>
          <w:sz w:val="24"/>
          <w:szCs w:val="24"/>
        </w:rPr>
        <w:softHyphen/>
        <w:t>те: прием поездов на з</w:t>
      </w:r>
      <w:r w:rsidRPr="002660B4">
        <w:rPr>
          <w:rStyle w:val="FontStyle23"/>
          <w:sz w:val="24"/>
          <w:szCs w:val="24"/>
        </w:rPr>
        <w:t>а</w:t>
      </w:r>
      <w:r w:rsidRPr="002660B4">
        <w:rPr>
          <w:rStyle w:val="FontStyle23"/>
          <w:sz w:val="24"/>
          <w:szCs w:val="24"/>
        </w:rPr>
        <w:t>нятый путь, прием и отправление поезда по неготовому маршруту, перевод стрелки под составом, уход подвижного состава на маршрут приема и отправления поездов или на перегон и др.; меры предупреждения.</w:t>
      </w:r>
    </w:p>
    <w:p w:rsidR="00D643FC" w:rsidRPr="002660B4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FontStyle23"/>
          <w:sz w:val="24"/>
          <w:szCs w:val="24"/>
        </w:rPr>
      </w:pPr>
      <w:r w:rsidRPr="002660B4">
        <w:rPr>
          <w:rStyle w:val="FontStyle23"/>
          <w:sz w:val="24"/>
          <w:szCs w:val="24"/>
        </w:rPr>
        <w:t>Порядок служебного расследования нарушений безопасности движения в по</w:t>
      </w:r>
      <w:r w:rsidRPr="002660B4">
        <w:rPr>
          <w:rStyle w:val="FontStyle23"/>
          <w:sz w:val="24"/>
          <w:szCs w:val="24"/>
        </w:rPr>
        <w:softHyphen/>
        <w:t xml:space="preserve">ездной и маневровой работе. </w:t>
      </w:r>
    </w:p>
    <w:p w:rsidR="006E4309" w:rsidRDefault="00D643FC" w:rsidP="00EA76A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60B4">
        <w:rPr>
          <w:rStyle w:val="FontStyle23"/>
          <w:sz w:val="24"/>
          <w:szCs w:val="24"/>
        </w:rPr>
        <w:t>Степень ответственности виновных за допущен</w:t>
      </w:r>
      <w:r w:rsidRPr="002660B4">
        <w:rPr>
          <w:rStyle w:val="FontStyle23"/>
          <w:sz w:val="24"/>
          <w:szCs w:val="24"/>
        </w:rPr>
        <w:softHyphen/>
        <w:t>ное крушение, аварию, брак в работе</w:t>
      </w:r>
      <w:r w:rsidR="00F47EB3">
        <w:rPr>
          <w:rStyle w:val="FontStyle23"/>
          <w:sz w:val="24"/>
          <w:szCs w:val="24"/>
        </w:rPr>
        <w:t>.</w:t>
      </w:r>
    </w:p>
    <w:p w:rsidR="00D643FC" w:rsidRPr="006E4309" w:rsidRDefault="00D643FC" w:rsidP="006E4309">
      <w:pPr>
        <w:rPr>
          <w:rFonts w:ascii="Times New Roman" w:hAnsi="Times New Roman" w:cs="Times New Roman"/>
          <w:sz w:val="24"/>
          <w:szCs w:val="24"/>
        </w:rPr>
      </w:pPr>
    </w:p>
    <w:p w:rsidR="00BB6F4C" w:rsidRDefault="00BB6F4C" w:rsidP="00D643FC">
      <w:pPr>
        <w:framePr w:hSpace="180" w:wrap="around" w:vAnchor="text" w:hAnchor="text" w:y="1"/>
        <w:spacing w:after="0" w:line="240" w:lineRule="auto"/>
        <w:ind w:hanging="284"/>
        <w:suppressOverlap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4309" w:rsidRPr="00D643FC" w:rsidRDefault="006E4309" w:rsidP="00D643FC">
      <w:pPr>
        <w:framePr w:hSpace="180" w:wrap="around" w:vAnchor="text" w:hAnchor="text" w:y="1"/>
        <w:spacing w:after="0" w:line="240" w:lineRule="auto"/>
        <w:ind w:hanging="284"/>
        <w:suppressOverlap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47E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47EB3" w:rsidRDefault="00BB6F4C" w:rsidP="00F47EB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10.2 Организация обеспечения безопасности движения поездов</w:t>
      </w:r>
    </w:p>
    <w:p w:rsidR="00BB6F4C" w:rsidRPr="00F52432" w:rsidRDefault="00BB6F4C" w:rsidP="00EA76A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Основное содержание и значение приказов и других нормативных актов ОАО РЖД и Положения о дис</w:t>
      </w:r>
      <w:r w:rsidRPr="00F52432">
        <w:rPr>
          <w:rStyle w:val="FontStyle23"/>
          <w:sz w:val="24"/>
          <w:szCs w:val="24"/>
        </w:rPr>
        <w:softHyphen/>
        <w:t>циплине работников железнодорожного транспорта Российской Федер</w:t>
      </w:r>
      <w:r w:rsidRPr="00F52432">
        <w:rPr>
          <w:rStyle w:val="FontStyle23"/>
          <w:sz w:val="24"/>
          <w:szCs w:val="24"/>
        </w:rPr>
        <w:t>а</w:t>
      </w:r>
      <w:r w:rsidRPr="00F52432">
        <w:rPr>
          <w:rStyle w:val="FontStyle23"/>
          <w:sz w:val="24"/>
          <w:szCs w:val="24"/>
        </w:rPr>
        <w:t>ции.</w:t>
      </w:r>
    </w:p>
    <w:p w:rsidR="00BB6F4C" w:rsidRPr="00F52432" w:rsidRDefault="00BB6F4C" w:rsidP="00EA76A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Комплекс мер, направленных на укрепление дисциплины среди железнодорож</w:t>
      </w:r>
      <w:r w:rsidRPr="00F52432">
        <w:rPr>
          <w:rStyle w:val="FontStyle23"/>
          <w:sz w:val="24"/>
          <w:szCs w:val="24"/>
        </w:rPr>
        <w:softHyphen/>
        <w:t xml:space="preserve">ников, повышение их квалификации и другие организационные мероприятия. </w:t>
      </w:r>
    </w:p>
    <w:p w:rsidR="00BB6F4C" w:rsidRPr="00F52432" w:rsidRDefault="00BB6F4C" w:rsidP="00EA76A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Решение социальных и экономических вопросов. </w:t>
      </w:r>
    </w:p>
    <w:p w:rsidR="00BB6F4C" w:rsidRPr="00F52432" w:rsidRDefault="00BB6F4C" w:rsidP="00EA76A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Содержание технических сре</w:t>
      </w:r>
      <w:proofErr w:type="gramStart"/>
      <w:r w:rsidRPr="00F52432">
        <w:rPr>
          <w:rStyle w:val="FontStyle23"/>
          <w:sz w:val="24"/>
          <w:szCs w:val="24"/>
        </w:rPr>
        <w:t>дств в  п</w:t>
      </w:r>
      <w:proofErr w:type="gramEnd"/>
      <w:r w:rsidRPr="00F52432">
        <w:rPr>
          <w:rStyle w:val="FontStyle23"/>
          <w:sz w:val="24"/>
          <w:szCs w:val="24"/>
        </w:rPr>
        <w:t>остоянной исправности, проведение профилактич</w:t>
      </w:r>
      <w:r w:rsidRPr="00F52432">
        <w:rPr>
          <w:rStyle w:val="FontStyle23"/>
          <w:sz w:val="24"/>
          <w:szCs w:val="24"/>
        </w:rPr>
        <w:t>е</w:t>
      </w:r>
      <w:r w:rsidRPr="00F52432">
        <w:rPr>
          <w:rStyle w:val="FontStyle23"/>
          <w:sz w:val="24"/>
          <w:szCs w:val="24"/>
        </w:rPr>
        <w:t>ских мер по пре</w:t>
      </w:r>
      <w:r w:rsidRPr="00F52432">
        <w:rPr>
          <w:rStyle w:val="FontStyle23"/>
          <w:sz w:val="24"/>
          <w:szCs w:val="24"/>
        </w:rPr>
        <w:softHyphen/>
        <w:t>дупреждению аварийности.</w:t>
      </w:r>
    </w:p>
    <w:p w:rsidR="00BB6F4C" w:rsidRPr="00F52432" w:rsidRDefault="00BB6F4C" w:rsidP="00EA76A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Особенности обеспечения безопасности при пропуске поездов повышен</w:t>
      </w:r>
      <w:r w:rsidRPr="00F52432">
        <w:rPr>
          <w:rStyle w:val="FontStyle23"/>
          <w:sz w:val="24"/>
          <w:szCs w:val="24"/>
        </w:rPr>
        <w:softHyphen/>
        <w:t>ной длины и массы.</w:t>
      </w:r>
    </w:p>
    <w:p w:rsidR="00BB6F4C" w:rsidRPr="00F52432" w:rsidRDefault="00BB6F4C" w:rsidP="00F52432">
      <w:pPr>
        <w:tabs>
          <w:tab w:val="left" w:pos="0"/>
        </w:tabs>
        <w:spacing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4C" w:rsidRPr="00F52432" w:rsidRDefault="00BB6F4C" w:rsidP="00F47EB3">
      <w:pPr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Fonts w:ascii="Times New Roman" w:hAnsi="Times New Roman" w:cs="Times New Roman"/>
          <w:b/>
          <w:sz w:val="24"/>
          <w:szCs w:val="24"/>
        </w:rPr>
        <w:t>Тема 10.3 Регламент действий работников в аварийных и нестандартных ситуациях.</w:t>
      </w:r>
    </w:p>
    <w:p w:rsidR="00BB6F4C" w:rsidRPr="00F52432" w:rsidRDefault="00BB6F4C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Общие положения. </w:t>
      </w:r>
    </w:p>
    <w:p w:rsidR="00BB6F4C" w:rsidRPr="00F52432" w:rsidRDefault="00BB6F4C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FontStyle23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>Порядок действий работников в случаях: осложнения эксплуатационной обстано</w:t>
      </w:r>
      <w:r w:rsidRPr="00F52432">
        <w:rPr>
          <w:rStyle w:val="FontStyle23"/>
          <w:sz w:val="24"/>
          <w:szCs w:val="24"/>
        </w:rPr>
        <w:t>в</w:t>
      </w:r>
      <w:r w:rsidRPr="00F52432">
        <w:rPr>
          <w:rStyle w:val="FontStyle23"/>
          <w:sz w:val="24"/>
          <w:szCs w:val="24"/>
        </w:rPr>
        <w:t>ки нарушением графика движе</w:t>
      </w:r>
      <w:r w:rsidRPr="00F52432">
        <w:rPr>
          <w:rStyle w:val="FontStyle23"/>
          <w:sz w:val="24"/>
          <w:szCs w:val="24"/>
        </w:rPr>
        <w:softHyphen/>
        <w:t>ния поездов</w:t>
      </w:r>
      <w:r w:rsidR="002C3D39">
        <w:rPr>
          <w:rStyle w:val="FontStyle23"/>
          <w:sz w:val="24"/>
          <w:szCs w:val="24"/>
        </w:rPr>
        <w:t>.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Пропуск</w:t>
      </w:r>
      <w:r w:rsidR="00BB6F4C" w:rsidRPr="00F52432">
        <w:rPr>
          <w:rStyle w:val="FontStyle23"/>
          <w:sz w:val="24"/>
          <w:szCs w:val="24"/>
        </w:rPr>
        <w:t xml:space="preserve"> поезда по участку, не предусмотренному </w:t>
      </w:r>
      <w:r>
        <w:rPr>
          <w:rStyle w:val="FontStyle23"/>
          <w:sz w:val="24"/>
          <w:szCs w:val="24"/>
        </w:rPr>
        <w:t>расписанием движе</w:t>
      </w:r>
      <w:r>
        <w:rPr>
          <w:rStyle w:val="FontStyle23"/>
          <w:sz w:val="24"/>
          <w:szCs w:val="24"/>
        </w:rPr>
        <w:softHyphen/>
        <w:t>ния поездов.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Прием</w:t>
      </w:r>
      <w:r w:rsidR="00BB6F4C" w:rsidRPr="00F52432">
        <w:rPr>
          <w:rStyle w:val="FontStyle23"/>
          <w:sz w:val="24"/>
          <w:szCs w:val="24"/>
        </w:rPr>
        <w:t xml:space="preserve"> поезда на станцию с перегона, имеющего затяжной спуск, по</w:t>
      </w:r>
      <w:r w:rsidR="00BB6F4C" w:rsidRPr="00F52432">
        <w:rPr>
          <w:rStyle w:val="FontStyle23"/>
          <w:sz w:val="24"/>
          <w:szCs w:val="24"/>
        </w:rPr>
        <w:softHyphen/>
        <w:t>езда, потерявшего управление тормозами</w:t>
      </w:r>
      <w:r>
        <w:rPr>
          <w:rStyle w:val="FontStyle23"/>
          <w:sz w:val="24"/>
          <w:szCs w:val="24"/>
        </w:rPr>
        <w:t>.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Уход</w:t>
      </w:r>
      <w:r w:rsidR="00BB6F4C" w:rsidRPr="00F52432">
        <w:rPr>
          <w:rStyle w:val="FontStyle23"/>
          <w:sz w:val="24"/>
          <w:szCs w:val="24"/>
        </w:rPr>
        <w:t xml:space="preserve"> вагонов со станции на перего</w:t>
      </w:r>
      <w:r>
        <w:rPr>
          <w:rStyle w:val="FontStyle23"/>
          <w:sz w:val="24"/>
          <w:szCs w:val="24"/>
        </w:rPr>
        <w:t>н.</w:t>
      </w:r>
      <w:r w:rsidR="00BB6F4C" w:rsidRPr="00F52432">
        <w:rPr>
          <w:rStyle w:val="FontStyle23"/>
          <w:sz w:val="24"/>
          <w:szCs w:val="24"/>
        </w:rPr>
        <w:t xml:space="preserve"> 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Вынужденная</w:t>
      </w:r>
      <w:r w:rsidR="00BB6F4C" w:rsidRPr="00F52432">
        <w:rPr>
          <w:rStyle w:val="FontStyle23"/>
          <w:sz w:val="24"/>
          <w:szCs w:val="24"/>
        </w:rPr>
        <w:t xml:space="preserve"> остановки на перегоне из-за самопроизвольного срабаты</w:t>
      </w:r>
      <w:r w:rsidR="00BB6F4C" w:rsidRPr="00F52432">
        <w:rPr>
          <w:rStyle w:val="FontStyle23"/>
          <w:sz w:val="24"/>
          <w:szCs w:val="24"/>
        </w:rPr>
        <w:softHyphen/>
        <w:t>вания тормозов, в т.ч. на затяжных подъемах, с угрозой ухода подвижного со</w:t>
      </w:r>
      <w:r w:rsidR="00BB6F4C" w:rsidRPr="00F52432">
        <w:rPr>
          <w:rStyle w:val="FontStyle23"/>
          <w:sz w:val="24"/>
          <w:szCs w:val="24"/>
        </w:rPr>
        <w:softHyphen/>
        <w:t>става в сторону станции о</w:t>
      </w:r>
      <w:r w:rsidR="00BB6F4C" w:rsidRPr="00F52432">
        <w:rPr>
          <w:rStyle w:val="FontStyle23"/>
          <w:sz w:val="24"/>
          <w:szCs w:val="24"/>
        </w:rPr>
        <w:t>т</w:t>
      </w:r>
      <w:r>
        <w:rPr>
          <w:rStyle w:val="FontStyle23"/>
          <w:sz w:val="24"/>
          <w:szCs w:val="24"/>
        </w:rPr>
        <w:t>правления.</w:t>
      </w:r>
      <w:r w:rsidR="00BB6F4C" w:rsidRPr="00F52432">
        <w:rPr>
          <w:rStyle w:val="FontStyle23"/>
          <w:sz w:val="24"/>
          <w:szCs w:val="24"/>
        </w:rPr>
        <w:t xml:space="preserve"> 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Сход</w:t>
      </w:r>
      <w:r w:rsidR="00BB6F4C" w:rsidRPr="00F52432">
        <w:rPr>
          <w:rStyle w:val="FontStyle23"/>
          <w:sz w:val="24"/>
          <w:szCs w:val="24"/>
        </w:rPr>
        <w:t xml:space="preserve"> вагонов на</w:t>
      </w:r>
      <w:r>
        <w:rPr>
          <w:rStyle w:val="FontStyle23"/>
          <w:sz w:val="24"/>
          <w:szCs w:val="24"/>
        </w:rPr>
        <w:t xml:space="preserve"> перегоне с выходом за габарит.</w:t>
      </w:r>
      <w:r w:rsidR="00BB6F4C" w:rsidRPr="00F52432">
        <w:rPr>
          <w:rStyle w:val="FontStyle23"/>
          <w:sz w:val="24"/>
          <w:szCs w:val="24"/>
        </w:rPr>
        <w:t xml:space="preserve"> 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Внезапное повреждение</w:t>
      </w:r>
      <w:r w:rsidR="00BB6F4C" w:rsidRPr="00F52432">
        <w:rPr>
          <w:rStyle w:val="FontStyle23"/>
          <w:sz w:val="24"/>
          <w:szCs w:val="24"/>
        </w:rPr>
        <w:t xml:space="preserve"> контактной сети или других устройств электро</w:t>
      </w:r>
      <w:r w:rsidR="00BB6F4C" w:rsidRPr="00F52432">
        <w:rPr>
          <w:rStyle w:val="FontStyle23"/>
          <w:sz w:val="24"/>
          <w:szCs w:val="24"/>
        </w:rPr>
        <w:softHyphen/>
        <w:t>снабжения</w:t>
      </w:r>
      <w:r>
        <w:rPr>
          <w:rStyle w:val="FontStyle23"/>
          <w:sz w:val="24"/>
          <w:szCs w:val="24"/>
        </w:rPr>
        <w:t>.</w:t>
      </w:r>
    </w:p>
    <w:p w:rsidR="00BB6F4C" w:rsidRPr="00F52432" w:rsidRDefault="002C3D39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Обнаружение</w:t>
      </w:r>
      <w:r w:rsidR="00BB6F4C" w:rsidRPr="00F52432">
        <w:rPr>
          <w:rStyle w:val="FontStyle23"/>
          <w:sz w:val="24"/>
          <w:szCs w:val="24"/>
        </w:rPr>
        <w:t xml:space="preserve"> неисправности, «толчка» в пути.</w:t>
      </w:r>
    </w:p>
    <w:p w:rsidR="00BB6F4C" w:rsidRPr="00F52432" w:rsidRDefault="00BB6F4C" w:rsidP="00EA76A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432">
        <w:rPr>
          <w:rStyle w:val="FontStyle23"/>
          <w:sz w:val="24"/>
          <w:szCs w:val="24"/>
        </w:rPr>
        <w:t xml:space="preserve"> Отдельные особенности действий работников при пропуске поездов по перегону, имеющему затяжной спуск.</w:t>
      </w:r>
    </w:p>
    <w:p w:rsidR="00F47EB3" w:rsidRDefault="00F47EB3" w:rsidP="006E4309">
      <w:pPr>
        <w:tabs>
          <w:tab w:val="left" w:pos="0"/>
        </w:tabs>
        <w:spacing w:after="0" w:line="240" w:lineRule="auto"/>
        <w:jc w:val="center"/>
        <w:rPr>
          <w:b/>
        </w:rPr>
      </w:pPr>
    </w:p>
    <w:p w:rsidR="004B4CC7" w:rsidRPr="006E4309" w:rsidRDefault="006E4309" w:rsidP="00B463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309">
        <w:rPr>
          <w:rFonts w:ascii="Times New Roman" w:hAnsi="Times New Roman" w:cs="Times New Roman"/>
          <w:b/>
          <w:sz w:val="24"/>
          <w:szCs w:val="24"/>
        </w:rPr>
        <w:t>4.1.2 Практические работы</w:t>
      </w:r>
    </w:p>
    <w:p w:rsidR="00F47EB3" w:rsidRPr="00B463A1" w:rsidRDefault="00F47EB3" w:rsidP="00B463A1">
      <w:pPr>
        <w:pStyle w:val="ac"/>
        <w:jc w:val="left"/>
        <w:rPr>
          <w:b/>
          <w:sz w:val="24"/>
          <w:szCs w:val="24"/>
        </w:rPr>
      </w:pPr>
      <w:r w:rsidRPr="00B463A1">
        <w:rPr>
          <w:b/>
          <w:sz w:val="24"/>
          <w:szCs w:val="24"/>
        </w:rPr>
        <w:t>Практическое занятие № 1</w:t>
      </w:r>
    </w:p>
    <w:p w:rsidR="00F47EB3" w:rsidRPr="00F47EB3" w:rsidRDefault="00F47EB3" w:rsidP="00F47EB3">
      <w:pPr>
        <w:pStyle w:val="Style2"/>
        <w:widowControl/>
        <w:spacing w:line="240" w:lineRule="auto"/>
        <w:ind w:firstLine="0"/>
        <w:jc w:val="both"/>
        <w:rPr>
          <w:b/>
        </w:rPr>
      </w:pPr>
      <w:r w:rsidRPr="00F47EB3">
        <w:rPr>
          <w:b/>
          <w:bCs/>
        </w:rPr>
        <w:t xml:space="preserve">Тема занятия: </w:t>
      </w:r>
      <w:r w:rsidRPr="00F47EB3">
        <w:rPr>
          <w:rStyle w:val="FontStyle23"/>
          <w:sz w:val="24"/>
          <w:szCs w:val="24"/>
        </w:rPr>
        <w:t>Оформление записей в Журнале осмотра путей, стрелочных переводов, устройств СЦБ, связи и контактной сети</w:t>
      </w:r>
      <w:r w:rsidR="004B4CC7">
        <w:rPr>
          <w:rStyle w:val="FontStyle23"/>
          <w:sz w:val="24"/>
          <w:szCs w:val="24"/>
        </w:rPr>
        <w:t>.</w:t>
      </w:r>
      <w:r w:rsidRPr="00F47EB3">
        <w:rPr>
          <w:rStyle w:val="FontStyle23"/>
          <w:b/>
          <w:sz w:val="24"/>
          <w:szCs w:val="24"/>
        </w:rPr>
        <w:t xml:space="preserve"> </w:t>
      </w:r>
    </w:p>
    <w:p w:rsidR="00F47EB3" w:rsidRPr="00F47EB3" w:rsidRDefault="00F47EB3" w:rsidP="00F47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b/>
          <w:bCs/>
          <w:sz w:val="24"/>
          <w:szCs w:val="24"/>
        </w:rPr>
        <w:t>Цель занятия</w:t>
      </w:r>
      <w:r w:rsidRPr="00F47EB3">
        <w:rPr>
          <w:rFonts w:ascii="Times New Roman" w:hAnsi="Times New Roman" w:cs="Times New Roman"/>
          <w:sz w:val="24"/>
          <w:szCs w:val="24"/>
        </w:rPr>
        <w:t>: Научиться практически оформлять записи в «Журнале осмотра путей, стрелочных переводов, устройств СЦБ, связи и контактной сети» формы ДУ-46.</w:t>
      </w:r>
    </w:p>
    <w:p w:rsidR="00F47EB3" w:rsidRPr="00F47EB3" w:rsidRDefault="00F47EB3" w:rsidP="00F47E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F47EB3" w:rsidRPr="00F47EB3" w:rsidRDefault="00F47EB3" w:rsidP="00EA76A3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Оформить запись в журнале осмотра формы ДУ-46.</w:t>
      </w:r>
    </w:p>
    <w:p w:rsidR="004B4CC7" w:rsidRPr="00B463A1" w:rsidRDefault="00F47EB3" w:rsidP="00EA76A3">
      <w:pPr>
        <w:numPr>
          <w:ilvl w:val="0"/>
          <w:numId w:val="3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Дайте описание действий ДСП, обосновав их требованиями ПТЭ и инструкций.</w:t>
      </w:r>
    </w:p>
    <w:p w:rsidR="00B463A1" w:rsidRDefault="00F47EB3" w:rsidP="00B463A1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Варианты заданий.</w:t>
      </w:r>
    </w:p>
    <w:p w:rsidR="000C1278" w:rsidRDefault="000C1278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1.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20 час. 30 мин. При приеме поезда № 3001 на 2-ой путь ДСП не смог о</w:t>
      </w:r>
      <w:r w:rsidRPr="00F47EB3">
        <w:rPr>
          <w:rFonts w:ascii="Times New Roman" w:hAnsi="Times New Roman" w:cs="Times New Roman"/>
          <w:sz w:val="24"/>
          <w:szCs w:val="24"/>
        </w:rPr>
        <w:t>т</w:t>
      </w:r>
      <w:r w:rsidRPr="00F47EB3">
        <w:rPr>
          <w:rFonts w:ascii="Times New Roman" w:hAnsi="Times New Roman" w:cs="Times New Roman"/>
          <w:sz w:val="24"/>
          <w:szCs w:val="24"/>
        </w:rPr>
        <w:t>крыть на разрешающее показание входной светофор «Н» при правильно приготовленном маршруте. Поезд принимали на станцию по пригласительному сигналу.</w:t>
      </w:r>
    </w:p>
    <w:p w:rsidR="004B4CC7" w:rsidRPr="00B463A1" w:rsidRDefault="00F47EB3" w:rsidP="00B46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Электромеханик Иванов, устранивший неисправность в 21 час. 30 мин. сообщил, что она произошла из-за перегорания лампы зеленого огня.</w:t>
      </w:r>
    </w:p>
    <w:p w:rsidR="00B463A1" w:rsidRDefault="00B463A1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2.</w:t>
      </w:r>
    </w:p>
    <w:p w:rsidR="00F47EB3" w:rsidRPr="00F47EB3" w:rsidRDefault="00F47EB3" w:rsidP="00B46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29/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15 час. 20 мин. ДСП Иванова при переводе в минусовое положение стрелки № 11 обнаружила потерю контроля ее положения из-за плохого контакта в </w:t>
      </w:r>
      <w:proofErr w:type="spellStart"/>
      <w:r w:rsidRPr="00F47EB3">
        <w:rPr>
          <w:rFonts w:ascii="Times New Roman" w:hAnsi="Times New Roman" w:cs="Times New Roman"/>
          <w:sz w:val="24"/>
          <w:szCs w:val="24"/>
        </w:rPr>
        <w:t>автоперекл</w:t>
      </w:r>
      <w:r w:rsidRPr="00F47EB3">
        <w:rPr>
          <w:rFonts w:ascii="Times New Roman" w:hAnsi="Times New Roman" w:cs="Times New Roman"/>
          <w:sz w:val="24"/>
          <w:szCs w:val="24"/>
        </w:rPr>
        <w:t>ю</w:t>
      </w:r>
      <w:r w:rsidRPr="00F47EB3">
        <w:rPr>
          <w:rFonts w:ascii="Times New Roman" w:hAnsi="Times New Roman" w:cs="Times New Roman"/>
          <w:sz w:val="24"/>
          <w:szCs w:val="24"/>
        </w:rPr>
        <w:t>чателе</w:t>
      </w:r>
      <w:proofErr w:type="spellEnd"/>
      <w:r w:rsidRPr="00F47EB3">
        <w:rPr>
          <w:rFonts w:ascii="Times New Roman" w:hAnsi="Times New Roman" w:cs="Times New Roman"/>
          <w:sz w:val="24"/>
          <w:szCs w:val="24"/>
        </w:rPr>
        <w:t>, неисправность устранена в 15 час. 30 мин. электромехаником Беловым.</w:t>
      </w:r>
    </w:p>
    <w:p w:rsidR="000C1278" w:rsidRDefault="000C1278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3.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30/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11 час.30 мин. ДСП Круглова обнаружила ложную занятость изолированн</w:t>
      </w:r>
      <w:r w:rsidRPr="00F47EB3">
        <w:rPr>
          <w:rFonts w:ascii="Times New Roman" w:hAnsi="Times New Roman" w:cs="Times New Roman"/>
          <w:sz w:val="24"/>
          <w:szCs w:val="24"/>
        </w:rPr>
        <w:t>о</w:t>
      </w:r>
      <w:r w:rsidRPr="00F47EB3">
        <w:rPr>
          <w:rFonts w:ascii="Times New Roman" w:hAnsi="Times New Roman" w:cs="Times New Roman"/>
          <w:sz w:val="24"/>
          <w:szCs w:val="24"/>
        </w:rPr>
        <w:t xml:space="preserve">го участка 16-18. В 11 час.38мин. неисправность устранена электромехаником Рябовым. Причиной неисправности явилось </w:t>
      </w:r>
      <w:proofErr w:type="spellStart"/>
      <w:r w:rsidRPr="00F47EB3">
        <w:rPr>
          <w:rFonts w:ascii="Times New Roman" w:hAnsi="Times New Roman" w:cs="Times New Roman"/>
          <w:sz w:val="24"/>
          <w:szCs w:val="24"/>
        </w:rPr>
        <w:t>закорачивание</w:t>
      </w:r>
      <w:proofErr w:type="spellEnd"/>
      <w:r w:rsidRPr="00F47EB3">
        <w:rPr>
          <w:rFonts w:ascii="Times New Roman" w:hAnsi="Times New Roman" w:cs="Times New Roman"/>
          <w:sz w:val="24"/>
          <w:szCs w:val="24"/>
        </w:rPr>
        <w:t xml:space="preserve"> рельсовой цепи проволокой.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4.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9 час.10 мин. ДСП станции «А» при отправлении с 3-го пути поезда №3405 обнаружила, что на групповом светофоре не загорелся маршрутный указатель из лампочек зеленого цвета.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ШН Строков, устранив неисправность, установил, что она произошла из-за обрыва цепи питания лампочек указателя. Неисправность устранена в 9 час. 40 мин.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5.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3 час. 30 мин. ДСП станции «Б» при отправлении на перегон «Б-В», обор</w:t>
      </w:r>
      <w:r w:rsidRPr="00F47EB3">
        <w:rPr>
          <w:rFonts w:ascii="Times New Roman" w:hAnsi="Times New Roman" w:cs="Times New Roman"/>
          <w:sz w:val="24"/>
          <w:szCs w:val="24"/>
        </w:rPr>
        <w:t>у</w:t>
      </w:r>
      <w:r w:rsidRPr="00F47EB3">
        <w:rPr>
          <w:rFonts w:ascii="Times New Roman" w:hAnsi="Times New Roman" w:cs="Times New Roman"/>
          <w:sz w:val="24"/>
          <w:szCs w:val="24"/>
        </w:rPr>
        <w:t>дованный автоматической блокировкой, хозяйственного поезда №5045 (с возвращением обратно на станцию «Б») не смогла изъять ключ-жезл.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Электромеханик Шалаев, устранивший неисправность в 4 час. 00 мин., сообщил, что она произошла из-за неисправности замка ключа-жезла.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6.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25/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16 час. 05 мин. при свободности 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главного пути перегона </w:t>
      </w:r>
      <w:proofErr w:type="gramStart"/>
      <w:r w:rsidRPr="00F47EB3">
        <w:rPr>
          <w:rFonts w:ascii="Times New Roman" w:hAnsi="Times New Roman" w:cs="Times New Roman"/>
          <w:sz w:val="24"/>
          <w:szCs w:val="24"/>
        </w:rPr>
        <w:t>М-Л</w:t>
      </w:r>
      <w:proofErr w:type="gramEnd"/>
      <w:r w:rsidRPr="00F47EB3">
        <w:rPr>
          <w:rFonts w:ascii="Times New Roman" w:hAnsi="Times New Roman" w:cs="Times New Roman"/>
          <w:sz w:val="24"/>
          <w:szCs w:val="24"/>
        </w:rPr>
        <w:t xml:space="preserve"> горит красная лампочка занятости перегона, не происходит смена направления. По заявлению ДСП Володиной неисправность устранена электромехаником Соболевым. Причиной н</w:t>
      </w:r>
      <w:r w:rsidRPr="00F47EB3">
        <w:rPr>
          <w:rFonts w:ascii="Times New Roman" w:hAnsi="Times New Roman" w:cs="Times New Roman"/>
          <w:sz w:val="24"/>
          <w:szCs w:val="24"/>
        </w:rPr>
        <w:t>е</w:t>
      </w:r>
      <w:r w:rsidRPr="00F47EB3">
        <w:rPr>
          <w:rFonts w:ascii="Times New Roman" w:hAnsi="Times New Roman" w:cs="Times New Roman"/>
          <w:sz w:val="24"/>
          <w:szCs w:val="24"/>
        </w:rPr>
        <w:t xml:space="preserve">исправности явился выход из строя </w:t>
      </w:r>
      <w:proofErr w:type="spellStart"/>
      <w:r w:rsidRPr="00F47EB3">
        <w:rPr>
          <w:rFonts w:ascii="Times New Roman" w:hAnsi="Times New Roman" w:cs="Times New Roman"/>
          <w:sz w:val="24"/>
          <w:szCs w:val="24"/>
        </w:rPr>
        <w:t>дешифраторной</w:t>
      </w:r>
      <w:proofErr w:type="spellEnd"/>
      <w:r w:rsidRPr="00F47EB3">
        <w:rPr>
          <w:rFonts w:ascii="Times New Roman" w:hAnsi="Times New Roman" w:cs="Times New Roman"/>
          <w:sz w:val="24"/>
          <w:szCs w:val="24"/>
        </w:rPr>
        <w:t xml:space="preserve"> ячейки на сигнальной точке № 2.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7.</w:t>
      </w:r>
    </w:p>
    <w:p w:rsidR="00F47EB3" w:rsidRPr="00F47EB3" w:rsidRDefault="00F47EB3" w:rsidP="00F47E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ШН-2 Сидоров получил разрешение ДС на выключение 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7EB3">
        <w:rPr>
          <w:rFonts w:ascii="Times New Roman" w:hAnsi="Times New Roman" w:cs="Times New Roman"/>
          <w:sz w:val="24"/>
          <w:szCs w:val="24"/>
        </w:rPr>
        <w:t xml:space="preserve"> стрелки № 5 из эле</w:t>
      </w:r>
      <w:r w:rsidRPr="00F47EB3">
        <w:rPr>
          <w:rFonts w:ascii="Times New Roman" w:hAnsi="Times New Roman" w:cs="Times New Roman"/>
          <w:sz w:val="24"/>
          <w:szCs w:val="24"/>
        </w:rPr>
        <w:t>к</w:t>
      </w:r>
      <w:r w:rsidRPr="00F47EB3">
        <w:rPr>
          <w:rFonts w:ascii="Times New Roman" w:hAnsi="Times New Roman" w:cs="Times New Roman"/>
          <w:sz w:val="24"/>
          <w:szCs w:val="24"/>
        </w:rPr>
        <w:t>трической централизации с сохранением пользования сигналом для ремонта электропр</w:t>
      </w:r>
      <w:r w:rsidRPr="00F47EB3">
        <w:rPr>
          <w:rFonts w:ascii="Times New Roman" w:hAnsi="Times New Roman" w:cs="Times New Roman"/>
          <w:sz w:val="24"/>
          <w:szCs w:val="24"/>
        </w:rPr>
        <w:t>и</w:t>
      </w:r>
      <w:r w:rsidRPr="00F47EB3">
        <w:rPr>
          <w:rFonts w:ascii="Times New Roman" w:hAnsi="Times New Roman" w:cs="Times New Roman"/>
          <w:sz w:val="24"/>
          <w:szCs w:val="24"/>
        </w:rPr>
        <w:t>вода. Контроля положения стрелки № 5 на пульте управления не будет.</w:t>
      </w:r>
    </w:p>
    <w:p w:rsidR="00F47EB3" w:rsidRPr="00F47EB3" w:rsidRDefault="00F47EB3" w:rsidP="00F47E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Начало работ 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8 час. 30 мин. Окончание в 11 час. 00 мин.</w:t>
      </w:r>
    </w:p>
    <w:p w:rsidR="00F47EB3" w:rsidRPr="00F47EB3" w:rsidRDefault="00F47EB3" w:rsidP="00F47E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8.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12 час. 45 мин. составитель поездов Ефимов доложил ДСП станции «А», что на 6-ом приемоотправочном пути обнаружен лопнувший рельс. Дорожный мастер (ПД) Захаров, заменивший рельс, сообщил, что трещина произошла из-за скрытого дефе</w:t>
      </w:r>
      <w:r w:rsidRPr="00F47EB3">
        <w:rPr>
          <w:rFonts w:ascii="Times New Roman" w:hAnsi="Times New Roman" w:cs="Times New Roman"/>
          <w:sz w:val="24"/>
          <w:szCs w:val="24"/>
        </w:rPr>
        <w:t>к</w:t>
      </w:r>
      <w:r w:rsidRPr="00F47EB3">
        <w:rPr>
          <w:rFonts w:ascii="Times New Roman" w:hAnsi="Times New Roman" w:cs="Times New Roman"/>
          <w:sz w:val="24"/>
          <w:szCs w:val="24"/>
        </w:rPr>
        <w:t>та плавки. Рельс заменен в 13 час. 30 мин.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9.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EB3">
        <w:rPr>
          <w:rFonts w:ascii="Times New Roman" w:hAnsi="Times New Roman" w:cs="Times New Roman"/>
          <w:sz w:val="24"/>
          <w:szCs w:val="24"/>
        </w:rPr>
        <w:t>15/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47EB3">
        <w:rPr>
          <w:rFonts w:ascii="Times New Roman" w:hAnsi="Times New Roman" w:cs="Times New Roman"/>
          <w:sz w:val="24"/>
          <w:szCs w:val="24"/>
        </w:rPr>
        <w:t xml:space="preserve"> дорожный мастер Жуков, имея разрешения ДС Угольная, согласовал начало работ по замене крестовины на стрелке № 5 с ДСП </w:t>
      </w:r>
      <w:proofErr w:type="spellStart"/>
      <w:r w:rsidRPr="00F47EB3">
        <w:rPr>
          <w:rFonts w:ascii="Times New Roman" w:hAnsi="Times New Roman" w:cs="Times New Roman"/>
          <w:sz w:val="24"/>
          <w:szCs w:val="24"/>
        </w:rPr>
        <w:t>Шишеевым</w:t>
      </w:r>
      <w:proofErr w:type="spellEnd"/>
      <w:r w:rsidRPr="00F47EB3">
        <w:rPr>
          <w:rFonts w:ascii="Times New Roman" w:hAnsi="Times New Roman" w:cs="Times New Roman"/>
          <w:sz w:val="24"/>
          <w:szCs w:val="24"/>
        </w:rPr>
        <w:t xml:space="preserve"> в 14 час. 20 мин. Стрелка ручного обслуживания. Работа закончена в 16 час. 45 мин.</w:t>
      </w: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7EB3" w:rsidRPr="00F47EB3" w:rsidRDefault="00F47EB3" w:rsidP="00F4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EB3">
        <w:rPr>
          <w:rFonts w:ascii="Times New Roman" w:hAnsi="Times New Roman" w:cs="Times New Roman"/>
          <w:b/>
          <w:sz w:val="24"/>
          <w:szCs w:val="24"/>
        </w:rPr>
        <w:t>Вариант № 10.</w:t>
      </w:r>
    </w:p>
    <w:p w:rsidR="004B4CC7" w:rsidRPr="002660B4" w:rsidRDefault="00F47EB3" w:rsidP="004B4CC7">
      <w:pPr>
        <w:spacing w:after="0" w:line="240" w:lineRule="auto"/>
        <w:ind w:firstLine="709"/>
        <w:jc w:val="both"/>
      </w:pPr>
      <w:r w:rsidRPr="00F47EB3">
        <w:rPr>
          <w:rFonts w:ascii="Times New Roman" w:hAnsi="Times New Roman" w:cs="Times New Roman"/>
          <w:sz w:val="24"/>
          <w:szCs w:val="24"/>
        </w:rPr>
        <w:t>20/</w:t>
      </w:r>
      <w:r w:rsidRPr="00F47EB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47EB3">
        <w:rPr>
          <w:rFonts w:ascii="Times New Roman" w:hAnsi="Times New Roman" w:cs="Times New Roman"/>
          <w:sz w:val="24"/>
          <w:szCs w:val="24"/>
        </w:rPr>
        <w:t xml:space="preserve"> в 12 час. 00 мин</w:t>
      </w:r>
      <w:proofErr w:type="gramStart"/>
      <w:r w:rsidRPr="00F47EB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47EB3">
        <w:rPr>
          <w:rFonts w:ascii="Times New Roman" w:hAnsi="Times New Roman" w:cs="Times New Roman"/>
          <w:sz w:val="24"/>
          <w:szCs w:val="24"/>
        </w:rPr>
        <w:t>СП станции «В» при отправлении поезда № 3012 с 4-го пути не смог открыть выходной сигнал из-за ложной занятости стрелочного участка стрелки № 6. Для перевода стрелки ДСП воспользовался вспомогательной кнопкой. Поезд отправи</w:t>
      </w:r>
      <w:r w:rsidRPr="00F47EB3">
        <w:rPr>
          <w:rFonts w:ascii="Times New Roman" w:hAnsi="Times New Roman" w:cs="Times New Roman"/>
          <w:sz w:val="24"/>
          <w:szCs w:val="24"/>
        </w:rPr>
        <w:t>л</w:t>
      </w:r>
      <w:r w:rsidRPr="00F47EB3">
        <w:rPr>
          <w:rFonts w:ascii="Times New Roman" w:hAnsi="Times New Roman" w:cs="Times New Roman"/>
          <w:sz w:val="24"/>
          <w:szCs w:val="24"/>
        </w:rPr>
        <w:t xml:space="preserve">ся по пригласительному сигналу. </w:t>
      </w:r>
      <w:r w:rsidR="004B4CC7" w:rsidRPr="00F47EB3">
        <w:rPr>
          <w:rFonts w:ascii="Times New Roman" w:hAnsi="Times New Roman" w:cs="Times New Roman"/>
          <w:sz w:val="24"/>
          <w:szCs w:val="24"/>
        </w:rPr>
        <w:t>Устранивший неисправность изолированного стрело</w:t>
      </w:r>
      <w:r w:rsidR="004B4CC7" w:rsidRPr="00F47EB3">
        <w:rPr>
          <w:rFonts w:ascii="Times New Roman" w:hAnsi="Times New Roman" w:cs="Times New Roman"/>
          <w:sz w:val="24"/>
          <w:szCs w:val="24"/>
        </w:rPr>
        <w:t>ч</w:t>
      </w:r>
      <w:r w:rsidR="004B4CC7" w:rsidRPr="00F47EB3">
        <w:rPr>
          <w:rFonts w:ascii="Times New Roman" w:hAnsi="Times New Roman" w:cs="Times New Roman"/>
          <w:sz w:val="24"/>
          <w:szCs w:val="24"/>
        </w:rPr>
        <w:t>ного участка ШН Комаров установил, что неисправно путевое реле. Неисправность устр</w:t>
      </w:r>
      <w:r w:rsidR="004B4CC7" w:rsidRPr="00F47EB3">
        <w:rPr>
          <w:rFonts w:ascii="Times New Roman" w:hAnsi="Times New Roman" w:cs="Times New Roman"/>
          <w:sz w:val="24"/>
          <w:szCs w:val="24"/>
        </w:rPr>
        <w:t>а</w:t>
      </w:r>
      <w:r w:rsidR="004B4CC7" w:rsidRPr="00F47EB3">
        <w:rPr>
          <w:rFonts w:ascii="Times New Roman" w:hAnsi="Times New Roman" w:cs="Times New Roman"/>
          <w:sz w:val="24"/>
          <w:szCs w:val="24"/>
        </w:rPr>
        <w:t>нена в 12 час. 45 мин</w:t>
      </w:r>
      <w:r w:rsidR="004B4CC7" w:rsidRPr="002660B4">
        <w:t xml:space="preserve">. </w:t>
      </w:r>
    </w:p>
    <w:p w:rsidR="00B463A1" w:rsidRDefault="00B463A1" w:rsidP="000C12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C1278" w:rsidRDefault="000C1278" w:rsidP="00B463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4CC7" w:rsidRPr="00B463A1" w:rsidRDefault="004B4CC7" w:rsidP="00B46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2</w:t>
      </w:r>
    </w:p>
    <w:p w:rsidR="004B4CC7" w:rsidRPr="004B4CC7" w:rsidRDefault="004B4CC7" w:rsidP="004B4C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4B4CC7">
        <w:rPr>
          <w:rFonts w:ascii="Times New Roman" w:hAnsi="Times New Roman" w:cs="Times New Roman"/>
          <w:sz w:val="24"/>
          <w:szCs w:val="24"/>
        </w:rPr>
        <w:t xml:space="preserve"> </w:t>
      </w:r>
      <w:r w:rsidRPr="004B4CC7">
        <w:rPr>
          <w:rStyle w:val="FontStyle23"/>
          <w:sz w:val="24"/>
          <w:szCs w:val="24"/>
        </w:rPr>
        <w:t>Определение  неисправностей стрелочных переводов, при которых не д</w:t>
      </w:r>
      <w:r w:rsidRPr="004B4CC7">
        <w:rPr>
          <w:rStyle w:val="FontStyle23"/>
          <w:sz w:val="24"/>
          <w:szCs w:val="24"/>
        </w:rPr>
        <w:t>о</w:t>
      </w:r>
      <w:r w:rsidRPr="004B4CC7">
        <w:rPr>
          <w:rStyle w:val="FontStyle23"/>
          <w:sz w:val="24"/>
          <w:szCs w:val="24"/>
        </w:rPr>
        <w:t>пускается их эксплуатация</w:t>
      </w:r>
      <w:r w:rsidRPr="004B4CC7">
        <w:rPr>
          <w:rFonts w:ascii="Times New Roman" w:hAnsi="Times New Roman" w:cs="Times New Roman"/>
          <w:sz w:val="24"/>
          <w:szCs w:val="24"/>
        </w:rPr>
        <w:t>.</w:t>
      </w:r>
    </w:p>
    <w:p w:rsidR="004B4CC7" w:rsidRPr="004B4CC7" w:rsidRDefault="004B4CC7" w:rsidP="004B4C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CC7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4B4CC7">
        <w:rPr>
          <w:rFonts w:ascii="Times New Roman" w:hAnsi="Times New Roman" w:cs="Times New Roman"/>
          <w:sz w:val="24"/>
          <w:szCs w:val="24"/>
        </w:rPr>
        <w:t>Практически научиться определять неисправности стрелочных переводов.</w:t>
      </w:r>
    </w:p>
    <w:p w:rsidR="004B4CC7" w:rsidRPr="004B4CC7" w:rsidRDefault="004B4CC7" w:rsidP="004B4C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CC7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4B4CC7" w:rsidRPr="004B4CC7" w:rsidRDefault="004B4CC7" w:rsidP="00EA76A3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Вычертить схему стрелочного перевода с указанием его основных частей и мест пром</w:t>
      </w:r>
      <w:r w:rsidRPr="004B4CC7">
        <w:rPr>
          <w:rFonts w:ascii="Times New Roman" w:hAnsi="Times New Roman" w:cs="Times New Roman"/>
          <w:sz w:val="24"/>
          <w:szCs w:val="24"/>
        </w:rPr>
        <w:t>е</w:t>
      </w:r>
      <w:r w:rsidRPr="004B4CC7">
        <w:rPr>
          <w:rFonts w:ascii="Times New Roman" w:hAnsi="Times New Roman" w:cs="Times New Roman"/>
          <w:sz w:val="24"/>
          <w:szCs w:val="24"/>
        </w:rPr>
        <w:t>ров.</w:t>
      </w:r>
    </w:p>
    <w:p w:rsidR="004B4CC7" w:rsidRPr="004B4CC7" w:rsidRDefault="004B4CC7" w:rsidP="00EA76A3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Произвести осмотр стрелочного перевода и сделать вывод о возможности его эксплуат</w:t>
      </w:r>
      <w:r w:rsidRPr="004B4CC7">
        <w:rPr>
          <w:rFonts w:ascii="Times New Roman" w:hAnsi="Times New Roman" w:cs="Times New Roman"/>
          <w:sz w:val="24"/>
          <w:szCs w:val="24"/>
        </w:rPr>
        <w:t>а</w:t>
      </w:r>
      <w:r w:rsidRPr="004B4CC7">
        <w:rPr>
          <w:rFonts w:ascii="Times New Roman" w:hAnsi="Times New Roman" w:cs="Times New Roman"/>
          <w:sz w:val="24"/>
          <w:szCs w:val="24"/>
        </w:rPr>
        <w:t>ции.</w:t>
      </w:r>
    </w:p>
    <w:p w:rsidR="004B4CC7" w:rsidRPr="004B4CC7" w:rsidRDefault="004B4CC7" w:rsidP="00EA76A3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Привести результаты измерений и установит соответствие  их требованиям ПТЭ и нормам содержания стрелочных переводов.</w:t>
      </w:r>
    </w:p>
    <w:p w:rsidR="004B4CC7" w:rsidRPr="004B4CC7" w:rsidRDefault="004B4CC7" w:rsidP="00EA76A3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Указать, чем опасны обнаруженные неисправности.</w:t>
      </w:r>
    </w:p>
    <w:p w:rsidR="004B4CC7" w:rsidRPr="004B4CC7" w:rsidRDefault="004B4CC7" w:rsidP="00EA76A3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 xml:space="preserve">Указать  с помощью каких инструментов производились </w:t>
      </w:r>
      <w:proofErr w:type="gramStart"/>
      <w:r w:rsidRPr="004B4CC7">
        <w:rPr>
          <w:rFonts w:ascii="Times New Roman" w:hAnsi="Times New Roman" w:cs="Times New Roman"/>
          <w:sz w:val="24"/>
          <w:szCs w:val="24"/>
        </w:rPr>
        <w:t>измерения</w:t>
      </w:r>
      <w:proofErr w:type="gramEnd"/>
      <w:r w:rsidRPr="004B4CC7">
        <w:rPr>
          <w:rFonts w:ascii="Times New Roman" w:hAnsi="Times New Roman" w:cs="Times New Roman"/>
          <w:sz w:val="24"/>
          <w:szCs w:val="24"/>
        </w:rPr>
        <w:t xml:space="preserve">  и </w:t>
      </w:r>
      <w:proofErr w:type="gramStart"/>
      <w:r w:rsidRPr="004B4CC7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4B4CC7">
        <w:rPr>
          <w:rFonts w:ascii="Times New Roman" w:hAnsi="Times New Roman" w:cs="Times New Roman"/>
          <w:sz w:val="24"/>
          <w:szCs w:val="24"/>
        </w:rPr>
        <w:t xml:space="preserve"> порядком.</w:t>
      </w:r>
    </w:p>
    <w:p w:rsidR="00B463A1" w:rsidRDefault="00B463A1" w:rsidP="00B463A1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CC7" w:rsidRPr="004B4CC7" w:rsidRDefault="004B4CC7" w:rsidP="004B4CC7">
      <w:pPr>
        <w:tabs>
          <w:tab w:val="left" w:pos="0"/>
        </w:tabs>
        <w:spacing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CC7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4B4CC7" w:rsidRPr="004B4CC7" w:rsidRDefault="004B4CC7" w:rsidP="004B4CC7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CC7"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4B4CC7" w:rsidRPr="004B4CC7" w:rsidRDefault="004B4CC7" w:rsidP="004B4CC7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1. Измерить вертикальный износ рамных рельсов типа Р-65 на стрелочном перев</w:t>
      </w:r>
      <w:r w:rsidRPr="004B4CC7">
        <w:rPr>
          <w:rFonts w:ascii="Times New Roman" w:hAnsi="Times New Roman" w:cs="Times New Roman"/>
          <w:sz w:val="24"/>
          <w:szCs w:val="24"/>
        </w:rPr>
        <w:t>о</w:t>
      </w:r>
      <w:r w:rsidRPr="004B4CC7">
        <w:rPr>
          <w:rFonts w:ascii="Times New Roman" w:hAnsi="Times New Roman" w:cs="Times New Roman"/>
          <w:sz w:val="24"/>
          <w:szCs w:val="24"/>
        </w:rPr>
        <w:t>де главного пути и установить, не превышает ли он норму.</w:t>
      </w:r>
    </w:p>
    <w:p w:rsidR="004B4CC7" w:rsidRPr="004B4CC7" w:rsidRDefault="004B4CC7" w:rsidP="00B463A1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>2. Определить ширину колеи стрелочного перевода типа Р-65, марки крестовины 1/11 в корне остряка по боковому пути, установить наличие отклонения от нормы.</w:t>
      </w: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before="77" w:line="240" w:lineRule="auto"/>
        <w:ind w:firstLine="709"/>
        <w:rPr>
          <w:rStyle w:val="FontStyle12"/>
          <w:b/>
        </w:rPr>
      </w:pPr>
      <w:r w:rsidRPr="004B4CC7">
        <w:rPr>
          <w:rStyle w:val="FontStyle12"/>
          <w:b/>
        </w:rPr>
        <w:t>Вариант №2</w:t>
      </w:r>
    </w:p>
    <w:p w:rsidR="004B4CC7" w:rsidRPr="004B4CC7" w:rsidRDefault="004B4CC7" w:rsidP="00EA76A3">
      <w:pPr>
        <w:pStyle w:val="Style2"/>
        <w:widowControl/>
        <w:numPr>
          <w:ilvl w:val="0"/>
          <w:numId w:val="36"/>
        </w:numPr>
        <w:tabs>
          <w:tab w:val="left" w:pos="36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Определить величину понижения остряков против рамных рельсов, укажите, где производится промер и чем опасна данная неисправность.</w:t>
      </w:r>
    </w:p>
    <w:p w:rsidR="004B4CC7" w:rsidRPr="004B4CC7" w:rsidRDefault="004B4CC7" w:rsidP="00EA76A3">
      <w:pPr>
        <w:pStyle w:val="Style2"/>
        <w:widowControl/>
        <w:numPr>
          <w:ilvl w:val="0"/>
          <w:numId w:val="36"/>
        </w:numPr>
        <w:tabs>
          <w:tab w:val="left" w:pos="36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Определить марку крестовины стрелочного перевода. Объяс</w:t>
      </w:r>
      <w:r w:rsidRPr="004B4CC7">
        <w:rPr>
          <w:rStyle w:val="FontStyle11"/>
          <w:b w:val="0"/>
          <w:sz w:val="24"/>
        </w:rPr>
        <w:softHyphen/>
        <w:t>ните, как она опр</w:t>
      </w:r>
      <w:r w:rsidRPr="004B4CC7">
        <w:rPr>
          <w:rStyle w:val="FontStyle11"/>
          <w:b w:val="0"/>
          <w:sz w:val="24"/>
        </w:rPr>
        <w:t>е</w:t>
      </w:r>
      <w:r w:rsidRPr="004B4CC7">
        <w:rPr>
          <w:rStyle w:val="FontStyle11"/>
          <w:b w:val="0"/>
          <w:sz w:val="24"/>
        </w:rPr>
        <w:t xml:space="preserve">деляется непосредственно на стрелке. Какие марки крестовин применяются на главных и </w:t>
      </w:r>
      <w:proofErr w:type="spellStart"/>
      <w:r w:rsidRPr="004B4CC7">
        <w:rPr>
          <w:rStyle w:val="FontStyle11"/>
          <w:b w:val="0"/>
          <w:sz w:val="24"/>
        </w:rPr>
        <w:t>прием</w:t>
      </w:r>
      <w:proofErr w:type="gramStart"/>
      <w:r w:rsidRPr="004B4CC7">
        <w:rPr>
          <w:rStyle w:val="FontStyle11"/>
          <w:b w:val="0"/>
          <w:sz w:val="24"/>
        </w:rPr>
        <w:t>о</w:t>
      </w:r>
      <w:proofErr w:type="spellEnd"/>
      <w:r w:rsidRPr="004B4CC7">
        <w:rPr>
          <w:rStyle w:val="FontStyle11"/>
          <w:b w:val="0"/>
          <w:sz w:val="24"/>
        </w:rPr>
        <w:t>-</w:t>
      </w:r>
      <w:proofErr w:type="gramEnd"/>
      <w:r w:rsidRPr="004B4CC7">
        <w:rPr>
          <w:rStyle w:val="FontStyle11"/>
          <w:b w:val="0"/>
          <w:sz w:val="24"/>
        </w:rPr>
        <w:t xml:space="preserve"> отправочных путях.</w:t>
      </w: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before="168" w:line="240" w:lineRule="auto"/>
        <w:ind w:firstLine="709"/>
        <w:rPr>
          <w:rStyle w:val="FontStyle12"/>
          <w:b/>
        </w:rPr>
      </w:pPr>
      <w:r w:rsidRPr="004B4CC7">
        <w:rPr>
          <w:rStyle w:val="FontStyle12"/>
          <w:b/>
        </w:rPr>
        <w:t>Вариант №3</w:t>
      </w:r>
    </w:p>
    <w:p w:rsidR="004B4CC7" w:rsidRPr="004B4CC7" w:rsidRDefault="004B4CC7" w:rsidP="00EA76A3">
      <w:pPr>
        <w:pStyle w:val="Style2"/>
        <w:widowControl/>
        <w:numPr>
          <w:ilvl w:val="0"/>
          <w:numId w:val="37"/>
        </w:numPr>
        <w:tabs>
          <w:tab w:val="left" w:pos="36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 xml:space="preserve">Определить расстояние между рабочими гранями головок </w:t>
      </w:r>
      <w:proofErr w:type="spellStart"/>
      <w:r w:rsidRPr="004B4CC7">
        <w:rPr>
          <w:rStyle w:val="FontStyle11"/>
          <w:b w:val="0"/>
          <w:sz w:val="24"/>
        </w:rPr>
        <w:t>усовика</w:t>
      </w:r>
      <w:proofErr w:type="spellEnd"/>
      <w:r w:rsidRPr="004B4CC7">
        <w:rPr>
          <w:rStyle w:val="FontStyle11"/>
          <w:b w:val="0"/>
          <w:sz w:val="24"/>
        </w:rPr>
        <w:t xml:space="preserve"> и контррел</w:t>
      </w:r>
      <w:r w:rsidRPr="004B4CC7">
        <w:rPr>
          <w:rStyle w:val="FontStyle11"/>
          <w:b w:val="0"/>
          <w:sz w:val="24"/>
        </w:rPr>
        <w:t>ь</w:t>
      </w:r>
      <w:r w:rsidRPr="004B4CC7">
        <w:rPr>
          <w:rStyle w:val="FontStyle11"/>
          <w:b w:val="0"/>
          <w:sz w:val="24"/>
        </w:rPr>
        <w:t>са. Объясните, чем опасно превышение дан</w:t>
      </w:r>
      <w:r w:rsidRPr="004B4CC7">
        <w:rPr>
          <w:rStyle w:val="FontStyle11"/>
          <w:b w:val="0"/>
          <w:sz w:val="24"/>
        </w:rPr>
        <w:softHyphen/>
        <w:t>ного расстояния более 1435мм.</w:t>
      </w:r>
    </w:p>
    <w:p w:rsidR="004B4CC7" w:rsidRPr="004B4CC7" w:rsidRDefault="004B4CC7" w:rsidP="00EA76A3">
      <w:pPr>
        <w:pStyle w:val="Style2"/>
        <w:widowControl/>
        <w:numPr>
          <w:ilvl w:val="0"/>
          <w:numId w:val="37"/>
        </w:numPr>
        <w:tabs>
          <w:tab w:val="left" w:pos="36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Измерить ширину колеи стрелочного перевода типа Р-50 мар</w:t>
      </w:r>
      <w:r w:rsidRPr="004B4CC7">
        <w:rPr>
          <w:rStyle w:val="FontStyle11"/>
          <w:b w:val="0"/>
          <w:sz w:val="24"/>
        </w:rPr>
        <w:softHyphen/>
        <w:t>ки 1/9 в острие остряка и определить отклонения от нормы.</w:t>
      </w:r>
    </w:p>
    <w:p w:rsidR="004B4CC7" w:rsidRPr="004B4CC7" w:rsidRDefault="004B4CC7" w:rsidP="004B4CC7">
      <w:pPr>
        <w:pStyle w:val="Style4"/>
        <w:widowControl/>
        <w:tabs>
          <w:tab w:val="left" w:pos="993"/>
        </w:tabs>
        <w:ind w:firstLine="709"/>
        <w:jc w:val="both"/>
        <w:rPr>
          <w:b/>
        </w:rPr>
      </w:pPr>
    </w:p>
    <w:p w:rsidR="004B4CC7" w:rsidRPr="004B4CC7" w:rsidRDefault="004B4CC7" w:rsidP="004B4CC7">
      <w:pPr>
        <w:pStyle w:val="Style4"/>
        <w:widowControl/>
        <w:tabs>
          <w:tab w:val="left" w:pos="993"/>
        </w:tabs>
        <w:spacing w:before="163"/>
        <w:ind w:firstLine="709"/>
        <w:jc w:val="both"/>
        <w:rPr>
          <w:rStyle w:val="FontStyle12"/>
          <w:b/>
        </w:rPr>
      </w:pPr>
      <w:r w:rsidRPr="004B4CC7">
        <w:rPr>
          <w:rStyle w:val="FontStyle12"/>
          <w:b/>
        </w:rPr>
        <w:t>Вариант №4</w:t>
      </w:r>
    </w:p>
    <w:p w:rsidR="004B4CC7" w:rsidRPr="004B4CC7" w:rsidRDefault="004B4CC7" w:rsidP="00EA76A3">
      <w:pPr>
        <w:pStyle w:val="Style2"/>
        <w:widowControl/>
        <w:numPr>
          <w:ilvl w:val="0"/>
          <w:numId w:val="38"/>
        </w:numPr>
        <w:tabs>
          <w:tab w:val="left" w:pos="35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 xml:space="preserve">Определить величину </w:t>
      </w:r>
      <w:proofErr w:type="spellStart"/>
      <w:r w:rsidRPr="004B4CC7">
        <w:rPr>
          <w:rStyle w:val="FontStyle11"/>
          <w:b w:val="0"/>
          <w:sz w:val="24"/>
        </w:rPr>
        <w:t>выкрашивания</w:t>
      </w:r>
      <w:proofErr w:type="spellEnd"/>
      <w:r w:rsidRPr="004B4CC7">
        <w:rPr>
          <w:rStyle w:val="FontStyle11"/>
          <w:b w:val="0"/>
          <w:sz w:val="24"/>
        </w:rPr>
        <w:t xml:space="preserve"> остряка на стрелочном переводе, расп</w:t>
      </w:r>
      <w:r w:rsidRPr="004B4CC7">
        <w:rPr>
          <w:rStyle w:val="FontStyle11"/>
          <w:b w:val="0"/>
          <w:sz w:val="24"/>
        </w:rPr>
        <w:t>о</w:t>
      </w:r>
      <w:r w:rsidRPr="004B4CC7">
        <w:rPr>
          <w:rStyle w:val="FontStyle11"/>
          <w:b w:val="0"/>
          <w:sz w:val="24"/>
        </w:rPr>
        <w:t>ложенном на пути, относящимся к прочим станционным путям. Установите отклонения от нормы и объ</w:t>
      </w:r>
      <w:r w:rsidRPr="004B4CC7">
        <w:rPr>
          <w:rStyle w:val="FontStyle11"/>
          <w:b w:val="0"/>
          <w:sz w:val="24"/>
        </w:rPr>
        <w:softHyphen/>
        <w:t>ясните, чем опасна неисправность.</w:t>
      </w:r>
    </w:p>
    <w:p w:rsidR="004B4CC7" w:rsidRPr="004B4CC7" w:rsidRDefault="004B4CC7" w:rsidP="00EA76A3">
      <w:pPr>
        <w:pStyle w:val="Style2"/>
        <w:widowControl/>
        <w:numPr>
          <w:ilvl w:val="0"/>
          <w:numId w:val="38"/>
        </w:numPr>
        <w:tabs>
          <w:tab w:val="left" w:pos="35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Проверить величину отставания правого остряка от рамного рельса. Объясните, где производится промер и чем опасно превышение нормы отставания.</w:t>
      </w: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line="240" w:lineRule="auto"/>
        <w:ind w:firstLine="709"/>
        <w:rPr>
          <w:b/>
        </w:rPr>
      </w:pP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before="134" w:line="240" w:lineRule="auto"/>
        <w:ind w:firstLine="709"/>
        <w:rPr>
          <w:rStyle w:val="FontStyle12"/>
          <w:b/>
        </w:rPr>
      </w:pPr>
      <w:r w:rsidRPr="004B4CC7">
        <w:rPr>
          <w:rStyle w:val="FontStyle12"/>
          <w:b/>
        </w:rPr>
        <w:t>Вариант №5</w:t>
      </w:r>
    </w:p>
    <w:p w:rsidR="004B4CC7" w:rsidRPr="004B4CC7" w:rsidRDefault="004B4CC7" w:rsidP="00EA76A3">
      <w:pPr>
        <w:pStyle w:val="Style2"/>
        <w:widowControl/>
        <w:numPr>
          <w:ilvl w:val="0"/>
          <w:numId w:val="39"/>
        </w:numPr>
        <w:tabs>
          <w:tab w:val="left" w:pos="35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Определить вертикальный износ сердечника крестовины на стрелочном перев</w:t>
      </w:r>
      <w:r w:rsidRPr="004B4CC7">
        <w:rPr>
          <w:rStyle w:val="FontStyle11"/>
          <w:b w:val="0"/>
          <w:sz w:val="24"/>
        </w:rPr>
        <w:t>о</w:t>
      </w:r>
      <w:r w:rsidRPr="004B4CC7">
        <w:rPr>
          <w:rStyle w:val="FontStyle11"/>
          <w:b w:val="0"/>
          <w:sz w:val="24"/>
        </w:rPr>
        <w:t>де прочих станционных путей. Объясните, чем опасно превышение нормы износа.</w:t>
      </w:r>
    </w:p>
    <w:p w:rsidR="004B4CC7" w:rsidRPr="004B4CC7" w:rsidRDefault="004B4CC7" w:rsidP="00EA76A3">
      <w:pPr>
        <w:pStyle w:val="Style2"/>
        <w:widowControl/>
        <w:numPr>
          <w:ilvl w:val="0"/>
          <w:numId w:val="39"/>
        </w:numPr>
        <w:tabs>
          <w:tab w:val="left" w:pos="35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Измерить ширину колеи на стрелочном переводе типа Р-50, марки 1/9 в сер</w:t>
      </w:r>
      <w:r w:rsidRPr="004B4CC7">
        <w:rPr>
          <w:rStyle w:val="FontStyle11"/>
          <w:b w:val="0"/>
          <w:sz w:val="24"/>
        </w:rPr>
        <w:t>е</w:t>
      </w:r>
      <w:r w:rsidRPr="004B4CC7">
        <w:rPr>
          <w:rStyle w:val="FontStyle11"/>
          <w:b w:val="0"/>
          <w:sz w:val="24"/>
        </w:rPr>
        <w:t>дине кривой, установить отклонения от нор</w:t>
      </w:r>
      <w:r w:rsidRPr="004B4CC7">
        <w:rPr>
          <w:rStyle w:val="FontStyle11"/>
          <w:b w:val="0"/>
          <w:sz w:val="24"/>
        </w:rPr>
        <w:softHyphen/>
        <w:t>мы.</w:t>
      </w: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line="240" w:lineRule="auto"/>
        <w:ind w:firstLine="709"/>
        <w:rPr>
          <w:b/>
        </w:rPr>
      </w:pPr>
    </w:p>
    <w:p w:rsidR="00B463A1" w:rsidRDefault="00B463A1" w:rsidP="004B4CC7">
      <w:pPr>
        <w:pStyle w:val="Style3"/>
        <w:widowControl/>
        <w:tabs>
          <w:tab w:val="left" w:pos="993"/>
        </w:tabs>
        <w:spacing w:before="168" w:line="240" w:lineRule="auto"/>
        <w:ind w:firstLine="709"/>
        <w:rPr>
          <w:rStyle w:val="FontStyle12"/>
          <w:b/>
        </w:rPr>
      </w:pPr>
    </w:p>
    <w:p w:rsidR="00B463A1" w:rsidRDefault="00B463A1" w:rsidP="004B4CC7">
      <w:pPr>
        <w:pStyle w:val="Style3"/>
        <w:widowControl/>
        <w:tabs>
          <w:tab w:val="left" w:pos="993"/>
        </w:tabs>
        <w:spacing w:before="168" w:line="240" w:lineRule="auto"/>
        <w:ind w:firstLine="709"/>
        <w:rPr>
          <w:rStyle w:val="FontStyle12"/>
          <w:b/>
        </w:rPr>
      </w:pPr>
    </w:p>
    <w:p w:rsidR="004B4CC7" w:rsidRPr="004B4CC7" w:rsidRDefault="004B4CC7" w:rsidP="004B4CC7">
      <w:pPr>
        <w:pStyle w:val="Style3"/>
        <w:widowControl/>
        <w:tabs>
          <w:tab w:val="left" w:pos="993"/>
        </w:tabs>
        <w:spacing w:before="168" w:line="240" w:lineRule="auto"/>
        <w:ind w:firstLine="709"/>
        <w:rPr>
          <w:rStyle w:val="FontStyle12"/>
          <w:b/>
        </w:rPr>
      </w:pPr>
      <w:r w:rsidRPr="004B4CC7">
        <w:rPr>
          <w:rStyle w:val="FontStyle12"/>
          <w:b/>
        </w:rPr>
        <w:lastRenderedPageBreak/>
        <w:t>Вариант №6</w:t>
      </w:r>
    </w:p>
    <w:p w:rsidR="004B4CC7" w:rsidRPr="004B4CC7" w:rsidRDefault="004B4CC7" w:rsidP="00EA76A3">
      <w:pPr>
        <w:pStyle w:val="Style2"/>
        <w:widowControl/>
        <w:numPr>
          <w:ilvl w:val="0"/>
          <w:numId w:val="40"/>
        </w:numPr>
        <w:tabs>
          <w:tab w:val="left" w:pos="35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Измерить расстояние между рабочей гранью сердечника кре</w:t>
      </w:r>
      <w:r w:rsidRPr="004B4CC7">
        <w:rPr>
          <w:rStyle w:val="FontStyle11"/>
          <w:b w:val="0"/>
          <w:sz w:val="24"/>
        </w:rPr>
        <w:softHyphen/>
        <w:t>стовины и рабочей гранью головки контррельса. Объясните, почему запрещается эксплуатировать стрело</w:t>
      </w:r>
      <w:r w:rsidRPr="004B4CC7">
        <w:rPr>
          <w:rStyle w:val="FontStyle11"/>
          <w:b w:val="0"/>
          <w:sz w:val="24"/>
        </w:rPr>
        <w:t>ч</w:t>
      </w:r>
      <w:r w:rsidRPr="004B4CC7">
        <w:rPr>
          <w:rStyle w:val="FontStyle11"/>
          <w:b w:val="0"/>
          <w:sz w:val="24"/>
        </w:rPr>
        <w:t>ный пе</w:t>
      </w:r>
      <w:r w:rsidRPr="004B4CC7">
        <w:rPr>
          <w:rStyle w:val="FontStyle11"/>
          <w:b w:val="0"/>
          <w:sz w:val="24"/>
        </w:rPr>
        <w:softHyphen/>
        <w:t>ревод, у которого данное расстояние менее 1472мм.</w:t>
      </w:r>
    </w:p>
    <w:p w:rsidR="004B4CC7" w:rsidRPr="004B4CC7" w:rsidRDefault="004B4CC7" w:rsidP="00EA76A3">
      <w:pPr>
        <w:pStyle w:val="Style1"/>
        <w:widowControl/>
        <w:numPr>
          <w:ilvl w:val="0"/>
          <w:numId w:val="40"/>
        </w:numPr>
        <w:tabs>
          <w:tab w:val="left" w:pos="350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3"/>
          <w:b w:val="0"/>
          <w:i w:val="0"/>
          <w:sz w:val="24"/>
        </w:rPr>
        <w:t xml:space="preserve">Измерить </w:t>
      </w:r>
      <w:r w:rsidRPr="004B4CC7">
        <w:rPr>
          <w:rStyle w:val="FontStyle11"/>
          <w:b w:val="0"/>
          <w:sz w:val="24"/>
        </w:rPr>
        <w:t xml:space="preserve">ширину </w:t>
      </w:r>
      <w:r w:rsidRPr="004B4CC7">
        <w:rPr>
          <w:rStyle w:val="FontStyle13"/>
          <w:b w:val="0"/>
          <w:i w:val="0"/>
          <w:sz w:val="24"/>
        </w:rPr>
        <w:t xml:space="preserve">колеи стрелочного перевода </w:t>
      </w:r>
      <w:r w:rsidRPr="004B4CC7">
        <w:rPr>
          <w:rStyle w:val="FontStyle11"/>
          <w:b w:val="0"/>
          <w:sz w:val="24"/>
        </w:rPr>
        <w:t xml:space="preserve">тина </w:t>
      </w:r>
      <w:r w:rsidRPr="004B4CC7">
        <w:rPr>
          <w:rStyle w:val="FontStyle13"/>
          <w:b w:val="0"/>
          <w:i w:val="0"/>
          <w:sz w:val="24"/>
        </w:rPr>
        <w:t>Р</w:t>
      </w:r>
      <w:r w:rsidRPr="004B4CC7">
        <w:rPr>
          <w:rStyle w:val="FontStyle11"/>
          <w:b w:val="0"/>
          <w:sz w:val="24"/>
        </w:rPr>
        <w:t xml:space="preserve">-65, </w:t>
      </w:r>
      <w:r w:rsidRPr="004B4CC7">
        <w:rPr>
          <w:rStyle w:val="FontStyle13"/>
          <w:b w:val="0"/>
          <w:i w:val="0"/>
          <w:sz w:val="24"/>
        </w:rPr>
        <w:t xml:space="preserve">марки </w:t>
      </w:r>
      <w:r w:rsidRPr="004B4CC7">
        <w:rPr>
          <w:rStyle w:val="FontStyle11"/>
          <w:b w:val="0"/>
          <w:sz w:val="24"/>
        </w:rPr>
        <w:t xml:space="preserve">1/9 в </w:t>
      </w:r>
      <w:r w:rsidRPr="004B4CC7">
        <w:rPr>
          <w:rStyle w:val="FontStyle13"/>
          <w:b w:val="0"/>
          <w:i w:val="0"/>
          <w:sz w:val="24"/>
        </w:rPr>
        <w:t xml:space="preserve">стыках рамных рельсов, установить </w:t>
      </w:r>
      <w:r w:rsidRPr="004B4CC7">
        <w:rPr>
          <w:rStyle w:val="FontStyle11"/>
          <w:b w:val="0"/>
          <w:sz w:val="24"/>
        </w:rPr>
        <w:t>отклонения от нормы.</w:t>
      </w:r>
    </w:p>
    <w:p w:rsidR="00702ECA" w:rsidRDefault="00702ECA" w:rsidP="004B4CC7">
      <w:pPr>
        <w:pStyle w:val="Style1"/>
        <w:widowControl/>
        <w:tabs>
          <w:tab w:val="left" w:pos="993"/>
        </w:tabs>
        <w:spacing w:before="77" w:line="240" w:lineRule="auto"/>
        <w:ind w:firstLine="709"/>
        <w:jc w:val="both"/>
        <w:rPr>
          <w:rStyle w:val="FontStyle12"/>
          <w:b/>
        </w:rPr>
      </w:pP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before="77" w:line="240" w:lineRule="auto"/>
        <w:ind w:firstLine="709"/>
        <w:jc w:val="both"/>
        <w:rPr>
          <w:rStyle w:val="FontStyle12"/>
          <w:b/>
        </w:rPr>
      </w:pPr>
      <w:r w:rsidRPr="004B4CC7">
        <w:rPr>
          <w:rStyle w:val="FontStyle12"/>
          <w:b/>
        </w:rPr>
        <w:t>Вариант №7</w:t>
      </w:r>
    </w:p>
    <w:p w:rsidR="004B4CC7" w:rsidRPr="004B4CC7" w:rsidRDefault="004B4CC7" w:rsidP="00EA76A3">
      <w:pPr>
        <w:pStyle w:val="Style2"/>
        <w:widowControl/>
        <w:numPr>
          <w:ilvl w:val="0"/>
          <w:numId w:val="41"/>
        </w:numPr>
        <w:tabs>
          <w:tab w:val="left" w:pos="346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Проверить крепление контррельсов. Объясните, чем опасен разрыв хотя бы о</w:t>
      </w:r>
      <w:r w:rsidRPr="004B4CC7">
        <w:rPr>
          <w:rStyle w:val="FontStyle11"/>
          <w:b w:val="0"/>
          <w:sz w:val="24"/>
        </w:rPr>
        <w:t>д</w:t>
      </w:r>
      <w:r w:rsidRPr="004B4CC7">
        <w:rPr>
          <w:rStyle w:val="FontStyle11"/>
          <w:b w:val="0"/>
          <w:sz w:val="24"/>
        </w:rPr>
        <w:t xml:space="preserve">ного </w:t>
      </w:r>
      <w:proofErr w:type="spellStart"/>
      <w:r w:rsidRPr="004B4CC7">
        <w:rPr>
          <w:rStyle w:val="FontStyle11"/>
          <w:b w:val="0"/>
          <w:sz w:val="24"/>
        </w:rPr>
        <w:t>контррельсового</w:t>
      </w:r>
      <w:proofErr w:type="spellEnd"/>
      <w:r w:rsidRPr="004B4CC7">
        <w:rPr>
          <w:rStyle w:val="FontStyle11"/>
          <w:b w:val="0"/>
          <w:sz w:val="24"/>
        </w:rPr>
        <w:t xml:space="preserve"> болта.</w:t>
      </w:r>
    </w:p>
    <w:p w:rsidR="004B4CC7" w:rsidRPr="004B4CC7" w:rsidRDefault="004B4CC7" w:rsidP="00EA76A3">
      <w:pPr>
        <w:pStyle w:val="Style2"/>
        <w:widowControl/>
        <w:numPr>
          <w:ilvl w:val="0"/>
          <w:numId w:val="41"/>
        </w:numPr>
        <w:tabs>
          <w:tab w:val="left" w:pos="346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Измерить ширину колеи на стрелочном переводе типа Р-50, марки 1/9 в крест</w:t>
      </w:r>
      <w:r w:rsidRPr="004B4CC7">
        <w:rPr>
          <w:rStyle w:val="FontStyle11"/>
          <w:b w:val="0"/>
          <w:sz w:val="24"/>
        </w:rPr>
        <w:t>о</w:t>
      </w:r>
      <w:r w:rsidRPr="004B4CC7">
        <w:rPr>
          <w:rStyle w:val="FontStyle11"/>
          <w:b w:val="0"/>
          <w:sz w:val="24"/>
        </w:rPr>
        <w:t>вине, определить отклонения от нормы.</w:t>
      </w: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line="240" w:lineRule="auto"/>
        <w:ind w:firstLine="709"/>
        <w:jc w:val="both"/>
        <w:rPr>
          <w:b/>
        </w:rPr>
      </w:pP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line="240" w:lineRule="auto"/>
        <w:ind w:firstLine="709"/>
        <w:jc w:val="both"/>
        <w:rPr>
          <w:rStyle w:val="FontStyle12"/>
          <w:b/>
        </w:rPr>
      </w:pPr>
      <w:r w:rsidRPr="004B4CC7">
        <w:rPr>
          <w:rStyle w:val="FontStyle12"/>
          <w:b/>
        </w:rPr>
        <w:t>Вариант №8</w:t>
      </w:r>
    </w:p>
    <w:p w:rsidR="004B4CC7" w:rsidRPr="004B4CC7" w:rsidRDefault="004B4CC7" w:rsidP="00EA76A3">
      <w:pPr>
        <w:pStyle w:val="Style2"/>
        <w:widowControl/>
        <w:numPr>
          <w:ilvl w:val="0"/>
          <w:numId w:val="42"/>
        </w:numPr>
        <w:tabs>
          <w:tab w:val="left" w:pos="346"/>
          <w:tab w:val="left" w:pos="993"/>
        </w:tabs>
        <w:spacing w:before="5"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Проверить величину отставания левого остряка от рамного рельса. Указать, в каком месте на стрелке производится изме</w:t>
      </w:r>
      <w:r w:rsidRPr="004B4CC7">
        <w:rPr>
          <w:rStyle w:val="FontStyle11"/>
          <w:b w:val="0"/>
          <w:sz w:val="24"/>
        </w:rPr>
        <w:softHyphen/>
        <w:t>рения. Объясните, чем опасно превышение нормы отставания.</w:t>
      </w:r>
    </w:p>
    <w:p w:rsidR="004B4CC7" w:rsidRPr="004B4CC7" w:rsidRDefault="004B4CC7" w:rsidP="00EA76A3">
      <w:pPr>
        <w:pStyle w:val="Style2"/>
        <w:widowControl/>
        <w:numPr>
          <w:ilvl w:val="0"/>
          <w:numId w:val="42"/>
        </w:numPr>
        <w:tabs>
          <w:tab w:val="left" w:pos="346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Измерить вертикальный износ рамных рельсов типа Р-50 на прочих станцио</w:t>
      </w:r>
      <w:r w:rsidRPr="004B4CC7">
        <w:rPr>
          <w:rStyle w:val="FontStyle11"/>
          <w:b w:val="0"/>
          <w:sz w:val="24"/>
        </w:rPr>
        <w:t>н</w:t>
      </w:r>
      <w:r w:rsidRPr="004B4CC7">
        <w:rPr>
          <w:rStyle w:val="FontStyle11"/>
          <w:b w:val="0"/>
          <w:sz w:val="24"/>
        </w:rPr>
        <w:t>ных путях, установить, не превышает ли он нормы.</w:t>
      </w: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line="240" w:lineRule="auto"/>
        <w:ind w:firstLine="709"/>
        <w:jc w:val="both"/>
        <w:rPr>
          <w:b/>
        </w:rPr>
      </w:pP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before="130" w:line="240" w:lineRule="auto"/>
        <w:ind w:firstLine="709"/>
        <w:jc w:val="both"/>
        <w:rPr>
          <w:rStyle w:val="FontStyle12"/>
          <w:b/>
        </w:rPr>
      </w:pPr>
      <w:r w:rsidRPr="004B4CC7">
        <w:rPr>
          <w:rStyle w:val="FontStyle12"/>
          <w:b/>
        </w:rPr>
        <w:t>Вариант №9.</w:t>
      </w:r>
    </w:p>
    <w:p w:rsidR="004B4CC7" w:rsidRPr="004B4CC7" w:rsidRDefault="004B4CC7" w:rsidP="00EA76A3">
      <w:pPr>
        <w:pStyle w:val="Style2"/>
        <w:widowControl/>
        <w:numPr>
          <w:ilvl w:val="0"/>
          <w:numId w:val="43"/>
        </w:numPr>
        <w:tabs>
          <w:tab w:val="left" w:pos="346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Проверить целостность частей стрелочного перевода. Обозна</w:t>
      </w:r>
      <w:r w:rsidRPr="004B4CC7">
        <w:rPr>
          <w:rStyle w:val="FontStyle11"/>
          <w:b w:val="0"/>
          <w:sz w:val="24"/>
        </w:rPr>
        <w:softHyphen/>
        <w:t>чить на чертеже наименования частей стрелочного перевода. Объясните, как определить на обыкновенном стрелочном пе</w:t>
      </w:r>
      <w:r w:rsidRPr="004B4CC7">
        <w:rPr>
          <w:rStyle w:val="FontStyle11"/>
          <w:b w:val="0"/>
          <w:sz w:val="24"/>
        </w:rPr>
        <w:softHyphen/>
        <w:t>реводе левый и правый остряки.</w:t>
      </w:r>
    </w:p>
    <w:p w:rsidR="004B4CC7" w:rsidRPr="004B4CC7" w:rsidRDefault="004B4CC7" w:rsidP="00EA76A3">
      <w:pPr>
        <w:pStyle w:val="Style2"/>
        <w:widowControl/>
        <w:numPr>
          <w:ilvl w:val="0"/>
          <w:numId w:val="43"/>
        </w:numPr>
        <w:tabs>
          <w:tab w:val="left" w:pos="346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Объясните, чем опасно разъединение остряков.</w:t>
      </w: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line="240" w:lineRule="auto"/>
        <w:ind w:firstLine="709"/>
        <w:jc w:val="both"/>
        <w:rPr>
          <w:b/>
        </w:rPr>
      </w:pPr>
    </w:p>
    <w:p w:rsidR="004B4CC7" w:rsidRPr="004B4CC7" w:rsidRDefault="004B4CC7" w:rsidP="004B4CC7">
      <w:pPr>
        <w:pStyle w:val="Style1"/>
        <w:widowControl/>
        <w:tabs>
          <w:tab w:val="left" w:pos="993"/>
        </w:tabs>
        <w:spacing w:before="120" w:line="240" w:lineRule="auto"/>
        <w:ind w:firstLine="709"/>
        <w:jc w:val="both"/>
        <w:rPr>
          <w:rStyle w:val="FontStyle12"/>
          <w:b/>
        </w:rPr>
      </w:pPr>
      <w:r w:rsidRPr="004B4CC7">
        <w:rPr>
          <w:rStyle w:val="FontStyle12"/>
          <w:b/>
        </w:rPr>
        <w:t>Вариант №10.</w:t>
      </w:r>
    </w:p>
    <w:p w:rsidR="004B4CC7" w:rsidRPr="004B4CC7" w:rsidRDefault="004B4CC7" w:rsidP="00EA76A3">
      <w:pPr>
        <w:pStyle w:val="Style2"/>
        <w:widowControl/>
        <w:numPr>
          <w:ilvl w:val="0"/>
          <w:numId w:val="44"/>
        </w:numPr>
        <w:tabs>
          <w:tab w:val="left" w:pos="35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Определить величину шага остряка и соответствие ее норме.</w:t>
      </w:r>
    </w:p>
    <w:p w:rsidR="004B4CC7" w:rsidRPr="004B4CC7" w:rsidRDefault="004B4CC7" w:rsidP="00EA76A3">
      <w:pPr>
        <w:pStyle w:val="Style2"/>
        <w:widowControl/>
        <w:numPr>
          <w:ilvl w:val="0"/>
          <w:numId w:val="44"/>
        </w:numPr>
        <w:tabs>
          <w:tab w:val="left" w:pos="355"/>
          <w:tab w:val="left" w:pos="993"/>
        </w:tabs>
        <w:spacing w:line="240" w:lineRule="auto"/>
        <w:ind w:firstLine="709"/>
        <w:jc w:val="both"/>
        <w:rPr>
          <w:rStyle w:val="FontStyle11"/>
          <w:b w:val="0"/>
          <w:sz w:val="24"/>
        </w:rPr>
      </w:pPr>
      <w:r w:rsidRPr="004B4CC7">
        <w:rPr>
          <w:rStyle w:val="FontStyle11"/>
          <w:b w:val="0"/>
          <w:sz w:val="24"/>
        </w:rPr>
        <w:t>Определить ширину колеи на стрелочном переводе типа Р-50, марки 1/9 в конце кривой.</w:t>
      </w:r>
    </w:p>
    <w:p w:rsidR="004B4CC7" w:rsidRDefault="004B4CC7" w:rsidP="004B4CC7">
      <w:pPr>
        <w:jc w:val="both"/>
        <w:rPr>
          <w:b/>
        </w:rPr>
      </w:pPr>
    </w:p>
    <w:p w:rsidR="004B4CC7" w:rsidRPr="00B463A1" w:rsidRDefault="004B4CC7" w:rsidP="00B463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Практическое занятие № 3</w:t>
      </w:r>
    </w:p>
    <w:p w:rsidR="004B4CC7" w:rsidRPr="004B4CC7" w:rsidRDefault="004B4CC7" w:rsidP="00B463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B4CC7"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Pr="004B4CC7">
        <w:rPr>
          <w:rFonts w:ascii="Times New Roman" w:hAnsi="Times New Roman" w:cs="Times New Roman"/>
          <w:bCs/>
          <w:color w:val="000000"/>
          <w:sz w:val="24"/>
          <w:szCs w:val="24"/>
        </w:rPr>
        <w:t>Ограждение мест производства работ на перегонах и станциях»</w:t>
      </w:r>
    </w:p>
    <w:p w:rsidR="004B4CC7" w:rsidRPr="004B4CC7" w:rsidRDefault="004B4CC7" w:rsidP="00B463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4B4CC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CC7">
        <w:rPr>
          <w:rFonts w:ascii="Times New Roman" w:hAnsi="Times New Roman" w:cs="Times New Roman"/>
          <w:sz w:val="24"/>
          <w:szCs w:val="24"/>
        </w:rPr>
        <w:t>Изучение схем и порядка ограждения мест производства работ на перег</w:t>
      </w:r>
      <w:r w:rsidRPr="004B4CC7">
        <w:rPr>
          <w:rFonts w:ascii="Times New Roman" w:hAnsi="Times New Roman" w:cs="Times New Roman"/>
          <w:sz w:val="24"/>
          <w:szCs w:val="24"/>
        </w:rPr>
        <w:t>о</w:t>
      </w:r>
      <w:r w:rsidRPr="004B4CC7">
        <w:rPr>
          <w:rFonts w:ascii="Times New Roman" w:hAnsi="Times New Roman" w:cs="Times New Roman"/>
          <w:sz w:val="24"/>
          <w:szCs w:val="24"/>
        </w:rPr>
        <w:t>нах и станциях.</w:t>
      </w:r>
    </w:p>
    <w:p w:rsidR="00B463A1" w:rsidRDefault="00B463A1" w:rsidP="004B4CC7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4B4CC7" w:rsidRDefault="004B4CC7" w:rsidP="004B4CC7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4B4CC7">
        <w:rPr>
          <w:rFonts w:ascii="Times New Roman" w:hAnsi="Times New Roman" w:cs="Times New Roman"/>
          <w:b/>
          <w:spacing w:val="-2"/>
          <w:sz w:val="24"/>
          <w:szCs w:val="24"/>
        </w:rPr>
        <w:t>Задание для студентов</w:t>
      </w:r>
    </w:p>
    <w:p w:rsidR="00B463A1" w:rsidRPr="004B4CC7" w:rsidRDefault="00B463A1" w:rsidP="004B4CC7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4B4CC7" w:rsidRPr="004B4CC7" w:rsidRDefault="004B4CC7" w:rsidP="00EA76A3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B4CC7">
        <w:rPr>
          <w:rFonts w:ascii="Times New Roman" w:hAnsi="Times New Roman" w:cs="Times New Roman"/>
          <w:spacing w:val="-2"/>
          <w:sz w:val="24"/>
          <w:szCs w:val="24"/>
        </w:rPr>
        <w:t>Привести схемы ограждения мест производства работ на перегоне на железнодорожных путях общего и необщего пользования. Указать последовательность расстановки сигналов ограждения;</w:t>
      </w:r>
    </w:p>
    <w:p w:rsidR="004B4CC7" w:rsidRPr="004B4CC7" w:rsidRDefault="004B4CC7" w:rsidP="00EA76A3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B4CC7">
        <w:rPr>
          <w:rFonts w:ascii="Times New Roman" w:hAnsi="Times New Roman" w:cs="Times New Roman"/>
          <w:spacing w:val="-2"/>
          <w:sz w:val="24"/>
          <w:szCs w:val="24"/>
        </w:rPr>
        <w:t>Привести схемы ограждения мест производства работ на станциях;</w:t>
      </w:r>
    </w:p>
    <w:p w:rsidR="004B4CC7" w:rsidRPr="004B4CC7" w:rsidRDefault="004B4CC7" w:rsidP="00EA76A3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B4CC7">
        <w:rPr>
          <w:rFonts w:ascii="Times New Roman" w:hAnsi="Times New Roman" w:cs="Times New Roman"/>
          <w:spacing w:val="-2"/>
          <w:sz w:val="24"/>
          <w:szCs w:val="24"/>
        </w:rPr>
        <w:t>Привести схемы ограждения опасного места, требующего уменьшения скорости на перег</w:t>
      </w:r>
      <w:r w:rsidRPr="004B4CC7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4B4CC7">
        <w:rPr>
          <w:rFonts w:ascii="Times New Roman" w:hAnsi="Times New Roman" w:cs="Times New Roman"/>
          <w:spacing w:val="-2"/>
          <w:sz w:val="24"/>
          <w:szCs w:val="24"/>
        </w:rPr>
        <w:t>нах железнодорожных путей общего и необщего пользования;</w:t>
      </w:r>
    </w:p>
    <w:p w:rsidR="004B4CC7" w:rsidRPr="004B4CC7" w:rsidRDefault="004B4CC7" w:rsidP="00EA76A3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B4CC7">
        <w:rPr>
          <w:rFonts w:ascii="Times New Roman" w:hAnsi="Times New Roman" w:cs="Times New Roman"/>
          <w:spacing w:val="-2"/>
          <w:sz w:val="24"/>
          <w:szCs w:val="24"/>
        </w:rPr>
        <w:t>Привести схемы ограждения опасного места, требующего уменьшения скорости на станц</w:t>
      </w:r>
      <w:r w:rsidRPr="004B4CC7"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ях</w:t>
      </w:r>
      <w:r w:rsidRPr="004B4CC7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F47EB3" w:rsidRPr="004B4CC7" w:rsidRDefault="00F47EB3" w:rsidP="004B4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33F9" w:rsidRPr="00B463A1" w:rsidRDefault="00F47EB3" w:rsidP="00B46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3A1" w:rsidRDefault="00B463A1" w:rsidP="00CC3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76F" w:rsidRPr="00B463A1" w:rsidRDefault="00CC376F" w:rsidP="00B463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4</w:t>
      </w:r>
    </w:p>
    <w:p w:rsidR="00CC376F" w:rsidRPr="00B463A1" w:rsidRDefault="00CC376F" w:rsidP="00B463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Pr="00B463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Закрепление вагонов на станционных путях»</w:t>
      </w:r>
    </w:p>
    <w:p w:rsidR="00CC376F" w:rsidRPr="00CC376F" w:rsidRDefault="00CC376F" w:rsidP="00CC376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76F">
        <w:rPr>
          <w:rFonts w:ascii="Times New Roman" w:hAnsi="Times New Roman" w:cs="Times New Roman"/>
          <w:b/>
          <w:sz w:val="24"/>
          <w:szCs w:val="24"/>
        </w:rPr>
        <w:t>Цель занятия</w:t>
      </w:r>
      <w:proofErr w:type="gramStart"/>
      <w:r w:rsidRPr="00CC376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C37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376F">
        <w:rPr>
          <w:rFonts w:ascii="Times New Roman" w:hAnsi="Times New Roman" w:cs="Times New Roman"/>
          <w:sz w:val="24"/>
          <w:szCs w:val="24"/>
        </w:rPr>
        <w:t xml:space="preserve">Изучение </w:t>
      </w:r>
      <w:proofErr w:type="gramStart"/>
      <w:r w:rsidRPr="00CC376F">
        <w:rPr>
          <w:rFonts w:ascii="Times New Roman" w:hAnsi="Times New Roman" w:cs="Times New Roman"/>
          <w:sz w:val="24"/>
          <w:szCs w:val="24"/>
        </w:rPr>
        <w:t>методики расчета норм закрепления вагонов</w:t>
      </w:r>
      <w:proofErr w:type="gramEnd"/>
      <w:r w:rsidRPr="00CC376F">
        <w:rPr>
          <w:rFonts w:ascii="Times New Roman" w:hAnsi="Times New Roman" w:cs="Times New Roman"/>
          <w:sz w:val="24"/>
          <w:szCs w:val="24"/>
        </w:rPr>
        <w:t xml:space="preserve"> на станционных путях.</w:t>
      </w:r>
    </w:p>
    <w:p w:rsidR="00CC376F" w:rsidRPr="00CC376F" w:rsidRDefault="00CC376F" w:rsidP="00CC376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76F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CC376F" w:rsidRPr="00CC376F" w:rsidRDefault="00CC376F" w:rsidP="00CC376F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376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376F">
        <w:rPr>
          <w:rFonts w:ascii="Times New Roman" w:hAnsi="Times New Roman" w:cs="Times New Roman"/>
          <w:sz w:val="24"/>
          <w:szCs w:val="24"/>
        </w:rPr>
        <w:t xml:space="preserve"> Определить приведенный уклон станционного пути.</w:t>
      </w:r>
    </w:p>
    <w:p w:rsidR="00CC376F" w:rsidRDefault="00CC376F" w:rsidP="00CC376F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376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376F">
        <w:rPr>
          <w:rFonts w:ascii="Times New Roman" w:hAnsi="Times New Roman" w:cs="Times New Roman"/>
          <w:sz w:val="24"/>
          <w:szCs w:val="24"/>
        </w:rPr>
        <w:t xml:space="preserve"> Определить нормы закрепления состава на станционном пути</w:t>
      </w:r>
      <w:r w:rsidRPr="002660B4">
        <w:rPr>
          <w:rFonts w:ascii="Times New Roman" w:hAnsi="Times New Roman"/>
          <w:sz w:val="24"/>
          <w:szCs w:val="24"/>
        </w:rPr>
        <w:t>.</w:t>
      </w:r>
    </w:p>
    <w:p w:rsidR="00CC376F" w:rsidRDefault="00CC376F" w:rsidP="00CC376F">
      <w:pPr>
        <w:pStyle w:val="a6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23FBA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CC376F" w:rsidRPr="00C4466B" w:rsidRDefault="00CC376F" w:rsidP="00C4466B">
      <w:pPr>
        <w:pStyle w:val="a6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iCs/>
          <w:noProof/>
          <w:lang w:eastAsia="ru-RU"/>
        </w:rPr>
        <w:drawing>
          <wp:inline distT="0" distB="0" distL="0" distR="0">
            <wp:extent cx="2473960" cy="361886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>
        <w:rPr>
          <w:iCs/>
          <w:noProof/>
          <w:lang w:eastAsia="ru-RU"/>
        </w:rPr>
        <w:drawing>
          <wp:inline distT="0" distB="0" distL="0" distR="0">
            <wp:extent cx="2727960" cy="3987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6B" w:rsidRPr="00B463A1" w:rsidRDefault="00C4466B" w:rsidP="00B463A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CC376F" w:rsidRPr="00B463A1" w:rsidRDefault="00CC376F" w:rsidP="00B463A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Практическое  занятие №5</w:t>
      </w:r>
    </w:p>
    <w:p w:rsidR="00CC376F" w:rsidRPr="00C4466B" w:rsidRDefault="00CC376F" w:rsidP="00B463A1">
      <w:pPr>
        <w:tabs>
          <w:tab w:val="left" w:pos="0"/>
        </w:tabs>
        <w:spacing w:after="0" w:line="240" w:lineRule="auto"/>
        <w:jc w:val="both"/>
        <w:rPr>
          <w:rStyle w:val="FontStyle29"/>
          <w:b/>
          <w:bCs/>
          <w:i w:val="0"/>
          <w:iCs w:val="0"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C4466B">
        <w:rPr>
          <w:rFonts w:ascii="Times New Roman" w:hAnsi="Times New Roman" w:cs="Times New Roman"/>
          <w:sz w:val="24"/>
          <w:szCs w:val="24"/>
        </w:rPr>
        <w:t xml:space="preserve"> </w:t>
      </w:r>
      <w:r w:rsidRPr="00C4466B">
        <w:rPr>
          <w:rStyle w:val="FontStyle29"/>
          <w:bCs/>
          <w:i w:val="0"/>
          <w:iCs w:val="0"/>
          <w:sz w:val="24"/>
          <w:szCs w:val="24"/>
        </w:rPr>
        <w:t>Упражнения по составлению схемы поезда, определению массы и длины поезда. Проверка обеспечения поезда тормозами</w:t>
      </w:r>
      <w:r w:rsidRPr="00C4466B">
        <w:rPr>
          <w:rStyle w:val="FontStyle29"/>
          <w:b/>
          <w:bCs/>
          <w:i w:val="0"/>
          <w:iCs w:val="0"/>
          <w:sz w:val="24"/>
          <w:szCs w:val="24"/>
        </w:rPr>
        <w:t>.</w:t>
      </w:r>
    </w:p>
    <w:p w:rsidR="00CC376F" w:rsidRPr="00C4466B" w:rsidRDefault="00CC376F" w:rsidP="00B46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C4466B">
        <w:rPr>
          <w:rFonts w:ascii="Times New Roman" w:hAnsi="Times New Roman" w:cs="Times New Roman"/>
          <w:sz w:val="24"/>
          <w:szCs w:val="24"/>
        </w:rPr>
        <w:t>Практически научиться рассчитывать массу  и длину поезда и производить проверку обеспеченности поезда тормозами.</w:t>
      </w:r>
    </w:p>
    <w:p w:rsidR="00CC376F" w:rsidRPr="00C4466B" w:rsidRDefault="00CC376F" w:rsidP="00C4466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CC376F" w:rsidRPr="00C4466B" w:rsidRDefault="00C4466B" w:rsidP="00C446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C376F" w:rsidRPr="00C4466B">
        <w:rPr>
          <w:rFonts w:ascii="Times New Roman" w:hAnsi="Times New Roman" w:cs="Times New Roman"/>
          <w:sz w:val="24"/>
          <w:szCs w:val="24"/>
        </w:rPr>
        <w:t xml:space="preserve"> Составить схему формирования поезда.</w:t>
      </w:r>
    </w:p>
    <w:p w:rsidR="00CC376F" w:rsidRPr="00C4466B" w:rsidRDefault="00C4466B" w:rsidP="00C4466B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C376F" w:rsidRPr="00C4466B">
        <w:rPr>
          <w:rFonts w:ascii="Times New Roman" w:hAnsi="Times New Roman" w:cs="Times New Roman"/>
          <w:sz w:val="24"/>
          <w:szCs w:val="24"/>
        </w:rPr>
        <w:t>Определить массу и условную длину поезда.</w:t>
      </w:r>
    </w:p>
    <w:p w:rsidR="00CC376F" w:rsidRPr="00C4466B" w:rsidRDefault="00C4466B" w:rsidP="00C4466B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C376F" w:rsidRPr="00C4466B">
        <w:rPr>
          <w:rFonts w:ascii="Times New Roman" w:hAnsi="Times New Roman" w:cs="Times New Roman"/>
          <w:sz w:val="24"/>
          <w:szCs w:val="24"/>
        </w:rPr>
        <w:t>Проверить обеспеченность поезда автоматическими и ручными тормозами.</w:t>
      </w:r>
    </w:p>
    <w:p w:rsidR="00CC376F" w:rsidRPr="00C4466B" w:rsidRDefault="00C4466B" w:rsidP="00C4466B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C376F" w:rsidRPr="00C4466B">
        <w:rPr>
          <w:rFonts w:ascii="Times New Roman" w:hAnsi="Times New Roman" w:cs="Times New Roman"/>
          <w:sz w:val="24"/>
          <w:szCs w:val="24"/>
        </w:rPr>
        <w:t>Оформить справку о тормозах ф. ВУ- 45.</w:t>
      </w:r>
    </w:p>
    <w:p w:rsidR="00C4466B" w:rsidRDefault="00C4466B" w:rsidP="00CC37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76F" w:rsidRPr="00C4466B" w:rsidRDefault="00C4466B" w:rsidP="00CC37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t>Варианты задания:</w:t>
      </w:r>
    </w:p>
    <w:p w:rsidR="00C4466B" w:rsidRPr="00C4466B" w:rsidRDefault="00C4466B" w:rsidP="00CC37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466B" w:rsidRDefault="00C4466B" w:rsidP="00CC376F">
      <w:pPr>
        <w:jc w:val="both"/>
        <w:rPr>
          <w:b/>
        </w:rPr>
      </w:pPr>
    </w:p>
    <w:p w:rsidR="00C4466B" w:rsidRDefault="00C4466B" w:rsidP="00CC376F">
      <w:pPr>
        <w:jc w:val="both"/>
        <w:rPr>
          <w:b/>
        </w:rPr>
      </w:pPr>
    </w:p>
    <w:p w:rsidR="00B463A1" w:rsidRDefault="00B463A1" w:rsidP="00C446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76F" w:rsidRPr="00C4466B" w:rsidRDefault="00CC376F" w:rsidP="00C446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lastRenderedPageBreak/>
        <w:t>Вариант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560"/>
        <w:gridCol w:w="891"/>
        <w:gridCol w:w="1093"/>
        <w:gridCol w:w="1418"/>
        <w:gridCol w:w="1842"/>
        <w:gridCol w:w="1134"/>
      </w:tblGrid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446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CC376F" w:rsidRPr="00C446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r w:rsidR="00982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2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тормозами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982012">
              <w:rPr>
                <w:rFonts w:ascii="Times New Roman" w:hAnsi="Times New Roman" w:cs="Times New Roman"/>
                <w:sz w:val="24"/>
                <w:szCs w:val="24"/>
              </w:rPr>
              <w:t>гонов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хлопок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цистерн</w:t>
            </w:r>
            <w:r>
              <w:rPr>
                <w:rFonts w:ascii="Calibri" w:hAnsi="Calibri" w:cs="Calibri"/>
                <w:sz w:val="24"/>
                <w:szCs w:val="24"/>
              </w:rPr>
              <w:t>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C4466B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полуваг</w:t>
            </w:r>
            <w:r w:rsidR="0098201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рельсы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4466B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982012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4466B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негаб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  <w:r w:rsidR="00CC376F" w:rsidRPr="00C4466B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4466B" w:rsidRDefault="00CC376F" w:rsidP="00C44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C376F" w:rsidRPr="00C4466B" w:rsidRDefault="00CC376F" w:rsidP="00C446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66B">
        <w:rPr>
          <w:rFonts w:ascii="Times New Roman" w:hAnsi="Times New Roman" w:cs="Times New Roman"/>
          <w:sz w:val="24"/>
          <w:szCs w:val="24"/>
        </w:rPr>
        <w:t>Поезд следует с электровозом ВЛ-8, уклон 9%о.</w:t>
      </w:r>
    </w:p>
    <w:p w:rsidR="00CC376F" w:rsidRPr="002660B4" w:rsidRDefault="00CC376F" w:rsidP="00CC376F">
      <w:pPr>
        <w:jc w:val="both"/>
        <w:rPr>
          <w:b/>
        </w:rPr>
      </w:pPr>
    </w:p>
    <w:p w:rsidR="00CC376F" w:rsidRPr="00982012" w:rsidRDefault="00CC376F" w:rsidP="009820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012"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560"/>
        <w:gridCol w:w="891"/>
        <w:gridCol w:w="1065"/>
        <w:gridCol w:w="1871"/>
        <w:gridCol w:w="1417"/>
        <w:gridCol w:w="1134"/>
      </w:tblGrid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Вес груза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( т 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том.тормозами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вагонв</w:t>
            </w:r>
            <w:proofErr w:type="spellEnd"/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рефриж</w:t>
            </w:r>
            <w:proofErr w:type="spellEnd"/>
            <w:r w:rsidR="00982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продовольствие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982012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автомашины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982012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дрова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982012" w:rsidP="00982012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982012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цистерна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98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5E" w:rsidRDefault="00982012" w:rsidP="00982012">
            <w:pPr>
              <w:pStyle w:val="21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</w:t>
            </w:r>
            <w:r w:rsidR="00CC376F" w:rsidRPr="00982012">
              <w:rPr>
                <w:lang w:eastAsia="ru-RU"/>
              </w:rPr>
              <w:t>едейст</w:t>
            </w:r>
            <w:r w:rsidR="00C65D5E">
              <w:rPr>
                <w:lang w:eastAsia="ru-RU"/>
              </w:rPr>
              <w:t>в</w:t>
            </w:r>
            <w:r w:rsidR="00C65D5E">
              <w:rPr>
                <w:lang w:eastAsia="ru-RU"/>
              </w:rPr>
              <w:t>у</w:t>
            </w:r>
            <w:r w:rsidR="00C65D5E">
              <w:rPr>
                <w:lang w:eastAsia="ru-RU"/>
              </w:rPr>
              <w:t>ющий</w:t>
            </w:r>
            <w:r w:rsidR="00CC376F" w:rsidRPr="00982012">
              <w:rPr>
                <w:lang w:eastAsia="ru-RU"/>
              </w:rPr>
              <w:t xml:space="preserve"> </w:t>
            </w:r>
          </w:p>
          <w:p w:rsidR="00CC376F" w:rsidRPr="00982012" w:rsidRDefault="00CC376F" w:rsidP="00982012">
            <w:pPr>
              <w:pStyle w:val="21"/>
              <w:spacing w:after="0" w:line="240" w:lineRule="auto"/>
              <w:jc w:val="center"/>
              <w:rPr>
                <w:lang w:eastAsia="ru-RU"/>
              </w:rPr>
            </w:pPr>
            <w:r w:rsidRPr="00982012">
              <w:rPr>
                <w:lang w:eastAsia="ru-RU"/>
              </w:rPr>
              <w:t>ТЭ-3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982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76F" w:rsidRPr="00982012" w:rsidRDefault="00CC376F" w:rsidP="009820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012">
        <w:rPr>
          <w:rFonts w:ascii="Times New Roman" w:hAnsi="Times New Roman" w:cs="Times New Roman"/>
          <w:sz w:val="24"/>
          <w:szCs w:val="24"/>
        </w:rPr>
        <w:t xml:space="preserve">ВЛ -80, </w:t>
      </w:r>
      <w:proofErr w:type="spellStart"/>
      <w:r w:rsidRPr="0098201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82012">
        <w:rPr>
          <w:rFonts w:ascii="Times New Roman" w:hAnsi="Times New Roman" w:cs="Times New Roman"/>
          <w:sz w:val="24"/>
          <w:szCs w:val="24"/>
        </w:rPr>
        <w:t>= 7 %</w:t>
      </w:r>
    </w:p>
    <w:p w:rsidR="00CC376F" w:rsidRDefault="00CC376F" w:rsidP="00CC376F">
      <w:pPr>
        <w:jc w:val="both"/>
        <w:rPr>
          <w:b/>
        </w:rPr>
      </w:pPr>
    </w:p>
    <w:p w:rsidR="00CC376F" w:rsidRPr="00982012" w:rsidRDefault="00CC376F" w:rsidP="009820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012">
        <w:rPr>
          <w:rFonts w:ascii="Times New Roman" w:hAnsi="Times New Roman" w:cs="Times New Roman"/>
          <w:b/>
          <w:sz w:val="24"/>
          <w:szCs w:val="24"/>
        </w:rPr>
        <w:t>Вариант 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386"/>
        <w:gridCol w:w="882"/>
        <w:gridCol w:w="1248"/>
        <w:gridCol w:w="1729"/>
        <w:gridCol w:w="1559"/>
        <w:gridCol w:w="1134"/>
      </w:tblGrid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Вес груза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( т 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 xml:space="preserve">вагонов с </w:t>
            </w: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автом</w:t>
            </w:r>
            <w:proofErr w:type="spellEnd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. то</w:t>
            </w: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мозами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вагонв</w:t>
            </w:r>
            <w:proofErr w:type="spellEnd"/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65D5E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цистер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платф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65D5E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376F" w:rsidRPr="00982012">
              <w:rPr>
                <w:rFonts w:ascii="Times New Roman" w:hAnsi="Times New Roman" w:cs="Times New Roman"/>
                <w:sz w:val="24"/>
                <w:szCs w:val="24"/>
              </w:rPr>
              <w:t xml:space="preserve">егабарит. </w:t>
            </w:r>
            <w:r w:rsidR="00CC376F" w:rsidRPr="009820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c</w:t>
            </w:r>
            <w:r w:rsidR="00CC376F" w:rsidRPr="009820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C65D5E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</w:t>
            </w:r>
            <w:r w:rsidR="00C65D5E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порож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65D5E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скот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982012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65D5E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хлопок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982012" w:rsidRDefault="00CC376F" w:rsidP="00C65D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2660B4" w:rsidTr="00C65D5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2660B4" w:rsidRDefault="00CC376F" w:rsidP="00C65D5E">
            <w:pPr>
              <w:jc w:val="center"/>
            </w:pPr>
            <w:r w:rsidRPr="002660B4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2660B4" w:rsidRDefault="00CC376F" w:rsidP="00C65D5E">
            <w:pPr>
              <w:jc w:val="center"/>
            </w:pPr>
            <w:r w:rsidRPr="002660B4"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C6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C376F" w:rsidRPr="002660B4" w:rsidRDefault="00CC376F" w:rsidP="00CC376F">
      <w:pPr>
        <w:jc w:val="both"/>
      </w:pPr>
      <w:r w:rsidRPr="00C65D5E">
        <w:rPr>
          <w:rFonts w:ascii="Times New Roman" w:hAnsi="Times New Roman" w:cs="Times New Roman"/>
          <w:sz w:val="24"/>
          <w:szCs w:val="24"/>
        </w:rPr>
        <w:t>Поезд следует с электровозом  ВЛ-8, уклон 7 %о</w:t>
      </w:r>
      <w:r w:rsidRPr="002660B4">
        <w:t>.</w:t>
      </w:r>
    </w:p>
    <w:p w:rsidR="00CC376F" w:rsidRPr="002660B4" w:rsidRDefault="00CC376F" w:rsidP="00CC376F">
      <w:pPr>
        <w:jc w:val="both"/>
      </w:pPr>
    </w:p>
    <w:p w:rsidR="00C65D5E" w:rsidRDefault="00C65D5E" w:rsidP="00CC376F">
      <w:pPr>
        <w:jc w:val="both"/>
        <w:rPr>
          <w:b/>
        </w:rPr>
      </w:pPr>
    </w:p>
    <w:p w:rsidR="00CC376F" w:rsidRPr="00C65D5E" w:rsidRDefault="00CC376F" w:rsidP="00C65D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D5E">
        <w:rPr>
          <w:rFonts w:ascii="Times New Roman" w:hAnsi="Times New Roman" w:cs="Times New Roman"/>
          <w:b/>
          <w:sz w:val="24"/>
          <w:szCs w:val="24"/>
        </w:rPr>
        <w:lastRenderedPageBreak/>
        <w:t>Вариант 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65"/>
        <w:gridCol w:w="1587"/>
        <w:gridCol w:w="1701"/>
        <w:gridCol w:w="1134"/>
      </w:tblGrid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65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Вес груза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вагонов 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rPr>
          <w:trHeight w:val="32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ЯВ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металлолом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платф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рельсы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порож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C376F" w:rsidRPr="00C65D5E" w:rsidRDefault="00CC376F" w:rsidP="00D90D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локомотивом ВЛ-80.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 = 10 %о.</w:t>
      </w:r>
    </w:p>
    <w:p w:rsidR="00C65D5E" w:rsidRDefault="00C65D5E" w:rsidP="00D90DD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76F" w:rsidRPr="00C65D5E" w:rsidRDefault="00CC376F" w:rsidP="00D90DD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D5E">
        <w:rPr>
          <w:rFonts w:ascii="Times New Roman" w:hAnsi="Times New Roman" w:cs="Times New Roman"/>
          <w:b/>
          <w:sz w:val="24"/>
          <w:szCs w:val="24"/>
        </w:rPr>
        <w:t>Вариант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93"/>
        <w:gridCol w:w="1559"/>
        <w:gridCol w:w="1701"/>
        <w:gridCol w:w="1134"/>
      </w:tblGrid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65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платф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тракторы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цистерн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автобензин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цистер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порож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C376F" w:rsidRPr="00C65D5E" w:rsidRDefault="00CC376F" w:rsidP="00D90D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электровозом ВЛ – 8,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9 %о</w:t>
      </w:r>
    </w:p>
    <w:p w:rsidR="00CC376F" w:rsidRPr="00C65D5E" w:rsidRDefault="00CC376F" w:rsidP="00D90DD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376F" w:rsidRPr="00C65D5E" w:rsidRDefault="00CC376F" w:rsidP="00D90DD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D5E">
        <w:rPr>
          <w:rFonts w:ascii="Times New Roman" w:hAnsi="Times New Roman" w:cs="Times New Roman"/>
          <w:b/>
          <w:sz w:val="24"/>
          <w:szCs w:val="24"/>
        </w:rPr>
        <w:t>Вариант 6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93"/>
        <w:gridCol w:w="1559"/>
        <w:gridCol w:w="1701"/>
        <w:gridCol w:w="1134"/>
      </w:tblGrid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65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C65D5E" w:rsidRDefault="00D90DD5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D90DD5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металлолом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зерно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цистер</w:t>
            </w:r>
            <w:r w:rsidR="00C65D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C65D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65D5E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C376F" w:rsidRPr="00C65D5E" w:rsidRDefault="00CC376F" w:rsidP="00D90DD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локомотивом ТЭ-3,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6%о</w:t>
      </w:r>
    </w:p>
    <w:p w:rsidR="00CC376F" w:rsidRPr="00C65D5E" w:rsidRDefault="00CC376F" w:rsidP="00D90DD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90DD5" w:rsidRDefault="00D90DD5" w:rsidP="00D90DD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0DD5" w:rsidRDefault="00D90DD5" w:rsidP="00D90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DD5" w:rsidRDefault="00D90DD5" w:rsidP="00D90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376F" w:rsidRPr="00C65D5E" w:rsidRDefault="00CC376F" w:rsidP="00D90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D5E">
        <w:rPr>
          <w:rFonts w:ascii="Times New Roman" w:hAnsi="Times New Roman" w:cs="Times New Roman"/>
          <w:b/>
          <w:sz w:val="24"/>
          <w:szCs w:val="24"/>
        </w:rPr>
        <w:lastRenderedPageBreak/>
        <w:t>Вариант 7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93"/>
        <w:gridCol w:w="1559"/>
        <w:gridCol w:w="1701"/>
        <w:gridCol w:w="1134"/>
      </w:tblGrid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C65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( т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аки,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рефриж</w:t>
            </w:r>
            <w:proofErr w:type="spellEnd"/>
            <w:r w:rsid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D90DD5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цистер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  <w:r w:rsidR="00CC376F" w:rsidRPr="00C65D5E">
              <w:rPr>
                <w:rFonts w:ascii="Times New Roman" w:hAnsi="Times New Roman" w:cs="Times New Roman"/>
                <w:sz w:val="24"/>
                <w:szCs w:val="24"/>
              </w:rPr>
              <w:t>д. кран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грузо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подъемн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  <w:proofErr w:type="spellEnd"/>
            <w:r w:rsidRPr="00C65D5E">
              <w:rPr>
                <w:rFonts w:ascii="Times New Roman" w:hAnsi="Times New Roman" w:cs="Times New Roman"/>
                <w:sz w:val="24"/>
                <w:szCs w:val="24"/>
              </w:rPr>
              <w:t xml:space="preserve"> 18.5 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C376F" w:rsidRPr="00C65D5E" w:rsidRDefault="00CC376F" w:rsidP="00C65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локомотивом ТЭ-3,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9 %о</w:t>
      </w:r>
    </w:p>
    <w:p w:rsidR="00D90DD5" w:rsidRDefault="00D90DD5" w:rsidP="00C65D5E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376F" w:rsidRPr="00D90DD5" w:rsidRDefault="00CC376F" w:rsidP="00C65D5E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90DD5">
        <w:rPr>
          <w:rFonts w:ascii="Times New Roman" w:hAnsi="Times New Roman" w:cs="Times New Roman"/>
          <w:color w:val="auto"/>
          <w:sz w:val="24"/>
          <w:szCs w:val="24"/>
        </w:rPr>
        <w:t>Вариант 8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93"/>
        <w:gridCol w:w="1843"/>
        <w:gridCol w:w="1559"/>
        <w:gridCol w:w="992"/>
      </w:tblGrid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D90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( т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торм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зами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вагонв</w:t>
            </w:r>
            <w:proofErr w:type="spellEnd"/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ферма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негаб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 3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епени)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/б </w:t>
            </w:r>
            <w:proofErr w:type="spellStart"/>
            <w:r w:rsidR="00CC376F" w:rsidRPr="00D90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шпалы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D90DD5" w:rsidTr="00D90DD5">
        <w:trPr>
          <w:trHeight w:val="4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D90DD5" w:rsidTr="00D90DD5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D90D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цистер</w:t>
            </w:r>
            <w:r w:rsidR="00D90D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изельное то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ливо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крыт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порожний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376F" w:rsidRPr="00C65D5E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C65D5E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D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C376F" w:rsidRPr="00C65D5E" w:rsidRDefault="00CC376F" w:rsidP="00D90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DD5" w:rsidRPr="00D90DD5" w:rsidRDefault="00CC376F" w:rsidP="00D90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электровозом ВЛ-23,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5 %о</w:t>
      </w:r>
    </w:p>
    <w:p w:rsidR="00D90DD5" w:rsidRDefault="00D90DD5" w:rsidP="00C65D5E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376F" w:rsidRPr="00D90DD5" w:rsidRDefault="00CC376F" w:rsidP="00C65D5E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90DD5">
        <w:rPr>
          <w:rFonts w:ascii="Times New Roman" w:hAnsi="Times New Roman" w:cs="Times New Roman"/>
          <w:color w:val="auto"/>
          <w:sz w:val="24"/>
          <w:szCs w:val="24"/>
        </w:rPr>
        <w:t>Вариант  9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91"/>
        <w:gridCol w:w="1093"/>
        <w:gridCol w:w="1843"/>
        <w:gridCol w:w="1417"/>
        <w:gridCol w:w="1134"/>
      </w:tblGrid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D90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( т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автом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тормозами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>гонов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376F" w:rsidRPr="00D90DD5" w:rsidTr="00D90DD5">
        <w:trPr>
          <w:trHeight w:val="4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рефриж</w:t>
            </w:r>
            <w:proofErr w:type="spellEnd"/>
            <w:r w:rsidR="00D90D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D90DD5" w:rsidTr="00D90DD5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цистер</w:t>
            </w:r>
            <w:r w:rsidR="00D90D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376F" w:rsidRPr="00D90DD5" w:rsidTr="00D90DD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D90DD5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епловоз</w:t>
            </w:r>
          </w:p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ТЭ-2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E2469A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едейств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 </w:t>
            </w:r>
            <w:r w:rsidR="00CC376F" w:rsidRPr="00D90DD5">
              <w:rPr>
                <w:rFonts w:ascii="Times New Roman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омотив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D90DD5" w:rsidRDefault="00CC376F" w:rsidP="00D9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D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2469A" w:rsidRDefault="00CC376F" w:rsidP="00E246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локомотивом ВЛ- 80,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10 %о</w:t>
      </w:r>
    </w:p>
    <w:p w:rsidR="00E2469A" w:rsidRPr="00E2469A" w:rsidRDefault="00E2469A" w:rsidP="00E246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376F" w:rsidRPr="00E2469A" w:rsidRDefault="00CC376F" w:rsidP="00E2469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2469A">
        <w:rPr>
          <w:rFonts w:ascii="Times New Roman" w:hAnsi="Times New Roman" w:cs="Times New Roman"/>
          <w:color w:val="auto"/>
          <w:sz w:val="24"/>
          <w:szCs w:val="24"/>
        </w:rPr>
        <w:lastRenderedPageBreak/>
        <w:t>Вариант 10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850"/>
        <w:gridCol w:w="1134"/>
        <w:gridCol w:w="1418"/>
        <w:gridCol w:w="1842"/>
        <w:gridCol w:w="1134"/>
      </w:tblGrid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E246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осей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Вес гр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 вагоне</w:t>
            </w:r>
          </w:p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CC376F" w:rsidRPr="00E246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груза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вагоно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тормозами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вагонов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ручн</w:t>
            </w:r>
            <w:proofErr w:type="spellEnd"/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тормоз.</w:t>
            </w:r>
          </w:p>
        </w:tc>
      </w:tr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рефриж</w:t>
            </w:r>
            <w:proofErr w:type="spellEnd"/>
            <w:r w:rsidR="00E24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зерно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376F" w:rsidRPr="00E2469A" w:rsidTr="00E2469A">
        <w:trPr>
          <w:trHeight w:val="4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E2469A" w:rsidTr="00E2469A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2469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цистер</w:t>
            </w:r>
            <w:r w:rsidR="00E2469A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полуваг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376F" w:rsidRPr="00E2469A">
              <w:rPr>
                <w:rFonts w:ascii="Times New Roman" w:hAnsi="Times New Roman" w:cs="Times New Roman"/>
                <w:sz w:val="24"/>
                <w:szCs w:val="24"/>
              </w:rPr>
              <w:t>аровоз</w:t>
            </w:r>
          </w:p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ФД неде</w:t>
            </w: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E2469A">
              <w:rPr>
                <w:rFonts w:ascii="Times New Roman" w:hAnsi="Times New Roman" w:cs="Times New Roman"/>
                <w:sz w:val="24"/>
                <w:szCs w:val="24"/>
              </w:rPr>
              <w:t>ствующий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76F" w:rsidRPr="00E2469A" w:rsidTr="00E24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E2469A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C376F" w:rsidRPr="00E2469A">
              <w:rPr>
                <w:rFonts w:ascii="Times New Roman" w:hAnsi="Times New Roman" w:cs="Times New Roman"/>
                <w:sz w:val="24"/>
                <w:szCs w:val="24"/>
              </w:rPr>
              <w:t>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76F" w:rsidRPr="00E2469A">
              <w:rPr>
                <w:rFonts w:ascii="Times New Roman" w:hAnsi="Times New Roman" w:cs="Times New Roman"/>
                <w:sz w:val="24"/>
                <w:szCs w:val="24"/>
              </w:rPr>
              <w:t xml:space="preserve"> ж.д. 18.5 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F" w:rsidRPr="00E2469A" w:rsidRDefault="00CC376F" w:rsidP="00E246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C376F" w:rsidRPr="00C65D5E" w:rsidRDefault="00CC376F" w:rsidP="00C65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D5E">
        <w:rPr>
          <w:rFonts w:ascii="Times New Roman" w:hAnsi="Times New Roman" w:cs="Times New Roman"/>
          <w:sz w:val="24"/>
          <w:szCs w:val="24"/>
        </w:rPr>
        <w:t xml:space="preserve">Поезд следует с электровозом ВЛ-80, </w:t>
      </w:r>
      <w:proofErr w:type="spellStart"/>
      <w:r w:rsidRPr="00C65D5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65D5E">
        <w:rPr>
          <w:rFonts w:ascii="Times New Roman" w:hAnsi="Times New Roman" w:cs="Times New Roman"/>
          <w:sz w:val="24"/>
          <w:szCs w:val="24"/>
        </w:rPr>
        <w:t xml:space="preserve"> = 7,5%о</w:t>
      </w:r>
    </w:p>
    <w:p w:rsidR="00CC376F" w:rsidRDefault="00CC376F" w:rsidP="00CC376F">
      <w:pPr>
        <w:jc w:val="both"/>
      </w:pPr>
    </w:p>
    <w:p w:rsidR="0061734D" w:rsidRPr="00B463A1" w:rsidRDefault="0061734D" w:rsidP="00B463A1">
      <w:pPr>
        <w:pStyle w:val="Standard"/>
        <w:rPr>
          <w:b/>
          <w:bCs/>
        </w:rPr>
      </w:pPr>
      <w:r w:rsidRPr="00B463A1">
        <w:rPr>
          <w:b/>
          <w:bCs/>
        </w:rPr>
        <w:t>Практическое занятие №6</w:t>
      </w:r>
    </w:p>
    <w:p w:rsidR="0061734D" w:rsidRPr="0061734D" w:rsidRDefault="0061734D" w:rsidP="0061734D">
      <w:pPr>
        <w:pStyle w:val="Standard"/>
        <w:jc w:val="both"/>
        <w:rPr>
          <w:bCs/>
        </w:rPr>
      </w:pPr>
      <w:r w:rsidRPr="0061734D">
        <w:rPr>
          <w:b/>
        </w:rPr>
        <w:t>Тема занятия:</w:t>
      </w:r>
      <w:r w:rsidRPr="0061734D">
        <w:t xml:space="preserve"> </w:t>
      </w:r>
      <w:r w:rsidRPr="0061734D">
        <w:rPr>
          <w:bCs/>
        </w:rPr>
        <w:t xml:space="preserve">Прием поездов при запрещающем показании светофоров или на путь, не предусмотренный ТРА для приема поездов. </w:t>
      </w:r>
    </w:p>
    <w:p w:rsidR="0061734D" w:rsidRPr="0061734D" w:rsidRDefault="0061734D" w:rsidP="0061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61734D">
        <w:rPr>
          <w:rFonts w:ascii="Times New Roman" w:hAnsi="Times New Roman" w:cs="Times New Roman"/>
          <w:sz w:val="24"/>
          <w:szCs w:val="24"/>
        </w:rPr>
        <w:t xml:space="preserve">Практически научиться производить </w:t>
      </w:r>
      <w:r w:rsidRPr="0061734D">
        <w:rPr>
          <w:rFonts w:ascii="Times New Roman" w:hAnsi="Times New Roman" w:cs="Times New Roman"/>
          <w:bCs/>
          <w:sz w:val="24"/>
          <w:szCs w:val="24"/>
        </w:rPr>
        <w:t>прием поездов при запрещающем п</w:t>
      </w:r>
      <w:r w:rsidRPr="0061734D">
        <w:rPr>
          <w:rFonts w:ascii="Times New Roman" w:hAnsi="Times New Roman" w:cs="Times New Roman"/>
          <w:bCs/>
          <w:sz w:val="24"/>
          <w:szCs w:val="24"/>
        </w:rPr>
        <w:t>о</w:t>
      </w:r>
      <w:r w:rsidRPr="0061734D">
        <w:rPr>
          <w:rFonts w:ascii="Times New Roman" w:hAnsi="Times New Roman" w:cs="Times New Roman"/>
          <w:bCs/>
          <w:sz w:val="24"/>
          <w:szCs w:val="24"/>
        </w:rPr>
        <w:t>казании светофоров или на путь, не предусмотренный ТРА для приема поездов и офор</w:t>
      </w:r>
      <w:r w:rsidRPr="0061734D">
        <w:rPr>
          <w:rFonts w:ascii="Times New Roman" w:hAnsi="Times New Roman" w:cs="Times New Roman"/>
          <w:bCs/>
          <w:sz w:val="24"/>
          <w:szCs w:val="24"/>
        </w:rPr>
        <w:t>м</w:t>
      </w:r>
      <w:r w:rsidRPr="0061734D">
        <w:rPr>
          <w:rFonts w:ascii="Times New Roman" w:hAnsi="Times New Roman" w:cs="Times New Roman"/>
          <w:bCs/>
          <w:sz w:val="24"/>
          <w:szCs w:val="24"/>
        </w:rPr>
        <w:t>лять соответствующую документацию.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34D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sz w:val="24"/>
          <w:szCs w:val="24"/>
        </w:rPr>
        <w:t>1.Описать порядок приема поезда на ж.д. станцию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sz w:val="24"/>
          <w:szCs w:val="24"/>
        </w:rPr>
        <w:t>2.Оформить журнал формы ДУ – 2, разрешение на прием поезда</w:t>
      </w:r>
    </w:p>
    <w:p w:rsid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34D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146"/>
        <w:gridCol w:w="3183"/>
      </w:tblGrid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D6A4C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Поездная ситуация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Разрешение на прием поезда</w:t>
            </w:r>
          </w:p>
        </w:tc>
      </w:tr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Прием поезда №2702 на железнодорожную станцию Ленская на </w:t>
            </w:r>
            <w:r w:rsidRPr="0061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  железнодорожный путь при запрещающем показании входного сигнала Ч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Регулируемый приказ ДСП, передаваемый машинисту по радиосвязи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Прием поезда №3635 на железнодорожный путь № 3 железнодорожной станции Невская со </w:t>
            </w:r>
            <w:r w:rsidRPr="0061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 неправильного железнодорожного пути, при отсутствии входного светофора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Регулируемый приказ ДСП, передаваемый машинисту по радиосвязи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Прием поезда №171 на железнодорожную станцию Новая на </w:t>
            </w:r>
            <w:r w:rsidRPr="0061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железнодорожный путь при запрещающем показании входного светофора Н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Пригласительный сигнал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463A1" w:rsidRDefault="00B463A1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3A1" w:rsidRDefault="00B463A1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3A1" w:rsidRDefault="00B463A1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3A1" w:rsidRDefault="00B463A1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3A1" w:rsidRPr="0061734D" w:rsidRDefault="00B463A1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Прием поезда №2905 на железнодорожную станцию Главная на железнодорожный путь №2 при запрещающем показание входного св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тофора НС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Письменное разрешение ДСП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734D" w:rsidRPr="0061734D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6173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Прием поезда № 8 на железнодорожную ста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цию Заря на </w:t>
            </w:r>
            <w:r w:rsidRPr="0061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железнодорожный путь при з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прещающем входном светофоре ЧГ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61734D" w:rsidRDefault="0061734D" w:rsidP="00BD6A4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4D">
              <w:rPr>
                <w:rFonts w:ascii="Times New Roman" w:hAnsi="Times New Roman" w:cs="Times New Roman"/>
                <w:sz w:val="24"/>
                <w:szCs w:val="24"/>
              </w:rPr>
              <w:t>Регулируемый приказ ДСП, передаваемый машинисту по специальному телефону, установленному у входного светофора</w:t>
            </w:r>
            <w:r w:rsidR="00BD6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C376F" w:rsidRPr="0061734D" w:rsidRDefault="00CC376F" w:rsidP="0061734D">
      <w:pPr>
        <w:pStyle w:val="a6"/>
        <w:tabs>
          <w:tab w:val="left" w:pos="0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1734D" w:rsidRPr="00B463A1" w:rsidRDefault="0061734D" w:rsidP="00B463A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Практическое  занятие №7</w:t>
      </w:r>
    </w:p>
    <w:p w:rsidR="0061734D" w:rsidRPr="0061734D" w:rsidRDefault="0061734D" w:rsidP="00B463A1">
      <w:pPr>
        <w:pStyle w:val="Standard"/>
        <w:rPr>
          <w:rStyle w:val="FontStyle29"/>
          <w:b/>
          <w:bCs/>
          <w:i w:val="0"/>
          <w:iCs w:val="0"/>
          <w:sz w:val="24"/>
          <w:szCs w:val="24"/>
        </w:rPr>
      </w:pPr>
      <w:r w:rsidRPr="00B463A1">
        <w:rPr>
          <w:b/>
        </w:rPr>
        <w:t>Тема занятия:</w:t>
      </w:r>
      <w:r w:rsidRPr="00B463A1">
        <w:t xml:space="preserve"> </w:t>
      </w:r>
      <w:r w:rsidRPr="00B463A1">
        <w:rPr>
          <w:bCs/>
        </w:rPr>
        <w:t>Заполнение поездной документации при движении</w:t>
      </w:r>
      <w:r w:rsidRPr="0061734D">
        <w:rPr>
          <w:bCs/>
        </w:rPr>
        <w:t xml:space="preserve"> по ТСС на однопутных и двухпутных участках</w:t>
      </w:r>
    </w:p>
    <w:p w:rsidR="0061734D" w:rsidRPr="0061734D" w:rsidRDefault="0061734D" w:rsidP="00617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61734D">
        <w:rPr>
          <w:rFonts w:ascii="Times New Roman" w:hAnsi="Times New Roman" w:cs="Times New Roman"/>
          <w:sz w:val="24"/>
          <w:szCs w:val="24"/>
        </w:rPr>
        <w:t>Практически научиться вести поездную документацию при движении по ТСС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34D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sz w:val="24"/>
          <w:szCs w:val="24"/>
        </w:rPr>
        <w:t>1. Описать порядок ведения журнала</w:t>
      </w:r>
    </w:p>
    <w:p w:rsidR="0061734D" w:rsidRPr="0061734D" w:rsidRDefault="0061734D" w:rsidP="006173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sz w:val="24"/>
          <w:szCs w:val="24"/>
        </w:rPr>
        <w:t xml:space="preserve"> 2. Оформить прием и сдачу дежурства в ДУ-47</w:t>
      </w:r>
    </w:p>
    <w:p w:rsidR="0061734D" w:rsidRPr="00BD6A4C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34D">
        <w:rPr>
          <w:rFonts w:ascii="Times New Roman" w:hAnsi="Times New Roman" w:cs="Times New Roman"/>
          <w:sz w:val="24"/>
          <w:szCs w:val="24"/>
        </w:rPr>
        <w:t xml:space="preserve"> 3.Оформить прием, отправление поезда соответствующей документацией.</w:t>
      </w:r>
    </w:p>
    <w:p w:rsidR="0061734D" w:rsidRPr="00BD6A4C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tbl>
      <w:tblPr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8321"/>
      </w:tblGrid>
      <w:tr w:rsidR="0061734D" w:rsidRPr="00BD6A4C" w:rsidTr="00BD6A4C">
        <w:trPr>
          <w:trHeight w:val="763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Поездная ситуация</w:t>
            </w:r>
          </w:p>
        </w:tc>
      </w:tr>
      <w:tr w:rsidR="0061734D" w:rsidRPr="00BD6A4C" w:rsidTr="00BD6A4C">
        <w:trPr>
          <w:trHeight w:val="1753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С железнодорожной станции </w:t>
            </w:r>
            <w:proofErr w:type="spellStart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Гриблянка</w:t>
            </w:r>
            <w:proofErr w:type="spellEnd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 по ТСС отправить поезд №81 на ж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лезнодорожную станцию Невская, после прибытия которого с железнодоро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ной станции Невская отправить поезд №3002. Время отправления каждого п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езда принять самостоятельно. Перегонное время хода – 15 минут. Перегон </w:t>
            </w:r>
            <w:proofErr w:type="spellStart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Гриблянка</w:t>
            </w:r>
            <w:proofErr w:type="spellEnd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 – Невская однопутный, оборудовать двухсторонней автоблокиро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кой (АБ)</w:t>
            </w:r>
          </w:p>
        </w:tc>
      </w:tr>
      <w:tr w:rsidR="0061734D" w:rsidRPr="00BD6A4C" w:rsidTr="00BD6A4C">
        <w:trPr>
          <w:trHeight w:val="89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С железнодорожной станции </w:t>
            </w:r>
            <w:proofErr w:type="gramStart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Главная</w:t>
            </w:r>
            <w:proofErr w:type="gramEnd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 отправить в 10 ч. 00 мин. Хозяйстве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ный поезд №8804/8805 до625 км ПК 5 с возращением по окончании работ ч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рез 1,5 ч. обратно на  железнодорожную станцию Главная. Перегон Главная – Новая однопутный оборудован полуавтоматической блокировкой</w:t>
            </w:r>
          </w:p>
        </w:tc>
      </w:tr>
      <w:tr w:rsidR="0061734D" w:rsidRPr="00BD6A4C" w:rsidTr="00BD6A4C">
        <w:trPr>
          <w:trHeight w:val="94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34D" w:rsidRPr="00BD6A4C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С железнодорожной станции Невская отправить поезд №3605 на железнод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рожную станцию Заречная, после прибытия которого отправить с железнод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рожной станции Невская поезд №2625. Время отправления каждого поезда принять самостоятельно. Перегонное время хода 20 минут. Перегон </w:t>
            </w:r>
            <w:proofErr w:type="spellStart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Грибля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6A4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BD6A4C">
              <w:rPr>
                <w:rFonts w:ascii="Times New Roman" w:hAnsi="Times New Roman" w:cs="Times New Roman"/>
                <w:sz w:val="24"/>
                <w:szCs w:val="24"/>
              </w:rPr>
              <w:t xml:space="preserve"> – Заречная однопутный, оборудованный двухсторонней автоблокировкой.</w:t>
            </w:r>
          </w:p>
        </w:tc>
      </w:tr>
    </w:tbl>
    <w:p w:rsidR="0061734D" w:rsidRDefault="0061734D" w:rsidP="0061734D">
      <w:pPr>
        <w:pStyle w:val="Standard"/>
        <w:jc w:val="both"/>
        <w:rPr>
          <w:b/>
        </w:rPr>
      </w:pPr>
    </w:p>
    <w:p w:rsidR="0061734D" w:rsidRPr="00B463A1" w:rsidRDefault="0061734D" w:rsidP="00B463A1">
      <w:pPr>
        <w:pStyle w:val="Standard"/>
        <w:rPr>
          <w:b/>
          <w:bCs/>
        </w:rPr>
      </w:pPr>
      <w:r w:rsidRPr="00B463A1">
        <w:rPr>
          <w:b/>
        </w:rPr>
        <w:t>Практическое  занятие №8</w:t>
      </w:r>
    </w:p>
    <w:p w:rsidR="0061734D" w:rsidRPr="00BD6A4C" w:rsidRDefault="0061734D" w:rsidP="00BD6A4C">
      <w:pPr>
        <w:pStyle w:val="Standard"/>
        <w:jc w:val="both"/>
        <w:rPr>
          <w:rStyle w:val="FontStyle29"/>
          <w:bCs/>
          <w:i w:val="0"/>
          <w:iCs w:val="0"/>
          <w:sz w:val="24"/>
          <w:szCs w:val="24"/>
        </w:rPr>
      </w:pPr>
      <w:r w:rsidRPr="00BD6A4C">
        <w:rPr>
          <w:b/>
        </w:rPr>
        <w:t>Тема занятия:</w:t>
      </w:r>
      <w:r w:rsidRPr="00BD6A4C">
        <w:t xml:space="preserve"> </w:t>
      </w:r>
      <w:r w:rsidRPr="00BD6A4C">
        <w:rPr>
          <w:bCs/>
        </w:rPr>
        <w:t>Оформление приказов в журнале диспетчерских распоряжений</w:t>
      </w:r>
    </w:p>
    <w:p w:rsidR="0061734D" w:rsidRPr="00BD6A4C" w:rsidRDefault="0061734D" w:rsidP="00BD6A4C">
      <w:pPr>
        <w:pStyle w:val="Standard"/>
        <w:jc w:val="both"/>
        <w:rPr>
          <w:rStyle w:val="FontStyle29"/>
          <w:bCs/>
          <w:i w:val="0"/>
          <w:iCs w:val="0"/>
          <w:sz w:val="24"/>
          <w:szCs w:val="24"/>
        </w:rPr>
      </w:pPr>
      <w:r w:rsidRPr="00BD6A4C">
        <w:rPr>
          <w:b/>
        </w:rPr>
        <w:t xml:space="preserve">Цель занятия: </w:t>
      </w:r>
      <w:r w:rsidRPr="00BD6A4C">
        <w:t xml:space="preserve">Практически научиться </w:t>
      </w:r>
      <w:r w:rsidRPr="00BD6A4C">
        <w:rPr>
          <w:bCs/>
        </w:rPr>
        <w:t>оформлять приказы в журнале диспетчерских распоряжений</w:t>
      </w:r>
    </w:p>
    <w:p w:rsidR="0061734D" w:rsidRPr="00BD6A4C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61734D" w:rsidRPr="00BD6A4C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1.Описать требования ИДП к порядку ведения ДУ-58  и порядку передачи диспетчерских распоряжений</w:t>
      </w:r>
    </w:p>
    <w:p w:rsidR="00BD6A4C" w:rsidRPr="00B463A1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2. Оформить записи в ДУ-58</w:t>
      </w:r>
    </w:p>
    <w:p w:rsidR="0061734D" w:rsidRPr="00BD6A4C" w:rsidRDefault="0061734D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734D" w:rsidRPr="00BD6A4C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Диспетчерский приказ</w:t>
            </w:r>
          </w:p>
        </w:tc>
      </w:tr>
      <w:tr w:rsidR="0061734D" w:rsidRPr="00BD6A4C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Прием пассажирского поезда № 12 на 3 неспециализированный железнод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рожный путь железнодорожной станции Невская</w:t>
            </w:r>
          </w:p>
        </w:tc>
      </w:tr>
      <w:tr w:rsidR="0061734D" w:rsidRPr="00BD6A4C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Отправление пассажирского поезда № 5 с локомотивом, обслуживаемым о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ним машинистом с железнодорожной станции Главная на участок Главная – Новая</w:t>
            </w:r>
          </w:p>
        </w:tc>
      </w:tr>
      <w:tr w:rsidR="0061734D" w:rsidRPr="00BD6A4C" w:rsidTr="00BD6A4C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1734D" w:rsidRPr="00B463A1" w:rsidRDefault="0061734D" w:rsidP="00BD6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 xml:space="preserve">Отправление поезда № 2007 с железнодорожной станции Заречье по </w:t>
            </w:r>
            <w:r w:rsidRPr="00B463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 xml:space="preserve"> непр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63A1">
              <w:rPr>
                <w:rFonts w:ascii="Times New Roman" w:hAnsi="Times New Roman" w:cs="Times New Roman"/>
                <w:sz w:val="24"/>
                <w:szCs w:val="24"/>
              </w:rPr>
              <w:t>вильному железнодорожному пути на двухпутный перегон Заречье – Лесная, не оборудованный устройствами для двухстороннего движения по блокировке по каждому железнодорожному пути</w:t>
            </w:r>
          </w:p>
        </w:tc>
      </w:tr>
    </w:tbl>
    <w:p w:rsidR="00BD6A4C" w:rsidRDefault="00BD6A4C" w:rsidP="00BD6A4C">
      <w:pPr>
        <w:tabs>
          <w:tab w:val="left" w:pos="0"/>
        </w:tabs>
        <w:jc w:val="both"/>
        <w:rPr>
          <w:b/>
        </w:rPr>
      </w:pPr>
    </w:p>
    <w:p w:rsidR="00BD6A4C" w:rsidRPr="00B463A1" w:rsidRDefault="00BD6A4C" w:rsidP="00B463A1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Практическое  занятие №9</w:t>
      </w:r>
    </w:p>
    <w:p w:rsidR="00BD6A4C" w:rsidRPr="00BD6A4C" w:rsidRDefault="00BD6A4C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Pr="00BD6A4C">
        <w:rPr>
          <w:rFonts w:ascii="Times New Roman" w:hAnsi="Times New Roman" w:cs="Times New Roman"/>
          <w:sz w:val="24"/>
          <w:szCs w:val="24"/>
        </w:rPr>
        <w:t xml:space="preserve">: </w:t>
      </w:r>
      <w:r w:rsidRPr="00BD6A4C">
        <w:rPr>
          <w:rFonts w:ascii="Times New Roman" w:hAnsi="Times New Roman" w:cs="Times New Roman"/>
          <w:bCs/>
          <w:color w:val="000000"/>
          <w:sz w:val="24"/>
          <w:szCs w:val="24"/>
        </w:rPr>
        <w:t>Ведение книги записи предупреждений, заполнение бланков предупр</w:t>
      </w:r>
      <w:r w:rsidRPr="00BD6A4C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BD6A4C">
        <w:rPr>
          <w:rFonts w:ascii="Times New Roman" w:hAnsi="Times New Roman" w:cs="Times New Roman"/>
          <w:bCs/>
          <w:color w:val="000000"/>
          <w:sz w:val="24"/>
          <w:szCs w:val="24"/>
        </w:rPr>
        <w:t>ждений</w:t>
      </w:r>
    </w:p>
    <w:p w:rsidR="00BD6A4C" w:rsidRPr="00BD6A4C" w:rsidRDefault="00BD6A4C" w:rsidP="00BD6A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BD6A4C">
        <w:rPr>
          <w:rFonts w:ascii="Times New Roman" w:hAnsi="Times New Roman" w:cs="Times New Roman"/>
          <w:sz w:val="24"/>
          <w:szCs w:val="24"/>
        </w:rPr>
        <w:t>:</w:t>
      </w:r>
      <w:r w:rsidRPr="00BD6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A4C">
        <w:rPr>
          <w:rFonts w:ascii="Times New Roman" w:hAnsi="Times New Roman" w:cs="Times New Roman"/>
          <w:sz w:val="24"/>
          <w:szCs w:val="24"/>
        </w:rPr>
        <w:t>Практически научиться оформлять записи в книге записи предупреждений и бланков предупреждений.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1.Вычертить схему перегона или путей станции с указанием места действия предупрежд</w:t>
      </w:r>
      <w:r w:rsidRPr="00BD6A4C">
        <w:rPr>
          <w:rFonts w:ascii="Times New Roman" w:hAnsi="Times New Roman" w:cs="Times New Roman"/>
          <w:sz w:val="24"/>
          <w:szCs w:val="24"/>
        </w:rPr>
        <w:t>е</w:t>
      </w:r>
      <w:r w:rsidRPr="00BD6A4C">
        <w:rPr>
          <w:rFonts w:ascii="Times New Roman" w:hAnsi="Times New Roman" w:cs="Times New Roman"/>
          <w:sz w:val="24"/>
          <w:szCs w:val="24"/>
        </w:rPr>
        <w:t>ния.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2. Объяснить к каком</w:t>
      </w:r>
      <w:r>
        <w:rPr>
          <w:rFonts w:ascii="Times New Roman" w:hAnsi="Times New Roman" w:cs="Times New Roman"/>
          <w:sz w:val="24"/>
          <w:szCs w:val="24"/>
        </w:rPr>
        <w:t>у виду относится предупреждение.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3. Запишите полученную заявку в книгу записи предупреждений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A4C">
        <w:rPr>
          <w:rFonts w:ascii="Times New Roman" w:hAnsi="Times New Roman" w:cs="Times New Roman"/>
          <w:sz w:val="24"/>
          <w:szCs w:val="24"/>
        </w:rPr>
        <w:t>ф. ДУ-60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4. Заполнит</w:t>
      </w:r>
      <w:r>
        <w:rPr>
          <w:rFonts w:ascii="Times New Roman" w:hAnsi="Times New Roman" w:cs="Times New Roman"/>
          <w:sz w:val="24"/>
          <w:szCs w:val="24"/>
        </w:rPr>
        <w:t>е бланк предупреждения ф. ДУ-61.</w:t>
      </w:r>
    </w:p>
    <w:p w:rsidR="00BD6A4C" w:rsidRPr="00BD6A4C" w:rsidRDefault="00BD6A4C" w:rsidP="00BD6A4C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5. Опишите действия ДСП с момента получения заявки на выдачу предупреждения до момента его отмены; поясните какими пунктами ПТЭ и ИДП он должен при этом рук</w:t>
      </w:r>
      <w:r w:rsidRPr="00BD6A4C">
        <w:rPr>
          <w:rFonts w:ascii="Times New Roman" w:hAnsi="Times New Roman" w:cs="Times New Roman"/>
          <w:sz w:val="24"/>
          <w:szCs w:val="24"/>
        </w:rPr>
        <w:t>о</w:t>
      </w:r>
      <w:r w:rsidRPr="00BD6A4C">
        <w:rPr>
          <w:rFonts w:ascii="Times New Roman" w:hAnsi="Times New Roman" w:cs="Times New Roman"/>
          <w:sz w:val="24"/>
          <w:szCs w:val="24"/>
        </w:rPr>
        <w:t>водствоваться.</w:t>
      </w:r>
    </w:p>
    <w:p w:rsidR="00BD6A4C" w:rsidRDefault="00BD6A4C" w:rsidP="00BD6A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4C" w:rsidRDefault="00BD6A4C" w:rsidP="00BD6A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66B">
        <w:rPr>
          <w:rFonts w:ascii="Times New Roman" w:hAnsi="Times New Roman" w:cs="Times New Roman"/>
          <w:b/>
          <w:sz w:val="24"/>
          <w:szCs w:val="24"/>
        </w:rPr>
        <w:t>Варианты задания: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A4C">
        <w:rPr>
          <w:rFonts w:ascii="Times New Roman" w:hAnsi="Times New Roman" w:cs="Times New Roman"/>
          <w:bCs/>
          <w:sz w:val="24"/>
          <w:szCs w:val="24"/>
        </w:rPr>
        <w:t xml:space="preserve">19.05 в 2 час. 30 мин. Дежурный по станции « Ч » </w:t>
      </w:r>
      <w:proofErr w:type="spellStart"/>
      <w:r w:rsidRPr="00BD6A4C">
        <w:rPr>
          <w:rFonts w:ascii="Times New Roman" w:hAnsi="Times New Roman" w:cs="Times New Roman"/>
          <w:bCs/>
          <w:sz w:val="24"/>
          <w:szCs w:val="24"/>
        </w:rPr>
        <w:t>Ласкин</w:t>
      </w:r>
      <w:proofErr w:type="spellEnd"/>
      <w:r w:rsidRPr="00BD6A4C">
        <w:rPr>
          <w:rFonts w:ascii="Times New Roman" w:hAnsi="Times New Roman" w:cs="Times New Roman"/>
          <w:bCs/>
          <w:sz w:val="24"/>
          <w:szCs w:val="24"/>
        </w:rPr>
        <w:t xml:space="preserve"> получил приказ № 16 поездного диспетчера </w:t>
      </w:r>
      <w:proofErr w:type="spellStart"/>
      <w:r w:rsidRPr="00BD6A4C">
        <w:rPr>
          <w:rFonts w:ascii="Times New Roman" w:hAnsi="Times New Roman" w:cs="Times New Roman"/>
          <w:bCs/>
          <w:sz w:val="24"/>
          <w:szCs w:val="24"/>
        </w:rPr>
        <w:t>Кратова</w:t>
      </w:r>
      <w:proofErr w:type="spellEnd"/>
      <w:proofErr w:type="gramStart"/>
      <w:r w:rsidRPr="00BD6A4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D6A4C">
        <w:rPr>
          <w:rFonts w:ascii="Times New Roman" w:hAnsi="Times New Roman" w:cs="Times New Roman"/>
          <w:bCs/>
          <w:sz w:val="24"/>
          <w:szCs w:val="24"/>
        </w:rPr>
        <w:t xml:space="preserve"> « Поезд № 5010 для выгрузки балласта на </w:t>
      </w:r>
      <w:smartTag w:uri="urn:schemas-microsoft-com:office:smarttags" w:element="metricconverter">
        <w:smartTagPr>
          <w:attr w:name="ProductID" w:val="42 км"/>
        </w:smartTagPr>
        <w:r w:rsidRPr="00BD6A4C">
          <w:rPr>
            <w:rFonts w:ascii="Times New Roman" w:hAnsi="Times New Roman" w:cs="Times New Roman"/>
            <w:bCs/>
            <w:sz w:val="24"/>
            <w:szCs w:val="24"/>
          </w:rPr>
          <w:t>42 км</w:t>
        </w:r>
      </w:smartTag>
      <w:r w:rsidRPr="00BD6A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A4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bCs/>
          <w:sz w:val="24"/>
          <w:szCs w:val="24"/>
        </w:rPr>
        <w:t xml:space="preserve"> главного пути п</w:t>
      </w:r>
      <w:r w:rsidRPr="00BD6A4C">
        <w:rPr>
          <w:rFonts w:ascii="Times New Roman" w:hAnsi="Times New Roman" w:cs="Times New Roman"/>
          <w:bCs/>
          <w:sz w:val="24"/>
          <w:szCs w:val="24"/>
        </w:rPr>
        <w:t>е</w:t>
      </w:r>
      <w:r w:rsidRPr="00BD6A4C">
        <w:rPr>
          <w:rFonts w:ascii="Times New Roman" w:hAnsi="Times New Roman" w:cs="Times New Roman"/>
          <w:bCs/>
          <w:sz w:val="24"/>
          <w:szCs w:val="24"/>
        </w:rPr>
        <w:t>регона  « Ч-М »  отправьте в 3 час. 00 мин</w:t>
      </w:r>
      <w:proofErr w:type="gramStart"/>
      <w:r w:rsidRPr="00BD6A4C">
        <w:rPr>
          <w:rFonts w:ascii="Times New Roman" w:hAnsi="Times New Roman" w:cs="Times New Roman"/>
          <w:bCs/>
          <w:sz w:val="24"/>
          <w:szCs w:val="24"/>
        </w:rPr>
        <w:t xml:space="preserve">.. </w:t>
      </w:r>
      <w:proofErr w:type="gramEnd"/>
      <w:r w:rsidRPr="00BD6A4C">
        <w:rPr>
          <w:rFonts w:ascii="Times New Roman" w:hAnsi="Times New Roman" w:cs="Times New Roman"/>
          <w:bCs/>
          <w:sz w:val="24"/>
          <w:szCs w:val="24"/>
        </w:rPr>
        <w:t>После выгрузки возвращение на станцию. «Ч» в 5час. 00 мин.».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A4C">
        <w:rPr>
          <w:rFonts w:ascii="Times New Roman" w:hAnsi="Times New Roman" w:cs="Times New Roman"/>
          <w:b/>
          <w:bCs/>
          <w:sz w:val="24"/>
          <w:szCs w:val="24"/>
        </w:rPr>
        <w:t>Вариант 2.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A4C">
        <w:rPr>
          <w:rFonts w:ascii="Times New Roman" w:hAnsi="Times New Roman" w:cs="Times New Roman"/>
          <w:bCs/>
          <w:sz w:val="24"/>
          <w:szCs w:val="24"/>
        </w:rPr>
        <w:t xml:space="preserve">26. 04 в 18 час. 00мин. ЭЧК-10 Иванов сообщил ДСП станции «М» телеграммой № 331, что на 20, 21 и </w:t>
      </w:r>
      <w:smartTag w:uri="urn:schemas-microsoft-com:office:smarttags" w:element="metricconverter">
        <w:smartTagPr>
          <w:attr w:name="ProductID" w:val="22 км"/>
        </w:smartTagPr>
        <w:r w:rsidRPr="00BD6A4C">
          <w:rPr>
            <w:rFonts w:ascii="Times New Roman" w:hAnsi="Times New Roman" w:cs="Times New Roman"/>
            <w:bCs/>
            <w:sz w:val="24"/>
            <w:szCs w:val="24"/>
          </w:rPr>
          <w:t>22 км</w:t>
        </w:r>
      </w:smartTag>
      <w:r w:rsidRPr="00BD6A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A4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BD6A4C">
        <w:rPr>
          <w:rFonts w:ascii="Times New Roman" w:hAnsi="Times New Roman" w:cs="Times New Roman"/>
          <w:bCs/>
          <w:sz w:val="24"/>
          <w:szCs w:val="24"/>
        </w:rPr>
        <w:t xml:space="preserve"> главного пути перегона «М-П» с 2час. 00 мин. Будет работать съемная вышка по осмотру контактной сети. Выдавайте поездам предупреждения « Ост</w:t>
      </w:r>
      <w:r w:rsidRPr="00BD6A4C">
        <w:rPr>
          <w:rFonts w:ascii="Times New Roman" w:hAnsi="Times New Roman" w:cs="Times New Roman"/>
          <w:bCs/>
          <w:sz w:val="24"/>
          <w:szCs w:val="24"/>
        </w:rPr>
        <w:t>а</w:t>
      </w:r>
      <w:r w:rsidRPr="00BD6A4C">
        <w:rPr>
          <w:rFonts w:ascii="Times New Roman" w:hAnsi="Times New Roman" w:cs="Times New Roman"/>
          <w:bCs/>
          <w:sz w:val="24"/>
          <w:szCs w:val="24"/>
        </w:rPr>
        <w:t>новка у красного сигнала, при его отсутствии следовать по месту работ с установленной скоростью».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ДСП станции «Р» Петров 15.05 в 6час. 00 мин. Получил телеграмму № 157 следующего содержания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 « 15.05 с 9час. 00мин. На </w:t>
      </w:r>
      <w:smartTag w:uri="urn:schemas-microsoft-com:office:smarttags" w:element="metricconverter">
        <w:smartTagPr>
          <w:attr w:name="ProductID" w:val="15 км"/>
        </w:smartTagPr>
        <w:r w:rsidRPr="00BD6A4C">
          <w:rPr>
            <w:rFonts w:ascii="Times New Roman" w:hAnsi="Times New Roman" w:cs="Times New Roman"/>
            <w:sz w:val="24"/>
            <w:szCs w:val="24"/>
          </w:rPr>
          <w:t>15 км</w:t>
        </w:r>
      </w:smartTag>
      <w:r w:rsidRPr="00BD6A4C">
        <w:rPr>
          <w:rFonts w:ascii="Times New Roman" w:hAnsi="Times New Roman" w:cs="Times New Roman"/>
          <w:sz w:val="24"/>
          <w:szCs w:val="24"/>
        </w:rPr>
        <w:t xml:space="preserve"> перегона «Р-У» на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главном пути будет пр</w:t>
      </w:r>
      <w:r w:rsidRPr="00BD6A4C">
        <w:rPr>
          <w:rFonts w:ascii="Times New Roman" w:hAnsi="Times New Roman" w:cs="Times New Roman"/>
          <w:sz w:val="24"/>
          <w:szCs w:val="24"/>
        </w:rPr>
        <w:t>о</w:t>
      </w:r>
      <w:r w:rsidRPr="00BD6A4C">
        <w:rPr>
          <w:rFonts w:ascii="Times New Roman" w:hAnsi="Times New Roman" w:cs="Times New Roman"/>
          <w:sz w:val="24"/>
          <w:szCs w:val="24"/>
        </w:rPr>
        <w:t>изводиться одиночная смена рельсов. Начиная с указанного срока и до 15 час. 00 мин. Выдавайте всем поездам предупреждения « Остановка у красного сигнала. При его отсу</w:t>
      </w:r>
      <w:r w:rsidRPr="00BD6A4C">
        <w:rPr>
          <w:rFonts w:ascii="Times New Roman" w:hAnsi="Times New Roman" w:cs="Times New Roman"/>
          <w:sz w:val="24"/>
          <w:szCs w:val="24"/>
        </w:rPr>
        <w:t>т</w:t>
      </w:r>
      <w:r w:rsidRPr="00BD6A4C">
        <w:rPr>
          <w:rFonts w:ascii="Times New Roman" w:hAnsi="Times New Roman" w:cs="Times New Roman"/>
          <w:sz w:val="24"/>
          <w:szCs w:val="24"/>
        </w:rPr>
        <w:t>ствии следовать по месту работ с установленной скоростью.  ПЧ-6 Иванов».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Телеграмма поступила со станции «К».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A4C" w:rsidRPr="00BD6A4C" w:rsidRDefault="00BD6A4C" w:rsidP="00BD6A4C">
      <w:pPr>
        <w:pStyle w:val="a4"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BD6A4C" w:rsidRPr="00BD6A4C" w:rsidRDefault="00BD6A4C" w:rsidP="00BD6A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30.12 в 10час. 00 мин. ДСП станции «Х» получил от ДНЦ Петрова приказ: « 30. 12 с 11 час. 30 мин. До 13 час. 00 мин. На перегоне «Х-М» по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главному пути работает струг 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>снегоочиститель). При следовании по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главному пути соблюдать особую бдительность; перед местами с плохой видимостью подавать оповестительные продолжительные свис</w:t>
      </w:r>
      <w:r w:rsidRPr="00BD6A4C">
        <w:rPr>
          <w:rFonts w:ascii="Times New Roman" w:hAnsi="Times New Roman" w:cs="Times New Roman"/>
          <w:sz w:val="24"/>
          <w:szCs w:val="24"/>
        </w:rPr>
        <w:t>т</w:t>
      </w:r>
      <w:r w:rsidRPr="00BD6A4C">
        <w:rPr>
          <w:rFonts w:ascii="Times New Roman" w:hAnsi="Times New Roman" w:cs="Times New Roman"/>
          <w:sz w:val="24"/>
          <w:szCs w:val="24"/>
        </w:rPr>
        <w:t>ки».</w:t>
      </w:r>
    </w:p>
    <w:p w:rsidR="00BD6A4C" w:rsidRPr="00BD6A4C" w:rsidRDefault="00BD6A4C" w:rsidP="00BD6A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1E1" w:rsidRDefault="004661E1" w:rsidP="00BD6A4C">
      <w:pPr>
        <w:pStyle w:val="a4"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4C" w:rsidRPr="00BD6A4C" w:rsidRDefault="00BD6A4C" w:rsidP="00BD6A4C">
      <w:pPr>
        <w:pStyle w:val="a4"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lastRenderedPageBreak/>
        <w:t>Вариант 5.</w:t>
      </w:r>
    </w:p>
    <w:p w:rsidR="00BD6A4C" w:rsidRPr="00BD6A4C" w:rsidRDefault="00BD6A4C" w:rsidP="00BD6A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ДСП станции «Л» </w:t>
      </w:r>
      <w:proofErr w:type="spellStart"/>
      <w:r w:rsidRPr="00BD6A4C">
        <w:rPr>
          <w:rFonts w:ascii="Times New Roman" w:hAnsi="Times New Roman" w:cs="Times New Roman"/>
          <w:sz w:val="24"/>
          <w:szCs w:val="24"/>
        </w:rPr>
        <w:t>Куденко</w:t>
      </w:r>
      <w:proofErr w:type="spellEnd"/>
      <w:r w:rsidRPr="00BD6A4C">
        <w:rPr>
          <w:rFonts w:ascii="Times New Roman" w:hAnsi="Times New Roman" w:cs="Times New Roman"/>
          <w:sz w:val="24"/>
          <w:szCs w:val="24"/>
        </w:rPr>
        <w:t xml:space="preserve"> 15.05. в 6час. 00мин. Получила телеграмму №25 следующего содержания: « 15.05 с 8час. 00 мин. На стрелках 1,3,5 станции «М» будет производиться сплошная смена переводных брусьев. Начиная с указанного срока до 15 час.00мин. выд</w:t>
      </w:r>
      <w:r w:rsidRPr="00BD6A4C">
        <w:rPr>
          <w:rFonts w:ascii="Times New Roman" w:hAnsi="Times New Roman" w:cs="Times New Roman"/>
          <w:sz w:val="24"/>
          <w:szCs w:val="24"/>
        </w:rPr>
        <w:t>а</w:t>
      </w:r>
      <w:r w:rsidRPr="00BD6A4C">
        <w:rPr>
          <w:rFonts w:ascii="Times New Roman" w:hAnsi="Times New Roman" w:cs="Times New Roman"/>
          <w:sz w:val="24"/>
          <w:szCs w:val="24"/>
        </w:rPr>
        <w:t>вайте всем поездам предупреждения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»Остановка у красного сигнала. При его отсутствии следовать по месту работ со скоростью не более 25 км/час. ПЧ- 9 </w:t>
      </w:r>
      <w:proofErr w:type="spellStart"/>
      <w:r w:rsidRPr="00BD6A4C">
        <w:rPr>
          <w:rFonts w:ascii="Times New Roman" w:hAnsi="Times New Roman" w:cs="Times New Roman"/>
          <w:sz w:val="24"/>
          <w:szCs w:val="24"/>
        </w:rPr>
        <w:t>Макацария</w:t>
      </w:r>
      <w:proofErr w:type="spellEnd"/>
      <w:r w:rsidRPr="00BD6A4C">
        <w:rPr>
          <w:rFonts w:ascii="Times New Roman" w:hAnsi="Times New Roman" w:cs="Times New Roman"/>
          <w:sz w:val="24"/>
          <w:szCs w:val="24"/>
        </w:rPr>
        <w:t>».  Телегра</w:t>
      </w:r>
      <w:r w:rsidRPr="00BD6A4C">
        <w:rPr>
          <w:rFonts w:ascii="Times New Roman" w:hAnsi="Times New Roman" w:cs="Times New Roman"/>
          <w:sz w:val="24"/>
          <w:szCs w:val="24"/>
        </w:rPr>
        <w:t>м</w:t>
      </w:r>
      <w:r w:rsidRPr="00BD6A4C">
        <w:rPr>
          <w:rFonts w:ascii="Times New Roman" w:hAnsi="Times New Roman" w:cs="Times New Roman"/>
          <w:sz w:val="24"/>
          <w:szCs w:val="24"/>
        </w:rPr>
        <w:t>ма получена из «М».</w:t>
      </w:r>
    </w:p>
    <w:p w:rsidR="00BD6A4C" w:rsidRPr="00BD6A4C" w:rsidRDefault="00BD6A4C" w:rsidP="00BD6A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A4C" w:rsidRPr="00BD6A4C" w:rsidRDefault="00BD6A4C" w:rsidP="00BD6A4C">
      <w:pPr>
        <w:pStyle w:val="a4"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6.</w:t>
      </w:r>
    </w:p>
    <w:p w:rsidR="00BD6A4C" w:rsidRPr="00BD6A4C" w:rsidRDefault="00BD6A4C" w:rsidP="00BD6A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16.05 в 21час. 30 мин. ПЧ-8 Сидоров телефонограммой № 256 сообщил ДСП станции «С», что 17.05 с 8час. 00 мин. На 47, </w:t>
      </w:r>
      <w:smartTag w:uri="urn:schemas-microsoft-com:office:smarttags" w:element="metricconverter">
        <w:smartTagPr>
          <w:attr w:name="ProductID" w:val="48 км"/>
        </w:smartTagPr>
        <w:r w:rsidRPr="00BD6A4C">
          <w:rPr>
            <w:rFonts w:ascii="Times New Roman" w:hAnsi="Times New Roman" w:cs="Times New Roman"/>
            <w:sz w:val="24"/>
            <w:szCs w:val="24"/>
          </w:rPr>
          <w:t>48 км</w:t>
        </w:r>
      </w:smartTag>
      <w:r w:rsidRPr="00BD6A4C">
        <w:rPr>
          <w:rFonts w:ascii="Times New Roman" w:hAnsi="Times New Roman" w:cs="Times New Roman"/>
          <w:sz w:val="24"/>
          <w:szCs w:val="24"/>
        </w:rPr>
        <w:t xml:space="preserve">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главного </w:t>
      </w:r>
      <w:proofErr w:type="spellStart"/>
      <w:r w:rsidRPr="00BD6A4C">
        <w:rPr>
          <w:rFonts w:ascii="Times New Roman" w:hAnsi="Times New Roman" w:cs="Times New Roman"/>
          <w:sz w:val="24"/>
          <w:szCs w:val="24"/>
        </w:rPr>
        <w:t>пцти</w:t>
      </w:r>
      <w:proofErr w:type="spellEnd"/>
      <w:r w:rsidRPr="00BD6A4C">
        <w:rPr>
          <w:rFonts w:ascii="Times New Roman" w:hAnsi="Times New Roman" w:cs="Times New Roman"/>
          <w:sz w:val="24"/>
          <w:szCs w:val="24"/>
        </w:rPr>
        <w:t xml:space="preserve"> будет производиться подъемка пути свыше </w:t>
      </w:r>
      <w:smartTag w:uri="urn:schemas-microsoft-com:office:smarttags" w:element="metricconverter">
        <w:smartTagPr>
          <w:attr w:name="ProductID" w:val="6 см"/>
        </w:smartTagPr>
        <w:r w:rsidRPr="00BD6A4C">
          <w:rPr>
            <w:rFonts w:ascii="Times New Roman" w:hAnsi="Times New Roman" w:cs="Times New Roman"/>
            <w:sz w:val="24"/>
            <w:szCs w:val="24"/>
          </w:rPr>
          <w:t>6 см</w:t>
        </w:r>
      </w:smartTag>
      <w:r w:rsidRPr="00BD6A4C">
        <w:rPr>
          <w:rFonts w:ascii="Times New Roman" w:hAnsi="Times New Roman" w:cs="Times New Roman"/>
          <w:sz w:val="24"/>
          <w:szCs w:val="24"/>
        </w:rPr>
        <w:t>. начиная с указанного срока и до отмены, выдавайте предупреждения на пое</w:t>
      </w:r>
      <w:r w:rsidRPr="00BD6A4C">
        <w:rPr>
          <w:rFonts w:ascii="Times New Roman" w:hAnsi="Times New Roman" w:cs="Times New Roman"/>
          <w:sz w:val="24"/>
          <w:szCs w:val="24"/>
        </w:rPr>
        <w:t>з</w:t>
      </w:r>
      <w:r w:rsidRPr="00BD6A4C">
        <w:rPr>
          <w:rFonts w:ascii="Times New Roman" w:hAnsi="Times New Roman" w:cs="Times New Roman"/>
          <w:sz w:val="24"/>
          <w:szCs w:val="24"/>
        </w:rPr>
        <w:t>да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>:»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>Остановка у красного сигнала. При его отсутствии следовать по месту работы со ск</w:t>
      </w:r>
      <w:r w:rsidRPr="00BD6A4C">
        <w:rPr>
          <w:rFonts w:ascii="Times New Roman" w:hAnsi="Times New Roman" w:cs="Times New Roman"/>
          <w:sz w:val="24"/>
          <w:szCs w:val="24"/>
        </w:rPr>
        <w:t>о</w:t>
      </w:r>
      <w:r w:rsidRPr="00BD6A4C">
        <w:rPr>
          <w:rFonts w:ascii="Times New Roman" w:hAnsi="Times New Roman" w:cs="Times New Roman"/>
          <w:sz w:val="24"/>
          <w:szCs w:val="24"/>
        </w:rPr>
        <w:t>ростью не более 15 км/час».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 19.05 в 16час. 00 мин. Телеграммой № 274 ПЧ-8 сидоров отменил предупреждение с 17час. 00мин. 19.05.</w:t>
      </w: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7.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21. 05 в 14 час.00 мин. ДСП станции «Б» позвонил по телефону гражданин Ерохов и с</w:t>
      </w:r>
      <w:r w:rsidRPr="00BD6A4C">
        <w:rPr>
          <w:rFonts w:ascii="Times New Roman" w:hAnsi="Times New Roman" w:cs="Times New Roman"/>
          <w:sz w:val="24"/>
          <w:szCs w:val="24"/>
        </w:rPr>
        <w:t>о</w:t>
      </w:r>
      <w:r w:rsidRPr="00BD6A4C">
        <w:rPr>
          <w:rFonts w:ascii="Times New Roman" w:hAnsi="Times New Roman" w:cs="Times New Roman"/>
          <w:sz w:val="24"/>
          <w:szCs w:val="24"/>
        </w:rPr>
        <w:t xml:space="preserve">общил, что на </w:t>
      </w:r>
      <w:smartTag w:uri="urn:schemas-microsoft-com:office:smarttags" w:element="metricconverter">
        <w:smartTagPr>
          <w:attr w:name="ProductID" w:val="23 км"/>
        </w:smartTagPr>
        <w:r w:rsidRPr="00BD6A4C">
          <w:rPr>
            <w:rFonts w:ascii="Times New Roman" w:hAnsi="Times New Roman" w:cs="Times New Roman"/>
            <w:sz w:val="24"/>
            <w:szCs w:val="24"/>
          </w:rPr>
          <w:t>23 км</w:t>
        </w:r>
      </w:smartTag>
      <w:r w:rsidRPr="00BD6A4C">
        <w:rPr>
          <w:rFonts w:ascii="Times New Roman" w:hAnsi="Times New Roman" w:cs="Times New Roman"/>
          <w:sz w:val="24"/>
          <w:szCs w:val="24"/>
        </w:rPr>
        <w:t xml:space="preserve"> перегона «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>А-Б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» заметил лопнувший рельс на правой нитке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главного пути.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8.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22.05 в 10час.00мин. оператор СТЦ станции «Л» Иванова доложила ДСП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>о том, что в состав поезда № 3001 назначением на станцию «Х» включен вагон № 9644253, который может следовать со скоростью не более 50 км/час.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9.</w:t>
      </w:r>
    </w:p>
    <w:p w:rsidR="00BD6A4C" w:rsidRPr="00BD6A4C" w:rsidRDefault="00BD6A4C" w:rsidP="00EA76A3">
      <w:pPr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в 19 час. 00 мин. ДСП станции « 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 » получил от заместителя начальника диста</w:t>
      </w:r>
      <w:r w:rsidRPr="00BD6A4C">
        <w:rPr>
          <w:rFonts w:ascii="Times New Roman" w:hAnsi="Times New Roman" w:cs="Times New Roman"/>
          <w:sz w:val="24"/>
          <w:szCs w:val="24"/>
        </w:rPr>
        <w:t>н</w:t>
      </w:r>
      <w:r w:rsidRPr="00BD6A4C">
        <w:rPr>
          <w:rFonts w:ascii="Times New Roman" w:hAnsi="Times New Roman" w:cs="Times New Roman"/>
          <w:sz w:val="24"/>
          <w:szCs w:val="24"/>
        </w:rPr>
        <w:t xml:space="preserve">ции пути Мамонтова телеграмму № 97: « 6.05 с 9час. 00 мин. На 36, 37,км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главного пути перегона «Щ-Ч» будет работать </w:t>
      </w:r>
      <w:proofErr w:type="spellStart"/>
      <w:r w:rsidRPr="00BD6A4C">
        <w:rPr>
          <w:rFonts w:ascii="Times New Roman" w:hAnsi="Times New Roman" w:cs="Times New Roman"/>
          <w:sz w:val="24"/>
          <w:szCs w:val="24"/>
        </w:rPr>
        <w:t>дефектоскопная</w:t>
      </w:r>
      <w:proofErr w:type="spellEnd"/>
      <w:r w:rsidRPr="00BD6A4C">
        <w:rPr>
          <w:rFonts w:ascii="Times New Roman" w:hAnsi="Times New Roman" w:cs="Times New Roman"/>
          <w:sz w:val="24"/>
          <w:szCs w:val="24"/>
        </w:rPr>
        <w:t xml:space="preserve"> тележка. Начиная с указанного срока и до 13 час. 00 мин. Выдавайте поездам предупреждения: « Соблюдать особую бдител</w:t>
      </w:r>
      <w:r w:rsidRPr="00BD6A4C">
        <w:rPr>
          <w:rFonts w:ascii="Times New Roman" w:hAnsi="Times New Roman" w:cs="Times New Roman"/>
          <w:sz w:val="24"/>
          <w:szCs w:val="24"/>
        </w:rPr>
        <w:t>ь</w:t>
      </w:r>
      <w:r w:rsidRPr="00BD6A4C">
        <w:rPr>
          <w:rFonts w:ascii="Times New Roman" w:hAnsi="Times New Roman" w:cs="Times New Roman"/>
          <w:sz w:val="24"/>
          <w:szCs w:val="24"/>
        </w:rPr>
        <w:t>ность, подавать оповестительные  сигналы, быть готовым к остановке поезда».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A4C" w:rsidRPr="00BD6A4C" w:rsidRDefault="00BD6A4C" w:rsidP="00BD6A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A4C">
        <w:rPr>
          <w:rFonts w:ascii="Times New Roman" w:hAnsi="Times New Roman" w:cs="Times New Roman"/>
          <w:b/>
          <w:sz w:val="24"/>
          <w:szCs w:val="24"/>
        </w:rPr>
        <w:t>Вариант 10.</w:t>
      </w:r>
    </w:p>
    <w:p w:rsidR="00BD6A4C" w:rsidRPr="00BD6A4C" w:rsidRDefault="00BD6A4C" w:rsidP="00BD6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4C">
        <w:rPr>
          <w:rFonts w:ascii="Times New Roman" w:hAnsi="Times New Roman" w:cs="Times New Roman"/>
          <w:sz w:val="24"/>
          <w:szCs w:val="24"/>
        </w:rPr>
        <w:t xml:space="preserve">28.05 в 18 час. 00 мин. ДСП станции «З» получил от начальника 9-й дистанции пути (ПЧ-9) </w:t>
      </w:r>
      <w:proofErr w:type="spellStart"/>
      <w:r w:rsidRPr="00BD6A4C">
        <w:rPr>
          <w:rFonts w:ascii="Times New Roman" w:hAnsi="Times New Roman" w:cs="Times New Roman"/>
          <w:sz w:val="24"/>
          <w:szCs w:val="24"/>
        </w:rPr>
        <w:t>Макацария</w:t>
      </w:r>
      <w:proofErr w:type="spellEnd"/>
      <w:r w:rsidRPr="00BD6A4C">
        <w:rPr>
          <w:rFonts w:ascii="Times New Roman" w:hAnsi="Times New Roman" w:cs="Times New Roman"/>
          <w:sz w:val="24"/>
          <w:szCs w:val="24"/>
        </w:rPr>
        <w:t xml:space="preserve"> телеграмму №811: « 29.05 с 8час. 00 мин. До 12 час. 00 мин. На перегоне «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>М-Л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» по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главному пути на </w:t>
      </w:r>
      <w:smartTag w:uri="urn:schemas-microsoft-com:office:smarttags" w:element="metricconverter">
        <w:smartTagPr>
          <w:attr w:name="ProductID" w:val="18 км"/>
        </w:smartTagPr>
        <w:r w:rsidRPr="00BD6A4C">
          <w:rPr>
            <w:rFonts w:ascii="Times New Roman" w:hAnsi="Times New Roman" w:cs="Times New Roman"/>
            <w:sz w:val="24"/>
            <w:szCs w:val="24"/>
          </w:rPr>
          <w:t>18 км</w:t>
        </w:r>
      </w:smartTag>
      <w:r w:rsidRPr="00BD6A4C">
        <w:rPr>
          <w:rFonts w:ascii="Times New Roman" w:hAnsi="Times New Roman" w:cs="Times New Roman"/>
          <w:sz w:val="24"/>
          <w:szCs w:val="24"/>
        </w:rPr>
        <w:t xml:space="preserve"> будет работать путеукладчик с нарушением габарита. Поездам</w:t>
      </w:r>
      <w:proofErr w:type="gramStart"/>
      <w:r w:rsidRPr="00BD6A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D6A4C">
        <w:rPr>
          <w:rFonts w:ascii="Times New Roman" w:hAnsi="Times New Roman" w:cs="Times New Roman"/>
          <w:sz w:val="24"/>
          <w:szCs w:val="24"/>
        </w:rPr>
        <w:t xml:space="preserve"> следующим по </w:t>
      </w:r>
      <w:r w:rsidRPr="00BD6A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D6A4C">
        <w:rPr>
          <w:rFonts w:ascii="Times New Roman" w:hAnsi="Times New Roman" w:cs="Times New Roman"/>
          <w:sz w:val="24"/>
          <w:szCs w:val="24"/>
        </w:rPr>
        <w:t xml:space="preserve"> главному пути, выдавайте предупреждения:»Обеспечить ос</w:t>
      </w:r>
      <w:r w:rsidRPr="00BD6A4C">
        <w:rPr>
          <w:rFonts w:ascii="Times New Roman" w:hAnsi="Times New Roman" w:cs="Times New Roman"/>
          <w:sz w:val="24"/>
          <w:szCs w:val="24"/>
        </w:rPr>
        <w:t>о</w:t>
      </w:r>
      <w:r w:rsidRPr="00BD6A4C">
        <w:rPr>
          <w:rFonts w:ascii="Times New Roman" w:hAnsi="Times New Roman" w:cs="Times New Roman"/>
          <w:sz w:val="24"/>
          <w:szCs w:val="24"/>
        </w:rPr>
        <w:t>бую бдительность к сигналам».</w:t>
      </w:r>
    </w:p>
    <w:p w:rsidR="007933F9" w:rsidRPr="00BD6A4C" w:rsidRDefault="007933F9" w:rsidP="004661E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63A1" w:rsidRPr="00B463A1" w:rsidRDefault="004661E1" w:rsidP="00B463A1">
      <w:pPr>
        <w:pStyle w:val="Standard"/>
        <w:rPr>
          <w:b/>
          <w:bCs/>
        </w:rPr>
      </w:pPr>
      <w:r w:rsidRPr="00B463A1">
        <w:rPr>
          <w:b/>
          <w:bCs/>
        </w:rPr>
        <w:t>Практическое занятие №  10</w:t>
      </w:r>
    </w:p>
    <w:p w:rsidR="004661E1" w:rsidRPr="004661E1" w:rsidRDefault="004661E1" w:rsidP="004661E1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4661E1">
        <w:rPr>
          <w:rFonts w:ascii="Times New Roman" w:hAnsi="Times New Roman" w:cs="Times New Roman"/>
          <w:sz w:val="24"/>
          <w:szCs w:val="24"/>
        </w:rPr>
        <w:t xml:space="preserve"> </w:t>
      </w:r>
      <w:r w:rsidRPr="004661E1">
        <w:rPr>
          <w:rStyle w:val="FontStyle23"/>
          <w:sz w:val="24"/>
          <w:szCs w:val="24"/>
        </w:rPr>
        <w:t>Порядок движения поездов с разграничением времени (вслед)</w:t>
      </w:r>
    </w:p>
    <w:p w:rsidR="004661E1" w:rsidRPr="004661E1" w:rsidRDefault="004661E1" w:rsidP="00466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4661E1">
        <w:rPr>
          <w:rFonts w:ascii="Times New Roman" w:hAnsi="Times New Roman" w:cs="Times New Roman"/>
          <w:sz w:val="24"/>
          <w:szCs w:val="24"/>
        </w:rPr>
        <w:t xml:space="preserve">Практически научиться оформлять </w:t>
      </w:r>
      <w:r w:rsidRPr="004661E1">
        <w:rPr>
          <w:rStyle w:val="FontStyle23"/>
          <w:sz w:val="24"/>
          <w:szCs w:val="24"/>
        </w:rPr>
        <w:t>движения поездов с разграничением времени (вслед)</w:t>
      </w:r>
    </w:p>
    <w:p w:rsidR="004661E1" w:rsidRPr="004661E1" w:rsidRDefault="004661E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4661E1" w:rsidRPr="004661E1" w:rsidRDefault="004661E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sz w:val="24"/>
          <w:szCs w:val="24"/>
        </w:rPr>
        <w:t xml:space="preserve">  1. Описать порядок ведения поездной документации</w:t>
      </w:r>
    </w:p>
    <w:p w:rsidR="004661E1" w:rsidRPr="004661E1" w:rsidRDefault="004661E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sz w:val="24"/>
          <w:szCs w:val="24"/>
        </w:rPr>
        <w:t xml:space="preserve"> 2. Оформить </w:t>
      </w:r>
      <w:r w:rsidRPr="004661E1">
        <w:rPr>
          <w:rStyle w:val="FontStyle23"/>
          <w:sz w:val="24"/>
          <w:szCs w:val="24"/>
        </w:rPr>
        <w:t>движения поездов с разграничением времени (вслед)</w:t>
      </w:r>
    </w:p>
    <w:p w:rsidR="004661E1" w:rsidRDefault="004661E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3A1" w:rsidRDefault="00B463A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3A1" w:rsidRDefault="00B463A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3A1" w:rsidRDefault="00B463A1" w:rsidP="004661E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61E1" w:rsidRPr="00B463A1" w:rsidRDefault="004661E1" w:rsidP="00B463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lastRenderedPageBreak/>
        <w:t>Исходные данные:</w:t>
      </w:r>
    </w:p>
    <w:p w:rsidR="004661E1" w:rsidRPr="004661E1" w:rsidRDefault="004661E1" w:rsidP="00466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sz w:val="24"/>
          <w:szCs w:val="24"/>
        </w:rPr>
        <w:t xml:space="preserve">Перегон </w:t>
      </w:r>
      <w:proofErr w:type="spellStart"/>
      <w:r w:rsidRPr="004661E1">
        <w:rPr>
          <w:rFonts w:ascii="Times New Roman" w:hAnsi="Times New Roman" w:cs="Times New Roman"/>
          <w:sz w:val="24"/>
          <w:szCs w:val="24"/>
        </w:rPr>
        <w:t>Гриблянка</w:t>
      </w:r>
      <w:proofErr w:type="spellEnd"/>
      <w:r w:rsidRPr="004661E1">
        <w:rPr>
          <w:rFonts w:ascii="Times New Roman" w:hAnsi="Times New Roman" w:cs="Times New Roman"/>
          <w:sz w:val="24"/>
          <w:szCs w:val="24"/>
        </w:rPr>
        <w:t xml:space="preserve"> – Главная двухпутный</w:t>
      </w:r>
      <w:proofErr w:type="gramStart"/>
      <w:r w:rsidRPr="004661E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661E1">
        <w:rPr>
          <w:rFonts w:ascii="Times New Roman" w:hAnsi="Times New Roman" w:cs="Times New Roman"/>
          <w:sz w:val="24"/>
          <w:szCs w:val="24"/>
        </w:rPr>
        <w:t xml:space="preserve"> оборудован АБ. В 13 ч. 00 мин. Из-за неи</w:t>
      </w:r>
      <w:r w:rsidRPr="004661E1">
        <w:rPr>
          <w:rFonts w:ascii="Times New Roman" w:hAnsi="Times New Roman" w:cs="Times New Roman"/>
          <w:sz w:val="24"/>
          <w:szCs w:val="24"/>
        </w:rPr>
        <w:t>с</w:t>
      </w:r>
      <w:r w:rsidRPr="004661E1">
        <w:rPr>
          <w:rFonts w:ascii="Times New Roman" w:hAnsi="Times New Roman" w:cs="Times New Roman"/>
          <w:sz w:val="24"/>
          <w:szCs w:val="24"/>
        </w:rPr>
        <w:t>правности АБ приказом ДСП на перегоне установлено движение по телефонным сре</w:t>
      </w:r>
      <w:r w:rsidRPr="004661E1">
        <w:rPr>
          <w:rFonts w:ascii="Times New Roman" w:hAnsi="Times New Roman" w:cs="Times New Roman"/>
          <w:sz w:val="24"/>
          <w:szCs w:val="24"/>
        </w:rPr>
        <w:t>д</w:t>
      </w:r>
      <w:r w:rsidRPr="004661E1">
        <w:rPr>
          <w:rFonts w:ascii="Times New Roman" w:hAnsi="Times New Roman" w:cs="Times New Roman"/>
          <w:sz w:val="24"/>
          <w:szCs w:val="24"/>
        </w:rPr>
        <w:t>ствам связи и отправление поездов с разграничением временем, минимальный промеж</w:t>
      </w:r>
      <w:r w:rsidRPr="004661E1">
        <w:rPr>
          <w:rFonts w:ascii="Times New Roman" w:hAnsi="Times New Roman" w:cs="Times New Roman"/>
          <w:sz w:val="24"/>
          <w:szCs w:val="24"/>
        </w:rPr>
        <w:t>у</w:t>
      </w:r>
      <w:r w:rsidRPr="004661E1">
        <w:rPr>
          <w:rFonts w:ascii="Times New Roman" w:hAnsi="Times New Roman" w:cs="Times New Roman"/>
          <w:sz w:val="24"/>
          <w:szCs w:val="24"/>
        </w:rPr>
        <w:t xml:space="preserve">ток между поездами – 10 мин. На железнодорожной станции </w:t>
      </w:r>
      <w:proofErr w:type="spellStart"/>
      <w:r w:rsidRPr="004661E1">
        <w:rPr>
          <w:rFonts w:ascii="Times New Roman" w:hAnsi="Times New Roman" w:cs="Times New Roman"/>
          <w:sz w:val="24"/>
          <w:szCs w:val="24"/>
        </w:rPr>
        <w:t>Гриблянка</w:t>
      </w:r>
      <w:proofErr w:type="spellEnd"/>
      <w:r w:rsidRPr="004661E1">
        <w:rPr>
          <w:rFonts w:ascii="Times New Roman" w:hAnsi="Times New Roman" w:cs="Times New Roman"/>
          <w:sz w:val="24"/>
          <w:szCs w:val="24"/>
        </w:rPr>
        <w:t xml:space="preserve"> находится поезд №3625 ,2003ВМ, 2005 готовые к отправлению. Принять решение, какие поезда можно о</w:t>
      </w:r>
      <w:r w:rsidRPr="004661E1">
        <w:rPr>
          <w:rFonts w:ascii="Times New Roman" w:hAnsi="Times New Roman" w:cs="Times New Roman"/>
          <w:sz w:val="24"/>
          <w:szCs w:val="24"/>
        </w:rPr>
        <w:t>т</w:t>
      </w:r>
      <w:r w:rsidRPr="004661E1">
        <w:rPr>
          <w:rFonts w:ascii="Times New Roman" w:hAnsi="Times New Roman" w:cs="Times New Roman"/>
          <w:sz w:val="24"/>
          <w:szCs w:val="24"/>
        </w:rPr>
        <w:t>править с разграничением временем. Перегонное время хода – 25 мин. Время отправления первого поезда принять 13 ч. 15 мин.</w:t>
      </w:r>
    </w:p>
    <w:p w:rsidR="007933F9" w:rsidRPr="00BD6A4C" w:rsidRDefault="007933F9" w:rsidP="00BD6A4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61E1" w:rsidRPr="00B463A1" w:rsidRDefault="004661E1" w:rsidP="00B463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63A1">
        <w:rPr>
          <w:rFonts w:ascii="Times New Roman" w:hAnsi="Times New Roman" w:cs="Times New Roman"/>
          <w:b/>
          <w:sz w:val="24"/>
          <w:szCs w:val="24"/>
        </w:rPr>
        <w:t>Практическое  занятие №11</w:t>
      </w:r>
    </w:p>
    <w:p w:rsidR="004661E1" w:rsidRPr="004661E1" w:rsidRDefault="004661E1" w:rsidP="00466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4661E1">
        <w:rPr>
          <w:rFonts w:ascii="Times New Roman" w:hAnsi="Times New Roman" w:cs="Times New Roman"/>
          <w:sz w:val="24"/>
          <w:szCs w:val="24"/>
        </w:rPr>
        <w:t xml:space="preserve"> Составление </w:t>
      </w:r>
      <w:proofErr w:type="spellStart"/>
      <w:r w:rsidRPr="004661E1">
        <w:rPr>
          <w:rFonts w:ascii="Times New Roman" w:hAnsi="Times New Roman" w:cs="Times New Roman"/>
          <w:sz w:val="24"/>
          <w:szCs w:val="24"/>
        </w:rPr>
        <w:t>техническо</w:t>
      </w:r>
      <w:proofErr w:type="spellEnd"/>
      <w:r w:rsidRPr="004661E1">
        <w:rPr>
          <w:rFonts w:ascii="Times New Roman" w:hAnsi="Times New Roman" w:cs="Times New Roman"/>
          <w:sz w:val="24"/>
          <w:szCs w:val="24"/>
        </w:rPr>
        <w:t xml:space="preserve"> - распорядительного акта промежуточной ста</w:t>
      </w:r>
      <w:r w:rsidRPr="004661E1">
        <w:rPr>
          <w:rFonts w:ascii="Times New Roman" w:hAnsi="Times New Roman" w:cs="Times New Roman"/>
          <w:sz w:val="24"/>
          <w:szCs w:val="24"/>
        </w:rPr>
        <w:t>н</w:t>
      </w:r>
      <w:r w:rsidRPr="004661E1">
        <w:rPr>
          <w:rFonts w:ascii="Times New Roman" w:hAnsi="Times New Roman" w:cs="Times New Roman"/>
          <w:sz w:val="24"/>
          <w:szCs w:val="24"/>
        </w:rPr>
        <w:t>ции</w:t>
      </w:r>
    </w:p>
    <w:p w:rsidR="004661E1" w:rsidRPr="004661E1" w:rsidRDefault="004661E1" w:rsidP="00466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4661E1">
        <w:rPr>
          <w:rFonts w:ascii="Times New Roman" w:hAnsi="Times New Roman" w:cs="Times New Roman"/>
          <w:sz w:val="24"/>
          <w:szCs w:val="24"/>
        </w:rPr>
        <w:t>: Практически научиться составлять ТРА станции.</w:t>
      </w:r>
    </w:p>
    <w:p w:rsidR="004661E1" w:rsidRPr="004661E1" w:rsidRDefault="004661E1" w:rsidP="004661E1">
      <w:pPr>
        <w:tabs>
          <w:tab w:val="left" w:pos="0"/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1E1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4661E1" w:rsidRPr="004661E1" w:rsidRDefault="004661E1" w:rsidP="00EA76A3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sz w:val="24"/>
          <w:szCs w:val="24"/>
        </w:rPr>
        <w:t xml:space="preserve"> Вычертить схему станции.</w:t>
      </w:r>
    </w:p>
    <w:p w:rsidR="004661E1" w:rsidRPr="004661E1" w:rsidRDefault="004661E1" w:rsidP="00EA76A3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61E1">
        <w:rPr>
          <w:rFonts w:ascii="Times New Roman" w:hAnsi="Times New Roman" w:cs="Times New Roman"/>
          <w:sz w:val="24"/>
          <w:szCs w:val="24"/>
        </w:rPr>
        <w:t>Заполнить бланк ТРА формы ДУ- 41а.</w:t>
      </w:r>
    </w:p>
    <w:p w:rsidR="007933F9" w:rsidRDefault="007933F9" w:rsidP="004661E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1E1" w:rsidRPr="00C3419B" w:rsidRDefault="004661E1" w:rsidP="00C3419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19B">
        <w:rPr>
          <w:rFonts w:ascii="Times New Roman" w:hAnsi="Times New Roman" w:cs="Times New Roman"/>
          <w:b/>
          <w:sz w:val="28"/>
          <w:szCs w:val="28"/>
        </w:rPr>
        <w:t>Контролируемые компетенции</w:t>
      </w:r>
      <w:r w:rsidR="00C3419B" w:rsidRPr="00C3419B">
        <w:rPr>
          <w:rFonts w:ascii="Times New Roman" w:hAnsi="Times New Roman" w:cs="Times New Roman"/>
          <w:b/>
          <w:sz w:val="28"/>
          <w:szCs w:val="28"/>
        </w:rPr>
        <w:t>:</w:t>
      </w:r>
      <w:r w:rsidRPr="00C341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419B" w:rsidRPr="00C3419B" w:rsidRDefault="00C3419B" w:rsidP="00C3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ОК1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ыбирать способы решения задач профессиональной деятельн</w:t>
      </w:r>
      <w:r w:rsidRPr="00C3419B">
        <w:rPr>
          <w:rFonts w:ascii="Times New Roman" w:hAnsi="Times New Roman" w:cs="Times New Roman"/>
          <w:sz w:val="28"/>
          <w:szCs w:val="28"/>
        </w:rPr>
        <w:t>о</w:t>
      </w:r>
      <w:r w:rsidRPr="00C3419B">
        <w:rPr>
          <w:rFonts w:ascii="Times New Roman" w:hAnsi="Times New Roman" w:cs="Times New Roman"/>
          <w:sz w:val="28"/>
          <w:szCs w:val="28"/>
        </w:rPr>
        <w:t>сти применительно к различным контекстам.</w:t>
      </w:r>
    </w:p>
    <w:p w:rsidR="00C3419B" w:rsidRPr="00C3419B" w:rsidRDefault="00C3419B" w:rsidP="00C3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ОК2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</w:t>
      </w:r>
      <w:r w:rsidRPr="00C3419B">
        <w:rPr>
          <w:rFonts w:ascii="Times New Roman" w:hAnsi="Times New Roman" w:cs="Times New Roman"/>
          <w:sz w:val="28"/>
          <w:szCs w:val="28"/>
        </w:rPr>
        <w:t>е</w:t>
      </w:r>
      <w:r w:rsidRPr="00C3419B">
        <w:rPr>
          <w:rFonts w:ascii="Times New Roman" w:hAnsi="Times New Roman" w:cs="Times New Roman"/>
          <w:sz w:val="28"/>
          <w:szCs w:val="28"/>
        </w:rPr>
        <w:t>тации информации, и информационные технологии для выполнения задач профессиональной деятельности.</w:t>
      </w:r>
    </w:p>
    <w:p w:rsidR="00C3419B" w:rsidRPr="00C3419B" w:rsidRDefault="00C3419B" w:rsidP="00C341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2.1.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работу персонала по планированию и орган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перевозочного процесса.</w:t>
      </w:r>
    </w:p>
    <w:p w:rsidR="00C3419B" w:rsidRPr="00C3419B" w:rsidRDefault="00C3419B" w:rsidP="00C341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2.2.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безопасность движения и решать професси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задачи посредством применения нормативно-правовых документов.</w:t>
      </w:r>
    </w:p>
    <w:p w:rsidR="00C3419B" w:rsidRPr="00C3419B" w:rsidRDefault="00C3419B" w:rsidP="00C341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2.3.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работу персонала по технологическому 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служиванию перевозочного процесса.</w:t>
      </w:r>
    </w:p>
    <w:p w:rsidR="007933F9" w:rsidRPr="00C3419B" w:rsidRDefault="007933F9" w:rsidP="00C3419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419B" w:rsidRPr="00C3419B" w:rsidRDefault="00C3419B" w:rsidP="00C3419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19B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3419B" w:rsidRPr="00C3419B" w:rsidRDefault="00C3419B" w:rsidP="00C3419B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3419B">
        <w:rPr>
          <w:rFonts w:ascii="Times New Roman" w:hAnsi="Times New Roman" w:cs="Times New Roman"/>
          <w:b/>
          <w:sz w:val="28"/>
          <w:szCs w:val="28"/>
        </w:rPr>
        <w:t>«Зачет»</w:t>
      </w:r>
      <w:r w:rsidRPr="00C3419B">
        <w:rPr>
          <w:rFonts w:ascii="Times New Roman" w:hAnsi="Times New Roman" w:cs="Times New Roman"/>
          <w:sz w:val="28"/>
          <w:szCs w:val="28"/>
        </w:rPr>
        <w:t xml:space="preserve"> ставится в случае, если все теоретические вопросы и практ</w:t>
      </w:r>
      <w:r w:rsidRPr="00C3419B">
        <w:rPr>
          <w:rFonts w:ascii="Times New Roman" w:hAnsi="Times New Roman" w:cs="Times New Roman"/>
          <w:sz w:val="28"/>
          <w:szCs w:val="28"/>
        </w:rPr>
        <w:t>и</w:t>
      </w:r>
      <w:r w:rsidRPr="00C3419B">
        <w:rPr>
          <w:rFonts w:ascii="Times New Roman" w:hAnsi="Times New Roman" w:cs="Times New Roman"/>
          <w:sz w:val="28"/>
          <w:szCs w:val="28"/>
        </w:rPr>
        <w:t>ческие задания раскрыты и решены полностью. При выполнении практич</w:t>
      </w:r>
      <w:r w:rsidRPr="00C3419B">
        <w:rPr>
          <w:rFonts w:ascii="Times New Roman" w:hAnsi="Times New Roman" w:cs="Times New Roman"/>
          <w:sz w:val="28"/>
          <w:szCs w:val="28"/>
        </w:rPr>
        <w:t>е</w:t>
      </w:r>
      <w:r w:rsidRPr="00C3419B">
        <w:rPr>
          <w:rFonts w:ascii="Times New Roman" w:hAnsi="Times New Roman" w:cs="Times New Roman"/>
          <w:sz w:val="28"/>
          <w:szCs w:val="28"/>
        </w:rPr>
        <w:t>ского задания студент обобщил ранее усвоенные знания и сделал свои выв</w:t>
      </w:r>
      <w:r w:rsidRPr="00C3419B">
        <w:rPr>
          <w:rFonts w:ascii="Times New Roman" w:hAnsi="Times New Roman" w:cs="Times New Roman"/>
          <w:sz w:val="28"/>
          <w:szCs w:val="28"/>
        </w:rPr>
        <w:t>о</w:t>
      </w:r>
      <w:r w:rsidRPr="00C3419B">
        <w:rPr>
          <w:rFonts w:ascii="Times New Roman" w:hAnsi="Times New Roman" w:cs="Times New Roman"/>
          <w:sz w:val="28"/>
          <w:szCs w:val="28"/>
        </w:rPr>
        <w:t>ды. К задачам приведены пояснения, построены графики (где это требует условие)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19B" w:rsidRPr="00C3419B" w:rsidRDefault="00C3419B" w:rsidP="00C3419B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C3419B">
        <w:rPr>
          <w:rFonts w:ascii="Times New Roman" w:hAnsi="Times New Roman" w:cs="Times New Roman"/>
          <w:b/>
          <w:sz w:val="28"/>
          <w:szCs w:val="28"/>
        </w:rPr>
        <w:t>«Незачет»</w:t>
      </w:r>
      <w:r w:rsidRPr="00C3419B">
        <w:rPr>
          <w:rFonts w:ascii="Times New Roman" w:hAnsi="Times New Roman" w:cs="Times New Roman"/>
          <w:sz w:val="28"/>
          <w:szCs w:val="28"/>
        </w:rPr>
        <w:t xml:space="preserve"> ставится в том случае, если теоретические вопросы не ра</w:t>
      </w:r>
      <w:r w:rsidRPr="00C3419B">
        <w:rPr>
          <w:rFonts w:ascii="Times New Roman" w:hAnsi="Times New Roman" w:cs="Times New Roman"/>
          <w:sz w:val="28"/>
          <w:szCs w:val="28"/>
        </w:rPr>
        <w:t>с</w:t>
      </w:r>
      <w:r w:rsidRPr="00C3419B">
        <w:rPr>
          <w:rFonts w:ascii="Times New Roman" w:hAnsi="Times New Roman" w:cs="Times New Roman"/>
          <w:sz w:val="28"/>
          <w:szCs w:val="28"/>
        </w:rPr>
        <w:t>крыты. Задачи решены на 50%.</w:t>
      </w:r>
    </w:p>
    <w:p w:rsidR="00C3419B" w:rsidRPr="00C3419B" w:rsidRDefault="00C3419B" w:rsidP="00C3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376" w:rsidRPr="00763376" w:rsidRDefault="006E4309" w:rsidP="00763376">
      <w:pPr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EB3">
        <w:rPr>
          <w:rFonts w:ascii="Times New Roman" w:hAnsi="Times New Roman" w:cs="Times New Roman"/>
          <w:b/>
          <w:sz w:val="28"/>
          <w:szCs w:val="28"/>
        </w:rPr>
        <w:t xml:space="preserve">4.2 </w:t>
      </w:r>
      <w:r>
        <w:rPr>
          <w:rFonts w:ascii="Times New Roman" w:hAnsi="Times New Roman" w:cs="Times New Roman"/>
          <w:b/>
          <w:sz w:val="28"/>
          <w:szCs w:val="28"/>
        </w:rPr>
        <w:t>Задания для рубежного контроля</w:t>
      </w:r>
    </w:p>
    <w:p w:rsidR="006E4309" w:rsidRDefault="00763376" w:rsidP="00763376">
      <w:pPr>
        <w:tabs>
          <w:tab w:val="left" w:pos="0"/>
        </w:tabs>
        <w:spacing w:after="0" w:line="240" w:lineRule="auto"/>
        <w:rPr>
          <w:rStyle w:val="FontStyle51"/>
          <w:b/>
          <w:sz w:val="24"/>
          <w:szCs w:val="24"/>
        </w:rPr>
      </w:pPr>
      <w:r w:rsidRPr="0076337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Вопросы для </w:t>
      </w:r>
      <w:r w:rsidRPr="00763376">
        <w:rPr>
          <w:rStyle w:val="FontStyle51"/>
          <w:b/>
          <w:sz w:val="24"/>
          <w:szCs w:val="24"/>
        </w:rPr>
        <w:t>контрольного опроса</w:t>
      </w:r>
      <w:r>
        <w:rPr>
          <w:rStyle w:val="FontStyle51"/>
          <w:rFonts w:ascii="Calibri" w:hAnsi="Calibri" w:cs="Calibri"/>
          <w:b/>
          <w:sz w:val="24"/>
          <w:szCs w:val="24"/>
        </w:rPr>
        <w:t>: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1.Значение ПТЭ, инструкций и приказов ОАО РЖД  для обеспечения безопасности дв</w:t>
      </w:r>
      <w:r w:rsidRPr="00763376">
        <w:rPr>
          <w:rFonts w:ascii="Times New Roman" w:hAnsi="Times New Roman" w:cs="Times New Roman"/>
          <w:sz w:val="24"/>
          <w:szCs w:val="24"/>
        </w:rPr>
        <w:t>и</w:t>
      </w:r>
      <w:r w:rsidRPr="00763376">
        <w:rPr>
          <w:rFonts w:ascii="Times New Roman" w:hAnsi="Times New Roman" w:cs="Times New Roman"/>
          <w:sz w:val="24"/>
          <w:szCs w:val="24"/>
        </w:rPr>
        <w:t>жения. Основные разделы ПТЭ.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2. Основные обязанности 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>работников  ж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>.д. транспорта и их ответственность за безопа</w:t>
      </w:r>
      <w:r w:rsidRPr="00763376">
        <w:rPr>
          <w:rFonts w:ascii="Times New Roman" w:hAnsi="Times New Roman" w:cs="Times New Roman"/>
          <w:sz w:val="24"/>
          <w:szCs w:val="24"/>
        </w:rPr>
        <w:t>с</w:t>
      </w:r>
      <w:r w:rsidRPr="00763376">
        <w:rPr>
          <w:rFonts w:ascii="Times New Roman" w:hAnsi="Times New Roman" w:cs="Times New Roman"/>
          <w:sz w:val="24"/>
          <w:szCs w:val="24"/>
        </w:rPr>
        <w:t>ность движения поездов.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3. Порядок назначения на должность лиц, поступающих 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>на  ж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>.д. транспорт.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4. Содержание ж.д. сооружений и устройств. Порядок их сдачи и приемки в эксплуат</w:t>
      </w:r>
      <w:r w:rsidRPr="00763376">
        <w:rPr>
          <w:rFonts w:ascii="Times New Roman" w:hAnsi="Times New Roman" w:cs="Times New Roman"/>
          <w:sz w:val="24"/>
          <w:szCs w:val="24"/>
        </w:rPr>
        <w:t>а</w:t>
      </w:r>
      <w:r w:rsidRPr="00763376">
        <w:rPr>
          <w:rFonts w:ascii="Times New Roman" w:hAnsi="Times New Roman" w:cs="Times New Roman"/>
          <w:sz w:val="24"/>
          <w:szCs w:val="24"/>
        </w:rPr>
        <w:t>цию.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lastRenderedPageBreak/>
        <w:t>5. Виды габаритов и их  значение для обеспечения безопасности движения поездов.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6. Габарит подвижного состава и габарит приближения строений.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7. Габарит погрузки. Негабаритные грузы, порядок следования поездов с негабаритным грузом.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8. Требования ПТЭ к расстояниям между осями смежных путей на перегонах и станциях.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  Размещение и закрепление около путей выгруженных и подготовленных 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 xml:space="preserve"> погрузки гр</w:t>
      </w:r>
      <w:r w:rsidRPr="00763376">
        <w:rPr>
          <w:rFonts w:ascii="Times New Roman" w:hAnsi="Times New Roman" w:cs="Times New Roman"/>
          <w:sz w:val="24"/>
          <w:szCs w:val="24"/>
        </w:rPr>
        <w:t>у</w:t>
      </w:r>
      <w:r w:rsidRPr="00763376">
        <w:rPr>
          <w:rFonts w:ascii="Times New Roman" w:hAnsi="Times New Roman" w:cs="Times New Roman"/>
          <w:sz w:val="24"/>
          <w:szCs w:val="24"/>
        </w:rPr>
        <w:t>зов.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9. Требования к содержанию пути, 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 xml:space="preserve"> состоянием пути и сооружений. Нормы и допуски по содержанию колеи.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10. Требования к содержанию ж.д. линий и раздельных пунктов в плане и профиле. Пор</w:t>
      </w:r>
      <w:r w:rsidRPr="00763376">
        <w:rPr>
          <w:rFonts w:ascii="Times New Roman" w:hAnsi="Times New Roman" w:cs="Times New Roman"/>
          <w:sz w:val="24"/>
          <w:szCs w:val="24"/>
        </w:rPr>
        <w:t>я</w:t>
      </w:r>
      <w:r w:rsidRPr="00763376">
        <w:rPr>
          <w:rFonts w:ascii="Times New Roman" w:hAnsi="Times New Roman" w:cs="Times New Roman"/>
          <w:sz w:val="24"/>
          <w:szCs w:val="24"/>
        </w:rPr>
        <w:t>док и сроки проверки плана и профиля пути.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11. Требования к содержанию земляного полотна и искусственных сооружений.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12. Требования к укладке стрелочных переводов и глухих пересечений. Применяемые марки крестовин.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13. Порядок устройства пересечений ж.д. Переезды и их категории. Регулируемые и нер</w:t>
      </w:r>
      <w:r w:rsidRPr="00763376">
        <w:rPr>
          <w:rFonts w:ascii="Times New Roman" w:hAnsi="Times New Roman" w:cs="Times New Roman"/>
          <w:sz w:val="24"/>
          <w:szCs w:val="24"/>
        </w:rPr>
        <w:t>е</w:t>
      </w:r>
      <w:r w:rsidRPr="00763376">
        <w:rPr>
          <w:rFonts w:ascii="Times New Roman" w:hAnsi="Times New Roman" w:cs="Times New Roman"/>
          <w:sz w:val="24"/>
          <w:szCs w:val="24"/>
        </w:rPr>
        <w:t>гулируемые переезды. Требования к их устройству и оборудованию.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14.Требования к размещению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 xml:space="preserve"> техническому оснащению и содержанию основных соор</w:t>
      </w:r>
      <w:r w:rsidRPr="00763376">
        <w:rPr>
          <w:rFonts w:ascii="Times New Roman" w:hAnsi="Times New Roman" w:cs="Times New Roman"/>
          <w:sz w:val="24"/>
          <w:szCs w:val="24"/>
        </w:rPr>
        <w:t>у</w:t>
      </w:r>
      <w:r w:rsidRPr="00763376">
        <w:rPr>
          <w:rFonts w:ascii="Times New Roman" w:hAnsi="Times New Roman" w:cs="Times New Roman"/>
          <w:sz w:val="24"/>
          <w:szCs w:val="24"/>
        </w:rPr>
        <w:t>жений и устройств локомотивного и вагонного хозяйства, водоснабжения и канализации.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15. Требования к путевому развитию и техническому оснащению станций.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16. Требования к пассажирским и грузовым платформам, их размеры и допустимые изм</w:t>
      </w:r>
      <w:r w:rsidRPr="00763376">
        <w:rPr>
          <w:rFonts w:ascii="Times New Roman" w:hAnsi="Times New Roman" w:cs="Times New Roman"/>
          <w:sz w:val="24"/>
          <w:szCs w:val="24"/>
        </w:rPr>
        <w:t>е</w:t>
      </w:r>
      <w:r w:rsidRPr="00763376">
        <w:rPr>
          <w:rFonts w:ascii="Times New Roman" w:hAnsi="Times New Roman" w:cs="Times New Roman"/>
          <w:sz w:val="24"/>
          <w:szCs w:val="24"/>
        </w:rPr>
        <w:t>нения в процессе эксплуатации. Требования к освещению станционных устройств.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17. Требования ПТЭ к связи. Порядок пользования межстанционной и диспетчерской св</w:t>
      </w:r>
      <w:r w:rsidRPr="00763376">
        <w:rPr>
          <w:rFonts w:ascii="Times New Roman" w:hAnsi="Times New Roman" w:cs="Times New Roman"/>
          <w:sz w:val="24"/>
          <w:szCs w:val="24"/>
        </w:rPr>
        <w:t>я</w:t>
      </w:r>
      <w:r w:rsidRPr="00763376">
        <w:rPr>
          <w:rFonts w:ascii="Times New Roman" w:hAnsi="Times New Roman" w:cs="Times New Roman"/>
          <w:sz w:val="24"/>
          <w:szCs w:val="24"/>
        </w:rPr>
        <w:t>зью.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 18. Требования к поездной и станционной радиосвязи. Оборудование поездной и станц</w:t>
      </w:r>
      <w:r w:rsidRPr="00763376">
        <w:rPr>
          <w:rFonts w:ascii="Times New Roman" w:hAnsi="Times New Roman" w:cs="Times New Roman"/>
          <w:sz w:val="24"/>
          <w:szCs w:val="24"/>
        </w:rPr>
        <w:t>и</w:t>
      </w:r>
      <w:r w:rsidRPr="00763376">
        <w:rPr>
          <w:rFonts w:ascii="Times New Roman" w:hAnsi="Times New Roman" w:cs="Times New Roman"/>
          <w:sz w:val="24"/>
          <w:szCs w:val="24"/>
        </w:rPr>
        <w:t>онной радиосвязи системой автоматизированной регистрации переговоров.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19. Порядок осмотра сооружений и устройств и служебно-технических зданий. Периоди</w:t>
      </w:r>
      <w:r w:rsidRPr="00763376">
        <w:rPr>
          <w:rFonts w:ascii="Times New Roman" w:hAnsi="Times New Roman" w:cs="Times New Roman"/>
          <w:sz w:val="24"/>
          <w:szCs w:val="24"/>
        </w:rPr>
        <w:t>ч</w:t>
      </w:r>
      <w:r w:rsidRPr="00763376">
        <w:rPr>
          <w:rFonts w:ascii="Times New Roman" w:hAnsi="Times New Roman" w:cs="Times New Roman"/>
          <w:sz w:val="24"/>
          <w:szCs w:val="24"/>
        </w:rPr>
        <w:t xml:space="preserve">ность осмотра стрелочных переводов на станциях. 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 xml:space="preserve">20.Порядок ремонта сооружений и устройств. Порядок закрытия </w:t>
      </w:r>
      <w:proofErr w:type="gramStart"/>
      <w:r w:rsidRPr="007633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63376">
        <w:rPr>
          <w:rFonts w:ascii="Times New Roman" w:hAnsi="Times New Roman" w:cs="Times New Roman"/>
          <w:sz w:val="24"/>
          <w:szCs w:val="24"/>
        </w:rPr>
        <w:t>открытия) перегона или путей для производства работ.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21.Значение Инструкции по сигнализации. Сигналы и их классификация по способу во</w:t>
      </w:r>
      <w:r w:rsidRPr="00763376">
        <w:rPr>
          <w:rFonts w:ascii="Times New Roman" w:hAnsi="Times New Roman" w:cs="Times New Roman"/>
          <w:sz w:val="24"/>
          <w:szCs w:val="24"/>
        </w:rPr>
        <w:t>с</w:t>
      </w:r>
      <w:r w:rsidRPr="00763376">
        <w:rPr>
          <w:rFonts w:ascii="Times New Roman" w:hAnsi="Times New Roman" w:cs="Times New Roman"/>
          <w:sz w:val="24"/>
          <w:szCs w:val="24"/>
        </w:rPr>
        <w:t>приятия. Основные сигнальные цвета.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22.Классификация светофоров, места их установки.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23.Принципы сигнализации. Основные значения сигналов, подаваемых светофорами, независимо от места их установки и назначения.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24.Входные светофоры, места их установки и сигнальные значения.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25.Выходные светофоры, места их установки и сигнальные значения.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26.Проходные светофоры, места их установки и сигнальные значения.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27.Минимальные расстояния видимости сигнальных огней светофоров. Случаи, когда разрешается устанавливать светофоры с левой стороны по направлению движения.</w:t>
      </w:r>
    </w:p>
    <w:p w:rsidR="00763376" w:rsidRPr="00763376" w:rsidRDefault="00763376" w:rsidP="00763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28.Расстояния между смежными светофорами на линиях с автоматической и полуавтом</w:t>
      </w:r>
      <w:r w:rsidRPr="00763376">
        <w:rPr>
          <w:rFonts w:ascii="Times New Roman" w:hAnsi="Times New Roman" w:cs="Times New Roman"/>
          <w:sz w:val="24"/>
          <w:szCs w:val="24"/>
        </w:rPr>
        <w:t>а</w:t>
      </w:r>
      <w:r w:rsidRPr="00763376">
        <w:rPr>
          <w:rFonts w:ascii="Times New Roman" w:hAnsi="Times New Roman" w:cs="Times New Roman"/>
          <w:sz w:val="24"/>
          <w:szCs w:val="24"/>
        </w:rPr>
        <w:t>тической блокировкой.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Светофоры прикрытия и заградительные.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Маневровые и горочные светофоры, их сигнальные показания. Ручные и звуковые сигналы при маневрах.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Сигнализация локомотивных светофоров, в т.ч. на участках, где АЛС применяется как самостоятельное средство сигнализации и связи при движении поездов.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Виды ручных сигналов и предъявляемые ими требования.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Пригласительный и условно- разрешающий сигналы., условия их применения и пор</w:t>
      </w:r>
      <w:r w:rsidRPr="00763376">
        <w:rPr>
          <w:rFonts w:ascii="Times New Roman" w:hAnsi="Times New Roman" w:cs="Times New Roman"/>
          <w:sz w:val="24"/>
          <w:szCs w:val="24"/>
        </w:rPr>
        <w:t>я</w:t>
      </w:r>
      <w:r w:rsidRPr="00763376">
        <w:rPr>
          <w:rFonts w:ascii="Times New Roman" w:hAnsi="Times New Roman" w:cs="Times New Roman"/>
          <w:sz w:val="24"/>
          <w:szCs w:val="24"/>
        </w:rPr>
        <w:t>док проследования.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Сигнализация и места установки постоянных дисков уменьшения скорости. Сигнал</w:t>
      </w:r>
      <w:r w:rsidRPr="00763376">
        <w:rPr>
          <w:rFonts w:ascii="Times New Roman" w:hAnsi="Times New Roman" w:cs="Times New Roman"/>
          <w:sz w:val="24"/>
          <w:szCs w:val="24"/>
        </w:rPr>
        <w:t>ь</w:t>
      </w:r>
      <w:r w:rsidRPr="00763376">
        <w:rPr>
          <w:rFonts w:ascii="Times New Roman" w:hAnsi="Times New Roman" w:cs="Times New Roman"/>
          <w:sz w:val="24"/>
          <w:szCs w:val="24"/>
        </w:rPr>
        <w:t>ные знаки «Начало опасного места» и «Конец опасного места».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lastRenderedPageBreak/>
        <w:t>Ограждение мест производства работ, требующих уменьшения скорости на перегонах и станциях.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Переносные сигналы. Ограждение мест препятствий и мест производства работ  на перегонах и станциях.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Ограждение внезапно возникшего препятствия. Очередность установки сигналов.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Ограждение поезда при вынужденной остановке на перегоне.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Сигнальные указатели.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Постоянные сигнальные знаки, места их установки.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Временные сигнальные знаки, места их установки.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Порядок обозначения сигналами головы и хвоста пассажирских и грузовых поездов, одиночных локомотивов и снегоочистителей. Сигналы при уборке с перегона поезда по частям.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Сигналы на локомотивах при маневровых передвижениях. Сигналы при движении дрезин съемного типа, путевых вагончиков и других съемных подвижных единиц.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Звуковые сигналы при движении поездов, порядок их подачи.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Сигналы тревоги и специальные указатели.</w:t>
      </w:r>
    </w:p>
    <w:p w:rsidR="00763376" w:rsidRPr="00763376" w:rsidRDefault="00763376" w:rsidP="00EA76A3">
      <w:pPr>
        <w:numPr>
          <w:ilvl w:val="0"/>
          <w:numId w:val="49"/>
        </w:numPr>
        <w:tabs>
          <w:tab w:val="clear" w:pos="78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3376">
        <w:rPr>
          <w:rFonts w:ascii="Times New Roman" w:hAnsi="Times New Roman" w:cs="Times New Roman"/>
          <w:sz w:val="24"/>
          <w:szCs w:val="24"/>
        </w:rPr>
        <w:t>Оповестительный сигнал и  сигнал бдительности, случаи их подачи.</w:t>
      </w:r>
    </w:p>
    <w:p w:rsidR="00A01FCD" w:rsidRPr="00A01FCD" w:rsidRDefault="00A01FCD" w:rsidP="00A01F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47.  </w:t>
      </w:r>
      <w:r w:rsidRPr="00A01FCD">
        <w:rPr>
          <w:rFonts w:ascii="Times New Roman" w:hAnsi="Times New Roman" w:cs="Times New Roman"/>
          <w:sz w:val="24"/>
          <w:szCs w:val="24"/>
        </w:rPr>
        <w:t>Какими видами технологической электросвязи должны быть</w:t>
      </w:r>
    </w:p>
    <w:p w:rsidR="00A01FCD" w:rsidRPr="00A01FCD" w:rsidRDefault="00A01FCD" w:rsidP="00A01FCD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Pr="00A01F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1FCD">
        <w:rPr>
          <w:rFonts w:ascii="Times New Roman" w:hAnsi="Times New Roman" w:cs="Times New Roman"/>
          <w:sz w:val="24"/>
          <w:szCs w:val="24"/>
        </w:rPr>
        <w:t>Назначение поездной диспетчерской и поездной межстанционной связи.</w:t>
      </w:r>
    </w:p>
    <w:p w:rsidR="00A01FCD" w:rsidRPr="00A01FCD" w:rsidRDefault="00A01FCD" w:rsidP="00A01FCD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</w:t>
      </w:r>
      <w:r w:rsidRPr="00A01F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CD">
        <w:rPr>
          <w:rFonts w:ascii="Times New Roman" w:hAnsi="Times New Roman" w:cs="Times New Roman"/>
          <w:sz w:val="24"/>
          <w:szCs w:val="24"/>
        </w:rPr>
        <w:t>Требования к поездной радиосвязи.</w:t>
      </w:r>
    </w:p>
    <w:p w:rsidR="00A01FCD" w:rsidRPr="00A01FCD" w:rsidRDefault="00A01FCD" w:rsidP="00A01FCD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50</w:t>
      </w:r>
      <w:r w:rsidRPr="00A01F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1FCD">
        <w:rPr>
          <w:rFonts w:ascii="Times New Roman" w:hAnsi="Times New Roman" w:cs="Times New Roman"/>
          <w:sz w:val="24"/>
          <w:szCs w:val="24"/>
        </w:rPr>
        <w:t>Виды станционной радиосвязи.</w:t>
      </w:r>
    </w:p>
    <w:p w:rsidR="00A01FCD" w:rsidRPr="00A01FCD" w:rsidRDefault="00A01FCD" w:rsidP="00A01FCD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1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01F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CD">
        <w:rPr>
          <w:rFonts w:ascii="Times New Roman" w:hAnsi="Times New Roman" w:cs="Times New Roman"/>
          <w:sz w:val="24"/>
          <w:szCs w:val="24"/>
        </w:rPr>
        <w:t>Телефоны каких работников могут включатся в сеть поездной диспетчерской, ме</w:t>
      </w:r>
      <w:r w:rsidRPr="00A01FCD">
        <w:rPr>
          <w:rFonts w:ascii="Times New Roman" w:hAnsi="Times New Roman" w:cs="Times New Roman"/>
          <w:sz w:val="24"/>
          <w:szCs w:val="24"/>
        </w:rPr>
        <w:t>ж</w:t>
      </w:r>
      <w:r w:rsidRPr="00A01FCD">
        <w:rPr>
          <w:rFonts w:ascii="Times New Roman" w:hAnsi="Times New Roman" w:cs="Times New Roman"/>
          <w:sz w:val="24"/>
          <w:szCs w:val="24"/>
        </w:rPr>
        <w:t>станционной и стрелочной связи.</w:t>
      </w:r>
    </w:p>
    <w:p w:rsidR="00A01FCD" w:rsidRPr="00A01FCD" w:rsidRDefault="00A01FCD" w:rsidP="00A0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01FCD">
        <w:rPr>
          <w:rFonts w:ascii="Times New Roman" w:hAnsi="Times New Roman" w:cs="Times New Roman"/>
          <w:sz w:val="24"/>
          <w:szCs w:val="24"/>
        </w:rPr>
        <w:t>. Габариты подвески кабельных линий связи, выполненных методом подвески.</w:t>
      </w:r>
    </w:p>
    <w:p w:rsidR="00A01FCD" w:rsidRPr="00A01FCD" w:rsidRDefault="00A01FCD" w:rsidP="00A0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01FCD">
        <w:rPr>
          <w:rFonts w:ascii="Times New Roman" w:hAnsi="Times New Roman" w:cs="Times New Roman"/>
          <w:sz w:val="24"/>
          <w:szCs w:val="24"/>
        </w:rPr>
        <w:t>. Очередность восстановления поврежденных линий связи.</w:t>
      </w:r>
    </w:p>
    <w:p w:rsidR="00A01FCD" w:rsidRDefault="00A01FCD" w:rsidP="00A0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01F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CD">
        <w:rPr>
          <w:rFonts w:ascii="Times New Roman" w:hAnsi="Times New Roman" w:cs="Times New Roman"/>
          <w:sz w:val="24"/>
          <w:szCs w:val="24"/>
        </w:rPr>
        <w:t>Порядок проведения плановых работ по переоборудованию, переносу, ремонту, исп</w:t>
      </w:r>
      <w:r w:rsidRPr="00A01FCD">
        <w:rPr>
          <w:rFonts w:ascii="Times New Roman" w:hAnsi="Times New Roman" w:cs="Times New Roman"/>
          <w:sz w:val="24"/>
          <w:szCs w:val="24"/>
        </w:rPr>
        <w:t>ы</w:t>
      </w:r>
      <w:r w:rsidRPr="00A01FCD">
        <w:rPr>
          <w:rFonts w:ascii="Times New Roman" w:hAnsi="Times New Roman" w:cs="Times New Roman"/>
          <w:sz w:val="24"/>
          <w:szCs w:val="24"/>
        </w:rPr>
        <w:t>танию и замене устройств и приборов технологической электросвязи.</w:t>
      </w:r>
    </w:p>
    <w:p w:rsidR="00A01FCD" w:rsidRPr="002660B4" w:rsidRDefault="00A01FCD" w:rsidP="00A01FCD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  <w:rFonts w:ascii="Calibri" w:hAnsi="Calibri" w:cs="Calibri"/>
        </w:rPr>
        <w:t>55</w:t>
      </w:r>
      <w:r>
        <w:rPr>
          <w:rStyle w:val="FontStyle23"/>
        </w:rPr>
        <w:t xml:space="preserve">. </w:t>
      </w:r>
      <w:r w:rsidRPr="002660B4">
        <w:rPr>
          <w:rStyle w:val="FontStyle23"/>
        </w:rPr>
        <w:t>Требования ПТЭ к вновь построенному подвижному составу и его содержанию.</w:t>
      </w:r>
    </w:p>
    <w:p w:rsidR="00A01FCD" w:rsidRPr="009C1994" w:rsidRDefault="00A01FCD" w:rsidP="009C1994">
      <w:pPr>
        <w:tabs>
          <w:tab w:val="left" w:pos="0"/>
        </w:tabs>
        <w:spacing w:after="0" w:line="240" w:lineRule="auto"/>
        <w:rPr>
          <w:rStyle w:val="FontStyle23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56</w:t>
      </w:r>
      <w:r>
        <w:rPr>
          <w:rStyle w:val="FontStyle23"/>
          <w:sz w:val="24"/>
          <w:szCs w:val="24"/>
        </w:rPr>
        <w:t xml:space="preserve">.  </w:t>
      </w:r>
      <w:r w:rsidRPr="009C1994">
        <w:rPr>
          <w:rStyle w:val="FontStyle23"/>
          <w:sz w:val="24"/>
          <w:szCs w:val="24"/>
        </w:rPr>
        <w:t xml:space="preserve">Знаки и надписи на подвижном составе. </w:t>
      </w:r>
    </w:p>
    <w:p w:rsidR="00A01FCD" w:rsidRPr="009C1994" w:rsidRDefault="009C1994" w:rsidP="00AA58A6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5</w:t>
      </w:r>
      <w:r>
        <w:rPr>
          <w:rStyle w:val="FontStyle23"/>
          <w:sz w:val="24"/>
          <w:szCs w:val="24"/>
        </w:rPr>
        <w:t xml:space="preserve">7. </w:t>
      </w:r>
      <w:r w:rsidR="00A01FCD" w:rsidRPr="009C1994">
        <w:rPr>
          <w:rStyle w:val="FontStyle23"/>
          <w:sz w:val="24"/>
          <w:szCs w:val="24"/>
        </w:rPr>
        <w:t>Неисправности, при которых колесные пары не допускаются в эксплуатацию и к сл</w:t>
      </w:r>
      <w:r w:rsidR="00A01FCD" w:rsidRPr="009C1994">
        <w:rPr>
          <w:rStyle w:val="FontStyle23"/>
          <w:sz w:val="24"/>
          <w:szCs w:val="24"/>
        </w:rPr>
        <w:t>е</w:t>
      </w:r>
      <w:r w:rsidR="00A01FCD" w:rsidRPr="009C1994">
        <w:rPr>
          <w:rStyle w:val="FontStyle23"/>
          <w:sz w:val="24"/>
          <w:szCs w:val="24"/>
        </w:rPr>
        <w:t>дованию в поездах.</w:t>
      </w:r>
    </w:p>
    <w:p w:rsidR="00A01FCD" w:rsidRPr="009C1994" w:rsidRDefault="009C1994" w:rsidP="00CE41E2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5</w:t>
      </w:r>
      <w:r>
        <w:rPr>
          <w:rStyle w:val="FontStyle23"/>
          <w:sz w:val="24"/>
          <w:szCs w:val="24"/>
        </w:rPr>
        <w:t xml:space="preserve">8. </w:t>
      </w:r>
      <w:r w:rsidR="00A01FCD" w:rsidRPr="009C1994">
        <w:rPr>
          <w:rStyle w:val="FontStyle23"/>
          <w:sz w:val="24"/>
          <w:szCs w:val="24"/>
        </w:rPr>
        <w:t>Требование ПТЭ к оборудованию подвижного состава и специального под</w:t>
      </w:r>
      <w:r w:rsidR="00A01FCD" w:rsidRPr="009C1994">
        <w:rPr>
          <w:rStyle w:val="FontStyle23"/>
          <w:sz w:val="24"/>
          <w:szCs w:val="24"/>
        </w:rPr>
        <w:softHyphen/>
        <w:t>вижного со</w:t>
      </w:r>
      <w:r>
        <w:rPr>
          <w:rStyle w:val="FontStyle23"/>
          <w:sz w:val="24"/>
          <w:szCs w:val="24"/>
        </w:rPr>
        <w:t xml:space="preserve">  </w:t>
      </w:r>
      <w:r w:rsidR="00A01FCD" w:rsidRPr="009C1994">
        <w:rPr>
          <w:rStyle w:val="FontStyle23"/>
          <w:sz w:val="24"/>
          <w:szCs w:val="24"/>
        </w:rPr>
        <w:t>става автоматическими, электропневматическими, ручными тормозами; предохранител</w:t>
      </w:r>
      <w:r w:rsidR="00A01FCD" w:rsidRPr="009C1994">
        <w:rPr>
          <w:rStyle w:val="FontStyle23"/>
          <w:sz w:val="24"/>
          <w:szCs w:val="24"/>
        </w:rPr>
        <w:t>ь</w:t>
      </w:r>
      <w:r w:rsidR="00A01FCD" w:rsidRPr="009C1994">
        <w:rPr>
          <w:rStyle w:val="FontStyle23"/>
          <w:sz w:val="24"/>
          <w:szCs w:val="24"/>
        </w:rPr>
        <w:t>ные устройства для рычажной тормозной передачи.</w:t>
      </w:r>
    </w:p>
    <w:p w:rsidR="00A01FCD" w:rsidRPr="009C1994" w:rsidRDefault="009C1994" w:rsidP="009C1994">
      <w:pPr>
        <w:tabs>
          <w:tab w:val="left" w:pos="0"/>
        </w:tabs>
        <w:spacing w:after="0" w:line="240" w:lineRule="auto"/>
        <w:ind w:left="-360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 xml:space="preserve">      5</w:t>
      </w:r>
      <w:r>
        <w:rPr>
          <w:rStyle w:val="FontStyle23"/>
          <w:sz w:val="24"/>
          <w:szCs w:val="24"/>
        </w:rPr>
        <w:t xml:space="preserve">9. </w:t>
      </w:r>
      <w:r w:rsidR="00A01FCD" w:rsidRPr="009C1994">
        <w:rPr>
          <w:rStyle w:val="FontStyle23"/>
          <w:sz w:val="24"/>
          <w:szCs w:val="24"/>
        </w:rPr>
        <w:t xml:space="preserve">Требования ПТЭ по высоте автосцепки над уровнем верха головок рельсов. </w:t>
      </w:r>
    </w:p>
    <w:p w:rsidR="00A01FCD" w:rsidRPr="009C1994" w:rsidRDefault="00A01FCD" w:rsidP="009C1994">
      <w:pPr>
        <w:tabs>
          <w:tab w:val="left" w:pos="0"/>
        </w:tabs>
        <w:spacing w:after="0" w:line="240" w:lineRule="auto"/>
        <w:rPr>
          <w:rStyle w:val="FontStyle23"/>
          <w:sz w:val="24"/>
          <w:szCs w:val="24"/>
        </w:rPr>
      </w:pPr>
      <w:r w:rsidRPr="009C1994">
        <w:rPr>
          <w:rStyle w:val="FontStyle23"/>
          <w:sz w:val="24"/>
          <w:szCs w:val="24"/>
        </w:rPr>
        <w:t>Нормы разницы по высоте между продольными осями автосцепок</w:t>
      </w:r>
    </w:p>
    <w:p w:rsidR="00CE41E2" w:rsidRDefault="009C1994" w:rsidP="00CE41E2">
      <w:pPr>
        <w:pStyle w:val="Style39"/>
        <w:widowControl/>
        <w:spacing w:line="240" w:lineRule="auto"/>
        <w:ind w:left="-284"/>
        <w:rPr>
          <w:rStyle w:val="FontStyle23"/>
          <w:b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 xml:space="preserve">    </w:t>
      </w:r>
      <w:r w:rsidR="00AA58A6">
        <w:rPr>
          <w:rStyle w:val="FontStyle23"/>
          <w:rFonts w:ascii="Calibri" w:hAnsi="Calibri" w:cs="Calibri"/>
          <w:sz w:val="24"/>
          <w:szCs w:val="24"/>
        </w:rPr>
        <w:t xml:space="preserve"> </w:t>
      </w:r>
      <w:r>
        <w:rPr>
          <w:rStyle w:val="FontStyle23"/>
          <w:rFonts w:ascii="Calibri" w:hAnsi="Calibri" w:cs="Calibri"/>
          <w:sz w:val="24"/>
          <w:szCs w:val="24"/>
        </w:rPr>
        <w:t>60</w:t>
      </w:r>
      <w:r>
        <w:rPr>
          <w:rStyle w:val="FontStyle23"/>
          <w:sz w:val="24"/>
          <w:szCs w:val="24"/>
        </w:rPr>
        <w:t xml:space="preserve">. </w:t>
      </w:r>
      <w:r w:rsidR="00A01FCD" w:rsidRPr="009C1994">
        <w:rPr>
          <w:rStyle w:val="FontStyle23"/>
          <w:sz w:val="24"/>
          <w:szCs w:val="24"/>
        </w:rPr>
        <w:t>Требования ПТЭ к графику движения.</w:t>
      </w:r>
    </w:p>
    <w:p w:rsidR="00DF1B52" w:rsidRPr="009C1994" w:rsidRDefault="009C1994" w:rsidP="00CE41E2">
      <w:pPr>
        <w:pStyle w:val="Style39"/>
        <w:widowControl/>
        <w:spacing w:line="240" w:lineRule="auto"/>
        <w:ind w:hanging="284"/>
        <w:rPr>
          <w:rStyle w:val="FontStyle23"/>
          <w:b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 xml:space="preserve">   </w:t>
      </w:r>
      <w:r w:rsidR="00AA58A6">
        <w:rPr>
          <w:rStyle w:val="FontStyle23"/>
          <w:rFonts w:ascii="Calibri" w:hAnsi="Calibri" w:cs="Calibri"/>
          <w:sz w:val="24"/>
          <w:szCs w:val="24"/>
        </w:rPr>
        <w:t xml:space="preserve"> </w:t>
      </w:r>
      <w:r>
        <w:rPr>
          <w:rStyle w:val="FontStyle23"/>
          <w:rFonts w:ascii="Calibri" w:hAnsi="Calibri" w:cs="Calibri"/>
          <w:sz w:val="24"/>
          <w:szCs w:val="24"/>
        </w:rPr>
        <w:t xml:space="preserve"> 61. </w:t>
      </w:r>
      <w:r w:rsidR="00DF1B52" w:rsidRPr="009C1994">
        <w:rPr>
          <w:rStyle w:val="FontStyle23"/>
          <w:sz w:val="24"/>
          <w:szCs w:val="24"/>
        </w:rPr>
        <w:t>Виды раздельных пунктов, границы станции, порядок наименования или нумерации раздельных пунктов.</w:t>
      </w:r>
    </w:p>
    <w:p w:rsidR="00DF1B52" w:rsidRPr="009C1994" w:rsidRDefault="009C1994" w:rsidP="00CE41E2">
      <w:pPr>
        <w:pStyle w:val="Style6"/>
        <w:widowControl/>
        <w:spacing w:line="240" w:lineRule="auto"/>
        <w:ind w:hanging="284"/>
        <w:rPr>
          <w:rStyle w:val="FontStyle23"/>
          <w:b/>
          <w:bCs/>
          <w:iCs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 xml:space="preserve">     6</w:t>
      </w:r>
      <w:r>
        <w:rPr>
          <w:rStyle w:val="FontStyle23"/>
          <w:sz w:val="24"/>
          <w:szCs w:val="24"/>
        </w:rPr>
        <w:t>2.</w:t>
      </w:r>
      <w:r w:rsidR="00DF1B52" w:rsidRPr="009C1994">
        <w:rPr>
          <w:rStyle w:val="FontStyle23"/>
          <w:sz w:val="24"/>
          <w:szCs w:val="24"/>
        </w:rPr>
        <w:t>Техническо-распорядительный акт станции (ТРА): содержание, порядок разработки, проверки и утверждения.</w:t>
      </w:r>
    </w:p>
    <w:p w:rsidR="00DF1B52" w:rsidRPr="009C1994" w:rsidRDefault="00CE41E2" w:rsidP="00CE41E2">
      <w:pPr>
        <w:pStyle w:val="Style6"/>
        <w:widowControl/>
        <w:spacing w:line="240" w:lineRule="auto"/>
        <w:ind w:hanging="284"/>
        <w:rPr>
          <w:rStyle w:val="FontStyle23"/>
          <w:b/>
          <w:bCs/>
          <w:iCs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 xml:space="preserve">    </w:t>
      </w:r>
      <w:r w:rsidR="00F4165D">
        <w:rPr>
          <w:rStyle w:val="FontStyle23"/>
          <w:rFonts w:ascii="Calibri" w:hAnsi="Calibri" w:cs="Calibri"/>
          <w:sz w:val="24"/>
          <w:szCs w:val="24"/>
        </w:rPr>
        <w:t xml:space="preserve"> </w:t>
      </w:r>
      <w:r w:rsidR="009C1994">
        <w:rPr>
          <w:rStyle w:val="FontStyle23"/>
          <w:rFonts w:ascii="Calibri" w:hAnsi="Calibri" w:cs="Calibri"/>
          <w:sz w:val="24"/>
          <w:szCs w:val="24"/>
        </w:rPr>
        <w:t>6</w:t>
      </w:r>
      <w:r w:rsidR="009C1994">
        <w:rPr>
          <w:rStyle w:val="FontStyle23"/>
          <w:sz w:val="24"/>
          <w:szCs w:val="24"/>
        </w:rPr>
        <w:t>3.</w:t>
      </w:r>
      <w:r w:rsidR="00DF1B52" w:rsidRPr="009C1994">
        <w:rPr>
          <w:rStyle w:val="FontStyle23"/>
          <w:sz w:val="24"/>
          <w:szCs w:val="24"/>
        </w:rPr>
        <w:t xml:space="preserve"> Приложения к ТРА, выписки из ТРА.</w:t>
      </w:r>
    </w:p>
    <w:p w:rsidR="00DF1B52" w:rsidRPr="009C1994" w:rsidRDefault="00CE41E2" w:rsidP="00CE41E2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6</w:t>
      </w:r>
      <w:r>
        <w:rPr>
          <w:rStyle w:val="FontStyle23"/>
          <w:sz w:val="24"/>
          <w:szCs w:val="24"/>
        </w:rPr>
        <w:t xml:space="preserve">4. </w:t>
      </w:r>
      <w:r w:rsidR="00DF1B52" w:rsidRPr="009C1994">
        <w:rPr>
          <w:rStyle w:val="FontStyle23"/>
          <w:sz w:val="24"/>
          <w:szCs w:val="24"/>
        </w:rPr>
        <w:t>Порядок установки вагонов на станционных путях.</w:t>
      </w:r>
    </w:p>
    <w:p w:rsidR="00DF1B52" w:rsidRPr="009C1994" w:rsidRDefault="00CE41E2" w:rsidP="00CE41E2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65</w:t>
      </w:r>
      <w:r>
        <w:rPr>
          <w:rStyle w:val="FontStyle23"/>
          <w:sz w:val="24"/>
          <w:szCs w:val="24"/>
        </w:rPr>
        <w:t>.</w:t>
      </w:r>
      <w:r w:rsidR="00DF1B52" w:rsidRPr="009C1994">
        <w:rPr>
          <w:rStyle w:val="FontStyle23"/>
          <w:sz w:val="24"/>
          <w:szCs w:val="24"/>
        </w:rPr>
        <w:t xml:space="preserve"> Нормы и порядок закрепления вагонов на станционных путях, взаимный контроль р</w:t>
      </w:r>
      <w:r w:rsidR="00DF1B52" w:rsidRPr="009C1994">
        <w:rPr>
          <w:rStyle w:val="FontStyle23"/>
          <w:sz w:val="24"/>
          <w:szCs w:val="24"/>
        </w:rPr>
        <w:t>а</w:t>
      </w:r>
      <w:r w:rsidR="00DF1B52" w:rsidRPr="009C1994">
        <w:rPr>
          <w:rStyle w:val="FontStyle23"/>
          <w:sz w:val="24"/>
          <w:szCs w:val="24"/>
        </w:rPr>
        <w:t>ботников станции за закреп</w:t>
      </w:r>
      <w:r w:rsidR="00DF1B52" w:rsidRPr="009C1994">
        <w:rPr>
          <w:rStyle w:val="FontStyle23"/>
          <w:sz w:val="24"/>
          <w:szCs w:val="24"/>
        </w:rPr>
        <w:softHyphen/>
        <w:t>лением вагонов, особенности производства маневров на ста</w:t>
      </w:r>
      <w:r w:rsidR="00DF1B52" w:rsidRPr="009C1994">
        <w:rPr>
          <w:rStyle w:val="FontStyle23"/>
          <w:sz w:val="24"/>
          <w:szCs w:val="24"/>
        </w:rPr>
        <w:t>н</w:t>
      </w:r>
      <w:r w:rsidR="00DF1B52" w:rsidRPr="009C1994">
        <w:rPr>
          <w:rStyle w:val="FontStyle23"/>
          <w:sz w:val="24"/>
          <w:szCs w:val="24"/>
        </w:rPr>
        <w:t>ционных путях, нахо</w:t>
      </w:r>
      <w:r w:rsidR="00DF1B52" w:rsidRPr="009C1994">
        <w:rPr>
          <w:rStyle w:val="FontStyle23"/>
          <w:sz w:val="24"/>
          <w:szCs w:val="24"/>
        </w:rPr>
        <w:softHyphen/>
        <w:t xml:space="preserve">дящихся на уклоне. </w:t>
      </w:r>
    </w:p>
    <w:p w:rsidR="00CE41E2" w:rsidRDefault="00CE41E2" w:rsidP="00CE41E2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66</w:t>
      </w:r>
      <w:r>
        <w:rPr>
          <w:rStyle w:val="FontStyle23"/>
          <w:sz w:val="24"/>
          <w:szCs w:val="24"/>
        </w:rPr>
        <w:t xml:space="preserve">. </w:t>
      </w:r>
      <w:r w:rsidR="00DF1B52" w:rsidRPr="009C1994">
        <w:rPr>
          <w:rStyle w:val="FontStyle23"/>
          <w:sz w:val="24"/>
          <w:szCs w:val="24"/>
        </w:rPr>
        <w:t xml:space="preserve">Скорости движения при маневрах. </w:t>
      </w:r>
    </w:p>
    <w:p w:rsidR="00DF1B52" w:rsidRPr="009C1994" w:rsidRDefault="00CE41E2" w:rsidP="00CE41E2">
      <w:pPr>
        <w:tabs>
          <w:tab w:val="left" w:pos="0"/>
        </w:tabs>
        <w:spacing w:after="0" w:line="240" w:lineRule="auto"/>
        <w:rPr>
          <w:rStyle w:val="FontStyle23"/>
          <w:color w:val="000000"/>
          <w:spacing w:val="1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6</w:t>
      </w:r>
      <w:r>
        <w:rPr>
          <w:rStyle w:val="FontStyle23"/>
          <w:sz w:val="24"/>
          <w:szCs w:val="24"/>
        </w:rPr>
        <w:t xml:space="preserve">7. </w:t>
      </w:r>
      <w:r w:rsidR="00DF1B52" w:rsidRPr="009C1994">
        <w:rPr>
          <w:rStyle w:val="FontStyle23"/>
          <w:sz w:val="24"/>
          <w:szCs w:val="24"/>
        </w:rPr>
        <w:t>Перечень вагонов и локомотивов, с которыми не допускается производить маневры толчками и распускать с горки; подвижного состава, который не допускается пропускать че</w:t>
      </w:r>
      <w:r w:rsidR="00DF1B52" w:rsidRPr="009C1994">
        <w:rPr>
          <w:rStyle w:val="FontStyle23"/>
          <w:sz w:val="24"/>
          <w:szCs w:val="24"/>
        </w:rPr>
        <w:softHyphen/>
        <w:t>рез горку.</w:t>
      </w:r>
    </w:p>
    <w:p w:rsidR="00DF1B52" w:rsidRPr="00CE41E2" w:rsidRDefault="00CE41E2" w:rsidP="00CE41E2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t>6</w:t>
      </w:r>
      <w:r>
        <w:rPr>
          <w:rStyle w:val="FontStyle23"/>
          <w:sz w:val="24"/>
          <w:szCs w:val="24"/>
        </w:rPr>
        <w:t>8.</w:t>
      </w:r>
      <w:r w:rsidR="00DF1B52" w:rsidRPr="00CE41E2">
        <w:rPr>
          <w:rStyle w:val="FontStyle23"/>
          <w:sz w:val="24"/>
          <w:szCs w:val="24"/>
        </w:rPr>
        <w:t>Требования ПТЭ по обеспечению поездов тормозными средствами, расчет норм.</w:t>
      </w:r>
    </w:p>
    <w:p w:rsidR="00DF1B52" w:rsidRPr="00CE41E2" w:rsidRDefault="00CE41E2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rFonts w:ascii="Calibri" w:hAnsi="Calibri" w:cs="Calibri"/>
          <w:sz w:val="24"/>
          <w:szCs w:val="24"/>
        </w:rPr>
        <w:lastRenderedPageBreak/>
        <w:t>6</w:t>
      </w:r>
      <w:r>
        <w:rPr>
          <w:rStyle w:val="FontStyle23"/>
          <w:sz w:val="24"/>
          <w:szCs w:val="24"/>
        </w:rPr>
        <w:t xml:space="preserve">9. </w:t>
      </w:r>
      <w:r w:rsidR="00DF1B52" w:rsidRPr="00CE41E2">
        <w:rPr>
          <w:rStyle w:val="FontStyle23"/>
          <w:sz w:val="24"/>
          <w:szCs w:val="24"/>
        </w:rPr>
        <w:t>Порядок постановки в состав грузовых и хозяйственных поездов вагонов с пролетной магистралью.</w:t>
      </w:r>
    </w:p>
    <w:p w:rsidR="00DF1B52" w:rsidRPr="00CE41E2" w:rsidRDefault="00CE41E2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7</w:t>
      </w:r>
      <w:r>
        <w:rPr>
          <w:rStyle w:val="FontStyle23"/>
          <w:rFonts w:ascii="Calibri" w:hAnsi="Calibri" w:cs="Calibri"/>
          <w:sz w:val="24"/>
          <w:szCs w:val="24"/>
        </w:rPr>
        <w:t>0</w:t>
      </w:r>
      <w:r>
        <w:rPr>
          <w:rStyle w:val="FontStyle23"/>
          <w:sz w:val="24"/>
          <w:szCs w:val="24"/>
        </w:rPr>
        <w:t>.</w:t>
      </w:r>
      <w:r w:rsidR="00DF1B52" w:rsidRPr="00CE41E2">
        <w:rPr>
          <w:rStyle w:val="FontStyle23"/>
          <w:sz w:val="24"/>
          <w:szCs w:val="24"/>
        </w:rPr>
        <w:t xml:space="preserve"> Порядок проведения полного и сокращенно</w:t>
      </w:r>
      <w:r w:rsidR="00DF1B52" w:rsidRPr="00CE41E2">
        <w:rPr>
          <w:rStyle w:val="FontStyle23"/>
          <w:sz w:val="24"/>
          <w:szCs w:val="24"/>
        </w:rPr>
        <w:softHyphen/>
        <w:t xml:space="preserve">го опробования тормозов. </w:t>
      </w:r>
    </w:p>
    <w:p w:rsidR="00DF1B52" w:rsidRPr="00CE41E2" w:rsidRDefault="00CE41E2" w:rsidP="00AA5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71.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Обязанности дежурного по станции </w:t>
      </w:r>
      <w:proofErr w:type="gramStart"/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 </w:t>
      </w:r>
      <w:proofErr w:type="gramEnd"/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ДСП), его ответственность за обеспечение бесп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ребойного приема поездов.</w:t>
      </w:r>
    </w:p>
    <w:p w:rsidR="00DF1B52" w:rsidRPr="00CE41E2" w:rsidRDefault="00AA58A6" w:rsidP="00CE41E2">
      <w:pPr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="00CE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72. 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Прием поездов при запрещающем показании светофоров или на путь, не предусмо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ренный ТРА для приема поездов. </w:t>
      </w:r>
    </w:p>
    <w:p w:rsidR="00DF1B52" w:rsidRPr="00CE41E2" w:rsidRDefault="00CE41E2" w:rsidP="00CE41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73. 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Отправление поездов со станции, обязанности ДСП и его ответственность за безопа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="00DF1B52" w:rsidRPr="00CE41E2">
        <w:rPr>
          <w:rFonts w:ascii="Times New Roman" w:hAnsi="Times New Roman" w:cs="Times New Roman"/>
          <w:bCs/>
          <w:color w:val="000000"/>
          <w:sz w:val="24"/>
          <w:szCs w:val="24"/>
        </w:rPr>
        <w:t>ность следования поездов.</w:t>
      </w:r>
    </w:p>
    <w:p w:rsidR="00DF1B52" w:rsidRPr="00CE41E2" w:rsidRDefault="00CE41E2" w:rsidP="00CE41E2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 xml:space="preserve">74. </w:t>
      </w:r>
      <w:r w:rsidR="00DF1B52" w:rsidRPr="00CE41E2">
        <w:rPr>
          <w:rStyle w:val="FontStyle23"/>
          <w:sz w:val="24"/>
          <w:szCs w:val="24"/>
        </w:rPr>
        <w:t>Отправление поездов при неисправностях выходного светофора на однопутный и двухпутный перегон.</w:t>
      </w:r>
    </w:p>
    <w:p w:rsidR="00DF1B52" w:rsidRPr="00CE41E2" w:rsidRDefault="00CE41E2" w:rsidP="00CE41E2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7</w:t>
      </w:r>
      <w:r>
        <w:rPr>
          <w:rStyle w:val="FontStyle23"/>
          <w:rFonts w:ascii="Calibri" w:hAnsi="Calibri" w:cs="Calibri"/>
          <w:sz w:val="24"/>
          <w:szCs w:val="24"/>
        </w:rPr>
        <w:t>5</w:t>
      </w:r>
      <w:r>
        <w:rPr>
          <w:rStyle w:val="FontStyle23"/>
          <w:sz w:val="24"/>
          <w:szCs w:val="24"/>
        </w:rPr>
        <w:t xml:space="preserve">. </w:t>
      </w:r>
      <w:r w:rsidR="00DF1B52" w:rsidRPr="00CE41E2">
        <w:rPr>
          <w:rStyle w:val="FontStyle23"/>
          <w:sz w:val="24"/>
          <w:szCs w:val="24"/>
        </w:rPr>
        <w:t xml:space="preserve"> Отправление по</w:t>
      </w:r>
      <w:r w:rsidR="00DF1B52" w:rsidRPr="00CE41E2">
        <w:rPr>
          <w:rStyle w:val="FontStyle23"/>
          <w:sz w:val="24"/>
          <w:szCs w:val="24"/>
        </w:rPr>
        <w:softHyphen/>
        <w:t>езда, голова которого находится за выходным сигналом, при самопр</w:t>
      </w:r>
      <w:r w:rsidR="00DF1B52" w:rsidRPr="00CE41E2">
        <w:rPr>
          <w:rStyle w:val="FontStyle23"/>
          <w:sz w:val="24"/>
          <w:szCs w:val="24"/>
        </w:rPr>
        <w:t>о</w:t>
      </w:r>
      <w:r w:rsidR="00DF1B52" w:rsidRPr="00CE41E2">
        <w:rPr>
          <w:rStyle w:val="FontStyle23"/>
          <w:sz w:val="24"/>
          <w:szCs w:val="24"/>
        </w:rPr>
        <w:t>извольном перекрытии сигнала и с путей, не имеющих выходных светофоров.</w:t>
      </w:r>
    </w:p>
    <w:p w:rsidR="00F4165D" w:rsidRDefault="00CE41E2" w:rsidP="00F4165D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7</w:t>
      </w:r>
      <w:r>
        <w:rPr>
          <w:rStyle w:val="FontStyle23"/>
          <w:rFonts w:ascii="Calibri" w:hAnsi="Calibri" w:cs="Calibri"/>
          <w:sz w:val="24"/>
          <w:szCs w:val="24"/>
        </w:rPr>
        <w:t>6</w:t>
      </w:r>
      <w:r>
        <w:rPr>
          <w:rStyle w:val="FontStyle23"/>
          <w:sz w:val="24"/>
          <w:szCs w:val="24"/>
        </w:rPr>
        <w:t xml:space="preserve">. </w:t>
      </w:r>
      <w:r w:rsidR="00DF1B52" w:rsidRPr="00CE41E2">
        <w:rPr>
          <w:rStyle w:val="FontStyle23"/>
          <w:sz w:val="24"/>
          <w:szCs w:val="24"/>
        </w:rPr>
        <w:t>Неисправности автоблокировки, при которых необходимо прекращать дей</w:t>
      </w:r>
      <w:r w:rsidR="00DF1B52" w:rsidRPr="00CE41E2">
        <w:rPr>
          <w:rStyle w:val="FontStyle23"/>
          <w:sz w:val="24"/>
          <w:szCs w:val="24"/>
        </w:rPr>
        <w:softHyphen/>
        <w:t>ствие авт</w:t>
      </w:r>
      <w:r w:rsidR="00DF1B52" w:rsidRPr="00CE41E2">
        <w:rPr>
          <w:rStyle w:val="FontStyle23"/>
          <w:sz w:val="24"/>
          <w:szCs w:val="24"/>
        </w:rPr>
        <w:t>о</w:t>
      </w:r>
      <w:r w:rsidR="00DF1B52" w:rsidRPr="00CE41E2">
        <w:rPr>
          <w:rStyle w:val="FontStyle23"/>
          <w:sz w:val="24"/>
          <w:szCs w:val="24"/>
        </w:rPr>
        <w:t>блоки</w:t>
      </w:r>
      <w:r w:rsidR="00F4165D">
        <w:rPr>
          <w:rStyle w:val="FontStyle23"/>
          <w:sz w:val="24"/>
          <w:szCs w:val="24"/>
        </w:rPr>
        <w:t>ровки.</w:t>
      </w:r>
    </w:p>
    <w:p w:rsidR="00F4165D" w:rsidRPr="00F4165D" w:rsidRDefault="00CE41E2" w:rsidP="00F4165D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 xml:space="preserve">77. </w:t>
      </w:r>
      <w:r w:rsidR="00DF1B52" w:rsidRPr="00CE41E2">
        <w:rPr>
          <w:rStyle w:val="FontStyle23"/>
          <w:sz w:val="24"/>
          <w:szCs w:val="24"/>
        </w:rPr>
        <w:t>Руководство движением поездов на участках, оборудованных диспетчерской центр</w:t>
      </w:r>
      <w:r w:rsidR="00DF1B52" w:rsidRPr="00CE41E2">
        <w:rPr>
          <w:rStyle w:val="FontStyle23"/>
          <w:sz w:val="24"/>
          <w:szCs w:val="24"/>
        </w:rPr>
        <w:t>а</w:t>
      </w:r>
      <w:r w:rsidR="00DF1B52" w:rsidRPr="00CE41E2">
        <w:rPr>
          <w:rStyle w:val="FontStyle23"/>
          <w:sz w:val="24"/>
          <w:szCs w:val="24"/>
        </w:rPr>
        <w:t xml:space="preserve">лизацией. </w:t>
      </w:r>
    </w:p>
    <w:p w:rsidR="00DF1B52" w:rsidRPr="00CE41E2" w:rsidRDefault="00CE41E2" w:rsidP="00F4165D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78. </w:t>
      </w:r>
      <w:r w:rsidR="00DF1B52" w:rsidRPr="00CE41E2">
        <w:rPr>
          <w:rStyle w:val="FontStyle23"/>
          <w:sz w:val="24"/>
          <w:szCs w:val="24"/>
        </w:rPr>
        <w:t>Управление станционными светофорами и стрелками поездным диспетчером (ДНЦ).</w:t>
      </w:r>
    </w:p>
    <w:p w:rsidR="00DF1B52" w:rsidRPr="00CE41E2" w:rsidRDefault="00CE41E2" w:rsidP="00CE41E2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79. </w:t>
      </w:r>
      <w:r w:rsidR="00DF1B52" w:rsidRPr="00CE41E2">
        <w:rPr>
          <w:rStyle w:val="FontStyle23"/>
          <w:sz w:val="24"/>
          <w:szCs w:val="24"/>
        </w:rPr>
        <w:t>Прием и отправление поездов.</w:t>
      </w:r>
    </w:p>
    <w:p w:rsidR="00DF1B52" w:rsidRPr="00CE41E2" w:rsidRDefault="00CE41E2" w:rsidP="00CE41E2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8</w:t>
      </w:r>
      <w:r>
        <w:rPr>
          <w:rStyle w:val="FontStyle23"/>
          <w:rFonts w:ascii="Calibri" w:hAnsi="Calibri" w:cs="Calibri"/>
          <w:sz w:val="24"/>
          <w:szCs w:val="24"/>
        </w:rPr>
        <w:t>0</w:t>
      </w:r>
      <w:r>
        <w:rPr>
          <w:rStyle w:val="FontStyle23"/>
          <w:sz w:val="24"/>
          <w:szCs w:val="24"/>
        </w:rPr>
        <w:t xml:space="preserve">. </w:t>
      </w:r>
      <w:r w:rsidR="00DF1B52" w:rsidRPr="00CE41E2">
        <w:rPr>
          <w:rStyle w:val="FontStyle23"/>
          <w:sz w:val="24"/>
          <w:szCs w:val="24"/>
        </w:rPr>
        <w:t xml:space="preserve"> Порядок отправления хозяй</w:t>
      </w:r>
      <w:r w:rsidR="00DF1B52" w:rsidRPr="00CE41E2">
        <w:rPr>
          <w:rStyle w:val="FontStyle23"/>
          <w:sz w:val="24"/>
          <w:szCs w:val="24"/>
        </w:rPr>
        <w:softHyphen/>
        <w:t>ственных, восстановительных, пожарных поездов и всп</w:t>
      </w:r>
      <w:r w:rsidR="00DF1B52" w:rsidRPr="00CE41E2">
        <w:rPr>
          <w:rStyle w:val="FontStyle23"/>
          <w:sz w:val="24"/>
          <w:szCs w:val="24"/>
        </w:rPr>
        <w:t>о</w:t>
      </w:r>
      <w:r w:rsidR="00DF1B52" w:rsidRPr="00CE41E2">
        <w:rPr>
          <w:rStyle w:val="FontStyle23"/>
          <w:sz w:val="24"/>
          <w:szCs w:val="24"/>
        </w:rPr>
        <w:t>могательных локомо</w:t>
      </w:r>
      <w:r w:rsidR="00DF1B52" w:rsidRPr="00CE41E2">
        <w:rPr>
          <w:rStyle w:val="FontStyle23"/>
          <w:sz w:val="24"/>
          <w:szCs w:val="24"/>
        </w:rPr>
        <w:softHyphen/>
        <w:t>тивов.</w:t>
      </w:r>
    </w:p>
    <w:p w:rsidR="00DF1B52" w:rsidRPr="00CE41E2" w:rsidRDefault="00F4165D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 </w:t>
      </w:r>
      <w:r w:rsidR="000C3557">
        <w:rPr>
          <w:rStyle w:val="FontStyle23"/>
          <w:sz w:val="24"/>
          <w:szCs w:val="24"/>
        </w:rPr>
        <w:t xml:space="preserve">81. </w:t>
      </w:r>
      <w:r w:rsidR="00DF1B52" w:rsidRPr="00CE41E2">
        <w:rPr>
          <w:rStyle w:val="FontStyle23"/>
          <w:sz w:val="24"/>
          <w:szCs w:val="24"/>
        </w:rPr>
        <w:t xml:space="preserve"> Порядок передачи станции на резервное управление, а отдельных стре</w:t>
      </w:r>
      <w:r w:rsidR="00DF1B52" w:rsidRPr="00CE41E2">
        <w:rPr>
          <w:rStyle w:val="FontStyle23"/>
          <w:sz w:val="24"/>
          <w:szCs w:val="24"/>
        </w:rPr>
        <w:softHyphen/>
        <w:t>лок станции - на местное управление.</w:t>
      </w:r>
    </w:p>
    <w:p w:rsidR="00DF1B52" w:rsidRPr="00CE41E2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82. </w:t>
      </w:r>
      <w:r w:rsidR="00DF1B52" w:rsidRPr="00CE41E2">
        <w:rPr>
          <w:rStyle w:val="FontStyle23"/>
          <w:sz w:val="24"/>
          <w:szCs w:val="24"/>
        </w:rPr>
        <w:t xml:space="preserve"> Производство маневров. </w:t>
      </w:r>
    </w:p>
    <w:p w:rsidR="00DF1B52" w:rsidRPr="00CE41E2" w:rsidRDefault="000C3557" w:rsidP="000C3557">
      <w:pPr>
        <w:pStyle w:val="Style2"/>
        <w:widowControl/>
        <w:spacing w:line="240" w:lineRule="auto"/>
        <w:ind w:firstLine="0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 xml:space="preserve">83. </w:t>
      </w:r>
      <w:r w:rsidR="00DF1B52" w:rsidRPr="00CE41E2">
        <w:rPr>
          <w:rStyle w:val="FontStyle23"/>
          <w:sz w:val="24"/>
          <w:szCs w:val="24"/>
        </w:rPr>
        <w:t>Особенности приема и отправления поездов при полуавтоматической бло</w:t>
      </w:r>
      <w:r w:rsidR="00DF1B52" w:rsidRPr="00CE41E2">
        <w:rPr>
          <w:rStyle w:val="FontStyle23"/>
          <w:sz w:val="24"/>
          <w:szCs w:val="24"/>
        </w:rPr>
        <w:softHyphen/>
        <w:t>кировке</w:t>
      </w:r>
    </w:p>
    <w:p w:rsidR="00DF1B52" w:rsidRPr="002660B4" w:rsidRDefault="000C3557" w:rsidP="00AA58A6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</w:rPr>
        <w:t>84.</w:t>
      </w:r>
      <w:r w:rsidR="00DF1B52">
        <w:rPr>
          <w:rStyle w:val="FontStyle23"/>
        </w:rPr>
        <w:t xml:space="preserve"> Б</w:t>
      </w:r>
      <w:r w:rsidR="00DF1B52" w:rsidRPr="002660B4">
        <w:rPr>
          <w:rStyle w:val="FontStyle23"/>
        </w:rPr>
        <w:t xml:space="preserve">локировочный сигнал согласия, блокировочный сигнал прибытия. </w:t>
      </w:r>
    </w:p>
    <w:p w:rsidR="00DF1B52" w:rsidRPr="002660B4" w:rsidRDefault="000C3557" w:rsidP="00AA58A6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</w:rPr>
        <w:t>8</w:t>
      </w:r>
      <w:r>
        <w:rPr>
          <w:rStyle w:val="FontStyle23"/>
          <w:rFonts w:ascii="Calibri" w:hAnsi="Calibri" w:cs="Calibri"/>
        </w:rPr>
        <w:t>5</w:t>
      </w:r>
      <w:r>
        <w:rPr>
          <w:rStyle w:val="FontStyle23"/>
        </w:rPr>
        <w:t xml:space="preserve">. </w:t>
      </w:r>
      <w:r w:rsidR="00DF1B52" w:rsidRPr="002660B4">
        <w:rPr>
          <w:rStyle w:val="FontStyle23"/>
        </w:rPr>
        <w:t>Устройства контроля прибытия, порядок действий при их неисправности. Бло</w:t>
      </w:r>
      <w:r w:rsidR="00DF1B52" w:rsidRPr="002660B4">
        <w:rPr>
          <w:rStyle w:val="FontStyle23"/>
        </w:rPr>
        <w:softHyphen/>
        <w:t xml:space="preserve">кировочный сигнал отправления поезда. </w:t>
      </w:r>
    </w:p>
    <w:p w:rsidR="00DF1B52" w:rsidRPr="002660B4" w:rsidRDefault="000C3557" w:rsidP="00AA58A6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</w:rPr>
        <w:t>8</w:t>
      </w:r>
      <w:r>
        <w:rPr>
          <w:rStyle w:val="FontStyle23"/>
          <w:rFonts w:ascii="Calibri" w:hAnsi="Calibri" w:cs="Calibri"/>
        </w:rPr>
        <w:t>6</w:t>
      </w:r>
      <w:r>
        <w:rPr>
          <w:rStyle w:val="FontStyle23"/>
        </w:rPr>
        <w:t xml:space="preserve">. </w:t>
      </w:r>
      <w:r w:rsidR="00DF1B52" w:rsidRPr="002660B4">
        <w:rPr>
          <w:rStyle w:val="FontStyle23"/>
        </w:rPr>
        <w:t>Отправление ранее задержанных поез</w:t>
      </w:r>
      <w:r w:rsidR="00DF1B52" w:rsidRPr="002660B4">
        <w:rPr>
          <w:rStyle w:val="FontStyle23"/>
        </w:rPr>
        <w:softHyphen/>
        <w:t>дов; отправление поезда, голова которого находится за выходным светофором.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87. </w:t>
      </w:r>
      <w:r w:rsidR="00DF1B52" w:rsidRPr="002660B4">
        <w:rPr>
          <w:rStyle w:val="FontStyle23"/>
          <w:sz w:val="24"/>
          <w:szCs w:val="24"/>
        </w:rPr>
        <w:t xml:space="preserve">Неисправности, при которых прекращается действие полуавтоматической блокировки. 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88.</w:t>
      </w:r>
      <w:r w:rsidR="00DF1B52" w:rsidRPr="002660B4">
        <w:rPr>
          <w:rStyle w:val="FontStyle23"/>
          <w:sz w:val="24"/>
          <w:szCs w:val="24"/>
        </w:rPr>
        <w:t xml:space="preserve">Требования ИДП к устройствам электрожезловой системы. </w:t>
      </w:r>
    </w:p>
    <w:p w:rsidR="00DF1B52" w:rsidRPr="002660B4" w:rsidRDefault="000C3557" w:rsidP="00AA58A6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</w:rPr>
        <w:t xml:space="preserve">89. </w:t>
      </w:r>
      <w:r w:rsidR="00DF1B52" w:rsidRPr="002660B4">
        <w:rPr>
          <w:rStyle w:val="FontStyle23"/>
        </w:rPr>
        <w:t>Формы путевых записок: порядок заполнения, выдачи, на что дает право пу</w:t>
      </w:r>
      <w:r w:rsidR="00DF1B52" w:rsidRPr="002660B4">
        <w:rPr>
          <w:rStyle w:val="FontStyle23"/>
        </w:rPr>
        <w:softHyphen/>
        <w:t xml:space="preserve">тевая записка. </w:t>
      </w:r>
    </w:p>
    <w:p w:rsidR="00DF1B52" w:rsidRPr="002660B4" w:rsidRDefault="000C3557" w:rsidP="00AA58A6">
      <w:pPr>
        <w:pStyle w:val="Style2"/>
        <w:widowControl/>
        <w:spacing w:line="240" w:lineRule="auto"/>
        <w:ind w:firstLine="0"/>
        <w:jc w:val="both"/>
        <w:rPr>
          <w:rStyle w:val="FontStyle23"/>
        </w:rPr>
      </w:pPr>
      <w:r>
        <w:rPr>
          <w:rStyle w:val="FontStyle23"/>
        </w:rPr>
        <w:t>9</w:t>
      </w:r>
      <w:r>
        <w:rPr>
          <w:rStyle w:val="FontStyle23"/>
          <w:rFonts w:ascii="Calibri" w:hAnsi="Calibri" w:cs="Calibri"/>
        </w:rPr>
        <w:t>0</w:t>
      </w:r>
      <w:r>
        <w:rPr>
          <w:rStyle w:val="FontStyle23"/>
        </w:rPr>
        <w:t xml:space="preserve">. </w:t>
      </w:r>
      <w:r w:rsidR="00DF1B52" w:rsidRPr="002660B4">
        <w:rPr>
          <w:rStyle w:val="FontStyle23"/>
        </w:rPr>
        <w:t>Требования ИДП к ведению журнала поездных телефонограмм: нумерация п</w:t>
      </w:r>
      <w:r w:rsidR="00DF1B52" w:rsidRPr="002660B4">
        <w:rPr>
          <w:rStyle w:val="FontStyle23"/>
        </w:rPr>
        <w:t>о</w:t>
      </w:r>
      <w:r w:rsidR="00DF1B52" w:rsidRPr="002660B4">
        <w:rPr>
          <w:rStyle w:val="FontStyle23"/>
        </w:rPr>
        <w:t>ездных телефонограмм, оформление записей о приеме и сдаче дежурства, пере</w:t>
      </w:r>
      <w:r w:rsidR="00DF1B52" w:rsidRPr="002660B4">
        <w:rPr>
          <w:rStyle w:val="FontStyle23"/>
        </w:rPr>
        <w:softHyphen/>
        <w:t>ходе на телефонные средства связи, восстановлении движения по средствам связи.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91.</w:t>
      </w:r>
      <w:r w:rsidR="00DF1B52" w:rsidRPr="002660B4">
        <w:rPr>
          <w:rStyle w:val="FontStyle23"/>
          <w:sz w:val="24"/>
          <w:szCs w:val="24"/>
        </w:rPr>
        <w:t>Формы поездных телефонограмм, порядок обмена телефонограммами при движении на однопутных участках.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92.</w:t>
      </w:r>
      <w:r w:rsidR="00DF1B52" w:rsidRPr="002660B4">
        <w:rPr>
          <w:rStyle w:val="FontStyle23"/>
          <w:sz w:val="24"/>
          <w:szCs w:val="24"/>
        </w:rPr>
        <w:t xml:space="preserve"> Формы поездных телефонограмм, порядок обмена телефонограммами при движении на двухпутных участках: по правильному и неправильному пути, при закрытии одного из путей.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 xml:space="preserve">93. </w:t>
      </w:r>
      <w:r w:rsidR="00DF1B52" w:rsidRPr="002660B4">
        <w:rPr>
          <w:rStyle w:val="FontStyle23"/>
          <w:sz w:val="24"/>
          <w:szCs w:val="24"/>
        </w:rPr>
        <w:t xml:space="preserve">ПТЭ о руководстве движением поездов на участке. 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 xml:space="preserve">94. </w:t>
      </w:r>
      <w:r w:rsidR="00DF1B52" w:rsidRPr="002660B4">
        <w:rPr>
          <w:rStyle w:val="FontStyle23"/>
          <w:sz w:val="24"/>
          <w:szCs w:val="24"/>
        </w:rPr>
        <w:t xml:space="preserve">Обязанности поездного диспетчера. 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9</w:t>
      </w:r>
      <w:r>
        <w:rPr>
          <w:rStyle w:val="FontStyle23"/>
          <w:rFonts w:ascii="Calibri" w:hAnsi="Calibri" w:cs="Calibri"/>
          <w:sz w:val="24"/>
          <w:szCs w:val="24"/>
        </w:rPr>
        <w:t>5</w:t>
      </w:r>
      <w:r>
        <w:rPr>
          <w:rStyle w:val="FontStyle23"/>
          <w:sz w:val="24"/>
          <w:szCs w:val="24"/>
        </w:rPr>
        <w:t xml:space="preserve">. </w:t>
      </w:r>
      <w:r w:rsidR="00DF1B52" w:rsidRPr="002660B4">
        <w:rPr>
          <w:rStyle w:val="FontStyle23"/>
          <w:sz w:val="24"/>
          <w:szCs w:val="24"/>
        </w:rPr>
        <w:t>Требования ИДП к ведению графика исполненного движения. При</w:t>
      </w:r>
      <w:r w:rsidR="00DF1B52" w:rsidRPr="002660B4">
        <w:rPr>
          <w:rStyle w:val="FontStyle23"/>
          <w:sz w:val="24"/>
          <w:szCs w:val="24"/>
        </w:rPr>
        <w:softHyphen/>
        <w:t xml:space="preserve">меры заполнения трафика исполненного движения. 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>
        <w:rPr>
          <w:rStyle w:val="FontStyle23"/>
          <w:sz w:val="24"/>
          <w:szCs w:val="24"/>
        </w:rPr>
        <w:t>9</w:t>
      </w:r>
      <w:r>
        <w:rPr>
          <w:rStyle w:val="FontStyle23"/>
          <w:rFonts w:ascii="Calibri" w:hAnsi="Calibri" w:cs="Calibri"/>
          <w:sz w:val="24"/>
          <w:szCs w:val="24"/>
        </w:rPr>
        <w:t>6</w:t>
      </w:r>
      <w:r>
        <w:rPr>
          <w:rStyle w:val="FontStyle23"/>
          <w:sz w:val="24"/>
          <w:szCs w:val="24"/>
        </w:rPr>
        <w:t xml:space="preserve">. </w:t>
      </w:r>
      <w:r w:rsidR="00DF1B52" w:rsidRPr="002660B4">
        <w:rPr>
          <w:rStyle w:val="FontStyle23"/>
          <w:sz w:val="24"/>
          <w:szCs w:val="24"/>
        </w:rPr>
        <w:t>Приказы, подлежащие обязательной регистрации в журнале диспетчерских распор</w:t>
      </w:r>
      <w:r w:rsidR="00DF1B52" w:rsidRPr="002660B4">
        <w:rPr>
          <w:rStyle w:val="FontStyle23"/>
          <w:sz w:val="24"/>
          <w:szCs w:val="24"/>
        </w:rPr>
        <w:t>я</w:t>
      </w:r>
      <w:r w:rsidR="00DF1B52" w:rsidRPr="002660B4">
        <w:rPr>
          <w:rStyle w:val="FontStyle23"/>
          <w:sz w:val="24"/>
          <w:szCs w:val="24"/>
        </w:rPr>
        <w:t>жений.</w:t>
      </w:r>
    </w:p>
    <w:p w:rsidR="00DF1B52" w:rsidRPr="002660B4" w:rsidRDefault="000C3557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97. </w:t>
      </w:r>
      <w:r w:rsidR="00DF1B52" w:rsidRPr="002660B4">
        <w:rPr>
          <w:rStyle w:val="FontStyle23"/>
          <w:sz w:val="24"/>
          <w:szCs w:val="24"/>
        </w:rPr>
        <w:t>Виды предупреждений и случаи их выдачи.</w:t>
      </w:r>
    </w:p>
    <w:p w:rsidR="00DF1B52" w:rsidRPr="002660B4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 xml:space="preserve">98. </w:t>
      </w:r>
      <w:r w:rsidR="00DF1B52" w:rsidRPr="002660B4">
        <w:rPr>
          <w:rStyle w:val="FontStyle23"/>
          <w:sz w:val="24"/>
          <w:szCs w:val="24"/>
        </w:rPr>
        <w:t xml:space="preserve"> Должностные лица, имеющие право на подачу заявки о выдаче предупреждений; </w:t>
      </w:r>
    </w:p>
    <w:p w:rsidR="00DF1B52" w:rsidRPr="002660B4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сроки производства работ.</w:t>
      </w:r>
      <w:r w:rsidR="00DF1B52" w:rsidRPr="002660B4">
        <w:rPr>
          <w:rStyle w:val="FontStyle23"/>
          <w:sz w:val="24"/>
          <w:szCs w:val="24"/>
        </w:rPr>
        <w:t xml:space="preserve"> </w:t>
      </w:r>
    </w:p>
    <w:p w:rsidR="00DF1B52" w:rsidRPr="002660B4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lastRenderedPageBreak/>
        <w:t>99. П</w:t>
      </w:r>
      <w:r w:rsidR="00DF1B52" w:rsidRPr="002660B4">
        <w:rPr>
          <w:rStyle w:val="FontStyle23"/>
          <w:sz w:val="24"/>
          <w:szCs w:val="24"/>
        </w:rPr>
        <w:t>орядок пере</w:t>
      </w:r>
      <w:r w:rsidR="00DF1B52" w:rsidRPr="002660B4">
        <w:rPr>
          <w:rStyle w:val="FontStyle23"/>
          <w:sz w:val="24"/>
          <w:szCs w:val="24"/>
        </w:rPr>
        <w:softHyphen/>
        <w:t xml:space="preserve">дачи заявок на выдачу или отмену предупреждений, подтверждение о принятии заявки. </w:t>
      </w:r>
    </w:p>
    <w:p w:rsidR="00DF1B52" w:rsidRPr="002660B4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>
        <w:rPr>
          <w:rStyle w:val="FontStyle23"/>
          <w:sz w:val="24"/>
          <w:szCs w:val="24"/>
        </w:rPr>
        <w:t>1</w:t>
      </w:r>
      <w:r>
        <w:rPr>
          <w:rStyle w:val="FontStyle23"/>
          <w:rFonts w:ascii="Calibri" w:hAnsi="Calibri" w:cs="Calibri"/>
          <w:sz w:val="24"/>
          <w:szCs w:val="24"/>
        </w:rPr>
        <w:t>00</w:t>
      </w:r>
      <w:r>
        <w:rPr>
          <w:rStyle w:val="FontStyle23"/>
          <w:sz w:val="24"/>
          <w:szCs w:val="24"/>
        </w:rPr>
        <w:t xml:space="preserve">. </w:t>
      </w:r>
      <w:r w:rsidR="00DF1B52" w:rsidRPr="002660B4">
        <w:rPr>
          <w:rStyle w:val="FontStyle23"/>
          <w:sz w:val="24"/>
          <w:szCs w:val="24"/>
        </w:rPr>
        <w:t>Порядок ведения книги предупреждений и выдачи предупреждений; нумерация пр</w:t>
      </w:r>
      <w:r w:rsidR="00DF1B52" w:rsidRPr="002660B4">
        <w:rPr>
          <w:rStyle w:val="FontStyle23"/>
          <w:sz w:val="24"/>
          <w:szCs w:val="24"/>
        </w:rPr>
        <w:t>е</w:t>
      </w:r>
      <w:r w:rsidR="00AA58A6">
        <w:rPr>
          <w:rStyle w:val="FontStyle23"/>
          <w:sz w:val="24"/>
          <w:szCs w:val="24"/>
        </w:rPr>
        <w:t>ду</w:t>
      </w:r>
      <w:r w:rsidR="00DF1B52" w:rsidRPr="002660B4">
        <w:rPr>
          <w:rStyle w:val="FontStyle23"/>
          <w:sz w:val="24"/>
          <w:szCs w:val="24"/>
        </w:rPr>
        <w:t xml:space="preserve">преждений. </w:t>
      </w:r>
    </w:p>
    <w:p w:rsidR="00DF1B52" w:rsidRPr="00F4165D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101. </w:t>
      </w:r>
      <w:r w:rsidR="00DF1B52" w:rsidRPr="00F4165D">
        <w:rPr>
          <w:rStyle w:val="FontStyle23"/>
          <w:sz w:val="24"/>
          <w:szCs w:val="24"/>
        </w:rPr>
        <w:t xml:space="preserve">Порядок выдачи предупреждений на поезда. </w:t>
      </w:r>
    </w:p>
    <w:p w:rsidR="00DF1B52" w:rsidRPr="00F4165D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102. </w:t>
      </w:r>
      <w:r w:rsidR="00DF1B52" w:rsidRPr="00F4165D">
        <w:rPr>
          <w:rStyle w:val="FontStyle23"/>
          <w:sz w:val="24"/>
          <w:szCs w:val="24"/>
        </w:rPr>
        <w:t>Содержание и порядок запол</w:t>
      </w:r>
      <w:r w:rsidR="00DF1B52" w:rsidRPr="00F4165D">
        <w:rPr>
          <w:rStyle w:val="FontStyle23"/>
          <w:sz w:val="24"/>
          <w:szCs w:val="24"/>
        </w:rPr>
        <w:softHyphen/>
        <w:t>нения бланка предупреждений, особенности составления предупреждения с использо</w:t>
      </w:r>
      <w:r w:rsidR="00DF1B52" w:rsidRPr="00F4165D">
        <w:rPr>
          <w:rStyle w:val="FontStyle23"/>
          <w:sz w:val="24"/>
          <w:szCs w:val="24"/>
        </w:rPr>
        <w:softHyphen/>
        <w:t xml:space="preserve">ванием компьютера или телетайпного аппарата. </w:t>
      </w:r>
    </w:p>
    <w:p w:rsidR="00F4165D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103. </w:t>
      </w:r>
      <w:r w:rsidR="00DF1B52" w:rsidRPr="00F4165D">
        <w:rPr>
          <w:rStyle w:val="FontStyle23"/>
          <w:sz w:val="24"/>
          <w:szCs w:val="24"/>
        </w:rPr>
        <w:t>Порядок отмены предупреждений.</w:t>
      </w:r>
    </w:p>
    <w:p w:rsidR="000C3557" w:rsidRPr="00F4165D" w:rsidRDefault="000C3557" w:rsidP="000C3557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>104.</w:t>
      </w:r>
      <w:r w:rsidR="009C1994" w:rsidRPr="00F4165D">
        <w:rPr>
          <w:rStyle w:val="FontStyle23"/>
          <w:sz w:val="24"/>
          <w:szCs w:val="24"/>
        </w:rPr>
        <w:t xml:space="preserve"> </w:t>
      </w:r>
      <w:r w:rsidR="00DF1B52" w:rsidRPr="00F4165D">
        <w:rPr>
          <w:rStyle w:val="FontStyle23"/>
          <w:sz w:val="24"/>
          <w:szCs w:val="24"/>
        </w:rPr>
        <w:t xml:space="preserve">Порядок движения поездов с разграничением времени (вслед). </w:t>
      </w:r>
      <w:r w:rsidRPr="00F4165D">
        <w:rPr>
          <w:rStyle w:val="FontStyle23"/>
          <w:sz w:val="24"/>
          <w:szCs w:val="24"/>
        </w:rPr>
        <w:t xml:space="preserve"> </w:t>
      </w:r>
    </w:p>
    <w:p w:rsidR="00F4165D" w:rsidRPr="00F4165D" w:rsidRDefault="000C3557" w:rsidP="00F4165D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105. </w:t>
      </w:r>
      <w:r w:rsidR="00DF1B52" w:rsidRPr="00F4165D">
        <w:rPr>
          <w:rStyle w:val="FontStyle23"/>
          <w:sz w:val="24"/>
          <w:szCs w:val="24"/>
        </w:rPr>
        <w:t>Оформление записей в журнале осмотра путей, стрелочных переводов, устройств СЦБ, связи и контактной сети.</w:t>
      </w:r>
    </w:p>
    <w:p w:rsidR="00DF1B52" w:rsidRPr="00F4165D" w:rsidRDefault="000C3557" w:rsidP="00F4165D">
      <w:pPr>
        <w:tabs>
          <w:tab w:val="left" w:pos="0"/>
        </w:tabs>
        <w:spacing w:after="0" w:line="240" w:lineRule="auto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>1</w:t>
      </w:r>
      <w:r w:rsidR="009C1994" w:rsidRPr="00F4165D">
        <w:rPr>
          <w:rStyle w:val="FontStyle23"/>
          <w:sz w:val="24"/>
          <w:szCs w:val="24"/>
        </w:rPr>
        <w:t>0</w:t>
      </w:r>
      <w:r w:rsidRPr="00F4165D">
        <w:rPr>
          <w:rStyle w:val="FontStyle23"/>
          <w:sz w:val="24"/>
          <w:szCs w:val="24"/>
        </w:rPr>
        <w:t>6</w:t>
      </w:r>
      <w:r w:rsidR="00F4165D">
        <w:rPr>
          <w:rStyle w:val="FontStyle23"/>
          <w:sz w:val="24"/>
          <w:szCs w:val="24"/>
        </w:rPr>
        <w:t xml:space="preserve">. </w:t>
      </w:r>
      <w:r w:rsidR="00DF1B52" w:rsidRPr="00F4165D">
        <w:rPr>
          <w:rStyle w:val="FontStyle23"/>
          <w:sz w:val="24"/>
          <w:szCs w:val="24"/>
        </w:rPr>
        <w:t>Производство ремонтных работ на перегонах в технологические окна, пре</w:t>
      </w:r>
      <w:r w:rsidR="00DF1B52" w:rsidRPr="00F4165D">
        <w:rPr>
          <w:rStyle w:val="FontStyle23"/>
          <w:sz w:val="24"/>
          <w:szCs w:val="24"/>
        </w:rPr>
        <w:softHyphen/>
        <w:t xml:space="preserve">дусмотренные графиком движения поездов, при закрытии перегона. </w:t>
      </w:r>
    </w:p>
    <w:p w:rsidR="00DF1B52" w:rsidRPr="00F4165D" w:rsidRDefault="000C3557" w:rsidP="00F4165D">
      <w:pPr>
        <w:tabs>
          <w:tab w:val="left" w:pos="0"/>
        </w:tabs>
        <w:spacing w:after="0" w:line="240" w:lineRule="auto"/>
        <w:ind w:hanging="284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    107. </w:t>
      </w:r>
      <w:r w:rsidR="009C1994" w:rsidRPr="00F4165D">
        <w:rPr>
          <w:rStyle w:val="FontStyle23"/>
          <w:sz w:val="24"/>
          <w:szCs w:val="24"/>
        </w:rPr>
        <w:t>Производство работ на станционных путях.</w:t>
      </w:r>
    </w:p>
    <w:p w:rsidR="009C1994" w:rsidRPr="00F4165D" w:rsidRDefault="00F4165D" w:rsidP="00F4165D">
      <w:pPr>
        <w:tabs>
          <w:tab w:val="left" w:pos="0"/>
        </w:tabs>
        <w:spacing w:after="0" w:line="240" w:lineRule="auto"/>
        <w:ind w:left="-284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    108. </w:t>
      </w:r>
      <w:r w:rsidR="009C1994" w:rsidRPr="00F4165D">
        <w:rPr>
          <w:rStyle w:val="FontStyle23"/>
          <w:sz w:val="24"/>
          <w:szCs w:val="24"/>
        </w:rPr>
        <w:t>Отправление и сле</w:t>
      </w:r>
      <w:r w:rsidR="009C1994" w:rsidRPr="00F4165D">
        <w:rPr>
          <w:rStyle w:val="FontStyle23"/>
          <w:sz w:val="24"/>
          <w:szCs w:val="24"/>
        </w:rPr>
        <w:softHyphen/>
        <w:t>дование поездов по неправильному пути.</w:t>
      </w:r>
    </w:p>
    <w:p w:rsidR="009C1994" w:rsidRPr="00F4165D" w:rsidRDefault="00F4165D" w:rsidP="00F4165D">
      <w:pPr>
        <w:tabs>
          <w:tab w:val="left" w:pos="0"/>
        </w:tabs>
        <w:spacing w:after="0" w:line="240" w:lineRule="auto"/>
        <w:ind w:left="-284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     109.</w:t>
      </w:r>
      <w:r w:rsidR="009C1994" w:rsidRPr="00F4165D">
        <w:rPr>
          <w:rStyle w:val="FontStyle23"/>
          <w:sz w:val="24"/>
          <w:szCs w:val="24"/>
        </w:rPr>
        <w:t xml:space="preserve"> Соединение поездов и порядок их следования. </w:t>
      </w:r>
    </w:p>
    <w:p w:rsidR="009C1994" w:rsidRPr="00F4165D" w:rsidRDefault="00F4165D" w:rsidP="00AA58A6">
      <w:pPr>
        <w:widowControl w:val="0"/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110. </w:t>
      </w:r>
      <w:r w:rsidR="009C1994" w:rsidRPr="00F4165D">
        <w:rPr>
          <w:rStyle w:val="FontStyle23"/>
          <w:sz w:val="24"/>
          <w:szCs w:val="24"/>
        </w:rPr>
        <w:t xml:space="preserve">Формирование поездов с грузами ВМ; поезда, в состав которых запрещено ставить </w:t>
      </w:r>
      <w:r w:rsidRPr="00F4165D">
        <w:rPr>
          <w:rStyle w:val="FontStyle23"/>
          <w:sz w:val="24"/>
          <w:szCs w:val="24"/>
        </w:rPr>
        <w:t xml:space="preserve">  </w:t>
      </w:r>
      <w:r w:rsidR="009C1994" w:rsidRPr="00F4165D">
        <w:rPr>
          <w:rStyle w:val="FontStyle23"/>
          <w:sz w:val="24"/>
          <w:szCs w:val="24"/>
        </w:rPr>
        <w:t xml:space="preserve">вагоны с ВМ. </w:t>
      </w:r>
    </w:p>
    <w:p w:rsidR="009C1994" w:rsidRPr="00F4165D" w:rsidRDefault="00F4165D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111. </w:t>
      </w:r>
      <w:r w:rsidR="009C1994" w:rsidRPr="00F4165D">
        <w:rPr>
          <w:rStyle w:val="FontStyle23"/>
          <w:sz w:val="24"/>
          <w:szCs w:val="24"/>
        </w:rPr>
        <w:t xml:space="preserve">Сопровождение вагонов с ВМ военизированной охраной. </w:t>
      </w:r>
    </w:p>
    <w:p w:rsidR="009C1994" w:rsidRPr="00F4165D" w:rsidRDefault="00F4165D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112. </w:t>
      </w:r>
      <w:r w:rsidR="009C1994" w:rsidRPr="00F4165D">
        <w:rPr>
          <w:rStyle w:val="FontStyle23"/>
          <w:sz w:val="24"/>
          <w:szCs w:val="24"/>
        </w:rPr>
        <w:t>Следование поездов с ВМ.</w:t>
      </w:r>
    </w:p>
    <w:p w:rsidR="009C1994" w:rsidRPr="00F4165D" w:rsidRDefault="00F4165D" w:rsidP="00AA58A6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>113.</w:t>
      </w:r>
      <w:r w:rsidR="009C1994" w:rsidRPr="00F4165D">
        <w:rPr>
          <w:rStyle w:val="FontStyle23"/>
          <w:sz w:val="24"/>
          <w:szCs w:val="24"/>
        </w:rPr>
        <w:t xml:space="preserve">Понятия: крушение поездов, аварии, происшествия, события. </w:t>
      </w:r>
    </w:p>
    <w:p w:rsidR="009C1994" w:rsidRPr="00F4165D" w:rsidRDefault="00F4165D" w:rsidP="00AA58A6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>114.</w:t>
      </w:r>
      <w:r w:rsidR="009C1994" w:rsidRPr="00F4165D">
        <w:rPr>
          <w:rStyle w:val="FontStyle23"/>
          <w:sz w:val="24"/>
          <w:szCs w:val="24"/>
        </w:rPr>
        <w:t>Анализ состояния безопасности движения по железнодорожным хозяй</w:t>
      </w:r>
      <w:r w:rsidR="009C1994" w:rsidRPr="00F4165D">
        <w:rPr>
          <w:rStyle w:val="FontStyle23"/>
          <w:sz w:val="24"/>
          <w:szCs w:val="24"/>
        </w:rPr>
        <w:softHyphen/>
        <w:t xml:space="preserve">ствам. </w:t>
      </w:r>
    </w:p>
    <w:p w:rsidR="009C1994" w:rsidRPr="00F4165D" w:rsidRDefault="00F4165D" w:rsidP="00AA58A6">
      <w:pPr>
        <w:spacing w:after="0" w:line="240" w:lineRule="auto"/>
        <w:jc w:val="both"/>
        <w:rPr>
          <w:rStyle w:val="FontStyle23"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115. </w:t>
      </w:r>
      <w:r w:rsidR="009C1994" w:rsidRPr="00F4165D">
        <w:rPr>
          <w:rStyle w:val="FontStyle23"/>
          <w:sz w:val="24"/>
          <w:szCs w:val="24"/>
        </w:rPr>
        <w:t>Основные причины случаев нарушения безопасности движения в хозяй</w:t>
      </w:r>
      <w:r w:rsidR="009C1994" w:rsidRPr="00F4165D">
        <w:rPr>
          <w:rStyle w:val="FontStyle23"/>
          <w:sz w:val="24"/>
          <w:szCs w:val="24"/>
        </w:rPr>
        <w:softHyphen/>
        <w:t>стве перев</w:t>
      </w:r>
      <w:r w:rsidR="009C1994" w:rsidRPr="00F4165D">
        <w:rPr>
          <w:rStyle w:val="FontStyle23"/>
          <w:sz w:val="24"/>
          <w:szCs w:val="24"/>
        </w:rPr>
        <w:t>о</w:t>
      </w:r>
      <w:r w:rsidR="009C1994" w:rsidRPr="00F4165D">
        <w:rPr>
          <w:rStyle w:val="FontStyle23"/>
          <w:sz w:val="24"/>
          <w:szCs w:val="24"/>
        </w:rPr>
        <w:t>зок.</w:t>
      </w:r>
    </w:p>
    <w:p w:rsidR="009C1994" w:rsidRPr="00F4165D" w:rsidRDefault="00F4165D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116. </w:t>
      </w:r>
      <w:r w:rsidR="009C1994" w:rsidRPr="00F4165D">
        <w:rPr>
          <w:rStyle w:val="FontStyle23"/>
          <w:sz w:val="24"/>
          <w:szCs w:val="24"/>
        </w:rPr>
        <w:t>Содержание технических сре</w:t>
      </w:r>
      <w:proofErr w:type="gramStart"/>
      <w:r w:rsidR="009C1994" w:rsidRPr="00F4165D">
        <w:rPr>
          <w:rStyle w:val="FontStyle23"/>
          <w:sz w:val="24"/>
          <w:szCs w:val="24"/>
        </w:rPr>
        <w:t>дств в  п</w:t>
      </w:r>
      <w:proofErr w:type="gramEnd"/>
      <w:r w:rsidR="009C1994" w:rsidRPr="00F4165D">
        <w:rPr>
          <w:rStyle w:val="FontStyle23"/>
          <w:sz w:val="24"/>
          <w:szCs w:val="24"/>
        </w:rPr>
        <w:t>остоянной исправности, проведение профила</w:t>
      </w:r>
      <w:r w:rsidR="009C1994" w:rsidRPr="00F4165D">
        <w:rPr>
          <w:rStyle w:val="FontStyle23"/>
          <w:sz w:val="24"/>
          <w:szCs w:val="24"/>
        </w:rPr>
        <w:t>к</w:t>
      </w:r>
      <w:r w:rsidR="009C1994" w:rsidRPr="00F4165D">
        <w:rPr>
          <w:rStyle w:val="FontStyle23"/>
          <w:sz w:val="24"/>
          <w:szCs w:val="24"/>
        </w:rPr>
        <w:t>тических мер по пре</w:t>
      </w:r>
      <w:r w:rsidR="009C1994" w:rsidRPr="00F4165D">
        <w:rPr>
          <w:rStyle w:val="FontStyle23"/>
          <w:sz w:val="24"/>
          <w:szCs w:val="24"/>
        </w:rPr>
        <w:softHyphen/>
        <w:t>дупреждению аварийности.</w:t>
      </w:r>
    </w:p>
    <w:p w:rsidR="009C1994" w:rsidRPr="00F4165D" w:rsidRDefault="00F4165D" w:rsidP="00AA58A6">
      <w:pPr>
        <w:tabs>
          <w:tab w:val="left" w:pos="0"/>
        </w:tabs>
        <w:spacing w:after="0" w:line="240" w:lineRule="auto"/>
        <w:jc w:val="both"/>
        <w:rPr>
          <w:rStyle w:val="FontStyle23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117. </w:t>
      </w:r>
      <w:r w:rsidR="009C1994" w:rsidRPr="00F4165D">
        <w:rPr>
          <w:rStyle w:val="FontStyle23"/>
          <w:sz w:val="24"/>
          <w:szCs w:val="24"/>
        </w:rPr>
        <w:t>Особенности обеспечения безопасности при пропуске поездов повышен</w:t>
      </w:r>
      <w:r w:rsidR="009C1994" w:rsidRPr="00F4165D">
        <w:rPr>
          <w:rStyle w:val="FontStyle23"/>
          <w:sz w:val="24"/>
          <w:szCs w:val="24"/>
        </w:rPr>
        <w:softHyphen/>
        <w:t>ной длины и массы.</w:t>
      </w:r>
    </w:p>
    <w:p w:rsidR="00763376" w:rsidRPr="004E3CCC" w:rsidRDefault="00F4165D" w:rsidP="004E3CC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65D">
        <w:rPr>
          <w:rStyle w:val="FontStyle23"/>
          <w:sz w:val="24"/>
          <w:szCs w:val="24"/>
        </w:rPr>
        <w:t xml:space="preserve">118. </w:t>
      </w:r>
      <w:r w:rsidR="009C1994" w:rsidRPr="00F4165D">
        <w:rPr>
          <w:rStyle w:val="FontStyle23"/>
          <w:sz w:val="24"/>
          <w:szCs w:val="24"/>
        </w:rPr>
        <w:t>Порядок действий работников в случаях: осложнения эксплуатационной обстановки нарушением графика движе</w:t>
      </w:r>
      <w:r w:rsidR="009C1994" w:rsidRPr="00F4165D">
        <w:rPr>
          <w:rStyle w:val="FontStyle23"/>
          <w:sz w:val="24"/>
          <w:szCs w:val="24"/>
        </w:rPr>
        <w:softHyphen/>
        <w:t>ния поездов</w:t>
      </w:r>
      <w:r w:rsidRPr="00F4165D">
        <w:rPr>
          <w:rStyle w:val="FontStyle23"/>
          <w:sz w:val="24"/>
          <w:szCs w:val="24"/>
        </w:rPr>
        <w:t>.</w:t>
      </w:r>
    </w:p>
    <w:p w:rsidR="00763376" w:rsidRPr="00C3419B" w:rsidRDefault="00763376" w:rsidP="0076337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19B">
        <w:rPr>
          <w:rFonts w:ascii="Times New Roman" w:hAnsi="Times New Roman" w:cs="Times New Roman"/>
          <w:b/>
          <w:sz w:val="28"/>
          <w:szCs w:val="28"/>
        </w:rPr>
        <w:t xml:space="preserve">Контролируемые компетенции: </w:t>
      </w:r>
    </w:p>
    <w:p w:rsidR="00763376" w:rsidRPr="00C3419B" w:rsidRDefault="00763376" w:rsidP="00763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ОК1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ыбирать способы решения задач профессиональной деятельн</w:t>
      </w:r>
      <w:r w:rsidRPr="00C3419B">
        <w:rPr>
          <w:rFonts w:ascii="Times New Roman" w:hAnsi="Times New Roman" w:cs="Times New Roman"/>
          <w:sz w:val="28"/>
          <w:szCs w:val="28"/>
        </w:rPr>
        <w:t>о</w:t>
      </w:r>
      <w:r w:rsidRPr="00C3419B">
        <w:rPr>
          <w:rFonts w:ascii="Times New Roman" w:hAnsi="Times New Roman" w:cs="Times New Roman"/>
          <w:sz w:val="28"/>
          <w:szCs w:val="28"/>
        </w:rPr>
        <w:t>сти применительно к различным контекстам.</w:t>
      </w:r>
    </w:p>
    <w:p w:rsidR="00763376" w:rsidRPr="00C3419B" w:rsidRDefault="00763376" w:rsidP="00763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ОК2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</w:t>
      </w:r>
      <w:r w:rsidRPr="00C3419B">
        <w:rPr>
          <w:rFonts w:ascii="Times New Roman" w:hAnsi="Times New Roman" w:cs="Times New Roman"/>
          <w:sz w:val="28"/>
          <w:szCs w:val="28"/>
        </w:rPr>
        <w:t>е</w:t>
      </w:r>
      <w:r w:rsidRPr="00C3419B">
        <w:rPr>
          <w:rFonts w:ascii="Times New Roman" w:hAnsi="Times New Roman" w:cs="Times New Roman"/>
          <w:sz w:val="28"/>
          <w:szCs w:val="28"/>
        </w:rPr>
        <w:t>тации информации, и информационные технологии для выполнения задач профессиональной деятельности.</w:t>
      </w:r>
    </w:p>
    <w:p w:rsidR="00763376" w:rsidRPr="00C3419B" w:rsidRDefault="00763376" w:rsidP="007633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2.1.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работу персонала по планированию и орган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перевозочного процесса.</w:t>
      </w:r>
    </w:p>
    <w:p w:rsidR="00763376" w:rsidRPr="00C3419B" w:rsidRDefault="00763376" w:rsidP="007633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2.2.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безопасность движения и решать професси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задачи посредством применения нормативно-правовых документов.</w:t>
      </w:r>
    </w:p>
    <w:p w:rsidR="00763376" w:rsidRPr="004E3CCC" w:rsidRDefault="00763376" w:rsidP="004E3C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2.3.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работу персонала по технологическому 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служиванию перевозочного процесса.</w:t>
      </w:r>
    </w:p>
    <w:p w:rsidR="00763376" w:rsidRPr="001019EF" w:rsidRDefault="00763376" w:rsidP="0076337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19EF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>
        <w:rPr>
          <w:rFonts w:ascii="Calibri" w:hAnsi="Calibri" w:cs="Calibri"/>
          <w:b/>
          <w:sz w:val="28"/>
          <w:szCs w:val="28"/>
        </w:rPr>
        <w:t>:</w:t>
      </w:r>
    </w:p>
    <w:p w:rsidR="00763376" w:rsidRPr="001019EF" w:rsidRDefault="00763376" w:rsidP="00763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«отлично»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 ставится при правильном ответе на три  вопроса из разных разд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е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лов;</w:t>
      </w:r>
    </w:p>
    <w:p w:rsidR="00763376" w:rsidRPr="001019EF" w:rsidRDefault="00763376" w:rsidP="00763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«хорошо»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ставится при правильном ответе на три вопроса, два из которых из одного раздела;</w:t>
      </w:r>
    </w:p>
    <w:p w:rsidR="00763376" w:rsidRPr="001019EF" w:rsidRDefault="00763376" w:rsidP="00763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«удовлетворительно»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ставится при правильном ответе на два вопроса;</w:t>
      </w:r>
    </w:p>
    <w:p w:rsidR="00763376" w:rsidRPr="004E3CCC" w:rsidRDefault="00763376" w:rsidP="004E3CCC">
      <w:pPr>
        <w:tabs>
          <w:tab w:val="left" w:pos="0"/>
        </w:tabs>
        <w:spacing w:after="0" w:line="240" w:lineRule="auto"/>
        <w:jc w:val="both"/>
      </w:pPr>
      <w:r w:rsidRPr="001019EF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1019EF">
        <w:rPr>
          <w:rFonts w:ascii="Times New Roman" w:hAnsi="Times New Roman" w:cs="Times New Roman"/>
          <w:sz w:val="28"/>
          <w:szCs w:val="28"/>
        </w:rPr>
        <w:t>- при отсутствии ответа на вопросы</w:t>
      </w:r>
      <w:r w:rsidRPr="002660B4">
        <w:t>.</w:t>
      </w:r>
    </w:p>
    <w:p w:rsidR="001019EF" w:rsidRPr="00763376" w:rsidRDefault="00C3419B" w:rsidP="0076337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19EF">
        <w:rPr>
          <w:rFonts w:ascii="Times New Roman" w:hAnsi="Times New Roman" w:cs="Times New Roman"/>
          <w:b/>
          <w:iCs/>
          <w:sz w:val="28"/>
          <w:szCs w:val="28"/>
        </w:rPr>
        <w:lastRenderedPageBreak/>
        <w:t>4.3 Задание для промежуточной  аттестации.</w:t>
      </w:r>
    </w:p>
    <w:p w:rsidR="00C3419B" w:rsidRPr="001019EF" w:rsidRDefault="001019EF" w:rsidP="00763376">
      <w:pPr>
        <w:shd w:val="clear" w:color="auto" w:fill="FFFFFF"/>
        <w:spacing w:after="0" w:line="240" w:lineRule="auto"/>
        <w:rPr>
          <w:rStyle w:val="FontStyle51"/>
          <w:sz w:val="24"/>
          <w:szCs w:val="24"/>
        </w:rPr>
      </w:pPr>
      <w:r w:rsidRPr="001019E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4.3.1 </w:t>
      </w:r>
      <w:r w:rsidR="00C3419B" w:rsidRPr="001019E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Вопросы для </w:t>
      </w:r>
      <w:r w:rsidR="00C3419B" w:rsidRPr="001019EF">
        <w:rPr>
          <w:rStyle w:val="FontStyle51"/>
          <w:b/>
          <w:sz w:val="24"/>
          <w:szCs w:val="24"/>
        </w:rPr>
        <w:t>дифференцированного зачета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Техническо- распорядительный акт станции, его содержание, порядок разработки, пр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верки и утверждения.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Нормальное положение стрелок и его обозначение.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Перевод стрелок и контроль за их положением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Контроль за техническим состоянием и текущее обслуживание стрелочных переводов.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Скорости при маневрах. </w:t>
      </w:r>
    </w:p>
    <w:p w:rsidR="001019EF" w:rsidRPr="001019EF" w:rsidRDefault="001019EF" w:rsidP="001019EF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Производство маневров на станционных путях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расположенных на уклонах, с вагонами , занятыми людьми и с вагонами, загруженными грузами , требующими особой осторожн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сти.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Маневры на главных и </w:t>
      </w:r>
      <w:proofErr w:type="spellStart"/>
      <w:r w:rsidRPr="001019EF">
        <w:rPr>
          <w:rFonts w:ascii="Times New Roman" w:hAnsi="Times New Roman" w:cs="Times New Roman"/>
          <w:sz w:val="24"/>
          <w:szCs w:val="24"/>
        </w:rPr>
        <w:t>приемо</w:t>
      </w:r>
      <w:proofErr w:type="spellEnd"/>
      <w:r w:rsidRPr="001019EF">
        <w:rPr>
          <w:rFonts w:ascii="Times New Roman" w:hAnsi="Times New Roman" w:cs="Times New Roman"/>
          <w:sz w:val="24"/>
          <w:szCs w:val="24"/>
        </w:rPr>
        <w:t xml:space="preserve"> -отправочных путях и с выходом за границу станции.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Маневровая работа в районах, не обслуживаемых дежурными стрелочных постов.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Производство мавров на станциях, имеющих горочные устройства.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Меры безопасности при нахождении на сортировочных путях вагонов с опасными груз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 xml:space="preserve">ми класса 1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>ВМ).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Вагоны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с которыми не допускаются маневры толчками и роспуск с горки.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Обязанности регулировщика скорости движения вагонов.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Обязанности руководителя маневров.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Обязанности локомотивных бригад, дежурных стрелочных постов, операторов постов централизации и других работников, участвующих в маневрах.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Руководство маневровой работой.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Состав маневровых бригад, маневровые локомотивы.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Особенности в оформлении перевозочных документов на вагоны, загруженные взрывч</w:t>
      </w:r>
      <w:r w:rsidRPr="001019EF">
        <w:rPr>
          <w:rStyle w:val="FontStyle23"/>
          <w:sz w:val="24"/>
          <w:szCs w:val="24"/>
        </w:rPr>
        <w:t>а</w:t>
      </w:r>
      <w:r w:rsidRPr="001019EF">
        <w:rPr>
          <w:rStyle w:val="FontStyle23"/>
          <w:sz w:val="24"/>
          <w:szCs w:val="24"/>
        </w:rPr>
        <w:t xml:space="preserve">тыми материалами (ВМ).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Выделение на станциях путей для установки вагонов с ВМ.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подачи вагонов с грузами ВМ под погрузку.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Подача (уборка) вагонов с ВМ на подъездные пути.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Формирование поездов с грузами ВМ.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Поезда, в состав которых запрещено ставить вагоны с ВМ.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Сопровождение вагонов с ВМ военизированной охраной.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Следование поездов с ВМ.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Действия работников, связанных с движением поездов, в аварийных ситуациях с опасн</w:t>
      </w:r>
      <w:r w:rsidRPr="001019EF">
        <w:rPr>
          <w:rStyle w:val="FontStyle23"/>
          <w:sz w:val="24"/>
          <w:szCs w:val="24"/>
        </w:rPr>
        <w:t>ы</w:t>
      </w:r>
      <w:r w:rsidRPr="001019EF">
        <w:rPr>
          <w:rStyle w:val="FontStyle23"/>
          <w:sz w:val="24"/>
          <w:szCs w:val="24"/>
        </w:rPr>
        <w:t>ми грузами.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Понятия: крушение поездов, аварии, </w:t>
      </w:r>
      <w:proofErr w:type="spellStart"/>
      <w:r w:rsidRPr="001019EF">
        <w:rPr>
          <w:rStyle w:val="FontStyle23"/>
          <w:sz w:val="24"/>
          <w:szCs w:val="24"/>
        </w:rPr>
        <w:t>происшествия</w:t>
      </w:r>
      <w:proofErr w:type="gramStart"/>
      <w:r w:rsidRPr="001019EF">
        <w:rPr>
          <w:rStyle w:val="FontStyle23"/>
          <w:sz w:val="24"/>
          <w:szCs w:val="24"/>
        </w:rPr>
        <w:t>,с</w:t>
      </w:r>
      <w:proofErr w:type="gramEnd"/>
      <w:r w:rsidRPr="001019EF">
        <w:rPr>
          <w:rStyle w:val="FontStyle23"/>
          <w:sz w:val="24"/>
          <w:szCs w:val="24"/>
        </w:rPr>
        <w:t>обытия</w:t>
      </w:r>
      <w:proofErr w:type="spellEnd"/>
      <w:r w:rsidRPr="001019EF">
        <w:rPr>
          <w:rStyle w:val="FontStyle23"/>
          <w:sz w:val="24"/>
          <w:szCs w:val="24"/>
        </w:rPr>
        <w:t xml:space="preserve">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Анализ состояния безопасности движения по железнодорожным хозяйствам. Основные причины случаев нарушения безопасности движения в хозяйстве перевозок.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Рассмотрение отдельных случаев и последствий браков в работе: прием поездов на зан</w:t>
      </w:r>
      <w:r w:rsidRPr="001019EF">
        <w:rPr>
          <w:rStyle w:val="FontStyle23"/>
          <w:sz w:val="24"/>
          <w:szCs w:val="24"/>
        </w:rPr>
        <w:t>я</w:t>
      </w:r>
      <w:r w:rsidRPr="001019EF">
        <w:rPr>
          <w:rStyle w:val="FontStyle23"/>
          <w:sz w:val="24"/>
          <w:szCs w:val="24"/>
        </w:rPr>
        <w:t>тый путь, прием и отправление поезда по неготовому маршруту, перевод стрелки под с</w:t>
      </w:r>
      <w:r w:rsidRPr="001019EF">
        <w:rPr>
          <w:rStyle w:val="FontStyle23"/>
          <w:sz w:val="24"/>
          <w:szCs w:val="24"/>
        </w:rPr>
        <w:t>о</w:t>
      </w:r>
      <w:r w:rsidRPr="001019EF">
        <w:rPr>
          <w:rStyle w:val="FontStyle23"/>
          <w:sz w:val="24"/>
          <w:szCs w:val="24"/>
        </w:rPr>
        <w:t>ставом, уход подвижного состава на маршрут приема и отправления поездов или на пер</w:t>
      </w:r>
      <w:r w:rsidRPr="001019EF">
        <w:rPr>
          <w:rStyle w:val="FontStyle23"/>
          <w:sz w:val="24"/>
          <w:szCs w:val="24"/>
        </w:rPr>
        <w:t>е</w:t>
      </w:r>
      <w:r w:rsidRPr="001019EF">
        <w:rPr>
          <w:rStyle w:val="FontStyle23"/>
          <w:sz w:val="24"/>
          <w:szCs w:val="24"/>
        </w:rPr>
        <w:t xml:space="preserve">гон и др.; меры предупреждения.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служебного расследования нарушений безопасности движения в поездной и маневровой работе.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Степень ответственности виновных за допущенное крушение, аварию, брак в работе.</w:t>
      </w:r>
    </w:p>
    <w:p w:rsidR="001019EF" w:rsidRPr="001019EF" w:rsidRDefault="001019EF" w:rsidP="00EA76A3">
      <w:pPr>
        <w:pStyle w:val="Style2"/>
        <w:numPr>
          <w:ilvl w:val="0"/>
          <w:numId w:val="48"/>
        </w:numPr>
        <w:spacing w:line="240" w:lineRule="auto"/>
        <w:ind w:left="0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Основное содержание и значение приказов и других нормативных актов ОАО РЖД и Положения о дисциплине работников железнодорожного транспорта Российской Федер</w:t>
      </w:r>
      <w:r w:rsidRPr="001019EF">
        <w:rPr>
          <w:rStyle w:val="FontStyle23"/>
          <w:sz w:val="24"/>
          <w:szCs w:val="24"/>
        </w:rPr>
        <w:t>а</w:t>
      </w:r>
      <w:r w:rsidRPr="001019EF">
        <w:rPr>
          <w:rStyle w:val="FontStyle23"/>
          <w:sz w:val="24"/>
          <w:szCs w:val="24"/>
        </w:rPr>
        <w:t xml:space="preserve">ции. </w:t>
      </w:r>
    </w:p>
    <w:p w:rsidR="001019EF" w:rsidRPr="001019EF" w:rsidRDefault="001019EF" w:rsidP="00EA76A3">
      <w:pPr>
        <w:pStyle w:val="Style2"/>
        <w:numPr>
          <w:ilvl w:val="0"/>
          <w:numId w:val="48"/>
        </w:numPr>
        <w:spacing w:line="240" w:lineRule="auto"/>
        <w:ind w:left="0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Комплекс мер, направленных на укрепление дисциплины среди железнодорожников, повышение их квалификации и другие организационные мероприятия. </w:t>
      </w:r>
    </w:p>
    <w:p w:rsidR="001019EF" w:rsidRPr="001019EF" w:rsidRDefault="001019EF" w:rsidP="00EA76A3">
      <w:pPr>
        <w:pStyle w:val="Style2"/>
        <w:numPr>
          <w:ilvl w:val="0"/>
          <w:numId w:val="48"/>
        </w:numPr>
        <w:spacing w:line="240" w:lineRule="auto"/>
        <w:ind w:left="0"/>
      </w:pPr>
      <w:r w:rsidRPr="001019EF">
        <w:rPr>
          <w:rStyle w:val="FontStyle23"/>
          <w:sz w:val="24"/>
          <w:szCs w:val="24"/>
        </w:rPr>
        <w:t>Содержание технических сре</w:t>
      </w:r>
      <w:proofErr w:type="gramStart"/>
      <w:r w:rsidRPr="001019EF">
        <w:rPr>
          <w:rStyle w:val="FontStyle23"/>
          <w:sz w:val="24"/>
          <w:szCs w:val="24"/>
        </w:rPr>
        <w:t>дств в  п</w:t>
      </w:r>
      <w:proofErr w:type="gramEnd"/>
      <w:r w:rsidRPr="001019EF">
        <w:rPr>
          <w:rStyle w:val="FontStyle23"/>
          <w:sz w:val="24"/>
          <w:szCs w:val="24"/>
        </w:rPr>
        <w:t>остоянной исправности, проведение профилактич</w:t>
      </w:r>
      <w:r w:rsidRPr="001019EF">
        <w:rPr>
          <w:rStyle w:val="FontStyle23"/>
          <w:sz w:val="24"/>
          <w:szCs w:val="24"/>
        </w:rPr>
        <w:t>е</w:t>
      </w:r>
      <w:r w:rsidRPr="001019EF">
        <w:rPr>
          <w:rStyle w:val="FontStyle23"/>
          <w:sz w:val="24"/>
          <w:szCs w:val="24"/>
        </w:rPr>
        <w:t>ских мер по предупреждению аварийности.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Style w:val="FontStyle23"/>
          <w:sz w:val="24"/>
          <w:szCs w:val="24"/>
        </w:rPr>
        <w:lastRenderedPageBreak/>
        <w:t>Особенности обеспечения безопасности при пропуске поездов повышенной длины и массы.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осложнения эксплуатационной обстановки нарушением графика движения поездов;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>Порядок действий работников в случаях: пропуска поезда по участку, не предусмотре</w:t>
      </w:r>
      <w:r w:rsidRPr="001019EF">
        <w:rPr>
          <w:rStyle w:val="FontStyle23"/>
          <w:sz w:val="24"/>
          <w:szCs w:val="24"/>
        </w:rPr>
        <w:t>н</w:t>
      </w:r>
      <w:r w:rsidRPr="001019EF">
        <w:rPr>
          <w:rStyle w:val="FontStyle23"/>
          <w:sz w:val="24"/>
          <w:szCs w:val="24"/>
        </w:rPr>
        <w:t xml:space="preserve">ному расписанием движения поездов движения поезда на станцию с перегона, имеющего затяжной спуск, поезда, потерявшего управление тормозами;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ухода вагонов со станции на перегон;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 вынужденной остановки на перегоне из-за самопроизвольного срабатывания тормозов, в т.ч. на затяжных подъемах, с угрозой ухода подвижного состава в сторону станции отправления; 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схода вагонов на перегоне с выходом за габарит; 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Style w:val="FontStyle23"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внезапного повреждения контактной сети или других устройств электроснабжения; </w:t>
      </w:r>
    </w:p>
    <w:p w:rsidR="001019EF" w:rsidRPr="001019EF" w:rsidRDefault="001019EF" w:rsidP="00EA76A3">
      <w:pPr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EF">
        <w:rPr>
          <w:rStyle w:val="FontStyle23"/>
          <w:sz w:val="24"/>
          <w:szCs w:val="24"/>
        </w:rPr>
        <w:t xml:space="preserve">Порядок действий работников в случаях: обнаружения неисправности, «толчка» в пути. </w:t>
      </w:r>
    </w:p>
    <w:p w:rsidR="001019EF" w:rsidRDefault="001019EF" w:rsidP="001019EF">
      <w:pPr>
        <w:shd w:val="clear" w:color="auto" w:fill="FFFFFF"/>
        <w:ind w:right="74"/>
        <w:jc w:val="center"/>
        <w:rPr>
          <w:b/>
          <w:bCs/>
          <w:spacing w:val="-1"/>
        </w:rPr>
      </w:pPr>
    </w:p>
    <w:p w:rsidR="001019EF" w:rsidRPr="001019EF" w:rsidRDefault="001019EF" w:rsidP="00763376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019EF">
        <w:rPr>
          <w:rFonts w:ascii="Times New Roman" w:hAnsi="Times New Roman" w:cs="Times New Roman"/>
          <w:b/>
          <w:bCs/>
          <w:spacing w:val="-1"/>
          <w:sz w:val="24"/>
          <w:szCs w:val="24"/>
        </w:rPr>
        <w:t>4.3.2 Вопросы к экзамену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1.Значение ПТЭ, инструкций и приказов ОАО РЖД  для обеспечения безопасности дв</w:t>
      </w:r>
      <w:r w:rsidRPr="001019EF">
        <w:rPr>
          <w:rFonts w:ascii="Times New Roman" w:hAnsi="Times New Roman" w:cs="Times New Roman"/>
          <w:sz w:val="24"/>
          <w:szCs w:val="24"/>
        </w:rPr>
        <w:t>и</w:t>
      </w:r>
      <w:r w:rsidRPr="001019EF">
        <w:rPr>
          <w:rFonts w:ascii="Times New Roman" w:hAnsi="Times New Roman" w:cs="Times New Roman"/>
          <w:sz w:val="24"/>
          <w:szCs w:val="24"/>
        </w:rPr>
        <w:t>жения. Основные разделы ПТЭ.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2. Основные обязанности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>работников  ж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>.д. транспорта и их ответственность за безопа</w:t>
      </w:r>
      <w:r w:rsidRPr="001019EF">
        <w:rPr>
          <w:rFonts w:ascii="Times New Roman" w:hAnsi="Times New Roman" w:cs="Times New Roman"/>
          <w:sz w:val="24"/>
          <w:szCs w:val="24"/>
        </w:rPr>
        <w:t>с</w:t>
      </w:r>
      <w:r w:rsidRPr="001019EF">
        <w:rPr>
          <w:rFonts w:ascii="Times New Roman" w:hAnsi="Times New Roman" w:cs="Times New Roman"/>
          <w:sz w:val="24"/>
          <w:szCs w:val="24"/>
        </w:rPr>
        <w:t>ность движения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3. Порядок назначения на должность лиц, поступающих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>на  ж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>.д. транспорт.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4. Содержание ж.д. сооружений и устройств. Порядок их сдачи и приемки в эксплуат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>цию.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5. Виды габаритов и их  значение для обеспечения безопасности движения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6. Габарит подвижного состава и габарит приближения строений.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7. Габарит погрузки. Негабаритные грузы, порядок следования поездов с негабаритным грузом.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8. Требования ПТЭ к расстояниям между осями смежных путей на перегонах и станциях.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  Размещение и закрепление около путей выгруженных и подготовленных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погрузки гр</w:t>
      </w:r>
      <w:r w:rsidRPr="001019EF">
        <w:rPr>
          <w:rFonts w:ascii="Times New Roman" w:hAnsi="Times New Roman" w:cs="Times New Roman"/>
          <w:sz w:val="24"/>
          <w:szCs w:val="24"/>
        </w:rPr>
        <w:t>у</w:t>
      </w:r>
      <w:r w:rsidRPr="001019EF">
        <w:rPr>
          <w:rFonts w:ascii="Times New Roman" w:hAnsi="Times New Roman" w:cs="Times New Roman"/>
          <w:sz w:val="24"/>
          <w:szCs w:val="24"/>
        </w:rPr>
        <w:t>зов.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9. Требования к содержанию пути,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состоянием пути и сооружений. Нормы и допуски по содержанию колеи.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10. Требования к содержанию ж.д. линий и раздельных пунктов в плане и профиле. Пор</w:t>
      </w:r>
      <w:r w:rsidRPr="001019EF">
        <w:rPr>
          <w:rFonts w:ascii="Times New Roman" w:hAnsi="Times New Roman" w:cs="Times New Roman"/>
          <w:sz w:val="24"/>
          <w:szCs w:val="24"/>
        </w:rPr>
        <w:t>я</w:t>
      </w:r>
      <w:r w:rsidRPr="001019EF">
        <w:rPr>
          <w:rFonts w:ascii="Times New Roman" w:hAnsi="Times New Roman" w:cs="Times New Roman"/>
          <w:sz w:val="24"/>
          <w:szCs w:val="24"/>
        </w:rPr>
        <w:t>док и сроки проверки плана и профиля пути.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11. Требования к содержанию земляного полотна и искусственных сооружений.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12. Требования к укладке стрелочных переводов и глухих пересечений. Применяемые марки крестовин.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13. Неисправности стрелочных переводов, при которых запрещается их эксплуатация.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14. Порядок устройства пересечений ж.д. Переезды и их категории. Регулируемые и нер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гулируемые переезды. Требования к их устройству и оборудованию.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15.Требования к размещению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техническому оснащению и содержанию основных соор</w:t>
      </w:r>
      <w:r w:rsidRPr="001019EF">
        <w:rPr>
          <w:rFonts w:ascii="Times New Roman" w:hAnsi="Times New Roman" w:cs="Times New Roman"/>
          <w:sz w:val="24"/>
          <w:szCs w:val="24"/>
        </w:rPr>
        <w:t>у</w:t>
      </w:r>
      <w:r w:rsidRPr="001019EF">
        <w:rPr>
          <w:rFonts w:ascii="Times New Roman" w:hAnsi="Times New Roman" w:cs="Times New Roman"/>
          <w:sz w:val="24"/>
          <w:szCs w:val="24"/>
        </w:rPr>
        <w:t>жений и устройств локомотивного и вагонного хозяйства, водоснабжения и канализации.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16. Требования к путевому развитию и техническому оснащению станций.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17. Требования к пассажирским и грузовым платформам, их размеры и допустимые изм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нения в процессе эксплуатации. Требования к освещению станционных устройств.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18. Оборудование устройствами СЦБ и связи сортировочных, пассажирских, участковых и грузовых станций и сортировочных горок.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19. Требования к автоматической и полуавтоматической блокировке.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20. Требования к устройствам электрической централизации стрелок и светофоров, ди</w:t>
      </w:r>
      <w:r w:rsidRPr="001019EF">
        <w:rPr>
          <w:rFonts w:ascii="Times New Roman" w:hAnsi="Times New Roman" w:cs="Times New Roman"/>
          <w:sz w:val="24"/>
          <w:szCs w:val="24"/>
        </w:rPr>
        <w:t>с</w:t>
      </w:r>
      <w:r w:rsidRPr="001019EF">
        <w:rPr>
          <w:rFonts w:ascii="Times New Roman" w:hAnsi="Times New Roman" w:cs="Times New Roman"/>
          <w:sz w:val="24"/>
          <w:szCs w:val="24"/>
        </w:rPr>
        <w:t>петчерской централизации.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lastRenderedPageBreak/>
        <w:t>21. Требования к автоматической локомотивной сигнализации и устройствам безопасн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сти, к устройствам ключевой зависимости стрелок и сигналов и станционной блокировке.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21. Требования к устройствам механизации и автоматизации сортировочных горок, к а</w:t>
      </w:r>
      <w:r w:rsidRPr="001019EF">
        <w:rPr>
          <w:rFonts w:ascii="Times New Roman" w:hAnsi="Times New Roman" w:cs="Times New Roman"/>
          <w:sz w:val="24"/>
          <w:szCs w:val="24"/>
        </w:rPr>
        <w:t>в</w:t>
      </w:r>
      <w:r w:rsidRPr="001019EF">
        <w:rPr>
          <w:rFonts w:ascii="Times New Roman" w:hAnsi="Times New Roman" w:cs="Times New Roman"/>
          <w:sz w:val="24"/>
          <w:szCs w:val="24"/>
        </w:rPr>
        <w:t>томатической переездной сигнализации и автоматическим шлагбаумам.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22. Требования к средствам автоматического контроля технического состояния подвижн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го состава на ходу поезда, к устройствам автоматического выявления коммерческих бр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>ков в поездах и вагонах, к устройствам для предупреждения самопроизвольного выхода подвижного состава на маршруты следования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23. Требования ПТЭ к связи. Порядок пользования межстанционной и диспетчерской св</w:t>
      </w:r>
      <w:r w:rsidRPr="001019EF">
        <w:rPr>
          <w:rFonts w:ascii="Times New Roman" w:hAnsi="Times New Roman" w:cs="Times New Roman"/>
          <w:sz w:val="24"/>
          <w:szCs w:val="24"/>
        </w:rPr>
        <w:t>я</w:t>
      </w:r>
      <w:r w:rsidRPr="001019EF">
        <w:rPr>
          <w:rFonts w:ascii="Times New Roman" w:hAnsi="Times New Roman" w:cs="Times New Roman"/>
          <w:sz w:val="24"/>
          <w:szCs w:val="24"/>
        </w:rPr>
        <w:t>зью.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 24. Требования к поездной и станционной радиосвязи. Оборудование поездной и станц</w:t>
      </w:r>
      <w:r w:rsidRPr="001019EF">
        <w:rPr>
          <w:rFonts w:ascii="Times New Roman" w:hAnsi="Times New Roman" w:cs="Times New Roman"/>
          <w:sz w:val="24"/>
          <w:szCs w:val="24"/>
        </w:rPr>
        <w:t>и</w:t>
      </w:r>
      <w:r w:rsidRPr="001019EF">
        <w:rPr>
          <w:rFonts w:ascii="Times New Roman" w:hAnsi="Times New Roman" w:cs="Times New Roman"/>
          <w:sz w:val="24"/>
          <w:szCs w:val="24"/>
        </w:rPr>
        <w:t>онной радиосвязи системой автоматизированной регистрации переговоров.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25. Габариты подвески кабельных и воздушных линий связи. Очередность восстановления линий связи и СЦБ.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26. Требования к освещению сигнальных приборов и ответственность за видимость сигн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>лов.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27. Требования к устройствам электроснабжения железных дорог.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28. Порядок осмотра сооружений и устройств и служебно-технических зданий. Периоди</w:t>
      </w:r>
      <w:r w:rsidRPr="001019EF">
        <w:rPr>
          <w:rFonts w:ascii="Times New Roman" w:hAnsi="Times New Roman" w:cs="Times New Roman"/>
          <w:sz w:val="24"/>
          <w:szCs w:val="24"/>
        </w:rPr>
        <w:t>ч</w:t>
      </w:r>
      <w:r w:rsidRPr="001019EF">
        <w:rPr>
          <w:rFonts w:ascii="Times New Roman" w:hAnsi="Times New Roman" w:cs="Times New Roman"/>
          <w:sz w:val="24"/>
          <w:szCs w:val="24"/>
        </w:rPr>
        <w:t xml:space="preserve">ность осмотра стрелочных переводов на станциях. 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29.Порядок ремонта сооружений и устройств. Порядок закрытия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>открытия) перегона или путей для производства работ.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30.требования к графику движения поездов. Порядок назначения и отмены поездов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их нумерация.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31.Деление поездов по старшинству и назначению. Исчисление времени при движении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32.Техническо- распорядительный акт станции, его содержание, порядок разработки, пр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верки и утверждения.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33.Нормальное положение стрелок и его обозначение. Перевод стрелок и контроль за их положением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контроль за техническим состоянием и текущее обслуживание стрелочных переводов.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34.Общие требования к организации маневровой работы на станции.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35.Перевод стрелок при маневрах. Порядок и нормы закрепления вагонов на станционных путях.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36.Требования ПТЭ к формированию поездов. Требования к вагонам при постановке их в поезда.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37.особенности формирования поездов повышенного веса и длины. Порядок постановки в поезда вагонов с грузами, требующими особой осторожности и специального подвижного состава.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38.Порядок включения автоматических тормозов в поездах. Порядок постановки в груз</w:t>
      </w:r>
      <w:r w:rsidRPr="001019EF">
        <w:rPr>
          <w:rFonts w:ascii="Times New Roman" w:hAnsi="Times New Roman" w:cs="Times New Roman"/>
          <w:sz w:val="24"/>
          <w:szCs w:val="24"/>
        </w:rPr>
        <w:t>о</w:t>
      </w:r>
      <w:r w:rsidRPr="001019EF">
        <w:rPr>
          <w:rFonts w:ascii="Times New Roman" w:hAnsi="Times New Roman" w:cs="Times New Roman"/>
          <w:sz w:val="24"/>
          <w:szCs w:val="24"/>
        </w:rPr>
        <w:t>вые поезда подвижного состава с пролетной магистралью.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39.Опробование тормозов. Случаи полного и сокращенного опробования автотормозов.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40.Снаряжение и обслуживание поездов. Постановка в поезда локомотивов.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41.Значение Инструкции по сигнализации. Сигналы и их классификация по способу во</w:t>
      </w:r>
      <w:r w:rsidRPr="001019EF">
        <w:rPr>
          <w:rFonts w:ascii="Times New Roman" w:hAnsi="Times New Roman" w:cs="Times New Roman"/>
          <w:sz w:val="24"/>
          <w:szCs w:val="24"/>
        </w:rPr>
        <w:t>с</w:t>
      </w:r>
      <w:r w:rsidRPr="001019EF">
        <w:rPr>
          <w:rFonts w:ascii="Times New Roman" w:hAnsi="Times New Roman" w:cs="Times New Roman"/>
          <w:sz w:val="24"/>
          <w:szCs w:val="24"/>
        </w:rPr>
        <w:t>приятия. Основные сигнальные цвета.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42.Классификация светофоров, места их установки.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43.Принципы сигнализации. Основные значения сигналов, подаваемых светофорами, независимо от места их установки и назначения.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44.Входные светофоры, места их установки и сигнальные значения.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45.Выходные светофоры, места их установки и сигнальные значения.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46.Проходные светофоры, места их установки и сигнальные значения.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47.Минимальные расстояния видимости сигнальных огней светофоров. Случаи, когда разрешается устанавливать светофоры с левой стороны по направлению движения.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lastRenderedPageBreak/>
        <w:t>48.Расстояния между смежными светофорами на линиях с автоматической и полуавтом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>тической блокировкой.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49.Светофоры прикрытия и заградительные.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50.Маневровые и горочные светофоры, их сигнальные показания. Ручные и звуковые си</w:t>
      </w:r>
      <w:r w:rsidRPr="001019EF">
        <w:rPr>
          <w:rFonts w:ascii="Times New Roman" w:hAnsi="Times New Roman" w:cs="Times New Roman"/>
          <w:sz w:val="24"/>
          <w:szCs w:val="24"/>
        </w:rPr>
        <w:t>г</w:t>
      </w:r>
      <w:r w:rsidRPr="001019EF">
        <w:rPr>
          <w:rFonts w:ascii="Times New Roman" w:hAnsi="Times New Roman" w:cs="Times New Roman"/>
          <w:sz w:val="24"/>
          <w:szCs w:val="24"/>
        </w:rPr>
        <w:t>налы при маневрах.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51.Сигнализация локомотивных светофоров, в т.ч. на участках, где АЛС применяется как самостоятельное средство сигнализации и связи при движении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52.Виды ручных сигналов и предъявляемые ими требования.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53.Пригласительный и условно- разрешающий сигналы., условия их применения и пор</w:t>
      </w:r>
      <w:r w:rsidRPr="001019EF">
        <w:rPr>
          <w:rFonts w:ascii="Times New Roman" w:hAnsi="Times New Roman" w:cs="Times New Roman"/>
          <w:sz w:val="24"/>
          <w:szCs w:val="24"/>
        </w:rPr>
        <w:t>я</w:t>
      </w:r>
      <w:r w:rsidRPr="001019EF">
        <w:rPr>
          <w:rFonts w:ascii="Times New Roman" w:hAnsi="Times New Roman" w:cs="Times New Roman"/>
          <w:sz w:val="24"/>
          <w:szCs w:val="24"/>
        </w:rPr>
        <w:t>док проследования.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54.Сигнализация и места установки постоянных дисков уменьшения скорости. Сигнал</w:t>
      </w:r>
      <w:r w:rsidRPr="001019EF">
        <w:rPr>
          <w:rFonts w:ascii="Times New Roman" w:hAnsi="Times New Roman" w:cs="Times New Roman"/>
          <w:sz w:val="24"/>
          <w:szCs w:val="24"/>
        </w:rPr>
        <w:t>ь</w:t>
      </w:r>
      <w:r w:rsidRPr="001019EF">
        <w:rPr>
          <w:rFonts w:ascii="Times New Roman" w:hAnsi="Times New Roman" w:cs="Times New Roman"/>
          <w:sz w:val="24"/>
          <w:szCs w:val="24"/>
        </w:rPr>
        <w:t>ные знаки «Начало опасного места» и «Конец опасного места».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55.Ограждение мест производства работ, требующих уменьшения скорости на перегонах и станциях.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56.Переносные сигналы. Ограждение мест препятствий и мест производства работ  на п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регонах и станциях.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57.Ограждение внезапно возникшего препятствия. Очередность установки сигналов.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58.Ограждение поезда при вынужденной остановке на перегоне.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59.Сигнальные указатели.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60.Постоянные сигнальные знаки, места их установки.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61.Временные сигнальные знаки, места их установки.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62.Порядок обозначения сигналами головы и хвоста пассажирских и грузовых поездов, одиночных локомотивов и снегоочистителей. Сигналы при уборке с перегона поезда по частям.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63.Сигналы на локомотивах при маневровых передвижениях. Сигналы при движении др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зин съемного типа, путевых вагончиков и других съемных подвижных единиц.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64.Звуковые сигналы при движении поездов, порядок их подачи.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65.Сигналы тревоги и специальные указатели.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66.Оповестительный сигнал и  сигнал бдительности, случаи их подачи.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67.Требования ПТЭ к колесным парам. Неисправности колесных пар, при которых запр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щается их эксплуатировать.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68.Требования ПТЭ к тормозному оборудованию и автосцепке.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69.Техническое обслуживание и ремонт локомотивов и МВПС.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70.Техническое обслуживание и ремонт вагонов.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71.Общие требования к руководству движением поездов. Обязанности ДСП перед всту</w:t>
      </w:r>
      <w:r w:rsidRPr="001019EF">
        <w:rPr>
          <w:rFonts w:ascii="Times New Roman" w:hAnsi="Times New Roman" w:cs="Times New Roman"/>
          <w:sz w:val="24"/>
          <w:szCs w:val="24"/>
        </w:rPr>
        <w:t>п</w:t>
      </w:r>
      <w:r w:rsidRPr="001019EF">
        <w:rPr>
          <w:rFonts w:ascii="Times New Roman" w:hAnsi="Times New Roman" w:cs="Times New Roman"/>
          <w:sz w:val="24"/>
          <w:szCs w:val="24"/>
        </w:rPr>
        <w:t>лением на дежурство.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72.Требования ПТЭ к приему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73.Требования ПТЭ к отправлению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74.Прием поездов при запрещающем показании входного светофора.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75.Средства сигнализации и связи при движении поездов.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76.Движение поездов на участках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 xml:space="preserve"> оборудованных автоблокировкой.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77.Движение поездов по неправильному пути двухпутного  перегона, оборудованного о</w:t>
      </w:r>
      <w:r w:rsidRPr="001019EF">
        <w:rPr>
          <w:rFonts w:ascii="Times New Roman" w:hAnsi="Times New Roman" w:cs="Times New Roman"/>
          <w:sz w:val="24"/>
          <w:szCs w:val="24"/>
        </w:rPr>
        <w:t>д</w:t>
      </w:r>
      <w:r w:rsidRPr="001019EF">
        <w:rPr>
          <w:rFonts w:ascii="Times New Roman" w:hAnsi="Times New Roman" w:cs="Times New Roman"/>
          <w:sz w:val="24"/>
          <w:szCs w:val="24"/>
        </w:rPr>
        <w:t>носторонней автоблокировкой.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78.Прием и отправление поездов при нормальном действии устройств автоблокировки.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79.Движение поездов при перерыве действия всех видов телефонной связи, но при и</w:t>
      </w:r>
      <w:r w:rsidRPr="001019EF">
        <w:rPr>
          <w:rFonts w:ascii="Times New Roman" w:hAnsi="Times New Roman" w:cs="Times New Roman"/>
          <w:sz w:val="24"/>
          <w:szCs w:val="24"/>
        </w:rPr>
        <w:t>с</w:t>
      </w:r>
      <w:r w:rsidRPr="001019EF">
        <w:rPr>
          <w:rFonts w:ascii="Times New Roman" w:hAnsi="Times New Roman" w:cs="Times New Roman"/>
          <w:sz w:val="24"/>
          <w:szCs w:val="24"/>
        </w:rPr>
        <w:t>правном действии автоблокировки.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80.Отправление поездов при запрещающем показании выходного светофора на участках с автоблокировкой.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81.Неисправности автоблокировки, при которых действие ее прекращается. Порядок п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рехода на ТСС и восстановление действия АБ.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82.Порядок перехода на ТСС и обратно при неисправности поездной диспетчерской связи.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lastRenderedPageBreak/>
        <w:t>83.Прием и отправление поездов при нормальном действии устройств полуавтоматич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ской блокировки.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84.Неисправности ПАБ, при которых действие ее прекращается. Порядок перехода на ТСС и восстановление действия ПАБ.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85.Следование поездов по перегонам, имеющим путевые посты.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86.Случаи и порядок заполнения каждого пункта разрешения на бланке зеленого цвета при АБ.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87.Случаи и порядок заполнения каждого пункта разрешения на бланке зеленого цвета при ПАБ.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88.Руководство движением поездов при диспетчерской централизации. Порядок управл</w:t>
      </w:r>
      <w:r w:rsidRPr="001019EF">
        <w:rPr>
          <w:rFonts w:ascii="Times New Roman" w:hAnsi="Times New Roman" w:cs="Times New Roman"/>
          <w:sz w:val="24"/>
          <w:szCs w:val="24"/>
        </w:rPr>
        <w:t>е</w:t>
      </w:r>
      <w:r w:rsidRPr="001019EF">
        <w:rPr>
          <w:rFonts w:ascii="Times New Roman" w:hAnsi="Times New Roman" w:cs="Times New Roman"/>
          <w:sz w:val="24"/>
          <w:szCs w:val="24"/>
        </w:rPr>
        <w:t>ния стрелками и сигналами.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89.Порядок и случаи передачи станции на резервное управление, а отдельных горловин и стрелок на местное управление при ДЦ.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90.Порядок производства маневров при ДЦ.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91.Порядок действий при неисправности устройств ДЦ.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92.Общие требования к организации движения поездов при ЭЖС.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93.Движение поездов при ТСС. Порядок заполнения  и выдачи путевой записки.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94.Порядок ведения журнала поездных телефонограмм.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95.Формы телефонограмм при движении на однопутных и двухпутных участках.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96.Порядок движения поездов при перерыве действия всех средств сигнализации и связи на однопутных участках. Перечень поездов, которые нельзя отправлять в этих условиях.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97.Порядок установления движения по письменным извещениям. Формы письменных и</w:t>
      </w:r>
      <w:r w:rsidRPr="001019EF">
        <w:rPr>
          <w:rFonts w:ascii="Times New Roman" w:hAnsi="Times New Roman" w:cs="Times New Roman"/>
          <w:sz w:val="24"/>
          <w:szCs w:val="24"/>
        </w:rPr>
        <w:t>з</w:t>
      </w:r>
      <w:r w:rsidRPr="001019EF">
        <w:rPr>
          <w:rFonts w:ascii="Times New Roman" w:hAnsi="Times New Roman" w:cs="Times New Roman"/>
          <w:sz w:val="24"/>
          <w:szCs w:val="24"/>
        </w:rPr>
        <w:t>вещений.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98.Порядок движения поездов при перерыве действия всех установленных средств сигн</w:t>
      </w:r>
      <w:r w:rsidRPr="001019EF">
        <w:rPr>
          <w:rFonts w:ascii="Times New Roman" w:hAnsi="Times New Roman" w:cs="Times New Roman"/>
          <w:sz w:val="24"/>
          <w:szCs w:val="24"/>
        </w:rPr>
        <w:t>а</w:t>
      </w:r>
      <w:r w:rsidRPr="001019EF">
        <w:rPr>
          <w:rFonts w:ascii="Times New Roman" w:hAnsi="Times New Roman" w:cs="Times New Roman"/>
          <w:sz w:val="24"/>
          <w:szCs w:val="24"/>
        </w:rPr>
        <w:t>лизации и связи на двухпутных  участках.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99.Порядок вызова и отправления восстановительных, пожарных поездов и вспомогател</w:t>
      </w:r>
      <w:r w:rsidRPr="001019EF">
        <w:rPr>
          <w:rFonts w:ascii="Times New Roman" w:hAnsi="Times New Roman" w:cs="Times New Roman"/>
          <w:sz w:val="24"/>
          <w:szCs w:val="24"/>
        </w:rPr>
        <w:t>ь</w:t>
      </w:r>
      <w:r w:rsidRPr="001019EF">
        <w:rPr>
          <w:rFonts w:ascii="Times New Roman" w:hAnsi="Times New Roman" w:cs="Times New Roman"/>
          <w:sz w:val="24"/>
          <w:szCs w:val="24"/>
        </w:rPr>
        <w:t>ных локомотивов. Действия ДСП, ДНЦ и ДНЦО при получении требования об оказании помощи.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 xml:space="preserve">100.Действия работников при вынужденной остановке поезда на перегоне </w:t>
      </w:r>
      <w:proofErr w:type="gramStart"/>
      <w:r w:rsidRPr="001019E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019EF">
        <w:rPr>
          <w:rFonts w:ascii="Times New Roman" w:hAnsi="Times New Roman" w:cs="Times New Roman"/>
          <w:sz w:val="24"/>
          <w:szCs w:val="24"/>
        </w:rPr>
        <w:t>в т.ч.  и в сл</w:t>
      </w:r>
      <w:r w:rsidRPr="001019EF">
        <w:rPr>
          <w:rFonts w:ascii="Times New Roman" w:hAnsi="Times New Roman" w:cs="Times New Roman"/>
          <w:sz w:val="24"/>
          <w:szCs w:val="24"/>
        </w:rPr>
        <w:t>у</w:t>
      </w:r>
      <w:r w:rsidRPr="001019EF">
        <w:rPr>
          <w:rFonts w:ascii="Times New Roman" w:hAnsi="Times New Roman" w:cs="Times New Roman"/>
          <w:sz w:val="24"/>
          <w:szCs w:val="24"/>
        </w:rPr>
        <w:t>чае разрыва поезда).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101.Возвращение поезда с перегона на станцию отправления.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9EF">
        <w:rPr>
          <w:rFonts w:ascii="Times New Roman" w:hAnsi="Times New Roman" w:cs="Times New Roman"/>
          <w:sz w:val="24"/>
          <w:szCs w:val="24"/>
        </w:rPr>
        <w:t>102.Оказание помощи остановившемуся на перегоне поезду локомотивом сзади идущего поезда.</w:t>
      </w:r>
    </w:p>
    <w:p w:rsidR="001019EF" w:rsidRPr="001019EF" w:rsidRDefault="001019EF" w:rsidP="0010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9EF" w:rsidRPr="00C3419B" w:rsidRDefault="001019EF" w:rsidP="001019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19B">
        <w:rPr>
          <w:rFonts w:ascii="Times New Roman" w:hAnsi="Times New Roman" w:cs="Times New Roman"/>
          <w:b/>
          <w:sz w:val="28"/>
          <w:szCs w:val="28"/>
        </w:rPr>
        <w:t xml:space="preserve">Контролируемые компетенции: </w:t>
      </w:r>
    </w:p>
    <w:p w:rsidR="001019EF" w:rsidRPr="00C3419B" w:rsidRDefault="001019EF" w:rsidP="00101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ОК1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ыбирать способы решения задач профессиональной деятельн</w:t>
      </w:r>
      <w:r w:rsidRPr="00C3419B">
        <w:rPr>
          <w:rFonts w:ascii="Times New Roman" w:hAnsi="Times New Roman" w:cs="Times New Roman"/>
          <w:sz w:val="28"/>
          <w:szCs w:val="28"/>
        </w:rPr>
        <w:t>о</w:t>
      </w:r>
      <w:r w:rsidRPr="00C3419B">
        <w:rPr>
          <w:rFonts w:ascii="Times New Roman" w:hAnsi="Times New Roman" w:cs="Times New Roman"/>
          <w:sz w:val="28"/>
          <w:szCs w:val="28"/>
        </w:rPr>
        <w:t>сти применительно к различным контекстам.</w:t>
      </w:r>
    </w:p>
    <w:p w:rsidR="001019EF" w:rsidRPr="00C3419B" w:rsidRDefault="001019EF" w:rsidP="00101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ОК2</w:t>
      </w:r>
      <w:proofErr w:type="gramStart"/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3419B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</w:t>
      </w:r>
      <w:r w:rsidRPr="00C3419B">
        <w:rPr>
          <w:rFonts w:ascii="Times New Roman" w:hAnsi="Times New Roman" w:cs="Times New Roman"/>
          <w:sz w:val="28"/>
          <w:szCs w:val="28"/>
        </w:rPr>
        <w:t>е</w:t>
      </w:r>
      <w:r w:rsidRPr="00C3419B">
        <w:rPr>
          <w:rFonts w:ascii="Times New Roman" w:hAnsi="Times New Roman" w:cs="Times New Roman"/>
          <w:sz w:val="28"/>
          <w:szCs w:val="28"/>
        </w:rPr>
        <w:t>тации информации, и информационные технологии для выполнения задач профессиональной деятельности.</w:t>
      </w:r>
    </w:p>
    <w:p w:rsidR="001019EF" w:rsidRPr="00C3419B" w:rsidRDefault="001019EF" w:rsidP="001019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2.1.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 работу персонала по планированию и орган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перевозочного процесса.</w:t>
      </w:r>
    </w:p>
    <w:p w:rsidR="001019EF" w:rsidRPr="00C3419B" w:rsidRDefault="001019EF" w:rsidP="001019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sz w:val="28"/>
        </w:rPr>
        <w:t>ПК 2.2.</w:t>
      </w:r>
      <w:r w:rsidRPr="00C3419B">
        <w:rPr>
          <w:rFonts w:ascii="Times New Roman" w:eastAsia="Times New Roman" w:hAnsi="Times New Roman" w:cs="Times New Roman"/>
          <w:sz w:val="28"/>
        </w:rPr>
        <w:t xml:space="preserve"> 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безопасность движения и решать професси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задачи посредством применения нормативно-правовых документов.</w:t>
      </w:r>
    </w:p>
    <w:p w:rsidR="001019EF" w:rsidRPr="00C3419B" w:rsidRDefault="001019EF" w:rsidP="001019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1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2.3.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работу персонала по технологическому о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3419B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служиванию перевозочного процесса.</w:t>
      </w:r>
    </w:p>
    <w:p w:rsidR="001019EF" w:rsidRDefault="001019EF" w:rsidP="001019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E3CCC" w:rsidRDefault="004E3CCC" w:rsidP="001019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E3CCC" w:rsidRDefault="004E3CCC" w:rsidP="001019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E3CCC" w:rsidRDefault="004E3CCC" w:rsidP="001019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019EF" w:rsidRPr="001019EF" w:rsidRDefault="001019EF" w:rsidP="001019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19E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</w:t>
      </w:r>
      <w:r>
        <w:rPr>
          <w:rFonts w:ascii="Calibri" w:hAnsi="Calibri" w:cs="Calibri"/>
          <w:b/>
          <w:sz w:val="28"/>
          <w:szCs w:val="28"/>
        </w:rPr>
        <w:t>:</w:t>
      </w:r>
    </w:p>
    <w:p w:rsidR="001019EF" w:rsidRPr="001019EF" w:rsidRDefault="001019EF" w:rsidP="001019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«отлично»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 ставится при правильном ответе на три  вопроса из разных разд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е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лов;</w:t>
      </w:r>
    </w:p>
    <w:p w:rsidR="001019EF" w:rsidRPr="001019EF" w:rsidRDefault="001019EF" w:rsidP="001019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«хорошо»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ставится при правильном ответе на три вопроса, два из которых из одного раздела;</w:t>
      </w:r>
    </w:p>
    <w:p w:rsidR="001019EF" w:rsidRPr="001019EF" w:rsidRDefault="001019EF" w:rsidP="001019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1019E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«удовлетворительно»</w:t>
      </w:r>
      <w:r w:rsidRPr="001019EF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- ставится при правильном ответе на два вопроса;</w:t>
      </w:r>
    </w:p>
    <w:p w:rsidR="001019EF" w:rsidRPr="002660B4" w:rsidRDefault="001019EF" w:rsidP="001019EF">
      <w:pPr>
        <w:tabs>
          <w:tab w:val="left" w:pos="0"/>
        </w:tabs>
        <w:spacing w:after="0" w:line="240" w:lineRule="auto"/>
        <w:jc w:val="both"/>
      </w:pPr>
      <w:r w:rsidRPr="001019EF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1019EF">
        <w:rPr>
          <w:rFonts w:ascii="Times New Roman" w:hAnsi="Times New Roman" w:cs="Times New Roman"/>
          <w:sz w:val="28"/>
          <w:szCs w:val="28"/>
        </w:rPr>
        <w:t>- при отсутствии ответа на вопросы</w:t>
      </w:r>
      <w:r w:rsidRPr="002660B4">
        <w:t>.</w:t>
      </w:r>
    </w:p>
    <w:p w:rsidR="001019EF" w:rsidRPr="00C3419B" w:rsidRDefault="001019EF" w:rsidP="001019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2660B4" w:rsidRDefault="001019EF" w:rsidP="001019EF">
      <w:pPr>
        <w:jc w:val="both"/>
      </w:pPr>
    </w:p>
    <w:p w:rsidR="001019EF" w:rsidRPr="001019EF" w:rsidRDefault="001019EF" w:rsidP="001019E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3F9" w:rsidRPr="001019EF" w:rsidRDefault="007933F9" w:rsidP="001019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33F9" w:rsidRPr="001019EF" w:rsidRDefault="007933F9" w:rsidP="001019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5822" w:rsidRPr="001019EF" w:rsidRDefault="00635822" w:rsidP="001019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35822" w:rsidRPr="001019EF" w:rsidSect="0062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757" w:rsidRDefault="00293757" w:rsidP="0062006C">
      <w:pPr>
        <w:spacing w:after="0" w:line="240" w:lineRule="auto"/>
      </w:pPr>
      <w:r>
        <w:separator/>
      </w:r>
    </w:p>
  </w:endnote>
  <w:endnote w:type="continuationSeparator" w:id="0">
    <w:p w:rsidR="00293757" w:rsidRDefault="00293757" w:rsidP="0062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66B" w:rsidRDefault="00CD39EE">
    <w:pPr>
      <w:pStyle w:val="a4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<v:path arrowok="t"/>
          <v:textbox inset="0,0,0,0">
            <w:txbxContent>
              <w:p w:rsidR="00FB666B" w:rsidRDefault="00FB666B">
                <w:pPr>
                  <w:pStyle w:val="a4"/>
                  <w:spacing w:before="10"/>
                  <w:ind w:left="60"/>
                </w:pPr>
              </w:p>
              <w:p w:rsidR="00FB666B" w:rsidRDefault="00FB666B">
                <w:pPr>
                  <w:pStyle w:val="a4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757" w:rsidRDefault="00293757" w:rsidP="0062006C">
      <w:pPr>
        <w:spacing w:after="0" w:line="240" w:lineRule="auto"/>
      </w:pPr>
      <w:r>
        <w:separator/>
      </w:r>
    </w:p>
  </w:footnote>
  <w:footnote w:type="continuationSeparator" w:id="0">
    <w:p w:rsidR="00293757" w:rsidRDefault="00293757" w:rsidP="00620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16D"/>
    <w:multiLevelType w:val="multilevel"/>
    <w:tmpl w:val="059A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tabs>
          <w:tab w:val="num" w:pos="915"/>
        </w:tabs>
        <w:ind w:left="915" w:hanging="555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">
    <w:nsid w:val="0ACE267F"/>
    <w:multiLevelType w:val="hybridMultilevel"/>
    <w:tmpl w:val="3DA40C0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D66226"/>
    <w:multiLevelType w:val="hybridMultilevel"/>
    <w:tmpl w:val="CD665306"/>
    <w:lvl w:ilvl="0" w:tplc="65E2F7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43968"/>
    <w:multiLevelType w:val="hybridMultilevel"/>
    <w:tmpl w:val="D570E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B243A"/>
    <w:multiLevelType w:val="hybridMultilevel"/>
    <w:tmpl w:val="BD0AA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05F11"/>
    <w:multiLevelType w:val="hybridMultilevel"/>
    <w:tmpl w:val="85EC2558"/>
    <w:lvl w:ilvl="0" w:tplc="E4FAC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0369A"/>
    <w:multiLevelType w:val="hybridMultilevel"/>
    <w:tmpl w:val="0644C8A2"/>
    <w:lvl w:ilvl="0" w:tplc="611CD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C2195"/>
    <w:multiLevelType w:val="hybridMultilevel"/>
    <w:tmpl w:val="235E12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531ED2"/>
    <w:multiLevelType w:val="hybridMultilevel"/>
    <w:tmpl w:val="09CA092C"/>
    <w:lvl w:ilvl="0" w:tplc="AC140ACC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CD3233"/>
    <w:multiLevelType w:val="hybridMultilevel"/>
    <w:tmpl w:val="06E61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E263F"/>
    <w:multiLevelType w:val="hybridMultilevel"/>
    <w:tmpl w:val="119E5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B4B22CC"/>
    <w:multiLevelType w:val="hybridMultilevel"/>
    <w:tmpl w:val="E42ADFA2"/>
    <w:lvl w:ilvl="0" w:tplc="DA48A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34BD8"/>
    <w:multiLevelType w:val="singleLevel"/>
    <w:tmpl w:val="5606B524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1D450CC"/>
    <w:multiLevelType w:val="hybridMultilevel"/>
    <w:tmpl w:val="4748F918"/>
    <w:lvl w:ilvl="0" w:tplc="B8FE8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977548"/>
    <w:multiLevelType w:val="hybridMultilevel"/>
    <w:tmpl w:val="77CEB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7D3E6A"/>
    <w:multiLevelType w:val="singleLevel"/>
    <w:tmpl w:val="58D0785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59F621C"/>
    <w:multiLevelType w:val="hybridMultilevel"/>
    <w:tmpl w:val="D354F160"/>
    <w:lvl w:ilvl="0" w:tplc="B9209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1E47B3"/>
    <w:multiLevelType w:val="singleLevel"/>
    <w:tmpl w:val="A9BE77B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49C6325"/>
    <w:multiLevelType w:val="singleLevel"/>
    <w:tmpl w:val="9C2A744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46267091"/>
    <w:multiLevelType w:val="hybridMultilevel"/>
    <w:tmpl w:val="62D2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B53EBE"/>
    <w:multiLevelType w:val="hybridMultilevel"/>
    <w:tmpl w:val="3516169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643E2"/>
    <w:multiLevelType w:val="hybridMultilevel"/>
    <w:tmpl w:val="3FA292C4"/>
    <w:lvl w:ilvl="0" w:tplc="0AF6CD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C3513"/>
    <w:multiLevelType w:val="hybridMultilevel"/>
    <w:tmpl w:val="9F9A7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F4657"/>
    <w:multiLevelType w:val="hybridMultilevel"/>
    <w:tmpl w:val="96F6F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F0772"/>
    <w:multiLevelType w:val="hybridMultilevel"/>
    <w:tmpl w:val="3CDAF90A"/>
    <w:lvl w:ilvl="0" w:tplc="7A3CB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A5C3F"/>
    <w:multiLevelType w:val="hybridMultilevel"/>
    <w:tmpl w:val="20247F7C"/>
    <w:lvl w:ilvl="0" w:tplc="4E6A90C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86FA3"/>
    <w:multiLevelType w:val="hybridMultilevel"/>
    <w:tmpl w:val="599AF3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1955F9"/>
    <w:multiLevelType w:val="singleLevel"/>
    <w:tmpl w:val="0738610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AB81C06"/>
    <w:multiLevelType w:val="hybridMultilevel"/>
    <w:tmpl w:val="92E26D52"/>
    <w:lvl w:ilvl="0" w:tplc="778A5E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A4CA3"/>
    <w:multiLevelType w:val="hybridMultilevel"/>
    <w:tmpl w:val="CE36627E"/>
    <w:lvl w:ilvl="0" w:tplc="1B4ED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36FC8"/>
    <w:multiLevelType w:val="hybridMultilevel"/>
    <w:tmpl w:val="8610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D4B8D"/>
    <w:multiLevelType w:val="hybridMultilevel"/>
    <w:tmpl w:val="63AA01D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BE6539"/>
    <w:multiLevelType w:val="multilevel"/>
    <w:tmpl w:val="0ECE3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75A46D9"/>
    <w:multiLevelType w:val="hybridMultilevel"/>
    <w:tmpl w:val="01BCF244"/>
    <w:lvl w:ilvl="0" w:tplc="B04C0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51C48"/>
    <w:multiLevelType w:val="hybridMultilevel"/>
    <w:tmpl w:val="14962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F0702"/>
    <w:multiLevelType w:val="hybridMultilevel"/>
    <w:tmpl w:val="27FE9442"/>
    <w:lvl w:ilvl="0" w:tplc="532AE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C149C4"/>
    <w:multiLevelType w:val="singleLevel"/>
    <w:tmpl w:val="A9BE77B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8">
    <w:nsid w:val="6EC95362"/>
    <w:multiLevelType w:val="hybridMultilevel"/>
    <w:tmpl w:val="9490E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D06C05"/>
    <w:multiLevelType w:val="hybridMultilevel"/>
    <w:tmpl w:val="1716F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EB6A64"/>
    <w:multiLevelType w:val="singleLevel"/>
    <w:tmpl w:val="A9BE77B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>
    <w:nsid w:val="743D1960"/>
    <w:multiLevelType w:val="hybridMultilevel"/>
    <w:tmpl w:val="4EB29C1A"/>
    <w:lvl w:ilvl="0" w:tplc="2FDC79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B60467"/>
    <w:multiLevelType w:val="singleLevel"/>
    <w:tmpl w:val="385A45E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7C8847C6"/>
    <w:multiLevelType w:val="hybridMultilevel"/>
    <w:tmpl w:val="B10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B90D1B"/>
    <w:multiLevelType w:val="hybridMultilevel"/>
    <w:tmpl w:val="BE068D46"/>
    <w:lvl w:ilvl="0" w:tplc="312CEC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70565B"/>
    <w:multiLevelType w:val="singleLevel"/>
    <w:tmpl w:val="5606B524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>
    <w:nsid w:val="7F0C3A5C"/>
    <w:multiLevelType w:val="hybridMultilevel"/>
    <w:tmpl w:val="F6469148"/>
    <w:lvl w:ilvl="0" w:tplc="04E4E5AE">
      <w:start w:val="29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B17F98"/>
    <w:multiLevelType w:val="hybridMultilevel"/>
    <w:tmpl w:val="8DD6B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FE7044C"/>
    <w:multiLevelType w:val="hybridMultilevel"/>
    <w:tmpl w:val="2EF49BEE"/>
    <w:lvl w:ilvl="0" w:tplc="0122C0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1"/>
  </w:num>
  <w:num w:numId="6">
    <w:abstractNumId w:val="39"/>
  </w:num>
  <w:num w:numId="7">
    <w:abstractNumId w:val="11"/>
  </w:num>
  <w:num w:numId="8">
    <w:abstractNumId w:val="23"/>
  </w:num>
  <w:num w:numId="9">
    <w:abstractNumId w:val="32"/>
  </w:num>
  <w:num w:numId="10">
    <w:abstractNumId w:val="48"/>
  </w:num>
  <w:num w:numId="11">
    <w:abstractNumId w:val="14"/>
  </w:num>
  <w:num w:numId="12">
    <w:abstractNumId w:val="38"/>
  </w:num>
  <w:num w:numId="13">
    <w:abstractNumId w:val="30"/>
  </w:num>
  <w:num w:numId="14">
    <w:abstractNumId w:val="20"/>
  </w:num>
  <w:num w:numId="15">
    <w:abstractNumId w:val="9"/>
  </w:num>
  <w:num w:numId="16">
    <w:abstractNumId w:val="22"/>
  </w:num>
  <w:num w:numId="17">
    <w:abstractNumId w:val="4"/>
  </w:num>
  <w:num w:numId="18">
    <w:abstractNumId w:val="44"/>
  </w:num>
  <w:num w:numId="19">
    <w:abstractNumId w:val="33"/>
  </w:num>
  <w:num w:numId="20">
    <w:abstractNumId w:val="3"/>
  </w:num>
  <w:num w:numId="21">
    <w:abstractNumId w:val="16"/>
  </w:num>
  <w:num w:numId="22">
    <w:abstractNumId w:val="24"/>
  </w:num>
  <w:num w:numId="23">
    <w:abstractNumId w:val="43"/>
  </w:num>
  <w:num w:numId="24">
    <w:abstractNumId w:val="5"/>
  </w:num>
  <w:num w:numId="25">
    <w:abstractNumId w:val="34"/>
  </w:num>
  <w:num w:numId="26">
    <w:abstractNumId w:val="2"/>
  </w:num>
  <w:num w:numId="27">
    <w:abstractNumId w:val="1"/>
  </w:num>
  <w:num w:numId="28">
    <w:abstractNumId w:val="41"/>
  </w:num>
  <w:num w:numId="29">
    <w:abstractNumId w:val="28"/>
  </w:num>
  <w:num w:numId="30">
    <w:abstractNumId w:val="6"/>
  </w:num>
  <w:num w:numId="31">
    <w:abstractNumId w:val="19"/>
  </w:num>
  <w:num w:numId="32">
    <w:abstractNumId w:val="29"/>
  </w:num>
  <w:num w:numId="33">
    <w:abstractNumId w:val="21"/>
  </w:num>
  <w:num w:numId="34">
    <w:abstractNumId w:val="26"/>
  </w:num>
  <w:num w:numId="35">
    <w:abstractNumId w:val="13"/>
  </w:num>
  <w:num w:numId="36">
    <w:abstractNumId w:val="15"/>
    <w:lvlOverride w:ilvl="0">
      <w:startOverride w:val="1"/>
    </w:lvlOverride>
  </w:num>
  <w:num w:numId="37">
    <w:abstractNumId w:val="18"/>
    <w:lvlOverride w:ilvl="0">
      <w:startOverride w:val="1"/>
    </w:lvlOverride>
  </w:num>
  <w:num w:numId="38">
    <w:abstractNumId w:val="45"/>
    <w:lvlOverride w:ilvl="0">
      <w:startOverride w:val="1"/>
    </w:lvlOverride>
  </w:num>
  <w:num w:numId="39">
    <w:abstractNumId w:val="27"/>
    <w:lvlOverride w:ilvl="0">
      <w:startOverride w:val="1"/>
    </w:lvlOverride>
  </w:num>
  <w:num w:numId="40">
    <w:abstractNumId w:val="12"/>
    <w:lvlOverride w:ilvl="0">
      <w:startOverride w:val="1"/>
    </w:lvlOverride>
  </w:num>
  <w:num w:numId="41">
    <w:abstractNumId w:val="40"/>
    <w:lvlOverride w:ilvl="0">
      <w:startOverride w:val="1"/>
    </w:lvlOverride>
  </w:num>
  <w:num w:numId="42">
    <w:abstractNumId w:val="17"/>
    <w:lvlOverride w:ilvl="0">
      <w:startOverride w:val="1"/>
    </w:lvlOverride>
  </w:num>
  <w:num w:numId="43">
    <w:abstractNumId w:val="36"/>
    <w:lvlOverride w:ilvl="0">
      <w:startOverride w:val="1"/>
    </w:lvlOverride>
  </w:num>
  <w:num w:numId="44">
    <w:abstractNumId w:val="42"/>
    <w:lvlOverride w:ilvl="0">
      <w:startOverride w:val="1"/>
    </w:lvlOverride>
  </w:num>
  <w:num w:numId="45">
    <w:abstractNumId w:val="47"/>
  </w:num>
  <w:num w:numId="46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25"/>
  </w:num>
  <w:num w:numId="49">
    <w:abstractNumId w:val="46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7317"/>
    <w:rsid w:val="00005B35"/>
    <w:rsid w:val="00047343"/>
    <w:rsid w:val="000566D7"/>
    <w:rsid w:val="00091F1A"/>
    <w:rsid w:val="000C1278"/>
    <w:rsid w:val="000C3557"/>
    <w:rsid w:val="000D239B"/>
    <w:rsid w:val="000D5389"/>
    <w:rsid w:val="000E15EE"/>
    <w:rsid w:val="000F1D94"/>
    <w:rsid w:val="00100D5C"/>
    <w:rsid w:val="001019EF"/>
    <w:rsid w:val="001163A6"/>
    <w:rsid w:val="00165309"/>
    <w:rsid w:val="00196444"/>
    <w:rsid w:val="001A758C"/>
    <w:rsid w:val="001B7B23"/>
    <w:rsid w:val="001C0715"/>
    <w:rsid w:val="001E7D8B"/>
    <w:rsid w:val="0020149D"/>
    <w:rsid w:val="00201912"/>
    <w:rsid w:val="00216873"/>
    <w:rsid w:val="002501E3"/>
    <w:rsid w:val="00251ADA"/>
    <w:rsid w:val="00254F71"/>
    <w:rsid w:val="00293757"/>
    <w:rsid w:val="002C3D39"/>
    <w:rsid w:val="002C5CE1"/>
    <w:rsid w:val="002D25D1"/>
    <w:rsid w:val="002F4DEE"/>
    <w:rsid w:val="00315852"/>
    <w:rsid w:val="00326309"/>
    <w:rsid w:val="00326FCA"/>
    <w:rsid w:val="003864F5"/>
    <w:rsid w:val="00453D7B"/>
    <w:rsid w:val="004661E1"/>
    <w:rsid w:val="00472EF3"/>
    <w:rsid w:val="00487317"/>
    <w:rsid w:val="004B4CC7"/>
    <w:rsid w:val="004C23FB"/>
    <w:rsid w:val="004E3CCC"/>
    <w:rsid w:val="004F163F"/>
    <w:rsid w:val="004F730F"/>
    <w:rsid w:val="005146BE"/>
    <w:rsid w:val="00515938"/>
    <w:rsid w:val="00544795"/>
    <w:rsid w:val="005A3C85"/>
    <w:rsid w:val="005A611C"/>
    <w:rsid w:val="0061734D"/>
    <w:rsid w:val="0062006C"/>
    <w:rsid w:val="00624BA4"/>
    <w:rsid w:val="00635822"/>
    <w:rsid w:val="006A563A"/>
    <w:rsid w:val="006B5282"/>
    <w:rsid w:val="006C21FA"/>
    <w:rsid w:val="006D6ABD"/>
    <w:rsid w:val="006E0EE6"/>
    <w:rsid w:val="006E4309"/>
    <w:rsid w:val="00702ECA"/>
    <w:rsid w:val="00703953"/>
    <w:rsid w:val="00763376"/>
    <w:rsid w:val="0078354E"/>
    <w:rsid w:val="007933F9"/>
    <w:rsid w:val="007F1321"/>
    <w:rsid w:val="007F4362"/>
    <w:rsid w:val="007F703B"/>
    <w:rsid w:val="00805070"/>
    <w:rsid w:val="00805D54"/>
    <w:rsid w:val="00806E99"/>
    <w:rsid w:val="008070B9"/>
    <w:rsid w:val="00823044"/>
    <w:rsid w:val="00827DA5"/>
    <w:rsid w:val="008315CB"/>
    <w:rsid w:val="00883A07"/>
    <w:rsid w:val="00893B4D"/>
    <w:rsid w:val="008A3E0E"/>
    <w:rsid w:val="008F3EC3"/>
    <w:rsid w:val="00922275"/>
    <w:rsid w:val="009224B8"/>
    <w:rsid w:val="00931013"/>
    <w:rsid w:val="00944AA4"/>
    <w:rsid w:val="00950F7F"/>
    <w:rsid w:val="009564F8"/>
    <w:rsid w:val="0095777F"/>
    <w:rsid w:val="00971D26"/>
    <w:rsid w:val="00982012"/>
    <w:rsid w:val="009A1773"/>
    <w:rsid w:val="009C1994"/>
    <w:rsid w:val="009D1B8E"/>
    <w:rsid w:val="009D65AD"/>
    <w:rsid w:val="00A01FCD"/>
    <w:rsid w:val="00A26B2A"/>
    <w:rsid w:val="00A312FA"/>
    <w:rsid w:val="00A42F47"/>
    <w:rsid w:val="00AA58A6"/>
    <w:rsid w:val="00AA7152"/>
    <w:rsid w:val="00AD0C57"/>
    <w:rsid w:val="00AE53B6"/>
    <w:rsid w:val="00AE5EA4"/>
    <w:rsid w:val="00B42007"/>
    <w:rsid w:val="00B463A1"/>
    <w:rsid w:val="00B56A29"/>
    <w:rsid w:val="00BB6F4C"/>
    <w:rsid w:val="00BD67C2"/>
    <w:rsid w:val="00BD6A4C"/>
    <w:rsid w:val="00BE0E06"/>
    <w:rsid w:val="00C0688C"/>
    <w:rsid w:val="00C2382F"/>
    <w:rsid w:val="00C3419B"/>
    <w:rsid w:val="00C34A25"/>
    <w:rsid w:val="00C4466B"/>
    <w:rsid w:val="00C47047"/>
    <w:rsid w:val="00C51854"/>
    <w:rsid w:val="00C65D5E"/>
    <w:rsid w:val="00C65DC9"/>
    <w:rsid w:val="00C751A4"/>
    <w:rsid w:val="00C922F9"/>
    <w:rsid w:val="00CA7AE1"/>
    <w:rsid w:val="00CB664F"/>
    <w:rsid w:val="00CC376F"/>
    <w:rsid w:val="00CD39EE"/>
    <w:rsid w:val="00CE41E2"/>
    <w:rsid w:val="00CF6CDB"/>
    <w:rsid w:val="00D20D4F"/>
    <w:rsid w:val="00D35F16"/>
    <w:rsid w:val="00D37286"/>
    <w:rsid w:val="00D643FC"/>
    <w:rsid w:val="00D676D3"/>
    <w:rsid w:val="00D84442"/>
    <w:rsid w:val="00D84A39"/>
    <w:rsid w:val="00D90DD5"/>
    <w:rsid w:val="00D956B9"/>
    <w:rsid w:val="00DA2244"/>
    <w:rsid w:val="00DC6F55"/>
    <w:rsid w:val="00DD5153"/>
    <w:rsid w:val="00DF197B"/>
    <w:rsid w:val="00DF1B52"/>
    <w:rsid w:val="00DF2CC1"/>
    <w:rsid w:val="00DF5915"/>
    <w:rsid w:val="00E2469A"/>
    <w:rsid w:val="00E3655F"/>
    <w:rsid w:val="00E5556F"/>
    <w:rsid w:val="00EA76A3"/>
    <w:rsid w:val="00EC4329"/>
    <w:rsid w:val="00ED1108"/>
    <w:rsid w:val="00F26871"/>
    <w:rsid w:val="00F34586"/>
    <w:rsid w:val="00F3496F"/>
    <w:rsid w:val="00F36897"/>
    <w:rsid w:val="00F4165D"/>
    <w:rsid w:val="00F47EB3"/>
    <w:rsid w:val="00F52432"/>
    <w:rsid w:val="00F53546"/>
    <w:rsid w:val="00F71769"/>
    <w:rsid w:val="00F73749"/>
    <w:rsid w:val="00F85F7F"/>
    <w:rsid w:val="00F87D4B"/>
    <w:rsid w:val="00FA0F00"/>
    <w:rsid w:val="00FA1143"/>
    <w:rsid w:val="00FB0826"/>
    <w:rsid w:val="00FB666B"/>
    <w:rsid w:val="00FD5B77"/>
    <w:rsid w:val="00FF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6C"/>
  </w:style>
  <w:style w:type="paragraph" w:styleId="1">
    <w:name w:val="heading 1"/>
    <w:basedOn w:val="a"/>
    <w:next w:val="a"/>
    <w:link w:val="10"/>
    <w:uiPriority w:val="9"/>
    <w:qFormat/>
    <w:rsid w:val="00CC3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BB6F4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a8gc7r">
    <w:name w:val="ha8gc7r"/>
    <w:basedOn w:val="a0"/>
    <w:rsid w:val="007933F9"/>
  </w:style>
  <w:style w:type="character" w:styleId="a3">
    <w:name w:val="Hyperlink"/>
    <w:basedOn w:val="a0"/>
    <w:uiPriority w:val="99"/>
    <w:semiHidden/>
    <w:unhideWhenUsed/>
    <w:rsid w:val="007933F9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7933F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7933F9"/>
  </w:style>
  <w:style w:type="paragraph" w:customStyle="1" w:styleId="Style22">
    <w:name w:val="Style22"/>
    <w:basedOn w:val="a"/>
    <w:uiPriority w:val="99"/>
    <w:rsid w:val="006B5282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2">
    <w:name w:val="s_162"/>
    <w:basedOn w:val="a"/>
    <w:rsid w:val="007835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78354E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472EF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FontStyle23">
    <w:name w:val="Font Style23"/>
    <w:rsid w:val="00472EF3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2F4DE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C4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4329"/>
  </w:style>
  <w:style w:type="paragraph" w:styleId="a9">
    <w:name w:val="footer"/>
    <w:basedOn w:val="a"/>
    <w:link w:val="aa"/>
    <w:uiPriority w:val="99"/>
    <w:unhideWhenUsed/>
    <w:rsid w:val="00EC4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4329"/>
  </w:style>
  <w:style w:type="paragraph" w:customStyle="1" w:styleId="Style38">
    <w:name w:val="Style38"/>
    <w:basedOn w:val="a"/>
    <w:uiPriority w:val="99"/>
    <w:rsid w:val="00326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B6F4C"/>
    <w:rPr>
      <w:rFonts w:ascii="Calibri" w:eastAsia="Times New Roman" w:hAnsi="Calibri" w:cs="Times New Roman"/>
      <w:b/>
      <w:i/>
      <w:sz w:val="26"/>
      <w:szCs w:val="20"/>
      <w:lang w:eastAsia="ar-SA"/>
    </w:rPr>
  </w:style>
  <w:style w:type="character" w:styleId="ab">
    <w:name w:val="page number"/>
    <w:uiPriority w:val="99"/>
    <w:rsid w:val="00BB6F4C"/>
    <w:rPr>
      <w:rFonts w:cs="Times New Roman"/>
    </w:rPr>
  </w:style>
  <w:style w:type="paragraph" w:customStyle="1" w:styleId="Style2">
    <w:name w:val="Style2"/>
    <w:basedOn w:val="a"/>
    <w:rsid w:val="00BB6F4C"/>
    <w:pPr>
      <w:widowControl w:val="0"/>
      <w:autoSpaceDE w:val="0"/>
      <w:autoSpaceDN w:val="0"/>
      <w:adjustRightInd w:val="0"/>
      <w:spacing w:after="0" w:line="518" w:lineRule="exact"/>
      <w:ind w:firstLine="7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B6F4C"/>
    <w:pPr>
      <w:widowControl w:val="0"/>
      <w:autoSpaceDE w:val="0"/>
      <w:autoSpaceDN w:val="0"/>
      <w:adjustRightInd w:val="0"/>
      <w:spacing w:after="0" w:line="226" w:lineRule="exact"/>
      <w:ind w:hanging="4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BB6F4C"/>
    <w:rPr>
      <w:rFonts w:ascii="Times New Roman" w:hAnsi="Times New Roman"/>
      <w:b/>
      <w:i/>
      <w:sz w:val="16"/>
    </w:rPr>
  </w:style>
  <w:style w:type="character" w:customStyle="1" w:styleId="FontStyle42">
    <w:name w:val="Font Style42"/>
    <w:uiPriority w:val="99"/>
    <w:rsid w:val="00BB6F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uiPriority w:val="99"/>
    <w:rsid w:val="00BB6F4C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"/>
    <w:uiPriority w:val="99"/>
    <w:rsid w:val="00BB6F4C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BB6F4C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BB6F4C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B6F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rsid w:val="00BB6F4C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7">
    <w:name w:val="Font Style27"/>
    <w:rsid w:val="00BB6F4C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c">
    <w:name w:val="Title"/>
    <w:basedOn w:val="a"/>
    <w:link w:val="ad"/>
    <w:qFormat/>
    <w:rsid w:val="00F47EB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1"/>
      <w:szCs w:val="20"/>
    </w:rPr>
  </w:style>
  <w:style w:type="character" w:customStyle="1" w:styleId="ad">
    <w:name w:val="Название Знак"/>
    <w:basedOn w:val="a0"/>
    <w:link w:val="ac"/>
    <w:rsid w:val="00F47EB3"/>
    <w:rPr>
      <w:rFonts w:ascii="Times New Roman" w:eastAsia="Times New Roman" w:hAnsi="Times New Roman" w:cs="Times New Roman"/>
      <w:color w:val="000000"/>
      <w:sz w:val="31"/>
      <w:szCs w:val="20"/>
      <w:shd w:val="clear" w:color="auto" w:fill="FFFFFF"/>
    </w:rPr>
  </w:style>
  <w:style w:type="paragraph" w:customStyle="1" w:styleId="Style3">
    <w:name w:val="Style3"/>
    <w:basedOn w:val="a"/>
    <w:uiPriority w:val="99"/>
    <w:rsid w:val="004B4CC7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B4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4B4CC7"/>
    <w:rPr>
      <w:rFonts w:ascii="Times New Roman" w:hAnsi="Times New Roman"/>
      <w:sz w:val="24"/>
    </w:rPr>
  </w:style>
  <w:style w:type="character" w:customStyle="1" w:styleId="FontStyle11">
    <w:name w:val="Font Style11"/>
    <w:rsid w:val="004B4CC7"/>
    <w:rPr>
      <w:rFonts w:ascii="Times New Roman" w:hAnsi="Times New Roman"/>
      <w:b/>
      <w:sz w:val="18"/>
    </w:rPr>
  </w:style>
  <w:style w:type="paragraph" w:styleId="ae">
    <w:name w:val="Balloon Text"/>
    <w:basedOn w:val="a"/>
    <w:link w:val="af"/>
    <w:uiPriority w:val="99"/>
    <w:semiHidden/>
    <w:unhideWhenUsed/>
    <w:rsid w:val="00CC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37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37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C376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Body Text 2"/>
    <w:basedOn w:val="a"/>
    <w:link w:val="22"/>
    <w:uiPriority w:val="99"/>
    <w:rsid w:val="00CC376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CC376F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C3419B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89B19-2164-4AAD-9818-36D37EE7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50</Pages>
  <Words>14282</Words>
  <Characters>81408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Методист</cp:lastModifiedBy>
  <cp:revision>17</cp:revision>
  <dcterms:created xsi:type="dcterms:W3CDTF">2023-10-12T19:44:00Z</dcterms:created>
  <dcterms:modified xsi:type="dcterms:W3CDTF">2024-11-13T12:24:00Z</dcterms:modified>
</cp:coreProperties>
</file>