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3F1"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 xml:space="preserve">Приложение </w:t>
      </w:r>
    </w:p>
    <w:p w:rsidR="00820650" w:rsidRPr="00B85772" w:rsidRDefault="00434268" w:rsidP="008206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003333F1" w:rsidRPr="00B85772">
        <w:rPr>
          <w:rFonts w:ascii="Times New Roman" w:hAnsi="Times New Roman" w:cs="Times New Roman"/>
          <w:sz w:val="24"/>
          <w:szCs w:val="24"/>
        </w:rPr>
        <w:t>ОПОП</w:t>
      </w:r>
      <w:r w:rsidR="00E31141">
        <w:rPr>
          <w:rFonts w:ascii="Times New Roman" w:hAnsi="Times New Roman" w:cs="Times New Roman"/>
          <w:sz w:val="24"/>
          <w:szCs w:val="24"/>
        </w:rPr>
        <w:t>-</w:t>
      </w:r>
      <w:r w:rsidR="003333F1" w:rsidRPr="00B85772">
        <w:rPr>
          <w:rFonts w:ascii="Times New Roman" w:hAnsi="Times New Roman" w:cs="Times New Roman"/>
          <w:sz w:val="24"/>
          <w:szCs w:val="24"/>
        </w:rPr>
        <w:t>ППССЗ по специальности</w:t>
      </w:r>
      <w:r w:rsidR="00E607CC" w:rsidRPr="00B85772">
        <w:rPr>
          <w:rFonts w:ascii="Times New Roman" w:hAnsi="Times New Roman" w:cs="Times New Roman"/>
          <w:sz w:val="24"/>
          <w:szCs w:val="24"/>
        </w:rPr>
        <w:t xml:space="preserve"> </w:t>
      </w:r>
    </w:p>
    <w:p w:rsidR="00434268"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23.02.01</w:t>
      </w:r>
      <w:r w:rsidR="00820650"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Организация перевозок и управление </w:t>
      </w:r>
    </w:p>
    <w:p w:rsidR="003333F1" w:rsidRPr="00B85772"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на транспорте (по видам)</w:t>
      </w:r>
      <w:r w:rsidR="003333F1" w:rsidRPr="00B85772">
        <w:rPr>
          <w:rFonts w:ascii="Times New Roman" w:hAnsi="Times New Roman" w:cs="Times New Roman"/>
          <w:sz w:val="24"/>
          <w:szCs w:val="24"/>
        </w:rPr>
        <w:t xml:space="preserve"> </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РАБОЧАЯ ПРОГРАММА ПРОФЕССИОНАЛЬНОГО МОДУЛЯ</w:t>
      </w:r>
      <w:r w:rsidRPr="00B85772">
        <w:rPr>
          <w:rFonts w:ascii="Times New Roman" w:hAnsi="Times New Roman" w:cs="Times New Roman"/>
          <w:b/>
          <w:sz w:val="24"/>
          <w:szCs w:val="24"/>
          <w:vertAlign w:val="superscript"/>
        </w:rPr>
        <w:footnoteReference w:id="1"/>
      </w:r>
    </w:p>
    <w:p w:rsidR="00E607CC" w:rsidRPr="00B85772" w:rsidRDefault="00E607CC" w:rsidP="00820650">
      <w:pPr>
        <w:spacing w:after="0" w:line="240" w:lineRule="auto"/>
        <w:jc w:val="center"/>
        <w:outlineLvl w:val="7"/>
        <w:rPr>
          <w:rFonts w:ascii="Times New Roman" w:eastAsia="Times New Roman" w:hAnsi="Times New Roman" w:cs="Times New Roman"/>
          <w:b/>
          <w:iCs/>
          <w:sz w:val="24"/>
          <w:szCs w:val="24"/>
          <w:lang w:eastAsia="ru-RU"/>
        </w:rPr>
      </w:pPr>
      <w:r w:rsidRPr="00B85772">
        <w:rPr>
          <w:rFonts w:ascii="Times New Roman" w:eastAsia="Times New Roman" w:hAnsi="Times New Roman" w:cs="Times New Roman"/>
          <w:b/>
          <w:iCs/>
          <w:sz w:val="24"/>
          <w:szCs w:val="24"/>
          <w:lang w:eastAsia="ru-RU"/>
        </w:rPr>
        <w:t xml:space="preserve">ПМ.02. ОРГАНИЗАЦИЯ </w:t>
      </w:r>
      <w:r w:rsidR="0077784D">
        <w:rPr>
          <w:rFonts w:ascii="Times New Roman" w:eastAsia="Times New Roman" w:hAnsi="Times New Roman" w:cs="Times New Roman"/>
          <w:b/>
          <w:iCs/>
          <w:sz w:val="24"/>
          <w:szCs w:val="24"/>
          <w:lang w:eastAsia="ru-RU"/>
        </w:rPr>
        <w:t>ДВИЖЕНИЯ И ОБЕСПЕЧЕНИЕ БЕЗОПАСНОСТИ</w:t>
      </w:r>
      <w:r w:rsidRPr="00B85772">
        <w:rPr>
          <w:rFonts w:ascii="Times New Roman" w:eastAsia="Times New Roman" w:hAnsi="Times New Roman" w:cs="Times New Roman"/>
          <w:b/>
          <w:iCs/>
          <w:sz w:val="24"/>
          <w:szCs w:val="24"/>
          <w:lang w:eastAsia="ru-RU"/>
        </w:rPr>
        <w:t xml:space="preserve"> НА ТРАНСПОРТЕ</w:t>
      </w:r>
    </w:p>
    <w:p w:rsidR="00E607CC" w:rsidRPr="00B85772" w:rsidRDefault="00E607CC"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(по видам транспорта)</w:t>
      </w:r>
    </w:p>
    <w:p w:rsidR="00E607CC" w:rsidRPr="00B85772" w:rsidRDefault="00E607CC" w:rsidP="00820650">
      <w:pPr>
        <w:spacing w:after="0" w:line="240" w:lineRule="auto"/>
        <w:jc w:val="center"/>
        <w:rPr>
          <w:rFonts w:ascii="Times New Roman" w:eastAsia="Times New Roman" w:hAnsi="Times New Roman" w:cs="Times New Roman"/>
          <w:b/>
          <w:i/>
          <w:sz w:val="24"/>
          <w:szCs w:val="24"/>
          <w:lang w:eastAsia="ru-RU"/>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для специальности</w:t>
      </w:r>
    </w:p>
    <w:p w:rsidR="00E607CC" w:rsidRPr="00B85772" w:rsidRDefault="00E607CC" w:rsidP="008206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23.02.01 Организация перевозок и управление на транспорте </w:t>
      </w:r>
    </w:p>
    <w:p w:rsidR="003333F1" w:rsidRPr="00B85772" w:rsidRDefault="00E607CC" w:rsidP="00820650">
      <w:pPr>
        <w:spacing w:after="0" w:line="240" w:lineRule="auto"/>
        <w:jc w:val="center"/>
        <w:rPr>
          <w:rFonts w:ascii="Times New Roman" w:hAnsi="Times New Roman" w:cs="Times New Roman"/>
          <w:i/>
          <w:sz w:val="24"/>
          <w:szCs w:val="24"/>
        </w:rPr>
      </w:pPr>
      <w:r w:rsidRPr="00B85772">
        <w:rPr>
          <w:rFonts w:ascii="Times New Roman" w:eastAsia="Times New Roman" w:hAnsi="Times New Roman" w:cs="Times New Roman"/>
          <w:sz w:val="28"/>
          <w:szCs w:val="28"/>
          <w:lang w:eastAsia="ru-RU"/>
        </w:rPr>
        <w:t>(по видам)</w:t>
      </w:r>
    </w:p>
    <w:p w:rsidR="003333F1" w:rsidRPr="00B85772" w:rsidRDefault="003333F1" w:rsidP="00820650">
      <w:pPr>
        <w:spacing w:after="0" w:line="240" w:lineRule="auto"/>
        <w:jc w:val="center"/>
        <w:rPr>
          <w:rFonts w:ascii="Times New Roman" w:hAnsi="Times New Roman" w:cs="Times New Roman"/>
          <w:i/>
          <w:sz w:val="24"/>
          <w:szCs w:val="24"/>
        </w:rPr>
      </w:pP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Базовая подготовка</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среднего профессионального образования</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 xml:space="preserve">(год </w:t>
      </w:r>
      <w:r w:rsidR="00BC6BCA" w:rsidRPr="00B85772">
        <w:rPr>
          <w:rFonts w:ascii="Times New Roman" w:hAnsi="Times New Roman" w:cs="Times New Roman"/>
          <w:i/>
          <w:sz w:val="24"/>
          <w:szCs w:val="24"/>
        </w:rPr>
        <w:t>начала подготовки</w:t>
      </w:r>
      <w:r w:rsidRPr="00B85772">
        <w:rPr>
          <w:rFonts w:ascii="Times New Roman" w:hAnsi="Times New Roman" w:cs="Times New Roman"/>
          <w:i/>
          <w:sz w:val="24"/>
          <w:szCs w:val="24"/>
        </w:rPr>
        <w:t xml:space="preserve">: </w:t>
      </w:r>
      <w:r w:rsidR="00E607CC" w:rsidRPr="00B85772">
        <w:rPr>
          <w:rFonts w:ascii="Times New Roman" w:hAnsi="Times New Roman" w:cs="Times New Roman"/>
          <w:b/>
          <w:i/>
          <w:sz w:val="24"/>
          <w:szCs w:val="24"/>
        </w:rPr>
        <w:t>202</w:t>
      </w:r>
      <w:r w:rsidR="005B3B43">
        <w:rPr>
          <w:rFonts w:ascii="Times New Roman" w:hAnsi="Times New Roman" w:cs="Times New Roman"/>
          <w:b/>
          <w:i/>
          <w:sz w:val="24"/>
          <w:szCs w:val="24"/>
        </w:rPr>
        <w:t>4</w:t>
      </w:r>
      <w:r w:rsidRPr="00B85772">
        <w:rPr>
          <w:rFonts w:ascii="Times New Roman" w:hAnsi="Times New Roman" w:cs="Times New Roman"/>
          <w:i/>
          <w:sz w:val="24"/>
          <w:szCs w:val="24"/>
        </w:rPr>
        <w:t>)</w:t>
      </w: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20650">
      <w:pPr>
        <w:spacing w:after="0" w:line="240" w:lineRule="auto"/>
        <w:jc w:val="center"/>
        <w:rPr>
          <w:rFonts w:ascii="Times New Roman" w:hAnsi="Times New Roman" w:cs="Times New Roman"/>
          <w:b/>
          <w:bCs/>
          <w:sz w:val="24"/>
          <w:szCs w:val="24"/>
        </w:rPr>
      </w:pPr>
      <w:bookmarkStart w:id="0" w:name="_GoBack"/>
      <w:bookmarkEnd w:id="0"/>
      <w:r w:rsidRPr="00B85772">
        <w:rPr>
          <w:rFonts w:ascii="Times New Roman" w:hAnsi="Times New Roman" w:cs="Times New Roman"/>
          <w:b/>
          <w:bCs/>
          <w:sz w:val="24"/>
          <w:szCs w:val="24"/>
        </w:rPr>
        <w:lastRenderedPageBreak/>
        <w:t>СОДЕРЖАНИЕ</w:t>
      </w:r>
    </w:p>
    <w:p w:rsidR="003333F1" w:rsidRPr="00B85772" w:rsidRDefault="003333F1" w:rsidP="00820650">
      <w:pPr>
        <w:spacing w:after="0" w:line="240" w:lineRule="auto"/>
        <w:jc w:val="both"/>
        <w:rPr>
          <w:rFonts w:ascii="Times New Roman" w:hAnsi="Times New Roman" w:cs="Times New Roman"/>
          <w:b/>
          <w:bCs/>
          <w:sz w:val="24"/>
          <w:szCs w:val="24"/>
        </w:rPr>
      </w:pPr>
    </w:p>
    <w:tbl>
      <w:tblPr>
        <w:tblW w:w="9640" w:type="dxa"/>
        <w:tblInd w:w="675" w:type="dxa"/>
        <w:tblLook w:val="01E0" w:firstRow="1" w:lastRow="1" w:firstColumn="1" w:lastColumn="1" w:noHBand="0" w:noVBand="0"/>
      </w:tblPr>
      <w:tblGrid>
        <w:gridCol w:w="8222"/>
        <w:gridCol w:w="1418"/>
      </w:tblGrid>
      <w:tr w:rsidR="003333F1" w:rsidRPr="00B85772" w:rsidTr="00E31141">
        <w:tc>
          <w:tcPr>
            <w:tcW w:w="8222" w:type="dxa"/>
          </w:tcPr>
          <w:p w:rsidR="003333F1" w:rsidRPr="00B85772" w:rsidRDefault="003333F1" w:rsidP="00820650">
            <w:pPr>
              <w:numPr>
                <w:ilvl w:val="0"/>
                <w:numId w:val="18"/>
              </w:numPr>
              <w:tabs>
                <w:tab w:val="left" w:pos="903"/>
              </w:tabs>
              <w:spacing w:after="0" w:line="240" w:lineRule="auto"/>
              <w:ind w:left="0" w:firstLine="601"/>
              <w:jc w:val="both"/>
              <w:rPr>
                <w:rFonts w:ascii="Times New Roman" w:hAnsi="Times New Roman" w:cs="Times New Roman"/>
                <w:sz w:val="24"/>
                <w:szCs w:val="24"/>
              </w:rPr>
            </w:pPr>
            <w:r w:rsidRPr="00B85772">
              <w:rPr>
                <w:rFonts w:ascii="Times New Roman" w:hAnsi="Times New Roman" w:cs="Times New Roman"/>
                <w:b/>
                <w:bCs/>
                <w:sz w:val="24"/>
                <w:szCs w:val="24"/>
              </w:rPr>
              <w:t>ПАСПОРТ РАБОЧЕЙ ПРОГРАММЫ ПРОФЕССИОНАЛЬНОГО</w:t>
            </w:r>
            <w:r w:rsidRPr="00B85772">
              <w:rPr>
                <w:rFonts w:ascii="Times New Roman" w:hAnsi="Times New Roman" w:cs="Times New Roman"/>
                <w:sz w:val="24"/>
                <w:szCs w:val="24"/>
              </w:rPr>
              <w:t xml:space="preserve"> </w:t>
            </w:r>
            <w:r w:rsidRPr="00B85772">
              <w:rPr>
                <w:rFonts w:ascii="Times New Roman" w:hAnsi="Times New Roman" w:cs="Times New Roman"/>
                <w:b/>
                <w:bCs/>
                <w:sz w:val="24"/>
                <w:szCs w:val="24"/>
              </w:rPr>
              <w:t xml:space="preserve">МОДУЛЯ </w:t>
            </w:r>
            <w:r w:rsidRPr="00B85772">
              <w:rPr>
                <w:rFonts w:ascii="Times New Roman" w:hAnsi="Times New Roman" w:cs="Times New Roman"/>
                <w:sz w:val="24"/>
                <w:szCs w:val="24"/>
              </w:rPr>
              <w:t xml:space="preserve">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333F1" w:rsidRPr="00B85772" w:rsidTr="00E31141">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3333F1" w:rsidRPr="00B85772" w:rsidRDefault="002B2FC4"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3333F1" w:rsidRPr="00B85772" w:rsidTr="00E31141">
        <w:trPr>
          <w:trHeight w:val="670"/>
        </w:trPr>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3333F1" w:rsidRPr="00B85772" w:rsidRDefault="002B2FC4"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3333F1" w:rsidRPr="00B85772" w:rsidRDefault="00A57354"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70</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3333F1" w:rsidRPr="00B85772" w:rsidRDefault="00A57354" w:rsidP="006050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75</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B85772" w:rsidRDefault="003333F1" w:rsidP="0077784D">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1 ПАСПОРТ РАБОЧЕЙ ПРОГРАММЫ ПРОФЕССИОНАЛЬНОГО МОДУЛЯ</w:t>
      </w:r>
    </w:p>
    <w:p w:rsidR="00CE6A60" w:rsidRPr="00B85772" w:rsidRDefault="00CE6A60" w:rsidP="0077784D">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 xml:space="preserve">ПМ.02. </w:t>
      </w:r>
      <w:r w:rsidR="0077784D" w:rsidRPr="00B85772">
        <w:rPr>
          <w:rFonts w:ascii="Times New Roman" w:eastAsia="Times New Roman" w:hAnsi="Times New Roman" w:cs="Times New Roman"/>
          <w:b/>
          <w:iCs/>
          <w:sz w:val="24"/>
          <w:szCs w:val="24"/>
          <w:lang w:eastAsia="ru-RU"/>
        </w:rPr>
        <w:t xml:space="preserve">ОРГАНИЗАЦИЯ </w:t>
      </w:r>
      <w:r w:rsidR="0077784D">
        <w:rPr>
          <w:rFonts w:ascii="Times New Roman" w:eastAsia="Times New Roman" w:hAnsi="Times New Roman" w:cs="Times New Roman"/>
          <w:b/>
          <w:iCs/>
          <w:sz w:val="24"/>
          <w:szCs w:val="24"/>
          <w:lang w:eastAsia="ru-RU"/>
        </w:rPr>
        <w:t>ДВИЖЕНИЯ И ОБЕСПЕЧЕНИЕ БЕЗОПАСНОСТИ</w:t>
      </w:r>
      <w:r w:rsidR="0077784D" w:rsidRPr="00B85772">
        <w:rPr>
          <w:rFonts w:ascii="Times New Roman" w:eastAsia="Times New Roman" w:hAnsi="Times New Roman" w:cs="Times New Roman"/>
          <w:b/>
          <w:iCs/>
          <w:sz w:val="24"/>
          <w:szCs w:val="24"/>
          <w:lang w:eastAsia="ru-RU"/>
        </w:rPr>
        <w:t xml:space="preserve"> НА ТРАНСПОРТЕ</w:t>
      </w:r>
      <w:r w:rsidR="0077784D">
        <w:rPr>
          <w:rFonts w:ascii="Times New Roman" w:eastAsia="Times New Roman" w:hAnsi="Times New Roman" w:cs="Times New Roman"/>
          <w:b/>
          <w:iCs/>
          <w:sz w:val="24"/>
          <w:szCs w:val="24"/>
          <w:lang w:eastAsia="ru-RU"/>
        </w:rPr>
        <w:t xml:space="preserve"> </w:t>
      </w:r>
      <w:r w:rsidRPr="00B85772">
        <w:rPr>
          <w:rFonts w:ascii="Times New Roman" w:hAnsi="Times New Roman" w:cs="Times New Roman"/>
          <w:b/>
          <w:sz w:val="24"/>
          <w:szCs w:val="24"/>
        </w:rPr>
        <w:t>(по видам транспорта)</w:t>
      </w:r>
    </w:p>
    <w:p w:rsidR="00EB50EB" w:rsidRDefault="00EB50EB" w:rsidP="00820650">
      <w:pPr>
        <w:spacing w:after="0" w:line="240" w:lineRule="auto"/>
        <w:ind w:firstLine="709"/>
        <w:jc w:val="both"/>
        <w:rPr>
          <w:rFonts w:ascii="Times New Roman" w:hAnsi="Times New Roman" w:cs="Times New Roman"/>
          <w:b/>
          <w:sz w:val="24"/>
          <w:szCs w:val="24"/>
        </w:rPr>
      </w:pPr>
    </w:p>
    <w:p w:rsidR="003333F1" w:rsidRPr="00B85772" w:rsidRDefault="004F4A5B"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 xml:space="preserve">1.1 </w:t>
      </w:r>
      <w:r w:rsidR="003333F1" w:rsidRPr="00B85772">
        <w:rPr>
          <w:rFonts w:ascii="Times New Roman" w:hAnsi="Times New Roman" w:cs="Times New Roman"/>
          <w:b/>
          <w:sz w:val="24"/>
          <w:szCs w:val="24"/>
        </w:rPr>
        <w:t>Область применения рабочей программы</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Рабочая программа профессионального модуля </w:t>
      </w:r>
      <w:r w:rsidR="00F570C3"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00F570C3" w:rsidRPr="00B85772">
        <w:rPr>
          <w:rFonts w:ascii="Times New Roman" w:hAnsi="Times New Roman" w:cs="Times New Roman"/>
          <w:sz w:val="24"/>
          <w:szCs w:val="24"/>
        </w:rPr>
        <w:t xml:space="preserve"> (по видам транспорта) </w:t>
      </w:r>
      <w:r w:rsidRPr="00B85772">
        <w:rPr>
          <w:rFonts w:ascii="Times New Roman" w:hAnsi="Times New Roman" w:cs="Times New Roman"/>
          <w:sz w:val="24"/>
          <w:szCs w:val="24"/>
        </w:rPr>
        <w:t xml:space="preserve">(далее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рабочая программа) является частью основной профессиональной образовательной программы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программы подготовки специалистов среднего звена (далее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ОПОП</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ППССЗ) в соответствии с ФГОС по специальности СПО </w:t>
      </w:r>
      <w:r w:rsidR="00BC6BCA" w:rsidRPr="00B85772">
        <w:rPr>
          <w:rFonts w:ascii="Times New Roman" w:hAnsi="Times New Roman" w:cs="Times New Roman"/>
          <w:sz w:val="24"/>
          <w:szCs w:val="24"/>
        </w:rPr>
        <w:t>23</w:t>
      </w:r>
      <w:r w:rsidRPr="00B85772">
        <w:rPr>
          <w:rFonts w:ascii="Times New Roman" w:hAnsi="Times New Roman" w:cs="Times New Roman"/>
          <w:sz w:val="24"/>
          <w:szCs w:val="24"/>
        </w:rPr>
        <w:t>.02.0</w:t>
      </w:r>
      <w:r w:rsidR="00BC6BCA" w:rsidRPr="00B85772">
        <w:rPr>
          <w:rFonts w:ascii="Times New Roman" w:hAnsi="Times New Roman" w:cs="Times New Roman"/>
          <w:sz w:val="24"/>
          <w:szCs w:val="24"/>
        </w:rPr>
        <w:t>1</w:t>
      </w:r>
      <w:r w:rsidR="008421A2" w:rsidRPr="00B85772">
        <w:rPr>
          <w:rFonts w:ascii="Times New Roman" w:hAnsi="Times New Roman" w:cs="Times New Roman"/>
          <w:sz w:val="24"/>
          <w:szCs w:val="24"/>
        </w:rPr>
        <w:t> </w:t>
      </w:r>
      <w:r w:rsidR="00BC6BCA" w:rsidRPr="00B85772">
        <w:rPr>
          <w:rFonts w:ascii="Times New Roman" w:hAnsi="Times New Roman" w:cs="Times New Roman"/>
          <w:sz w:val="24"/>
          <w:szCs w:val="24"/>
        </w:rPr>
        <w:t>Организация перевозок и управление на транспорте (по видам)</w:t>
      </w:r>
      <w:r w:rsidRPr="00B85772">
        <w:rPr>
          <w:rFonts w:ascii="Times New Roman" w:hAnsi="Times New Roman" w:cs="Times New Roman"/>
          <w:sz w:val="24"/>
          <w:szCs w:val="24"/>
        </w:rPr>
        <w:t xml:space="preserve"> в части освоения основного вида деятельности (ВД): </w:t>
      </w:r>
      <w:r w:rsidR="0077784D" w:rsidRPr="0077784D">
        <w:rPr>
          <w:rFonts w:ascii="Times New Roman" w:hAnsi="Times New Roman" w:cs="Times New Roman"/>
          <w:i/>
          <w:sz w:val="24"/>
          <w:szCs w:val="24"/>
        </w:rPr>
        <w:t>Организация движения и обеспечение безопасности на транспорте</w:t>
      </w:r>
      <w:r w:rsidR="00F570C3" w:rsidRPr="00B85772">
        <w:rPr>
          <w:rFonts w:ascii="Times New Roman" w:hAnsi="Times New Roman" w:cs="Times New Roman"/>
          <w:i/>
          <w:sz w:val="24"/>
          <w:szCs w:val="24"/>
        </w:rPr>
        <w:t xml:space="preserve"> (по видам транспорта)</w:t>
      </w:r>
      <w:r w:rsidR="00F570C3"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и соответствующих профессиональных компетенций (ПК): </w:t>
      </w:r>
    </w:p>
    <w:p w:rsidR="00CE6A60"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2.1.</w:t>
      </w:r>
      <w:r w:rsidR="0077784D">
        <w:rPr>
          <w:rFonts w:ascii="Times New Roman" w:hAnsi="Times New Roman" w:cs="Times New Roman"/>
          <w:sz w:val="24"/>
          <w:szCs w:val="24"/>
        </w:rPr>
        <w:t xml:space="preserve"> </w:t>
      </w:r>
      <w:r w:rsidR="0077784D" w:rsidRPr="0077784D">
        <w:rPr>
          <w:rFonts w:ascii="Times New Roman" w:hAnsi="Times New Roman" w:cs="Times New Roman"/>
          <w:sz w:val="24"/>
          <w:szCs w:val="24"/>
        </w:rPr>
        <w:t>Обеспечивать выполнение условий по организации движения транспорта.</w:t>
      </w:r>
    </w:p>
    <w:p w:rsidR="008421A2"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2.2.</w:t>
      </w:r>
      <w:r w:rsidR="0077784D">
        <w:rPr>
          <w:rFonts w:ascii="Times New Roman" w:hAnsi="Times New Roman" w:cs="Times New Roman"/>
          <w:sz w:val="24"/>
          <w:szCs w:val="24"/>
        </w:rPr>
        <w:t xml:space="preserve"> </w:t>
      </w:r>
      <w:r w:rsidR="0077784D" w:rsidRPr="0077784D">
        <w:rPr>
          <w:rFonts w:ascii="Times New Roman" w:hAnsi="Times New Roman" w:cs="Times New Roman"/>
          <w:sz w:val="24"/>
          <w:szCs w:val="24"/>
        </w:rPr>
        <w:t>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r w:rsidR="008421A2" w:rsidRPr="00B85772">
        <w:rPr>
          <w:rFonts w:ascii="Times New Roman" w:hAnsi="Times New Roman" w:cs="Times New Roman"/>
          <w:sz w:val="24"/>
          <w:szCs w:val="24"/>
        </w:rPr>
        <w:t>.</w:t>
      </w:r>
    </w:p>
    <w:p w:rsidR="00CA5FB5"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2.3.</w:t>
      </w:r>
      <w:r w:rsidR="0077784D">
        <w:rPr>
          <w:rFonts w:ascii="Times New Roman" w:hAnsi="Times New Roman" w:cs="Times New Roman"/>
          <w:sz w:val="24"/>
          <w:szCs w:val="24"/>
        </w:rPr>
        <w:t xml:space="preserve"> </w:t>
      </w:r>
      <w:r w:rsidR="0077784D" w:rsidRPr="0077784D">
        <w:rPr>
          <w:rFonts w:ascii="Times New Roman" w:hAnsi="Times New Roman" w:cs="Times New Roman"/>
          <w:sz w:val="24"/>
          <w:szCs w:val="24"/>
        </w:rPr>
        <w:t>Определять и анализировать выполнение показателей эксплуатационной работы</w:t>
      </w:r>
      <w:r w:rsidRPr="00B85772">
        <w:rPr>
          <w:rFonts w:ascii="Times New Roman" w:hAnsi="Times New Roman" w:cs="Times New Roman"/>
          <w:sz w:val="24"/>
          <w:szCs w:val="24"/>
        </w:rPr>
        <w:t>.</w:t>
      </w:r>
    </w:p>
    <w:p w:rsidR="00BC6BCA" w:rsidRPr="00B85772" w:rsidRDefault="00BC6BCA" w:rsidP="00820650">
      <w:pPr>
        <w:spacing w:after="0" w:line="240" w:lineRule="auto"/>
        <w:ind w:firstLine="709"/>
        <w:jc w:val="both"/>
        <w:rPr>
          <w:rFonts w:ascii="Times New Roman" w:hAnsi="Times New Roman" w:cs="Times New Roman"/>
          <w:color w:val="FF0000"/>
          <w:sz w:val="24"/>
          <w:szCs w:val="24"/>
        </w:rPr>
      </w:pPr>
      <w:r w:rsidRPr="00B85772">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Рабочая программа профессионального модуля может быть использована</w:t>
      </w:r>
      <w:r w:rsidRPr="00B85772">
        <w:rPr>
          <w:rFonts w:ascii="Times New Roman" w:hAnsi="Times New Roman" w:cs="Times New Roman"/>
          <w:b/>
          <w:sz w:val="24"/>
          <w:szCs w:val="24"/>
        </w:rPr>
        <w:t xml:space="preserve"> </w:t>
      </w:r>
      <w:r w:rsidRPr="00B85772">
        <w:rPr>
          <w:rFonts w:ascii="Times New Roman" w:hAnsi="Times New Roman" w:cs="Times New Roman"/>
          <w:sz w:val="24"/>
          <w:szCs w:val="24"/>
        </w:rPr>
        <w:t>в профессиональной подготовке, переподготовке и повышении квалификации по рабочим профессиям</w:t>
      </w:r>
      <w:r w:rsidR="00BC6BCA"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25337 Оператор по обработке перевозочных документов;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15894 Оператор поста централизации;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18401 Сигналист;</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18726 Составитель поездов;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17244 Приемосдатчик груза и багажа;</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16033 Оператор сортировочной горки;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25354 Оператор при дежурном по станции.</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1.2 Место профессионального модуля в структуре ОПОП</w:t>
      </w:r>
      <w:r w:rsidR="00E31141">
        <w:rPr>
          <w:rFonts w:ascii="Times New Roman" w:hAnsi="Times New Roman" w:cs="Times New Roman"/>
          <w:b/>
          <w:sz w:val="24"/>
          <w:szCs w:val="24"/>
        </w:rPr>
        <w:t>-</w:t>
      </w:r>
      <w:r w:rsidRPr="00B85772">
        <w:rPr>
          <w:rFonts w:ascii="Times New Roman" w:hAnsi="Times New Roman" w:cs="Times New Roman"/>
          <w:b/>
          <w:sz w:val="24"/>
          <w:szCs w:val="24"/>
        </w:rPr>
        <w:t>ППССЗ:</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Профессиональный цикл</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1.3 Цели и задачи модуля </w:t>
      </w:r>
      <w:r w:rsidR="00E31141">
        <w:rPr>
          <w:rFonts w:ascii="Times New Roman" w:hAnsi="Times New Roman" w:cs="Times New Roman"/>
          <w:b/>
          <w:sz w:val="24"/>
          <w:szCs w:val="24"/>
        </w:rPr>
        <w:t>-</w:t>
      </w:r>
      <w:r w:rsidRPr="00B85772">
        <w:rPr>
          <w:rFonts w:ascii="Times New Roman" w:hAnsi="Times New Roman" w:cs="Times New Roman"/>
          <w:b/>
          <w:sz w:val="24"/>
          <w:szCs w:val="24"/>
        </w:rPr>
        <w:t xml:space="preserve"> требования к результатам освоения модуля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333F1" w:rsidRPr="004024BB" w:rsidRDefault="003333F1" w:rsidP="00820650">
      <w:pPr>
        <w:spacing w:after="0" w:line="240" w:lineRule="auto"/>
        <w:ind w:firstLine="709"/>
        <w:jc w:val="both"/>
        <w:rPr>
          <w:rFonts w:ascii="Times New Roman" w:hAnsi="Times New Roman" w:cs="Times New Roman"/>
          <w:b/>
          <w:i/>
          <w:sz w:val="24"/>
          <w:szCs w:val="24"/>
        </w:rPr>
      </w:pPr>
      <w:r w:rsidRPr="004024BB">
        <w:rPr>
          <w:rFonts w:ascii="Times New Roman" w:hAnsi="Times New Roman" w:cs="Times New Roman"/>
          <w:b/>
          <w:i/>
          <w:sz w:val="24"/>
          <w:szCs w:val="24"/>
        </w:rPr>
        <w:t>иметь практический опыт:</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ПО1</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разработки графика движения поездов с учетом пропускной способности и технических возможностей инфраструктуры</w:t>
      </w:r>
      <w:r w:rsidR="00CA5FB5" w:rsidRPr="004024BB">
        <w:rPr>
          <w:rFonts w:ascii="Times New Roman" w:hAnsi="Times New Roman" w:cs="Times New Roman"/>
          <w:sz w:val="24"/>
          <w:szCs w:val="24"/>
        </w:rPr>
        <w:t>;</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ПО</w:t>
      </w:r>
      <w:r w:rsidR="00CA5FB5" w:rsidRPr="004024BB">
        <w:rPr>
          <w:rFonts w:ascii="Times New Roman" w:hAnsi="Times New Roman" w:cs="Times New Roman"/>
          <w:sz w:val="24"/>
          <w:szCs w:val="24"/>
        </w:rPr>
        <w:t>2</w:t>
      </w:r>
      <w:r w:rsidR="007058B2" w:rsidRPr="004024BB">
        <w:rPr>
          <w:rFonts w:ascii="Times New Roman" w:hAnsi="Times New Roman" w:cs="Times New Roman"/>
          <w:sz w:val="24"/>
          <w:szCs w:val="24"/>
        </w:rPr>
        <w:t xml:space="preserve"> -</w:t>
      </w:r>
      <w:r w:rsidR="00CA5FB5"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организации движения поездов при соблюдении требований безопасности эксплуатации объектов инфраструктуры</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ПО3</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ПО4 - использования документов, регламентирующих безопасность движения поездов;</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ПО5 - расчета норм времени на выполнение операций технологических процессов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ПО6 - контроля выполнения плановых заданий;</w:t>
      </w:r>
    </w:p>
    <w:p w:rsidR="004024BB" w:rsidRPr="004024BB" w:rsidRDefault="004024BB" w:rsidP="00820650">
      <w:pPr>
        <w:spacing w:after="0" w:line="240" w:lineRule="auto"/>
        <w:ind w:firstLine="709"/>
        <w:jc w:val="both"/>
        <w:rPr>
          <w:rFonts w:ascii="Times New Roman" w:hAnsi="Times New Roman" w:cs="Times New Roman"/>
          <w:sz w:val="24"/>
          <w:szCs w:val="24"/>
        </w:rPr>
      </w:pPr>
      <w:r w:rsidRPr="004024BB">
        <w:rPr>
          <w:rFonts w:ascii="Times New Roman" w:eastAsia="Times New Roman" w:hAnsi="Times New Roman" w:cs="Times New Roman"/>
          <w:sz w:val="24"/>
          <w:szCs w:val="24"/>
        </w:rPr>
        <w:t>ПО7 - расчета и анализа показателей эксплуатационной работы объектов железнодорожного транспорта.</w:t>
      </w:r>
    </w:p>
    <w:p w:rsidR="003333F1" w:rsidRPr="004024BB" w:rsidRDefault="003333F1" w:rsidP="00820650">
      <w:pPr>
        <w:spacing w:after="0" w:line="240" w:lineRule="auto"/>
        <w:ind w:firstLine="709"/>
        <w:jc w:val="both"/>
        <w:rPr>
          <w:rFonts w:ascii="Times New Roman" w:hAnsi="Times New Roman" w:cs="Times New Roman"/>
          <w:b/>
          <w:i/>
          <w:sz w:val="24"/>
          <w:szCs w:val="24"/>
        </w:rPr>
      </w:pPr>
      <w:r w:rsidRPr="004024BB">
        <w:rPr>
          <w:rFonts w:ascii="Times New Roman" w:hAnsi="Times New Roman" w:cs="Times New Roman"/>
          <w:b/>
          <w:i/>
          <w:sz w:val="24"/>
          <w:szCs w:val="24"/>
        </w:rPr>
        <w:lastRenderedPageBreak/>
        <w:t>уметь:</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У1</w:t>
      </w:r>
      <w:r w:rsidR="007058B2" w:rsidRPr="004024BB">
        <w:rPr>
          <w:rFonts w:ascii="Times New Roman" w:hAnsi="Times New Roman" w:cs="Times New Roman"/>
          <w:sz w:val="24"/>
          <w:szCs w:val="24"/>
        </w:rPr>
        <w:t xml:space="preserve"> -</w:t>
      </w:r>
      <w:r w:rsidR="00CA5FB5" w:rsidRPr="004024BB">
        <w:rPr>
          <w:rFonts w:ascii="Times New Roman" w:eastAsia="Times New Roman" w:hAnsi="Times New Roman" w:cs="Times New Roman"/>
          <w:sz w:val="24"/>
          <w:szCs w:val="24"/>
          <w:lang w:eastAsia="ru-RU"/>
        </w:rPr>
        <w:t xml:space="preserve"> </w:t>
      </w:r>
      <w:r w:rsidR="004024BB" w:rsidRPr="004024BB">
        <w:rPr>
          <w:rFonts w:ascii="Times New Roman" w:eastAsia="Times New Roman" w:hAnsi="Times New Roman" w:cs="Times New Roman"/>
          <w:sz w:val="24"/>
          <w:szCs w:val="24"/>
        </w:rPr>
        <w:t>обеспечивать управление движением поездов</w:t>
      </w:r>
      <w:r w:rsidR="00CA5FB5" w:rsidRPr="004024BB">
        <w:rPr>
          <w:rFonts w:ascii="Times New Roman" w:hAnsi="Times New Roman" w:cs="Times New Roman"/>
          <w:sz w:val="24"/>
          <w:szCs w:val="24"/>
        </w:rPr>
        <w:t>;</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У</w:t>
      </w:r>
      <w:r w:rsidR="00CA5FB5" w:rsidRPr="004024BB">
        <w:rPr>
          <w:rFonts w:ascii="Times New Roman" w:hAnsi="Times New Roman" w:cs="Times New Roman"/>
          <w:sz w:val="24"/>
          <w:szCs w:val="24"/>
        </w:rPr>
        <w:t>2</w:t>
      </w:r>
      <w:r w:rsidR="007058B2" w:rsidRPr="004024BB">
        <w:rPr>
          <w:rFonts w:ascii="Times New Roman" w:hAnsi="Times New Roman" w:cs="Times New Roman"/>
          <w:sz w:val="24"/>
          <w:szCs w:val="24"/>
        </w:rPr>
        <w:t xml:space="preserve"> -</w:t>
      </w:r>
      <w:r w:rsidR="00CA5FB5"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разрабатывать график движения поездов</w:t>
      </w:r>
      <w:r w:rsidRPr="004024BB">
        <w:rPr>
          <w:rFonts w:ascii="Times New Roman" w:hAnsi="Times New Roman" w:cs="Times New Roman"/>
          <w:sz w:val="24"/>
          <w:szCs w:val="24"/>
        </w:rPr>
        <w:t>;</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 xml:space="preserve">У3 - </w:t>
      </w:r>
      <w:r w:rsidRPr="004024BB">
        <w:rPr>
          <w:rFonts w:ascii="Times New Roman" w:eastAsia="Times New Roman" w:hAnsi="Times New Roman" w:cs="Times New Roman"/>
          <w:sz w:val="24"/>
          <w:szCs w:val="24"/>
        </w:rPr>
        <w:t>использовать алгоритмы деятельности, связанные с организацией движения в нестандартных ситуациях;</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У4 - организовывать, планировать перевозочный процесс и управлять им;</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У5 - обеспечивать безопасность движения в соответствии с требованиями нормативных документов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У6 - организовывать работу оперативного персонала по обеспечению безопасности перевозок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У7 - классифицировать и анализировать причины нарушения безопасности движения (по видам транспорта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У</w:t>
      </w:r>
      <w:r w:rsidR="00371550">
        <w:rPr>
          <w:rFonts w:ascii="Times New Roman" w:hAnsi="Times New Roman" w:cs="Times New Roman"/>
          <w:sz w:val="24"/>
          <w:szCs w:val="24"/>
        </w:rPr>
        <w:t>8</w:t>
      </w:r>
      <w:r w:rsidRPr="004024BB">
        <w:rPr>
          <w:rFonts w:ascii="Times New Roman" w:hAnsi="Times New Roman" w:cs="Times New Roman"/>
          <w:sz w:val="24"/>
          <w:szCs w:val="24"/>
        </w:rPr>
        <w:t xml:space="preserve"> - </w:t>
      </w:r>
      <w:r w:rsidRPr="004024BB">
        <w:rPr>
          <w:rFonts w:ascii="Times New Roman" w:eastAsia="Times New Roman" w:hAnsi="Times New Roman" w:cs="Times New Roman"/>
          <w:sz w:val="24"/>
          <w:szCs w:val="24"/>
        </w:rPr>
        <w:t>выбирать оптимальные решения при работах в условиях нестандартных и аварийных ситуаций;</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w:t>
      </w:r>
      <w:r w:rsidR="00371550">
        <w:rPr>
          <w:rFonts w:ascii="Times New Roman" w:eastAsia="Times New Roman" w:hAnsi="Times New Roman" w:cs="Times New Roman"/>
          <w:sz w:val="24"/>
          <w:szCs w:val="24"/>
        </w:rPr>
        <w:t>9</w:t>
      </w:r>
      <w:r w:rsidRPr="004024BB">
        <w:rPr>
          <w:rFonts w:ascii="Times New Roman" w:eastAsia="Times New Roman" w:hAnsi="Times New Roman" w:cs="Times New Roman"/>
          <w:sz w:val="24"/>
          <w:szCs w:val="24"/>
        </w:rPr>
        <w:t xml:space="preserve"> - анализировать данные, связанные с контролем выполнения показателей эксплуатационной работы;</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w:t>
      </w:r>
      <w:r w:rsidR="00371550">
        <w:rPr>
          <w:rFonts w:ascii="Times New Roman" w:eastAsia="Times New Roman" w:hAnsi="Times New Roman" w:cs="Times New Roman"/>
          <w:sz w:val="24"/>
          <w:szCs w:val="24"/>
        </w:rPr>
        <w:t>10</w:t>
      </w:r>
      <w:r w:rsidRPr="004024BB">
        <w:rPr>
          <w:rFonts w:ascii="Times New Roman" w:eastAsia="Times New Roman" w:hAnsi="Times New Roman" w:cs="Times New Roman"/>
          <w:sz w:val="24"/>
          <w:szCs w:val="24"/>
        </w:rPr>
        <w:t xml:space="preserve"> - оформлять документацию по контролю выполнения показателей эксплуатационной работы;</w:t>
      </w:r>
    </w:p>
    <w:p w:rsidR="004024BB" w:rsidRPr="004024BB" w:rsidRDefault="004024BB" w:rsidP="00820650">
      <w:pPr>
        <w:spacing w:after="0" w:line="240" w:lineRule="auto"/>
        <w:ind w:firstLine="709"/>
        <w:jc w:val="both"/>
        <w:rPr>
          <w:rFonts w:ascii="Times New Roman" w:hAnsi="Times New Roman" w:cs="Times New Roman"/>
          <w:sz w:val="24"/>
          <w:szCs w:val="24"/>
        </w:rPr>
      </w:pPr>
      <w:r w:rsidRPr="004024BB">
        <w:rPr>
          <w:rFonts w:ascii="Times New Roman" w:eastAsia="Times New Roman" w:hAnsi="Times New Roman" w:cs="Times New Roman"/>
          <w:sz w:val="24"/>
          <w:szCs w:val="24"/>
        </w:rPr>
        <w:t>У1</w:t>
      </w:r>
      <w:r w:rsidR="00371550">
        <w:rPr>
          <w:rFonts w:ascii="Times New Roman" w:eastAsia="Times New Roman" w:hAnsi="Times New Roman" w:cs="Times New Roman"/>
          <w:sz w:val="24"/>
          <w:szCs w:val="24"/>
        </w:rPr>
        <w:t>1</w:t>
      </w:r>
      <w:r w:rsidRPr="004024BB">
        <w:rPr>
          <w:rFonts w:ascii="Times New Roman" w:eastAsia="Times New Roman" w:hAnsi="Times New Roman" w:cs="Times New Roman"/>
          <w:sz w:val="24"/>
          <w:szCs w:val="24"/>
        </w:rPr>
        <w:t xml:space="preserve"> - принимать решения по результатам контроля выполнения показателей эксплуатационной работы.</w:t>
      </w:r>
    </w:p>
    <w:p w:rsidR="003333F1" w:rsidRPr="004024BB" w:rsidRDefault="003333F1" w:rsidP="00820650">
      <w:pPr>
        <w:spacing w:after="0" w:line="240" w:lineRule="auto"/>
        <w:ind w:firstLine="709"/>
        <w:jc w:val="both"/>
        <w:rPr>
          <w:rFonts w:ascii="Times New Roman" w:hAnsi="Times New Roman" w:cs="Times New Roman"/>
          <w:b/>
          <w:sz w:val="24"/>
          <w:szCs w:val="24"/>
        </w:rPr>
      </w:pPr>
      <w:r w:rsidRPr="004024BB">
        <w:rPr>
          <w:rFonts w:ascii="Times New Roman" w:hAnsi="Times New Roman" w:cs="Times New Roman"/>
          <w:b/>
          <w:i/>
          <w:sz w:val="24"/>
          <w:szCs w:val="24"/>
        </w:rPr>
        <w:t>знать</w:t>
      </w:r>
      <w:r w:rsidRPr="004024BB">
        <w:rPr>
          <w:rFonts w:ascii="Times New Roman" w:hAnsi="Times New Roman" w:cs="Times New Roman"/>
          <w:b/>
          <w:sz w:val="24"/>
          <w:szCs w:val="24"/>
        </w:rPr>
        <w:t>:</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 xml:space="preserve">З1 </w:t>
      </w:r>
      <w:r w:rsidR="007058B2"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основные принципы организации движения на железнодорожном транспорте</w:t>
      </w:r>
      <w:r w:rsidR="00C2155A" w:rsidRPr="004024BB">
        <w:rPr>
          <w:rFonts w:ascii="Times New Roman" w:hAnsi="Times New Roman" w:cs="Times New Roman"/>
          <w:sz w:val="24"/>
          <w:szCs w:val="24"/>
        </w:rPr>
        <w:t>;</w:t>
      </w:r>
    </w:p>
    <w:p w:rsidR="00CA5FB5"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w:t>
      </w:r>
      <w:r w:rsidR="00CA5FB5" w:rsidRPr="004024BB">
        <w:rPr>
          <w:rFonts w:ascii="Times New Roman" w:hAnsi="Times New Roman" w:cs="Times New Roman"/>
          <w:sz w:val="24"/>
          <w:szCs w:val="24"/>
        </w:rPr>
        <w:t xml:space="preserve">2 </w:t>
      </w:r>
      <w:r w:rsidR="007058B2"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w:t>
      </w:r>
      <w:r w:rsidR="00CA5FB5"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З3</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систему организации движения поездов</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З4</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назначение и функциональные возможности информационных автоматизированных систем, применяемых для организации перевозочного процесса на железнодорожном транспорте</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 xml:space="preserve">З5 </w:t>
      </w:r>
      <w:r w:rsidR="007058B2"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систему управления безопасностью движения поездов</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З6</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нормативно-правовую базу обеспечения безопасности движения на железнодорожном транспорте</w:t>
      </w:r>
      <w:r w:rsidRPr="004024BB">
        <w:rPr>
          <w:rFonts w:ascii="Times New Roman" w:hAnsi="Times New Roman" w:cs="Times New Roman"/>
          <w:sz w:val="24"/>
          <w:szCs w:val="24"/>
        </w:rPr>
        <w:t>;</w:t>
      </w:r>
    </w:p>
    <w:p w:rsidR="003333F1" w:rsidRPr="004024BB" w:rsidRDefault="00CA5FB5"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З7</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методики расчета показателей работы объектов железнодорожного транспорта;</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З8 - виды контроля выполнения плановых заданий;</w:t>
      </w:r>
    </w:p>
    <w:p w:rsidR="004024BB" w:rsidRPr="004024BB" w:rsidRDefault="004024BB" w:rsidP="00820650">
      <w:pPr>
        <w:spacing w:after="0" w:line="240" w:lineRule="auto"/>
        <w:ind w:firstLine="709"/>
        <w:jc w:val="both"/>
        <w:rPr>
          <w:rFonts w:ascii="Times New Roman" w:hAnsi="Times New Roman" w:cs="Times New Roman"/>
          <w:sz w:val="24"/>
          <w:szCs w:val="24"/>
        </w:rPr>
      </w:pPr>
      <w:r w:rsidRPr="004024BB">
        <w:rPr>
          <w:rFonts w:ascii="Times New Roman" w:eastAsia="Times New Roman" w:hAnsi="Times New Roman" w:cs="Times New Roman"/>
          <w:sz w:val="24"/>
          <w:szCs w:val="24"/>
        </w:rPr>
        <w:t>З9 - ресурсосберегающие технологии при организации перевозок и управлении на железнодорожном транспорте.</w:t>
      </w:r>
    </w:p>
    <w:p w:rsidR="00BC6BCA" w:rsidRPr="004024BB"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1.4 Перечень учебно</w:t>
      </w:r>
      <w:r w:rsidR="007058B2" w:rsidRPr="00B85772">
        <w:rPr>
          <w:rFonts w:ascii="Times New Roman" w:hAnsi="Times New Roman" w:cs="Times New Roman"/>
          <w:b/>
          <w:sz w:val="24"/>
          <w:szCs w:val="24"/>
        </w:rPr>
        <w:t>-</w:t>
      </w:r>
      <w:r w:rsidRPr="00B85772">
        <w:rPr>
          <w:rFonts w:ascii="Times New Roman" w:hAnsi="Times New Roman" w:cs="Times New Roman"/>
          <w:b/>
          <w:sz w:val="24"/>
          <w:szCs w:val="24"/>
        </w:rPr>
        <w:t>методического обеспечения для самостоятельной работы обучающихся по дисциплине: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Объем времени, запланированный на каждый из видов внеаудиторной самостоятельной работы соответствует ее трудоемкости.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выполнения обучающимися запланированных видов внеаудиторной самостоятельной работы имеется следующее учебно</w:t>
      </w:r>
      <w:r w:rsidR="00525C72" w:rsidRPr="00B85772">
        <w:rPr>
          <w:rFonts w:ascii="Times New Roman" w:hAnsi="Times New Roman" w:cs="Times New Roman"/>
          <w:sz w:val="24"/>
          <w:szCs w:val="24"/>
        </w:rPr>
        <w:t>-</w:t>
      </w:r>
      <w:r w:rsidRPr="00B85772">
        <w:rPr>
          <w:rFonts w:ascii="Times New Roman" w:hAnsi="Times New Roman" w:cs="Times New Roman"/>
          <w:sz w:val="24"/>
          <w:szCs w:val="24"/>
        </w:rPr>
        <w:t>методическое обеспечение:</w:t>
      </w:r>
    </w:p>
    <w:p w:rsidR="003333F1" w:rsidRPr="00B85772" w:rsidRDefault="004F4A5B"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м</w:t>
      </w:r>
      <w:r w:rsidR="003333F1" w:rsidRPr="00B85772">
        <w:rPr>
          <w:rFonts w:ascii="Times New Roman" w:hAnsi="Times New Roman" w:cs="Times New Roman"/>
          <w:sz w:val="24"/>
          <w:szCs w:val="24"/>
        </w:rPr>
        <w:t>етодические указания по выполнению самостоятельных работ.</w:t>
      </w:r>
    </w:p>
    <w:p w:rsidR="007058B2" w:rsidRPr="00B85772" w:rsidRDefault="007058B2" w:rsidP="00820650">
      <w:pPr>
        <w:spacing w:after="0" w:line="240" w:lineRule="auto"/>
        <w:ind w:firstLine="567"/>
        <w:jc w:val="both"/>
        <w:rPr>
          <w:rFonts w:ascii="Times New Roman" w:hAnsi="Times New Roman" w:cs="Times New Roman"/>
          <w:b/>
          <w:sz w:val="24"/>
          <w:szCs w:val="24"/>
        </w:rPr>
      </w:pPr>
    </w:p>
    <w:p w:rsidR="003333F1" w:rsidRPr="00B85772" w:rsidRDefault="003333F1" w:rsidP="00820650">
      <w:pPr>
        <w:spacing w:after="0" w:line="240" w:lineRule="auto"/>
        <w:ind w:firstLine="567"/>
        <w:jc w:val="both"/>
        <w:rPr>
          <w:rFonts w:ascii="Times New Roman" w:hAnsi="Times New Roman" w:cs="Times New Roman"/>
          <w:b/>
          <w:sz w:val="24"/>
          <w:szCs w:val="24"/>
        </w:rPr>
      </w:pPr>
      <w:r w:rsidRPr="00B85772">
        <w:rPr>
          <w:rFonts w:ascii="Times New Roman" w:hAnsi="Times New Roman" w:cs="Times New Roman"/>
          <w:b/>
          <w:sz w:val="24"/>
          <w:szCs w:val="24"/>
        </w:rPr>
        <w:t>1.5 Перечень используемых методов обучения:</w:t>
      </w: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1.5.1 Пассивные:</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демонстрация учебных фильмов;</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рассказ;</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lastRenderedPageBreak/>
        <w:t>- семинары, преимущественно в виде обсуждения докладов студентов по тем или иным вопросам;</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самостоятельные и контрольные работы;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тесты;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чтение и опрос.</w:t>
      </w:r>
    </w:p>
    <w:p w:rsidR="00BC6BCA" w:rsidRPr="00B85772" w:rsidRDefault="00BC6BCA" w:rsidP="00820650">
      <w:pPr>
        <w:spacing w:after="0" w:line="240" w:lineRule="auto"/>
        <w:jc w:val="both"/>
        <w:rPr>
          <w:rFonts w:ascii="Times New Roman" w:hAnsi="Times New Roman" w:cs="Times New Roman"/>
          <w:i/>
          <w:sz w:val="24"/>
          <w:szCs w:val="24"/>
        </w:rPr>
      </w:pPr>
      <w:r w:rsidRPr="00B85772">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C6BCA" w:rsidRPr="00B85772" w:rsidRDefault="00BC6BCA" w:rsidP="00820650">
      <w:pPr>
        <w:spacing w:after="0" w:line="240" w:lineRule="auto"/>
        <w:jc w:val="both"/>
        <w:rPr>
          <w:rFonts w:ascii="Times New Roman" w:hAnsi="Times New Roman" w:cs="Times New Roman"/>
          <w:i/>
          <w:color w:val="FF0000"/>
          <w:sz w:val="24"/>
          <w:szCs w:val="24"/>
        </w:rPr>
      </w:pP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 xml:space="preserve">1.5.2 Активные и интерактивные: </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активные и интерактивные лекции;</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работа в группах;</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учебная дискуссия;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деловые и ролевые игры;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игровые упражнения;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творческие задания;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круглые столы (конференции) с использованием средств мультимедиа;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решение проблемных задач;</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анализ конкретных ситуаций;</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метод модульного обучения;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практический эксперимент;</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обучение с использованием компьютерных обучающих программ;</w:t>
      </w:r>
    </w:p>
    <w:p w:rsidR="00BC6BCA" w:rsidRPr="00B85772" w:rsidRDefault="00BC6BCA"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w:t>
      </w:r>
      <w:r w:rsidRPr="00B85772">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3333F1" w:rsidRPr="00B85772" w:rsidRDefault="003333F1" w:rsidP="00887AFE">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2 РЕЗУЛЬТАТЫ ОСВОЕНИЯ ПРОФЕССИОНАЛЬНОГО МОДУЛЯ</w:t>
      </w:r>
    </w:p>
    <w:p w:rsidR="00BC6BCA" w:rsidRPr="00B85772" w:rsidRDefault="00BC6BCA" w:rsidP="00820650">
      <w:pPr>
        <w:spacing w:after="0" w:line="240" w:lineRule="auto"/>
        <w:ind w:firstLine="709"/>
        <w:jc w:val="both"/>
        <w:rPr>
          <w:rFonts w:ascii="Times New Roman" w:hAnsi="Times New Roman" w:cs="Times New Roman"/>
          <w:sz w:val="24"/>
          <w:szCs w:val="24"/>
        </w:rPr>
      </w:pPr>
    </w:p>
    <w:p w:rsidR="003333F1" w:rsidRPr="00B85772" w:rsidRDefault="003333F1" w:rsidP="00F54D1C">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освоения программы профессионального модуля </w:t>
      </w:r>
      <w:r w:rsidR="00525C72"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00525C72" w:rsidRPr="00B85772">
        <w:rPr>
          <w:rFonts w:ascii="Times New Roman" w:hAnsi="Times New Roman" w:cs="Times New Roman"/>
          <w:sz w:val="24"/>
          <w:szCs w:val="24"/>
        </w:rPr>
        <w:t xml:space="preserve"> (по видам транспорта)</w:t>
      </w:r>
      <w:r w:rsidRPr="00B85772">
        <w:rPr>
          <w:rFonts w:ascii="Times New Roman" w:hAnsi="Times New Roman" w:cs="Times New Roman"/>
          <w:sz w:val="24"/>
          <w:szCs w:val="24"/>
        </w:rPr>
        <w:t xml:space="preserve"> является овладение обучающимися видом деятельности (ВД): </w:t>
      </w:r>
      <w:r w:rsidR="0077784D" w:rsidRPr="0077784D">
        <w:rPr>
          <w:rFonts w:ascii="Times New Roman" w:hAnsi="Times New Roman" w:cs="Times New Roman"/>
          <w:i/>
          <w:iCs/>
          <w:sz w:val="24"/>
          <w:szCs w:val="24"/>
        </w:rPr>
        <w:t>Организация движения и обеспечение безопасности на транспорте</w:t>
      </w:r>
      <w:r w:rsidR="004C4C15" w:rsidRPr="00B85772">
        <w:rPr>
          <w:rFonts w:ascii="Times New Roman" w:hAnsi="Times New Roman" w:cs="Times New Roman"/>
          <w:i/>
          <w:iCs/>
          <w:sz w:val="24"/>
          <w:szCs w:val="24"/>
        </w:rPr>
        <w:t xml:space="preserve"> (</w:t>
      </w:r>
      <w:r w:rsidR="004C4C15" w:rsidRPr="00B85772">
        <w:rPr>
          <w:rFonts w:ascii="Times New Roman" w:hAnsi="Times New Roman" w:cs="Times New Roman"/>
          <w:i/>
          <w:sz w:val="24"/>
          <w:szCs w:val="24"/>
        </w:rPr>
        <w:t>по видам транспорта)</w:t>
      </w:r>
      <w:r w:rsidRPr="00B85772">
        <w:rPr>
          <w:rFonts w:ascii="Times New Roman" w:hAnsi="Times New Roman" w:cs="Times New Roman"/>
          <w:sz w:val="24"/>
          <w:szCs w:val="24"/>
        </w:rPr>
        <w:t>,</w:t>
      </w:r>
      <w:r w:rsidR="004C4C15" w:rsidRPr="00B85772">
        <w:rPr>
          <w:rFonts w:ascii="Times New Roman" w:hAnsi="Times New Roman" w:cs="Times New Roman"/>
          <w:sz w:val="24"/>
          <w:szCs w:val="24"/>
        </w:rPr>
        <w:t xml:space="preserve"> </w:t>
      </w:r>
      <w:r w:rsidRPr="00B85772">
        <w:rPr>
          <w:rFonts w:ascii="Times New Roman" w:hAnsi="Times New Roman" w:cs="Times New Roman"/>
          <w:sz w:val="24"/>
          <w:szCs w:val="24"/>
        </w:rPr>
        <w:t>в том числе профессиональными (ПК) и общими (ОК) компетенциями, личностными результатами (ЛР):</w:t>
      </w:r>
    </w:p>
    <w:p w:rsidR="003333F1" w:rsidRPr="00B85772" w:rsidRDefault="003333F1" w:rsidP="00820650">
      <w:pPr>
        <w:spacing w:after="0" w:line="240" w:lineRule="auto"/>
        <w:jc w:val="both"/>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9212"/>
      </w:tblGrid>
      <w:tr w:rsidR="003333F1" w:rsidRPr="00B85772" w:rsidTr="003B1F52">
        <w:trPr>
          <w:trHeight w:val="651"/>
        </w:trPr>
        <w:tc>
          <w:tcPr>
            <w:tcW w:w="53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Код</w:t>
            </w:r>
          </w:p>
        </w:tc>
        <w:tc>
          <w:tcPr>
            <w:tcW w:w="446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Наименование результата обучения</w:t>
            </w:r>
          </w:p>
        </w:tc>
      </w:tr>
      <w:tr w:rsidR="008421A2" w:rsidRPr="00B85772" w:rsidTr="0077784D">
        <w:trPr>
          <w:trHeight w:val="10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w:t>
            </w:r>
          </w:p>
        </w:tc>
        <w:tc>
          <w:tcPr>
            <w:tcW w:w="4466" w:type="pct"/>
            <w:shd w:val="clear" w:color="auto" w:fill="auto"/>
          </w:tcPr>
          <w:p w:rsidR="008421A2" w:rsidRPr="00B85772" w:rsidRDefault="0077784D" w:rsidP="0077784D">
            <w:pPr>
              <w:spacing w:after="0" w:line="240" w:lineRule="auto"/>
              <w:rPr>
                <w:rFonts w:ascii="Times New Roman" w:hAnsi="Times New Roman" w:cs="Times New Roman"/>
                <w:sz w:val="24"/>
                <w:szCs w:val="24"/>
              </w:rPr>
            </w:pPr>
            <w:r w:rsidRPr="0077784D">
              <w:rPr>
                <w:rFonts w:ascii="Times New Roman" w:hAnsi="Times New Roman" w:cs="Times New Roman"/>
                <w:sz w:val="24"/>
                <w:szCs w:val="24"/>
              </w:rPr>
              <w:t>Обеспечивать выполнение условий по организации движения транспорта</w:t>
            </w:r>
          </w:p>
        </w:tc>
      </w:tr>
      <w:tr w:rsidR="008421A2" w:rsidRPr="00B85772" w:rsidTr="008B0FFA">
        <w:trPr>
          <w:trHeight w:val="52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ПК</w:t>
            </w:r>
            <w:r w:rsidRPr="00B85772">
              <w:rPr>
                <w:rFonts w:ascii="Times New Roman" w:hAnsi="Times New Roman" w:cs="Times New Roman"/>
                <w:sz w:val="24"/>
                <w:szCs w:val="24"/>
                <w:lang w:val="en-US"/>
              </w:rPr>
              <w:t xml:space="preserve"> 2.2</w:t>
            </w:r>
          </w:p>
        </w:tc>
        <w:tc>
          <w:tcPr>
            <w:tcW w:w="4466" w:type="pct"/>
            <w:shd w:val="clear" w:color="auto" w:fill="auto"/>
          </w:tcPr>
          <w:p w:rsidR="008421A2" w:rsidRPr="00B85772" w:rsidRDefault="0077784D" w:rsidP="008421A2">
            <w:pPr>
              <w:spacing w:after="0" w:line="240" w:lineRule="auto"/>
              <w:jc w:val="both"/>
              <w:rPr>
                <w:rFonts w:ascii="Times New Roman" w:hAnsi="Times New Roman" w:cs="Times New Roman"/>
                <w:sz w:val="24"/>
                <w:szCs w:val="24"/>
              </w:rPr>
            </w:pPr>
            <w:r w:rsidRPr="0077784D">
              <w:rPr>
                <w:rFonts w:ascii="Times New Roman" w:hAnsi="Times New Roman" w:cs="Times New Roman"/>
                <w:sz w:val="24"/>
                <w:szCs w:val="24"/>
              </w:rPr>
              <w:t>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tc>
      </w:tr>
      <w:tr w:rsidR="008421A2" w:rsidRPr="00B85772" w:rsidTr="0077784D">
        <w:trPr>
          <w:trHeight w:val="116"/>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2.3</w:t>
            </w:r>
          </w:p>
        </w:tc>
        <w:tc>
          <w:tcPr>
            <w:tcW w:w="4466" w:type="pct"/>
            <w:shd w:val="clear" w:color="auto" w:fill="auto"/>
          </w:tcPr>
          <w:p w:rsidR="008421A2" w:rsidRPr="00B85772" w:rsidRDefault="0077784D" w:rsidP="008421A2">
            <w:pPr>
              <w:spacing w:after="0" w:line="240" w:lineRule="auto"/>
              <w:jc w:val="both"/>
              <w:rPr>
                <w:rFonts w:ascii="Times New Roman" w:hAnsi="Times New Roman" w:cs="Times New Roman"/>
                <w:sz w:val="24"/>
                <w:szCs w:val="24"/>
              </w:rPr>
            </w:pPr>
            <w:r w:rsidRPr="0077784D">
              <w:rPr>
                <w:rFonts w:ascii="Times New Roman" w:hAnsi="Times New Roman" w:cs="Times New Roman"/>
                <w:sz w:val="24"/>
                <w:szCs w:val="24"/>
              </w:rPr>
              <w:t>Определять и анализировать выполнение показателей эксплуатационной работы</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02</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04</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Эффективно взаимодействовать и работать в коллективе и команде</w:t>
            </w:r>
          </w:p>
        </w:tc>
      </w:tr>
    </w:tbl>
    <w:p w:rsidR="003333F1" w:rsidRPr="00B85772" w:rsidRDefault="003333F1" w:rsidP="00820650">
      <w:pPr>
        <w:spacing w:after="0" w:line="240" w:lineRule="auto"/>
        <w:jc w:val="both"/>
        <w:rPr>
          <w:rFonts w:ascii="Times New Roman" w:hAnsi="Times New Roman" w:cs="Times New Roman"/>
          <w:b/>
          <w:sz w:val="24"/>
          <w:szCs w:val="24"/>
        </w:rPr>
      </w:pPr>
    </w:p>
    <w:p w:rsidR="00BC6BCA" w:rsidRPr="00B85772" w:rsidRDefault="00BC6BCA"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tbl>
      <w:tblPr>
        <w:tblW w:w="10300" w:type="dxa"/>
        <w:tblInd w:w="40" w:type="dxa"/>
        <w:tblLayout w:type="fixed"/>
        <w:tblCellMar>
          <w:left w:w="40" w:type="dxa"/>
          <w:right w:w="40" w:type="dxa"/>
        </w:tblCellMar>
        <w:tblLook w:val="0000" w:firstRow="0" w:lastRow="0" w:firstColumn="0" w:lastColumn="0" w:noHBand="0" w:noVBand="0"/>
      </w:tblPr>
      <w:tblGrid>
        <w:gridCol w:w="1276"/>
        <w:gridCol w:w="9024"/>
      </w:tblGrid>
      <w:tr w:rsidR="003333F1" w:rsidRPr="00B85772" w:rsidTr="00BC6BCA">
        <w:trPr>
          <w:trHeight w:hRule="exact" w:val="68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Код</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Наименование результата обучения</w:t>
            </w:r>
          </w:p>
        </w:tc>
      </w:tr>
      <w:tr w:rsidR="003333F1" w:rsidRPr="00B85772" w:rsidTr="008B0FFA">
        <w:trPr>
          <w:trHeight w:hRule="exact" w:val="1201"/>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BC6BCA"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ЛР </w:t>
            </w:r>
            <w:r w:rsidR="00402F4F" w:rsidRPr="00B85772">
              <w:rPr>
                <w:rFonts w:ascii="Times New Roman" w:hAnsi="Times New Roman" w:cs="Times New Roman"/>
                <w:sz w:val="24"/>
                <w:szCs w:val="24"/>
              </w:rPr>
              <w:t>13</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792DBB" w:rsidRPr="00B85772" w:rsidTr="00792DBB">
        <w:trPr>
          <w:trHeight w:hRule="exact" w:val="941"/>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2DBB" w:rsidRPr="00B85772" w:rsidRDefault="00792DBB" w:rsidP="008B0FFA">
            <w:pPr>
              <w:spacing w:after="0" w:line="240" w:lineRule="auto"/>
              <w:jc w:val="center"/>
              <w:rPr>
                <w:rFonts w:ascii="Times New Roman" w:hAnsi="Times New Roman" w:cs="Times New Roman"/>
                <w:sz w:val="24"/>
                <w:szCs w:val="24"/>
              </w:rPr>
            </w:pPr>
            <w:r w:rsidRPr="002502EF">
              <w:rPr>
                <w:rFonts w:ascii="Times New Roman" w:hAnsi="Times New Roman"/>
                <w:sz w:val="24"/>
                <w:szCs w:val="24"/>
              </w:rPr>
              <w:t>ЛР 14</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792DBB" w:rsidRPr="00B85772" w:rsidRDefault="00792DBB" w:rsidP="00820650">
            <w:pPr>
              <w:spacing w:after="0" w:line="240" w:lineRule="auto"/>
              <w:jc w:val="both"/>
              <w:rPr>
                <w:rFonts w:ascii="Times New Roman" w:eastAsia="Times New Roman" w:hAnsi="Times New Roman" w:cs="Times New Roman"/>
                <w:spacing w:val="-6"/>
                <w:sz w:val="24"/>
                <w:szCs w:val="24"/>
                <w:lang w:eastAsia="ru-RU"/>
              </w:rPr>
            </w:pPr>
            <w:r w:rsidRPr="002502EF">
              <w:rPr>
                <w:rFonts w:ascii="Times New Roman" w:hAnsi="Times New Roman"/>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402F4F" w:rsidRPr="00B85772" w:rsidTr="00402F4F">
        <w:trPr>
          <w:trHeight w:hRule="exact" w:val="5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25</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792DBB">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Способный к генерированию, осмыслению и доведению до конечной реализации предлагаемых инноваций</w:t>
            </w:r>
          </w:p>
        </w:tc>
      </w:tr>
      <w:tr w:rsidR="00402F4F" w:rsidRPr="00B85772" w:rsidTr="00402F4F">
        <w:trPr>
          <w:trHeight w:hRule="exact" w:val="5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27</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r>
      <w:tr w:rsidR="00792DBB" w:rsidRPr="00B85772" w:rsidTr="00402F4F">
        <w:trPr>
          <w:trHeight w:hRule="exact" w:val="5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92DBB" w:rsidRPr="00B85772" w:rsidRDefault="00792DBB" w:rsidP="008B0FFA">
            <w:pPr>
              <w:spacing w:after="0" w:line="240" w:lineRule="auto"/>
              <w:jc w:val="center"/>
              <w:rPr>
                <w:rFonts w:ascii="Times New Roman" w:hAnsi="Times New Roman" w:cs="Times New Roman"/>
                <w:sz w:val="24"/>
                <w:szCs w:val="24"/>
              </w:rPr>
            </w:pPr>
            <w:r w:rsidRPr="002502EF">
              <w:rPr>
                <w:rFonts w:ascii="Times New Roman" w:hAnsi="Times New Roman"/>
                <w:sz w:val="24"/>
                <w:szCs w:val="24"/>
              </w:rPr>
              <w:t>ЛР 29</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792DBB" w:rsidRPr="00B85772" w:rsidRDefault="00792DBB" w:rsidP="00820650">
            <w:pPr>
              <w:spacing w:after="0" w:line="240" w:lineRule="auto"/>
              <w:jc w:val="both"/>
              <w:rPr>
                <w:rFonts w:ascii="Times New Roman" w:eastAsia="Times New Roman" w:hAnsi="Times New Roman" w:cs="Times New Roman"/>
                <w:spacing w:val="-6"/>
                <w:sz w:val="24"/>
                <w:szCs w:val="24"/>
                <w:lang w:eastAsia="ru-RU"/>
              </w:rPr>
            </w:pPr>
            <w:r w:rsidRPr="002502EF">
              <w:rPr>
                <w:rFonts w:ascii="Times New Roman" w:eastAsia="Calibri" w:hAnsi="Times New Roman"/>
                <w:sz w:val="24"/>
                <w:szCs w:val="24"/>
              </w:rPr>
              <w:t>Понимающий сущность и социальную значимость своей будущей профессии, проявляющий к ней устойчивый интерес</w:t>
            </w:r>
          </w:p>
        </w:tc>
      </w:tr>
    </w:tbl>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sectPr w:rsidR="003333F1" w:rsidRPr="00B85772" w:rsidSect="003333F1">
          <w:type w:val="continuous"/>
          <w:pgSz w:w="11907" w:h="16840"/>
          <w:pgMar w:top="1134" w:right="567" w:bottom="1134" w:left="1134" w:header="709" w:footer="709" w:gutter="0"/>
          <w:cols w:space="720"/>
        </w:sectPr>
      </w:pPr>
    </w:p>
    <w:p w:rsidR="003333F1" w:rsidRPr="00B85772" w:rsidRDefault="003333F1" w:rsidP="00887AFE">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3 СТРУКТУРА И СОДЕРЖАНИЕ ПРОФЕССИОНАЛЬНОГО МОДУЛЯ</w:t>
      </w:r>
    </w:p>
    <w:p w:rsidR="00BC6BCA" w:rsidRPr="00B85772" w:rsidRDefault="00BC6BCA"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3.1 Тематический план профессионального модуля базовой подготовки</w:t>
      </w:r>
    </w:p>
    <w:p w:rsidR="003333F1" w:rsidRPr="00B85772" w:rsidRDefault="003333F1" w:rsidP="00820650">
      <w:pPr>
        <w:spacing w:after="0" w:line="240" w:lineRule="auto"/>
        <w:jc w:val="both"/>
        <w:rPr>
          <w:rFonts w:ascii="Times New Roman" w:hAnsi="Times New Roman" w:cs="Times New Roman"/>
          <w:b/>
          <w:i/>
          <w:sz w:val="24"/>
          <w:szCs w:val="24"/>
        </w:rPr>
      </w:pPr>
      <w:r w:rsidRPr="00B85772">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970"/>
        <w:gridCol w:w="1416"/>
        <w:gridCol w:w="709"/>
        <w:gridCol w:w="849"/>
        <w:gridCol w:w="1133"/>
        <w:gridCol w:w="1282"/>
        <w:gridCol w:w="989"/>
        <w:gridCol w:w="1136"/>
        <w:gridCol w:w="1133"/>
        <w:gridCol w:w="1273"/>
      </w:tblGrid>
      <w:tr w:rsidR="003333F1" w:rsidRPr="00B85772" w:rsidTr="00BE410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455" w:type="pct"/>
            <w:vMerge w:val="restart"/>
            <w:shd w:val="clear" w:color="auto" w:fill="auto"/>
            <w:vAlign w:val="center"/>
          </w:tcPr>
          <w:p w:rsidR="003333F1" w:rsidRPr="00B85772" w:rsidRDefault="003333F1" w:rsidP="003B1F52">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196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E4102">
        <w:trPr>
          <w:trHeight w:val="435"/>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iCs/>
              </w:rPr>
            </w:pPr>
          </w:p>
        </w:tc>
        <w:tc>
          <w:tcPr>
            <w:tcW w:w="127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09"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B47490">
            <w:pPr>
              <w:spacing w:after="0" w:line="240" w:lineRule="auto"/>
              <w:jc w:val="center"/>
              <w:rPr>
                <w:rFonts w:ascii="Times New Roman" w:hAnsi="Times New Roman" w:cs="Times New Roman"/>
                <w:b/>
              </w:rPr>
            </w:pPr>
            <w:r w:rsidRPr="00B85772">
              <w:rPr>
                <w:rFonts w:ascii="Times New Roman" w:hAnsi="Times New Roman" w:cs="Times New Roman"/>
              </w:rPr>
              <w:t>часов</w:t>
            </w:r>
          </w:p>
        </w:tc>
      </w:tr>
      <w:tr w:rsidR="003333F1" w:rsidRPr="00B85772" w:rsidTr="00BE410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01" w:type="pct"/>
            <w:gridSpan w:val="2"/>
            <w:shd w:val="clear" w:color="auto" w:fill="auto"/>
            <w:vAlign w:val="center"/>
          </w:tcPr>
          <w:p w:rsidR="003333F1" w:rsidRPr="00B85772" w:rsidRDefault="003333F1" w:rsidP="003B1F52">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2"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09"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E410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228" w:type="pct"/>
            <w:shd w:val="clear" w:color="auto" w:fill="auto"/>
            <w:vAlign w:val="center"/>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2"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09"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DE54F8">
        <w:trPr>
          <w:trHeight w:val="391"/>
        </w:trPr>
        <w:tc>
          <w:tcPr>
            <w:tcW w:w="536"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45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228"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2"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0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840FE8" w:rsidRPr="00DE54F8" w:rsidTr="00BE4102">
        <w:tc>
          <w:tcPr>
            <w:tcW w:w="536" w:type="pct"/>
          </w:tcPr>
          <w:p w:rsidR="00840FE8" w:rsidRPr="00DE54F8" w:rsidRDefault="00840FE8"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840FE8" w:rsidRPr="00DE54F8" w:rsidRDefault="00840FE8" w:rsidP="003B1F52">
            <w:pPr>
              <w:spacing w:after="0" w:line="240" w:lineRule="auto"/>
              <w:rPr>
                <w:rFonts w:ascii="Times New Roman" w:hAnsi="Times New Roman" w:cs="Times New Roman"/>
                <w:b/>
                <w:bCs/>
              </w:rPr>
            </w:pPr>
            <w:r w:rsidRPr="00DE54F8">
              <w:rPr>
                <w:rFonts w:ascii="Times New Roman" w:hAnsi="Times New Roman" w:cs="Times New Roman"/>
                <w:b/>
              </w:rPr>
              <w:t>Раздел 1</w:t>
            </w:r>
            <w:r w:rsidR="00B85772" w:rsidRPr="00DE54F8">
              <w:rPr>
                <w:rFonts w:ascii="Times New Roman" w:hAnsi="Times New Roman" w:cs="Times New Roman"/>
                <w:b/>
              </w:rPr>
              <w:t>.</w:t>
            </w:r>
            <w:r w:rsidRPr="00DE54F8">
              <w:rPr>
                <w:rFonts w:ascii="Times New Roman" w:hAnsi="Times New Roman" w:cs="Times New Roman"/>
                <w:b/>
              </w:rPr>
              <w:t xml:space="preserve"> </w:t>
            </w:r>
            <w:r w:rsidRPr="00DE54F8">
              <w:rPr>
                <w:rFonts w:ascii="Times New Roman" w:hAnsi="Times New Roman" w:cs="Times New Roman"/>
                <w:b/>
                <w:bCs/>
              </w:rPr>
              <w:t>Организация, планирование и управление перевозочным процессом</w:t>
            </w:r>
          </w:p>
        </w:tc>
        <w:tc>
          <w:tcPr>
            <w:tcW w:w="455" w:type="pct"/>
          </w:tcPr>
          <w:p w:rsidR="00840FE8" w:rsidRPr="00DE54F8" w:rsidRDefault="00BE4102" w:rsidP="00BB20D0">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232</w:t>
            </w:r>
          </w:p>
          <w:p w:rsidR="00BE4102" w:rsidRPr="00DE54F8" w:rsidRDefault="00BE4102" w:rsidP="00BB20D0">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(214+18ПА)</w:t>
            </w:r>
          </w:p>
        </w:tc>
        <w:tc>
          <w:tcPr>
            <w:tcW w:w="228" w:type="pct"/>
          </w:tcPr>
          <w:p w:rsidR="00840FE8" w:rsidRPr="00DE54F8" w:rsidRDefault="00840FE8" w:rsidP="00BB20D0">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206</w:t>
            </w:r>
          </w:p>
        </w:tc>
        <w:tc>
          <w:tcPr>
            <w:tcW w:w="273" w:type="pct"/>
          </w:tcPr>
          <w:p w:rsidR="00840FE8" w:rsidRPr="00DE54F8" w:rsidRDefault="00840FE8" w:rsidP="00BB20D0">
            <w:pPr>
              <w:spacing w:after="0" w:line="240" w:lineRule="auto"/>
              <w:jc w:val="center"/>
              <w:rPr>
                <w:rFonts w:ascii="Times New Roman" w:hAnsi="Times New Roman" w:cs="Times New Roman"/>
                <w:bCs/>
                <w:spacing w:val="-1"/>
              </w:rPr>
            </w:pPr>
            <w:r w:rsidRPr="00DE54F8">
              <w:rPr>
                <w:rFonts w:ascii="Times New Roman" w:hAnsi="Times New Roman" w:cs="Times New Roman"/>
                <w:bCs/>
                <w:spacing w:val="-1"/>
              </w:rPr>
              <w:t>42</w:t>
            </w:r>
          </w:p>
        </w:tc>
        <w:tc>
          <w:tcPr>
            <w:tcW w:w="364" w:type="pct"/>
            <w:shd w:val="clear" w:color="auto" w:fill="auto"/>
          </w:tcPr>
          <w:p w:rsidR="00840FE8" w:rsidRPr="00DE54F8" w:rsidRDefault="00840FE8" w:rsidP="00BB20D0">
            <w:pPr>
              <w:spacing w:after="0" w:line="240" w:lineRule="auto"/>
              <w:jc w:val="center"/>
              <w:rPr>
                <w:rFonts w:ascii="Times New Roman" w:hAnsi="Times New Roman" w:cs="Times New Roman"/>
                <w:bCs/>
                <w:spacing w:val="-1"/>
              </w:rPr>
            </w:pPr>
            <w:r w:rsidRPr="00DE54F8">
              <w:rPr>
                <w:rFonts w:ascii="Times New Roman" w:hAnsi="Times New Roman" w:cs="Times New Roman"/>
                <w:bCs/>
                <w:spacing w:val="-1"/>
              </w:rPr>
              <w:t>42</w:t>
            </w:r>
          </w:p>
        </w:tc>
        <w:tc>
          <w:tcPr>
            <w:tcW w:w="412" w:type="pct"/>
            <w:shd w:val="clear" w:color="auto" w:fill="auto"/>
          </w:tcPr>
          <w:p w:rsidR="00840FE8" w:rsidRPr="00DE54F8" w:rsidRDefault="00840FE8" w:rsidP="00BB20D0">
            <w:pPr>
              <w:spacing w:after="0" w:line="240" w:lineRule="auto"/>
              <w:jc w:val="center"/>
              <w:rPr>
                <w:rFonts w:ascii="Times New Roman" w:hAnsi="Times New Roman" w:cs="Times New Roman"/>
                <w:bCs/>
                <w:spacing w:val="-1"/>
              </w:rPr>
            </w:pPr>
            <w:r w:rsidRPr="00DE54F8">
              <w:rPr>
                <w:rFonts w:ascii="Times New Roman" w:hAnsi="Times New Roman" w:cs="Times New Roman"/>
                <w:bCs/>
                <w:spacing w:val="-1"/>
              </w:rPr>
              <w:t>20</w:t>
            </w:r>
          </w:p>
        </w:tc>
        <w:tc>
          <w:tcPr>
            <w:tcW w:w="318" w:type="pct"/>
          </w:tcPr>
          <w:p w:rsidR="00840FE8" w:rsidRPr="00DE54F8" w:rsidRDefault="00DE54F8" w:rsidP="00BB20D0">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8</w:t>
            </w:r>
          </w:p>
        </w:tc>
        <w:tc>
          <w:tcPr>
            <w:tcW w:w="365" w:type="pct"/>
          </w:tcPr>
          <w:p w:rsidR="00840FE8" w:rsidRPr="005C5167" w:rsidRDefault="00C0071C" w:rsidP="00BB20D0">
            <w:pPr>
              <w:spacing w:after="0" w:line="240" w:lineRule="auto"/>
              <w:jc w:val="center"/>
              <w:rPr>
                <w:rFonts w:ascii="Times New Roman" w:hAnsi="Times New Roman" w:cs="Times New Roman"/>
                <w:bCs/>
                <w:spacing w:val="-1"/>
              </w:rPr>
            </w:pPr>
            <w:r>
              <w:rPr>
                <w:rFonts w:ascii="Times New Roman" w:hAnsi="Times New Roman" w:cs="Times New Roman"/>
                <w:bCs/>
                <w:spacing w:val="-1"/>
              </w:rPr>
              <w:t>4</w:t>
            </w:r>
          </w:p>
        </w:tc>
        <w:tc>
          <w:tcPr>
            <w:tcW w:w="364" w:type="pct"/>
          </w:tcPr>
          <w:p w:rsidR="00840FE8" w:rsidRPr="00DE54F8" w:rsidRDefault="00840FE8" w:rsidP="00BB20D0">
            <w:pPr>
              <w:spacing w:after="0" w:line="240" w:lineRule="auto"/>
              <w:jc w:val="center"/>
              <w:rPr>
                <w:rFonts w:ascii="Times New Roman" w:hAnsi="Times New Roman" w:cs="Times New Roman"/>
                <w:b/>
                <w:bCs/>
                <w:spacing w:val="-1"/>
              </w:rPr>
            </w:pPr>
          </w:p>
        </w:tc>
        <w:tc>
          <w:tcPr>
            <w:tcW w:w="409" w:type="pct"/>
            <w:shd w:val="clear" w:color="auto" w:fill="auto"/>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r>
      <w:tr w:rsidR="00840FE8" w:rsidRPr="00DE54F8" w:rsidTr="00BE4102">
        <w:tc>
          <w:tcPr>
            <w:tcW w:w="536" w:type="pct"/>
          </w:tcPr>
          <w:p w:rsidR="00840FE8" w:rsidRPr="00DE54F8" w:rsidRDefault="00840FE8"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840FE8" w:rsidRPr="00DE54F8" w:rsidRDefault="00840FE8" w:rsidP="001E7369">
            <w:pPr>
              <w:spacing w:after="0" w:line="240" w:lineRule="auto"/>
              <w:jc w:val="both"/>
              <w:rPr>
                <w:rFonts w:ascii="Times New Roman" w:hAnsi="Times New Roman" w:cs="Times New Roman"/>
                <w:b/>
              </w:rPr>
            </w:pPr>
            <w:r w:rsidRPr="00DE54F8">
              <w:rPr>
                <w:rFonts w:ascii="Times New Roman" w:hAnsi="Times New Roman" w:cs="Times New Roman"/>
                <w:b/>
              </w:rPr>
              <w:t>Учебная практика</w:t>
            </w:r>
          </w:p>
          <w:p w:rsidR="00840FE8" w:rsidRPr="00DE54F8" w:rsidRDefault="00840FE8" w:rsidP="001E7369">
            <w:pPr>
              <w:spacing w:after="0" w:line="240" w:lineRule="auto"/>
              <w:jc w:val="both"/>
              <w:rPr>
                <w:rFonts w:ascii="Times New Roman" w:hAnsi="Times New Roman" w:cs="Times New Roman"/>
                <w:i/>
              </w:rPr>
            </w:pPr>
            <w:r w:rsidRPr="00DE54F8">
              <w:rPr>
                <w:rFonts w:ascii="Times New Roman" w:hAnsi="Times New Roman" w:cs="Times New Roman"/>
                <w:i/>
              </w:rPr>
              <w:t>(концентрированная практика)</w:t>
            </w:r>
          </w:p>
        </w:tc>
        <w:tc>
          <w:tcPr>
            <w:tcW w:w="455" w:type="pct"/>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108</w:t>
            </w:r>
          </w:p>
        </w:tc>
        <w:tc>
          <w:tcPr>
            <w:tcW w:w="228" w:type="pct"/>
          </w:tcPr>
          <w:p w:rsidR="00840FE8" w:rsidRPr="00DE54F8" w:rsidRDefault="00840FE8" w:rsidP="00BB20D0">
            <w:pPr>
              <w:spacing w:after="0" w:line="240" w:lineRule="auto"/>
              <w:jc w:val="center"/>
              <w:rPr>
                <w:rFonts w:ascii="Times New Roman" w:hAnsi="Times New Roman" w:cs="Times New Roman"/>
                <w:b/>
              </w:rPr>
            </w:pPr>
          </w:p>
        </w:tc>
        <w:tc>
          <w:tcPr>
            <w:tcW w:w="273" w:type="pct"/>
          </w:tcPr>
          <w:p w:rsidR="00840FE8" w:rsidRPr="00DE54F8" w:rsidRDefault="00840FE8" w:rsidP="00BB20D0">
            <w:pPr>
              <w:spacing w:after="0" w:line="240" w:lineRule="auto"/>
              <w:jc w:val="center"/>
              <w:rPr>
                <w:rFonts w:ascii="Times New Roman" w:hAnsi="Times New Roman" w:cs="Times New Roman"/>
                <w:b/>
              </w:rPr>
            </w:pPr>
          </w:p>
        </w:tc>
        <w:tc>
          <w:tcPr>
            <w:tcW w:w="364"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c>
          <w:tcPr>
            <w:tcW w:w="412" w:type="pct"/>
            <w:shd w:val="clear" w:color="auto" w:fill="auto"/>
          </w:tcPr>
          <w:p w:rsidR="00840FE8" w:rsidRPr="00DE54F8" w:rsidRDefault="00840FE8" w:rsidP="00BB20D0">
            <w:pPr>
              <w:spacing w:after="0" w:line="240" w:lineRule="auto"/>
              <w:jc w:val="center"/>
              <w:rPr>
                <w:rFonts w:ascii="Times New Roman" w:hAnsi="Times New Roman" w:cs="Times New Roman"/>
              </w:rPr>
            </w:pPr>
          </w:p>
        </w:tc>
        <w:tc>
          <w:tcPr>
            <w:tcW w:w="318" w:type="pct"/>
          </w:tcPr>
          <w:p w:rsidR="00840FE8" w:rsidRPr="00DE54F8" w:rsidRDefault="00840FE8" w:rsidP="00BB20D0">
            <w:pPr>
              <w:spacing w:after="0" w:line="240" w:lineRule="auto"/>
              <w:jc w:val="center"/>
              <w:rPr>
                <w:rFonts w:ascii="Times New Roman" w:hAnsi="Times New Roman" w:cs="Times New Roman"/>
                <w:b/>
              </w:rPr>
            </w:pPr>
          </w:p>
        </w:tc>
        <w:tc>
          <w:tcPr>
            <w:tcW w:w="365" w:type="pct"/>
          </w:tcPr>
          <w:p w:rsidR="00840FE8" w:rsidRPr="005C5167" w:rsidRDefault="00840FE8" w:rsidP="00BB20D0">
            <w:pPr>
              <w:spacing w:after="0" w:line="240" w:lineRule="auto"/>
              <w:jc w:val="center"/>
              <w:rPr>
                <w:rFonts w:ascii="Times New Roman" w:hAnsi="Times New Roman" w:cs="Times New Roman"/>
                <w:b/>
              </w:rPr>
            </w:pPr>
          </w:p>
        </w:tc>
        <w:tc>
          <w:tcPr>
            <w:tcW w:w="364" w:type="pct"/>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108</w:t>
            </w:r>
          </w:p>
        </w:tc>
        <w:tc>
          <w:tcPr>
            <w:tcW w:w="409"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r>
      <w:tr w:rsidR="00840FE8" w:rsidRPr="00B85772" w:rsidTr="00BE4102">
        <w:tc>
          <w:tcPr>
            <w:tcW w:w="536" w:type="pct"/>
          </w:tcPr>
          <w:p w:rsidR="00840FE8" w:rsidRPr="00BB20D0" w:rsidRDefault="007100C3" w:rsidP="00BB20D0">
            <w:pPr>
              <w:spacing w:after="0" w:line="240" w:lineRule="auto"/>
              <w:rPr>
                <w:rFonts w:ascii="Times New Roman" w:hAnsi="Times New Roman" w:cs="Times New Roman"/>
                <w:b/>
              </w:rPr>
            </w:pPr>
            <w:r w:rsidRPr="00BB20D0">
              <w:rPr>
                <w:rFonts w:ascii="Times New Roman" w:hAnsi="Times New Roman" w:cs="Times New Roman"/>
                <w:b/>
              </w:rPr>
              <w:t>ПК 2.2</w:t>
            </w:r>
          </w:p>
        </w:tc>
        <w:tc>
          <w:tcPr>
            <w:tcW w:w="1276" w:type="pct"/>
            <w:shd w:val="clear" w:color="auto" w:fill="auto"/>
          </w:tcPr>
          <w:p w:rsidR="00840FE8" w:rsidRPr="00BB20D0" w:rsidRDefault="007100C3" w:rsidP="00820650">
            <w:pPr>
              <w:spacing w:after="0" w:line="240" w:lineRule="auto"/>
              <w:rPr>
                <w:rFonts w:ascii="Times New Roman" w:hAnsi="Times New Roman" w:cs="Times New Roman"/>
                <w:b/>
              </w:rPr>
            </w:pPr>
            <w:r w:rsidRPr="00BB20D0">
              <w:rPr>
                <w:rFonts w:ascii="Times New Roman" w:hAnsi="Times New Roman" w:cs="Times New Roman"/>
                <w:b/>
              </w:rPr>
              <w:t xml:space="preserve">Раздел 2. </w:t>
            </w:r>
            <w:r w:rsidR="00BB20D0" w:rsidRPr="00BB20D0">
              <w:rPr>
                <w:rFonts w:ascii="Times New Roman" w:hAnsi="Times New Roman" w:cs="Times New Roman"/>
                <w:b/>
              </w:rPr>
              <w:t>Техническая эксплуатация железных дорог и безопасность движения</w:t>
            </w:r>
          </w:p>
        </w:tc>
        <w:tc>
          <w:tcPr>
            <w:tcW w:w="455" w:type="pct"/>
          </w:tcPr>
          <w:p w:rsidR="00840FE8" w:rsidRPr="00DE54F8" w:rsidRDefault="00DE54F8" w:rsidP="00BB20D0">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222</w:t>
            </w:r>
          </w:p>
          <w:p w:rsidR="00DE54F8" w:rsidRPr="00DE54F8" w:rsidRDefault="00DE54F8" w:rsidP="00BB20D0">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(210+12ПА)</w:t>
            </w:r>
          </w:p>
        </w:tc>
        <w:tc>
          <w:tcPr>
            <w:tcW w:w="228" w:type="pct"/>
          </w:tcPr>
          <w:p w:rsidR="00840FE8" w:rsidRPr="00DE54F8" w:rsidRDefault="00DE54F8" w:rsidP="00BB20D0">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208</w:t>
            </w:r>
          </w:p>
        </w:tc>
        <w:tc>
          <w:tcPr>
            <w:tcW w:w="273" w:type="pct"/>
          </w:tcPr>
          <w:p w:rsidR="00840FE8" w:rsidRPr="00DE54F8" w:rsidRDefault="009459AB" w:rsidP="00BB20D0">
            <w:pPr>
              <w:spacing w:after="0" w:line="240" w:lineRule="auto"/>
              <w:jc w:val="center"/>
              <w:rPr>
                <w:rFonts w:ascii="Times New Roman" w:hAnsi="Times New Roman" w:cs="Times New Roman"/>
              </w:rPr>
            </w:pPr>
            <w:r w:rsidRPr="00DE54F8">
              <w:rPr>
                <w:rFonts w:ascii="Times New Roman" w:hAnsi="Times New Roman" w:cs="Times New Roman"/>
              </w:rPr>
              <w:t>34</w:t>
            </w:r>
          </w:p>
        </w:tc>
        <w:tc>
          <w:tcPr>
            <w:tcW w:w="364" w:type="pct"/>
            <w:shd w:val="clear" w:color="auto" w:fill="auto"/>
          </w:tcPr>
          <w:p w:rsidR="00840FE8" w:rsidRPr="00DE54F8" w:rsidRDefault="009459AB" w:rsidP="00BB20D0">
            <w:pPr>
              <w:spacing w:after="0" w:line="240" w:lineRule="auto"/>
              <w:jc w:val="center"/>
              <w:rPr>
                <w:rFonts w:ascii="Times New Roman" w:hAnsi="Times New Roman" w:cs="Times New Roman"/>
              </w:rPr>
            </w:pPr>
            <w:r w:rsidRPr="00DE54F8">
              <w:rPr>
                <w:rFonts w:ascii="Times New Roman" w:hAnsi="Times New Roman" w:cs="Times New Roman"/>
              </w:rPr>
              <w:t>34</w:t>
            </w:r>
          </w:p>
        </w:tc>
        <w:tc>
          <w:tcPr>
            <w:tcW w:w="412" w:type="pct"/>
            <w:shd w:val="clear" w:color="auto" w:fill="auto"/>
          </w:tcPr>
          <w:p w:rsidR="00840FE8" w:rsidRPr="00DE54F8" w:rsidRDefault="00840FE8" w:rsidP="00BB20D0">
            <w:pPr>
              <w:spacing w:after="0" w:line="240" w:lineRule="auto"/>
              <w:jc w:val="center"/>
              <w:rPr>
                <w:rFonts w:ascii="Times New Roman" w:hAnsi="Times New Roman" w:cs="Times New Roman"/>
              </w:rPr>
            </w:pPr>
          </w:p>
        </w:tc>
        <w:tc>
          <w:tcPr>
            <w:tcW w:w="318" w:type="pct"/>
          </w:tcPr>
          <w:p w:rsidR="00840FE8"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2</w:t>
            </w:r>
          </w:p>
        </w:tc>
        <w:tc>
          <w:tcPr>
            <w:tcW w:w="365" w:type="pct"/>
            <w:shd w:val="clear" w:color="auto" w:fill="auto"/>
          </w:tcPr>
          <w:p w:rsidR="00840FE8" w:rsidRPr="005C5167" w:rsidRDefault="00840FE8" w:rsidP="00BB20D0">
            <w:pPr>
              <w:spacing w:after="0" w:line="240" w:lineRule="auto"/>
              <w:jc w:val="center"/>
              <w:rPr>
                <w:rFonts w:ascii="Times New Roman" w:hAnsi="Times New Roman" w:cs="Times New Roman"/>
                <w:b/>
              </w:rPr>
            </w:pPr>
          </w:p>
        </w:tc>
        <w:tc>
          <w:tcPr>
            <w:tcW w:w="364"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c>
          <w:tcPr>
            <w:tcW w:w="409"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r>
      <w:tr w:rsidR="00840FE8" w:rsidRPr="00DE54F8" w:rsidTr="00BE4102">
        <w:tc>
          <w:tcPr>
            <w:tcW w:w="536" w:type="pct"/>
          </w:tcPr>
          <w:p w:rsidR="00840FE8" w:rsidRPr="00DE54F8" w:rsidRDefault="00840FE8"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840FE8" w:rsidRPr="00DE54F8" w:rsidRDefault="00840FE8" w:rsidP="00840FE8">
            <w:pPr>
              <w:spacing w:after="0" w:line="240" w:lineRule="auto"/>
              <w:jc w:val="both"/>
              <w:rPr>
                <w:rFonts w:ascii="Times New Roman" w:hAnsi="Times New Roman" w:cs="Times New Roman"/>
                <w:i/>
              </w:rPr>
            </w:pPr>
            <w:r w:rsidRPr="00DE54F8">
              <w:rPr>
                <w:rFonts w:ascii="Times New Roman" w:hAnsi="Times New Roman" w:cs="Times New Roman"/>
                <w:b/>
                <w:bCs/>
              </w:rPr>
              <w:t xml:space="preserve">Производственная практика </w:t>
            </w:r>
            <w:r w:rsidRPr="00DE54F8">
              <w:rPr>
                <w:rFonts w:ascii="Times New Roman" w:hAnsi="Times New Roman" w:cs="Times New Roman"/>
                <w:b/>
              </w:rPr>
              <w:t>по профилю специальности</w:t>
            </w:r>
            <w:r w:rsidRPr="00DE54F8">
              <w:rPr>
                <w:rFonts w:ascii="Times New Roman" w:hAnsi="Times New Roman" w:cs="Times New Roman"/>
              </w:rPr>
              <w:t xml:space="preserve">, часов </w:t>
            </w:r>
            <w:r w:rsidRPr="00DE54F8">
              <w:rPr>
                <w:rFonts w:ascii="Times New Roman" w:hAnsi="Times New Roman" w:cs="Times New Roman"/>
                <w:i/>
              </w:rPr>
              <w:t>(концентрированная практика)</w:t>
            </w:r>
          </w:p>
        </w:tc>
        <w:tc>
          <w:tcPr>
            <w:tcW w:w="455" w:type="pct"/>
            <w:shd w:val="clear" w:color="auto" w:fill="auto"/>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180</w:t>
            </w:r>
          </w:p>
        </w:tc>
        <w:tc>
          <w:tcPr>
            <w:tcW w:w="228" w:type="pct"/>
            <w:shd w:val="clear" w:color="auto" w:fill="auto"/>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c>
          <w:tcPr>
            <w:tcW w:w="273" w:type="pct"/>
          </w:tcPr>
          <w:p w:rsidR="00840FE8" w:rsidRPr="00DE54F8" w:rsidRDefault="00840FE8" w:rsidP="00BB20D0">
            <w:pPr>
              <w:spacing w:after="0" w:line="240" w:lineRule="auto"/>
              <w:jc w:val="center"/>
              <w:rPr>
                <w:rFonts w:ascii="Times New Roman" w:hAnsi="Times New Roman" w:cs="Times New Roman"/>
                <w:b/>
              </w:rPr>
            </w:pPr>
          </w:p>
        </w:tc>
        <w:tc>
          <w:tcPr>
            <w:tcW w:w="364" w:type="pct"/>
            <w:shd w:val="clear" w:color="auto" w:fill="auto"/>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c>
          <w:tcPr>
            <w:tcW w:w="412" w:type="pct"/>
            <w:shd w:val="clear" w:color="auto" w:fill="auto"/>
          </w:tcPr>
          <w:p w:rsidR="00840FE8" w:rsidRPr="00DE54F8" w:rsidRDefault="00840FE8" w:rsidP="00BB20D0">
            <w:pPr>
              <w:spacing w:after="0" w:line="240" w:lineRule="auto"/>
              <w:jc w:val="center"/>
              <w:rPr>
                <w:rFonts w:ascii="Times New Roman" w:hAnsi="Times New Roman" w:cs="Times New Roman"/>
              </w:rPr>
            </w:pPr>
            <w:r w:rsidRPr="00DE54F8">
              <w:rPr>
                <w:rFonts w:ascii="Times New Roman" w:hAnsi="Times New Roman" w:cs="Times New Roman"/>
              </w:rPr>
              <w:t>-</w:t>
            </w:r>
          </w:p>
        </w:tc>
        <w:tc>
          <w:tcPr>
            <w:tcW w:w="318" w:type="pct"/>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c>
          <w:tcPr>
            <w:tcW w:w="365" w:type="pct"/>
            <w:shd w:val="clear" w:color="auto" w:fill="auto"/>
          </w:tcPr>
          <w:p w:rsidR="00840FE8" w:rsidRPr="005C5167" w:rsidRDefault="00840FE8" w:rsidP="00BB20D0">
            <w:pPr>
              <w:spacing w:after="0" w:line="240" w:lineRule="auto"/>
              <w:jc w:val="center"/>
              <w:rPr>
                <w:rFonts w:ascii="Times New Roman" w:hAnsi="Times New Roman" w:cs="Times New Roman"/>
                <w:b/>
              </w:rPr>
            </w:pPr>
            <w:r w:rsidRPr="005C5167">
              <w:rPr>
                <w:rFonts w:ascii="Times New Roman" w:hAnsi="Times New Roman" w:cs="Times New Roman"/>
                <w:b/>
              </w:rPr>
              <w:t>-</w:t>
            </w:r>
          </w:p>
        </w:tc>
        <w:tc>
          <w:tcPr>
            <w:tcW w:w="364" w:type="pct"/>
            <w:shd w:val="clear" w:color="auto" w:fill="auto"/>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c>
          <w:tcPr>
            <w:tcW w:w="409" w:type="pct"/>
            <w:shd w:val="clear" w:color="auto" w:fill="auto"/>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180</w:t>
            </w:r>
          </w:p>
        </w:tc>
      </w:tr>
      <w:tr w:rsidR="00840FE8" w:rsidRPr="00DE54F8" w:rsidTr="00BE4102">
        <w:trPr>
          <w:trHeight w:val="46"/>
        </w:trPr>
        <w:tc>
          <w:tcPr>
            <w:tcW w:w="536" w:type="pct"/>
          </w:tcPr>
          <w:p w:rsidR="00840FE8" w:rsidRPr="00DE54F8" w:rsidRDefault="00840FE8"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840FE8" w:rsidRPr="00DE54F8" w:rsidRDefault="00840FE8" w:rsidP="00820650">
            <w:pPr>
              <w:spacing w:after="0" w:line="240" w:lineRule="auto"/>
              <w:jc w:val="both"/>
              <w:rPr>
                <w:rFonts w:ascii="Times New Roman" w:hAnsi="Times New Roman" w:cs="Times New Roman"/>
                <w:b/>
              </w:rPr>
            </w:pPr>
            <w:r w:rsidRPr="00DE54F8">
              <w:rPr>
                <w:rFonts w:ascii="Times New Roman" w:hAnsi="Times New Roman" w:cs="Times New Roman"/>
                <w:b/>
              </w:rPr>
              <w:t xml:space="preserve">Экзамен </w:t>
            </w:r>
            <w:r w:rsidR="00B16849" w:rsidRPr="00DE54F8">
              <w:rPr>
                <w:rFonts w:ascii="Times New Roman" w:hAnsi="Times New Roman" w:cs="Times New Roman"/>
                <w:b/>
              </w:rPr>
              <w:t>(</w:t>
            </w:r>
            <w:r w:rsidRPr="00DE54F8">
              <w:rPr>
                <w:rFonts w:ascii="Times New Roman" w:hAnsi="Times New Roman" w:cs="Times New Roman"/>
                <w:b/>
              </w:rPr>
              <w:t>квалификационный</w:t>
            </w:r>
            <w:r w:rsidR="00B16849" w:rsidRPr="00DE54F8">
              <w:rPr>
                <w:rFonts w:ascii="Times New Roman" w:hAnsi="Times New Roman" w:cs="Times New Roman"/>
                <w:b/>
              </w:rPr>
              <w:t>)</w:t>
            </w:r>
          </w:p>
        </w:tc>
        <w:tc>
          <w:tcPr>
            <w:tcW w:w="455" w:type="pct"/>
            <w:shd w:val="clear" w:color="auto" w:fill="auto"/>
          </w:tcPr>
          <w:p w:rsidR="00840FE8"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6</w:t>
            </w:r>
          </w:p>
        </w:tc>
        <w:tc>
          <w:tcPr>
            <w:tcW w:w="228"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c>
          <w:tcPr>
            <w:tcW w:w="273" w:type="pct"/>
          </w:tcPr>
          <w:p w:rsidR="00840FE8" w:rsidRPr="00DE54F8" w:rsidRDefault="00840FE8" w:rsidP="00BB20D0">
            <w:pPr>
              <w:spacing w:after="0" w:line="240" w:lineRule="auto"/>
              <w:jc w:val="center"/>
              <w:rPr>
                <w:rFonts w:ascii="Times New Roman" w:hAnsi="Times New Roman" w:cs="Times New Roman"/>
                <w:b/>
              </w:rPr>
            </w:pPr>
          </w:p>
        </w:tc>
        <w:tc>
          <w:tcPr>
            <w:tcW w:w="364"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c>
          <w:tcPr>
            <w:tcW w:w="412"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c>
          <w:tcPr>
            <w:tcW w:w="318" w:type="pct"/>
          </w:tcPr>
          <w:p w:rsidR="00840FE8" w:rsidRPr="00DE54F8" w:rsidRDefault="00840FE8" w:rsidP="00BB20D0">
            <w:pPr>
              <w:spacing w:after="0" w:line="240" w:lineRule="auto"/>
              <w:jc w:val="center"/>
              <w:rPr>
                <w:rFonts w:ascii="Times New Roman" w:hAnsi="Times New Roman" w:cs="Times New Roman"/>
                <w:b/>
              </w:rPr>
            </w:pPr>
          </w:p>
        </w:tc>
        <w:tc>
          <w:tcPr>
            <w:tcW w:w="365" w:type="pct"/>
            <w:shd w:val="clear" w:color="auto" w:fill="auto"/>
          </w:tcPr>
          <w:p w:rsidR="00840FE8" w:rsidRPr="005C5167" w:rsidRDefault="00840FE8" w:rsidP="00BB20D0">
            <w:pPr>
              <w:spacing w:after="0" w:line="240" w:lineRule="auto"/>
              <w:jc w:val="center"/>
              <w:rPr>
                <w:rFonts w:ascii="Times New Roman" w:hAnsi="Times New Roman" w:cs="Times New Roman"/>
                <w:b/>
              </w:rPr>
            </w:pPr>
          </w:p>
        </w:tc>
        <w:tc>
          <w:tcPr>
            <w:tcW w:w="364"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c>
          <w:tcPr>
            <w:tcW w:w="409"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r>
      <w:tr w:rsidR="00840FE8" w:rsidRPr="007100C3" w:rsidTr="00BE4102">
        <w:trPr>
          <w:trHeight w:val="46"/>
        </w:trPr>
        <w:tc>
          <w:tcPr>
            <w:tcW w:w="536" w:type="pct"/>
          </w:tcPr>
          <w:p w:rsidR="00840FE8" w:rsidRPr="00BB20D0" w:rsidRDefault="00840FE8" w:rsidP="00BB20D0">
            <w:pPr>
              <w:spacing w:after="0" w:line="240" w:lineRule="auto"/>
              <w:rPr>
                <w:rFonts w:ascii="Times New Roman" w:hAnsi="Times New Roman" w:cs="Times New Roman"/>
                <w:b/>
              </w:rPr>
            </w:pPr>
          </w:p>
        </w:tc>
        <w:tc>
          <w:tcPr>
            <w:tcW w:w="1276" w:type="pct"/>
            <w:shd w:val="clear" w:color="auto" w:fill="auto"/>
          </w:tcPr>
          <w:p w:rsidR="00840FE8" w:rsidRPr="00BB20D0" w:rsidRDefault="00840FE8" w:rsidP="00820650">
            <w:pPr>
              <w:spacing w:after="0" w:line="240" w:lineRule="auto"/>
              <w:jc w:val="both"/>
              <w:rPr>
                <w:rFonts w:ascii="Times New Roman" w:hAnsi="Times New Roman" w:cs="Times New Roman"/>
                <w:b/>
              </w:rPr>
            </w:pPr>
            <w:r w:rsidRPr="00BB20D0">
              <w:rPr>
                <w:rFonts w:ascii="Times New Roman" w:hAnsi="Times New Roman" w:cs="Times New Roman"/>
                <w:b/>
              </w:rPr>
              <w:t xml:space="preserve">Всего: </w:t>
            </w:r>
          </w:p>
        </w:tc>
        <w:tc>
          <w:tcPr>
            <w:tcW w:w="455" w:type="pct"/>
            <w:shd w:val="clear" w:color="auto" w:fill="auto"/>
            <w:vAlign w:val="center"/>
          </w:tcPr>
          <w:p w:rsidR="00840FE8" w:rsidRPr="00DE54F8" w:rsidRDefault="00DE54F8" w:rsidP="00DE54F8">
            <w:pPr>
              <w:spacing w:after="0" w:line="240" w:lineRule="auto"/>
              <w:jc w:val="center"/>
              <w:rPr>
                <w:rFonts w:ascii="Times New Roman" w:hAnsi="Times New Roman" w:cs="Times New Roman"/>
                <w:b/>
              </w:rPr>
            </w:pPr>
            <w:r w:rsidRPr="00DE54F8">
              <w:rPr>
                <w:rFonts w:ascii="Times New Roman" w:hAnsi="Times New Roman" w:cs="Times New Roman"/>
                <w:b/>
              </w:rPr>
              <w:t>74</w:t>
            </w:r>
            <w:r>
              <w:rPr>
                <w:rFonts w:ascii="Times New Roman" w:hAnsi="Times New Roman" w:cs="Times New Roman"/>
                <w:b/>
              </w:rPr>
              <w:t>8</w:t>
            </w:r>
          </w:p>
        </w:tc>
        <w:tc>
          <w:tcPr>
            <w:tcW w:w="228" w:type="pct"/>
            <w:shd w:val="clear" w:color="auto" w:fill="auto"/>
            <w:vAlign w:val="center"/>
          </w:tcPr>
          <w:p w:rsidR="00840FE8" w:rsidRPr="00DE54F8" w:rsidRDefault="00DE54F8" w:rsidP="00820650">
            <w:pPr>
              <w:spacing w:after="0" w:line="240" w:lineRule="auto"/>
              <w:jc w:val="center"/>
              <w:rPr>
                <w:rFonts w:ascii="Times New Roman" w:hAnsi="Times New Roman" w:cs="Times New Roman"/>
                <w:b/>
              </w:rPr>
            </w:pPr>
            <w:r w:rsidRPr="00DE54F8">
              <w:rPr>
                <w:rFonts w:ascii="Times New Roman" w:hAnsi="Times New Roman" w:cs="Times New Roman"/>
                <w:b/>
              </w:rPr>
              <w:t>414</w:t>
            </w:r>
          </w:p>
        </w:tc>
        <w:tc>
          <w:tcPr>
            <w:tcW w:w="273" w:type="pct"/>
          </w:tcPr>
          <w:p w:rsidR="00840FE8" w:rsidRPr="00DE54F8" w:rsidRDefault="00DE54F8" w:rsidP="00820650">
            <w:pPr>
              <w:spacing w:after="0" w:line="240" w:lineRule="auto"/>
              <w:jc w:val="center"/>
              <w:rPr>
                <w:rFonts w:ascii="Times New Roman" w:hAnsi="Times New Roman" w:cs="Times New Roman"/>
              </w:rPr>
            </w:pPr>
            <w:r w:rsidRPr="00DE54F8">
              <w:rPr>
                <w:rFonts w:ascii="Times New Roman" w:hAnsi="Times New Roman" w:cs="Times New Roman"/>
              </w:rPr>
              <w:t>76</w:t>
            </w:r>
          </w:p>
        </w:tc>
        <w:tc>
          <w:tcPr>
            <w:tcW w:w="364" w:type="pct"/>
            <w:shd w:val="clear" w:color="auto" w:fill="auto"/>
            <w:vAlign w:val="center"/>
          </w:tcPr>
          <w:p w:rsidR="00840FE8" w:rsidRPr="00DE54F8" w:rsidRDefault="00DE54F8" w:rsidP="00820650">
            <w:pPr>
              <w:spacing w:after="0" w:line="240" w:lineRule="auto"/>
              <w:jc w:val="center"/>
              <w:rPr>
                <w:rFonts w:ascii="Times New Roman" w:hAnsi="Times New Roman" w:cs="Times New Roman"/>
              </w:rPr>
            </w:pPr>
            <w:r w:rsidRPr="00DE54F8">
              <w:rPr>
                <w:rFonts w:ascii="Times New Roman" w:hAnsi="Times New Roman" w:cs="Times New Roman"/>
              </w:rPr>
              <w:t>76</w:t>
            </w:r>
          </w:p>
        </w:tc>
        <w:tc>
          <w:tcPr>
            <w:tcW w:w="412" w:type="pct"/>
            <w:shd w:val="clear" w:color="auto" w:fill="auto"/>
            <w:vAlign w:val="center"/>
          </w:tcPr>
          <w:p w:rsidR="00840FE8" w:rsidRPr="00DE54F8" w:rsidRDefault="00840FE8" w:rsidP="00820650">
            <w:pPr>
              <w:spacing w:after="0" w:line="240" w:lineRule="auto"/>
              <w:jc w:val="center"/>
              <w:rPr>
                <w:rFonts w:ascii="Times New Roman" w:hAnsi="Times New Roman" w:cs="Times New Roman"/>
              </w:rPr>
            </w:pPr>
            <w:r w:rsidRPr="00DE54F8">
              <w:rPr>
                <w:rFonts w:ascii="Times New Roman" w:hAnsi="Times New Roman" w:cs="Times New Roman"/>
              </w:rPr>
              <w:t>20</w:t>
            </w:r>
          </w:p>
        </w:tc>
        <w:tc>
          <w:tcPr>
            <w:tcW w:w="318" w:type="pct"/>
            <w:vAlign w:val="center"/>
          </w:tcPr>
          <w:p w:rsidR="00840FE8" w:rsidRPr="00DE54F8" w:rsidRDefault="00DE54F8" w:rsidP="00820650">
            <w:pPr>
              <w:spacing w:after="0" w:line="240" w:lineRule="auto"/>
              <w:jc w:val="center"/>
              <w:rPr>
                <w:rFonts w:ascii="Times New Roman" w:hAnsi="Times New Roman" w:cs="Times New Roman"/>
                <w:b/>
              </w:rPr>
            </w:pPr>
            <w:r w:rsidRPr="00DE54F8">
              <w:rPr>
                <w:rFonts w:ascii="Times New Roman" w:hAnsi="Times New Roman" w:cs="Times New Roman"/>
                <w:b/>
              </w:rPr>
              <w:t>10</w:t>
            </w:r>
          </w:p>
        </w:tc>
        <w:tc>
          <w:tcPr>
            <w:tcW w:w="365" w:type="pct"/>
            <w:shd w:val="clear" w:color="auto" w:fill="auto"/>
            <w:vAlign w:val="center"/>
          </w:tcPr>
          <w:p w:rsidR="00840FE8" w:rsidRPr="005C5167" w:rsidRDefault="00C0071C" w:rsidP="00820650">
            <w:pPr>
              <w:spacing w:after="0" w:line="240" w:lineRule="auto"/>
              <w:jc w:val="center"/>
              <w:rPr>
                <w:rFonts w:ascii="Times New Roman" w:hAnsi="Times New Roman" w:cs="Times New Roman"/>
              </w:rPr>
            </w:pPr>
            <w:r>
              <w:rPr>
                <w:rFonts w:ascii="Times New Roman" w:hAnsi="Times New Roman" w:cs="Times New Roman"/>
              </w:rPr>
              <w:t>4</w:t>
            </w:r>
          </w:p>
        </w:tc>
        <w:tc>
          <w:tcPr>
            <w:tcW w:w="364" w:type="pct"/>
            <w:shd w:val="clear" w:color="auto" w:fill="auto"/>
            <w:vAlign w:val="center"/>
          </w:tcPr>
          <w:p w:rsidR="00840FE8" w:rsidRPr="00DE54F8" w:rsidRDefault="00840FE8" w:rsidP="00820650">
            <w:pPr>
              <w:spacing w:after="0" w:line="240" w:lineRule="auto"/>
              <w:jc w:val="center"/>
              <w:rPr>
                <w:rFonts w:ascii="Times New Roman" w:hAnsi="Times New Roman" w:cs="Times New Roman"/>
                <w:b/>
              </w:rPr>
            </w:pPr>
            <w:r w:rsidRPr="00DE54F8">
              <w:rPr>
                <w:rFonts w:ascii="Times New Roman" w:hAnsi="Times New Roman" w:cs="Times New Roman"/>
                <w:b/>
              </w:rPr>
              <w:t>108</w:t>
            </w:r>
          </w:p>
        </w:tc>
        <w:tc>
          <w:tcPr>
            <w:tcW w:w="409" w:type="pct"/>
            <w:shd w:val="clear" w:color="auto" w:fill="auto"/>
          </w:tcPr>
          <w:p w:rsidR="00840FE8" w:rsidRPr="00DE54F8" w:rsidRDefault="00840FE8" w:rsidP="00820650">
            <w:pPr>
              <w:spacing w:after="0" w:line="240" w:lineRule="auto"/>
              <w:jc w:val="center"/>
              <w:rPr>
                <w:rFonts w:ascii="Times New Roman" w:hAnsi="Times New Roman" w:cs="Times New Roman"/>
                <w:b/>
              </w:rPr>
            </w:pPr>
            <w:r w:rsidRPr="00DE54F8">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970"/>
        <w:gridCol w:w="1416"/>
        <w:gridCol w:w="709"/>
        <w:gridCol w:w="849"/>
        <w:gridCol w:w="1136"/>
        <w:gridCol w:w="1279"/>
        <w:gridCol w:w="989"/>
        <w:gridCol w:w="1133"/>
        <w:gridCol w:w="1133"/>
        <w:gridCol w:w="1276"/>
      </w:tblGrid>
      <w:tr w:rsidR="003333F1" w:rsidRPr="00B85772" w:rsidTr="00DE54F8">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455" w:type="pct"/>
            <w:vMerge w:val="restart"/>
            <w:shd w:val="clear" w:color="auto" w:fill="auto"/>
            <w:vAlign w:val="center"/>
          </w:tcPr>
          <w:p w:rsidR="003333F1" w:rsidRPr="00B85772" w:rsidRDefault="003333F1" w:rsidP="00A2101B">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1959"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DE54F8">
        <w:trPr>
          <w:trHeight w:val="435"/>
        </w:trPr>
        <w:tc>
          <w:tcPr>
            <w:tcW w:w="536" w:type="pct"/>
            <w:vMerge/>
          </w:tcPr>
          <w:p w:rsidR="003333F1" w:rsidRPr="00B85772" w:rsidRDefault="003333F1" w:rsidP="00820650">
            <w:pPr>
              <w:spacing w:after="0" w:line="240" w:lineRule="auto"/>
              <w:jc w:val="center"/>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iCs/>
              </w:rPr>
            </w:pPr>
          </w:p>
        </w:tc>
        <w:tc>
          <w:tcPr>
            <w:tcW w:w="127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2"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i/>
              </w:rPr>
              <w:t>(если предусмотрена рассредоточенная практика)</w:t>
            </w:r>
          </w:p>
        </w:tc>
      </w:tr>
      <w:tr w:rsidR="003333F1" w:rsidRPr="00B85772" w:rsidTr="00DE54F8">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01" w:type="pct"/>
            <w:gridSpan w:val="2"/>
            <w:shd w:val="clear" w:color="auto" w:fill="auto"/>
            <w:vAlign w:val="center"/>
          </w:tcPr>
          <w:p w:rsidR="003333F1" w:rsidRPr="00B85772" w:rsidRDefault="003333F1" w:rsidP="00A2101B">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DE54F8">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228"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DE54F8">
        <w:trPr>
          <w:trHeight w:val="210"/>
        </w:trPr>
        <w:tc>
          <w:tcPr>
            <w:tcW w:w="536"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45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228"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E64B3C" w:rsidRPr="00DE54F8" w:rsidTr="00DE54F8">
        <w:tc>
          <w:tcPr>
            <w:tcW w:w="536" w:type="pct"/>
          </w:tcPr>
          <w:p w:rsidR="00E64B3C" w:rsidRPr="00DE54F8" w:rsidRDefault="00E64B3C"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E64B3C" w:rsidRPr="00DE54F8" w:rsidRDefault="00E64B3C" w:rsidP="003817A0">
            <w:pPr>
              <w:spacing w:after="0" w:line="240" w:lineRule="auto"/>
              <w:rPr>
                <w:rFonts w:ascii="Times New Roman" w:hAnsi="Times New Roman" w:cs="Times New Roman"/>
                <w:b/>
                <w:bCs/>
              </w:rPr>
            </w:pPr>
            <w:r w:rsidRPr="00DE54F8">
              <w:rPr>
                <w:rFonts w:ascii="Times New Roman" w:hAnsi="Times New Roman" w:cs="Times New Roman"/>
                <w:b/>
              </w:rPr>
              <w:t>Раздел 1</w:t>
            </w:r>
            <w:r w:rsidR="00B85772" w:rsidRPr="00DE54F8">
              <w:rPr>
                <w:rFonts w:ascii="Times New Roman" w:hAnsi="Times New Roman" w:cs="Times New Roman"/>
                <w:b/>
              </w:rPr>
              <w:t>.</w:t>
            </w:r>
            <w:r w:rsidRPr="00DE54F8">
              <w:rPr>
                <w:rFonts w:ascii="Times New Roman" w:hAnsi="Times New Roman" w:cs="Times New Roman"/>
                <w:b/>
              </w:rPr>
              <w:t xml:space="preserve"> </w:t>
            </w:r>
            <w:r w:rsidRPr="00DE54F8">
              <w:rPr>
                <w:rFonts w:ascii="Times New Roman" w:hAnsi="Times New Roman" w:cs="Times New Roman"/>
                <w:b/>
                <w:bCs/>
              </w:rPr>
              <w:t>Организация, планирование и управление перевозочным процессом</w:t>
            </w:r>
          </w:p>
        </w:tc>
        <w:tc>
          <w:tcPr>
            <w:tcW w:w="455" w:type="pct"/>
            <w:shd w:val="clear" w:color="auto" w:fill="auto"/>
          </w:tcPr>
          <w:p w:rsidR="00DE54F8" w:rsidRPr="00DE54F8" w:rsidRDefault="00DE54F8" w:rsidP="00DE54F8">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232</w:t>
            </w:r>
          </w:p>
          <w:p w:rsidR="00E64B3C" w:rsidRPr="00DE54F8" w:rsidRDefault="00DE54F8" w:rsidP="00DE54F8">
            <w:pPr>
              <w:spacing w:after="0" w:line="240" w:lineRule="auto"/>
              <w:jc w:val="center"/>
              <w:rPr>
                <w:rFonts w:ascii="Times New Roman" w:hAnsi="Times New Roman" w:cs="Times New Roman"/>
                <w:b/>
              </w:rPr>
            </w:pPr>
            <w:r w:rsidRPr="00DE54F8">
              <w:rPr>
                <w:rFonts w:ascii="Times New Roman" w:hAnsi="Times New Roman" w:cs="Times New Roman"/>
                <w:b/>
                <w:bCs/>
                <w:spacing w:val="-1"/>
              </w:rPr>
              <w:t>(220+12ПА)</w:t>
            </w:r>
          </w:p>
        </w:tc>
        <w:tc>
          <w:tcPr>
            <w:tcW w:w="228" w:type="pct"/>
            <w:shd w:val="clear" w:color="auto" w:fill="auto"/>
          </w:tcPr>
          <w:p w:rsidR="00E64B3C" w:rsidRPr="00DE54F8" w:rsidRDefault="00E64B3C" w:rsidP="00BB20D0">
            <w:pPr>
              <w:spacing w:after="0" w:line="240" w:lineRule="auto"/>
              <w:jc w:val="center"/>
              <w:rPr>
                <w:rFonts w:ascii="Times New Roman" w:hAnsi="Times New Roman" w:cs="Times New Roman"/>
                <w:b/>
              </w:rPr>
            </w:pPr>
            <w:r w:rsidRPr="00DE54F8">
              <w:rPr>
                <w:rFonts w:ascii="Times New Roman" w:hAnsi="Times New Roman" w:cs="Times New Roman"/>
                <w:b/>
              </w:rPr>
              <w:t>32</w:t>
            </w:r>
          </w:p>
        </w:tc>
        <w:tc>
          <w:tcPr>
            <w:tcW w:w="273" w:type="pct"/>
          </w:tcPr>
          <w:p w:rsidR="00E64B3C" w:rsidRPr="00DE54F8" w:rsidRDefault="00E64B3C" w:rsidP="00BB20D0">
            <w:pPr>
              <w:spacing w:after="0" w:line="240" w:lineRule="auto"/>
              <w:jc w:val="center"/>
              <w:rPr>
                <w:rFonts w:ascii="Times New Roman" w:hAnsi="Times New Roman" w:cs="Times New Roman"/>
              </w:rPr>
            </w:pPr>
            <w:r w:rsidRPr="00DE54F8">
              <w:rPr>
                <w:rFonts w:ascii="Times New Roman" w:hAnsi="Times New Roman" w:cs="Times New Roman"/>
              </w:rPr>
              <w:t>6</w:t>
            </w:r>
          </w:p>
        </w:tc>
        <w:tc>
          <w:tcPr>
            <w:tcW w:w="365" w:type="pct"/>
            <w:shd w:val="clear" w:color="auto" w:fill="auto"/>
          </w:tcPr>
          <w:p w:rsidR="00E64B3C" w:rsidRPr="00DE54F8" w:rsidRDefault="00E64B3C" w:rsidP="00BB20D0">
            <w:pPr>
              <w:spacing w:after="0" w:line="240" w:lineRule="auto"/>
              <w:jc w:val="center"/>
              <w:rPr>
                <w:rFonts w:ascii="Times New Roman" w:hAnsi="Times New Roman" w:cs="Times New Roman"/>
              </w:rPr>
            </w:pPr>
            <w:r w:rsidRPr="00DE54F8">
              <w:rPr>
                <w:rFonts w:ascii="Times New Roman" w:hAnsi="Times New Roman" w:cs="Times New Roman"/>
              </w:rPr>
              <w:t>6</w:t>
            </w:r>
          </w:p>
        </w:tc>
        <w:tc>
          <w:tcPr>
            <w:tcW w:w="411" w:type="pct"/>
            <w:shd w:val="clear" w:color="auto" w:fill="auto"/>
          </w:tcPr>
          <w:p w:rsidR="00E64B3C" w:rsidRPr="00DE54F8" w:rsidRDefault="00E64B3C" w:rsidP="00BB20D0">
            <w:pPr>
              <w:spacing w:after="0" w:line="240" w:lineRule="auto"/>
              <w:jc w:val="center"/>
              <w:rPr>
                <w:rFonts w:ascii="Times New Roman" w:hAnsi="Times New Roman" w:cs="Times New Roman"/>
              </w:rPr>
            </w:pPr>
            <w:r w:rsidRPr="00DE54F8">
              <w:rPr>
                <w:rFonts w:ascii="Times New Roman" w:hAnsi="Times New Roman" w:cs="Times New Roman"/>
              </w:rPr>
              <w:t>20</w:t>
            </w:r>
          </w:p>
        </w:tc>
        <w:tc>
          <w:tcPr>
            <w:tcW w:w="318" w:type="pct"/>
          </w:tcPr>
          <w:p w:rsidR="00E64B3C"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188</w:t>
            </w:r>
          </w:p>
        </w:tc>
        <w:tc>
          <w:tcPr>
            <w:tcW w:w="364" w:type="pct"/>
            <w:shd w:val="clear" w:color="auto" w:fill="auto"/>
          </w:tcPr>
          <w:p w:rsidR="00E64B3C" w:rsidRPr="00C0071C" w:rsidRDefault="00E64B3C" w:rsidP="00BB20D0">
            <w:pPr>
              <w:spacing w:after="0" w:line="240" w:lineRule="auto"/>
              <w:jc w:val="center"/>
              <w:rPr>
                <w:rFonts w:ascii="Times New Roman" w:hAnsi="Times New Roman" w:cs="Times New Roman"/>
              </w:rPr>
            </w:pPr>
            <w:r w:rsidRPr="00C0071C">
              <w:rPr>
                <w:rFonts w:ascii="Times New Roman" w:hAnsi="Times New Roman" w:cs="Times New Roman"/>
              </w:rPr>
              <w:t>10</w:t>
            </w:r>
          </w:p>
        </w:tc>
        <w:tc>
          <w:tcPr>
            <w:tcW w:w="364" w:type="pct"/>
            <w:shd w:val="clear" w:color="auto" w:fill="auto"/>
          </w:tcPr>
          <w:p w:rsidR="00E64B3C" w:rsidRPr="00DE54F8" w:rsidRDefault="00E64B3C" w:rsidP="00BB20D0">
            <w:pPr>
              <w:spacing w:after="0" w:line="240" w:lineRule="auto"/>
              <w:jc w:val="center"/>
              <w:rPr>
                <w:rFonts w:ascii="Times New Roman" w:hAnsi="Times New Roman" w:cs="Times New Roman"/>
                <w:b/>
              </w:rPr>
            </w:pPr>
          </w:p>
        </w:tc>
        <w:tc>
          <w:tcPr>
            <w:tcW w:w="410" w:type="pct"/>
            <w:shd w:val="clear" w:color="auto" w:fill="auto"/>
          </w:tcPr>
          <w:p w:rsidR="00E64B3C" w:rsidRPr="00DE54F8" w:rsidRDefault="00E64B3C"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r>
      <w:tr w:rsidR="00E64B3C" w:rsidRPr="00DE54F8" w:rsidTr="00DE54F8">
        <w:tc>
          <w:tcPr>
            <w:tcW w:w="536" w:type="pct"/>
          </w:tcPr>
          <w:p w:rsidR="00E64B3C" w:rsidRPr="00DE54F8" w:rsidRDefault="00E64B3C"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E64B3C" w:rsidRPr="00DE54F8" w:rsidRDefault="00E64B3C" w:rsidP="001E7369">
            <w:pPr>
              <w:spacing w:after="0" w:line="240" w:lineRule="auto"/>
              <w:jc w:val="both"/>
              <w:rPr>
                <w:rFonts w:ascii="Times New Roman" w:hAnsi="Times New Roman" w:cs="Times New Roman"/>
                <w:b/>
              </w:rPr>
            </w:pPr>
            <w:r w:rsidRPr="00DE54F8">
              <w:rPr>
                <w:rFonts w:ascii="Times New Roman" w:hAnsi="Times New Roman" w:cs="Times New Roman"/>
                <w:b/>
              </w:rPr>
              <w:t>Учебная практика</w:t>
            </w:r>
          </w:p>
          <w:p w:rsidR="00E64B3C" w:rsidRPr="00DE54F8" w:rsidRDefault="00E64B3C" w:rsidP="001E7369">
            <w:pPr>
              <w:spacing w:after="0" w:line="240" w:lineRule="auto"/>
              <w:jc w:val="both"/>
              <w:rPr>
                <w:rFonts w:ascii="Times New Roman" w:hAnsi="Times New Roman" w:cs="Times New Roman"/>
                <w:i/>
              </w:rPr>
            </w:pPr>
            <w:r w:rsidRPr="00DE54F8">
              <w:rPr>
                <w:rFonts w:ascii="Times New Roman" w:hAnsi="Times New Roman" w:cs="Times New Roman"/>
                <w:i/>
              </w:rPr>
              <w:t>(концентрированная практика)</w:t>
            </w:r>
          </w:p>
        </w:tc>
        <w:tc>
          <w:tcPr>
            <w:tcW w:w="455" w:type="pct"/>
            <w:shd w:val="clear" w:color="auto" w:fill="auto"/>
          </w:tcPr>
          <w:p w:rsidR="00E64B3C" w:rsidRPr="00DE54F8" w:rsidRDefault="00E64B3C" w:rsidP="00BB20D0">
            <w:pPr>
              <w:spacing w:after="0" w:line="240" w:lineRule="auto"/>
              <w:jc w:val="center"/>
              <w:rPr>
                <w:rFonts w:ascii="Times New Roman" w:hAnsi="Times New Roman" w:cs="Times New Roman"/>
                <w:b/>
              </w:rPr>
            </w:pPr>
            <w:r w:rsidRPr="00DE54F8">
              <w:rPr>
                <w:rFonts w:ascii="Times New Roman" w:hAnsi="Times New Roman" w:cs="Times New Roman"/>
                <w:b/>
              </w:rPr>
              <w:t>108</w:t>
            </w:r>
          </w:p>
        </w:tc>
        <w:tc>
          <w:tcPr>
            <w:tcW w:w="228" w:type="pct"/>
            <w:shd w:val="clear" w:color="auto" w:fill="auto"/>
          </w:tcPr>
          <w:p w:rsidR="00E64B3C" w:rsidRPr="00DE54F8" w:rsidRDefault="00E64B3C" w:rsidP="00BB20D0">
            <w:pPr>
              <w:spacing w:after="0" w:line="240" w:lineRule="auto"/>
              <w:jc w:val="center"/>
              <w:rPr>
                <w:rFonts w:ascii="Times New Roman" w:hAnsi="Times New Roman" w:cs="Times New Roman"/>
                <w:b/>
              </w:rPr>
            </w:pPr>
          </w:p>
        </w:tc>
        <w:tc>
          <w:tcPr>
            <w:tcW w:w="273" w:type="pct"/>
          </w:tcPr>
          <w:p w:rsidR="00E64B3C" w:rsidRPr="00DE54F8" w:rsidRDefault="00E64B3C" w:rsidP="00BB20D0">
            <w:pPr>
              <w:spacing w:after="0" w:line="240" w:lineRule="auto"/>
              <w:jc w:val="center"/>
              <w:rPr>
                <w:rFonts w:ascii="Times New Roman" w:hAnsi="Times New Roman" w:cs="Times New Roman"/>
              </w:rPr>
            </w:pPr>
          </w:p>
        </w:tc>
        <w:tc>
          <w:tcPr>
            <w:tcW w:w="365" w:type="pct"/>
            <w:shd w:val="clear" w:color="auto" w:fill="auto"/>
          </w:tcPr>
          <w:p w:rsidR="00E64B3C" w:rsidRPr="00DE54F8" w:rsidRDefault="00E64B3C" w:rsidP="00BB20D0">
            <w:pPr>
              <w:spacing w:after="0" w:line="240" w:lineRule="auto"/>
              <w:jc w:val="center"/>
              <w:rPr>
                <w:rFonts w:ascii="Times New Roman" w:hAnsi="Times New Roman" w:cs="Times New Roman"/>
              </w:rPr>
            </w:pPr>
          </w:p>
        </w:tc>
        <w:tc>
          <w:tcPr>
            <w:tcW w:w="411" w:type="pct"/>
            <w:shd w:val="clear" w:color="auto" w:fill="auto"/>
          </w:tcPr>
          <w:p w:rsidR="00E64B3C" w:rsidRPr="00DE54F8" w:rsidRDefault="00E64B3C" w:rsidP="00BB20D0">
            <w:pPr>
              <w:spacing w:after="0" w:line="240" w:lineRule="auto"/>
              <w:jc w:val="center"/>
              <w:rPr>
                <w:rFonts w:ascii="Times New Roman" w:hAnsi="Times New Roman" w:cs="Times New Roman"/>
              </w:rPr>
            </w:pPr>
          </w:p>
        </w:tc>
        <w:tc>
          <w:tcPr>
            <w:tcW w:w="318" w:type="pct"/>
          </w:tcPr>
          <w:p w:rsidR="00E64B3C" w:rsidRPr="00DE54F8" w:rsidRDefault="00E64B3C" w:rsidP="00BB20D0">
            <w:pPr>
              <w:spacing w:after="0" w:line="240" w:lineRule="auto"/>
              <w:jc w:val="center"/>
              <w:rPr>
                <w:rFonts w:ascii="Times New Roman" w:hAnsi="Times New Roman" w:cs="Times New Roman"/>
                <w:b/>
              </w:rPr>
            </w:pPr>
          </w:p>
        </w:tc>
        <w:tc>
          <w:tcPr>
            <w:tcW w:w="364" w:type="pct"/>
            <w:shd w:val="clear" w:color="auto" w:fill="auto"/>
          </w:tcPr>
          <w:p w:rsidR="00E64B3C" w:rsidRPr="00C0071C" w:rsidRDefault="00E64B3C" w:rsidP="00BB20D0">
            <w:pPr>
              <w:spacing w:after="0" w:line="240" w:lineRule="auto"/>
              <w:jc w:val="center"/>
              <w:rPr>
                <w:rFonts w:ascii="Times New Roman" w:hAnsi="Times New Roman" w:cs="Times New Roman"/>
                <w:b/>
              </w:rPr>
            </w:pPr>
          </w:p>
        </w:tc>
        <w:tc>
          <w:tcPr>
            <w:tcW w:w="364" w:type="pct"/>
            <w:shd w:val="clear" w:color="auto" w:fill="auto"/>
          </w:tcPr>
          <w:p w:rsidR="00E64B3C" w:rsidRPr="00DE54F8" w:rsidRDefault="00E64B3C" w:rsidP="00BB20D0">
            <w:pPr>
              <w:spacing w:after="0" w:line="240" w:lineRule="auto"/>
              <w:jc w:val="center"/>
              <w:rPr>
                <w:rFonts w:ascii="Times New Roman" w:hAnsi="Times New Roman" w:cs="Times New Roman"/>
                <w:b/>
              </w:rPr>
            </w:pPr>
            <w:r w:rsidRPr="00DE54F8">
              <w:rPr>
                <w:rFonts w:ascii="Times New Roman" w:hAnsi="Times New Roman" w:cs="Times New Roman"/>
                <w:b/>
              </w:rPr>
              <w:t>108</w:t>
            </w:r>
          </w:p>
        </w:tc>
        <w:tc>
          <w:tcPr>
            <w:tcW w:w="410" w:type="pct"/>
            <w:shd w:val="clear" w:color="auto" w:fill="auto"/>
          </w:tcPr>
          <w:p w:rsidR="00E64B3C" w:rsidRPr="00DE54F8" w:rsidRDefault="00E64B3C" w:rsidP="00BB20D0">
            <w:pPr>
              <w:spacing w:after="0" w:line="240" w:lineRule="auto"/>
              <w:jc w:val="center"/>
              <w:rPr>
                <w:rFonts w:ascii="Times New Roman" w:hAnsi="Times New Roman" w:cs="Times New Roman"/>
                <w:b/>
              </w:rPr>
            </w:pPr>
          </w:p>
        </w:tc>
      </w:tr>
      <w:tr w:rsidR="007100C3" w:rsidRPr="00DE54F8" w:rsidTr="00DE54F8">
        <w:tc>
          <w:tcPr>
            <w:tcW w:w="536" w:type="pct"/>
          </w:tcPr>
          <w:p w:rsidR="007100C3" w:rsidRPr="00DE54F8" w:rsidRDefault="007100C3" w:rsidP="00BB20D0">
            <w:pPr>
              <w:spacing w:after="0" w:line="240" w:lineRule="auto"/>
              <w:rPr>
                <w:rFonts w:ascii="Times New Roman" w:hAnsi="Times New Roman" w:cs="Times New Roman"/>
                <w:b/>
              </w:rPr>
            </w:pPr>
            <w:r w:rsidRPr="00DE54F8">
              <w:rPr>
                <w:rFonts w:ascii="Times New Roman" w:hAnsi="Times New Roman" w:cs="Times New Roman"/>
                <w:b/>
              </w:rPr>
              <w:t>ПК 2.2</w:t>
            </w:r>
          </w:p>
        </w:tc>
        <w:tc>
          <w:tcPr>
            <w:tcW w:w="1276" w:type="pct"/>
            <w:shd w:val="clear" w:color="auto" w:fill="auto"/>
          </w:tcPr>
          <w:p w:rsidR="007100C3" w:rsidRPr="00DE54F8" w:rsidRDefault="007100C3" w:rsidP="00792DBB">
            <w:pPr>
              <w:spacing w:after="0" w:line="240" w:lineRule="auto"/>
              <w:rPr>
                <w:rFonts w:ascii="Times New Roman" w:hAnsi="Times New Roman" w:cs="Times New Roman"/>
                <w:b/>
              </w:rPr>
            </w:pPr>
            <w:r w:rsidRPr="00DE54F8">
              <w:rPr>
                <w:rFonts w:ascii="Times New Roman" w:hAnsi="Times New Roman" w:cs="Times New Roman"/>
                <w:b/>
              </w:rPr>
              <w:t xml:space="preserve">Раздел 2. </w:t>
            </w:r>
            <w:r w:rsidR="00BB20D0" w:rsidRPr="00DE54F8">
              <w:rPr>
                <w:rFonts w:ascii="Times New Roman" w:hAnsi="Times New Roman" w:cs="Times New Roman"/>
                <w:b/>
              </w:rPr>
              <w:t>Техническая эксплуатация железных дорог и безопасность движения</w:t>
            </w:r>
          </w:p>
        </w:tc>
        <w:tc>
          <w:tcPr>
            <w:tcW w:w="455" w:type="pct"/>
            <w:shd w:val="clear" w:color="auto" w:fill="auto"/>
          </w:tcPr>
          <w:p w:rsidR="00DE54F8" w:rsidRPr="00DE54F8" w:rsidRDefault="00DE54F8" w:rsidP="00DE54F8">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222</w:t>
            </w:r>
          </w:p>
          <w:p w:rsidR="007100C3" w:rsidRPr="00DE54F8" w:rsidRDefault="00DE54F8" w:rsidP="00DE54F8">
            <w:pPr>
              <w:spacing w:after="0" w:line="240" w:lineRule="auto"/>
              <w:jc w:val="center"/>
              <w:rPr>
                <w:rFonts w:ascii="Times New Roman" w:hAnsi="Times New Roman" w:cs="Times New Roman"/>
                <w:b/>
              </w:rPr>
            </w:pPr>
            <w:r w:rsidRPr="00DE54F8">
              <w:rPr>
                <w:rFonts w:ascii="Times New Roman" w:hAnsi="Times New Roman" w:cs="Times New Roman"/>
                <w:b/>
                <w:bCs/>
                <w:spacing w:val="-1"/>
              </w:rPr>
              <w:t>(210+12ПА)</w:t>
            </w:r>
          </w:p>
        </w:tc>
        <w:tc>
          <w:tcPr>
            <w:tcW w:w="228" w:type="pct"/>
            <w:shd w:val="clear" w:color="auto" w:fill="auto"/>
          </w:tcPr>
          <w:p w:rsidR="007100C3" w:rsidRPr="00DE54F8" w:rsidRDefault="009459AB" w:rsidP="00BB20D0">
            <w:pPr>
              <w:spacing w:after="0" w:line="240" w:lineRule="auto"/>
              <w:jc w:val="center"/>
              <w:rPr>
                <w:rFonts w:ascii="Times New Roman" w:hAnsi="Times New Roman" w:cs="Times New Roman"/>
                <w:b/>
              </w:rPr>
            </w:pPr>
            <w:r w:rsidRPr="00DE54F8">
              <w:rPr>
                <w:rFonts w:ascii="Times New Roman" w:hAnsi="Times New Roman" w:cs="Times New Roman"/>
                <w:b/>
              </w:rPr>
              <w:t>50</w:t>
            </w:r>
          </w:p>
        </w:tc>
        <w:tc>
          <w:tcPr>
            <w:tcW w:w="273" w:type="pct"/>
          </w:tcPr>
          <w:p w:rsidR="007100C3" w:rsidRPr="00DE54F8" w:rsidRDefault="009459AB" w:rsidP="00BB20D0">
            <w:pPr>
              <w:spacing w:after="0" w:line="240" w:lineRule="auto"/>
              <w:jc w:val="center"/>
              <w:rPr>
                <w:rFonts w:ascii="Times New Roman" w:hAnsi="Times New Roman" w:cs="Times New Roman"/>
              </w:rPr>
            </w:pPr>
            <w:r w:rsidRPr="00DE54F8">
              <w:rPr>
                <w:rFonts w:ascii="Times New Roman" w:hAnsi="Times New Roman" w:cs="Times New Roman"/>
              </w:rPr>
              <w:t>12</w:t>
            </w:r>
          </w:p>
        </w:tc>
        <w:tc>
          <w:tcPr>
            <w:tcW w:w="365" w:type="pct"/>
            <w:shd w:val="clear" w:color="auto" w:fill="auto"/>
          </w:tcPr>
          <w:p w:rsidR="007100C3" w:rsidRPr="00DE54F8" w:rsidRDefault="009459AB" w:rsidP="00BB20D0">
            <w:pPr>
              <w:spacing w:after="0" w:line="240" w:lineRule="auto"/>
              <w:jc w:val="center"/>
              <w:rPr>
                <w:rFonts w:ascii="Times New Roman" w:hAnsi="Times New Roman" w:cs="Times New Roman"/>
              </w:rPr>
            </w:pPr>
            <w:r w:rsidRPr="00DE54F8">
              <w:rPr>
                <w:rFonts w:ascii="Times New Roman" w:hAnsi="Times New Roman" w:cs="Times New Roman"/>
              </w:rPr>
              <w:t>12</w:t>
            </w:r>
          </w:p>
        </w:tc>
        <w:tc>
          <w:tcPr>
            <w:tcW w:w="411" w:type="pct"/>
            <w:shd w:val="clear" w:color="auto" w:fill="auto"/>
          </w:tcPr>
          <w:p w:rsidR="007100C3" w:rsidRPr="00DE54F8" w:rsidRDefault="007100C3" w:rsidP="00BB20D0">
            <w:pPr>
              <w:spacing w:after="0" w:line="240" w:lineRule="auto"/>
              <w:jc w:val="center"/>
              <w:rPr>
                <w:rFonts w:ascii="Times New Roman" w:hAnsi="Times New Roman" w:cs="Times New Roman"/>
              </w:rPr>
            </w:pPr>
          </w:p>
        </w:tc>
        <w:tc>
          <w:tcPr>
            <w:tcW w:w="318" w:type="pct"/>
          </w:tcPr>
          <w:p w:rsidR="007100C3"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160</w:t>
            </w:r>
          </w:p>
        </w:tc>
        <w:tc>
          <w:tcPr>
            <w:tcW w:w="364" w:type="pct"/>
            <w:shd w:val="clear" w:color="auto" w:fill="auto"/>
          </w:tcPr>
          <w:p w:rsidR="007100C3" w:rsidRPr="00C0071C" w:rsidRDefault="007100C3" w:rsidP="00BB20D0">
            <w:pPr>
              <w:spacing w:after="0" w:line="240" w:lineRule="auto"/>
              <w:jc w:val="center"/>
              <w:rPr>
                <w:rFonts w:ascii="Times New Roman" w:hAnsi="Times New Roman" w:cs="Times New Roman"/>
                <w:b/>
              </w:rPr>
            </w:pPr>
          </w:p>
        </w:tc>
        <w:tc>
          <w:tcPr>
            <w:tcW w:w="364" w:type="pct"/>
            <w:shd w:val="clear" w:color="auto" w:fill="auto"/>
          </w:tcPr>
          <w:p w:rsidR="007100C3" w:rsidRPr="00DE54F8" w:rsidRDefault="007100C3" w:rsidP="00BB20D0">
            <w:pPr>
              <w:spacing w:after="0" w:line="240" w:lineRule="auto"/>
              <w:jc w:val="center"/>
              <w:rPr>
                <w:rFonts w:ascii="Times New Roman" w:hAnsi="Times New Roman" w:cs="Times New Roman"/>
                <w:b/>
              </w:rPr>
            </w:pPr>
          </w:p>
        </w:tc>
        <w:tc>
          <w:tcPr>
            <w:tcW w:w="410" w:type="pct"/>
            <w:shd w:val="clear" w:color="auto" w:fill="auto"/>
          </w:tcPr>
          <w:p w:rsidR="007100C3" w:rsidRPr="00DE54F8" w:rsidRDefault="007100C3" w:rsidP="00BB20D0">
            <w:pPr>
              <w:spacing w:after="0" w:line="240" w:lineRule="auto"/>
              <w:jc w:val="center"/>
              <w:rPr>
                <w:rFonts w:ascii="Times New Roman" w:hAnsi="Times New Roman" w:cs="Times New Roman"/>
                <w:b/>
              </w:rPr>
            </w:pPr>
          </w:p>
        </w:tc>
      </w:tr>
      <w:tr w:rsidR="007100C3" w:rsidRPr="00DE54F8" w:rsidTr="00DE54F8">
        <w:tc>
          <w:tcPr>
            <w:tcW w:w="536" w:type="pct"/>
          </w:tcPr>
          <w:p w:rsidR="007100C3" w:rsidRPr="00DE54F8" w:rsidRDefault="007100C3"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7100C3" w:rsidRPr="00DE54F8" w:rsidRDefault="007100C3" w:rsidP="00840FE8">
            <w:pPr>
              <w:spacing w:after="0" w:line="240" w:lineRule="auto"/>
              <w:jc w:val="both"/>
              <w:rPr>
                <w:rFonts w:ascii="Times New Roman" w:hAnsi="Times New Roman" w:cs="Times New Roman"/>
                <w:i/>
              </w:rPr>
            </w:pPr>
            <w:r w:rsidRPr="00DE54F8">
              <w:rPr>
                <w:rFonts w:ascii="Times New Roman" w:hAnsi="Times New Roman" w:cs="Times New Roman"/>
                <w:b/>
                <w:bCs/>
              </w:rPr>
              <w:t xml:space="preserve">Производственная практика </w:t>
            </w:r>
            <w:r w:rsidRPr="00DE54F8">
              <w:rPr>
                <w:rFonts w:ascii="Times New Roman" w:hAnsi="Times New Roman" w:cs="Times New Roman"/>
                <w:b/>
              </w:rPr>
              <w:t>по профилю специальности</w:t>
            </w:r>
            <w:r w:rsidRPr="00DE54F8">
              <w:rPr>
                <w:rFonts w:ascii="Times New Roman" w:hAnsi="Times New Roman" w:cs="Times New Roman"/>
              </w:rPr>
              <w:t xml:space="preserve">, часов </w:t>
            </w:r>
            <w:r w:rsidRPr="00DE54F8">
              <w:rPr>
                <w:rFonts w:ascii="Times New Roman" w:hAnsi="Times New Roman" w:cs="Times New Roman"/>
                <w:i/>
              </w:rPr>
              <w:t>(концентрированная практика)</w:t>
            </w:r>
          </w:p>
        </w:tc>
        <w:tc>
          <w:tcPr>
            <w:tcW w:w="455" w:type="pct"/>
            <w:shd w:val="clear" w:color="auto" w:fill="auto"/>
          </w:tcPr>
          <w:p w:rsidR="007100C3" w:rsidRPr="00DE54F8" w:rsidRDefault="007100C3" w:rsidP="00BB20D0">
            <w:pPr>
              <w:spacing w:after="0" w:line="240" w:lineRule="auto"/>
              <w:jc w:val="center"/>
              <w:rPr>
                <w:rFonts w:ascii="Times New Roman" w:hAnsi="Times New Roman" w:cs="Times New Roman"/>
                <w:b/>
              </w:rPr>
            </w:pPr>
            <w:r w:rsidRPr="00DE54F8">
              <w:rPr>
                <w:rFonts w:ascii="Times New Roman" w:hAnsi="Times New Roman" w:cs="Times New Roman"/>
                <w:b/>
              </w:rPr>
              <w:t>180</w:t>
            </w:r>
          </w:p>
        </w:tc>
        <w:tc>
          <w:tcPr>
            <w:tcW w:w="228" w:type="pct"/>
            <w:shd w:val="clear" w:color="auto" w:fill="auto"/>
          </w:tcPr>
          <w:p w:rsidR="007100C3" w:rsidRPr="00DE54F8" w:rsidRDefault="007100C3"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c>
          <w:tcPr>
            <w:tcW w:w="273" w:type="pct"/>
          </w:tcPr>
          <w:p w:rsidR="007100C3" w:rsidRPr="00DE54F8" w:rsidRDefault="007100C3" w:rsidP="00BB20D0">
            <w:pPr>
              <w:spacing w:after="0" w:line="240" w:lineRule="auto"/>
              <w:jc w:val="center"/>
              <w:rPr>
                <w:rFonts w:ascii="Times New Roman" w:hAnsi="Times New Roman" w:cs="Times New Roman"/>
              </w:rPr>
            </w:pPr>
            <w:r w:rsidRPr="00DE54F8">
              <w:rPr>
                <w:rFonts w:ascii="Times New Roman" w:hAnsi="Times New Roman" w:cs="Times New Roman"/>
              </w:rPr>
              <w:t>-</w:t>
            </w:r>
          </w:p>
        </w:tc>
        <w:tc>
          <w:tcPr>
            <w:tcW w:w="365" w:type="pct"/>
            <w:shd w:val="clear" w:color="auto" w:fill="auto"/>
          </w:tcPr>
          <w:p w:rsidR="007100C3" w:rsidRPr="00DE54F8" w:rsidRDefault="007100C3" w:rsidP="00BB20D0">
            <w:pPr>
              <w:spacing w:after="0" w:line="240" w:lineRule="auto"/>
              <w:jc w:val="center"/>
              <w:rPr>
                <w:rFonts w:ascii="Times New Roman" w:hAnsi="Times New Roman" w:cs="Times New Roman"/>
              </w:rPr>
            </w:pPr>
            <w:r w:rsidRPr="00DE54F8">
              <w:rPr>
                <w:rFonts w:ascii="Times New Roman" w:hAnsi="Times New Roman" w:cs="Times New Roman"/>
              </w:rPr>
              <w:t>-</w:t>
            </w:r>
          </w:p>
        </w:tc>
        <w:tc>
          <w:tcPr>
            <w:tcW w:w="411" w:type="pct"/>
            <w:shd w:val="clear" w:color="auto" w:fill="auto"/>
          </w:tcPr>
          <w:p w:rsidR="007100C3" w:rsidRPr="00DE54F8" w:rsidRDefault="007100C3" w:rsidP="00BB20D0">
            <w:pPr>
              <w:spacing w:after="0" w:line="240" w:lineRule="auto"/>
              <w:jc w:val="center"/>
              <w:rPr>
                <w:rFonts w:ascii="Times New Roman" w:hAnsi="Times New Roman" w:cs="Times New Roman"/>
              </w:rPr>
            </w:pPr>
            <w:r w:rsidRPr="00DE54F8">
              <w:rPr>
                <w:rFonts w:ascii="Times New Roman" w:hAnsi="Times New Roman" w:cs="Times New Roman"/>
              </w:rPr>
              <w:t>-</w:t>
            </w:r>
          </w:p>
        </w:tc>
        <w:tc>
          <w:tcPr>
            <w:tcW w:w="318" w:type="pct"/>
          </w:tcPr>
          <w:p w:rsidR="007100C3" w:rsidRPr="00DE54F8" w:rsidRDefault="007100C3"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c>
          <w:tcPr>
            <w:tcW w:w="364" w:type="pct"/>
            <w:shd w:val="clear" w:color="auto" w:fill="auto"/>
          </w:tcPr>
          <w:p w:rsidR="007100C3" w:rsidRPr="00C0071C" w:rsidRDefault="007100C3" w:rsidP="00BB20D0">
            <w:pPr>
              <w:spacing w:after="0" w:line="240" w:lineRule="auto"/>
              <w:jc w:val="center"/>
              <w:rPr>
                <w:rFonts w:ascii="Times New Roman" w:hAnsi="Times New Roman" w:cs="Times New Roman"/>
                <w:b/>
              </w:rPr>
            </w:pPr>
            <w:r w:rsidRPr="00C0071C">
              <w:rPr>
                <w:rFonts w:ascii="Times New Roman" w:hAnsi="Times New Roman" w:cs="Times New Roman"/>
                <w:b/>
              </w:rPr>
              <w:t>-</w:t>
            </w:r>
          </w:p>
        </w:tc>
        <w:tc>
          <w:tcPr>
            <w:tcW w:w="364" w:type="pct"/>
            <w:shd w:val="clear" w:color="auto" w:fill="auto"/>
          </w:tcPr>
          <w:p w:rsidR="007100C3" w:rsidRPr="00DE54F8" w:rsidRDefault="007100C3"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c>
          <w:tcPr>
            <w:tcW w:w="410" w:type="pct"/>
            <w:shd w:val="clear" w:color="auto" w:fill="auto"/>
          </w:tcPr>
          <w:p w:rsidR="007100C3" w:rsidRPr="00DE54F8" w:rsidRDefault="007100C3" w:rsidP="00BB20D0">
            <w:pPr>
              <w:spacing w:after="0" w:line="240" w:lineRule="auto"/>
              <w:jc w:val="center"/>
              <w:rPr>
                <w:rFonts w:ascii="Times New Roman" w:hAnsi="Times New Roman" w:cs="Times New Roman"/>
                <w:b/>
              </w:rPr>
            </w:pPr>
            <w:r w:rsidRPr="00DE54F8">
              <w:rPr>
                <w:rFonts w:ascii="Times New Roman" w:hAnsi="Times New Roman" w:cs="Times New Roman"/>
                <w:b/>
              </w:rPr>
              <w:t>180</w:t>
            </w:r>
          </w:p>
        </w:tc>
      </w:tr>
      <w:tr w:rsidR="007100C3" w:rsidRPr="00DE54F8" w:rsidTr="00DE54F8">
        <w:trPr>
          <w:trHeight w:val="46"/>
        </w:trPr>
        <w:tc>
          <w:tcPr>
            <w:tcW w:w="536" w:type="pct"/>
          </w:tcPr>
          <w:p w:rsidR="007100C3" w:rsidRPr="00DE54F8" w:rsidRDefault="007100C3"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7100C3" w:rsidRPr="00DE54F8" w:rsidRDefault="007100C3" w:rsidP="00820650">
            <w:pPr>
              <w:spacing w:after="0" w:line="240" w:lineRule="auto"/>
              <w:jc w:val="both"/>
              <w:rPr>
                <w:rFonts w:ascii="Times New Roman" w:hAnsi="Times New Roman" w:cs="Times New Roman"/>
                <w:b/>
              </w:rPr>
            </w:pPr>
            <w:r w:rsidRPr="00DE54F8">
              <w:rPr>
                <w:rFonts w:ascii="Times New Roman" w:hAnsi="Times New Roman" w:cs="Times New Roman"/>
                <w:b/>
              </w:rPr>
              <w:t xml:space="preserve">Экзамен (квалификационный) </w:t>
            </w:r>
          </w:p>
        </w:tc>
        <w:tc>
          <w:tcPr>
            <w:tcW w:w="455" w:type="pct"/>
            <w:shd w:val="clear" w:color="auto" w:fill="auto"/>
          </w:tcPr>
          <w:p w:rsidR="007100C3"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6</w:t>
            </w:r>
          </w:p>
        </w:tc>
        <w:tc>
          <w:tcPr>
            <w:tcW w:w="228" w:type="pct"/>
            <w:shd w:val="clear" w:color="auto" w:fill="auto"/>
          </w:tcPr>
          <w:p w:rsidR="007100C3" w:rsidRPr="00DE54F8" w:rsidRDefault="007100C3" w:rsidP="00BB20D0">
            <w:pPr>
              <w:spacing w:after="0" w:line="240" w:lineRule="auto"/>
              <w:jc w:val="center"/>
              <w:rPr>
                <w:rFonts w:ascii="Times New Roman" w:hAnsi="Times New Roman" w:cs="Times New Roman"/>
                <w:b/>
              </w:rPr>
            </w:pPr>
          </w:p>
        </w:tc>
        <w:tc>
          <w:tcPr>
            <w:tcW w:w="273" w:type="pct"/>
          </w:tcPr>
          <w:p w:rsidR="007100C3" w:rsidRPr="00DE54F8" w:rsidRDefault="007100C3" w:rsidP="00BB20D0">
            <w:pPr>
              <w:spacing w:after="0" w:line="240" w:lineRule="auto"/>
              <w:jc w:val="center"/>
              <w:rPr>
                <w:rFonts w:ascii="Times New Roman" w:hAnsi="Times New Roman" w:cs="Times New Roman"/>
                <w:b/>
              </w:rPr>
            </w:pPr>
          </w:p>
        </w:tc>
        <w:tc>
          <w:tcPr>
            <w:tcW w:w="365" w:type="pct"/>
            <w:shd w:val="clear" w:color="auto" w:fill="auto"/>
          </w:tcPr>
          <w:p w:rsidR="007100C3" w:rsidRPr="00DE54F8" w:rsidRDefault="007100C3" w:rsidP="00BB20D0">
            <w:pPr>
              <w:spacing w:after="0" w:line="240" w:lineRule="auto"/>
              <w:jc w:val="center"/>
              <w:rPr>
                <w:rFonts w:ascii="Times New Roman" w:hAnsi="Times New Roman" w:cs="Times New Roman"/>
                <w:b/>
              </w:rPr>
            </w:pPr>
          </w:p>
        </w:tc>
        <w:tc>
          <w:tcPr>
            <w:tcW w:w="411" w:type="pct"/>
            <w:shd w:val="clear" w:color="auto" w:fill="auto"/>
          </w:tcPr>
          <w:p w:rsidR="007100C3" w:rsidRPr="00DE54F8" w:rsidRDefault="007100C3" w:rsidP="00BB20D0">
            <w:pPr>
              <w:spacing w:after="0" w:line="240" w:lineRule="auto"/>
              <w:jc w:val="center"/>
              <w:rPr>
                <w:rFonts w:ascii="Times New Roman" w:hAnsi="Times New Roman" w:cs="Times New Roman"/>
                <w:b/>
              </w:rPr>
            </w:pPr>
          </w:p>
        </w:tc>
        <w:tc>
          <w:tcPr>
            <w:tcW w:w="318" w:type="pct"/>
          </w:tcPr>
          <w:p w:rsidR="007100C3" w:rsidRPr="00DE54F8" w:rsidRDefault="007100C3" w:rsidP="00BB20D0">
            <w:pPr>
              <w:spacing w:after="0" w:line="240" w:lineRule="auto"/>
              <w:jc w:val="center"/>
              <w:rPr>
                <w:rFonts w:ascii="Times New Roman" w:hAnsi="Times New Roman" w:cs="Times New Roman"/>
                <w:b/>
              </w:rPr>
            </w:pPr>
          </w:p>
        </w:tc>
        <w:tc>
          <w:tcPr>
            <w:tcW w:w="364" w:type="pct"/>
            <w:shd w:val="clear" w:color="auto" w:fill="auto"/>
          </w:tcPr>
          <w:p w:rsidR="007100C3" w:rsidRPr="00C0071C" w:rsidRDefault="007100C3" w:rsidP="00BB20D0">
            <w:pPr>
              <w:spacing w:after="0" w:line="240" w:lineRule="auto"/>
              <w:jc w:val="center"/>
              <w:rPr>
                <w:rFonts w:ascii="Times New Roman" w:hAnsi="Times New Roman" w:cs="Times New Roman"/>
                <w:b/>
              </w:rPr>
            </w:pPr>
          </w:p>
        </w:tc>
        <w:tc>
          <w:tcPr>
            <w:tcW w:w="364" w:type="pct"/>
            <w:shd w:val="clear" w:color="auto" w:fill="auto"/>
          </w:tcPr>
          <w:p w:rsidR="007100C3" w:rsidRPr="00DE54F8" w:rsidRDefault="007100C3" w:rsidP="00BB20D0">
            <w:pPr>
              <w:spacing w:after="0" w:line="240" w:lineRule="auto"/>
              <w:jc w:val="center"/>
              <w:rPr>
                <w:rFonts w:ascii="Times New Roman" w:hAnsi="Times New Roman" w:cs="Times New Roman"/>
                <w:b/>
              </w:rPr>
            </w:pPr>
          </w:p>
        </w:tc>
        <w:tc>
          <w:tcPr>
            <w:tcW w:w="410" w:type="pct"/>
            <w:shd w:val="clear" w:color="auto" w:fill="auto"/>
          </w:tcPr>
          <w:p w:rsidR="007100C3" w:rsidRPr="00DE54F8" w:rsidRDefault="007100C3" w:rsidP="00BB20D0">
            <w:pPr>
              <w:spacing w:after="0" w:line="240" w:lineRule="auto"/>
              <w:jc w:val="center"/>
              <w:rPr>
                <w:rFonts w:ascii="Times New Roman" w:hAnsi="Times New Roman" w:cs="Times New Roman"/>
                <w:b/>
              </w:rPr>
            </w:pPr>
          </w:p>
        </w:tc>
      </w:tr>
      <w:tr w:rsidR="007100C3" w:rsidRPr="00DE54F8" w:rsidTr="00DE54F8">
        <w:trPr>
          <w:trHeight w:val="46"/>
        </w:trPr>
        <w:tc>
          <w:tcPr>
            <w:tcW w:w="536" w:type="pct"/>
          </w:tcPr>
          <w:p w:rsidR="007100C3" w:rsidRPr="00DE54F8" w:rsidRDefault="007100C3" w:rsidP="00BB20D0">
            <w:pPr>
              <w:spacing w:after="0" w:line="240" w:lineRule="auto"/>
              <w:rPr>
                <w:rFonts w:ascii="Times New Roman" w:hAnsi="Times New Roman" w:cs="Times New Roman"/>
                <w:b/>
              </w:rPr>
            </w:pPr>
          </w:p>
        </w:tc>
        <w:tc>
          <w:tcPr>
            <w:tcW w:w="1276" w:type="pct"/>
            <w:shd w:val="clear" w:color="auto" w:fill="auto"/>
          </w:tcPr>
          <w:p w:rsidR="007100C3" w:rsidRPr="00DE54F8" w:rsidRDefault="007100C3" w:rsidP="00820650">
            <w:pPr>
              <w:spacing w:after="0" w:line="240" w:lineRule="auto"/>
              <w:jc w:val="both"/>
              <w:rPr>
                <w:rFonts w:ascii="Times New Roman" w:hAnsi="Times New Roman" w:cs="Times New Roman"/>
                <w:b/>
              </w:rPr>
            </w:pPr>
            <w:r w:rsidRPr="00DE54F8">
              <w:rPr>
                <w:rFonts w:ascii="Times New Roman" w:hAnsi="Times New Roman" w:cs="Times New Roman"/>
                <w:b/>
              </w:rPr>
              <w:t xml:space="preserve">Всего: </w:t>
            </w:r>
          </w:p>
        </w:tc>
        <w:tc>
          <w:tcPr>
            <w:tcW w:w="455" w:type="pct"/>
            <w:shd w:val="clear" w:color="auto" w:fill="auto"/>
          </w:tcPr>
          <w:p w:rsidR="007100C3"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748</w:t>
            </w:r>
          </w:p>
        </w:tc>
        <w:tc>
          <w:tcPr>
            <w:tcW w:w="228" w:type="pct"/>
            <w:shd w:val="clear" w:color="auto" w:fill="auto"/>
          </w:tcPr>
          <w:p w:rsidR="007100C3"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82</w:t>
            </w:r>
          </w:p>
        </w:tc>
        <w:tc>
          <w:tcPr>
            <w:tcW w:w="273" w:type="pct"/>
          </w:tcPr>
          <w:p w:rsidR="007100C3" w:rsidRPr="00DE54F8" w:rsidRDefault="00DE54F8" w:rsidP="00BB20D0">
            <w:pPr>
              <w:spacing w:after="0" w:line="240" w:lineRule="auto"/>
              <w:jc w:val="center"/>
              <w:rPr>
                <w:rFonts w:ascii="Times New Roman" w:hAnsi="Times New Roman" w:cs="Times New Roman"/>
              </w:rPr>
            </w:pPr>
            <w:r w:rsidRPr="00DE54F8">
              <w:rPr>
                <w:rFonts w:ascii="Times New Roman" w:hAnsi="Times New Roman" w:cs="Times New Roman"/>
              </w:rPr>
              <w:t>18</w:t>
            </w:r>
          </w:p>
        </w:tc>
        <w:tc>
          <w:tcPr>
            <w:tcW w:w="365" w:type="pct"/>
            <w:shd w:val="clear" w:color="auto" w:fill="auto"/>
          </w:tcPr>
          <w:p w:rsidR="007100C3" w:rsidRPr="00DE54F8" w:rsidRDefault="00DE54F8" w:rsidP="00BB20D0">
            <w:pPr>
              <w:spacing w:after="0" w:line="240" w:lineRule="auto"/>
              <w:jc w:val="center"/>
              <w:rPr>
                <w:rFonts w:ascii="Times New Roman" w:hAnsi="Times New Roman" w:cs="Times New Roman"/>
              </w:rPr>
            </w:pPr>
            <w:r w:rsidRPr="00DE54F8">
              <w:rPr>
                <w:rFonts w:ascii="Times New Roman" w:hAnsi="Times New Roman" w:cs="Times New Roman"/>
              </w:rPr>
              <w:t>18</w:t>
            </w:r>
          </w:p>
        </w:tc>
        <w:tc>
          <w:tcPr>
            <w:tcW w:w="411" w:type="pct"/>
            <w:shd w:val="clear" w:color="auto" w:fill="auto"/>
          </w:tcPr>
          <w:p w:rsidR="007100C3" w:rsidRPr="00DE54F8" w:rsidRDefault="007100C3" w:rsidP="00BB20D0">
            <w:pPr>
              <w:spacing w:after="0" w:line="240" w:lineRule="auto"/>
              <w:jc w:val="center"/>
              <w:rPr>
                <w:rFonts w:ascii="Times New Roman" w:hAnsi="Times New Roman" w:cs="Times New Roman"/>
              </w:rPr>
            </w:pPr>
            <w:r w:rsidRPr="00DE54F8">
              <w:rPr>
                <w:rFonts w:ascii="Times New Roman" w:hAnsi="Times New Roman" w:cs="Times New Roman"/>
              </w:rPr>
              <w:t>20</w:t>
            </w:r>
          </w:p>
        </w:tc>
        <w:tc>
          <w:tcPr>
            <w:tcW w:w="318" w:type="pct"/>
          </w:tcPr>
          <w:p w:rsidR="007100C3"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348</w:t>
            </w:r>
          </w:p>
        </w:tc>
        <w:tc>
          <w:tcPr>
            <w:tcW w:w="364" w:type="pct"/>
            <w:shd w:val="clear" w:color="auto" w:fill="auto"/>
          </w:tcPr>
          <w:p w:rsidR="007100C3" w:rsidRPr="00C0071C" w:rsidRDefault="007100C3" w:rsidP="00BB20D0">
            <w:pPr>
              <w:spacing w:after="0" w:line="240" w:lineRule="auto"/>
              <w:jc w:val="center"/>
              <w:rPr>
                <w:rFonts w:ascii="Times New Roman" w:hAnsi="Times New Roman" w:cs="Times New Roman"/>
                <w:b/>
              </w:rPr>
            </w:pPr>
            <w:r w:rsidRPr="00C0071C">
              <w:rPr>
                <w:rFonts w:ascii="Times New Roman" w:hAnsi="Times New Roman" w:cs="Times New Roman"/>
              </w:rPr>
              <w:t>10</w:t>
            </w:r>
          </w:p>
        </w:tc>
        <w:tc>
          <w:tcPr>
            <w:tcW w:w="364" w:type="pct"/>
            <w:shd w:val="clear" w:color="auto" w:fill="auto"/>
          </w:tcPr>
          <w:p w:rsidR="007100C3" w:rsidRPr="00DE54F8" w:rsidRDefault="007100C3" w:rsidP="00BB20D0">
            <w:pPr>
              <w:spacing w:after="0" w:line="240" w:lineRule="auto"/>
              <w:jc w:val="center"/>
              <w:rPr>
                <w:rFonts w:ascii="Times New Roman" w:hAnsi="Times New Roman" w:cs="Times New Roman"/>
                <w:b/>
              </w:rPr>
            </w:pPr>
            <w:r w:rsidRPr="00DE54F8">
              <w:rPr>
                <w:rFonts w:ascii="Times New Roman" w:hAnsi="Times New Roman" w:cs="Times New Roman"/>
                <w:b/>
              </w:rPr>
              <w:t>108</w:t>
            </w:r>
          </w:p>
        </w:tc>
        <w:tc>
          <w:tcPr>
            <w:tcW w:w="410" w:type="pct"/>
            <w:shd w:val="clear" w:color="auto" w:fill="auto"/>
          </w:tcPr>
          <w:p w:rsidR="007100C3" w:rsidRPr="00DE54F8" w:rsidRDefault="007100C3" w:rsidP="00BB20D0">
            <w:pPr>
              <w:spacing w:after="0" w:line="240" w:lineRule="auto"/>
              <w:jc w:val="center"/>
              <w:rPr>
                <w:rFonts w:ascii="Times New Roman" w:hAnsi="Times New Roman" w:cs="Times New Roman"/>
                <w:b/>
              </w:rPr>
            </w:pPr>
            <w:r w:rsidRPr="00DE54F8">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3.2 Содержание обучения по профессиональному модулю </w:t>
      </w:r>
      <w:r w:rsidR="00B06DA4" w:rsidRPr="00B85772">
        <w:rPr>
          <w:rFonts w:ascii="Times New Roman" w:hAnsi="Times New Roman" w:cs="Times New Roman"/>
          <w:b/>
          <w:bCs/>
          <w:sz w:val="24"/>
          <w:szCs w:val="24"/>
        </w:rPr>
        <w:t xml:space="preserve">ПМ.02. </w:t>
      </w:r>
      <w:r w:rsidR="0077784D" w:rsidRPr="0077784D">
        <w:rPr>
          <w:rFonts w:ascii="Times New Roman" w:hAnsi="Times New Roman" w:cs="Times New Roman"/>
          <w:b/>
          <w:bCs/>
          <w:sz w:val="24"/>
          <w:szCs w:val="24"/>
        </w:rPr>
        <w:t>Организация движения и обеспечение безопасности на транспорте</w:t>
      </w:r>
      <w:r w:rsidR="00B06DA4" w:rsidRPr="00B85772">
        <w:rPr>
          <w:rFonts w:ascii="Times New Roman" w:hAnsi="Times New Roman" w:cs="Times New Roman"/>
          <w:b/>
          <w:bCs/>
          <w:sz w:val="24"/>
          <w:szCs w:val="24"/>
        </w:rPr>
        <w:t xml:space="preserve"> (по видам транспорта)</w:t>
      </w:r>
    </w:p>
    <w:p w:rsidR="003333F1" w:rsidRPr="00B85772" w:rsidRDefault="009A691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6"/>
        <w:gridCol w:w="547"/>
        <w:gridCol w:w="20"/>
        <w:gridCol w:w="9072"/>
        <w:gridCol w:w="1559"/>
        <w:gridCol w:w="1321"/>
      </w:tblGrid>
      <w:tr w:rsidR="003333F1" w:rsidRPr="00B85772" w:rsidTr="003333F1">
        <w:trPr>
          <w:trHeight w:val="930"/>
        </w:trPr>
        <w:tc>
          <w:tcPr>
            <w:tcW w:w="2802" w:type="dxa"/>
            <w:gridSpan w:val="2"/>
            <w:vAlign w:val="center"/>
          </w:tcPr>
          <w:p w:rsidR="009F4949" w:rsidRPr="00B85772" w:rsidRDefault="003333F1" w:rsidP="000408C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3333F1" w:rsidRPr="00B85772" w:rsidRDefault="003333F1"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3333F1" w:rsidRPr="00B85772" w:rsidTr="003333F1">
        <w:tc>
          <w:tcPr>
            <w:tcW w:w="2802" w:type="dxa"/>
            <w:gridSpan w:val="2"/>
          </w:tcPr>
          <w:p w:rsidR="003333F1" w:rsidRPr="00B85772" w:rsidRDefault="00B06DA4" w:rsidP="00820650">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u w:val="single"/>
              </w:rPr>
            </w:pPr>
          </w:p>
        </w:tc>
        <w:tc>
          <w:tcPr>
            <w:tcW w:w="1559" w:type="dxa"/>
            <w:vAlign w:val="center"/>
          </w:tcPr>
          <w:p w:rsidR="005F1451" w:rsidRPr="00B85772" w:rsidRDefault="008C5F30" w:rsidP="009A691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232</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u w:val="single"/>
              </w:rPr>
            </w:pPr>
          </w:p>
        </w:tc>
      </w:tr>
      <w:tr w:rsidR="003333F1" w:rsidRPr="00B85772" w:rsidTr="003333F1">
        <w:tc>
          <w:tcPr>
            <w:tcW w:w="2802" w:type="dxa"/>
            <w:gridSpan w:val="2"/>
          </w:tcPr>
          <w:p w:rsidR="003333F1" w:rsidRPr="00B85772" w:rsidRDefault="003333F1" w:rsidP="000535A5">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w:t>
            </w:r>
            <w:r w:rsidR="000535A5" w:rsidRPr="00B85772">
              <w:rPr>
                <w:rFonts w:ascii="Times New Roman" w:hAnsi="Times New Roman" w:cs="Times New Roman"/>
                <w:b/>
                <w:bCs/>
                <w:sz w:val="24"/>
                <w:szCs w:val="24"/>
              </w:rPr>
              <w:t>02.01</w:t>
            </w:r>
            <w:r w:rsidR="00B85772">
              <w:rPr>
                <w:rFonts w:ascii="Times New Roman" w:hAnsi="Times New Roman" w:cs="Times New Roman"/>
                <w:b/>
                <w:bCs/>
                <w:sz w:val="24"/>
                <w:szCs w:val="24"/>
              </w:rPr>
              <w:t>.</w:t>
            </w:r>
            <w:r w:rsidR="00B06DA4" w:rsidRPr="00B85772">
              <w:rPr>
                <w:rFonts w:ascii="Times New Roman" w:eastAsia="Times New Roman" w:hAnsi="Times New Roman" w:cs="Times New Roman"/>
                <w:b/>
                <w:bCs/>
                <w:i/>
                <w:spacing w:val="-4"/>
                <w:sz w:val="24"/>
                <w:szCs w:val="24"/>
                <w:lang w:eastAsia="ru-RU"/>
              </w:rPr>
              <w:t xml:space="preserve"> </w:t>
            </w:r>
            <w:r w:rsidR="00B06DA4"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rPr>
            </w:pPr>
          </w:p>
        </w:tc>
        <w:tc>
          <w:tcPr>
            <w:tcW w:w="1559" w:type="dxa"/>
            <w:vAlign w:val="center"/>
          </w:tcPr>
          <w:p w:rsidR="003333F1" w:rsidRPr="00B85772" w:rsidRDefault="008C5F30"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232</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rPr>
            </w:pPr>
          </w:p>
        </w:tc>
      </w:tr>
      <w:tr w:rsidR="000A22CA" w:rsidRPr="00B85772" w:rsidTr="003333F1">
        <w:tc>
          <w:tcPr>
            <w:tcW w:w="2802" w:type="dxa"/>
            <w:gridSpan w:val="2"/>
          </w:tcPr>
          <w:p w:rsidR="000A22CA" w:rsidRPr="00B85772" w:rsidRDefault="000A22CA" w:rsidP="00820650">
            <w:pPr>
              <w:spacing w:after="0" w:line="240" w:lineRule="auto"/>
              <w:jc w:val="both"/>
              <w:rPr>
                <w:rFonts w:ascii="Times New Roman" w:hAnsi="Times New Roman" w:cs="Times New Roman"/>
                <w:b/>
                <w:bCs/>
                <w:i/>
                <w:sz w:val="24"/>
                <w:szCs w:val="24"/>
              </w:rPr>
            </w:pPr>
          </w:p>
        </w:tc>
        <w:tc>
          <w:tcPr>
            <w:tcW w:w="9639" w:type="dxa"/>
            <w:gridSpan w:val="3"/>
          </w:tcPr>
          <w:p w:rsidR="000A22CA" w:rsidRPr="00B85772" w:rsidRDefault="000A22CA" w:rsidP="000A22CA">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2</w:t>
            </w:r>
            <w:r w:rsidR="005C6098" w:rsidRPr="00B85772">
              <w:rPr>
                <w:rFonts w:ascii="Times New Roman" w:hAnsi="Times New Roman" w:cs="Times New Roman"/>
                <w:b/>
                <w:i/>
                <w:sz w:val="24"/>
                <w:szCs w:val="24"/>
              </w:rPr>
              <w:t xml:space="preserve"> </w:t>
            </w:r>
            <w:r w:rsidRPr="00B85772">
              <w:rPr>
                <w:rFonts w:ascii="Times New Roman" w:hAnsi="Times New Roman" w:cs="Times New Roman"/>
                <w:b/>
                <w:i/>
                <w:sz w:val="24"/>
                <w:szCs w:val="24"/>
              </w:rPr>
              <w:t>(4) семестр</w:t>
            </w:r>
          </w:p>
        </w:tc>
        <w:tc>
          <w:tcPr>
            <w:tcW w:w="1559" w:type="dxa"/>
            <w:vAlign w:val="center"/>
          </w:tcPr>
          <w:p w:rsidR="000A22CA" w:rsidRPr="00B85772" w:rsidRDefault="008C5F30" w:rsidP="0082065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60</w:t>
            </w:r>
          </w:p>
        </w:tc>
        <w:tc>
          <w:tcPr>
            <w:tcW w:w="1321"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p>
        </w:tc>
      </w:tr>
      <w:tr w:rsidR="008501FC" w:rsidRPr="00B85772" w:rsidTr="003333F1">
        <w:tc>
          <w:tcPr>
            <w:tcW w:w="2802" w:type="dxa"/>
            <w:gridSpan w:val="2"/>
            <w:vMerge w:val="restart"/>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8501FC" w:rsidRPr="00B85772" w:rsidRDefault="008501FC" w:rsidP="00B85772">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501FC" w:rsidRPr="00B85772" w:rsidRDefault="008C5F30"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sidR="007100C3">
              <w:rPr>
                <w:rFonts w:ascii="Times New Roman" w:hAnsi="Times New Roman" w:cs="Times New Roman"/>
                <w:sz w:val="24"/>
                <w:szCs w:val="24"/>
              </w:rPr>
              <w:t>,</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sidR="007100C3">
              <w:rPr>
                <w:rFonts w:ascii="Times New Roman" w:hAnsi="Times New Roman" w:cs="Times New Roman"/>
                <w:sz w:val="24"/>
                <w:szCs w:val="24"/>
              </w:rPr>
              <w:t>2</w:t>
            </w:r>
            <w:r w:rsidRPr="00B85772">
              <w:rPr>
                <w:rFonts w:ascii="Times New Roman" w:hAnsi="Times New Roman" w:cs="Times New Roman"/>
                <w:sz w:val="24"/>
                <w:szCs w:val="24"/>
              </w:rPr>
              <w:t>,</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sidR="007100C3">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№1</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8501FC" w:rsidRPr="00B85772" w:rsidRDefault="008C5F30"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№2</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8501FC" w:rsidRPr="00B85772" w:rsidRDefault="008C5F30"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8501FC" w:rsidRPr="008501FC" w:rsidRDefault="008501FC" w:rsidP="00820650">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18</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№3</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8501FC" w:rsidRPr="00B85772" w:rsidRDefault="008C5F30"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Merge w:val="restart"/>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ign w:val="center"/>
          </w:tcPr>
          <w:p w:rsidR="008501FC" w:rsidRPr="00B85772" w:rsidRDefault="008501FC" w:rsidP="00A715D4">
            <w:pPr>
              <w:spacing w:after="0" w:line="240" w:lineRule="auto"/>
              <w:jc w:val="center"/>
              <w:rPr>
                <w:rFonts w:ascii="Times New Roman" w:hAnsi="Times New Roman" w:cs="Times New Roman"/>
                <w:sz w:val="24"/>
                <w:szCs w:val="24"/>
              </w:rPr>
            </w:pP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8C5F30">
              <w:rPr>
                <w:rFonts w:ascii="Times New Roman" w:eastAsia="Times New Roman" w:hAnsi="Times New Roman" w:cs="Times New Roman"/>
                <w:b/>
                <w:sz w:val="24"/>
                <w:szCs w:val="24"/>
                <w:shd w:val="clear" w:color="auto" w:fill="FFFFFF"/>
              </w:rPr>
              <w:t xml:space="preserve">обучающихся </w:t>
            </w:r>
            <w:r w:rsidRPr="00B85772">
              <w:rPr>
                <w:rFonts w:ascii="Times New Roman" w:eastAsia="Times New Roman" w:hAnsi="Times New Roman" w:cs="Times New Roman"/>
                <w:b/>
                <w:sz w:val="24"/>
                <w:szCs w:val="24"/>
                <w:shd w:val="clear" w:color="auto" w:fill="FFFFFF"/>
              </w:rPr>
              <w:t>№4</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vAlign w:val="center"/>
          </w:tcPr>
          <w:p w:rsidR="008501FC" w:rsidRPr="00B85772" w:rsidRDefault="008C5F30"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E27895" w:rsidRPr="00B85772" w:rsidTr="001E7369">
        <w:trPr>
          <w:trHeight w:val="283"/>
        </w:trPr>
        <w:tc>
          <w:tcPr>
            <w:tcW w:w="2802" w:type="dxa"/>
            <w:gridSpan w:val="2"/>
          </w:tcPr>
          <w:p w:rsidR="00E27895" w:rsidRPr="00B85772" w:rsidRDefault="00E27895" w:rsidP="00820650">
            <w:pPr>
              <w:spacing w:after="0" w:line="240" w:lineRule="auto"/>
              <w:jc w:val="both"/>
              <w:rPr>
                <w:rFonts w:ascii="Times New Roman" w:hAnsi="Times New Roman" w:cs="Times New Roman"/>
                <w:b/>
                <w:bCs/>
                <w:i/>
                <w:sz w:val="24"/>
                <w:szCs w:val="24"/>
              </w:rPr>
            </w:pPr>
          </w:p>
        </w:tc>
        <w:tc>
          <w:tcPr>
            <w:tcW w:w="9639" w:type="dxa"/>
            <w:gridSpan w:val="3"/>
          </w:tcPr>
          <w:p w:rsidR="00E27895" w:rsidRPr="00B85772" w:rsidRDefault="00E27895" w:rsidP="00E27895">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3(5) семестр</w:t>
            </w:r>
          </w:p>
        </w:tc>
        <w:tc>
          <w:tcPr>
            <w:tcW w:w="1559" w:type="dxa"/>
            <w:vAlign w:val="center"/>
          </w:tcPr>
          <w:p w:rsidR="00E27895" w:rsidRPr="00B85772" w:rsidRDefault="008C5F30" w:rsidP="0082065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82</w:t>
            </w:r>
          </w:p>
        </w:tc>
        <w:tc>
          <w:tcPr>
            <w:tcW w:w="1321"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p>
        </w:tc>
      </w:tr>
      <w:tr w:rsidR="00A9384C" w:rsidRPr="00B85772" w:rsidTr="003333F1">
        <w:tc>
          <w:tcPr>
            <w:tcW w:w="2802" w:type="dxa"/>
            <w:gridSpan w:val="2"/>
            <w:vMerge w:val="restart"/>
          </w:tcPr>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sidR="00B85772">
              <w:rPr>
                <w:rFonts w:ascii="Times New Roman" w:hAnsi="Times New Roman" w:cs="Times New Roman"/>
                <w:b/>
                <w:bCs/>
                <w:sz w:val="24"/>
                <w:szCs w:val="24"/>
              </w:rPr>
              <w:t>.</w:t>
            </w:r>
          </w:p>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A9384C" w:rsidRPr="00B85772" w:rsidRDefault="00A9384C" w:rsidP="00820650">
            <w:pPr>
              <w:spacing w:after="0" w:line="240" w:lineRule="auto"/>
              <w:jc w:val="both"/>
              <w:rPr>
                <w:rFonts w:ascii="Times New Roman" w:hAnsi="Times New Roman" w:cs="Times New Roman"/>
                <w:b/>
                <w:bCs/>
                <w:sz w:val="24"/>
                <w:szCs w:val="24"/>
              </w:rPr>
            </w:pPr>
          </w:p>
        </w:tc>
        <w:tc>
          <w:tcPr>
            <w:tcW w:w="9639" w:type="dxa"/>
            <w:gridSpan w:val="3"/>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A9384C" w:rsidRPr="00B85772" w:rsidRDefault="008C5F30"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Мощность и распределение пассажиропотоков на железнодорожных направлениях. </w:t>
            </w:r>
            <w:r w:rsidRPr="00B85772">
              <w:rPr>
                <w:rFonts w:ascii="Times New Roman" w:hAnsi="Times New Roman" w:cs="Times New Roman"/>
                <w:bCs/>
                <w:sz w:val="24"/>
                <w:szCs w:val="24"/>
              </w:rPr>
              <w:lastRenderedPageBreak/>
              <w:t>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8</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715D4"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715D4"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B33548"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B33548"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vMerge w:val="restart"/>
            <w:vAlign w:val="center"/>
          </w:tcPr>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B33548"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684749" w:rsidRPr="00B85772" w:rsidTr="00684749">
        <w:trPr>
          <w:trHeight w:val="283"/>
        </w:trPr>
        <w:tc>
          <w:tcPr>
            <w:tcW w:w="2802" w:type="dxa"/>
            <w:gridSpan w:val="2"/>
          </w:tcPr>
          <w:p w:rsidR="00684749" w:rsidRPr="00B85772" w:rsidRDefault="00684749"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 (всего)</w:t>
            </w:r>
          </w:p>
        </w:tc>
        <w:tc>
          <w:tcPr>
            <w:tcW w:w="567" w:type="dxa"/>
            <w:gridSpan w:val="2"/>
          </w:tcPr>
          <w:p w:rsidR="00684749" w:rsidRPr="00B85772" w:rsidRDefault="00684749" w:rsidP="00820650">
            <w:pPr>
              <w:spacing w:after="0" w:line="240" w:lineRule="auto"/>
              <w:jc w:val="both"/>
              <w:rPr>
                <w:rFonts w:ascii="Times New Roman" w:hAnsi="Times New Roman" w:cs="Times New Roman"/>
                <w:sz w:val="24"/>
                <w:szCs w:val="24"/>
              </w:rPr>
            </w:pPr>
          </w:p>
        </w:tc>
        <w:tc>
          <w:tcPr>
            <w:tcW w:w="9072" w:type="dxa"/>
          </w:tcPr>
          <w:p w:rsidR="00684749" w:rsidRPr="00B85772" w:rsidRDefault="0068474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684749" w:rsidRPr="008C5F30" w:rsidRDefault="008C5F30" w:rsidP="00820650">
            <w:pPr>
              <w:spacing w:after="0" w:line="240" w:lineRule="auto"/>
              <w:jc w:val="center"/>
              <w:rPr>
                <w:rFonts w:ascii="Times New Roman" w:hAnsi="Times New Roman" w:cs="Times New Roman"/>
                <w:b/>
                <w:sz w:val="24"/>
                <w:szCs w:val="24"/>
              </w:rPr>
            </w:pPr>
            <w:r w:rsidRPr="008C5F30">
              <w:rPr>
                <w:rFonts w:ascii="Times New Roman" w:hAnsi="Times New Roman" w:cs="Times New Roman"/>
                <w:b/>
                <w:sz w:val="24"/>
                <w:szCs w:val="24"/>
              </w:rPr>
              <w:t>72</w:t>
            </w:r>
          </w:p>
          <w:p w:rsidR="00684749" w:rsidRPr="00B85772" w:rsidRDefault="00684749" w:rsidP="008C5F30">
            <w:pPr>
              <w:spacing w:after="0" w:line="240" w:lineRule="auto"/>
              <w:jc w:val="center"/>
              <w:rPr>
                <w:rFonts w:ascii="Times New Roman" w:hAnsi="Times New Roman" w:cs="Times New Roman"/>
                <w:sz w:val="24"/>
                <w:szCs w:val="24"/>
              </w:rPr>
            </w:pPr>
            <w:r w:rsidRPr="008C5F30">
              <w:rPr>
                <w:rFonts w:ascii="Times New Roman" w:hAnsi="Times New Roman" w:cs="Times New Roman"/>
                <w:b/>
                <w:sz w:val="24"/>
                <w:szCs w:val="24"/>
              </w:rPr>
              <w:t>(</w:t>
            </w:r>
            <w:r w:rsidR="008C5F30" w:rsidRPr="008C5F30">
              <w:rPr>
                <w:rFonts w:ascii="Times New Roman" w:hAnsi="Times New Roman" w:cs="Times New Roman"/>
                <w:b/>
                <w:sz w:val="24"/>
                <w:szCs w:val="24"/>
              </w:rPr>
              <w:t>40</w:t>
            </w:r>
            <w:r w:rsidR="00E95244" w:rsidRPr="008C5F30">
              <w:rPr>
                <w:rFonts w:ascii="Times New Roman" w:hAnsi="Times New Roman" w:cs="Times New Roman"/>
                <w:b/>
                <w:sz w:val="24"/>
                <w:szCs w:val="24"/>
              </w:rPr>
              <w:t>+</w:t>
            </w:r>
            <w:r w:rsidR="008C5F30" w:rsidRPr="008C5F30">
              <w:rPr>
                <w:rFonts w:ascii="Times New Roman" w:hAnsi="Times New Roman" w:cs="Times New Roman"/>
                <w:b/>
                <w:sz w:val="24"/>
                <w:szCs w:val="24"/>
              </w:rPr>
              <w:t>32</w:t>
            </w:r>
            <w:r w:rsidR="00E95244" w:rsidRPr="008C5F30">
              <w:rPr>
                <w:rFonts w:ascii="Times New Roman" w:hAnsi="Times New Roman" w:cs="Times New Roman"/>
                <w:b/>
                <w:sz w:val="24"/>
                <w:szCs w:val="24"/>
              </w:rPr>
              <w:t>)</w:t>
            </w:r>
          </w:p>
        </w:tc>
        <w:tc>
          <w:tcPr>
            <w:tcW w:w="1321" w:type="dxa"/>
            <w:shd w:val="clear" w:color="auto" w:fill="D9D9D9" w:themeFill="background1" w:themeFillShade="D9"/>
            <w:vAlign w:val="center"/>
          </w:tcPr>
          <w:p w:rsidR="00684749" w:rsidRPr="00B85772" w:rsidRDefault="00684749" w:rsidP="00820650">
            <w:pPr>
              <w:spacing w:after="0" w:line="240" w:lineRule="auto"/>
              <w:jc w:val="center"/>
              <w:rPr>
                <w:rFonts w:ascii="Times New Roman" w:hAnsi="Times New Roman" w:cs="Times New Roman"/>
                <w:sz w:val="24"/>
                <w:szCs w:val="24"/>
              </w:rPr>
            </w:pPr>
          </w:p>
        </w:tc>
      </w:tr>
      <w:tr w:rsidR="00E910FF" w:rsidRPr="00B85772" w:rsidTr="00C3441F">
        <w:trPr>
          <w:trHeight w:val="283"/>
        </w:trPr>
        <w:tc>
          <w:tcPr>
            <w:tcW w:w="2802" w:type="dxa"/>
            <w:gridSpan w:val="2"/>
            <w:vMerge w:val="restart"/>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E910FF" w:rsidRPr="00B85772" w:rsidRDefault="00E910FF" w:rsidP="00820650">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(3 (5) семестр)</w:t>
            </w:r>
          </w:p>
        </w:tc>
        <w:tc>
          <w:tcPr>
            <w:tcW w:w="9639" w:type="dxa"/>
            <w:gridSpan w:val="3"/>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E910FF" w:rsidRPr="00B85772" w:rsidRDefault="008C5F30"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715D4"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B33548"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715D4"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DC7723" w:rsidRPr="00B85772" w:rsidTr="00BE4102">
        <w:trPr>
          <w:trHeight w:val="283"/>
        </w:trPr>
        <w:tc>
          <w:tcPr>
            <w:tcW w:w="12441" w:type="dxa"/>
            <w:gridSpan w:val="5"/>
          </w:tcPr>
          <w:p w:rsidR="00DC7723" w:rsidRPr="00B85772" w:rsidRDefault="00DC7723"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sz w:val="24"/>
                <w:szCs w:val="24"/>
              </w:rPr>
              <w:t xml:space="preserve">Промежуточная аттестация: </w:t>
            </w:r>
            <w:r>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vAlign w:val="center"/>
          </w:tcPr>
          <w:p w:rsidR="00DC7723" w:rsidRPr="008C5F30" w:rsidRDefault="008C5F30" w:rsidP="00820650">
            <w:pPr>
              <w:spacing w:after="0" w:line="240" w:lineRule="auto"/>
              <w:jc w:val="center"/>
              <w:rPr>
                <w:rFonts w:ascii="Times New Roman" w:hAnsi="Times New Roman" w:cs="Times New Roman"/>
                <w:b/>
                <w:sz w:val="24"/>
                <w:szCs w:val="24"/>
              </w:rPr>
            </w:pPr>
            <w:r w:rsidRPr="008C5F30">
              <w:rPr>
                <w:rFonts w:ascii="Times New Roman" w:hAnsi="Times New Roman" w:cs="Times New Roman"/>
                <w:b/>
                <w:sz w:val="24"/>
                <w:szCs w:val="24"/>
              </w:rPr>
              <w:t>12</w:t>
            </w:r>
          </w:p>
        </w:tc>
        <w:tc>
          <w:tcPr>
            <w:tcW w:w="1321" w:type="dxa"/>
            <w:shd w:val="clear" w:color="auto" w:fill="D9D9D9" w:themeFill="background1" w:themeFillShade="D9"/>
            <w:vAlign w:val="center"/>
          </w:tcPr>
          <w:p w:rsidR="00DC7723" w:rsidRPr="00B85772" w:rsidRDefault="00DC7723" w:rsidP="00820650">
            <w:pPr>
              <w:spacing w:after="0" w:line="240" w:lineRule="auto"/>
              <w:jc w:val="center"/>
              <w:rPr>
                <w:rFonts w:ascii="Times New Roman" w:hAnsi="Times New Roman" w:cs="Times New Roman"/>
                <w:sz w:val="24"/>
                <w:szCs w:val="24"/>
              </w:rPr>
            </w:pPr>
          </w:p>
        </w:tc>
      </w:tr>
      <w:tr w:rsidR="00E07169" w:rsidRPr="00B85772" w:rsidTr="001E7369">
        <w:trPr>
          <w:trHeight w:val="283"/>
        </w:trPr>
        <w:tc>
          <w:tcPr>
            <w:tcW w:w="2802" w:type="dxa"/>
            <w:gridSpan w:val="2"/>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c>
        <w:tc>
          <w:tcPr>
            <w:tcW w:w="9639" w:type="dxa"/>
            <w:gridSpan w:val="3"/>
          </w:tcPr>
          <w:p w:rsidR="00E07169" w:rsidRPr="00B85772" w:rsidRDefault="00E07169" w:rsidP="00E46CBA">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4 (6) семестр</w:t>
            </w:r>
          </w:p>
        </w:tc>
        <w:tc>
          <w:tcPr>
            <w:tcW w:w="1559" w:type="dxa"/>
            <w:vAlign w:val="center"/>
          </w:tcPr>
          <w:p w:rsidR="00E07169" w:rsidRPr="00B85772" w:rsidRDefault="008C5F30" w:rsidP="0082065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90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b/>
                <w:i/>
                <w:sz w:val="24"/>
                <w:szCs w:val="24"/>
              </w:rPr>
            </w:pPr>
          </w:p>
        </w:tc>
      </w:tr>
      <w:tr w:rsidR="00E07169" w:rsidRPr="00B85772" w:rsidTr="001E7369">
        <w:trPr>
          <w:trHeight w:val="283"/>
        </w:trPr>
        <w:tc>
          <w:tcPr>
            <w:tcW w:w="2802" w:type="dxa"/>
            <w:gridSpan w:val="2"/>
            <w:vMerge w:val="restart"/>
          </w:tcPr>
          <w:p w:rsidR="00E07169" w:rsidRPr="00B85772" w:rsidRDefault="00E07169" w:rsidP="00E910FF">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E07169" w:rsidRPr="00B85772" w:rsidRDefault="00E07169" w:rsidP="00E46CB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bCs/>
                <w:spacing w:val="-4"/>
                <w:sz w:val="24"/>
                <w:szCs w:val="24"/>
                <w:lang w:eastAsia="ru-RU"/>
              </w:rPr>
              <w:t>(4 (6) семестр)</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E07169" w:rsidRPr="00B85772" w:rsidRDefault="008C5F30"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715D4"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lastRenderedPageBreak/>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715D4"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715D4"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B33548"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B33548">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2802" w:type="dxa"/>
            <w:gridSpan w:val="2"/>
            <w:vMerge w:val="restart"/>
          </w:tcPr>
          <w:p w:rsidR="00E07169" w:rsidRPr="00B85772" w:rsidRDefault="00E07169" w:rsidP="00820650">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E07169" w:rsidRPr="00B85772" w:rsidRDefault="00626779"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A3601"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A3601"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lastRenderedPageBreak/>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A3601"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A3601"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A3601"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A3601"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3369" w:type="dxa"/>
            <w:gridSpan w:val="4"/>
            <w:vMerge w:val="restart"/>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E07169" w:rsidRPr="00B85772" w:rsidRDefault="00E07169" w:rsidP="00820650">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 xml:space="preserve">Организация движения поездов на железнодорожном </w:t>
            </w:r>
            <w:r w:rsidRPr="00B85772">
              <w:rPr>
                <w:rFonts w:ascii="Times New Roman" w:eastAsia="Times New Roman" w:hAnsi="Times New Roman" w:cs="Times New Roman"/>
                <w:b/>
                <w:bCs/>
                <w:i/>
                <w:spacing w:val="-4"/>
                <w:sz w:val="24"/>
                <w:szCs w:val="24"/>
                <w:lang w:eastAsia="ru-RU"/>
              </w:rPr>
              <w:lastRenderedPageBreak/>
              <w:t>полигоне</w:t>
            </w:r>
          </w:p>
        </w:tc>
        <w:tc>
          <w:tcPr>
            <w:tcW w:w="9072" w:type="dxa"/>
            <w:tcBorders>
              <w:bottom w:val="single" w:sz="4" w:space="0" w:color="auto"/>
            </w:tcBorders>
          </w:tcPr>
          <w:p w:rsidR="00E07169" w:rsidRPr="00B85772" w:rsidRDefault="00E07169" w:rsidP="00820650">
            <w:pPr>
              <w:spacing w:after="0" w:line="240" w:lineRule="auto"/>
              <w:jc w:val="both"/>
              <w:rPr>
                <w:rFonts w:ascii="Times New Roman" w:hAnsi="Times New Roman" w:cs="Times New Roman"/>
                <w:bCs/>
                <w:spacing w:val="-4"/>
                <w:sz w:val="24"/>
                <w:szCs w:val="24"/>
              </w:rPr>
            </w:pPr>
          </w:p>
        </w:tc>
        <w:tc>
          <w:tcPr>
            <w:tcW w:w="1559" w:type="dxa"/>
            <w:vAlign w:val="center"/>
          </w:tcPr>
          <w:p w:rsidR="00E07169" w:rsidRPr="00B85772" w:rsidRDefault="00626779"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A3601"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E07169" w:rsidRPr="00B85772" w:rsidTr="000373FA">
        <w:trPr>
          <w:trHeight w:val="283"/>
        </w:trPr>
        <w:tc>
          <w:tcPr>
            <w:tcW w:w="3369" w:type="dxa"/>
            <w:gridSpan w:val="4"/>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E07169" w:rsidRPr="00B85772" w:rsidRDefault="00E07169" w:rsidP="00820650">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w:t>
            </w:r>
            <w:r w:rsidR="00626779">
              <w:rPr>
                <w:rStyle w:val="10pt"/>
                <w:rFonts w:cs="Times New Roman"/>
                <w:b/>
                <w:sz w:val="24"/>
                <w:szCs w:val="24"/>
              </w:rPr>
              <w:t xml:space="preserve">обучающихся </w:t>
            </w:r>
            <w:r w:rsidRPr="00B85772">
              <w:rPr>
                <w:rStyle w:val="10pt"/>
                <w:rFonts w:cs="Times New Roman"/>
                <w:b/>
                <w:sz w:val="24"/>
                <w:szCs w:val="24"/>
              </w:rPr>
              <w:t>№</w:t>
            </w:r>
            <w:r w:rsidR="00626779">
              <w:rPr>
                <w:rStyle w:val="10pt"/>
                <w:rFonts w:cs="Times New Roman"/>
                <w:b/>
                <w:sz w:val="24"/>
                <w:szCs w:val="24"/>
              </w:rPr>
              <w:t>5</w:t>
            </w:r>
            <w:r w:rsidRPr="00B85772">
              <w:rPr>
                <w:rStyle w:val="10pt"/>
                <w:rFonts w:cs="Times New Roman"/>
                <w:b/>
                <w:sz w:val="24"/>
                <w:szCs w:val="24"/>
              </w:rPr>
              <w:t xml:space="preserve"> </w:t>
            </w:r>
          </w:p>
          <w:p w:rsidR="00E07169" w:rsidRPr="00B85772" w:rsidRDefault="00E07169"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E07169" w:rsidRPr="00B85772" w:rsidRDefault="00626779"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F23C7E">
        <w:trPr>
          <w:trHeight w:val="283"/>
        </w:trPr>
        <w:tc>
          <w:tcPr>
            <w:tcW w:w="12441" w:type="dxa"/>
            <w:gridSpan w:val="5"/>
          </w:tcPr>
          <w:p w:rsidR="00E07169" w:rsidRPr="00B85772" w:rsidRDefault="00E07169" w:rsidP="0009460C">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t xml:space="preserve">Промежуточная аттестация: </w:t>
            </w:r>
            <w:r w:rsidR="0009460C">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vAlign w:val="center"/>
          </w:tcPr>
          <w:p w:rsidR="00E07169" w:rsidRPr="00626779" w:rsidRDefault="00626779" w:rsidP="00820650">
            <w:pPr>
              <w:spacing w:after="0" w:line="240" w:lineRule="auto"/>
              <w:jc w:val="center"/>
              <w:rPr>
                <w:rFonts w:ascii="Times New Roman" w:hAnsi="Times New Roman" w:cs="Times New Roman"/>
                <w:b/>
                <w:sz w:val="24"/>
                <w:szCs w:val="24"/>
              </w:rPr>
            </w:pPr>
            <w:r w:rsidRPr="00626779">
              <w:rPr>
                <w:rFonts w:ascii="Times New Roman" w:hAnsi="Times New Roman" w:cs="Times New Roman"/>
                <w:b/>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2F642C" w:rsidRPr="00B85772" w:rsidTr="00CF30FD">
        <w:trPr>
          <w:trHeight w:val="283"/>
        </w:trPr>
        <w:tc>
          <w:tcPr>
            <w:tcW w:w="3349" w:type="dxa"/>
            <w:gridSpan w:val="3"/>
          </w:tcPr>
          <w:p w:rsidR="002F642C" w:rsidRPr="00B85772" w:rsidRDefault="002F642C" w:rsidP="00820650">
            <w:pPr>
              <w:spacing w:after="0" w:line="240" w:lineRule="auto"/>
              <w:jc w:val="both"/>
              <w:rPr>
                <w:rFonts w:ascii="Times New Roman" w:hAnsi="Times New Roman" w:cs="Times New Roman"/>
                <w:b/>
                <w:sz w:val="24"/>
                <w:szCs w:val="24"/>
              </w:rPr>
            </w:pPr>
          </w:p>
        </w:tc>
        <w:tc>
          <w:tcPr>
            <w:tcW w:w="9092" w:type="dxa"/>
            <w:gridSpan w:val="2"/>
          </w:tcPr>
          <w:p w:rsidR="002F642C" w:rsidRPr="002F642C" w:rsidRDefault="002F642C" w:rsidP="002F642C">
            <w:pPr>
              <w:spacing w:after="0" w:line="240" w:lineRule="auto"/>
              <w:jc w:val="center"/>
              <w:rPr>
                <w:rStyle w:val="10pt"/>
                <w:rFonts w:cs="Times New Roman"/>
                <w:b/>
                <w:i/>
                <w:sz w:val="24"/>
                <w:szCs w:val="24"/>
              </w:rPr>
            </w:pPr>
            <w:r w:rsidRPr="002F642C">
              <w:rPr>
                <w:rStyle w:val="10pt"/>
                <w:rFonts w:cs="Times New Roman"/>
                <w:b/>
                <w:i/>
                <w:sz w:val="24"/>
                <w:szCs w:val="24"/>
              </w:rPr>
              <w:t>4 (6) семестр</w:t>
            </w:r>
          </w:p>
        </w:tc>
        <w:tc>
          <w:tcPr>
            <w:tcW w:w="1559" w:type="dxa"/>
          </w:tcPr>
          <w:p w:rsidR="002F642C" w:rsidRPr="002F642C" w:rsidRDefault="002F642C" w:rsidP="002F642C">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CF30FD">
        <w:tc>
          <w:tcPr>
            <w:tcW w:w="12441" w:type="dxa"/>
            <w:gridSpan w:val="5"/>
          </w:tcPr>
          <w:p w:rsidR="002F642C" w:rsidRPr="002F642C" w:rsidRDefault="002F642C" w:rsidP="00820650">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t>УП.02.01 Учебная практика (управление движением)</w:t>
            </w:r>
          </w:p>
          <w:p w:rsidR="002F642C" w:rsidRPr="002F642C" w:rsidRDefault="002F642C" w:rsidP="00820650">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2F642C" w:rsidRPr="002F642C" w:rsidRDefault="002F642C" w:rsidP="002F642C">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2F642C" w:rsidRPr="002F642C" w:rsidRDefault="002F642C" w:rsidP="00820650">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F642C" w:rsidRPr="002F642C"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3333F1">
        <w:tc>
          <w:tcPr>
            <w:tcW w:w="12441" w:type="dxa"/>
            <w:gridSpan w:val="5"/>
          </w:tcPr>
          <w:p w:rsidR="002F642C" w:rsidRPr="00B85772" w:rsidRDefault="002F642C" w:rsidP="00820650">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035FBB" w:rsidRPr="00B85772" w:rsidTr="00164F8C">
        <w:tc>
          <w:tcPr>
            <w:tcW w:w="2802" w:type="dxa"/>
            <w:gridSpan w:val="2"/>
          </w:tcPr>
          <w:p w:rsidR="00035FBB" w:rsidRPr="00B85772" w:rsidRDefault="00035FBB" w:rsidP="00035FBB">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 xml:space="preserve">Раздел </w:t>
            </w:r>
            <w:r>
              <w:rPr>
                <w:rFonts w:ascii="Times New Roman" w:hAnsi="Times New Roman" w:cs="Times New Roman"/>
                <w:b/>
                <w:bCs/>
                <w:sz w:val="24"/>
                <w:szCs w:val="24"/>
                <w:u w:val="single"/>
              </w:rPr>
              <w:t>2</w:t>
            </w:r>
            <w:r w:rsidRPr="00B85772">
              <w:rPr>
                <w:rFonts w:ascii="Times New Roman" w:hAnsi="Times New Roman" w:cs="Times New Roman"/>
                <w:b/>
                <w:bCs/>
                <w:sz w:val="24"/>
                <w:szCs w:val="24"/>
                <w:u w:val="single"/>
              </w:rPr>
              <w:t xml:space="preserve">. </w:t>
            </w:r>
            <w:r w:rsidRPr="00035FBB">
              <w:rPr>
                <w:rFonts w:ascii="Times New Roman" w:hAnsi="Times New Roman" w:cs="Times New Roman"/>
                <w:b/>
                <w:bCs/>
                <w:sz w:val="24"/>
                <w:szCs w:val="24"/>
                <w:u w:val="single"/>
              </w:rPr>
              <w:t>Техническая эксплуатация железных дорог и безопасность движения</w:t>
            </w:r>
          </w:p>
        </w:tc>
        <w:tc>
          <w:tcPr>
            <w:tcW w:w="9639" w:type="dxa"/>
            <w:gridSpan w:val="3"/>
          </w:tcPr>
          <w:p w:rsidR="00035FBB" w:rsidRPr="00B85772" w:rsidRDefault="00035FBB" w:rsidP="00164F8C">
            <w:pPr>
              <w:spacing w:after="0" w:line="240" w:lineRule="auto"/>
              <w:jc w:val="both"/>
              <w:rPr>
                <w:rFonts w:ascii="Times New Roman" w:hAnsi="Times New Roman" w:cs="Times New Roman"/>
                <w:sz w:val="24"/>
                <w:szCs w:val="24"/>
                <w:u w:val="single"/>
              </w:rPr>
            </w:pPr>
          </w:p>
        </w:tc>
        <w:tc>
          <w:tcPr>
            <w:tcW w:w="1559" w:type="dxa"/>
            <w:vAlign w:val="center"/>
          </w:tcPr>
          <w:p w:rsidR="00035FBB" w:rsidRPr="00213C6D" w:rsidRDefault="00035FBB" w:rsidP="00164F8C">
            <w:pPr>
              <w:spacing w:after="0" w:line="240" w:lineRule="auto"/>
              <w:jc w:val="center"/>
              <w:rPr>
                <w:rFonts w:ascii="Times New Roman" w:hAnsi="Times New Roman" w:cs="Times New Roman"/>
                <w:b/>
                <w:sz w:val="24"/>
                <w:szCs w:val="24"/>
                <w:u w:val="single"/>
              </w:rPr>
            </w:pPr>
            <w:r w:rsidRPr="00213C6D">
              <w:rPr>
                <w:rFonts w:ascii="Times New Roman" w:hAnsi="Times New Roman" w:cs="Times New Roman"/>
                <w:b/>
                <w:sz w:val="24"/>
                <w:szCs w:val="24"/>
                <w:u w:val="single"/>
              </w:rPr>
              <w:t>222</w:t>
            </w:r>
          </w:p>
        </w:tc>
        <w:tc>
          <w:tcPr>
            <w:tcW w:w="1321" w:type="dxa"/>
            <w:vAlign w:val="center"/>
          </w:tcPr>
          <w:p w:rsidR="00035FBB" w:rsidRPr="00B85772" w:rsidRDefault="00035FBB" w:rsidP="00820650">
            <w:pPr>
              <w:spacing w:after="0" w:line="240" w:lineRule="auto"/>
              <w:jc w:val="both"/>
              <w:rPr>
                <w:rFonts w:ascii="Times New Roman" w:hAnsi="Times New Roman" w:cs="Times New Roman"/>
                <w:sz w:val="24"/>
                <w:szCs w:val="24"/>
                <w:u w:val="single"/>
              </w:rPr>
            </w:pPr>
          </w:p>
        </w:tc>
      </w:tr>
      <w:tr w:rsidR="00035FBB" w:rsidRPr="00B85772" w:rsidTr="00164F8C">
        <w:tc>
          <w:tcPr>
            <w:tcW w:w="2802" w:type="dxa"/>
            <w:gridSpan w:val="2"/>
          </w:tcPr>
          <w:p w:rsidR="00035FBB" w:rsidRPr="00B85772" w:rsidRDefault="00035FBB" w:rsidP="00035FBB">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w:t>
            </w:r>
            <w:r>
              <w:rPr>
                <w:rFonts w:ascii="Times New Roman" w:hAnsi="Times New Roman" w:cs="Times New Roman"/>
                <w:b/>
                <w:bCs/>
                <w:sz w:val="24"/>
                <w:szCs w:val="24"/>
              </w:rPr>
              <w:t>02.</w:t>
            </w:r>
            <w:r w:rsidRPr="00B85772">
              <w:rPr>
                <w:rFonts w:ascii="Times New Roman" w:eastAsia="Times New Roman" w:hAnsi="Times New Roman" w:cs="Times New Roman"/>
                <w:b/>
                <w:bCs/>
                <w:i/>
                <w:spacing w:val="-4"/>
                <w:sz w:val="24"/>
                <w:szCs w:val="24"/>
                <w:lang w:eastAsia="ru-RU"/>
              </w:rPr>
              <w:t xml:space="preserve"> </w:t>
            </w:r>
            <w:r>
              <w:rPr>
                <w:rFonts w:ascii="Times New Roman" w:hAnsi="Times New Roman" w:cs="Times New Roman"/>
                <w:b/>
                <w:bCs/>
                <w:sz w:val="24"/>
                <w:szCs w:val="24"/>
              </w:rPr>
              <w:t xml:space="preserve">Обеспечение </w:t>
            </w:r>
            <w:r>
              <w:rPr>
                <w:rFonts w:ascii="Times New Roman" w:hAnsi="Times New Roman" w:cs="Times New Roman"/>
                <w:b/>
                <w:bCs/>
                <w:sz w:val="24"/>
                <w:szCs w:val="24"/>
              </w:rPr>
              <w:lastRenderedPageBreak/>
              <w:t>безопасности на железнодорожном транспорте</w:t>
            </w:r>
          </w:p>
        </w:tc>
        <w:tc>
          <w:tcPr>
            <w:tcW w:w="9639" w:type="dxa"/>
            <w:gridSpan w:val="3"/>
          </w:tcPr>
          <w:p w:rsidR="00035FBB" w:rsidRPr="00B85772" w:rsidRDefault="00035FBB" w:rsidP="00164F8C">
            <w:pPr>
              <w:spacing w:after="0" w:line="240" w:lineRule="auto"/>
              <w:jc w:val="both"/>
              <w:rPr>
                <w:rFonts w:ascii="Times New Roman" w:hAnsi="Times New Roman" w:cs="Times New Roman"/>
                <w:sz w:val="24"/>
                <w:szCs w:val="24"/>
              </w:rPr>
            </w:pPr>
          </w:p>
        </w:tc>
        <w:tc>
          <w:tcPr>
            <w:tcW w:w="1559" w:type="dxa"/>
            <w:vAlign w:val="center"/>
          </w:tcPr>
          <w:p w:rsidR="00035FBB" w:rsidRPr="00213C6D" w:rsidRDefault="00035FBB" w:rsidP="00164F8C">
            <w:pPr>
              <w:spacing w:after="0" w:line="240" w:lineRule="auto"/>
              <w:jc w:val="center"/>
              <w:rPr>
                <w:rFonts w:ascii="Times New Roman" w:hAnsi="Times New Roman" w:cs="Times New Roman"/>
                <w:b/>
                <w:sz w:val="24"/>
                <w:szCs w:val="24"/>
              </w:rPr>
            </w:pPr>
            <w:r w:rsidRPr="00213C6D">
              <w:rPr>
                <w:rFonts w:ascii="Times New Roman" w:hAnsi="Times New Roman" w:cs="Times New Roman"/>
                <w:b/>
                <w:sz w:val="24"/>
                <w:szCs w:val="24"/>
              </w:rPr>
              <w:t>222</w:t>
            </w:r>
          </w:p>
        </w:tc>
        <w:tc>
          <w:tcPr>
            <w:tcW w:w="1321" w:type="dxa"/>
            <w:vAlign w:val="center"/>
          </w:tcPr>
          <w:p w:rsidR="00035FBB" w:rsidRPr="00B85772" w:rsidRDefault="00035FBB" w:rsidP="00820650">
            <w:pPr>
              <w:spacing w:after="0" w:line="240" w:lineRule="auto"/>
              <w:jc w:val="both"/>
              <w:rPr>
                <w:rFonts w:ascii="Times New Roman" w:hAnsi="Times New Roman" w:cs="Times New Roman"/>
                <w:sz w:val="24"/>
                <w:szCs w:val="24"/>
                <w:u w:val="single"/>
              </w:rPr>
            </w:pPr>
          </w:p>
        </w:tc>
      </w:tr>
      <w:tr w:rsidR="006463F5" w:rsidRPr="00B85772" w:rsidTr="005175E8">
        <w:tc>
          <w:tcPr>
            <w:tcW w:w="2802" w:type="dxa"/>
            <w:gridSpan w:val="2"/>
          </w:tcPr>
          <w:p w:rsidR="006463F5" w:rsidRPr="00B85772" w:rsidRDefault="006463F5" w:rsidP="00164F8C">
            <w:pPr>
              <w:spacing w:after="0" w:line="240" w:lineRule="auto"/>
              <w:jc w:val="both"/>
              <w:rPr>
                <w:rFonts w:ascii="Times New Roman" w:hAnsi="Times New Roman" w:cs="Times New Roman"/>
                <w:b/>
                <w:bCs/>
                <w:i/>
                <w:sz w:val="24"/>
                <w:szCs w:val="24"/>
              </w:rPr>
            </w:pPr>
          </w:p>
        </w:tc>
        <w:tc>
          <w:tcPr>
            <w:tcW w:w="9639" w:type="dxa"/>
            <w:gridSpan w:val="3"/>
            <w:vAlign w:val="center"/>
          </w:tcPr>
          <w:p w:rsidR="006463F5" w:rsidRPr="002F591A" w:rsidRDefault="006463F5" w:rsidP="006463F5">
            <w:pPr>
              <w:widowControl w:val="0"/>
              <w:spacing w:after="0" w:line="240" w:lineRule="auto"/>
              <w:jc w:val="center"/>
              <w:rPr>
                <w:rFonts w:ascii="Times New Roman" w:hAnsi="Times New Roman"/>
                <w:b/>
                <w:i/>
                <w:sz w:val="24"/>
                <w:szCs w:val="24"/>
              </w:rPr>
            </w:pPr>
            <w:r w:rsidRPr="002F591A">
              <w:rPr>
                <w:rFonts w:ascii="Times New Roman" w:hAnsi="Times New Roman"/>
                <w:b/>
                <w:i/>
                <w:sz w:val="24"/>
                <w:szCs w:val="24"/>
              </w:rPr>
              <w:t>3(5) семестр</w:t>
            </w:r>
          </w:p>
        </w:tc>
        <w:tc>
          <w:tcPr>
            <w:tcW w:w="1559" w:type="dxa"/>
          </w:tcPr>
          <w:p w:rsidR="006463F5" w:rsidRPr="0014638F" w:rsidRDefault="00B533E8" w:rsidP="006463F5">
            <w:pPr>
              <w:widowControl w:val="0"/>
              <w:spacing w:after="0" w:line="240" w:lineRule="auto"/>
              <w:jc w:val="center"/>
              <w:rPr>
                <w:rFonts w:ascii="Times New Roman" w:hAnsi="Times New Roman"/>
                <w:b/>
                <w:i/>
                <w:sz w:val="24"/>
                <w:szCs w:val="24"/>
              </w:rPr>
            </w:pPr>
            <w:r>
              <w:rPr>
                <w:rFonts w:ascii="Times New Roman" w:hAnsi="Times New Roman"/>
                <w:b/>
                <w:i/>
                <w:sz w:val="24"/>
                <w:szCs w:val="24"/>
              </w:rPr>
              <w:t>68</w:t>
            </w:r>
          </w:p>
        </w:tc>
        <w:tc>
          <w:tcPr>
            <w:tcW w:w="1321" w:type="dxa"/>
            <w:vAlign w:val="center"/>
          </w:tcPr>
          <w:p w:rsidR="006463F5" w:rsidRPr="00B85772" w:rsidRDefault="006463F5" w:rsidP="00820650">
            <w:pPr>
              <w:spacing w:after="0" w:line="240" w:lineRule="auto"/>
              <w:jc w:val="both"/>
              <w:rPr>
                <w:rFonts w:ascii="Times New Roman" w:hAnsi="Times New Roman" w:cs="Times New Roman"/>
                <w:sz w:val="24"/>
                <w:szCs w:val="24"/>
                <w:u w:val="single"/>
              </w:rPr>
            </w:pPr>
          </w:p>
        </w:tc>
      </w:tr>
      <w:tr w:rsidR="00035FBB" w:rsidRPr="00B85772" w:rsidTr="00164F8C">
        <w:tc>
          <w:tcPr>
            <w:tcW w:w="2802" w:type="dxa"/>
            <w:gridSpan w:val="2"/>
            <w:vMerge w:val="restart"/>
          </w:tcPr>
          <w:p w:rsidR="00035FBB" w:rsidRPr="00B85772" w:rsidRDefault="00035FBB" w:rsidP="00820650">
            <w:pPr>
              <w:spacing w:after="0" w:line="240" w:lineRule="auto"/>
              <w:jc w:val="both"/>
              <w:rPr>
                <w:rFonts w:ascii="Times New Roman" w:hAnsi="Times New Roman" w:cs="Times New Roman"/>
                <w:b/>
                <w:bCs/>
                <w:sz w:val="24"/>
                <w:szCs w:val="24"/>
                <w:u w:val="single"/>
              </w:rPr>
            </w:pPr>
            <w:r w:rsidRPr="00035FBB">
              <w:rPr>
                <w:rFonts w:ascii="Times New Roman" w:hAnsi="Times New Roman"/>
                <w:b/>
                <w:sz w:val="24"/>
                <w:szCs w:val="24"/>
              </w:rPr>
              <w:t>Введение</w:t>
            </w:r>
          </w:p>
        </w:tc>
        <w:tc>
          <w:tcPr>
            <w:tcW w:w="9639" w:type="dxa"/>
            <w:gridSpan w:val="3"/>
          </w:tcPr>
          <w:p w:rsidR="00035FBB" w:rsidRPr="00B85772" w:rsidRDefault="00035FBB" w:rsidP="00820650">
            <w:pPr>
              <w:spacing w:after="0" w:line="240" w:lineRule="auto"/>
              <w:jc w:val="both"/>
              <w:rPr>
                <w:rFonts w:ascii="Times New Roman" w:hAnsi="Times New Roman" w:cs="Times New Roman"/>
                <w:sz w:val="24"/>
                <w:szCs w:val="24"/>
                <w:u w:val="single"/>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035FBB" w:rsidRPr="00035FBB" w:rsidRDefault="00B533E8"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21" w:type="dxa"/>
            <w:vAlign w:val="center"/>
          </w:tcPr>
          <w:p w:rsidR="00035FBB" w:rsidRPr="00B85772" w:rsidRDefault="00035FBB" w:rsidP="00820650">
            <w:pPr>
              <w:spacing w:after="0" w:line="240" w:lineRule="auto"/>
              <w:jc w:val="both"/>
              <w:rPr>
                <w:rFonts w:ascii="Times New Roman" w:hAnsi="Times New Roman" w:cs="Times New Roman"/>
                <w:sz w:val="24"/>
                <w:szCs w:val="24"/>
                <w:u w:val="single"/>
              </w:rPr>
            </w:pPr>
          </w:p>
        </w:tc>
      </w:tr>
      <w:tr w:rsidR="00035FBB" w:rsidRPr="00B85772" w:rsidTr="00164F8C">
        <w:tc>
          <w:tcPr>
            <w:tcW w:w="2802" w:type="dxa"/>
            <w:gridSpan w:val="2"/>
            <w:vMerge/>
          </w:tcPr>
          <w:p w:rsidR="00035FBB" w:rsidRPr="00B85772" w:rsidRDefault="00035FBB" w:rsidP="00820650">
            <w:pPr>
              <w:spacing w:after="0" w:line="240" w:lineRule="auto"/>
              <w:jc w:val="both"/>
              <w:rPr>
                <w:rFonts w:ascii="Times New Roman" w:hAnsi="Times New Roman" w:cs="Times New Roman"/>
                <w:b/>
                <w:bCs/>
                <w:sz w:val="24"/>
                <w:szCs w:val="24"/>
                <w:u w:val="single"/>
              </w:rPr>
            </w:pPr>
          </w:p>
        </w:tc>
        <w:tc>
          <w:tcPr>
            <w:tcW w:w="567" w:type="dxa"/>
            <w:gridSpan w:val="2"/>
          </w:tcPr>
          <w:p w:rsidR="00035FBB" w:rsidRPr="00035FBB" w:rsidRDefault="00035FBB" w:rsidP="00820650">
            <w:pPr>
              <w:spacing w:after="0" w:line="240" w:lineRule="auto"/>
              <w:jc w:val="both"/>
              <w:rPr>
                <w:rFonts w:ascii="Times New Roman" w:hAnsi="Times New Roman" w:cs="Times New Roman"/>
                <w:sz w:val="24"/>
                <w:szCs w:val="24"/>
              </w:rPr>
            </w:pPr>
            <w:r w:rsidRPr="00035FBB">
              <w:rPr>
                <w:rFonts w:ascii="Times New Roman" w:hAnsi="Times New Roman" w:cs="Times New Roman"/>
                <w:sz w:val="24"/>
                <w:szCs w:val="24"/>
              </w:rPr>
              <w:t>1</w:t>
            </w:r>
          </w:p>
        </w:tc>
        <w:tc>
          <w:tcPr>
            <w:tcW w:w="9072" w:type="dxa"/>
          </w:tcPr>
          <w:p w:rsidR="00035FBB" w:rsidRPr="00035FBB" w:rsidRDefault="00035FBB" w:rsidP="00035FBB">
            <w:pPr>
              <w:widowControl w:val="0"/>
              <w:spacing w:after="0" w:line="240" w:lineRule="auto"/>
              <w:jc w:val="both"/>
              <w:rPr>
                <w:rFonts w:ascii="Times New Roman" w:eastAsia="Times New Roman" w:hAnsi="Times New Roman" w:cs="Times New Roman"/>
                <w:bCs/>
                <w:sz w:val="24"/>
                <w:szCs w:val="24"/>
                <w:shd w:val="clear" w:color="auto" w:fill="FFFFFF"/>
              </w:rPr>
            </w:pPr>
            <w:r w:rsidRPr="00035FBB">
              <w:rPr>
                <w:rFonts w:ascii="Times New Roman" w:eastAsia="Times New Roman" w:hAnsi="Times New Roman" w:cs="Times New Roman"/>
                <w:bCs/>
                <w:sz w:val="24"/>
                <w:szCs w:val="24"/>
                <w:shd w:val="clear" w:color="auto" w:fill="FFFFFF"/>
              </w:rPr>
              <w:t>Общие положения. Задачи и содержание дисциплины, связь с другими дисциплинами. Значение Правил технической эксплуатации железных дорог Российской Федерации (ПТЭ), инструкций и приказов для обеспечения бесперебойной работы железнодорожного транспорта и безопасности движения поездов. История ПТЭ. Разделы ПТЭ.</w:t>
            </w:r>
          </w:p>
        </w:tc>
        <w:tc>
          <w:tcPr>
            <w:tcW w:w="1559" w:type="dxa"/>
            <w:vAlign w:val="center"/>
          </w:tcPr>
          <w:p w:rsidR="00035FBB" w:rsidRPr="0014638F" w:rsidRDefault="00035FBB" w:rsidP="00164F8C">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164F8C" w:rsidRPr="00B85772" w:rsidRDefault="00164F8C"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164F8C" w:rsidRDefault="00164F8C"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164F8C" w:rsidRPr="00B85772" w:rsidRDefault="00164F8C"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164F8C" w:rsidRPr="00B85772" w:rsidRDefault="00164F8C"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63F5" w:rsidRPr="00B85772" w:rsidRDefault="00164F8C" w:rsidP="006463F5">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val="restart"/>
          </w:tcPr>
          <w:p w:rsidR="005D5C89" w:rsidRPr="00B85772" w:rsidRDefault="005D5C89" w:rsidP="00164F8C">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.1.</w:t>
            </w:r>
          </w:p>
          <w:p w:rsidR="005D5C89" w:rsidRPr="00B85772" w:rsidRDefault="005D5C89" w:rsidP="00164F8C">
            <w:pPr>
              <w:spacing w:after="0" w:line="240" w:lineRule="auto"/>
              <w:jc w:val="both"/>
              <w:rPr>
                <w:rFonts w:ascii="Times New Roman" w:hAnsi="Times New Roman" w:cs="Times New Roman"/>
                <w:b/>
                <w:bCs/>
                <w:sz w:val="24"/>
                <w:szCs w:val="24"/>
              </w:rPr>
            </w:pPr>
            <w:r w:rsidRPr="00164F8C">
              <w:rPr>
                <w:rFonts w:ascii="Times New Roman" w:eastAsia="Times New Roman" w:hAnsi="Times New Roman" w:cs="Times New Roman"/>
                <w:b/>
                <w:bCs/>
                <w:spacing w:val="-4"/>
                <w:sz w:val="24"/>
                <w:szCs w:val="24"/>
                <w:lang w:eastAsia="ru-RU"/>
              </w:rPr>
              <w:t>Правила технической эксплуатации железных дорог</w:t>
            </w:r>
          </w:p>
        </w:tc>
        <w:tc>
          <w:tcPr>
            <w:tcW w:w="9639" w:type="dxa"/>
            <w:gridSpan w:val="3"/>
          </w:tcPr>
          <w:p w:rsidR="005D5C89" w:rsidRPr="00B85772" w:rsidRDefault="005D5C89" w:rsidP="00164F8C">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5D5C89" w:rsidRPr="00B85772" w:rsidRDefault="00B533E8" w:rsidP="00164F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1321" w:type="dxa"/>
            <w:vAlign w:val="center"/>
          </w:tcPr>
          <w:p w:rsidR="005D5C89" w:rsidRPr="00B85772" w:rsidRDefault="005D5C89" w:rsidP="00164F8C">
            <w:pPr>
              <w:spacing w:after="0" w:line="240" w:lineRule="auto"/>
              <w:jc w:val="center"/>
              <w:rPr>
                <w:rFonts w:ascii="Times New Roman" w:hAnsi="Times New Roman" w:cs="Times New Roman"/>
                <w:sz w:val="24"/>
                <w:szCs w:val="24"/>
              </w:rPr>
            </w:pPr>
          </w:p>
        </w:tc>
      </w:tr>
      <w:tr w:rsidR="005D5C89" w:rsidRPr="00B85772" w:rsidTr="00164F8C">
        <w:trPr>
          <w:trHeight w:val="283"/>
        </w:trPr>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rPr>
            </w:pPr>
          </w:p>
        </w:tc>
        <w:tc>
          <w:tcPr>
            <w:tcW w:w="567" w:type="dxa"/>
            <w:gridSpan w:val="2"/>
            <w:vMerge w:val="restart"/>
          </w:tcPr>
          <w:p w:rsidR="005D5C89" w:rsidRPr="00B85772" w:rsidRDefault="005D5C89" w:rsidP="00164F8C">
            <w:pPr>
              <w:spacing w:after="0" w:line="240" w:lineRule="auto"/>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5D5C89" w:rsidRDefault="005D5C89" w:rsidP="00164F8C">
            <w:pPr>
              <w:widowControl w:val="0"/>
              <w:spacing w:after="0" w:line="240" w:lineRule="auto"/>
              <w:jc w:val="both"/>
              <w:rPr>
                <w:rFonts w:ascii="Times New Roman" w:eastAsia="Times New Roman" w:hAnsi="Times New Roman" w:cs="Times New Roman"/>
                <w:bCs/>
                <w:sz w:val="24"/>
                <w:szCs w:val="24"/>
                <w:shd w:val="clear" w:color="auto" w:fill="FFFFFF"/>
              </w:rPr>
            </w:pPr>
            <w:r w:rsidRPr="00021CC2">
              <w:rPr>
                <w:rFonts w:ascii="Times New Roman" w:hAnsi="Times New Roman"/>
                <w:b/>
                <w:sz w:val="24"/>
                <w:szCs w:val="24"/>
              </w:rPr>
              <w:t>Обязанности работников железнодорожного транспорта</w:t>
            </w:r>
          </w:p>
          <w:p w:rsidR="005D5C89" w:rsidRPr="00164F8C" w:rsidRDefault="005D5C89" w:rsidP="00164F8C">
            <w:pPr>
              <w:widowControl w:val="0"/>
              <w:spacing w:after="0" w:line="240" w:lineRule="auto"/>
              <w:jc w:val="both"/>
              <w:rPr>
                <w:rFonts w:ascii="Times New Roman" w:eastAsia="Times New Roman" w:hAnsi="Times New Roman" w:cs="Times New Roman"/>
                <w:bCs/>
                <w:sz w:val="24"/>
                <w:szCs w:val="24"/>
                <w:shd w:val="clear" w:color="auto" w:fill="FFFFFF"/>
              </w:rPr>
            </w:pPr>
            <w:r w:rsidRPr="00164F8C">
              <w:rPr>
                <w:rFonts w:ascii="Times New Roman" w:eastAsia="Times New Roman" w:hAnsi="Times New Roman" w:cs="Times New Roman"/>
                <w:bCs/>
                <w:sz w:val="24"/>
                <w:szCs w:val="24"/>
                <w:shd w:val="clear" w:color="auto" w:fill="FFFFFF"/>
              </w:rPr>
              <w:t>Основные обязанности работников железнодорожного транспорта и их ответственность за безопасность движения поездов.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Порядок назначения на должность лиц, поступивших на железнодорожный транспорт на работу, связанную с движением поездов. Ответственность работников железнодорожного транспорта за выполнение ПТЭ и инструкций.</w:t>
            </w:r>
          </w:p>
        </w:tc>
        <w:tc>
          <w:tcPr>
            <w:tcW w:w="1559" w:type="dxa"/>
            <w:vAlign w:val="center"/>
          </w:tcPr>
          <w:p w:rsidR="005D5C89" w:rsidRPr="0014638F" w:rsidRDefault="005D5C89" w:rsidP="00164F8C">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5D5C89" w:rsidRPr="00B85772" w:rsidRDefault="007A0C4F" w:rsidP="0016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5D5C89" w:rsidRDefault="005D5C89"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5D5C89" w:rsidRPr="00B85772" w:rsidRDefault="005D5C89"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5D5C89" w:rsidRPr="00B85772" w:rsidRDefault="005D5C89"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5D5C89"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7A0C4F">
        <w:tc>
          <w:tcPr>
            <w:tcW w:w="2802" w:type="dxa"/>
            <w:gridSpan w:val="2"/>
            <w:vMerge/>
          </w:tcPr>
          <w:p w:rsidR="005D5C89" w:rsidRPr="00B85772" w:rsidRDefault="005D5C89"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5D5C89" w:rsidRPr="00B85772" w:rsidRDefault="005D5C89" w:rsidP="00820650">
            <w:pPr>
              <w:spacing w:after="0" w:line="240" w:lineRule="auto"/>
              <w:jc w:val="both"/>
              <w:rPr>
                <w:rFonts w:ascii="Times New Roman" w:hAnsi="Times New Roman" w:cs="Times New Roman"/>
                <w:sz w:val="24"/>
                <w:szCs w:val="24"/>
                <w:u w:val="single"/>
              </w:rPr>
            </w:pPr>
          </w:p>
        </w:tc>
        <w:tc>
          <w:tcPr>
            <w:tcW w:w="9072" w:type="dxa"/>
          </w:tcPr>
          <w:p w:rsidR="005D5C89" w:rsidRPr="002F591A" w:rsidRDefault="005D5C89" w:rsidP="00164F8C">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обучающихся №</w:t>
            </w:r>
            <w:r w:rsidR="00B533E8">
              <w:rPr>
                <w:rFonts w:ascii="Times New Roman" w:hAnsi="Times New Roman"/>
                <w:b/>
                <w:sz w:val="24"/>
                <w:szCs w:val="24"/>
              </w:rPr>
              <w:t>1</w:t>
            </w:r>
          </w:p>
          <w:p w:rsidR="005D5C89" w:rsidRPr="002F591A" w:rsidRDefault="005D5C89" w:rsidP="00164F8C">
            <w:pPr>
              <w:pStyle w:val="af6"/>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стематизация темы с целью выделения из общих обязанностей основных обязанностей и требований ПТЭ, предъявляемых к лицам, поступающим на работу на железнодорожный транспорт, и к работникам железнодорожного транспорта.</w:t>
            </w:r>
          </w:p>
        </w:tc>
        <w:tc>
          <w:tcPr>
            <w:tcW w:w="1559" w:type="dxa"/>
            <w:vAlign w:val="center"/>
          </w:tcPr>
          <w:p w:rsidR="005D5C89" w:rsidRPr="0014638F" w:rsidRDefault="005D5C89" w:rsidP="00164F8C">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shd w:val="clear" w:color="auto" w:fill="D9D9D9" w:themeFill="background1" w:themeFillShade="D9"/>
            <w:vAlign w:val="center"/>
          </w:tcPr>
          <w:p w:rsidR="005D5C89" w:rsidRPr="00B85772" w:rsidRDefault="005D5C89" w:rsidP="00164F8C">
            <w:pPr>
              <w:spacing w:after="0" w:line="240" w:lineRule="auto"/>
              <w:jc w:val="center"/>
              <w:rPr>
                <w:rFonts w:ascii="Times New Roman" w:hAnsi="Times New Roman" w:cs="Times New Roman"/>
                <w:sz w:val="24"/>
                <w:szCs w:val="24"/>
                <w:u w:val="single"/>
              </w:rPr>
            </w:pP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tcPr>
          <w:p w:rsidR="005D5C89" w:rsidRPr="00164F8C" w:rsidRDefault="005D5C89" w:rsidP="00164F8C">
            <w:pPr>
              <w:spacing w:after="0" w:line="240" w:lineRule="auto"/>
              <w:rPr>
                <w:rFonts w:ascii="Times New Roman" w:hAnsi="Times New Roman" w:cs="Times New Roman"/>
                <w:sz w:val="24"/>
                <w:szCs w:val="24"/>
              </w:rPr>
            </w:pPr>
            <w:r w:rsidRPr="00164F8C">
              <w:rPr>
                <w:rFonts w:ascii="Times New Roman" w:hAnsi="Times New Roman" w:cs="Times New Roman"/>
                <w:sz w:val="24"/>
                <w:szCs w:val="24"/>
              </w:rPr>
              <w:t>2</w:t>
            </w:r>
          </w:p>
        </w:tc>
        <w:tc>
          <w:tcPr>
            <w:tcW w:w="9072" w:type="dxa"/>
          </w:tcPr>
          <w:p w:rsidR="005D5C89" w:rsidRPr="002F591A" w:rsidRDefault="005D5C89" w:rsidP="00164F8C">
            <w:pPr>
              <w:widowControl w:val="0"/>
              <w:spacing w:after="0" w:line="240" w:lineRule="auto"/>
              <w:jc w:val="both"/>
              <w:rPr>
                <w:rFonts w:ascii="Times New Roman" w:hAnsi="Times New Roman"/>
                <w:sz w:val="24"/>
                <w:szCs w:val="24"/>
              </w:rPr>
            </w:pPr>
            <w:r w:rsidRPr="00021CC2">
              <w:rPr>
                <w:rFonts w:ascii="Times New Roman" w:hAnsi="Times New Roman"/>
                <w:b/>
                <w:sz w:val="24"/>
                <w:szCs w:val="24"/>
              </w:rPr>
              <w:t>Организация эксплуатации технологических систем, сооружений, устройств и объектов технического назначения железнодорожного транспорта</w:t>
            </w:r>
          </w:p>
          <w:p w:rsidR="005D5C89"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w:t>
            </w:r>
            <w:r>
              <w:rPr>
                <w:rFonts w:ascii="Times New Roman" w:hAnsi="Times New Roman"/>
                <w:sz w:val="24"/>
                <w:szCs w:val="24"/>
              </w:rPr>
              <w:lastRenderedPageBreak/>
              <w:t xml:space="preserve">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lastRenderedPageBreak/>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tcPr>
          <w:p w:rsidR="005D5C89" w:rsidRPr="00164F8C" w:rsidRDefault="005D5C89"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3</w:t>
            </w:r>
          </w:p>
        </w:tc>
        <w:tc>
          <w:tcPr>
            <w:tcW w:w="9072" w:type="dxa"/>
          </w:tcPr>
          <w:p w:rsidR="005D5C89" w:rsidRPr="002F591A" w:rsidRDefault="005D5C89" w:rsidP="00164F8C">
            <w:pPr>
              <w:widowControl w:val="0"/>
              <w:spacing w:after="0" w:line="240" w:lineRule="auto"/>
              <w:jc w:val="both"/>
              <w:rPr>
                <w:rFonts w:ascii="Times New Roman" w:hAnsi="Times New Roman"/>
                <w:b/>
                <w:sz w:val="24"/>
                <w:szCs w:val="24"/>
              </w:rPr>
            </w:pPr>
            <w:r>
              <w:rPr>
                <w:rFonts w:ascii="Times New Roman" w:hAnsi="Times New Roman"/>
                <w:b/>
                <w:sz w:val="24"/>
                <w:szCs w:val="24"/>
              </w:rPr>
              <w:t>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p w:rsidR="005D5C89" w:rsidRPr="002F591A" w:rsidRDefault="005D5C89" w:rsidP="00164F8C">
            <w:pPr>
              <w:widowControl w:val="0"/>
              <w:spacing w:after="0" w:line="240" w:lineRule="auto"/>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5D5C89" w:rsidRPr="00164F8C" w:rsidRDefault="005D5C89"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4</w:t>
            </w:r>
          </w:p>
        </w:tc>
        <w:tc>
          <w:tcPr>
            <w:tcW w:w="9072" w:type="dxa"/>
          </w:tcPr>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b/>
                <w:sz w:val="24"/>
                <w:szCs w:val="24"/>
              </w:rPr>
              <w:t>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w:t>
            </w:r>
            <w:r>
              <w:rPr>
                <w:rFonts w:ascii="Times New Roman" w:hAnsi="Times New Roman"/>
                <w:sz w:val="24"/>
                <w:szCs w:val="24"/>
              </w:rPr>
              <w:lastRenderedPageBreak/>
              <w:t xml:space="preserve">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lastRenderedPageBreak/>
              <w:t>4</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5D5C89" w:rsidRPr="00B85772" w:rsidRDefault="005D5C89" w:rsidP="00164F8C">
            <w:pPr>
              <w:spacing w:after="0" w:line="240" w:lineRule="auto"/>
              <w:jc w:val="both"/>
              <w:rPr>
                <w:rFonts w:ascii="Times New Roman" w:hAnsi="Times New Roman" w:cs="Times New Roman"/>
                <w:sz w:val="24"/>
                <w:szCs w:val="24"/>
                <w:u w:val="single"/>
              </w:rPr>
            </w:pPr>
          </w:p>
        </w:tc>
        <w:tc>
          <w:tcPr>
            <w:tcW w:w="9072" w:type="dxa"/>
          </w:tcPr>
          <w:p w:rsidR="005D5C89" w:rsidRDefault="005D5C89" w:rsidP="00164F8C">
            <w:pPr>
              <w:widowControl w:val="0"/>
              <w:spacing w:after="0" w:line="240" w:lineRule="auto"/>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5D5C89" w:rsidRPr="002F591A" w:rsidRDefault="005D5C89" w:rsidP="00164F8C">
            <w:pPr>
              <w:widowControl w:val="0"/>
              <w:spacing w:after="0" w:line="240" w:lineRule="auto"/>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8</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tcPr>
          <w:p w:rsidR="005D5C89" w:rsidRPr="00164F8C" w:rsidRDefault="005D5C89"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5</w:t>
            </w:r>
          </w:p>
        </w:tc>
        <w:tc>
          <w:tcPr>
            <w:tcW w:w="9072" w:type="dxa"/>
          </w:tcPr>
          <w:p w:rsidR="005D5C89" w:rsidRPr="002F591A" w:rsidRDefault="005D5C89" w:rsidP="00164F8C">
            <w:pPr>
              <w:widowControl w:val="0"/>
              <w:spacing w:after="0" w:line="240" w:lineRule="auto"/>
              <w:jc w:val="both"/>
              <w:rPr>
                <w:rFonts w:ascii="Times New Roman" w:hAnsi="Times New Roman"/>
                <w:sz w:val="24"/>
                <w:szCs w:val="24"/>
              </w:rPr>
            </w:pPr>
            <w:r w:rsidRPr="008A2476">
              <w:rPr>
                <w:rFonts w:ascii="Times New Roman" w:hAnsi="Times New Roman"/>
                <w:b/>
                <w:sz w:val="24"/>
                <w:szCs w:val="24"/>
              </w:rPr>
              <w:t>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tcPr>
          <w:p w:rsidR="005D5C89" w:rsidRPr="00164F8C" w:rsidRDefault="005D5C89"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6</w:t>
            </w:r>
          </w:p>
        </w:tc>
        <w:tc>
          <w:tcPr>
            <w:tcW w:w="9072" w:type="dxa"/>
          </w:tcPr>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b/>
                <w:sz w:val="24"/>
                <w:szCs w:val="24"/>
              </w:rPr>
              <w:t>Устройства технологической железнодорожной электросвязи</w:t>
            </w:r>
          </w:p>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lastRenderedPageBreak/>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tcPr>
          <w:p w:rsidR="005D5C89" w:rsidRPr="00164F8C" w:rsidRDefault="005D5C89"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7</w:t>
            </w:r>
          </w:p>
        </w:tc>
        <w:tc>
          <w:tcPr>
            <w:tcW w:w="9072" w:type="dxa"/>
          </w:tcPr>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b/>
                <w:sz w:val="24"/>
                <w:szCs w:val="24"/>
              </w:rPr>
              <w:t>Сооружения и устройства железнодорожного электроснабжения</w:t>
            </w:r>
          </w:p>
          <w:p w:rsidR="005D5C89"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tcPr>
          <w:p w:rsidR="005D5C89" w:rsidRPr="005D5C89" w:rsidRDefault="005D5C89" w:rsidP="00164F8C">
            <w:pPr>
              <w:spacing w:after="0" w:line="240" w:lineRule="auto"/>
              <w:jc w:val="both"/>
              <w:rPr>
                <w:rFonts w:ascii="Times New Roman" w:hAnsi="Times New Roman" w:cs="Times New Roman"/>
                <w:sz w:val="24"/>
                <w:szCs w:val="24"/>
              </w:rPr>
            </w:pPr>
            <w:r w:rsidRPr="005D5C89">
              <w:rPr>
                <w:rFonts w:ascii="Times New Roman" w:hAnsi="Times New Roman" w:cs="Times New Roman"/>
                <w:sz w:val="24"/>
                <w:szCs w:val="24"/>
              </w:rPr>
              <w:t>8</w:t>
            </w:r>
          </w:p>
        </w:tc>
        <w:tc>
          <w:tcPr>
            <w:tcW w:w="9072" w:type="dxa"/>
          </w:tcPr>
          <w:p w:rsidR="005D5C89" w:rsidRPr="002F591A" w:rsidRDefault="005D5C89" w:rsidP="00164F8C">
            <w:pPr>
              <w:widowControl w:val="0"/>
              <w:spacing w:after="0" w:line="240" w:lineRule="auto"/>
              <w:jc w:val="both"/>
              <w:rPr>
                <w:rFonts w:ascii="Times New Roman" w:hAnsi="Times New Roman"/>
                <w:sz w:val="24"/>
                <w:szCs w:val="24"/>
              </w:rPr>
            </w:pPr>
            <w:r w:rsidRPr="00014B0C">
              <w:rPr>
                <w:rFonts w:ascii="Times New Roman" w:hAnsi="Times New Roman"/>
                <w:b/>
                <w:sz w:val="24"/>
                <w:szCs w:val="24"/>
              </w:rPr>
              <w:t>Техническая эксплуатация  железнодорожного подвижного состава</w:t>
            </w:r>
          </w:p>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A15139">
        <w:tc>
          <w:tcPr>
            <w:tcW w:w="2802" w:type="dxa"/>
            <w:gridSpan w:val="2"/>
            <w:vMerge w:val="restart"/>
          </w:tcPr>
          <w:p w:rsidR="005D5C89" w:rsidRPr="00B85772" w:rsidRDefault="005D5C89" w:rsidP="00A15139">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2</w:t>
            </w:r>
            <w:r w:rsidRPr="00B85772">
              <w:rPr>
                <w:rFonts w:ascii="Times New Roman" w:hAnsi="Times New Roman" w:cs="Times New Roman"/>
                <w:b/>
                <w:bCs/>
                <w:sz w:val="24"/>
                <w:szCs w:val="24"/>
              </w:rPr>
              <w:t>.</w:t>
            </w:r>
          </w:p>
          <w:p w:rsidR="005D5C89" w:rsidRPr="00B85772" w:rsidRDefault="005D5C89" w:rsidP="00A15139">
            <w:pPr>
              <w:spacing w:after="0" w:line="240" w:lineRule="auto"/>
              <w:jc w:val="both"/>
              <w:rPr>
                <w:rFonts w:ascii="Times New Roman" w:hAnsi="Times New Roman" w:cs="Times New Roman"/>
                <w:b/>
                <w:bCs/>
                <w:sz w:val="24"/>
                <w:szCs w:val="24"/>
              </w:rPr>
            </w:pPr>
            <w:r w:rsidRPr="005D5C89">
              <w:rPr>
                <w:rFonts w:ascii="Times New Roman" w:eastAsia="Times New Roman" w:hAnsi="Times New Roman" w:cs="Times New Roman"/>
                <w:b/>
                <w:bCs/>
                <w:spacing w:val="-4"/>
                <w:sz w:val="24"/>
                <w:szCs w:val="24"/>
                <w:lang w:eastAsia="ru-RU"/>
              </w:rPr>
              <w:t xml:space="preserve">Инструкция по  сигнализации на железнодорожном транспорте Российской </w:t>
            </w:r>
            <w:r w:rsidRPr="005D5C89">
              <w:rPr>
                <w:rFonts w:ascii="Times New Roman" w:eastAsia="Times New Roman" w:hAnsi="Times New Roman" w:cs="Times New Roman"/>
                <w:b/>
                <w:bCs/>
                <w:spacing w:val="-4"/>
                <w:sz w:val="24"/>
                <w:szCs w:val="24"/>
                <w:lang w:eastAsia="ru-RU"/>
              </w:rPr>
              <w:lastRenderedPageBreak/>
              <w:t>Федерации</w:t>
            </w:r>
          </w:p>
        </w:tc>
        <w:tc>
          <w:tcPr>
            <w:tcW w:w="9639" w:type="dxa"/>
            <w:gridSpan w:val="3"/>
          </w:tcPr>
          <w:p w:rsidR="005D5C89" w:rsidRPr="00B85772" w:rsidRDefault="005D5C89" w:rsidP="00A15139">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5D5C89" w:rsidRPr="00B85772" w:rsidRDefault="00B533E8" w:rsidP="00A151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1321" w:type="dxa"/>
            <w:vAlign w:val="center"/>
          </w:tcPr>
          <w:p w:rsidR="005D5C89" w:rsidRPr="00B85772" w:rsidRDefault="005D5C89" w:rsidP="00A15139">
            <w:pPr>
              <w:spacing w:after="0" w:line="240" w:lineRule="auto"/>
              <w:jc w:val="center"/>
              <w:rPr>
                <w:rFonts w:ascii="Times New Roman" w:hAnsi="Times New Roman" w:cs="Times New Roman"/>
                <w:sz w:val="24"/>
                <w:szCs w:val="24"/>
              </w:rPr>
            </w:pPr>
          </w:p>
        </w:tc>
      </w:tr>
      <w:tr w:rsidR="005D5C89" w:rsidRPr="00B85772" w:rsidTr="005D5C89">
        <w:trPr>
          <w:trHeight w:val="283"/>
        </w:trPr>
        <w:tc>
          <w:tcPr>
            <w:tcW w:w="2802" w:type="dxa"/>
            <w:gridSpan w:val="2"/>
            <w:vMerge/>
          </w:tcPr>
          <w:p w:rsidR="005D5C89" w:rsidRPr="00B85772" w:rsidRDefault="005D5C89" w:rsidP="00A15139">
            <w:pPr>
              <w:spacing w:after="0" w:line="240" w:lineRule="auto"/>
              <w:jc w:val="both"/>
              <w:rPr>
                <w:rFonts w:ascii="Times New Roman" w:hAnsi="Times New Roman" w:cs="Times New Roman"/>
                <w:b/>
                <w:bCs/>
                <w:sz w:val="24"/>
                <w:szCs w:val="24"/>
              </w:rPr>
            </w:pPr>
          </w:p>
        </w:tc>
        <w:tc>
          <w:tcPr>
            <w:tcW w:w="567" w:type="dxa"/>
            <w:gridSpan w:val="2"/>
          </w:tcPr>
          <w:p w:rsidR="005D5C89" w:rsidRPr="005D5C89" w:rsidRDefault="005D5C89" w:rsidP="00A15139">
            <w:pPr>
              <w:spacing w:after="0" w:line="240" w:lineRule="auto"/>
              <w:rPr>
                <w:rFonts w:ascii="Times New Roman" w:hAnsi="Times New Roman" w:cs="Times New Roman"/>
                <w:sz w:val="24"/>
                <w:szCs w:val="24"/>
              </w:rPr>
            </w:pPr>
            <w:r w:rsidRPr="005D5C89">
              <w:rPr>
                <w:rFonts w:ascii="Times New Roman" w:hAnsi="Times New Roman" w:cs="Times New Roman"/>
                <w:sz w:val="24"/>
                <w:szCs w:val="24"/>
              </w:rPr>
              <w:t>1</w:t>
            </w:r>
          </w:p>
        </w:tc>
        <w:tc>
          <w:tcPr>
            <w:tcW w:w="9072" w:type="dxa"/>
          </w:tcPr>
          <w:p w:rsidR="005D5C89" w:rsidRPr="002F591A" w:rsidRDefault="005D5C89" w:rsidP="005D5C89">
            <w:pPr>
              <w:widowControl w:val="0"/>
              <w:spacing w:after="0" w:line="240" w:lineRule="auto"/>
              <w:jc w:val="both"/>
              <w:rPr>
                <w:rFonts w:ascii="Times New Roman" w:hAnsi="Times New Roman"/>
                <w:sz w:val="24"/>
                <w:szCs w:val="24"/>
              </w:rPr>
            </w:pPr>
            <w:r>
              <w:rPr>
                <w:rFonts w:ascii="Times New Roman" w:hAnsi="Times New Roman"/>
                <w:b/>
                <w:sz w:val="24"/>
                <w:szCs w:val="24"/>
              </w:rPr>
              <w:t>Общие положения. Сигналы на железнодорожном транспорте</w:t>
            </w:r>
          </w:p>
          <w:p w:rsidR="005D5C89" w:rsidRPr="002F591A" w:rsidRDefault="005D5C89" w:rsidP="005D5C89">
            <w:pPr>
              <w:widowControl w:val="0"/>
              <w:spacing w:after="0" w:line="240" w:lineRule="auto"/>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1559" w:type="dxa"/>
            <w:vAlign w:val="center"/>
          </w:tcPr>
          <w:p w:rsidR="005D5C89" w:rsidRPr="001A5ADE" w:rsidRDefault="005D5C89" w:rsidP="005D5C89">
            <w:pPr>
              <w:widowControl w:val="0"/>
              <w:spacing w:after="0" w:line="240" w:lineRule="auto"/>
              <w:jc w:val="center"/>
              <w:rPr>
                <w:rFonts w:ascii="Times New Roman" w:hAnsi="Times New Roman"/>
                <w:sz w:val="24"/>
                <w:szCs w:val="24"/>
              </w:rPr>
            </w:pPr>
            <w:r w:rsidRPr="001A5ADE">
              <w:rPr>
                <w:rFonts w:ascii="Times New Roman" w:hAnsi="Times New Roman"/>
                <w:sz w:val="24"/>
                <w:szCs w:val="24"/>
              </w:rPr>
              <w:t>2</w:t>
            </w:r>
          </w:p>
        </w:tc>
        <w:tc>
          <w:tcPr>
            <w:tcW w:w="1321" w:type="dxa"/>
            <w:vAlign w:val="center"/>
          </w:tcPr>
          <w:p w:rsidR="005D5C89" w:rsidRPr="00B85772" w:rsidRDefault="005D5C89"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5D5C89" w:rsidRDefault="005D5C89"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5D5C89" w:rsidRPr="00B85772" w:rsidRDefault="005D5C89"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5D5C89" w:rsidRPr="00B85772" w:rsidRDefault="005D5C89"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5D5C89"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5D5C89" w:rsidRPr="00B85772" w:rsidTr="005D5C89">
        <w:tc>
          <w:tcPr>
            <w:tcW w:w="2802" w:type="dxa"/>
            <w:gridSpan w:val="2"/>
            <w:vMerge/>
          </w:tcPr>
          <w:p w:rsidR="005D5C89" w:rsidRPr="00B85772" w:rsidRDefault="005D5C89" w:rsidP="00820650">
            <w:pPr>
              <w:spacing w:after="0" w:line="240" w:lineRule="auto"/>
              <w:jc w:val="both"/>
              <w:rPr>
                <w:rFonts w:ascii="Times New Roman" w:hAnsi="Times New Roman" w:cs="Times New Roman"/>
                <w:b/>
                <w:bCs/>
                <w:sz w:val="24"/>
                <w:szCs w:val="24"/>
                <w:u w:val="single"/>
              </w:rPr>
            </w:pPr>
          </w:p>
        </w:tc>
        <w:tc>
          <w:tcPr>
            <w:tcW w:w="567" w:type="dxa"/>
            <w:gridSpan w:val="2"/>
          </w:tcPr>
          <w:p w:rsidR="005D5C89" w:rsidRPr="005D5C89" w:rsidRDefault="005D5C89" w:rsidP="00820650">
            <w:pPr>
              <w:spacing w:after="0" w:line="240" w:lineRule="auto"/>
              <w:jc w:val="both"/>
              <w:rPr>
                <w:rFonts w:ascii="Times New Roman" w:hAnsi="Times New Roman" w:cs="Times New Roman"/>
                <w:sz w:val="24"/>
                <w:szCs w:val="24"/>
              </w:rPr>
            </w:pPr>
            <w:r w:rsidRPr="005D5C89">
              <w:rPr>
                <w:rFonts w:ascii="Times New Roman" w:hAnsi="Times New Roman" w:cs="Times New Roman"/>
                <w:sz w:val="24"/>
                <w:szCs w:val="24"/>
              </w:rPr>
              <w:t>2</w:t>
            </w:r>
          </w:p>
        </w:tc>
        <w:tc>
          <w:tcPr>
            <w:tcW w:w="9072" w:type="dxa"/>
          </w:tcPr>
          <w:p w:rsidR="005D5C89" w:rsidRPr="002F591A" w:rsidRDefault="005D5C89" w:rsidP="005D5C89">
            <w:pPr>
              <w:widowControl w:val="0"/>
              <w:spacing w:after="0" w:line="240" w:lineRule="auto"/>
              <w:jc w:val="both"/>
              <w:rPr>
                <w:rFonts w:ascii="Times New Roman" w:hAnsi="Times New Roman"/>
                <w:sz w:val="24"/>
                <w:szCs w:val="24"/>
              </w:rPr>
            </w:pPr>
            <w:r>
              <w:rPr>
                <w:rFonts w:ascii="Times New Roman" w:hAnsi="Times New Roman"/>
                <w:b/>
                <w:sz w:val="24"/>
                <w:szCs w:val="24"/>
              </w:rPr>
              <w:t>Светофоры на железнодорожном транспорте</w:t>
            </w:r>
          </w:p>
          <w:p w:rsidR="005D5C89" w:rsidRDefault="005D5C89" w:rsidP="005D5C89">
            <w:pPr>
              <w:widowControl w:val="0"/>
              <w:spacing w:after="0" w:line="240" w:lineRule="auto"/>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5D5C89" w:rsidRPr="002F591A" w:rsidRDefault="005D5C89" w:rsidP="005D5C89">
            <w:pPr>
              <w:widowControl w:val="0"/>
              <w:spacing w:after="0" w:line="240" w:lineRule="auto"/>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1559" w:type="dxa"/>
            <w:vAlign w:val="center"/>
          </w:tcPr>
          <w:p w:rsidR="005D5C89" w:rsidRPr="001A5ADE" w:rsidRDefault="00B533E8" w:rsidP="005D5C89">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5D5C89">
        <w:tc>
          <w:tcPr>
            <w:tcW w:w="2802" w:type="dxa"/>
            <w:gridSpan w:val="2"/>
            <w:vMerge/>
          </w:tcPr>
          <w:p w:rsidR="005D5C89" w:rsidRPr="00B85772" w:rsidRDefault="005D5C89" w:rsidP="00820650">
            <w:pPr>
              <w:spacing w:after="0" w:line="240" w:lineRule="auto"/>
              <w:jc w:val="both"/>
              <w:rPr>
                <w:rFonts w:ascii="Times New Roman" w:hAnsi="Times New Roman" w:cs="Times New Roman"/>
                <w:b/>
                <w:bCs/>
                <w:sz w:val="24"/>
                <w:szCs w:val="24"/>
                <w:u w:val="single"/>
              </w:rPr>
            </w:pPr>
          </w:p>
        </w:tc>
        <w:tc>
          <w:tcPr>
            <w:tcW w:w="567" w:type="dxa"/>
            <w:gridSpan w:val="2"/>
          </w:tcPr>
          <w:p w:rsidR="005D5C89" w:rsidRPr="005D5C89" w:rsidRDefault="005D5C8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5D5C89" w:rsidRPr="002F591A" w:rsidRDefault="005D5C89" w:rsidP="005D5C89">
            <w:pPr>
              <w:widowControl w:val="0"/>
              <w:spacing w:after="0" w:line="240" w:lineRule="auto"/>
              <w:jc w:val="both"/>
              <w:rPr>
                <w:rFonts w:ascii="Times New Roman" w:hAnsi="Times New Roman"/>
                <w:sz w:val="24"/>
                <w:szCs w:val="24"/>
              </w:rPr>
            </w:pPr>
            <w:r>
              <w:rPr>
                <w:rFonts w:ascii="Times New Roman" w:hAnsi="Times New Roman"/>
                <w:b/>
                <w:sz w:val="24"/>
                <w:szCs w:val="24"/>
              </w:rPr>
              <w:t>Сигналы ограждения на железнодорожном транспорте</w:t>
            </w:r>
          </w:p>
          <w:p w:rsidR="005D5C89" w:rsidRPr="002F591A" w:rsidRDefault="005D5C89" w:rsidP="005D5C89">
            <w:pPr>
              <w:widowControl w:val="0"/>
              <w:spacing w:after="0" w:line="240" w:lineRule="auto"/>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е мест препятствий для движения поездов и мест производства работ на перегонах. Схемы ограждения на железнодорожных путях общего пользования, 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w:t>
            </w:r>
            <w:r>
              <w:rPr>
                <w:rFonts w:ascii="Times New Roman" w:hAnsi="Times New Roman"/>
                <w:sz w:val="24"/>
                <w:szCs w:val="24"/>
              </w:rPr>
              <w:lastRenderedPageBreak/>
              <w:t xml:space="preserve">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1559" w:type="dxa"/>
            <w:vAlign w:val="center"/>
          </w:tcPr>
          <w:p w:rsidR="005D5C89" w:rsidRPr="001A5ADE" w:rsidRDefault="005D5C89" w:rsidP="005D5C89">
            <w:pPr>
              <w:widowControl w:val="0"/>
              <w:spacing w:after="0" w:line="240" w:lineRule="auto"/>
              <w:jc w:val="center"/>
              <w:rPr>
                <w:rFonts w:ascii="Times New Roman" w:hAnsi="Times New Roman"/>
                <w:sz w:val="24"/>
                <w:szCs w:val="24"/>
              </w:rPr>
            </w:pPr>
            <w:r w:rsidRPr="001A5ADE">
              <w:rPr>
                <w:rFonts w:ascii="Times New Roman" w:hAnsi="Times New Roman"/>
                <w:sz w:val="24"/>
                <w:szCs w:val="24"/>
              </w:rPr>
              <w:lastRenderedPageBreak/>
              <w:t>8</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5D5C89">
        <w:tc>
          <w:tcPr>
            <w:tcW w:w="2802" w:type="dxa"/>
            <w:gridSpan w:val="2"/>
            <w:vMerge/>
          </w:tcPr>
          <w:p w:rsidR="005D5C89" w:rsidRPr="00B85772" w:rsidRDefault="005D5C89" w:rsidP="00820650">
            <w:pPr>
              <w:spacing w:after="0" w:line="240" w:lineRule="auto"/>
              <w:jc w:val="both"/>
              <w:rPr>
                <w:rFonts w:ascii="Times New Roman" w:hAnsi="Times New Roman" w:cs="Times New Roman"/>
                <w:b/>
                <w:bCs/>
                <w:sz w:val="24"/>
                <w:szCs w:val="24"/>
                <w:u w:val="single"/>
              </w:rPr>
            </w:pPr>
          </w:p>
        </w:tc>
        <w:tc>
          <w:tcPr>
            <w:tcW w:w="567" w:type="dxa"/>
            <w:gridSpan w:val="2"/>
          </w:tcPr>
          <w:p w:rsidR="005D5C89" w:rsidRPr="005D5C89" w:rsidRDefault="005D5C8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072" w:type="dxa"/>
          </w:tcPr>
          <w:p w:rsidR="005D5C89" w:rsidRPr="002F591A" w:rsidRDefault="005D5C89" w:rsidP="005D5C89">
            <w:pPr>
              <w:widowControl w:val="0"/>
              <w:spacing w:after="0" w:line="240" w:lineRule="auto"/>
              <w:jc w:val="both"/>
              <w:rPr>
                <w:rFonts w:ascii="Times New Roman" w:hAnsi="Times New Roman"/>
                <w:sz w:val="24"/>
                <w:szCs w:val="24"/>
              </w:rPr>
            </w:pPr>
            <w:r w:rsidRPr="008A2476">
              <w:rPr>
                <w:rFonts w:ascii="Times New Roman" w:hAnsi="Times New Roman"/>
                <w:b/>
                <w:sz w:val="24"/>
                <w:szCs w:val="24"/>
              </w:rPr>
              <w:t xml:space="preserve">Ручные сигналы. </w:t>
            </w:r>
            <w:r>
              <w:rPr>
                <w:rFonts w:ascii="Times New Roman" w:hAnsi="Times New Roman"/>
                <w:b/>
                <w:sz w:val="24"/>
                <w:szCs w:val="24"/>
              </w:rPr>
              <w:t>Сигнальные указатели и знаки на железнодорожном транспорте</w:t>
            </w:r>
          </w:p>
          <w:p w:rsidR="005D5C89" w:rsidRPr="002F591A" w:rsidRDefault="005D5C89" w:rsidP="005D5C89">
            <w:pPr>
              <w:widowControl w:val="0"/>
              <w:spacing w:after="0" w:line="240" w:lineRule="auto"/>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1559" w:type="dxa"/>
            <w:vAlign w:val="center"/>
          </w:tcPr>
          <w:p w:rsidR="005D5C89" w:rsidRPr="001A5ADE" w:rsidRDefault="005D5C89" w:rsidP="005D5C89">
            <w:pPr>
              <w:widowControl w:val="0"/>
              <w:spacing w:after="0" w:line="240" w:lineRule="auto"/>
              <w:jc w:val="center"/>
              <w:rPr>
                <w:rFonts w:ascii="Times New Roman" w:hAnsi="Times New Roman"/>
                <w:sz w:val="24"/>
                <w:szCs w:val="24"/>
              </w:rPr>
            </w:pPr>
            <w:r w:rsidRPr="001A5ADE">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5D5C89">
        <w:tc>
          <w:tcPr>
            <w:tcW w:w="2802" w:type="dxa"/>
            <w:gridSpan w:val="2"/>
            <w:vMerge/>
          </w:tcPr>
          <w:p w:rsidR="005D5C89" w:rsidRPr="00B85772" w:rsidRDefault="005D5C89" w:rsidP="00820650">
            <w:pPr>
              <w:spacing w:after="0" w:line="240" w:lineRule="auto"/>
              <w:jc w:val="both"/>
              <w:rPr>
                <w:rFonts w:ascii="Times New Roman" w:hAnsi="Times New Roman" w:cs="Times New Roman"/>
                <w:b/>
                <w:bCs/>
                <w:sz w:val="24"/>
                <w:szCs w:val="24"/>
                <w:u w:val="single"/>
              </w:rPr>
            </w:pPr>
          </w:p>
        </w:tc>
        <w:tc>
          <w:tcPr>
            <w:tcW w:w="567" w:type="dxa"/>
            <w:gridSpan w:val="2"/>
          </w:tcPr>
          <w:p w:rsidR="005D5C89" w:rsidRPr="005D5C89" w:rsidRDefault="005D5C8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072" w:type="dxa"/>
          </w:tcPr>
          <w:p w:rsidR="005D5C89" w:rsidRPr="002F591A" w:rsidRDefault="005D5C89" w:rsidP="005D5C89">
            <w:pPr>
              <w:widowControl w:val="0"/>
              <w:spacing w:after="0" w:line="240" w:lineRule="auto"/>
              <w:jc w:val="both"/>
              <w:rPr>
                <w:rFonts w:ascii="Times New Roman" w:hAnsi="Times New Roman"/>
                <w:sz w:val="24"/>
                <w:szCs w:val="24"/>
              </w:rPr>
            </w:pPr>
            <w:r>
              <w:rPr>
                <w:rFonts w:ascii="Times New Roman" w:hAnsi="Times New Roman"/>
                <w:b/>
                <w:sz w:val="24"/>
                <w:szCs w:val="24"/>
              </w:rPr>
              <w:t>Сигналы, применяемые при маневровой работе. Сигналы, применяемые для обозначения поездов, локомотивов и другого железнодорожного подвижного состава</w:t>
            </w:r>
          </w:p>
          <w:p w:rsidR="005D5C89" w:rsidRPr="002F591A" w:rsidRDefault="005D5C89" w:rsidP="005D5C89">
            <w:pPr>
              <w:widowControl w:val="0"/>
              <w:spacing w:after="0" w:line="240" w:lineRule="auto"/>
              <w:jc w:val="both"/>
              <w:rPr>
                <w:rFonts w:ascii="Times New Roman" w:hAnsi="Times New Roman"/>
                <w:b/>
                <w:sz w:val="24"/>
                <w:szCs w:val="24"/>
              </w:rPr>
            </w:pPr>
            <w:r>
              <w:rPr>
                <w:rFonts w:ascii="Times New Roman" w:hAnsi="Times New Roman"/>
                <w:sz w:val="24"/>
                <w:szCs w:val="24"/>
              </w:rPr>
              <w:t>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съемных подвижных единиц, специализированных поездов (вертушек) на железнодорожных путях необщего пользования.</w:t>
            </w:r>
          </w:p>
        </w:tc>
        <w:tc>
          <w:tcPr>
            <w:tcW w:w="1559" w:type="dxa"/>
            <w:vAlign w:val="center"/>
          </w:tcPr>
          <w:p w:rsidR="005D5C89" w:rsidRPr="001A5ADE" w:rsidRDefault="005D5C89" w:rsidP="005D5C89">
            <w:pPr>
              <w:widowControl w:val="0"/>
              <w:spacing w:after="0" w:line="240" w:lineRule="auto"/>
              <w:jc w:val="center"/>
              <w:rPr>
                <w:rFonts w:ascii="Times New Roman" w:hAnsi="Times New Roman"/>
                <w:sz w:val="24"/>
                <w:szCs w:val="24"/>
              </w:rPr>
            </w:pPr>
            <w:r w:rsidRPr="001A5ADE">
              <w:rPr>
                <w:rFonts w:ascii="Times New Roman" w:hAnsi="Times New Roman"/>
                <w:sz w:val="24"/>
                <w:szCs w:val="24"/>
              </w:rPr>
              <w:t>4</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5D5C89">
        <w:tc>
          <w:tcPr>
            <w:tcW w:w="2802" w:type="dxa"/>
            <w:gridSpan w:val="2"/>
            <w:vMerge/>
          </w:tcPr>
          <w:p w:rsidR="005D5C89" w:rsidRPr="00B85772" w:rsidRDefault="005D5C89" w:rsidP="00820650">
            <w:pPr>
              <w:spacing w:after="0" w:line="240" w:lineRule="auto"/>
              <w:jc w:val="both"/>
              <w:rPr>
                <w:rFonts w:ascii="Times New Roman" w:hAnsi="Times New Roman" w:cs="Times New Roman"/>
                <w:b/>
                <w:bCs/>
                <w:sz w:val="24"/>
                <w:szCs w:val="24"/>
                <w:u w:val="single"/>
              </w:rPr>
            </w:pPr>
          </w:p>
        </w:tc>
        <w:tc>
          <w:tcPr>
            <w:tcW w:w="567" w:type="dxa"/>
            <w:gridSpan w:val="2"/>
          </w:tcPr>
          <w:p w:rsidR="005D5C89" w:rsidRPr="005D5C89" w:rsidRDefault="005D5C8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072" w:type="dxa"/>
          </w:tcPr>
          <w:p w:rsidR="005D5C89" w:rsidRPr="002F591A" w:rsidRDefault="005D5C89" w:rsidP="005D5C89">
            <w:pPr>
              <w:widowControl w:val="0"/>
              <w:spacing w:after="0" w:line="240" w:lineRule="auto"/>
              <w:jc w:val="both"/>
              <w:rPr>
                <w:rFonts w:ascii="Times New Roman" w:hAnsi="Times New Roman"/>
                <w:sz w:val="24"/>
                <w:szCs w:val="24"/>
              </w:rPr>
            </w:pPr>
            <w:r>
              <w:rPr>
                <w:rFonts w:ascii="Times New Roman" w:hAnsi="Times New Roman"/>
                <w:b/>
                <w:sz w:val="24"/>
                <w:szCs w:val="24"/>
              </w:rPr>
              <w:t>Звуковые сигналы на железнодорожном транспорте. Сигналы тревоги и специальные указатели. Правила применения семафоров</w:t>
            </w:r>
          </w:p>
          <w:p w:rsidR="005D5C89" w:rsidRPr="002F591A" w:rsidRDefault="005D5C89" w:rsidP="005D5C89">
            <w:pPr>
              <w:widowControl w:val="0"/>
              <w:spacing w:after="0" w:line="240" w:lineRule="auto"/>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1559" w:type="dxa"/>
            <w:vAlign w:val="center"/>
          </w:tcPr>
          <w:p w:rsidR="005D5C89" w:rsidRPr="001A5ADE" w:rsidRDefault="005D5C89" w:rsidP="005D5C89">
            <w:pPr>
              <w:widowControl w:val="0"/>
              <w:spacing w:after="0" w:line="240" w:lineRule="auto"/>
              <w:jc w:val="center"/>
              <w:rPr>
                <w:rFonts w:ascii="Times New Roman" w:hAnsi="Times New Roman"/>
                <w:sz w:val="24"/>
                <w:szCs w:val="24"/>
              </w:rPr>
            </w:pPr>
            <w:r w:rsidRPr="001A5ADE">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A15139">
        <w:tc>
          <w:tcPr>
            <w:tcW w:w="12441" w:type="dxa"/>
            <w:gridSpan w:val="5"/>
          </w:tcPr>
          <w:p w:rsidR="005D5C89" w:rsidRPr="00B85772" w:rsidRDefault="005D5C89" w:rsidP="006463F5">
            <w:pPr>
              <w:spacing w:after="0" w:line="240" w:lineRule="auto"/>
              <w:jc w:val="both"/>
              <w:rPr>
                <w:rFonts w:ascii="Times New Roman" w:hAnsi="Times New Roman" w:cs="Times New Roman"/>
                <w:sz w:val="24"/>
                <w:szCs w:val="24"/>
                <w:u w:val="single"/>
              </w:rPr>
            </w:pPr>
            <w:r w:rsidRPr="002F591A">
              <w:rPr>
                <w:rFonts w:ascii="Times New Roman" w:hAnsi="Times New Roman"/>
                <w:b/>
                <w:sz w:val="24"/>
                <w:szCs w:val="24"/>
              </w:rPr>
              <w:t>Промежуточная аттестация: накопительная система оценивания</w:t>
            </w:r>
            <w:r w:rsidR="006463F5">
              <w:rPr>
                <w:rFonts w:ascii="Times New Roman" w:hAnsi="Times New Roman"/>
                <w:b/>
                <w:sz w:val="24"/>
                <w:szCs w:val="24"/>
              </w:rPr>
              <w:t xml:space="preserve"> </w:t>
            </w:r>
            <w:r w:rsidR="006463F5" w:rsidRPr="00B85772">
              <w:rPr>
                <w:rFonts w:ascii="Times New Roman" w:hAnsi="Times New Roman" w:cs="Times New Roman"/>
                <w:b/>
                <w:sz w:val="24"/>
                <w:szCs w:val="24"/>
              </w:rPr>
              <w:t>по МДК.02.0</w:t>
            </w:r>
            <w:r w:rsidR="006463F5">
              <w:rPr>
                <w:rFonts w:ascii="Times New Roman" w:hAnsi="Times New Roman" w:cs="Times New Roman"/>
                <w:b/>
                <w:sz w:val="24"/>
                <w:szCs w:val="24"/>
              </w:rPr>
              <w:t>2</w:t>
            </w:r>
          </w:p>
        </w:tc>
        <w:tc>
          <w:tcPr>
            <w:tcW w:w="1559" w:type="dxa"/>
            <w:vAlign w:val="center"/>
          </w:tcPr>
          <w:p w:rsidR="005D5C89" w:rsidRPr="00B85772" w:rsidRDefault="005D5C89" w:rsidP="00164F8C">
            <w:pPr>
              <w:spacing w:after="0" w:line="240" w:lineRule="auto"/>
              <w:jc w:val="center"/>
              <w:rPr>
                <w:rFonts w:ascii="Times New Roman" w:hAnsi="Times New Roman" w:cs="Times New Roman"/>
                <w:b/>
                <w:sz w:val="24"/>
                <w:szCs w:val="24"/>
                <w:u w:val="single"/>
              </w:rPr>
            </w:pPr>
          </w:p>
        </w:tc>
        <w:tc>
          <w:tcPr>
            <w:tcW w:w="1321" w:type="dxa"/>
            <w:vAlign w:val="center"/>
          </w:tcPr>
          <w:p w:rsidR="005D5C89" w:rsidRPr="00B85772" w:rsidRDefault="005D5C89" w:rsidP="00164F8C">
            <w:pPr>
              <w:spacing w:after="0" w:line="240" w:lineRule="auto"/>
              <w:jc w:val="center"/>
              <w:rPr>
                <w:rFonts w:ascii="Times New Roman" w:hAnsi="Times New Roman" w:cs="Times New Roman"/>
                <w:sz w:val="24"/>
                <w:szCs w:val="24"/>
                <w:u w:val="single"/>
              </w:rPr>
            </w:pPr>
          </w:p>
        </w:tc>
      </w:tr>
      <w:tr w:rsidR="00A15139" w:rsidRPr="00B85772" w:rsidTr="00A15139">
        <w:tc>
          <w:tcPr>
            <w:tcW w:w="2802" w:type="dxa"/>
            <w:gridSpan w:val="2"/>
          </w:tcPr>
          <w:p w:rsidR="00A15139" w:rsidRPr="00B85772" w:rsidRDefault="00A15139" w:rsidP="00820650">
            <w:pPr>
              <w:spacing w:after="0" w:line="240" w:lineRule="auto"/>
              <w:jc w:val="both"/>
              <w:rPr>
                <w:rFonts w:ascii="Times New Roman" w:hAnsi="Times New Roman" w:cs="Times New Roman"/>
                <w:b/>
                <w:bCs/>
                <w:sz w:val="24"/>
                <w:szCs w:val="24"/>
                <w:u w:val="single"/>
              </w:rPr>
            </w:pPr>
          </w:p>
        </w:tc>
        <w:tc>
          <w:tcPr>
            <w:tcW w:w="9639" w:type="dxa"/>
            <w:gridSpan w:val="3"/>
            <w:vAlign w:val="center"/>
          </w:tcPr>
          <w:p w:rsidR="00A15139" w:rsidRPr="002F591A" w:rsidRDefault="00A15139" w:rsidP="00A15139">
            <w:pPr>
              <w:widowControl w:val="0"/>
              <w:spacing w:after="0" w:line="240" w:lineRule="auto"/>
              <w:jc w:val="center"/>
              <w:rPr>
                <w:rFonts w:ascii="Times New Roman" w:hAnsi="Times New Roman"/>
                <w:b/>
                <w:i/>
                <w:sz w:val="24"/>
                <w:szCs w:val="24"/>
              </w:rPr>
            </w:pPr>
            <w:r w:rsidRPr="002F591A">
              <w:rPr>
                <w:rFonts w:ascii="Times New Roman" w:hAnsi="Times New Roman"/>
                <w:b/>
                <w:i/>
                <w:sz w:val="24"/>
                <w:szCs w:val="24"/>
              </w:rPr>
              <w:t>4(6) семестр</w:t>
            </w:r>
          </w:p>
        </w:tc>
        <w:tc>
          <w:tcPr>
            <w:tcW w:w="1559" w:type="dxa"/>
          </w:tcPr>
          <w:p w:rsidR="00A15139" w:rsidRPr="00D22E34" w:rsidRDefault="00B533E8" w:rsidP="00A15139">
            <w:pPr>
              <w:widowControl w:val="0"/>
              <w:spacing w:after="0" w:line="240" w:lineRule="auto"/>
              <w:jc w:val="center"/>
              <w:rPr>
                <w:rFonts w:ascii="Times New Roman" w:hAnsi="Times New Roman"/>
                <w:b/>
                <w:i/>
                <w:sz w:val="24"/>
                <w:szCs w:val="24"/>
              </w:rPr>
            </w:pPr>
            <w:r>
              <w:rPr>
                <w:rFonts w:ascii="Times New Roman" w:hAnsi="Times New Roman"/>
                <w:b/>
                <w:i/>
                <w:sz w:val="24"/>
                <w:szCs w:val="24"/>
              </w:rPr>
              <w:t>136</w:t>
            </w:r>
          </w:p>
        </w:tc>
        <w:tc>
          <w:tcPr>
            <w:tcW w:w="1321" w:type="dxa"/>
            <w:vAlign w:val="center"/>
          </w:tcPr>
          <w:p w:rsidR="00A15139" w:rsidRPr="00B85772" w:rsidRDefault="00A15139" w:rsidP="00164F8C">
            <w:pPr>
              <w:spacing w:after="0" w:line="240" w:lineRule="auto"/>
              <w:jc w:val="center"/>
              <w:rPr>
                <w:rFonts w:ascii="Times New Roman" w:hAnsi="Times New Roman" w:cs="Times New Roman"/>
                <w:sz w:val="24"/>
                <w:szCs w:val="24"/>
                <w:u w:val="single"/>
              </w:rPr>
            </w:pPr>
          </w:p>
        </w:tc>
      </w:tr>
      <w:tr w:rsidR="006446CF" w:rsidRPr="00B85772" w:rsidTr="00A15139">
        <w:tc>
          <w:tcPr>
            <w:tcW w:w="2802" w:type="dxa"/>
            <w:gridSpan w:val="2"/>
            <w:vMerge w:val="restart"/>
          </w:tcPr>
          <w:p w:rsidR="006446CF" w:rsidRPr="00B85772" w:rsidRDefault="006446CF" w:rsidP="00A15139">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3</w:t>
            </w:r>
            <w:r w:rsidRPr="00B85772">
              <w:rPr>
                <w:rFonts w:ascii="Times New Roman" w:hAnsi="Times New Roman" w:cs="Times New Roman"/>
                <w:b/>
                <w:bCs/>
                <w:sz w:val="24"/>
                <w:szCs w:val="24"/>
              </w:rPr>
              <w:t>.</w:t>
            </w:r>
          </w:p>
          <w:p w:rsidR="006446CF" w:rsidRPr="00B85772" w:rsidRDefault="006446CF" w:rsidP="00A15139">
            <w:pPr>
              <w:spacing w:after="0" w:line="240" w:lineRule="auto"/>
              <w:jc w:val="both"/>
              <w:rPr>
                <w:rFonts w:ascii="Times New Roman" w:hAnsi="Times New Roman" w:cs="Times New Roman"/>
                <w:b/>
                <w:bCs/>
                <w:sz w:val="24"/>
                <w:szCs w:val="24"/>
              </w:rPr>
            </w:pPr>
            <w:r w:rsidRPr="00534F0E">
              <w:rPr>
                <w:rFonts w:ascii="Times New Roman" w:hAnsi="Times New Roman"/>
                <w:b/>
                <w:sz w:val="24"/>
                <w:szCs w:val="24"/>
              </w:rPr>
              <w:t xml:space="preserve">Инструкция по </w:t>
            </w:r>
            <w:r w:rsidRPr="00534F0E">
              <w:rPr>
                <w:rFonts w:ascii="Times New Roman" w:hAnsi="Times New Roman"/>
                <w:b/>
                <w:sz w:val="24"/>
                <w:szCs w:val="24"/>
              </w:rPr>
              <w:lastRenderedPageBreak/>
              <w:t>организации движения поездов и маневровой работы на железнодорожном транспорте Российской Федерации</w:t>
            </w:r>
          </w:p>
        </w:tc>
        <w:tc>
          <w:tcPr>
            <w:tcW w:w="9639" w:type="dxa"/>
            <w:gridSpan w:val="3"/>
          </w:tcPr>
          <w:p w:rsidR="006446CF" w:rsidRPr="00B85772" w:rsidRDefault="006446CF" w:rsidP="005D5C89">
            <w:pPr>
              <w:spacing w:after="0" w:line="240" w:lineRule="auto"/>
              <w:jc w:val="both"/>
              <w:rPr>
                <w:rFonts w:ascii="Times New Roman" w:hAnsi="Times New Roman" w:cs="Times New Roman"/>
                <w:b/>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6446CF" w:rsidRPr="00B85772" w:rsidRDefault="009A3FE7" w:rsidP="00A1513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124</w:t>
            </w:r>
          </w:p>
        </w:tc>
        <w:tc>
          <w:tcPr>
            <w:tcW w:w="1321" w:type="dxa"/>
            <w:vAlign w:val="center"/>
          </w:tcPr>
          <w:p w:rsidR="006446CF" w:rsidRPr="00B85772" w:rsidRDefault="006446CF" w:rsidP="00164F8C">
            <w:pPr>
              <w:spacing w:after="0" w:line="240" w:lineRule="auto"/>
              <w:jc w:val="center"/>
              <w:rPr>
                <w:rFonts w:ascii="Times New Roman" w:hAnsi="Times New Roman" w:cs="Times New Roman"/>
                <w:sz w:val="24"/>
                <w:szCs w:val="24"/>
                <w:u w:val="single"/>
              </w:rPr>
            </w:pPr>
          </w:p>
        </w:tc>
      </w:tr>
      <w:tr w:rsidR="006446CF" w:rsidRPr="00B85772" w:rsidTr="00A15139">
        <w:tc>
          <w:tcPr>
            <w:tcW w:w="2802" w:type="dxa"/>
            <w:gridSpan w:val="2"/>
            <w:vMerge/>
          </w:tcPr>
          <w:p w:rsidR="006446CF" w:rsidRPr="00B85772" w:rsidRDefault="006446CF" w:rsidP="00A15139">
            <w:pPr>
              <w:spacing w:after="0" w:line="240" w:lineRule="auto"/>
              <w:jc w:val="both"/>
              <w:rPr>
                <w:rFonts w:ascii="Times New Roman" w:hAnsi="Times New Roman" w:cs="Times New Roman"/>
                <w:b/>
                <w:bCs/>
                <w:sz w:val="24"/>
                <w:szCs w:val="24"/>
              </w:rPr>
            </w:pPr>
          </w:p>
        </w:tc>
        <w:tc>
          <w:tcPr>
            <w:tcW w:w="567" w:type="dxa"/>
            <w:gridSpan w:val="2"/>
            <w:vMerge w:val="restart"/>
          </w:tcPr>
          <w:p w:rsidR="006446CF" w:rsidRPr="00A15139" w:rsidRDefault="006446CF" w:rsidP="00A15139">
            <w:pPr>
              <w:spacing w:after="0" w:line="240" w:lineRule="auto"/>
              <w:rPr>
                <w:rFonts w:ascii="Times New Roman" w:hAnsi="Times New Roman" w:cs="Times New Roman"/>
                <w:sz w:val="24"/>
                <w:szCs w:val="24"/>
              </w:rPr>
            </w:pPr>
            <w:r w:rsidRPr="00A15139">
              <w:rPr>
                <w:rFonts w:ascii="Times New Roman" w:hAnsi="Times New Roman" w:cs="Times New Roman"/>
                <w:sz w:val="24"/>
                <w:szCs w:val="24"/>
              </w:rPr>
              <w:t>1</w:t>
            </w:r>
          </w:p>
        </w:tc>
        <w:tc>
          <w:tcPr>
            <w:tcW w:w="9072" w:type="dxa"/>
          </w:tcPr>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b/>
                <w:sz w:val="24"/>
                <w:szCs w:val="24"/>
              </w:rPr>
              <w:t xml:space="preserve">Общие требования к организации движения поездов на железнодорожном </w:t>
            </w:r>
            <w:r>
              <w:rPr>
                <w:rFonts w:ascii="Times New Roman" w:hAnsi="Times New Roman"/>
                <w:b/>
                <w:sz w:val="24"/>
                <w:szCs w:val="24"/>
              </w:rPr>
              <w:lastRenderedPageBreak/>
              <w:t>транспорте</w:t>
            </w:r>
          </w:p>
          <w:p w:rsidR="006446CF"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6446CF"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6446CF" w:rsidRPr="006422E2" w:rsidRDefault="006446CF" w:rsidP="00A15139">
            <w:pPr>
              <w:widowControl w:val="0"/>
              <w:spacing w:after="0" w:line="240" w:lineRule="auto"/>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6446CF" w:rsidRPr="002F591A" w:rsidRDefault="006446CF" w:rsidP="00A15139">
            <w:pPr>
              <w:widowControl w:val="0"/>
              <w:spacing w:after="0" w:line="240" w:lineRule="auto"/>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1559" w:type="dxa"/>
            <w:vAlign w:val="center"/>
          </w:tcPr>
          <w:p w:rsidR="006446CF" w:rsidRPr="005479DC" w:rsidRDefault="006446CF" w:rsidP="00A15139">
            <w:pPr>
              <w:widowControl w:val="0"/>
              <w:spacing w:after="0" w:line="240" w:lineRule="auto"/>
              <w:jc w:val="center"/>
              <w:rPr>
                <w:rFonts w:ascii="Times New Roman" w:hAnsi="Times New Roman"/>
                <w:sz w:val="24"/>
                <w:szCs w:val="24"/>
              </w:rPr>
            </w:pPr>
            <w:r w:rsidRPr="005479DC">
              <w:rPr>
                <w:rFonts w:ascii="Times New Roman" w:hAnsi="Times New Roman"/>
                <w:sz w:val="24"/>
                <w:szCs w:val="24"/>
              </w:rPr>
              <w:lastRenderedPageBreak/>
              <w:t>10</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№2</w:t>
            </w:r>
          </w:p>
          <w:p w:rsidR="006446CF" w:rsidRPr="008A2476" w:rsidRDefault="006446CF" w:rsidP="00A15139">
            <w:pPr>
              <w:widowControl w:val="0"/>
              <w:spacing w:after="0" w:line="240" w:lineRule="auto"/>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1559" w:type="dxa"/>
            <w:vAlign w:val="center"/>
          </w:tcPr>
          <w:p w:rsidR="006446CF" w:rsidRPr="005479DC" w:rsidRDefault="006446CF" w:rsidP="00A15139">
            <w:pPr>
              <w:widowControl w:val="0"/>
              <w:spacing w:after="0" w:line="240" w:lineRule="auto"/>
              <w:jc w:val="center"/>
              <w:rPr>
                <w:rFonts w:ascii="Times New Roman" w:hAnsi="Times New Roman"/>
                <w:sz w:val="24"/>
                <w:szCs w:val="24"/>
              </w:rPr>
            </w:pPr>
            <w:r w:rsidRPr="005479DC">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№3</w:t>
            </w:r>
          </w:p>
          <w:p w:rsidR="006446CF" w:rsidRPr="00580D44" w:rsidRDefault="006446CF" w:rsidP="00A15139">
            <w:pPr>
              <w:widowControl w:val="0"/>
              <w:spacing w:after="0" w:line="240" w:lineRule="auto"/>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1559" w:type="dxa"/>
            <w:vAlign w:val="center"/>
          </w:tcPr>
          <w:p w:rsidR="006446CF" w:rsidRPr="005479DC" w:rsidRDefault="006446CF" w:rsidP="00A15139">
            <w:pPr>
              <w:widowControl w:val="0"/>
              <w:spacing w:after="0" w:line="240" w:lineRule="auto"/>
              <w:jc w:val="center"/>
              <w:rPr>
                <w:rFonts w:ascii="Times New Roman" w:hAnsi="Times New Roman"/>
                <w:sz w:val="24"/>
                <w:szCs w:val="24"/>
              </w:rPr>
            </w:pPr>
            <w:r w:rsidRPr="005479DC">
              <w:rPr>
                <w:rFonts w:ascii="Times New Roman" w:hAnsi="Times New Roman"/>
                <w:sz w:val="24"/>
                <w:szCs w:val="24"/>
              </w:rPr>
              <w:t>4</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6446CF" w:rsidRPr="00F16D82" w:rsidRDefault="006446CF" w:rsidP="00A15139">
            <w:pPr>
              <w:pStyle w:val="af6"/>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1559" w:type="dxa"/>
            <w:vAlign w:val="center"/>
          </w:tcPr>
          <w:p w:rsidR="006446CF" w:rsidRPr="005479DC" w:rsidRDefault="006446CF" w:rsidP="00A15139">
            <w:pPr>
              <w:widowControl w:val="0"/>
              <w:spacing w:after="0" w:line="240" w:lineRule="auto"/>
              <w:jc w:val="center"/>
              <w:rPr>
                <w:rFonts w:ascii="Times New Roman" w:hAnsi="Times New Roman"/>
                <w:sz w:val="24"/>
                <w:szCs w:val="24"/>
              </w:rPr>
            </w:pPr>
            <w:r w:rsidRPr="005479DC">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sidRPr="00A15139">
              <w:rPr>
                <w:rFonts w:ascii="Times New Roman" w:hAnsi="Times New Roman" w:cs="Times New Roman"/>
                <w:sz w:val="24"/>
                <w:szCs w:val="24"/>
              </w:rPr>
              <w:t>2</w:t>
            </w:r>
          </w:p>
        </w:tc>
        <w:tc>
          <w:tcPr>
            <w:tcW w:w="9072" w:type="dxa"/>
          </w:tcPr>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b/>
                <w:sz w:val="24"/>
                <w:szCs w:val="24"/>
              </w:rPr>
              <w:t>Движение поездов при автоматической блокировке (Прил. №1)</w:t>
            </w:r>
          </w:p>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1559" w:type="dxa"/>
            <w:vAlign w:val="center"/>
          </w:tcPr>
          <w:p w:rsidR="006446CF" w:rsidRPr="00826154" w:rsidRDefault="006446CF" w:rsidP="00A15139">
            <w:pPr>
              <w:widowControl w:val="0"/>
              <w:spacing w:after="0" w:line="240" w:lineRule="auto"/>
              <w:jc w:val="center"/>
              <w:rPr>
                <w:rFonts w:ascii="Times New Roman" w:hAnsi="Times New Roman"/>
                <w:sz w:val="24"/>
                <w:szCs w:val="24"/>
              </w:rPr>
            </w:pPr>
            <w:r w:rsidRPr="00826154">
              <w:rPr>
                <w:rFonts w:ascii="Times New Roman" w:hAnsi="Times New Roman"/>
                <w:sz w:val="24"/>
                <w:szCs w:val="24"/>
              </w:rPr>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автоматической локомотивной сигнализацией, применяемой как самостоятельная система интервального регулирования движения поездов. (Прил. №2)</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4</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 №3)</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lastRenderedPageBreak/>
              <w:t>8</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электрожезловой системой (Прил. №4)</w:t>
            </w:r>
          </w:p>
          <w:p w:rsidR="006446CF" w:rsidRPr="002F591A" w:rsidRDefault="006446CF" w:rsidP="00A15139">
            <w:pPr>
              <w:widowControl w:val="0"/>
              <w:spacing w:after="0" w:line="240" w:lineRule="auto"/>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электрожезловой системы, организация движения при неисправностях. Порядок регулировки количества жезлов в жезловых аппаратах.</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4</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при использовании телефонных средств связи (Прил. №5)</w:t>
            </w:r>
          </w:p>
          <w:p w:rsidR="006446CF" w:rsidRPr="002F591A" w:rsidRDefault="006446CF" w:rsidP="00A15139">
            <w:pPr>
              <w:widowControl w:val="0"/>
              <w:spacing w:after="0" w:line="240" w:lineRule="auto"/>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6446CF" w:rsidRPr="000E784B"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6446CF" w:rsidRPr="00607660" w:rsidRDefault="006446CF" w:rsidP="00A15139">
            <w:pPr>
              <w:pStyle w:val="af6"/>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820650">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с разграничением временем (Прил. №6)</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820650">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при перерыве действия всех систем интервального регулирования движения поездов и связи (Прил. №7)</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6446CF" w:rsidRPr="00A15139" w:rsidRDefault="006446CF"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1559" w:type="dxa"/>
            <w:vAlign w:val="center"/>
          </w:tcPr>
          <w:p w:rsidR="006446CF" w:rsidRPr="00670C39" w:rsidRDefault="009A3FE7" w:rsidP="00A15139">
            <w:pPr>
              <w:widowControl w:val="0"/>
              <w:spacing w:after="0" w:line="240" w:lineRule="auto"/>
              <w:jc w:val="center"/>
              <w:rPr>
                <w:rFonts w:ascii="Times New Roman" w:hAnsi="Times New Roman"/>
                <w:sz w:val="24"/>
                <w:szCs w:val="24"/>
              </w:rPr>
            </w:pPr>
            <w:r>
              <w:rPr>
                <w:rFonts w:ascii="Times New Roman" w:hAnsi="Times New Roman"/>
                <w:sz w:val="24"/>
                <w:szCs w:val="24"/>
              </w:rPr>
              <w:t>10</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820650">
            <w:pPr>
              <w:spacing w:after="0" w:line="240" w:lineRule="auto"/>
              <w:jc w:val="both"/>
              <w:rPr>
                <w:rFonts w:ascii="Times New Roman" w:hAnsi="Times New Roman" w:cs="Times New Roman"/>
                <w:sz w:val="24"/>
                <w:szCs w:val="24"/>
              </w:rPr>
            </w:pPr>
          </w:p>
        </w:tc>
        <w:tc>
          <w:tcPr>
            <w:tcW w:w="9072" w:type="dxa"/>
          </w:tcPr>
          <w:p w:rsidR="006446CF" w:rsidRDefault="006446CF"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sidRPr="00607660">
              <w:rPr>
                <w:rFonts w:ascii="Times New Roman" w:hAnsi="Times New Roman"/>
                <w:b/>
                <w:sz w:val="24"/>
                <w:szCs w:val="24"/>
              </w:rPr>
              <w:t xml:space="preserve">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p w:rsidR="006446CF" w:rsidRPr="002F591A" w:rsidRDefault="006446CF" w:rsidP="00A15139">
            <w:pPr>
              <w:widowControl w:val="0"/>
              <w:spacing w:after="0" w:line="240" w:lineRule="auto"/>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4</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Организация маневровой работы. (Прил. №10)</w:t>
            </w:r>
          </w:p>
          <w:p w:rsidR="006446CF" w:rsidRPr="002F6E67" w:rsidRDefault="006446CF" w:rsidP="00A15139">
            <w:pPr>
              <w:widowControl w:val="0"/>
              <w:spacing w:after="0" w:line="240" w:lineRule="auto"/>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6446CF" w:rsidRPr="002F591A" w:rsidRDefault="006446CF" w:rsidP="00A15139">
            <w:pPr>
              <w:widowControl w:val="0"/>
              <w:spacing w:after="0" w:line="240" w:lineRule="auto"/>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6</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 (взрывчатыми материалами) (Прил. №11)</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w:t>
            </w:r>
            <w:r>
              <w:rPr>
                <w:rFonts w:ascii="Times New Roman" w:hAnsi="Times New Roman"/>
                <w:sz w:val="24"/>
                <w:szCs w:val="24"/>
              </w:rPr>
              <w:lastRenderedPageBreak/>
              <w:t>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lastRenderedPageBreak/>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закрепления подвижного состава (Прил. №12)</w:t>
            </w:r>
          </w:p>
          <w:p w:rsidR="006446CF" w:rsidRPr="002F591A" w:rsidRDefault="006446CF" w:rsidP="00A15139">
            <w:pPr>
              <w:widowControl w:val="0"/>
              <w:spacing w:after="0" w:line="240" w:lineRule="auto"/>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2</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хозяйственных поездов при производстве ремонтных и строительных работ на железнодорожной инфраструктуре. (Прил. №13)</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4</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При возникновении каких-либо отклонений в индексации аппарата управления </w:t>
            </w:r>
            <w:r>
              <w:rPr>
                <w:rFonts w:ascii="Times New Roman" w:hAnsi="Times New Roman"/>
                <w:sz w:val="24"/>
                <w:szCs w:val="24"/>
              </w:rPr>
              <w:lastRenderedPageBreak/>
              <w:t>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1559" w:type="dxa"/>
            <w:vAlign w:val="center"/>
          </w:tcPr>
          <w:p w:rsidR="006446CF" w:rsidRPr="00BC6038" w:rsidRDefault="009A3FE7" w:rsidP="00A15139">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назначения и передачи предупреждений (Прил. №15)</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6</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2</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постановки в поезда вагонов с грузами, требующими особых условий перевозки и специального железнодорожного подвижного состава (Прил. №16)</w:t>
            </w:r>
          </w:p>
          <w:p w:rsidR="006446CF" w:rsidRPr="002F591A" w:rsidRDefault="006446CF" w:rsidP="00A15139">
            <w:pPr>
              <w:widowControl w:val="0"/>
              <w:spacing w:after="0" w:line="240" w:lineRule="auto"/>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1559" w:type="dxa"/>
            <w:vAlign w:val="center"/>
          </w:tcPr>
          <w:p w:rsidR="006446CF" w:rsidRPr="0094053D" w:rsidRDefault="006446CF" w:rsidP="00A15139">
            <w:pPr>
              <w:widowControl w:val="0"/>
              <w:spacing w:after="0" w:line="240" w:lineRule="auto"/>
              <w:jc w:val="center"/>
              <w:rPr>
                <w:rFonts w:ascii="Times New Roman" w:hAnsi="Times New Roman"/>
                <w:sz w:val="24"/>
                <w:szCs w:val="24"/>
              </w:rPr>
            </w:pPr>
            <w:r w:rsidRPr="0094053D">
              <w:rPr>
                <w:rFonts w:ascii="Times New Roman" w:hAnsi="Times New Roman"/>
                <w:sz w:val="24"/>
                <w:szCs w:val="24"/>
              </w:rPr>
              <w:t>2</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9072" w:type="dxa"/>
          </w:tcPr>
          <w:p w:rsidR="006446CF" w:rsidRPr="00B00103" w:rsidRDefault="006446CF" w:rsidP="00A15139">
            <w:pPr>
              <w:widowControl w:val="0"/>
              <w:spacing w:after="0" w:line="240" w:lineRule="auto"/>
              <w:jc w:val="both"/>
              <w:rPr>
                <w:rFonts w:ascii="Times New Roman" w:hAnsi="Times New Roman"/>
                <w:sz w:val="24"/>
                <w:szCs w:val="24"/>
              </w:rPr>
            </w:pPr>
            <w:r>
              <w:rPr>
                <w:rFonts w:ascii="Times New Roman" w:hAnsi="Times New Roman"/>
                <w:b/>
                <w:sz w:val="24"/>
                <w:szCs w:val="24"/>
              </w:rPr>
              <w:t>Порядок движения специального подвижного состава на комбинированном ходу (Прил. №17)</w:t>
            </w:r>
            <w:r w:rsidRPr="002F591A">
              <w:rPr>
                <w:rFonts w:ascii="Times New Roman" w:hAnsi="Times New Roman"/>
                <w:sz w:val="24"/>
                <w:szCs w:val="24"/>
              </w:rPr>
              <w:t xml:space="preserve"> </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1559" w:type="dxa"/>
            <w:vAlign w:val="center"/>
          </w:tcPr>
          <w:p w:rsidR="006446CF" w:rsidRPr="0094053D" w:rsidRDefault="006446CF" w:rsidP="00A15139">
            <w:pPr>
              <w:widowControl w:val="0"/>
              <w:spacing w:after="0" w:line="240" w:lineRule="auto"/>
              <w:jc w:val="center"/>
              <w:rPr>
                <w:rFonts w:ascii="Times New Roman" w:hAnsi="Times New Roman"/>
                <w:sz w:val="24"/>
                <w:szCs w:val="24"/>
              </w:rPr>
            </w:pPr>
            <w:r w:rsidRPr="0094053D">
              <w:rPr>
                <w:rFonts w:ascii="Times New Roman" w:hAnsi="Times New Roman"/>
                <w:sz w:val="24"/>
                <w:szCs w:val="24"/>
              </w:rPr>
              <w:t>2</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Основные положения о порядке движения дрезин съемного типа. (Прил. №18)</w:t>
            </w:r>
          </w:p>
          <w:p w:rsidR="006446CF" w:rsidRPr="002F591A" w:rsidRDefault="006446CF" w:rsidP="00A15139">
            <w:pPr>
              <w:widowControl w:val="0"/>
              <w:spacing w:after="0" w:line="240" w:lineRule="auto"/>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1559" w:type="dxa"/>
            <w:vAlign w:val="center"/>
          </w:tcPr>
          <w:p w:rsidR="006446CF" w:rsidRPr="0094053D" w:rsidRDefault="006446CF" w:rsidP="00A15139">
            <w:pPr>
              <w:widowControl w:val="0"/>
              <w:spacing w:after="0" w:line="240" w:lineRule="auto"/>
              <w:jc w:val="center"/>
              <w:rPr>
                <w:rFonts w:ascii="Times New Roman" w:hAnsi="Times New Roman"/>
                <w:sz w:val="24"/>
                <w:szCs w:val="24"/>
              </w:rPr>
            </w:pPr>
            <w:r w:rsidRPr="0094053D">
              <w:rPr>
                <w:rFonts w:ascii="Times New Roman" w:hAnsi="Times New Roman"/>
                <w:sz w:val="24"/>
                <w:szCs w:val="24"/>
              </w:rPr>
              <w:t>2</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работы диспетчера поездного (Прил. №19)</w:t>
            </w:r>
          </w:p>
          <w:p w:rsidR="006446CF"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1559" w:type="dxa"/>
            <w:vAlign w:val="center"/>
          </w:tcPr>
          <w:p w:rsidR="006446CF" w:rsidRPr="00D22E34" w:rsidRDefault="006446CF" w:rsidP="00A15139">
            <w:pPr>
              <w:widowControl w:val="0"/>
              <w:spacing w:after="0" w:line="240" w:lineRule="auto"/>
              <w:jc w:val="center"/>
              <w:rPr>
                <w:rFonts w:ascii="Times New Roman" w:hAnsi="Times New Roman"/>
                <w:sz w:val="24"/>
                <w:szCs w:val="24"/>
              </w:rPr>
            </w:pPr>
            <w:r w:rsidRPr="00D22E34">
              <w:rPr>
                <w:rFonts w:ascii="Times New Roman" w:hAnsi="Times New Roman"/>
                <w:sz w:val="24"/>
                <w:szCs w:val="24"/>
              </w:rPr>
              <w:t>4</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9072" w:type="dxa"/>
          </w:tcPr>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b/>
                <w:sz w:val="24"/>
                <w:szCs w:val="24"/>
              </w:rPr>
              <w:t>Типовые требования к ведению регламента служебных переговоров (Прил. №20)</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1559" w:type="dxa"/>
            <w:vAlign w:val="center"/>
          </w:tcPr>
          <w:p w:rsidR="006446CF" w:rsidRPr="00D22E34" w:rsidRDefault="006446CF" w:rsidP="00A15139">
            <w:pPr>
              <w:widowControl w:val="0"/>
              <w:spacing w:after="0" w:line="240" w:lineRule="auto"/>
              <w:jc w:val="center"/>
              <w:rPr>
                <w:rFonts w:ascii="Times New Roman" w:hAnsi="Times New Roman"/>
                <w:sz w:val="24"/>
                <w:szCs w:val="24"/>
              </w:rPr>
            </w:pPr>
            <w:r w:rsidRPr="00D22E34">
              <w:rPr>
                <w:rFonts w:ascii="Times New Roman" w:hAnsi="Times New Roman"/>
                <w:sz w:val="24"/>
                <w:szCs w:val="24"/>
              </w:rPr>
              <w:t>2</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9072" w:type="dxa"/>
          </w:tcPr>
          <w:p w:rsidR="006446CF" w:rsidRDefault="006446CF" w:rsidP="006446CF">
            <w:pPr>
              <w:pStyle w:val="af6"/>
              <w:widowControl w:val="0"/>
              <w:jc w:val="both"/>
              <w:rPr>
                <w:rFonts w:ascii="Times New Roman" w:hAnsi="Times New Roman"/>
                <w:b/>
                <w:sz w:val="24"/>
                <w:szCs w:val="24"/>
              </w:rPr>
            </w:pPr>
            <w:r w:rsidRPr="000852ED">
              <w:rPr>
                <w:rFonts w:ascii="Times New Roman" w:hAnsi="Times New Roman"/>
                <w:b/>
                <w:sz w:val="24"/>
                <w:szCs w:val="24"/>
              </w:rPr>
              <w:t>Составление техническо-распорядительного акта станции (Прил.</w:t>
            </w:r>
            <w:r>
              <w:rPr>
                <w:rFonts w:ascii="Times New Roman" w:hAnsi="Times New Roman"/>
                <w:b/>
                <w:sz w:val="24"/>
                <w:szCs w:val="24"/>
              </w:rPr>
              <w:t xml:space="preserve"> </w:t>
            </w:r>
            <w:r w:rsidRPr="000852ED">
              <w:rPr>
                <w:rFonts w:ascii="Times New Roman" w:hAnsi="Times New Roman"/>
                <w:b/>
                <w:sz w:val="24"/>
                <w:szCs w:val="24"/>
              </w:rPr>
              <w:t>№21)</w:t>
            </w:r>
          </w:p>
        </w:tc>
        <w:tc>
          <w:tcPr>
            <w:tcW w:w="1559" w:type="dxa"/>
            <w:vAlign w:val="center"/>
          </w:tcPr>
          <w:p w:rsidR="006446CF" w:rsidRPr="00D22E34" w:rsidRDefault="006446CF" w:rsidP="00A1513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6446CF" w:rsidRPr="00B85772" w:rsidRDefault="006446CF" w:rsidP="0077784D">
            <w:pPr>
              <w:spacing w:after="0" w:line="240" w:lineRule="auto"/>
              <w:jc w:val="both"/>
              <w:rPr>
                <w:rFonts w:ascii="Times New Roman" w:hAnsi="Times New Roman" w:cs="Times New Roman"/>
                <w:sz w:val="24"/>
                <w:szCs w:val="24"/>
                <w:u w:val="single"/>
              </w:rPr>
            </w:pP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widowControl w:val="0"/>
              <w:spacing w:after="0" w:line="240" w:lineRule="auto"/>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1559" w:type="dxa"/>
            <w:vAlign w:val="center"/>
          </w:tcPr>
          <w:p w:rsidR="006446CF" w:rsidRPr="00D22E34" w:rsidRDefault="006446CF" w:rsidP="00A15139">
            <w:pPr>
              <w:widowControl w:val="0"/>
              <w:spacing w:after="0" w:line="240" w:lineRule="auto"/>
              <w:jc w:val="center"/>
              <w:rPr>
                <w:rFonts w:ascii="Times New Roman" w:hAnsi="Times New Roman"/>
                <w:sz w:val="24"/>
                <w:szCs w:val="24"/>
              </w:rPr>
            </w:pPr>
            <w:r w:rsidRPr="00D22E34">
              <w:rPr>
                <w:rFonts w:ascii="Times New Roman" w:hAnsi="Times New Roman"/>
                <w:sz w:val="24"/>
                <w:szCs w:val="24"/>
              </w:rPr>
              <w:t>8</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6446CF">
        <w:trPr>
          <w:trHeight w:val="156"/>
        </w:trPr>
        <w:tc>
          <w:tcPr>
            <w:tcW w:w="12441" w:type="dxa"/>
            <w:gridSpan w:val="5"/>
          </w:tcPr>
          <w:p w:rsidR="006446CF" w:rsidRPr="002F591A" w:rsidRDefault="006446CF" w:rsidP="006463F5">
            <w:pPr>
              <w:pStyle w:val="af6"/>
              <w:widowControl w:val="0"/>
              <w:ind w:left="0" w:right="0"/>
              <w:jc w:val="both"/>
              <w:rPr>
                <w:rFonts w:ascii="Times New Roman" w:hAnsi="Times New Roman"/>
                <w:b/>
                <w:sz w:val="24"/>
                <w:szCs w:val="24"/>
              </w:rPr>
            </w:pPr>
            <w:r w:rsidRPr="002F591A">
              <w:rPr>
                <w:rFonts w:ascii="Times New Roman" w:hAnsi="Times New Roman"/>
                <w:b/>
                <w:sz w:val="24"/>
                <w:szCs w:val="24"/>
              </w:rPr>
              <w:lastRenderedPageBreak/>
              <w:t>Промежуточная аттестация</w:t>
            </w:r>
            <w:r w:rsidRPr="006463F5">
              <w:rPr>
                <w:rFonts w:ascii="Times New Roman" w:hAnsi="Times New Roman"/>
                <w:b/>
                <w:sz w:val="24"/>
                <w:szCs w:val="24"/>
              </w:rPr>
              <w:t>:</w:t>
            </w:r>
            <w:r>
              <w:rPr>
                <w:rFonts w:ascii="Times New Roman" w:hAnsi="Times New Roman"/>
                <w:b/>
                <w:sz w:val="24"/>
                <w:szCs w:val="24"/>
              </w:rPr>
              <w:t xml:space="preserve"> </w:t>
            </w:r>
            <w:r w:rsidRPr="002F591A">
              <w:rPr>
                <w:rFonts w:ascii="Times New Roman" w:hAnsi="Times New Roman"/>
                <w:b/>
                <w:sz w:val="24"/>
                <w:szCs w:val="24"/>
              </w:rPr>
              <w:t>экзамен</w:t>
            </w:r>
            <w:r w:rsidR="006463F5">
              <w:rPr>
                <w:rFonts w:ascii="Times New Roman" w:hAnsi="Times New Roman"/>
                <w:b/>
                <w:sz w:val="24"/>
                <w:szCs w:val="24"/>
              </w:rPr>
              <w:t xml:space="preserve"> </w:t>
            </w:r>
            <w:r w:rsidR="006463F5" w:rsidRPr="00B85772">
              <w:rPr>
                <w:rFonts w:ascii="Times New Roman" w:hAnsi="Times New Roman"/>
                <w:b/>
                <w:sz w:val="24"/>
                <w:szCs w:val="24"/>
              </w:rPr>
              <w:t>по МДК.02.0</w:t>
            </w:r>
            <w:r w:rsidR="006463F5">
              <w:rPr>
                <w:rFonts w:ascii="Times New Roman" w:hAnsi="Times New Roman"/>
                <w:b/>
                <w:sz w:val="24"/>
                <w:szCs w:val="24"/>
              </w:rPr>
              <w:t>2</w:t>
            </w:r>
          </w:p>
        </w:tc>
        <w:tc>
          <w:tcPr>
            <w:tcW w:w="1559" w:type="dxa"/>
          </w:tcPr>
          <w:p w:rsidR="006446CF" w:rsidRPr="009A3FE7" w:rsidRDefault="009A3FE7" w:rsidP="009A3FE7">
            <w:pPr>
              <w:widowControl w:val="0"/>
              <w:spacing w:after="0" w:line="240" w:lineRule="auto"/>
              <w:jc w:val="center"/>
              <w:rPr>
                <w:rFonts w:ascii="Times New Roman" w:hAnsi="Times New Roman"/>
                <w:b/>
                <w:sz w:val="24"/>
                <w:szCs w:val="24"/>
                <w:highlight w:val="yellow"/>
              </w:rPr>
            </w:pPr>
            <w:r w:rsidRPr="009A3FE7">
              <w:rPr>
                <w:rFonts w:ascii="Times New Roman" w:hAnsi="Times New Roman"/>
                <w:b/>
                <w:sz w:val="24"/>
                <w:szCs w:val="24"/>
              </w:rPr>
              <w:t>12</w:t>
            </w:r>
          </w:p>
        </w:tc>
        <w:tc>
          <w:tcPr>
            <w:tcW w:w="1321" w:type="dxa"/>
            <w:vAlign w:val="center"/>
          </w:tcPr>
          <w:p w:rsidR="006446CF" w:rsidRPr="00B85772" w:rsidRDefault="006446CF" w:rsidP="006446CF">
            <w:pPr>
              <w:spacing w:after="0" w:line="240" w:lineRule="auto"/>
              <w:jc w:val="both"/>
              <w:rPr>
                <w:rFonts w:ascii="Times New Roman" w:hAnsi="Times New Roman" w:cs="Times New Roman"/>
                <w:sz w:val="24"/>
                <w:szCs w:val="24"/>
                <w:u w:val="single"/>
              </w:rPr>
            </w:pPr>
          </w:p>
        </w:tc>
      </w:tr>
      <w:tr w:rsidR="001421E7" w:rsidRPr="00B85772" w:rsidTr="005175E8">
        <w:tc>
          <w:tcPr>
            <w:tcW w:w="2802" w:type="dxa"/>
            <w:gridSpan w:val="2"/>
          </w:tcPr>
          <w:p w:rsidR="001421E7" w:rsidRPr="00B85772" w:rsidRDefault="001421E7" w:rsidP="0077784D">
            <w:pPr>
              <w:spacing w:after="0" w:line="240" w:lineRule="auto"/>
              <w:jc w:val="both"/>
              <w:rPr>
                <w:rFonts w:ascii="Times New Roman" w:hAnsi="Times New Roman" w:cs="Times New Roman"/>
                <w:b/>
                <w:bCs/>
                <w:sz w:val="24"/>
                <w:szCs w:val="24"/>
                <w:u w:val="single"/>
              </w:rPr>
            </w:pPr>
          </w:p>
        </w:tc>
        <w:tc>
          <w:tcPr>
            <w:tcW w:w="9639" w:type="dxa"/>
            <w:gridSpan w:val="3"/>
          </w:tcPr>
          <w:p w:rsidR="001421E7" w:rsidRPr="002F591A" w:rsidRDefault="001421E7" w:rsidP="001421E7">
            <w:pPr>
              <w:pStyle w:val="af6"/>
              <w:widowControl w:val="0"/>
              <w:ind w:left="0" w:right="0"/>
              <w:rPr>
                <w:rFonts w:ascii="Times New Roman" w:hAnsi="Times New Roman"/>
                <w:b/>
                <w:i/>
                <w:sz w:val="24"/>
                <w:szCs w:val="24"/>
              </w:rPr>
            </w:pPr>
            <w:r w:rsidRPr="002F591A">
              <w:rPr>
                <w:rFonts w:ascii="Times New Roman" w:hAnsi="Times New Roman"/>
                <w:b/>
                <w:i/>
                <w:sz w:val="24"/>
                <w:szCs w:val="24"/>
              </w:rPr>
              <w:t>5(7) семестр</w:t>
            </w:r>
          </w:p>
        </w:tc>
        <w:tc>
          <w:tcPr>
            <w:tcW w:w="1559" w:type="dxa"/>
          </w:tcPr>
          <w:p w:rsidR="001421E7" w:rsidRPr="006B12FA" w:rsidRDefault="009A3FE7" w:rsidP="001421E7">
            <w:pPr>
              <w:widowControl w:val="0"/>
              <w:spacing w:after="0" w:line="240" w:lineRule="auto"/>
              <w:jc w:val="center"/>
              <w:rPr>
                <w:rFonts w:ascii="Times New Roman" w:hAnsi="Times New Roman"/>
                <w:b/>
                <w:i/>
                <w:sz w:val="24"/>
                <w:szCs w:val="24"/>
              </w:rPr>
            </w:pPr>
            <w:r>
              <w:rPr>
                <w:rFonts w:ascii="Times New Roman" w:hAnsi="Times New Roman"/>
                <w:b/>
                <w:i/>
                <w:sz w:val="24"/>
                <w:szCs w:val="24"/>
              </w:rPr>
              <w:t>18</w:t>
            </w:r>
          </w:p>
        </w:tc>
        <w:tc>
          <w:tcPr>
            <w:tcW w:w="1321" w:type="dxa"/>
            <w:vAlign w:val="center"/>
          </w:tcPr>
          <w:p w:rsidR="001421E7" w:rsidRPr="00B85772" w:rsidRDefault="001421E7" w:rsidP="0077784D">
            <w:pPr>
              <w:spacing w:after="0" w:line="240" w:lineRule="auto"/>
              <w:jc w:val="both"/>
              <w:rPr>
                <w:rFonts w:ascii="Times New Roman" w:hAnsi="Times New Roman" w:cs="Times New Roman"/>
                <w:sz w:val="24"/>
                <w:szCs w:val="24"/>
                <w:u w:val="single"/>
              </w:rPr>
            </w:pPr>
          </w:p>
        </w:tc>
      </w:tr>
      <w:tr w:rsidR="006463F5" w:rsidRPr="00B85772" w:rsidTr="005175E8">
        <w:tc>
          <w:tcPr>
            <w:tcW w:w="2802" w:type="dxa"/>
            <w:gridSpan w:val="2"/>
            <w:vMerge w:val="restart"/>
          </w:tcPr>
          <w:p w:rsidR="006463F5" w:rsidRPr="00B85772" w:rsidRDefault="006463F5"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4</w:t>
            </w:r>
            <w:r w:rsidRPr="00B85772">
              <w:rPr>
                <w:rFonts w:ascii="Times New Roman" w:hAnsi="Times New Roman" w:cs="Times New Roman"/>
                <w:b/>
                <w:bCs/>
                <w:sz w:val="24"/>
                <w:szCs w:val="24"/>
              </w:rPr>
              <w:t>.</w:t>
            </w:r>
          </w:p>
          <w:p w:rsidR="006463F5" w:rsidRPr="00B85772" w:rsidRDefault="006463F5" w:rsidP="005175E8">
            <w:pPr>
              <w:spacing w:after="0" w:line="240" w:lineRule="auto"/>
              <w:jc w:val="both"/>
              <w:rPr>
                <w:rFonts w:ascii="Times New Roman" w:hAnsi="Times New Roman" w:cs="Times New Roman"/>
                <w:b/>
                <w:bCs/>
                <w:sz w:val="24"/>
                <w:szCs w:val="24"/>
              </w:rPr>
            </w:pPr>
            <w:r w:rsidRPr="006463F5">
              <w:rPr>
                <w:rFonts w:ascii="Times New Roman" w:hAnsi="Times New Roman"/>
                <w:b/>
                <w:sz w:val="24"/>
                <w:szCs w:val="24"/>
              </w:rPr>
              <w:t>Обеспечение безопасности движения на железных дорогах</w:t>
            </w:r>
          </w:p>
        </w:tc>
        <w:tc>
          <w:tcPr>
            <w:tcW w:w="9639" w:type="dxa"/>
            <w:gridSpan w:val="3"/>
          </w:tcPr>
          <w:p w:rsidR="006463F5" w:rsidRPr="00B85772" w:rsidRDefault="006463F5" w:rsidP="006446CF">
            <w:pPr>
              <w:spacing w:after="0" w:line="240" w:lineRule="auto"/>
              <w:jc w:val="both"/>
              <w:rPr>
                <w:rFonts w:ascii="Times New Roman" w:hAnsi="Times New Roman" w:cs="Times New Roman"/>
                <w:b/>
                <w:sz w:val="24"/>
                <w:szCs w:val="24"/>
                <w:u w:val="single"/>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6463F5" w:rsidRPr="00B85772" w:rsidRDefault="009A3FE7" w:rsidP="0077784D">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18</w:t>
            </w:r>
          </w:p>
        </w:tc>
        <w:tc>
          <w:tcPr>
            <w:tcW w:w="1321" w:type="dxa"/>
            <w:vAlign w:val="center"/>
          </w:tcPr>
          <w:p w:rsidR="006463F5" w:rsidRPr="00B85772" w:rsidRDefault="006463F5" w:rsidP="0077784D">
            <w:pPr>
              <w:spacing w:after="0" w:line="240" w:lineRule="auto"/>
              <w:jc w:val="both"/>
              <w:rPr>
                <w:rFonts w:ascii="Times New Roman" w:hAnsi="Times New Roman" w:cs="Times New Roman"/>
                <w:sz w:val="24"/>
                <w:szCs w:val="24"/>
                <w:u w:val="single"/>
              </w:rPr>
            </w:pPr>
          </w:p>
        </w:tc>
      </w:tr>
      <w:tr w:rsidR="006463F5" w:rsidRPr="00B85772" w:rsidTr="001421E7">
        <w:tc>
          <w:tcPr>
            <w:tcW w:w="2802" w:type="dxa"/>
            <w:gridSpan w:val="2"/>
            <w:vMerge/>
          </w:tcPr>
          <w:p w:rsidR="006463F5" w:rsidRPr="00B85772" w:rsidRDefault="006463F5" w:rsidP="005175E8">
            <w:pPr>
              <w:spacing w:after="0" w:line="240" w:lineRule="auto"/>
              <w:jc w:val="both"/>
              <w:rPr>
                <w:rFonts w:ascii="Times New Roman" w:hAnsi="Times New Roman" w:cs="Times New Roman"/>
                <w:b/>
                <w:bCs/>
                <w:sz w:val="24"/>
                <w:szCs w:val="24"/>
              </w:rPr>
            </w:pPr>
          </w:p>
        </w:tc>
        <w:tc>
          <w:tcPr>
            <w:tcW w:w="567" w:type="dxa"/>
            <w:gridSpan w:val="2"/>
          </w:tcPr>
          <w:p w:rsidR="006463F5" w:rsidRPr="001421E7" w:rsidRDefault="006463F5" w:rsidP="005175E8">
            <w:pPr>
              <w:spacing w:after="0" w:line="240" w:lineRule="auto"/>
              <w:rPr>
                <w:rFonts w:ascii="Times New Roman" w:hAnsi="Times New Roman" w:cs="Times New Roman"/>
                <w:sz w:val="24"/>
                <w:szCs w:val="24"/>
              </w:rPr>
            </w:pPr>
            <w:r w:rsidRPr="001421E7">
              <w:rPr>
                <w:rFonts w:ascii="Times New Roman" w:hAnsi="Times New Roman" w:cs="Times New Roman"/>
                <w:sz w:val="24"/>
                <w:szCs w:val="24"/>
              </w:rPr>
              <w:t>1</w:t>
            </w:r>
          </w:p>
        </w:tc>
        <w:tc>
          <w:tcPr>
            <w:tcW w:w="9072" w:type="dxa"/>
          </w:tcPr>
          <w:p w:rsidR="006463F5" w:rsidRPr="002F591A" w:rsidRDefault="006463F5" w:rsidP="001421E7">
            <w:pPr>
              <w:widowControl w:val="0"/>
              <w:spacing w:after="0" w:line="240" w:lineRule="auto"/>
              <w:jc w:val="both"/>
              <w:rPr>
                <w:rFonts w:ascii="Times New Roman" w:hAnsi="Times New Roman"/>
                <w:sz w:val="24"/>
                <w:szCs w:val="24"/>
              </w:rPr>
            </w:pPr>
            <w:r w:rsidRPr="00607660">
              <w:rPr>
                <w:rFonts w:ascii="Times New Roman" w:hAnsi="Times New Roman"/>
                <w:b/>
                <w:sz w:val="24"/>
                <w:szCs w:val="24"/>
              </w:rPr>
              <w:t>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p w:rsidR="006463F5" w:rsidRPr="002F591A" w:rsidRDefault="006463F5" w:rsidP="001421E7">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1559" w:type="dxa"/>
            <w:vAlign w:val="center"/>
          </w:tcPr>
          <w:p w:rsidR="006463F5" w:rsidRPr="006B12FA" w:rsidRDefault="009A3FE7" w:rsidP="001421E7">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63F5"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63F5" w:rsidRPr="00B85772" w:rsidTr="001421E7">
        <w:tc>
          <w:tcPr>
            <w:tcW w:w="2802" w:type="dxa"/>
            <w:gridSpan w:val="2"/>
            <w:vMerge/>
          </w:tcPr>
          <w:p w:rsidR="006463F5" w:rsidRPr="00B85772" w:rsidRDefault="006463F5" w:rsidP="0077784D">
            <w:pPr>
              <w:spacing w:after="0" w:line="240" w:lineRule="auto"/>
              <w:jc w:val="both"/>
              <w:rPr>
                <w:rFonts w:ascii="Times New Roman" w:hAnsi="Times New Roman" w:cs="Times New Roman"/>
                <w:b/>
                <w:bCs/>
                <w:sz w:val="24"/>
                <w:szCs w:val="24"/>
                <w:u w:val="single"/>
              </w:rPr>
            </w:pPr>
          </w:p>
        </w:tc>
        <w:tc>
          <w:tcPr>
            <w:tcW w:w="567" w:type="dxa"/>
            <w:gridSpan w:val="2"/>
          </w:tcPr>
          <w:p w:rsidR="006463F5" w:rsidRPr="001421E7" w:rsidRDefault="006463F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072" w:type="dxa"/>
          </w:tcPr>
          <w:p w:rsidR="006463F5" w:rsidRPr="002F591A" w:rsidRDefault="006463F5" w:rsidP="001421E7">
            <w:pPr>
              <w:widowControl w:val="0"/>
              <w:spacing w:after="0" w:line="240" w:lineRule="auto"/>
              <w:jc w:val="both"/>
              <w:rPr>
                <w:rFonts w:ascii="Times New Roman" w:hAnsi="Times New Roman"/>
                <w:b/>
                <w:sz w:val="24"/>
                <w:szCs w:val="24"/>
              </w:rPr>
            </w:pPr>
            <w:r>
              <w:rPr>
                <w:rFonts w:ascii="Times New Roman" w:hAnsi="Times New Roman"/>
                <w:b/>
                <w:sz w:val="24"/>
                <w:szCs w:val="24"/>
              </w:rPr>
              <w:t>Организация обеспечения безопасности движения поездов</w:t>
            </w:r>
          </w:p>
          <w:p w:rsidR="006463F5" w:rsidRPr="002F591A" w:rsidRDefault="006463F5" w:rsidP="001421E7">
            <w:pPr>
              <w:widowControl w:val="0"/>
              <w:spacing w:after="0" w:line="240" w:lineRule="auto"/>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xml:space="preserve">. Комплекс мер, направленных на укрепление дисциплины </w:t>
            </w:r>
            <w:r>
              <w:rPr>
                <w:rFonts w:ascii="Times New Roman" w:hAnsi="Times New Roman"/>
                <w:sz w:val="24"/>
                <w:szCs w:val="24"/>
              </w:rPr>
              <w:lastRenderedPageBreak/>
              <w:t>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1559" w:type="dxa"/>
            <w:vAlign w:val="center"/>
          </w:tcPr>
          <w:p w:rsidR="006463F5" w:rsidRPr="006B12FA" w:rsidRDefault="009A3FE7" w:rsidP="001421E7">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63F5"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63F5" w:rsidRPr="00B85772" w:rsidTr="001421E7">
        <w:tc>
          <w:tcPr>
            <w:tcW w:w="2802" w:type="dxa"/>
            <w:gridSpan w:val="2"/>
            <w:vMerge/>
          </w:tcPr>
          <w:p w:rsidR="006463F5" w:rsidRPr="00B85772" w:rsidRDefault="006463F5" w:rsidP="0077784D">
            <w:pPr>
              <w:spacing w:after="0" w:line="240" w:lineRule="auto"/>
              <w:jc w:val="both"/>
              <w:rPr>
                <w:rFonts w:ascii="Times New Roman" w:hAnsi="Times New Roman" w:cs="Times New Roman"/>
                <w:b/>
                <w:bCs/>
                <w:sz w:val="24"/>
                <w:szCs w:val="24"/>
                <w:u w:val="single"/>
              </w:rPr>
            </w:pPr>
          </w:p>
        </w:tc>
        <w:tc>
          <w:tcPr>
            <w:tcW w:w="567" w:type="dxa"/>
            <w:gridSpan w:val="2"/>
          </w:tcPr>
          <w:p w:rsidR="006463F5" w:rsidRPr="001421E7" w:rsidRDefault="006463F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6463F5" w:rsidRPr="002F591A" w:rsidRDefault="006463F5" w:rsidP="001421E7">
            <w:pPr>
              <w:widowControl w:val="0"/>
              <w:spacing w:after="0" w:line="240" w:lineRule="auto"/>
              <w:jc w:val="both"/>
              <w:rPr>
                <w:rFonts w:ascii="Times New Roman" w:hAnsi="Times New Roman"/>
                <w:b/>
                <w:sz w:val="24"/>
                <w:szCs w:val="24"/>
              </w:rPr>
            </w:pPr>
            <w:r>
              <w:rPr>
                <w:rFonts w:ascii="Times New Roman" w:hAnsi="Times New Roman"/>
                <w:b/>
                <w:sz w:val="24"/>
                <w:szCs w:val="24"/>
              </w:rPr>
              <w:t>Регламент действий работников в аварийных и нестандартных ситуациях</w:t>
            </w:r>
          </w:p>
          <w:p w:rsidR="006463F5" w:rsidRPr="002F591A" w:rsidRDefault="006463F5" w:rsidP="001421E7">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1559" w:type="dxa"/>
            <w:vAlign w:val="center"/>
          </w:tcPr>
          <w:p w:rsidR="006463F5" w:rsidRPr="006B12FA" w:rsidRDefault="006463F5" w:rsidP="001421E7">
            <w:pPr>
              <w:widowControl w:val="0"/>
              <w:spacing w:after="0" w:line="240" w:lineRule="auto"/>
              <w:jc w:val="center"/>
              <w:rPr>
                <w:rFonts w:ascii="Times New Roman" w:hAnsi="Times New Roman"/>
                <w:sz w:val="24"/>
                <w:szCs w:val="24"/>
              </w:rPr>
            </w:pPr>
            <w:r w:rsidRPr="006B12FA">
              <w:rPr>
                <w:rFonts w:ascii="Times New Roman" w:hAnsi="Times New Roman"/>
                <w:sz w:val="24"/>
                <w:szCs w:val="24"/>
              </w:rPr>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63F5"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63F5" w:rsidRPr="00B85772" w:rsidTr="005175E8">
        <w:tc>
          <w:tcPr>
            <w:tcW w:w="12441" w:type="dxa"/>
            <w:gridSpan w:val="5"/>
          </w:tcPr>
          <w:p w:rsidR="006463F5" w:rsidRPr="00B85772" w:rsidRDefault="006463F5" w:rsidP="006463F5">
            <w:pPr>
              <w:spacing w:after="0" w:line="240" w:lineRule="auto"/>
              <w:jc w:val="both"/>
              <w:rPr>
                <w:rFonts w:ascii="Times New Roman" w:hAnsi="Times New Roman" w:cs="Times New Roman"/>
                <w:sz w:val="24"/>
                <w:szCs w:val="24"/>
                <w:u w:val="single"/>
              </w:rPr>
            </w:pPr>
            <w:r w:rsidRPr="002F591A">
              <w:rPr>
                <w:rFonts w:ascii="Times New Roman" w:hAnsi="Times New Roman"/>
                <w:b/>
                <w:sz w:val="24"/>
                <w:szCs w:val="24"/>
              </w:rPr>
              <w:t>Промежуточная аттестация</w:t>
            </w:r>
            <w:r w:rsidRPr="006463F5">
              <w:rPr>
                <w:rFonts w:ascii="Times New Roman" w:hAnsi="Times New Roman"/>
                <w:b/>
                <w:sz w:val="24"/>
                <w:szCs w:val="24"/>
              </w:rPr>
              <w:t>:</w:t>
            </w:r>
            <w:r>
              <w:rPr>
                <w:rFonts w:ascii="Times New Roman" w:hAnsi="Times New Roman"/>
                <w:b/>
                <w:sz w:val="24"/>
                <w:szCs w:val="24"/>
              </w:rPr>
              <w:t xml:space="preserve"> дифференцированный зачет </w:t>
            </w:r>
            <w:r w:rsidRPr="00B85772">
              <w:rPr>
                <w:rFonts w:ascii="Times New Roman" w:hAnsi="Times New Roman" w:cs="Times New Roman"/>
                <w:b/>
                <w:sz w:val="24"/>
                <w:szCs w:val="24"/>
              </w:rPr>
              <w:t>по МДК.02.0</w:t>
            </w:r>
            <w:r>
              <w:rPr>
                <w:rFonts w:ascii="Times New Roman" w:hAnsi="Times New Roman"/>
                <w:b/>
                <w:sz w:val="24"/>
                <w:szCs w:val="24"/>
              </w:rPr>
              <w:t>2</w:t>
            </w:r>
          </w:p>
        </w:tc>
        <w:tc>
          <w:tcPr>
            <w:tcW w:w="1559" w:type="dxa"/>
            <w:vAlign w:val="center"/>
          </w:tcPr>
          <w:p w:rsidR="006463F5" w:rsidRPr="00B85772" w:rsidRDefault="006463F5" w:rsidP="001421E7">
            <w:pPr>
              <w:spacing w:after="0" w:line="240" w:lineRule="auto"/>
              <w:jc w:val="center"/>
              <w:rPr>
                <w:rFonts w:ascii="Times New Roman" w:hAnsi="Times New Roman" w:cs="Times New Roman"/>
                <w:b/>
                <w:sz w:val="24"/>
                <w:szCs w:val="24"/>
                <w:u w:val="single"/>
              </w:rPr>
            </w:pPr>
          </w:p>
        </w:tc>
        <w:tc>
          <w:tcPr>
            <w:tcW w:w="1321" w:type="dxa"/>
            <w:vAlign w:val="center"/>
          </w:tcPr>
          <w:p w:rsidR="006463F5" w:rsidRPr="00B85772" w:rsidRDefault="006463F5" w:rsidP="0077784D">
            <w:pPr>
              <w:spacing w:after="0" w:line="240" w:lineRule="auto"/>
              <w:jc w:val="both"/>
              <w:rPr>
                <w:rFonts w:ascii="Times New Roman" w:hAnsi="Times New Roman" w:cs="Times New Roman"/>
                <w:sz w:val="24"/>
                <w:szCs w:val="24"/>
                <w:u w:val="single"/>
              </w:rPr>
            </w:pPr>
          </w:p>
        </w:tc>
      </w:tr>
      <w:tr w:rsidR="001421E7" w:rsidRPr="00B85772" w:rsidTr="0077784D">
        <w:trPr>
          <w:trHeight w:val="220"/>
        </w:trPr>
        <w:tc>
          <w:tcPr>
            <w:tcW w:w="2796" w:type="dxa"/>
          </w:tcPr>
          <w:p w:rsidR="001421E7" w:rsidRPr="00B85772" w:rsidRDefault="001421E7" w:rsidP="00055C41">
            <w:pPr>
              <w:spacing w:after="0" w:line="240" w:lineRule="auto"/>
              <w:jc w:val="both"/>
              <w:rPr>
                <w:rFonts w:ascii="Times New Roman" w:hAnsi="Times New Roman" w:cs="Times New Roman"/>
                <w:b/>
                <w:sz w:val="24"/>
                <w:szCs w:val="24"/>
              </w:rPr>
            </w:pPr>
          </w:p>
        </w:tc>
        <w:tc>
          <w:tcPr>
            <w:tcW w:w="9645" w:type="dxa"/>
            <w:gridSpan w:val="4"/>
          </w:tcPr>
          <w:p w:rsidR="001421E7" w:rsidRPr="0009460C" w:rsidRDefault="001421E7" w:rsidP="0009460C">
            <w:pPr>
              <w:spacing w:after="0" w:line="240" w:lineRule="auto"/>
              <w:jc w:val="center"/>
              <w:rPr>
                <w:rStyle w:val="10pt"/>
                <w:rFonts w:cs="Times New Roman"/>
                <w:b/>
                <w:i/>
                <w:sz w:val="24"/>
                <w:szCs w:val="24"/>
              </w:rPr>
            </w:pPr>
            <w:r w:rsidRPr="0009460C">
              <w:rPr>
                <w:rStyle w:val="10pt"/>
                <w:rFonts w:cs="Times New Roman"/>
                <w:b/>
                <w:i/>
                <w:sz w:val="24"/>
                <w:szCs w:val="24"/>
              </w:rPr>
              <w:t>5 (7) семестр</w:t>
            </w:r>
          </w:p>
        </w:tc>
        <w:tc>
          <w:tcPr>
            <w:tcW w:w="1559" w:type="dxa"/>
          </w:tcPr>
          <w:p w:rsidR="001421E7" w:rsidRPr="0009460C" w:rsidRDefault="001421E7" w:rsidP="0009460C">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1421E7" w:rsidRPr="00B85772" w:rsidRDefault="001421E7" w:rsidP="00820650">
            <w:pPr>
              <w:spacing w:after="0" w:line="240" w:lineRule="auto"/>
              <w:jc w:val="center"/>
              <w:rPr>
                <w:rFonts w:ascii="Times New Roman" w:hAnsi="Times New Roman" w:cs="Times New Roman"/>
                <w:sz w:val="24"/>
                <w:szCs w:val="24"/>
              </w:rPr>
            </w:pPr>
          </w:p>
        </w:tc>
      </w:tr>
      <w:tr w:rsidR="001421E7" w:rsidRPr="00B85772" w:rsidTr="00CF30FD">
        <w:trPr>
          <w:trHeight w:val="360"/>
        </w:trPr>
        <w:tc>
          <w:tcPr>
            <w:tcW w:w="12441" w:type="dxa"/>
            <w:gridSpan w:val="5"/>
          </w:tcPr>
          <w:p w:rsidR="001421E7" w:rsidRPr="00055C41" w:rsidRDefault="001421E7" w:rsidP="00BD14D5">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w:t>
            </w:r>
            <w:r>
              <w:rPr>
                <w:rFonts w:ascii="Times New Roman" w:hAnsi="Times New Roman" w:cs="Times New Roman"/>
                <w:b/>
                <w:sz w:val="24"/>
                <w:szCs w:val="24"/>
              </w:rPr>
              <w:t>о</w:t>
            </w:r>
            <w:r w:rsidRPr="00BD14D5">
              <w:rPr>
                <w:rFonts w:ascii="Times New Roman" w:hAnsi="Times New Roman" w:cs="Times New Roman"/>
                <w:b/>
                <w:sz w:val="24"/>
                <w:szCs w:val="24"/>
              </w:rPr>
              <w:t xml:space="preserve">рганизация движения и обеспечение безопасности на </w:t>
            </w:r>
            <w:r>
              <w:rPr>
                <w:rFonts w:ascii="Times New Roman" w:hAnsi="Times New Roman" w:cs="Times New Roman"/>
                <w:b/>
                <w:sz w:val="24"/>
                <w:szCs w:val="24"/>
              </w:rPr>
              <w:t xml:space="preserve">железнодорожном </w:t>
            </w:r>
            <w:r w:rsidRPr="00BD14D5">
              <w:rPr>
                <w:rFonts w:ascii="Times New Roman" w:hAnsi="Times New Roman" w:cs="Times New Roman"/>
                <w:b/>
                <w:sz w:val="24"/>
                <w:szCs w:val="24"/>
              </w:rPr>
              <w:t>транспорте</w:t>
            </w:r>
            <w:r w:rsidRPr="00055C41">
              <w:rPr>
                <w:rFonts w:ascii="Times New Roman" w:hAnsi="Times New Roman" w:cs="Times New Roman"/>
                <w:b/>
                <w:sz w:val="24"/>
                <w:szCs w:val="24"/>
              </w:rPr>
              <w:t>)</w:t>
            </w:r>
          </w:p>
        </w:tc>
        <w:tc>
          <w:tcPr>
            <w:tcW w:w="1559" w:type="dxa"/>
            <w:vAlign w:val="center"/>
          </w:tcPr>
          <w:p w:rsidR="001421E7" w:rsidRPr="00B85772" w:rsidRDefault="001421E7" w:rsidP="00820650">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1421E7" w:rsidRPr="00B85772" w:rsidRDefault="001421E7" w:rsidP="00820650">
            <w:pPr>
              <w:spacing w:after="0" w:line="240" w:lineRule="auto"/>
              <w:jc w:val="center"/>
              <w:rPr>
                <w:rFonts w:ascii="Times New Roman" w:hAnsi="Times New Roman" w:cs="Times New Roman"/>
                <w:b/>
                <w:sz w:val="24"/>
                <w:szCs w:val="24"/>
              </w:rPr>
            </w:pPr>
          </w:p>
        </w:tc>
      </w:tr>
      <w:tr w:rsidR="001421E7" w:rsidRPr="00B85772" w:rsidTr="003333F1">
        <w:trPr>
          <w:trHeight w:val="360"/>
        </w:trPr>
        <w:tc>
          <w:tcPr>
            <w:tcW w:w="12441" w:type="dxa"/>
            <w:gridSpan w:val="5"/>
          </w:tcPr>
          <w:p w:rsidR="001421E7" w:rsidRPr="0009460C" w:rsidRDefault="001421E7" w:rsidP="00820650">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1421E7" w:rsidRPr="00B85772" w:rsidRDefault="001421E7"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1421E7" w:rsidRPr="00B85772" w:rsidRDefault="001421E7"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1421E7" w:rsidRPr="00B85772" w:rsidRDefault="001421E7"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1421E7" w:rsidRPr="00B85772" w:rsidRDefault="001421E7"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1421E7" w:rsidRPr="00B85772" w:rsidRDefault="001421E7"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1421E7" w:rsidRPr="00B85772" w:rsidRDefault="001421E7" w:rsidP="00820650">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1421E7" w:rsidRPr="00B85772" w:rsidRDefault="001421E7" w:rsidP="00820650">
            <w:pPr>
              <w:spacing w:after="0" w:line="240" w:lineRule="auto"/>
              <w:jc w:val="both"/>
              <w:rPr>
                <w:rFonts w:ascii="Times New Roman" w:hAnsi="Times New Roman" w:cs="Times New Roman"/>
                <w:b/>
                <w:bCs/>
                <w:sz w:val="24"/>
                <w:szCs w:val="24"/>
              </w:rPr>
            </w:pPr>
            <w:r w:rsidRPr="00B85772">
              <w:rPr>
                <w:rStyle w:val="10pt"/>
                <w:rFonts w:cs="Times New Roman"/>
                <w:sz w:val="24"/>
                <w:szCs w:val="24"/>
              </w:rPr>
              <w:lastRenderedPageBreak/>
              <w:t>Перевод курбелем централизованных стрелок.</w:t>
            </w:r>
          </w:p>
        </w:tc>
        <w:tc>
          <w:tcPr>
            <w:tcW w:w="1559" w:type="dxa"/>
            <w:vAlign w:val="center"/>
          </w:tcPr>
          <w:p w:rsidR="001421E7" w:rsidRPr="00B85772" w:rsidRDefault="001421E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72</w:t>
            </w:r>
          </w:p>
        </w:tc>
        <w:tc>
          <w:tcPr>
            <w:tcW w:w="1321" w:type="dxa"/>
            <w:tcBorders>
              <w:bottom w:val="single" w:sz="4" w:space="0" w:color="auto"/>
            </w:tcBorders>
            <w:vAlign w:val="center"/>
          </w:tcPr>
          <w:p w:rsidR="001421E7" w:rsidRPr="00B85772" w:rsidRDefault="001421E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1421E7"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1421E7" w:rsidRPr="00B85772"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1421E7" w:rsidRPr="00B85772"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1421E7" w:rsidRPr="00B85772"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1421E7" w:rsidRPr="00B85772" w:rsidTr="003333F1">
        <w:trPr>
          <w:trHeight w:val="360"/>
        </w:trPr>
        <w:tc>
          <w:tcPr>
            <w:tcW w:w="12441" w:type="dxa"/>
            <w:gridSpan w:val="5"/>
          </w:tcPr>
          <w:p w:rsidR="001421E7" w:rsidRPr="00055C41" w:rsidRDefault="001421E7"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lastRenderedPageBreak/>
              <w:t>Составитель поездов</w:t>
            </w:r>
          </w:p>
          <w:p w:rsidR="001421E7" w:rsidRPr="00B85772" w:rsidRDefault="001421E7"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1421E7" w:rsidRPr="00B85772" w:rsidRDefault="001421E7"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1421E7" w:rsidRPr="00B85772" w:rsidRDefault="001421E7"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1421E7" w:rsidRPr="00B85772" w:rsidRDefault="001421E7"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1421E7" w:rsidRPr="00B85772" w:rsidRDefault="001421E7"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1421E7" w:rsidRPr="00B85772" w:rsidRDefault="001421E7"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1421E7" w:rsidRPr="00B85772" w:rsidRDefault="001421E7" w:rsidP="00820650">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1421E7" w:rsidRPr="00B85772" w:rsidRDefault="001421E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1421E7" w:rsidRPr="00B85772" w:rsidRDefault="001421E7"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1421E7"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1421E7" w:rsidRPr="00B85772"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1421E7" w:rsidRPr="00B85772"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1421E7" w:rsidRPr="00B85772"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57354" w:rsidRPr="00B85772" w:rsidTr="003333F1">
        <w:trPr>
          <w:trHeight w:val="360"/>
        </w:trPr>
        <w:tc>
          <w:tcPr>
            <w:tcW w:w="12441" w:type="dxa"/>
            <w:gridSpan w:val="5"/>
          </w:tcPr>
          <w:p w:rsidR="00A57354" w:rsidRPr="00055C41" w:rsidRDefault="00A57354"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сортировочной горки</w:t>
            </w:r>
          </w:p>
          <w:p w:rsidR="00A57354" w:rsidRPr="00B8577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 xml:space="preserve">Регулирование скорости движения отцепов и степени их торможения в зависимости от заполнения сортировочных </w:t>
            </w:r>
            <w:r w:rsidRPr="00A047F2">
              <w:rPr>
                <w:rFonts w:ascii="Times New Roman" w:eastAsia="Times New Roman" w:hAnsi="Times New Roman" w:cs="Times New Roman"/>
                <w:color w:val="000000"/>
                <w:spacing w:val="-3"/>
                <w:sz w:val="24"/>
                <w:szCs w:val="24"/>
                <w:lang w:eastAsia="ru-RU"/>
              </w:rPr>
              <w:lastRenderedPageBreak/>
              <w:t>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A57354" w:rsidRPr="00B85772" w:rsidRDefault="00A57354"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A57354" w:rsidRPr="00B85772" w:rsidRDefault="00A57354"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57354" w:rsidRPr="00B85772" w:rsidRDefault="00A57354"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57354"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57354" w:rsidRPr="00B85772" w:rsidTr="003333F1">
        <w:trPr>
          <w:trHeight w:val="360"/>
        </w:trPr>
        <w:tc>
          <w:tcPr>
            <w:tcW w:w="12441" w:type="dxa"/>
            <w:gridSpan w:val="5"/>
          </w:tcPr>
          <w:p w:rsidR="00A57354" w:rsidRPr="00055C41" w:rsidRDefault="00A57354"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A57354" w:rsidRPr="00B8577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A57354" w:rsidRPr="00B8577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A57354" w:rsidRPr="00B85772" w:rsidRDefault="00A57354"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A57354" w:rsidRPr="00B85772" w:rsidRDefault="00A57354"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57354"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1421E7" w:rsidRPr="00B85772" w:rsidTr="00055C41">
        <w:trPr>
          <w:trHeight w:val="311"/>
        </w:trPr>
        <w:tc>
          <w:tcPr>
            <w:tcW w:w="12441" w:type="dxa"/>
            <w:gridSpan w:val="5"/>
          </w:tcPr>
          <w:p w:rsidR="001421E7" w:rsidRPr="00B85772" w:rsidRDefault="001421E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t>Промежуточная аттестация: дифференцированный зачет по ПП.02.01</w:t>
            </w:r>
          </w:p>
        </w:tc>
        <w:tc>
          <w:tcPr>
            <w:tcW w:w="1559" w:type="dxa"/>
            <w:vAlign w:val="center"/>
          </w:tcPr>
          <w:p w:rsidR="001421E7" w:rsidRPr="00B85772" w:rsidRDefault="001421E7" w:rsidP="00820650">
            <w:pPr>
              <w:spacing w:after="0" w:line="240" w:lineRule="auto"/>
              <w:jc w:val="center"/>
              <w:rPr>
                <w:rFonts w:ascii="Times New Roman" w:hAnsi="Times New Roman" w:cs="Times New Roman"/>
                <w:sz w:val="24"/>
                <w:szCs w:val="24"/>
              </w:rPr>
            </w:pPr>
          </w:p>
        </w:tc>
        <w:tc>
          <w:tcPr>
            <w:tcW w:w="1321" w:type="dxa"/>
            <w:vAlign w:val="center"/>
          </w:tcPr>
          <w:p w:rsidR="001421E7" w:rsidRPr="00B85772" w:rsidRDefault="001421E7" w:rsidP="00820650">
            <w:pPr>
              <w:spacing w:after="0" w:line="240" w:lineRule="auto"/>
              <w:jc w:val="center"/>
              <w:rPr>
                <w:rFonts w:ascii="Times New Roman" w:hAnsi="Times New Roman" w:cs="Times New Roman"/>
                <w:sz w:val="24"/>
                <w:szCs w:val="24"/>
              </w:rPr>
            </w:pPr>
          </w:p>
        </w:tc>
      </w:tr>
      <w:tr w:rsidR="001421E7" w:rsidRPr="00B85772" w:rsidTr="00055C41">
        <w:trPr>
          <w:trHeight w:val="311"/>
        </w:trPr>
        <w:tc>
          <w:tcPr>
            <w:tcW w:w="12441" w:type="dxa"/>
            <w:gridSpan w:val="5"/>
          </w:tcPr>
          <w:p w:rsidR="001421E7" w:rsidRPr="00B85772" w:rsidRDefault="001421E7" w:rsidP="008206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p>
        </w:tc>
        <w:tc>
          <w:tcPr>
            <w:tcW w:w="1559" w:type="dxa"/>
            <w:vAlign w:val="center"/>
          </w:tcPr>
          <w:p w:rsidR="001421E7" w:rsidRPr="005078C9" w:rsidRDefault="001421E7"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6</w:t>
            </w:r>
          </w:p>
        </w:tc>
        <w:tc>
          <w:tcPr>
            <w:tcW w:w="1321" w:type="dxa"/>
            <w:vAlign w:val="center"/>
          </w:tcPr>
          <w:p w:rsidR="001421E7" w:rsidRPr="00B85772" w:rsidRDefault="001421E7" w:rsidP="00820650">
            <w:pPr>
              <w:spacing w:after="0" w:line="240" w:lineRule="auto"/>
              <w:jc w:val="center"/>
              <w:rPr>
                <w:rFonts w:ascii="Times New Roman" w:hAnsi="Times New Roman" w:cs="Times New Roman"/>
                <w:sz w:val="24"/>
                <w:szCs w:val="24"/>
              </w:rPr>
            </w:pPr>
          </w:p>
        </w:tc>
      </w:tr>
      <w:tr w:rsidR="001421E7" w:rsidRPr="00B85772" w:rsidTr="003333F1">
        <w:tc>
          <w:tcPr>
            <w:tcW w:w="12441" w:type="dxa"/>
            <w:gridSpan w:val="5"/>
            <w:tcBorders>
              <w:bottom w:val="single" w:sz="4" w:space="0" w:color="auto"/>
              <w:right w:val="single" w:sz="4" w:space="0" w:color="auto"/>
            </w:tcBorders>
          </w:tcPr>
          <w:p w:rsidR="001421E7" w:rsidRPr="00B85772" w:rsidRDefault="001421E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1421E7" w:rsidRPr="00B85772" w:rsidRDefault="00433F5F"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748</w:t>
            </w:r>
          </w:p>
        </w:tc>
        <w:tc>
          <w:tcPr>
            <w:tcW w:w="1321" w:type="dxa"/>
            <w:tcBorders>
              <w:left w:val="single" w:sz="4" w:space="0" w:color="auto"/>
              <w:bottom w:val="single" w:sz="4" w:space="0" w:color="auto"/>
            </w:tcBorders>
            <w:vAlign w:val="center"/>
          </w:tcPr>
          <w:p w:rsidR="001421E7" w:rsidRPr="00B85772" w:rsidRDefault="001421E7" w:rsidP="00820650">
            <w:pPr>
              <w:spacing w:after="0" w:line="240" w:lineRule="auto"/>
              <w:jc w:val="center"/>
              <w:rPr>
                <w:rFonts w:ascii="Times New Roman" w:hAnsi="Times New Roman" w:cs="Times New Roman"/>
                <w:sz w:val="24"/>
                <w:szCs w:val="24"/>
              </w:rPr>
            </w:pPr>
          </w:p>
        </w:tc>
      </w:tr>
    </w:tbl>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2E248C" w:rsidRPr="00B85772" w:rsidRDefault="009F4949" w:rsidP="00A5735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r w:rsidR="002E248C" w:rsidRPr="00B85772">
        <w:rPr>
          <w:rFonts w:ascii="Times New Roman" w:hAnsi="Times New Roman" w:cs="Times New Roman"/>
          <w:sz w:val="24"/>
          <w:szCs w:val="24"/>
        </w:rPr>
        <w:br w:type="page"/>
      </w:r>
    </w:p>
    <w:p w:rsidR="002E248C" w:rsidRPr="00B85772" w:rsidRDefault="002E248C" w:rsidP="002E248C">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Заочная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6"/>
        <w:gridCol w:w="547"/>
        <w:gridCol w:w="6"/>
        <w:gridCol w:w="14"/>
        <w:gridCol w:w="9072"/>
        <w:gridCol w:w="1559"/>
        <w:gridCol w:w="1321"/>
      </w:tblGrid>
      <w:tr w:rsidR="00F44DC9" w:rsidRPr="00B85772" w:rsidTr="00CF30FD">
        <w:trPr>
          <w:trHeight w:val="930"/>
        </w:trPr>
        <w:tc>
          <w:tcPr>
            <w:tcW w:w="2802" w:type="dxa"/>
            <w:gridSpan w:val="2"/>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4"/>
            <w:vAlign w:val="center"/>
          </w:tcPr>
          <w:p w:rsidR="00F44DC9" w:rsidRPr="00B85772" w:rsidRDefault="00F44DC9"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4"/>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7B6C80" w:rsidP="00CF30FD">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232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МДК.02.01</w:t>
            </w:r>
            <w:r>
              <w:rPr>
                <w:rFonts w:ascii="Times New Roman" w:hAnsi="Times New Roman" w:cs="Times New Roman"/>
                <w:b/>
                <w:bCs/>
                <w:sz w:val="24"/>
                <w:szCs w:val="24"/>
              </w:rPr>
              <w:t>.</w:t>
            </w:r>
            <w:r w:rsidRPr="00B85772">
              <w:rPr>
                <w:rFonts w:ascii="Times New Roman" w:eastAsia="Times New Roman" w:hAnsi="Times New Roman" w:cs="Times New Roman"/>
                <w:b/>
                <w:bCs/>
                <w:i/>
                <w:spacing w:val="-4"/>
                <w:sz w:val="24"/>
                <w:szCs w:val="24"/>
                <w:lang w:eastAsia="ru-RU"/>
              </w:rPr>
              <w:t xml:space="preserve"> </w:t>
            </w:r>
            <w:r w:rsidRPr="00B85772">
              <w:rPr>
                <w:rFonts w:ascii="Times New Roman" w:hAnsi="Times New Roman" w:cs="Times New Roman"/>
                <w:b/>
                <w:bCs/>
                <w:sz w:val="24"/>
                <w:szCs w:val="24"/>
              </w:rPr>
              <w:t>Организация движения (по видам транспорта)</w:t>
            </w:r>
          </w:p>
        </w:tc>
        <w:tc>
          <w:tcPr>
            <w:tcW w:w="9639" w:type="dxa"/>
            <w:gridSpan w:val="4"/>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7B6C80"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4"/>
          </w:tcPr>
          <w:p w:rsidR="00F44DC9" w:rsidRPr="009F094C"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 курс</w:t>
            </w:r>
          </w:p>
        </w:tc>
        <w:tc>
          <w:tcPr>
            <w:tcW w:w="1559" w:type="dxa"/>
            <w:vAlign w:val="center"/>
          </w:tcPr>
          <w:p w:rsidR="00F44DC9" w:rsidRPr="00B85772" w:rsidRDefault="007B6C80" w:rsidP="00CF30F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232</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4"/>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7B6C80"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F44DC9" w:rsidRPr="00B85772" w:rsidRDefault="007B6C80"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F44DC9" w:rsidRPr="00B85772" w:rsidRDefault="007B6C80"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F44DC9" w:rsidRPr="008501FC" w:rsidRDefault="00F44DC9" w:rsidP="00CF30FD">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7B6C80"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vAlign w:val="center"/>
          </w:tcPr>
          <w:p w:rsidR="00F44DC9" w:rsidRPr="00B85772" w:rsidRDefault="007B6C80"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4"/>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7B6C80"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 xml:space="preserve">ких поездов. Технические нормы пассажирского движения. Учет и отчетность по </w:t>
            </w:r>
            <w:r w:rsidRPr="00B85772">
              <w:rPr>
                <w:rFonts w:ascii="Times New Roman" w:hAnsi="Times New Roman" w:cs="Times New Roman"/>
                <w:bCs/>
                <w:sz w:val="24"/>
                <w:szCs w:val="24"/>
              </w:rPr>
              <w:lastRenderedPageBreak/>
              <w:t>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900B2">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tc>
        <w:tc>
          <w:tcPr>
            <w:tcW w:w="9639" w:type="dxa"/>
            <w:gridSpan w:val="4"/>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5C5167"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 xml:space="preserve">эксплуатационной </w:t>
            </w:r>
            <w:r w:rsidRPr="00B85772">
              <w:rPr>
                <w:rFonts w:ascii="Times New Roman" w:eastAsia="Times New Roman" w:hAnsi="Times New Roman" w:cs="Times New Roman"/>
                <w:b/>
                <w:w w:val="103"/>
                <w:sz w:val="24"/>
                <w:szCs w:val="24"/>
                <w:lang w:eastAsia="ru-RU"/>
              </w:rPr>
              <w:lastRenderedPageBreak/>
              <w:t>работой</w:t>
            </w:r>
          </w:p>
        </w:tc>
        <w:tc>
          <w:tcPr>
            <w:tcW w:w="9639" w:type="dxa"/>
            <w:gridSpan w:val="4"/>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F44DC9" w:rsidRPr="00B85772" w:rsidRDefault="005C5167"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r w:rsidRPr="00B85772">
              <w:rPr>
                <w:rFonts w:ascii="Times New Roman" w:eastAsia="Times New Roman" w:hAnsi="Times New Roman" w:cs="Times New Roman"/>
                <w:b/>
                <w:sz w:val="24"/>
                <w:szCs w:val="24"/>
                <w:shd w:val="clear" w:color="auto" w:fill="FFFFFF"/>
              </w:rPr>
              <w:t xml:space="preserve"> </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val="restart"/>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F44DC9" w:rsidRPr="00B85772" w:rsidRDefault="00F44DC9" w:rsidP="00CF30FD">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p>
        </w:tc>
        <w:tc>
          <w:tcPr>
            <w:tcW w:w="1559" w:type="dxa"/>
            <w:vAlign w:val="center"/>
          </w:tcPr>
          <w:p w:rsidR="00F44DC9" w:rsidRPr="00B85772" w:rsidRDefault="005C5167"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w:t>
            </w:r>
            <w:r w:rsidR="007B6C80">
              <w:rPr>
                <w:rStyle w:val="10pt"/>
                <w:rFonts w:cs="Times New Roman"/>
                <w:b/>
                <w:sz w:val="24"/>
                <w:szCs w:val="24"/>
              </w:rPr>
              <w:t>обучающихся</w:t>
            </w:r>
            <w:r w:rsidRPr="00B85772">
              <w:rPr>
                <w:rStyle w:val="10pt"/>
                <w:rFonts w:cs="Times New Roman"/>
                <w:b/>
                <w:sz w:val="24"/>
                <w:szCs w:val="24"/>
              </w:rPr>
              <w:t xml:space="preserve"> </w:t>
            </w:r>
          </w:p>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12441" w:type="dxa"/>
            <w:gridSpan w:val="6"/>
          </w:tcPr>
          <w:p w:rsidR="00F44DC9" w:rsidRPr="00B85772" w:rsidRDefault="00F44DC9" w:rsidP="00CF30FD">
            <w:pPr>
              <w:spacing w:after="0" w:line="240" w:lineRule="auto"/>
              <w:jc w:val="both"/>
              <w:rPr>
                <w:rStyle w:val="10pt"/>
                <w:rFonts w:cs="Times New Roman"/>
                <w:b/>
                <w:color w:val="auto"/>
                <w:sz w:val="24"/>
                <w:szCs w:val="24"/>
              </w:rPr>
            </w:pPr>
            <w:r w:rsidRPr="00505B2B">
              <w:rPr>
                <w:rFonts w:ascii="Times New Roman" w:hAnsi="Times New Roman" w:cs="Times New Roman"/>
                <w:b/>
                <w:sz w:val="24"/>
                <w:szCs w:val="24"/>
              </w:rPr>
              <w:t>Промежуточная аттестация: экзамен по МДК.02.01</w:t>
            </w:r>
          </w:p>
        </w:tc>
        <w:tc>
          <w:tcPr>
            <w:tcW w:w="1559" w:type="dxa"/>
            <w:vAlign w:val="center"/>
          </w:tcPr>
          <w:p w:rsidR="00F44DC9" w:rsidRPr="007B6C80" w:rsidRDefault="007B6C80" w:rsidP="00CF30FD">
            <w:pPr>
              <w:spacing w:after="0" w:line="240" w:lineRule="auto"/>
              <w:jc w:val="center"/>
              <w:rPr>
                <w:rFonts w:ascii="Times New Roman" w:hAnsi="Times New Roman" w:cs="Times New Roman"/>
                <w:b/>
                <w:sz w:val="24"/>
                <w:szCs w:val="24"/>
              </w:rPr>
            </w:pPr>
            <w:r w:rsidRPr="007B6C80">
              <w:rPr>
                <w:rFonts w:ascii="Times New Roman" w:hAnsi="Times New Roman" w:cs="Times New Roman"/>
                <w:b/>
                <w:sz w:val="24"/>
                <w:szCs w:val="24"/>
              </w:rPr>
              <w:t>12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49" w:type="dxa"/>
            <w:gridSpan w:val="3"/>
          </w:tcPr>
          <w:p w:rsidR="00F44DC9" w:rsidRPr="00B85772" w:rsidRDefault="00F44DC9" w:rsidP="00CF30FD">
            <w:pPr>
              <w:spacing w:after="0" w:line="240" w:lineRule="auto"/>
              <w:jc w:val="both"/>
              <w:rPr>
                <w:rFonts w:ascii="Times New Roman" w:hAnsi="Times New Roman" w:cs="Times New Roman"/>
                <w:b/>
                <w:sz w:val="24"/>
                <w:szCs w:val="24"/>
              </w:rPr>
            </w:pPr>
          </w:p>
        </w:tc>
        <w:tc>
          <w:tcPr>
            <w:tcW w:w="9092" w:type="dxa"/>
            <w:gridSpan w:val="3"/>
          </w:tcPr>
          <w:p w:rsidR="00F44DC9" w:rsidRPr="002F642C" w:rsidRDefault="00505B2B" w:rsidP="00CF30FD">
            <w:pPr>
              <w:spacing w:after="0" w:line="240" w:lineRule="auto"/>
              <w:jc w:val="center"/>
              <w:rPr>
                <w:rStyle w:val="10pt"/>
                <w:rFonts w:cs="Times New Roman"/>
                <w:b/>
                <w:i/>
                <w:sz w:val="24"/>
                <w:szCs w:val="24"/>
              </w:rPr>
            </w:pPr>
            <w:r>
              <w:rPr>
                <w:rStyle w:val="10pt"/>
                <w:rFonts w:cs="Times New Roman"/>
                <w:b/>
                <w:i/>
                <w:sz w:val="24"/>
                <w:szCs w:val="24"/>
              </w:rPr>
              <w:t>3 курс</w:t>
            </w:r>
          </w:p>
        </w:tc>
        <w:tc>
          <w:tcPr>
            <w:tcW w:w="1559" w:type="dxa"/>
          </w:tcPr>
          <w:p w:rsidR="00F44DC9" w:rsidRPr="002F642C" w:rsidRDefault="00F44DC9" w:rsidP="00CF30FD">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12441" w:type="dxa"/>
            <w:gridSpan w:val="6"/>
          </w:tcPr>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lastRenderedPageBreak/>
              <w:t>УП.02.01 Учебная практика (управление движением)</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F44DC9" w:rsidRPr="002F642C" w:rsidRDefault="00F44DC9" w:rsidP="00CF30FD">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2F642C"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c>
          <w:tcPr>
            <w:tcW w:w="12441" w:type="dxa"/>
            <w:gridSpan w:val="6"/>
          </w:tcPr>
          <w:p w:rsidR="00F44DC9" w:rsidRPr="00B85772" w:rsidRDefault="00F44DC9" w:rsidP="00CF30FD">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5175E8" w:rsidRPr="00B85772" w:rsidTr="005175E8">
        <w:tc>
          <w:tcPr>
            <w:tcW w:w="2802" w:type="dxa"/>
            <w:gridSpan w:val="2"/>
          </w:tcPr>
          <w:p w:rsidR="005175E8" w:rsidRPr="00B85772" w:rsidRDefault="005175E8" w:rsidP="005175E8">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 xml:space="preserve">Раздел </w:t>
            </w:r>
            <w:r>
              <w:rPr>
                <w:rFonts w:ascii="Times New Roman" w:hAnsi="Times New Roman" w:cs="Times New Roman"/>
                <w:b/>
                <w:bCs/>
                <w:sz w:val="24"/>
                <w:szCs w:val="24"/>
                <w:u w:val="single"/>
              </w:rPr>
              <w:t>2</w:t>
            </w:r>
            <w:r w:rsidRPr="00B85772">
              <w:rPr>
                <w:rFonts w:ascii="Times New Roman" w:hAnsi="Times New Roman" w:cs="Times New Roman"/>
                <w:b/>
                <w:bCs/>
                <w:sz w:val="24"/>
                <w:szCs w:val="24"/>
                <w:u w:val="single"/>
              </w:rPr>
              <w:t xml:space="preserve">. </w:t>
            </w:r>
            <w:r w:rsidRPr="00035FBB">
              <w:rPr>
                <w:rFonts w:ascii="Times New Roman" w:hAnsi="Times New Roman" w:cs="Times New Roman"/>
                <w:b/>
                <w:bCs/>
                <w:sz w:val="24"/>
                <w:szCs w:val="24"/>
                <w:u w:val="single"/>
              </w:rPr>
              <w:t>Техническая эксплуатация железных дорог и безопасность движения</w:t>
            </w:r>
          </w:p>
        </w:tc>
        <w:tc>
          <w:tcPr>
            <w:tcW w:w="9639" w:type="dxa"/>
            <w:gridSpan w:val="4"/>
          </w:tcPr>
          <w:p w:rsidR="005175E8" w:rsidRPr="00B85772" w:rsidRDefault="005175E8" w:rsidP="005175E8">
            <w:pPr>
              <w:spacing w:after="0" w:line="240" w:lineRule="auto"/>
              <w:jc w:val="both"/>
              <w:rPr>
                <w:rFonts w:ascii="Times New Roman" w:hAnsi="Times New Roman" w:cs="Times New Roman"/>
                <w:sz w:val="24"/>
                <w:szCs w:val="24"/>
                <w:u w:val="single"/>
              </w:rPr>
            </w:pPr>
          </w:p>
        </w:tc>
        <w:tc>
          <w:tcPr>
            <w:tcW w:w="1559" w:type="dxa"/>
            <w:vAlign w:val="center"/>
          </w:tcPr>
          <w:p w:rsidR="005175E8" w:rsidRPr="00330ACD" w:rsidRDefault="005175E8" w:rsidP="005175E8">
            <w:pPr>
              <w:spacing w:after="0" w:line="240" w:lineRule="auto"/>
              <w:jc w:val="center"/>
              <w:rPr>
                <w:rFonts w:ascii="Times New Roman" w:hAnsi="Times New Roman" w:cs="Times New Roman"/>
                <w:b/>
                <w:sz w:val="24"/>
                <w:szCs w:val="24"/>
                <w:u w:val="single"/>
              </w:rPr>
            </w:pPr>
            <w:r w:rsidRPr="00330ACD">
              <w:rPr>
                <w:rFonts w:ascii="Times New Roman" w:hAnsi="Times New Roman" w:cs="Times New Roman"/>
                <w:b/>
                <w:sz w:val="24"/>
                <w:szCs w:val="24"/>
                <w:u w:val="single"/>
              </w:rPr>
              <w:t>222</w:t>
            </w:r>
          </w:p>
        </w:tc>
        <w:tc>
          <w:tcPr>
            <w:tcW w:w="1321" w:type="dxa"/>
            <w:vAlign w:val="center"/>
          </w:tcPr>
          <w:p w:rsidR="005175E8" w:rsidRPr="00B85772" w:rsidRDefault="005175E8" w:rsidP="00CF30FD">
            <w:pPr>
              <w:spacing w:after="0" w:line="240" w:lineRule="auto"/>
              <w:jc w:val="both"/>
              <w:rPr>
                <w:rFonts w:ascii="Times New Roman" w:hAnsi="Times New Roman" w:cs="Times New Roman"/>
                <w:sz w:val="24"/>
                <w:szCs w:val="24"/>
                <w:u w:val="single"/>
              </w:rPr>
            </w:pPr>
          </w:p>
        </w:tc>
      </w:tr>
      <w:tr w:rsidR="005175E8" w:rsidRPr="00B85772" w:rsidTr="005175E8">
        <w:tc>
          <w:tcPr>
            <w:tcW w:w="2802" w:type="dxa"/>
            <w:gridSpan w:val="2"/>
          </w:tcPr>
          <w:p w:rsidR="005175E8" w:rsidRPr="00B85772" w:rsidRDefault="005175E8"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w:t>
            </w:r>
            <w:r>
              <w:rPr>
                <w:rFonts w:ascii="Times New Roman" w:hAnsi="Times New Roman" w:cs="Times New Roman"/>
                <w:b/>
                <w:bCs/>
                <w:sz w:val="24"/>
                <w:szCs w:val="24"/>
              </w:rPr>
              <w:t>02.</w:t>
            </w:r>
            <w:r w:rsidRPr="00B85772">
              <w:rPr>
                <w:rFonts w:ascii="Times New Roman" w:eastAsia="Times New Roman" w:hAnsi="Times New Roman" w:cs="Times New Roman"/>
                <w:b/>
                <w:bCs/>
                <w:i/>
                <w:spacing w:val="-4"/>
                <w:sz w:val="24"/>
                <w:szCs w:val="24"/>
                <w:lang w:eastAsia="ru-RU"/>
              </w:rPr>
              <w:t xml:space="preserve"> </w:t>
            </w:r>
            <w:r>
              <w:rPr>
                <w:rFonts w:ascii="Times New Roman" w:hAnsi="Times New Roman" w:cs="Times New Roman"/>
                <w:b/>
                <w:bCs/>
                <w:sz w:val="24"/>
                <w:szCs w:val="24"/>
              </w:rPr>
              <w:t>Обеспечение безопасности на железнодорожном транспорте</w:t>
            </w:r>
          </w:p>
        </w:tc>
        <w:tc>
          <w:tcPr>
            <w:tcW w:w="9639" w:type="dxa"/>
            <w:gridSpan w:val="4"/>
          </w:tcPr>
          <w:p w:rsidR="005175E8" w:rsidRPr="00B85772" w:rsidRDefault="005175E8" w:rsidP="005175E8">
            <w:pPr>
              <w:spacing w:after="0" w:line="240" w:lineRule="auto"/>
              <w:jc w:val="both"/>
              <w:rPr>
                <w:rFonts w:ascii="Times New Roman" w:hAnsi="Times New Roman" w:cs="Times New Roman"/>
                <w:sz w:val="24"/>
                <w:szCs w:val="24"/>
              </w:rPr>
            </w:pPr>
          </w:p>
        </w:tc>
        <w:tc>
          <w:tcPr>
            <w:tcW w:w="1559" w:type="dxa"/>
            <w:vAlign w:val="center"/>
          </w:tcPr>
          <w:p w:rsidR="005175E8" w:rsidRPr="00330ACD" w:rsidRDefault="005175E8" w:rsidP="005175E8">
            <w:pPr>
              <w:spacing w:after="0" w:line="240" w:lineRule="auto"/>
              <w:jc w:val="center"/>
              <w:rPr>
                <w:rFonts w:ascii="Times New Roman" w:hAnsi="Times New Roman" w:cs="Times New Roman"/>
                <w:b/>
                <w:sz w:val="24"/>
                <w:szCs w:val="24"/>
              </w:rPr>
            </w:pPr>
            <w:r w:rsidRPr="00330ACD">
              <w:rPr>
                <w:rFonts w:ascii="Times New Roman" w:hAnsi="Times New Roman" w:cs="Times New Roman"/>
                <w:b/>
                <w:sz w:val="24"/>
                <w:szCs w:val="24"/>
              </w:rPr>
              <w:t>222</w:t>
            </w:r>
          </w:p>
        </w:tc>
        <w:tc>
          <w:tcPr>
            <w:tcW w:w="1321" w:type="dxa"/>
            <w:vAlign w:val="center"/>
          </w:tcPr>
          <w:p w:rsidR="005175E8" w:rsidRPr="00B85772" w:rsidRDefault="005175E8" w:rsidP="00CF30FD">
            <w:pPr>
              <w:spacing w:after="0" w:line="240" w:lineRule="auto"/>
              <w:jc w:val="both"/>
              <w:rPr>
                <w:rFonts w:ascii="Times New Roman" w:hAnsi="Times New Roman" w:cs="Times New Roman"/>
                <w:sz w:val="24"/>
                <w:szCs w:val="24"/>
              </w:rPr>
            </w:pPr>
          </w:p>
        </w:tc>
      </w:tr>
      <w:tr w:rsidR="004873CC" w:rsidRPr="00B85772" w:rsidTr="005175E8">
        <w:tc>
          <w:tcPr>
            <w:tcW w:w="2802" w:type="dxa"/>
            <w:gridSpan w:val="2"/>
          </w:tcPr>
          <w:p w:rsidR="004873CC" w:rsidRPr="00B85772" w:rsidRDefault="004873CC" w:rsidP="005175E8">
            <w:pPr>
              <w:spacing w:after="0" w:line="240" w:lineRule="auto"/>
              <w:jc w:val="both"/>
              <w:rPr>
                <w:rFonts w:ascii="Times New Roman" w:hAnsi="Times New Roman" w:cs="Times New Roman"/>
                <w:b/>
                <w:bCs/>
                <w:i/>
                <w:sz w:val="24"/>
                <w:szCs w:val="24"/>
              </w:rPr>
            </w:pPr>
          </w:p>
        </w:tc>
        <w:tc>
          <w:tcPr>
            <w:tcW w:w="9639" w:type="dxa"/>
            <w:gridSpan w:val="4"/>
            <w:vAlign w:val="center"/>
          </w:tcPr>
          <w:p w:rsidR="004873CC" w:rsidRPr="00831F17" w:rsidRDefault="004873CC" w:rsidP="004873CC">
            <w:pPr>
              <w:widowControl w:val="0"/>
              <w:spacing w:after="0" w:line="240" w:lineRule="auto"/>
              <w:jc w:val="center"/>
              <w:rPr>
                <w:rFonts w:ascii="Times New Roman" w:hAnsi="Times New Roman"/>
                <w:b/>
                <w:i/>
                <w:sz w:val="24"/>
                <w:szCs w:val="24"/>
                <w:highlight w:val="yellow"/>
              </w:rPr>
            </w:pPr>
            <w:r w:rsidRPr="000B0AB7">
              <w:rPr>
                <w:rFonts w:ascii="Times New Roman" w:hAnsi="Times New Roman"/>
                <w:b/>
                <w:i/>
                <w:sz w:val="24"/>
                <w:szCs w:val="24"/>
              </w:rPr>
              <w:t>3 курс</w:t>
            </w:r>
          </w:p>
        </w:tc>
        <w:tc>
          <w:tcPr>
            <w:tcW w:w="1559" w:type="dxa"/>
          </w:tcPr>
          <w:p w:rsidR="004873CC" w:rsidRPr="0014638F" w:rsidRDefault="0002293E" w:rsidP="004873CC">
            <w:pPr>
              <w:widowControl w:val="0"/>
              <w:spacing w:after="0" w:line="240" w:lineRule="auto"/>
              <w:jc w:val="center"/>
              <w:rPr>
                <w:rFonts w:ascii="Times New Roman" w:hAnsi="Times New Roman"/>
                <w:b/>
                <w:i/>
                <w:sz w:val="24"/>
                <w:szCs w:val="24"/>
              </w:rPr>
            </w:pPr>
            <w:r>
              <w:rPr>
                <w:rFonts w:ascii="Times New Roman" w:hAnsi="Times New Roman"/>
                <w:b/>
                <w:i/>
                <w:sz w:val="24"/>
                <w:szCs w:val="24"/>
              </w:rPr>
              <w:t>100</w:t>
            </w:r>
          </w:p>
        </w:tc>
        <w:tc>
          <w:tcPr>
            <w:tcW w:w="1321" w:type="dxa"/>
            <w:vAlign w:val="center"/>
          </w:tcPr>
          <w:p w:rsidR="004873CC" w:rsidRPr="00B85772" w:rsidRDefault="004873CC" w:rsidP="00CF30FD">
            <w:pPr>
              <w:spacing w:after="0" w:line="240" w:lineRule="auto"/>
              <w:jc w:val="both"/>
              <w:rPr>
                <w:rFonts w:ascii="Times New Roman" w:hAnsi="Times New Roman" w:cs="Times New Roman"/>
                <w:b/>
                <w:i/>
                <w:sz w:val="24"/>
                <w:szCs w:val="24"/>
              </w:rPr>
            </w:pPr>
          </w:p>
        </w:tc>
      </w:tr>
      <w:tr w:rsidR="004873CC" w:rsidRPr="00B85772" w:rsidTr="005175E8">
        <w:tc>
          <w:tcPr>
            <w:tcW w:w="2802" w:type="dxa"/>
            <w:gridSpan w:val="2"/>
            <w:vMerge w:val="restart"/>
          </w:tcPr>
          <w:p w:rsidR="004873CC" w:rsidRPr="00B85772" w:rsidRDefault="004873CC" w:rsidP="005175E8">
            <w:pPr>
              <w:spacing w:after="0" w:line="240" w:lineRule="auto"/>
              <w:jc w:val="both"/>
              <w:rPr>
                <w:rFonts w:ascii="Times New Roman" w:hAnsi="Times New Roman" w:cs="Times New Roman"/>
                <w:b/>
                <w:bCs/>
                <w:sz w:val="24"/>
                <w:szCs w:val="24"/>
                <w:u w:val="single"/>
              </w:rPr>
            </w:pPr>
            <w:r w:rsidRPr="00035FBB">
              <w:rPr>
                <w:rFonts w:ascii="Times New Roman" w:hAnsi="Times New Roman"/>
                <w:b/>
                <w:sz w:val="24"/>
                <w:szCs w:val="24"/>
              </w:rPr>
              <w:t>Введение</w:t>
            </w:r>
          </w:p>
        </w:tc>
        <w:tc>
          <w:tcPr>
            <w:tcW w:w="9639" w:type="dxa"/>
            <w:gridSpan w:val="4"/>
          </w:tcPr>
          <w:p w:rsidR="004873CC" w:rsidRPr="00B85772" w:rsidRDefault="004873CC" w:rsidP="005175E8">
            <w:pPr>
              <w:spacing w:after="0" w:line="240" w:lineRule="auto"/>
              <w:jc w:val="both"/>
              <w:rPr>
                <w:rFonts w:ascii="Times New Roman" w:hAnsi="Times New Roman" w:cs="Times New Roman"/>
                <w:sz w:val="24"/>
                <w:szCs w:val="24"/>
                <w:u w:val="single"/>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4873CC" w:rsidRPr="00035FBB" w:rsidRDefault="00330ACD" w:rsidP="005175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21" w:type="dxa"/>
            <w:vAlign w:val="center"/>
          </w:tcPr>
          <w:p w:rsidR="004873CC" w:rsidRPr="00B85772" w:rsidRDefault="004873CC" w:rsidP="00792DBB">
            <w:pPr>
              <w:spacing w:after="0" w:line="240" w:lineRule="auto"/>
              <w:jc w:val="both"/>
              <w:rPr>
                <w:rFonts w:ascii="Times New Roman" w:hAnsi="Times New Roman" w:cs="Times New Roman"/>
                <w:b/>
                <w:i/>
                <w:sz w:val="24"/>
                <w:szCs w:val="24"/>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035FBB" w:rsidRDefault="004873CC" w:rsidP="005175E8">
            <w:pPr>
              <w:spacing w:after="0" w:line="240" w:lineRule="auto"/>
              <w:jc w:val="both"/>
              <w:rPr>
                <w:rFonts w:ascii="Times New Roman" w:hAnsi="Times New Roman" w:cs="Times New Roman"/>
                <w:sz w:val="24"/>
                <w:szCs w:val="24"/>
              </w:rPr>
            </w:pPr>
            <w:r w:rsidRPr="00035FBB">
              <w:rPr>
                <w:rFonts w:ascii="Times New Roman" w:hAnsi="Times New Roman" w:cs="Times New Roman"/>
                <w:sz w:val="24"/>
                <w:szCs w:val="24"/>
              </w:rPr>
              <w:t>1</w:t>
            </w:r>
          </w:p>
        </w:tc>
        <w:tc>
          <w:tcPr>
            <w:tcW w:w="9086" w:type="dxa"/>
            <w:gridSpan w:val="2"/>
          </w:tcPr>
          <w:p w:rsidR="004873CC" w:rsidRPr="00035FBB" w:rsidRDefault="004873CC" w:rsidP="005175E8">
            <w:pPr>
              <w:widowControl w:val="0"/>
              <w:spacing w:after="0" w:line="240" w:lineRule="auto"/>
              <w:jc w:val="both"/>
              <w:rPr>
                <w:rFonts w:ascii="Times New Roman" w:eastAsia="Times New Roman" w:hAnsi="Times New Roman" w:cs="Times New Roman"/>
                <w:bCs/>
                <w:sz w:val="24"/>
                <w:szCs w:val="24"/>
                <w:shd w:val="clear" w:color="auto" w:fill="FFFFFF"/>
              </w:rPr>
            </w:pPr>
            <w:r w:rsidRPr="00035FBB">
              <w:rPr>
                <w:rFonts w:ascii="Times New Roman" w:eastAsia="Times New Roman" w:hAnsi="Times New Roman" w:cs="Times New Roman"/>
                <w:bCs/>
                <w:sz w:val="24"/>
                <w:szCs w:val="24"/>
                <w:shd w:val="clear" w:color="auto" w:fill="FFFFFF"/>
              </w:rPr>
              <w:t>Общие положения. Задачи и содержание дисциплины, связь с другими дисциплинами. Значение Правил технической эксплуатации железных дорог Российской Федерации (ПТЭ), инструкций и приказов для обеспечения бесперебойной работы железнодорожного транспорта и безопасности движения поездов. История ПТЭ. Разделы ПТЭ.</w:t>
            </w:r>
          </w:p>
        </w:tc>
        <w:tc>
          <w:tcPr>
            <w:tcW w:w="1559" w:type="dxa"/>
            <w:vAlign w:val="center"/>
          </w:tcPr>
          <w:p w:rsidR="004873CC" w:rsidRPr="0014638F" w:rsidRDefault="004873CC" w:rsidP="005175E8">
            <w:pPr>
              <w:widowControl w:val="0"/>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w:t>
            </w:r>
            <w:r w:rsidR="00330ACD">
              <w:rPr>
                <w:rFonts w:ascii="Times New Roman" w:hAnsi="Times New Roman"/>
                <w:b/>
                <w:sz w:val="24"/>
                <w:szCs w:val="24"/>
              </w:rPr>
              <w:t>остоятельная работа обучающихся</w:t>
            </w:r>
          </w:p>
          <w:p w:rsidR="004873CC" w:rsidRPr="002F591A" w:rsidRDefault="004873CC" w:rsidP="005175E8">
            <w:pPr>
              <w:pStyle w:val="af6"/>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4873CC" w:rsidRPr="002F591A" w:rsidRDefault="004873CC" w:rsidP="005175E8">
            <w:pPr>
              <w:pStyle w:val="af6"/>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1559" w:type="dxa"/>
            <w:vAlign w:val="center"/>
          </w:tcPr>
          <w:p w:rsidR="004873CC" w:rsidRPr="0014638F" w:rsidRDefault="00330ACD" w:rsidP="005175E8">
            <w:pPr>
              <w:widowControl w:val="0"/>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175E8">
        <w:tc>
          <w:tcPr>
            <w:tcW w:w="2802" w:type="dxa"/>
            <w:gridSpan w:val="2"/>
            <w:vMerge w:val="restart"/>
          </w:tcPr>
          <w:p w:rsidR="004873CC" w:rsidRPr="00B85772" w:rsidRDefault="004873CC"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lastRenderedPageBreak/>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.1.</w:t>
            </w:r>
          </w:p>
          <w:p w:rsidR="004873CC" w:rsidRPr="00B85772" w:rsidRDefault="004873CC" w:rsidP="005175E8">
            <w:pPr>
              <w:spacing w:after="0" w:line="240" w:lineRule="auto"/>
              <w:jc w:val="both"/>
              <w:rPr>
                <w:rFonts w:ascii="Times New Roman" w:hAnsi="Times New Roman" w:cs="Times New Roman"/>
                <w:b/>
                <w:bCs/>
                <w:sz w:val="24"/>
                <w:szCs w:val="24"/>
              </w:rPr>
            </w:pPr>
            <w:r w:rsidRPr="00164F8C">
              <w:rPr>
                <w:rFonts w:ascii="Times New Roman" w:eastAsia="Times New Roman" w:hAnsi="Times New Roman" w:cs="Times New Roman"/>
                <w:b/>
                <w:bCs/>
                <w:spacing w:val="-4"/>
                <w:sz w:val="24"/>
                <w:szCs w:val="24"/>
                <w:lang w:eastAsia="ru-RU"/>
              </w:rPr>
              <w:t>Правила технической эксплуатации железных дорог</w:t>
            </w:r>
          </w:p>
        </w:tc>
        <w:tc>
          <w:tcPr>
            <w:tcW w:w="9639" w:type="dxa"/>
            <w:gridSpan w:val="4"/>
          </w:tcPr>
          <w:p w:rsidR="004873CC" w:rsidRPr="00B85772" w:rsidRDefault="004873CC" w:rsidP="005175E8">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4873CC" w:rsidRPr="00B85772" w:rsidRDefault="0002293E" w:rsidP="005175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58</w:t>
            </w:r>
          </w:p>
        </w:tc>
        <w:tc>
          <w:tcPr>
            <w:tcW w:w="1321" w:type="dxa"/>
            <w:vAlign w:val="center"/>
          </w:tcPr>
          <w:p w:rsidR="004873CC" w:rsidRPr="00B85772" w:rsidRDefault="004873CC" w:rsidP="00792DBB">
            <w:pPr>
              <w:spacing w:after="0" w:line="240" w:lineRule="auto"/>
              <w:jc w:val="both"/>
              <w:rPr>
                <w:rFonts w:ascii="Times New Roman" w:hAnsi="Times New Roman" w:cs="Times New Roman"/>
                <w:b/>
                <w:i/>
                <w:sz w:val="24"/>
                <w:szCs w:val="24"/>
              </w:rPr>
            </w:pP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val="restart"/>
          </w:tcPr>
          <w:p w:rsidR="004873CC" w:rsidRPr="00B85772" w:rsidRDefault="004873CC" w:rsidP="005175E8">
            <w:pPr>
              <w:spacing w:after="0" w:line="240" w:lineRule="auto"/>
              <w:rPr>
                <w:rFonts w:ascii="Times New Roman" w:hAnsi="Times New Roman" w:cs="Times New Roman"/>
                <w:sz w:val="24"/>
                <w:szCs w:val="24"/>
              </w:rPr>
            </w:pPr>
            <w:r w:rsidRPr="00B85772">
              <w:rPr>
                <w:rFonts w:ascii="Times New Roman" w:hAnsi="Times New Roman" w:cs="Times New Roman"/>
                <w:sz w:val="24"/>
                <w:szCs w:val="24"/>
              </w:rPr>
              <w:t>1</w:t>
            </w:r>
          </w:p>
        </w:tc>
        <w:tc>
          <w:tcPr>
            <w:tcW w:w="9086" w:type="dxa"/>
            <w:gridSpan w:val="2"/>
          </w:tcPr>
          <w:p w:rsidR="004873CC" w:rsidRDefault="004873CC" w:rsidP="005175E8">
            <w:pPr>
              <w:widowControl w:val="0"/>
              <w:spacing w:after="0" w:line="240" w:lineRule="auto"/>
              <w:jc w:val="both"/>
              <w:rPr>
                <w:rFonts w:ascii="Times New Roman" w:eastAsia="Times New Roman" w:hAnsi="Times New Roman" w:cs="Times New Roman"/>
                <w:bCs/>
                <w:sz w:val="24"/>
                <w:szCs w:val="24"/>
                <w:shd w:val="clear" w:color="auto" w:fill="FFFFFF"/>
              </w:rPr>
            </w:pPr>
            <w:r w:rsidRPr="00021CC2">
              <w:rPr>
                <w:rFonts w:ascii="Times New Roman" w:hAnsi="Times New Roman"/>
                <w:b/>
                <w:sz w:val="24"/>
                <w:szCs w:val="24"/>
              </w:rPr>
              <w:t>Обязанности работников железнодорожного транспорта</w:t>
            </w:r>
          </w:p>
          <w:p w:rsidR="004873CC" w:rsidRPr="00164F8C" w:rsidRDefault="004873CC" w:rsidP="005175E8">
            <w:pPr>
              <w:widowControl w:val="0"/>
              <w:spacing w:after="0" w:line="240" w:lineRule="auto"/>
              <w:jc w:val="both"/>
              <w:rPr>
                <w:rFonts w:ascii="Times New Roman" w:eastAsia="Times New Roman" w:hAnsi="Times New Roman" w:cs="Times New Roman"/>
                <w:bCs/>
                <w:sz w:val="24"/>
                <w:szCs w:val="24"/>
                <w:shd w:val="clear" w:color="auto" w:fill="FFFFFF"/>
              </w:rPr>
            </w:pPr>
            <w:r w:rsidRPr="00164F8C">
              <w:rPr>
                <w:rFonts w:ascii="Times New Roman" w:eastAsia="Times New Roman" w:hAnsi="Times New Roman" w:cs="Times New Roman"/>
                <w:bCs/>
                <w:sz w:val="24"/>
                <w:szCs w:val="24"/>
                <w:shd w:val="clear" w:color="auto" w:fill="FFFFFF"/>
              </w:rPr>
              <w:t>Основные обязанности работников железнодорожного транспорта и их ответственность за безопасность движения поездов.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Порядок назначения на должность лиц, поступивших на железнодорожный транспорт на работу, связанную с движением поездов. Ответственность работников железнодорожного транспорта за выполнение ПТЭ и инструкций.</w:t>
            </w:r>
          </w:p>
        </w:tc>
        <w:tc>
          <w:tcPr>
            <w:tcW w:w="1559" w:type="dxa"/>
            <w:vAlign w:val="center"/>
          </w:tcPr>
          <w:p w:rsidR="004873CC" w:rsidRPr="0014638F" w:rsidRDefault="004873CC" w:rsidP="004873CC">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обучающихся</w:t>
            </w:r>
          </w:p>
          <w:p w:rsidR="004873CC" w:rsidRPr="002F591A" w:rsidRDefault="004873CC" w:rsidP="005175E8">
            <w:pPr>
              <w:pStyle w:val="af6"/>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стематизация темы с целью выделения из общих обязанностей основных обязанностей и требований ПТЭ, предъявляемых к лицам, поступающим на работу на железнодорожный транспорт, и к работникам железнодорожного транспорта.</w:t>
            </w:r>
          </w:p>
        </w:tc>
        <w:tc>
          <w:tcPr>
            <w:tcW w:w="1559" w:type="dxa"/>
            <w:vAlign w:val="center"/>
          </w:tcPr>
          <w:p w:rsidR="004873CC" w:rsidRPr="0014638F" w:rsidRDefault="0002293E" w:rsidP="004873CC">
            <w:pPr>
              <w:widowControl w:val="0"/>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rPr>
                <w:rFonts w:ascii="Times New Roman" w:hAnsi="Times New Roman" w:cs="Times New Roman"/>
                <w:sz w:val="24"/>
                <w:szCs w:val="24"/>
              </w:rPr>
            </w:pPr>
            <w:r w:rsidRPr="00164F8C">
              <w:rPr>
                <w:rFonts w:ascii="Times New Roman" w:hAnsi="Times New Roman" w:cs="Times New Roman"/>
                <w:sz w:val="24"/>
                <w:szCs w:val="24"/>
              </w:rPr>
              <w:t>2</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sidRPr="00021CC2">
              <w:rPr>
                <w:rFonts w:ascii="Times New Roman" w:hAnsi="Times New Roman"/>
                <w:b/>
                <w:sz w:val="24"/>
                <w:szCs w:val="24"/>
              </w:rPr>
              <w:t>Организация эксплуатации технологических систем, сооружений, устройств и объектов технического назначения железнодорожного транспорта</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 xml:space="preserve">ребования к путевому развитию и техническому оснащению железнодорожных </w:t>
            </w:r>
            <w:r>
              <w:rPr>
                <w:rFonts w:ascii="Times New Roman" w:hAnsi="Times New Roman"/>
                <w:sz w:val="24"/>
                <w:szCs w:val="24"/>
              </w:rPr>
              <w:lastRenderedPageBreak/>
              <w:t>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1559" w:type="dxa"/>
            <w:vAlign w:val="center"/>
          </w:tcPr>
          <w:p w:rsidR="004873CC" w:rsidRPr="0014638F" w:rsidRDefault="004873CC" w:rsidP="004873CC">
            <w:pPr>
              <w:widowControl w:val="0"/>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Габарит погрузки.</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1559" w:type="dxa"/>
            <w:vAlign w:val="center"/>
          </w:tcPr>
          <w:p w:rsidR="004873CC" w:rsidRPr="0014638F" w:rsidRDefault="00330ACD" w:rsidP="004873CC">
            <w:pPr>
              <w:widowControl w:val="0"/>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3</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1559" w:type="dxa"/>
            <w:vAlign w:val="center"/>
          </w:tcPr>
          <w:p w:rsidR="004873CC" w:rsidRPr="0014638F" w:rsidRDefault="004873CC" w:rsidP="004873CC">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873CC" w:rsidRPr="002F591A" w:rsidRDefault="004873CC" w:rsidP="005175E8">
            <w:pPr>
              <w:widowControl w:val="0"/>
              <w:spacing w:after="0" w:line="240" w:lineRule="auto"/>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1559" w:type="dxa"/>
            <w:vAlign w:val="center"/>
          </w:tcPr>
          <w:p w:rsidR="004873CC" w:rsidRPr="0014638F" w:rsidRDefault="004873CC" w:rsidP="004873CC">
            <w:pPr>
              <w:widowControl w:val="0"/>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4</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w:t>
            </w:r>
            <w:r>
              <w:rPr>
                <w:rFonts w:ascii="Times New Roman" w:hAnsi="Times New Roman"/>
                <w:sz w:val="24"/>
                <w:szCs w:val="24"/>
              </w:rPr>
              <w:lastRenderedPageBreak/>
              <w:t xml:space="preserve">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1559" w:type="dxa"/>
            <w:vAlign w:val="center"/>
          </w:tcPr>
          <w:p w:rsidR="004873CC" w:rsidRPr="0014638F" w:rsidRDefault="004873CC" w:rsidP="005175E8">
            <w:pPr>
              <w:widowControl w:val="0"/>
              <w:spacing w:after="0" w:line="240" w:lineRule="auto"/>
              <w:jc w:val="center"/>
              <w:rPr>
                <w:rFonts w:ascii="Times New Roman" w:hAnsi="Times New Roman"/>
                <w:sz w:val="24"/>
                <w:szCs w:val="24"/>
              </w:rPr>
            </w:pPr>
            <w:r w:rsidRPr="0014638F">
              <w:rPr>
                <w:rFonts w:ascii="Times New Roman" w:hAnsi="Times New Roman"/>
                <w:sz w:val="24"/>
                <w:szCs w:val="24"/>
              </w:rPr>
              <w:lastRenderedPageBreak/>
              <w:t>4</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Default="004873CC" w:rsidP="005175E8">
            <w:pPr>
              <w:widowControl w:val="0"/>
              <w:spacing w:after="0" w:line="240" w:lineRule="auto"/>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1559" w:type="dxa"/>
            <w:vAlign w:val="center"/>
          </w:tcPr>
          <w:p w:rsidR="004873CC" w:rsidRPr="0014638F" w:rsidRDefault="000F483B"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C02789">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1559" w:type="dxa"/>
            <w:vAlign w:val="center"/>
          </w:tcPr>
          <w:p w:rsidR="004873CC" w:rsidRPr="0014638F" w:rsidRDefault="00330ACD" w:rsidP="005175E8">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5</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sidRPr="008A2476">
              <w:rPr>
                <w:rFonts w:ascii="Times New Roman" w:hAnsi="Times New Roman"/>
                <w:b/>
                <w:sz w:val="24"/>
                <w:szCs w:val="24"/>
              </w:rPr>
              <w:t>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lastRenderedPageBreak/>
              <w:t>блокировки</w:t>
            </w:r>
            <w:r>
              <w:rPr>
                <w:rFonts w:ascii="Times New Roman" w:hAnsi="Times New Roman"/>
                <w:b/>
                <w:sz w:val="24"/>
                <w:szCs w:val="24"/>
              </w:rPr>
              <w:t xml:space="preserve"> железнодорожного транспорта</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1559" w:type="dxa"/>
            <w:vAlign w:val="center"/>
          </w:tcPr>
          <w:p w:rsidR="004873CC" w:rsidRPr="0014638F" w:rsidRDefault="000F483B"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1559" w:type="dxa"/>
            <w:vAlign w:val="center"/>
          </w:tcPr>
          <w:p w:rsidR="004873CC" w:rsidRPr="0014638F" w:rsidRDefault="00330ACD" w:rsidP="005175E8">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4873CC">
        <w:trPr>
          <w:trHeight w:val="360"/>
        </w:trPr>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6</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Устройства технологической железнодорожной электросвязи</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w:t>
            </w:r>
            <w:r>
              <w:rPr>
                <w:rFonts w:ascii="Times New Roman" w:hAnsi="Times New Roman"/>
                <w:sz w:val="24"/>
                <w:szCs w:val="24"/>
              </w:rPr>
              <w:lastRenderedPageBreak/>
              <w:t>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1559" w:type="dxa"/>
            <w:vAlign w:val="center"/>
          </w:tcPr>
          <w:p w:rsidR="004873CC" w:rsidRPr="0014638F"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873CC" w:rsidRPr="002F591A" w:rsidRDefault="004873CC" w:rsidP="005175E8">
            <w:pPr>
              <w:widowControl w:val="0"/>
              <w:spacing w:after="0" w:line="240" w:lineRule="auto"/>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1559" w:type="dxa"/>
            <w:vAlign w:val="center"/>
          </w:tcPr>
          <w:p w:rsidR="004873CC" w:rsidRPr="0014638F" w:rsidRDefault="00330ACD" w:rsidP="005175E8">
            <w:pPr>
              <w:widowControl w:val="0"/>
              <w:spacing w:after="0" w:line="240" w:lineRule="auto"/>
              <w:jc w:val="center"/>
              <w:rPr>
                <w:rFonts w:ascii="Times New Roman" w:hAnsi="Times New Roman"/>
                <w:color w:val="FF0000"/>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7</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Сооружения и устройства железнодорожного электроснабжения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1559" w:type="dxa"/>
            <w:vAlign w:val="center"/>
          </w:tcPr>
          <w:p w:rsidR="004873CC" w:rsidRPr="0014638F"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1559" w:type="dxa"/>
            <w:vAlign w:val="center"/>
          </w:tcPr>
          <w:p w:rsidR="004873CC" w:rsidRPr="0014638F"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sidRPr="005D5C89">
              <w:rPr>
                <w:rFonts w:ascii="Times New Roman" w:hAnsi="Times New Roman" w:cs="Times New Roman"/>
                <w:sz w:val="24"/>
                <w:szCs w:val="24"/>
              </w:rPr>
              <w:t>8</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sidRPr="00014B0C">
              <w:rPr>
                <w:rFonts w:ascii="Times New Roman" w:hAnsi="Times New Roman"/>
                <w:b/>
                <w:sz w:val="24"/>
                <w:szCs w:val="24"/>
              </w:rPr>
              <w:t>Техническая эксплуатация  железнодорожного подвижного состава</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1559" w:type="dxa"/>
            <w:vAlign w:val="center"/>
          </w:tcPr>
          <w:p w:rsidR="004873CC" w:rsidRPr="0014638F"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w:t>
            </w:r>
            <w:r>
              <w:rPr>
                <w:rFonts w:ascii="Times New Roman" w:hAnsi="Times New Roman"/>
                <w:sz w:val="24"/>
                <w:szCs w:val="24"/>
              </w:rPr>
              <w:lastRenderedPageBreak/>
              <w:t xml:space="preserve">литературы. </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Колесные пары.</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4873CC" w:rsidRPr="002F591A" w:rsidRDefault="004873CC" w:rsidP="005175E8">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1559" w:type="dxa"/>
            <w:vAlign w:val="center"/>
          </w:tcPr>
          <w:p w:rsidR="004873CC" w:rsidRPr="0014638F" w:rsidRDefault="00330ACD"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175E8">
        <w:tc>
          <w:tcPr>
            <w:tcW w:w="2802" w:type="dxa"/>
            <w:gridSpan w:val="2"/>
            <w:vMerge w:val="restart"/>
          </w:tcPr>
          <w:p w:rsidR="004873CC" w:rsidRPr="00B85772" w:rsidRDefault="004873CC"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lastRenderedPageBreak/>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2</w:t>
            </w:r>
            <w:r w:rsidRPr="00B85772">
              <w:rPr>
                <w:rFonts w:ascii="Times New Roman" w:hAnsi="Times New Roman" w:cs="Times New Roman"/>
                <w:b/>
                <w:bCs/>
                <w:sz w:val="24"/>
                <w:szCs w:val="24"/>
              </w:rPr>
              <w:t>.</w:t>
            </w:r>
          </w:p>
          <w:p w:rsidR="004873CC" w:rsidRPr="00B85772" w:rsidRDefault="004873CC" w:rsidP="005175E8">
            <w:pPr>
              <w:spacing w:after="0" w:line="240" w:lineRule="auto"/>
              <w:jc w:val="both"/>
              <w:rPr>
                <w:rFonts w:ascii="Times New Roman" w:hAnsi="Times New Roman" w:cs="Times New Roman"/>
                <w:b/>
                <w:bCs/>
                <w:sz w:val="24"/>
                <w:szCs w:val="24"/>
              </w:rPr>
            </w:pPr>
            <w:r w:rsidRPr="005D5C89">
              <w:rPr>
                <w:rFonts w:ascii="Times New Roman" w:eastAsia="Times New Roman" w:hAnsi="Times New Roman" w:cs="Times New Roman"/>
                <w:b/>
                <w:bCs/>
                <w:spacing w:val="-4"/>
                <w:sz w:val="24"/>
                <w:szCs w:val="24"/>
                <w:lang w:eastAsia="ru-RU"/>
              </w:rPr>
              <w:t>Инструкция по  сигнализации на железнодорожном транспорте Российской Федерации</w:t>
            </w:r>
          </w:p>
        </w:tc>
        <w:tc>
          <w:tcPr>
            <w:tcW w:w="9639" w:type="dxa"/>
            <w:gridSpan w:val="4"/>
          </w:tcPr>
          <w:p w:rsidR="004873CC" w:rsidRPr="00B85772" w:rsidRDefault="004873CC" w:rsidP="005175E8">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4873CC" w:rsidRPr="00B85772" w:rsidRDefault="0002293E" w:rsidP="005175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p>
        </w:tc>
        <w:tc>
          <w:tcPr>
            <w:tcW w:w="1321" w:type="dxa"/>
            <w:vAlign w:val="center"/>
          </w:tcPr>
          <w:p w:rsidR="004873CC" w:rsidRPr="00B85772" w:rsidRDefault="004873CC" w:rsidP="00792DBB">
            <w:pPr>
              <w:spacing w:after="0" w:line="240" w:lineRule="auto"/>
              <w:jc w:val="both"/>
              <w:rPr>
                <w:rFonts w:ascii="Times New Roman" w:hAnsi="Times New Roman" w:cs="Times New Roman"/>
                <w:b/>
                <w:i/>
                <w:sz w:val="24"/>
                <w:szCs w:val="24"/>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val="restart"/>
          </w:tcPr>
          <w:p w:rsidR="004873CC" w:rsidRPr="005D5C89" w:rsidRDefault="004873CC" w:rsidP="005175E8">
            <w:pPr>
              <w:spacing w:after="0" w:line="240" w:lineRule="auto"/>
              <w:rPr>
                <w:rFonts w:ascii="Times New Roman" w:hAnsi="Times New Roman" w:cs="Times New Roman"/>
                <w:sz w:val="24"/>
                <w:szCs w:val="24"/>
              </w:rPr>
            </w:pPr>
            <w:r w:rsidRPr="005D5C89">
              <w:rPr>
                <w:rFonts w:ascii="Times New Roman" w:hAnsi="Times New Roman" w:cs="Times New Roman"/>
                <w:sz w:val="24"/>
                <w:szCs w:val="24"/>
              </w:rPr>
              <w:t>1</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Общие положения. Сигналы на железнодорожном транспорте</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5D5C8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Сигналы.</w:t>
            </w:r>
          </w:p>
        </w:tc>
        <w:tc>
          <w:tcPr>
            <w:tcW w:w="1559" w:type="dxa"/>
            <w:vAlign w:val="center"/>
          </w:tcPr>
          <w:p w:rsidR="004873CC" w:rsidRPr="001A5ADE"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sidRPr="005D5C89">
              <w:rPr>
                <w:rFonts w:ascii="Times New Roman" w:hAnsi="Times New Roman" w:cs="Times New Roman"/>
                <w:sz w:val="24"/>
                <w:szCs w:val="24"/>
              </w:rPr>
              <w:t>2</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Светофоры на железнодорожном транспорте</w:t>
            </w:r>
          </w:p>
          <w:p w:rsidR="004873CC" w:rsidRDefault="004873CC" w:rsidP="005175E8">
            <w:pPr>
              <w:widowControl w:val="0"/>
              <w:spacing w:after="0" w:line="240" w:lineRule="auto"/>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4873CC" w:rsidRPr="002F591A" w:rsidRDefault="004873CC" w:rsidP="005175E8">
            <w:pPr>
              <w:widowControl w:val="0"/>
              <w:spacing w:after="0" w:line="240" w:lineRule="auto"/>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w:t>
            </w:r>
            <w:r>
              <w:rPr>
                <w:rFonts w:ascii="Times New Roman" w:hAnsi="Times New Roman"/>
                <w:sz w:val="24"/>
                <w:szCs w:val="24"/>
              </w:rPr>
              <w:lastRenderedPageBreak/>
              <w:t>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5D5C8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1559" w:type="dxa"/>
            <w:vAlign w:val="center"/>
          </w:tcPr>
          <w:p w:rsidR="004873CC" w:rsidRPr="001A5ADE" w:rsidRDefault="00330ACD" w:rsidP="005175E8">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Сигналы ограждения на железнодорожном транспорте</w:t>
            </w:r>
          </w:p>
          <w:p w:rsidR="004873CC" w:rsidRPr="002F591A" w:rsidRDefault="004873CC" w:rsidP="005175E8">
            <w:pPr>
              <w:widowControl w:val="0"/>
              <w:spacing w:after="0" w:line="240" w:lineRule="auto"/>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е мест препятствий для движения поездов и мест производства работ на перегонах. Схемы ограждения на железнодорожных путях общего пользования, 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5D5C8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lastRenderedPageBreak/>
              <w:t>Построение схемы ограждения мест производства работ на перегонах</w:t>
            </w:r>
          </w:p>
        </w:tc>
        <w:tc>
          <w:tcPr>
            <w:tcW w:w="1559" w:type="dxa"/>
            <w:vAlign w:val="center"/>
          </w:tcPr>
          <w:p w:rsidR="004873CC" w:rsidRPr="001A5ADE" w:rsidRDefault="00330ACD"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sidRPr="008A2476">
              <w:rPr>
                <w:rFonts w:ascii="Times New Roman" w:hAnsi="Times New Roman"/>
                <w:b/>
                <w:sz w:val="24"/>
                <w:szCs w:val="24"/>
              </w:rPr>
              <w:t xml:space="preserve">Ручные сигналы. </w:t>
            </w:r>
            <w:r>
              <w:rPr>
                <w:rFonts w:ascii="Times New Roman" w:hAnsi="Times New Roman"/>
                <w:b/>
                <w:sz w:val="24"/>
                <w:szCs w:val="24"/>
              </w:rPr>
              <w:t>Сигнальные указатели и знаки на железнодорожном транспорте</w:t>
            </w:r>
          </w:p>
          <w:p w:rsidR="004873CC" w:rsidRPr="002F591A" w:rsidRDefault="004873CC" w:rsidP="005175E8">
            <w:pPr>
              <w:widowControl w:val="0"/>
              <w:spacing w:after="0" w:line="240" w:lineRule="auto"/>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5D5C8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Ручные сигналы.</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Сигналы, применяемые при маневровой работе. Сигналы, применяемые для обозначения поездов, локомотивов и другого железнодорожного подвижного состава</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съемных подвижных единиц, специализированных поездов (вертушек) на железнодорожных путях необщего пользования.</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5D5C8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по теме.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Поездные сигналы.</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1559" w:type="dxa"/>
            <w:vAlign w:val="center"/>
          </w:tcPr>
          <w:p w:rsidR="004873CC" w:rsidRPr="001A5ADE" w:rsidRDefault="00330ACD" w:rsidP="005175E8">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Звуковые сигналы на железнодорожном транспорте. Сигналы тревоги и специальные указатели. Правила применения семафоров</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Pr>
                <w:rFonts w:ascii="Times New Roman" w:hAnsi="Times New Roman"/>
                <w:b/>
                <w:sz w:val="24"/>
                <w:szCs w:val="24"/>
              </w:rPr>
              <w:t>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по теме.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Звуковые сигналы на железнодорожном транспорте.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5175E8" w:rsidRPr="00B85772" w:rsidTr="005175E8">
        <w:tc>
          <w:tcPr>
            <w:tcW w:w="12441" w:type="dxa"/>
            <w:gridSpan w:val="6"/>
          </w:tcPr>
          <w:p w:rsidR="005175E8" w:rsidRPr="00B85772" w:rsidRDefault="005175E8" w:rsidP="002F36A6">
            <w:pPr>
              <w:spacing w:after="0" w:line="240" w:lineRule="auto"/>
              <w:jc w:val="both"/>
              <w:rPr>
                <w:rFonts w:ascii="Times New Roman" w:hAnsi="Times New Roman" w:cs="Times New Roman"/>
                <w:sz w:val="24"/>
                <w:szCs w:val="24"/>
                <w:u w:val="single"/>
              </w:rPr>
            </w:pPr>
            <w:r w:rsidRPr="002F591A">
              <w:rPr>
                <w:rFonts w:ascii="Times New Roman" w:hAnsi="Times New Roman"/>
                <w:b/>
                <w:sz w:val="24"/>
                <w:szCs w:val="24"/>
              </w:rPr>
              <w:lastRenderedPageBreak/>
              <w:t xml:space="preserve">Промежуточная аттестация: </w:t>
            </w:r>
            <w:r w:rsidR="002F36A6">
              <w:rPr>
                <w:rFonts w:ascii="Times New Roman" w:hAnsi="Times New Roman"/>
                <w:b/>
                <w:sz w:val="24"/>
                <w:szCs w:val="24"/>
              </w:rPr>
              <w:t>дифференцированный зачет</w:t>
            </w:r>
            <w:r>
              <w:rPr>
                <w:rFonts w:ascii="Times New Roman" w:hAnsi="Times New Roman"/>
                <w:b/>
                <w:sz w:val="24"/>
                <w:szCs w:val="24"/>
              </w:rPr>
              <w:t xml:space="preserve"> </w:t>
            </w:r>
            <w:r w:rsidRPr="00B85772">
              <w:rPr>
                <w:rFonts w:ascii="Times New Roman" w:hAnsi="Times New Roman" w:cs="Times New Roman"/>
                <w:b/>
                <w:sz w:val="24"/>
                <w:szCs w:val="24"/>
              </w:rPr>
              <w:t>по МДК.02.0</w:t>
            </w:r>
            <w:r>
              <w:rPr>
                <w:rFonts w:ascii="Times New Roman" w:hAnsi="Times New Roman" w:cs="Times New Roman"/>
                <w:b/>
                <w:sz w:val="24"/>
                <w:szCs w:val="24"/>
              </w:rPr>
              <w:t>2</w:t>
            </w:r>
          </w:p>
        </w:tc>
        <w:tc>
          <w:tcPr>
            <w:tcW w:w="1559" w:type="dxa"/>
            <w:vAlign w:val="center"/>
          </w:tcPr>
          <w:p w:rsidR="005175E8" w:rsidRPr="00B85772" w:rsidRDefault="005175E8" w:rsidP="00792DBB">
            <w:pPr>
              <w:spacing w:after="0" w:line="240" w:lineRule="auto"/>
              <w:jc w:val="center"/>
              <w:rPr>
                <w:rFonts w:ascii="Times New Roman" w:hAnsi="Times New Roman" w:cs="Times New Roman"/>
                <w:b/>
                <w:i/>
                <w:sz w:val="24"/>
                <w:szCs w:val="24"/>
              </w:rPr>
            </w:pPr>
          </w:p>
        </w:tc>
        <w:tc>
          <w:tcPr>
            <w:tcW w:w="1321" w:type="dxa"/>
            <w:vAlign w:val="center"/>
          </w:tcPr>
          <w:p w:rsidR="005175E8" w:rsidRPr="00B85772" w:rsidRDefault="005175E8" w:rsidP="00792DBB">
            <w:pPr>
              <w:spacing w:after="0" w:line="240" w:lineRule="auto"/>
              <w:jc w:val="both"/>
              <w:rPr>
                <w:rFonts w:ascii="Times New Roman" w:hAnsi="Times New Roman" w:cs="Times New Roman"/>
                <w:b/>
                <w:i/>
                <w:sz w:val="24"/>
                <w:szCs w:val="24"/>
              </w:rPr>
            </w:pPr>
          </w:p>
        </w:tc>
      </w:tr>
      <w:tr w:rsidR="002F36A6" w:rsidRPr="00B85772" w:rsidTr="005175E8">
        <w:tc>
          <w:tcPr>
            <w:tcW w:w="2802" w:type="dxa"/>
            <w:gridSpan w:val="2"/>
          </w:tcPr>
          <w:p w:rsidR="002F36A6" w:rsidRPr="00B85772" w:rsidRDefault="002F36A6" w:rsidP="005175E8">
            <w:pPr>
              <w:spacing w:after="0" w:line="240" w:lineRule="auto"/>
              <w:jc w:val="both"/>
              <w:rPr>
                <w:rFonts w:ascii="Times New Roman" w:hAnsi="Times New Roman" w:cs="Times New Roman"/>
                <w:b/>
                <w:bCs/>
                <w:sz w:val="24"/>
                <w:szCs w:val="24"/>
                <w:u w:val="single"/>
              </w:rPr>
            </w:pPr>
          </w:p>
        </w:tc>
        <w:tc>
          <w:tcPr>
            <w:tcW w:w="9639" w:type="dxa"/>
            <w:gridSpan w:val="4"/>
            <w:vAlign w:val="center"/>
          </w:tcPr>
          <w:p w:rsidR="002F36A6" w:rsidRPr="002F591A" w:rsidRDefault="002F36A6" w:rsidP="002F36A6">
            <w:pPr>
              <w:widowControl w:val="0"/>
              <w:spacing w:after="0" w:line="240" w:lineRule="auto"/>
              <w:jc w:val="center"/>
              <w:rPr>
                <w:rFonts w:ascii="Times New Roman" w:hAnsi="Times New Roman"/>
                <w:b/>
                <w:i/>
                <w:sz w:val="24"/>
                <w:szCs w:val="24"/>
              </w:rPr>
            </w:pPr>
            <w:r>
              <w:rPr>
                <w:rFonts w:ascii="Times New Roman" w:hAnsi="Times New Roman"/>
                <w:b/>
                <w:i/>
                <w:sz w:val="24"/>
                <w:szCs w:val="24"/>
              </w:rPr>
              <w:t>4 курс</w:t>
            </w:r>
          </w:p>
        </w:tc>
        <w:tc>
          <w:tcPr>
            <w:tcW w:w="1559" w:type="dxa"/>
          </w:tcPr>
          <w:p w:rsidR="002F36A6" w:rsidRPr="00D22E34" w:rsidRDefault="0002293E" w:rsidP="002F36A6">
            <w:pPr>
              <w:widowControl w:val="0"/>
              <w:spacing w:after="0" w:line="240" w:lineRule="auto"/>
              <w:jc w:val="center"/>
              <w:rPr>
                <w:rFonts w:ascii="Times New Roman" w:hAnsi="Times New Roman"/>
                <w:b/>
                <w:i/>
                <w:sz w:val="24"/>
                <w:szCs w:val="24"/>
              </w:rPr>
            </w:pPr>
            <w:r>
              <w:rPr>
                <w:rFonts w:ascii="Times New Roman" w:hAnsi="Times New Roman"/>
                <w:b/>
                <w:i/>
                <w:sz w:val="24"/>
                <w:szCs w:val="24"/>
              </w:rPr>
              <w:t>122</w:t>
            </w:r>
          </w:p>
        </w:tc>
        <w:tc>
          <w:tcPr>
            <w:tcW w:w="1321" w:type="dxa"/>
            <w:vAlign w:val="center"/>
          </w:tcPr>
          <w:p w:rsidR="002F36A6" w:rsidRPr="00B85772" w:rsidRDefault="002F36A6" w:rsidP="00792DBB">
            <w:pPr>
              <w:spacing w:after="0" w:line="240" w:lineRule="auto"/>
              <w:jc w:val="both"/>
              <w:rPr>
                <w:rFonts w:ascii="Times New Roman" w:hAnsi="Times New Roman" w:cs="Times New Roman"/>
                <w:b/>
                <w:i/>
                <w:sz w:val="24"/>
                <w:szCs w:val="24"/>
              </w:rPr>
            </w:pPr>
          </w:p>
        </w:tc>
      </w:tr>
      <w:tr w:rsidR="004873CC" w:rsidRPr="00B85772" w:rsidTr="005175E8">
        <w:tc>
          <w:tcPr>
            <w:tcW w:w="2802" w:type="dxa"/>
            <w:gridSpan w:val="2"/>
            <w:vMerge w:val="restart"/>
          </w:tcPr>
          <w:p w:rsidR="004873CC" w:rsidRPr="00B85772" w:rsidRDefault="004873CC"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3</w:t>
            </w:r>
            <w:r w:rsidRPr="00B85772">
              <w:rPr>
                <w:rFonts w:ascii="Times New Roman" w:hAnsi="Times New Roman" w:cs="Times New Roman"/>
                <w:b/>
                <w:bCs/>
                <w:sz w:val="24"/>
                <w:szCs w:val="24"/>
              </w:rPr>
              <w:t>.</w:t>
            </w:r>
          </w:p>
          <w:p w:rsidR="004873CC" w:rsidRPr="00B85772" w:rsidRDefault="004873CC" w:rsidP="005175E8">
            <w:pPr>
              <w:spacing w:after="0" w:line="240" w:lineRule="auto"/>
              <w:jc w:val="both"/>
              <w:rPr>
                <w:rFonts w:ascii="Times New Roman" w:hAnsi="Times New Roman" w:cs="Times New Roman"/>
                <w:b/>
                <w:bCs/>
                <w:sz w:val="24"/>
                <w:szCs w:val="24"/>
              </w:rPr>
            </w:pPr>
            <w:r w:rsidRPr="00534F0E">
              <w:rPr>
                <w:rFonts w:ascii="Times New Roman" w:hAnsi="Times New Roman"/>
                <w:b/>
                <w:sz w:val="24"/>
                <w:szCs w:val="24"/>
              </w:rPr>
              <w:t>Инструкция по организации движения поездов и маневровой работы на железнодорожном транспорте Российской Федерации</w:t>
            </w:r>
          </w:p>
        </w:tc>
        <w:tc>
          <w:tcPr>
            <w:tcW w:w="9639" w:type="dxa"/>
            <w:gridSpan w:val="4"/>
          </w:tcPr>
          <w:p w:rsidR="004873CC" w:rsidRPr="00B85772" w:rsidRDefault="004873CC" w:rsidP="005175E8">
            <w:pPr>
              <w:spacing w:after="0" w:line="240" w:lineRule="auto"/>
              <w:jc w:val="both"/>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4873CC" w:rsidRPr="00B85772" w:rsidRDefault="005A386F" w:rsidP="005175E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98</w:t>
            </w:r>
          </w:p>
        </w:tc>
        <w:tc>
          <w:tcPr>
            <w:tcW w:w="1321" w:type="dxa"/>
            <w:vAlign w:val="center"/>
          </w:tcPr>
          <w:p w:rsidR="004873CC" w:rsidRPr="00B85772" w:rsidRDefault="004873CC" w:rsidP="00792DBB">
            <w:pPr>
              <w:spacing w:after="0" w:line="240" w:lineRule="auto"/>
              <w:jc w:val="both"/>
              <w:rPr>
                <w:rFonts w:ascii="Times New Roman" w:hAnsi="Times New Roman" w:cs="Times New Roman"/>
                <w:b/>
                <w:i/>
                <w:sz w:val="24"/>
                <w:szCs w:val="24"/>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val="restart"/>
          </w:tcPr>
          <w:p w:rsidR="004873CC" w:rsidRPr="00A15139" w:rsidRDefault="004873CC" w:rsidP="005175E8">
            <w:pPr>
              <w:spacing w:after="0" w:line="240" w:lineRule="auto"/>
              <w:rPr>
                <w:rFonts w:ascii="Times New Roman" w:hAnsi="Times New Roman" w:cs="Times New Roman"/>
                <w:sz w:val="24"/>
                <w:szCs w:val="24"/>
              </w:rPr>
            </w:pPr>
            <w:r w:rsidRPr="00A15139">
              <w:rPr>
                <w:rFonts w:ascii="Times New Roman" w:hAnsi="Times New Roman" w:cs="Times New Roman"/>
                <w:sz w:val="24"/>
                <w:szCs w:val="24"/>
              </w:rPr>
              <w:t>1</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Общие требования к организации движения поездов на железнодорожном транспорте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4873CC" w:rsidRPr="006422E2" w:rsidRDefault="004873CC" w:rsidP="005175E8">
            <w:pPr>
              <w:widowControl w:val="0"/>
              <w:spacing w:after="0" w:line="240" w:lineRule="auto"/>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4873CC" w:rsidRPr="002F591A" w:rsidRDefault="004873CC" w:rsidP="005175E8">
            <w:pPr>
              <w:widowControl w:val="0"/>
              <w:spacing w:after="0" w:line="240" w:lineRule="auto"/>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1559" w:type="dxa"/>
            <w:vAlign w:val="center"/>
          </w:tcPr>
          <w:p w:rsidR="004873CC" w:rsidRPr="005479DC"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№2</w:t>
            </w:r>
          </w:p>
          <w:p w:rsidR="004873CC" w:rsidRPr="008A2476" w:rsidRDefault="004873CC" w:rsidP="005175E8">
            <w:pPr>
              <w:widowControl w:val="0"/>
              <w:spacing w:after="0" w:line="240" w:lineRule="auto"/>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1559" w:type="dxa"/>
            <w:vAlign w:val="center"/>
          </w:tcPr>
          <w:p w:rsidR="004873CC" w:rsidRPr="005479DC" w:rsidRDefault="004873CC" w:rsidP="005175E8">
            <w:pPr>
              <w:widowControl w:val="0"/>
              <w:spacing w:after="0" w:line="240" w:lineRule="auto"/>
              <w:jc w:val="center"/>
              <w:rPr>
                <w:rFonts w:ascii="Times New Roman" w:hAnsi="Times New Roman"/>
                <w:sz w:val="24"/>
                <w:szCs w:val="24"/>
              </w:rPr>
            </w:pPr>
            <w:r w:rsidRPr="005479DC">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№3</w:t>
            </w:r>
          </w:p>
          <w:p w:rsidR="004873CC" w:rsidRPr="00580D44" w:rsidRDefault="004873CC" w:rsidP="005175E8">
            <w:pPr>
              <w:widowControl w:val="0"/>
              <w:spacing w:after="0" w:line="240" w:lineRule="auto"/>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1559" w:type="dxa"/>
            <w:vAlign w:val="center"/>
          </w:tcPr>
          <w:p w:rsidR="004873CC" w:rsidRPr="005479DC"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4873CC" w:rsidRPr="00F16D82" w:rsidRDefault="004873CC" w:rsidP="005175E8">
            <w:pPr>
              <w:pStyle w:val="af6"/>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1559" w:type="dxa"/>
            <w:vAlign w:val="center"/>
          </w:tcPr>
          <w:p w:rsidR="004873CC" w:rsidRPr="005479DC"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Границы железнодорожной станции на однопутных и двухпутных участках.</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Раздельный пункт.</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4873CC" w:rsidRPr="002F591A" w:rsidRDefault="004873CC" w:rsidP="005175E8">
            <w:pPr>
              <w:widowControl w:val="0"/>
              <w:shd w:val="clear" w:color="auto" w:fill="FFFFFF"/>
              <w:spacing w:after="0" w:line="240" w:lineRule="auto"/>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1559" w:type="dxa"/>
            <w:vAlign w:val="center"/>
          </w:tcPr>
          <w:p w:rsidR="004873CC" w:rsidRPr="0014638F" w:rsidRDefault="005A386F" w:rsidP="005175E8">
            <w:pPr>
              <w:widowControl w:val="0"/>
              <w:spacing w:after="0" w:line="240" w:lineRule="auto"/>
              <w:jc w:val="center"/>
              <w:rPr>
                <w:rFonts w:ascii="Times New Roman" w:hAnsi="Times New Roman"/>
                <w:sz w:val="24"/>
                <w:szCs w:val="24"/>
                <w:highlight w:val="yellow"/>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sidRPr="00A15139">
              <w:rPr>
                <w:rFonts w:ascii="Times New Roman" w:hAnsi="Times New Roman" w:cs="Times New Roman"/>
                <w:sz w:val="24"/>
                <w:szCs w:val="24"/>
              </w:rPr>
              <w:t>2</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Движение поездов при автоматической блокировке (Прил. №1)</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 xml:space="preserve">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w:t>
            </w:r>
            <w:r>
              <w:rPr>
                <w:rFonts w:ascii="Times New Roman" w:hAnsi="Times New Roman"/>
                <w:sz w:val="24"/>
                <w:szCs w:val="24"/>
              </w:rPr>
              <w:lastRenderedPageBreak/>
              <w:t>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1559" w:type="dxa"/>
            <w:vAlign w:val="center"/>
          </w:tcPr>
          <w:p w:rsidR="004873CC" w:rsidRPr="00826154"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ИДП.</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1559" w:type="dxa"/>
            <w:vAlign w:val="center"/>
          </w:tcPr>
          <w:p w:rsidR="004873CC" w:rsidRPr="00826154"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автоматической локомотивной сигнализацией, применяемой как самостоятельная система интервального регулирования движения поездов. (Прил. №2)</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4873CC" w:rsidRDefault="004873CC" w:rsidP="005175E8">
            <w:pPr>
              <w:widowControl w:val="0"/>
              <w:spacing w:after="0" w:line="240" w:lineRule="auto"/>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4873CC" w:rsidRPr="002F591A" w:rsidRDefault="004873CC" w:rsidP="005175E8">
            <w:pPr>
              <w:widowControl w:val="0"/>
              <w:spacing w:after="0" w:line="240" w:lineRule="auto"/>
              <w:jc w:val="both"/>
              <w:rPr>
                <w:rFonts w:ascii="Times New Roman" w:hAnsi="Times New Roman" w:cs="Times New Roman"/>
                <w:sz w:val="24"/>
                <w:szCs w:val="24"/>
              </w:rPr>
            </w:pPr>
            <w:r w:rsidRPr="00081AC9">
              <w:rPr>
                <w:rFonts w:ascii="Times New Roman" w:hAnsi="Times New Roman"/>
                <w:sz w:val="24"/>
                <w:szCs w:val="24"/>
              </w:rPr>
              <w:lastRenderedPageBreak/>
              <w:t>- Формы приказов на отправление поезда.</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 №3)</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1559" w:type="dxa"/>
            <w:vAlign w:val="center"/>
          </w:tcPr>
          <w:p w:rsidR="004873CC" w:rsidRPr="002F36A6" w:rsidRDefault="002F36A6" w:rsidP="002F36A6">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1559" w:type="dxa"/>
            <w:vAlign w:val="center"/>
          </w:tcPr>
          <w:p w:rsidR="004873CC" w:rsidRPr="00670C39"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электрожезловой системой (Прил. №4)</w:t>
            </w:r>
          </w:p>
          <w:p w:rsidR="004873CC" w:rsidRPr="002F591A" w:rsidRDefault="004873CC" w:rsidP="005175E8">
            <w:pPr>
              <w:widowControl w:val="0"/>
              <w:spacing w:after="0" w:line="240" w:lineRule="auto"/>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электрожезловой системы, организация движения при неисправностях. Порядок регулировки количества жезлов в жезловых аппаратах.</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lastRenderedPageBreak/>
              <w:t>- Движение поездов при неисправности электрожезловой системы и порядок регулировки количества жезлов в жезловых аппаратах.</w:t>
            </w:r>
          </w:p>
        </w:tc>
        <w:tc>
          <w:tcPr>
            <w:tcW w:w="1559" w:type="dxa"/>
            <w:vAlign w:val="center"/>
          </w:tcPr>
          <w:p w:rsidR="004873CC" w:rsidRPr="00670C39"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при использовании телефонных средств связи (Прил. №5)</w:t>
            </w:r>
          </w:p>
          <w:p w:rsidR="004873CC" w:rsidRPr="002F591A" w:rsidRDefault="004873CC" w:rsidP="005175E8">
            <w:pPr>
              <w:widowControl w:val="0"/>
              <w:spacing w:after="0" w:line="240" w:lineRule="auto"/>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4873CC" w:rsidRPr="000E784B"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4873CC" w:rsidRPr="00607660" w:rsidRDefault="004873CC" w:rsidP="005175E8">
            <w:pPr>
              <w:pStyle w:val="af6"/>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инструкций.</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1559" w:type="dxa"/>
            <w:vAlign w:val="center"/>
          </w:tcPr>
          <w:p w:rsidR="004873CC" w:rsidRPr="0014638F" w:rsidRDefault="0002293E" w:rsidP="005175E8">
            <w:pPr>
              <w:widowControl w:val="0"/>
              <w:spacing w:after="0" w:line="240" w:lineRule="auto"/>
              <w:jc w:val="center"/>
              <w:rPr>
                <w:rFonts w:ascii="Times New Roman" w:hAnsi="Times New Roman"/>
                <w:sz w:val="24"/>
                <w:szCs w:val="24"/>
                <w:highlight w:val="yellow"/>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с разграничением временем (Прил. №6)</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Порядок движения поездов с разграничением временем (вслед). Перечень поездов, </w:t>
            </w:r>
            <w:r>
              <w:rPr>
                <w:rFonts w:ascii="Times New Roman" w:hAnsi="Times New Roman"/>
                <w:sz w:val="24"/>
                <w:szCs w:val="24"/>
              </w:rPr>
              <w:lastRenderedPageBreak/>
              <w:t>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при перерыве действия всех систем интервального регулирования движения поездов и связи (Прил. №7)</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разрешения ДСП на осаживание до входного сигнала и на прием на </w:t>
            </w:r>
            <w:r>
              <w:rPr>
                <w:rFonts w:ascii="Times New Roman" w:hAnsi="Times New Roman"/>
                <w:sz w:val="24"/>
                <w:szCs w:val="24"/>
              </w:rPr>
              <w:lastRenderedPageBreak/>
              <w:t>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1559" w:type="dxa"/>
            <w:vAlign w:val="center"/>
          </w:tcPr>
          <w:p w:rsidR="004873CC" w:rsidRPr="00670C39" w:rsidRDefault="004873CC" w:rsidP="005175E8">
            <w:pPr>
              <w:widowControl w:val="0"/>
              <w:spacing w:after="0" w:line="240" w:lineRule="auto"/>
              <w:jc w:val="center"/>
              <w:rPr>
                <w:rFonts w:ascii="Times New Roman" w:hAnsi="Times New Roman"/>
                <w:sz w:val="24"/>
                <w:szCs w:val="24"/>
              </w:rPr>
            </w:pPr>
            <w:r w:rsidRPr="00670C39">
              <w:rPr>
                <w:rFonts w:ascii="Times New Roman" w:hAnsi="Times New Roman"/>
                <w:sz w:val="24"/>
                <w:szCs w:val="24"/>
              </w:rPr>
              <w:lastRenderedPageBreak/>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Pr>
                <w:rFonts w:ascii="Times New Roman" w:hAnsi="Times New Roman"/>
                <w:b/>
                <w:sz w:val="24"/>
                <w:szCs w:val="24"/>
              </w:rPr>
              <w:t xml:space="preserve">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873CC" w:rsidRDefault="004873CC" w:rsidP="005175E8">
            <w:pPr>
              <w:pStyle w:val="af6"/>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1559" w:type="dxa"/>
            <w:vAlign w:val="center"/>
          </w:tcPr>
          <w:p w:rsidR="004873CC" w:rsidRPr="00670C39"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sidRPr="00607660">
              <w:rPr>
                <w:rFonts w:ascii="Times New Roman" w:hAnsi="Times New Roman"/>
                <w:b/>
                <w:sz w:val="24"/>
                <w:szCs w:val="24"/>
              </w:rPr>
              <w:t xml:space="preserve">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p w:rsidR="004873CC" w:rsidRPr="002F591A" w:rsidRDefault="004873CC" w:rsidP="005175E8">
            <w:pPr>
              <w:widowControl w:val="0"/>
              <w:spacing w:after="0" w:line="240" w:lineRule="auto"/>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-В каком порядке осуществляется отмена маршрута отправления поезду, следующему к выходному светофору.</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-В каких случаях допускается прием поезда на станцию при запрещающем показании входного светофора.</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1559" w:type="dxa"/>
            <w:vAlign w:val="center"/>
          </w:tcPr>
          <w:p w:rsidR="004873CC" w:rsidRPr="00BC6038"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Организация маневровой работы. (Прил. №10)</w:t>
            </w:r>
          </w:p>
          <w:p w:rsidR="004873CC" w:rsidRPr="002F6E67" w:rsidRDefault="004873CC" w:rsidP="005175E8">
            <w:pPr>
              <w:widowControl w:val="0"/>
              <w:spacing w:after="0" w:line="240" w:lineRule="auto"/>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4873CC" w:rsidRPr="002F591A" w:rsidRDefault="004873CC" w:rsidP="005175E8">
            <w:pPr>
              <w:widowControl w:val="0"/>
              <w:spacing w:after="0" w:line="240" w:lineRule="auto"/>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w:t>
            </w:r>
            <w:r>
              <w:rPr>
                <w:rFonts w:ascii="Times New Roman" w:hAnsi="Times New Roman"/>
                <w:b/>
                <w:sz w:val="24"/>
                <w:szCs w:val="24"/>
              </w:rPr>
              <w:t xml:space="preserve">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1559" w:type="dxa"/>
            <w:vAlign w:val="center"/>
          </w:tcPr>
          <w:p w:rsidR="004873CC" w:rsidRPr="00BC6038"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 (взрывчатыми материалами) (Прил. №11)</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w:t>
            </w:r>
            <w:r>
              <w:rPr>
                <w:rFonts w:ascii="Times New Roman" w:hAnsi="Times New Roman"/>
                <w:sz w:val="24"/>
                <w:szCs w:val="24"/>
              </w:rPr>
              <w:lastRenderedPageBreak/>
              <w:t>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sidRPr="002F591A">
              <w:rPr>
                <w:rFonts w:ascii="Times New Roman" w:hAnsi="Times New Roman"/>
                <w:b/>
                <w:sz w:val="24"/>
                <w:szCs w:val="24"/>
              </w:rPr>
              <w:t xml:space="preserve"> </w:t>
            </w: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1559" w:type="dxa"/>
            <w:vAlign w:val="center"/>
          </w:tcPr>
          <w:p w:rsidR="004873CC" w:rsidRPr="00BC6038"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закрепления подвижного состава (Прил. №12)</w:t>
            </w:r>
          </w:p>
          <w:p w:rsidR="004873CC" w:rsidRPr="002F591A" w:rsidRDefault="004873CC" w:rsidP="005175E8">
            <w:pPr>
              <w:widowControl w:val="0"/>
              <w:spacing w:after="0" w:line="240" w:lineRule="auto"/>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1559" w:type="dxa"/>
            <w:vAlign w:val="center"/>
          </w:tcPr>
          <w:p w:rsidR="004873CC" w:rsidRPr="00BC6038" w:rsidRDefault="004873CC" w:rsidP="005175E8">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1559" w:type="dxa"/>
            <w:vAlign w:val="center"/>
          </w:tcPr>
          <w:p w:rsidR="004873CC" w:rsidRPr="00BC6038" w:rsidRDefault="004873CC" w:rsidP="005175E8">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Порядок организации движения хозяйственных поездов при производстве </w:t>
            </w:r>
            <w:r>
              <w:rPr>
                <w:rFonts w:ascii="Times New Roman" w:hAnsi="Times New Roman"/>
                <w:b/>
                <w:sz w:val="24"/>
                <w:szCs w:val="24"/>
              </w:rPr>
              <w:lastRenderedPageBreak/>
              <w:t>ремонтных и строительных работ на железнодорожной инфраструктуре. (Прил. №13)</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Pr="00110D9A" w:rsidRDefault="004873CC" w:rsidP="005175E8">
            <w:pPr>
              <w:widowControl w:val="0"/>
              <w:spacing w:after="0" w:line="240" w:lineRule="auto"/>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4873CC" w:rsidRPr="00110D9A" w:rsidRDefault="004873CC" w:rsidP="005175E8">
            <w:pPr>
              <w:widowControl w:val="0"/>
              <w:spacing w:after="0" w:line="240" w:lineRule="auto"/>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4873CC" w:rsidRPr="00110D9A" w:rsidRDefault="004873CC" w:rsidP="005175E8">
            <w:pPr>
              <w:widowControl w:val="0"/>
              <w:spacing w:after="0" w:line="240" w:lineRule="auto"/>
              <w:jc w:val="both"/>
              <w:rPr>
                <w:rFonts w:ascii="Times New Roman" w:hAnsi="Times New Roman"/>
                <w:sz w:val="24"/>
                <w:szCs w:val="24"/>
              </w:rPr>
            </w:pPr>
            <w:r w:rsidRPr="00110D9A">
              <w:rPr>
                <w:rFonts w:ascii="Times New Roman" w:hAnsi="Times New Roman"/>
                <w:sz w:val="24"/>
                <w:szCs w:val="24"/>
              </w:rPr>
              <w:t xml:space="preserve">-Действия работников, связанных с движением поездов и маневровой работой в </w:t>
            </w:r>
            <w:r w:rsidRPr="00110D9A">
              <w:rPr>
                <w:rFonts w:ascii="Times New Roman" w:hAnsi="Times New Roman"/>
                <w:sz w:val="24"/>
                <w:szCs w:val="24"/>
              </w:rPr>
              <w:lastRenderedPageBreak/>
              <w:t>нестандартных ситуациях.</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4873CC" w:rsidRPr="002F591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-При выключении стрелки с сохранением  пользования сигналами работники каких 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1559" w:type="dxa"/>
            <w:vAlign w:val="center"/>
          </w:tcPr>
          <w:p w:rsidR="004873CC" w:rsidRPr="00BC6038"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назначения и передачи предупреждений (Прил. №15)</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lastRenderedPageBreak/>
              <w:t>Оформление отчетов по практическим занятиям, подготовка к их защите.</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1559" w:type="dxa"/>
            <w:vAlign w:val="center"/>
          </w:tcPr>
          <w:p w:rsidR="004873CC" w:rsidRPr="00BC6038"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постановки в поезда вагонов с грузами, требующими особых условий перевозки и специального железнодорожного подвижного состава (Прил. №16)</w:t>
            </w:r>
          </w:p>
          <w:p w:rsidR="004873CC" w:rsidRPr="002F591A" w:rsidRDefault="004873CC" w:rsidP="005175E8">
            <w:pPr>
              <w:widowControl w:val="0"/>
              <w:spacing w:after="0" w:line="240" w:lineRule="auto"/>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1559" w:type="dxa"/>
            <w:vAlign w:val="center"/>
          </w:tcPr>
          <w:p w:rsidR="004873CC" w:rsidRPr="0094053D"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b/>
                <w:sz w:val="24"/>
                <w:szCs w:val="24"/>
              </w:rPr>
            </w:pPr>
            <w:r w:rsidRPr="00894B6E">
              <w:rPr>
                <w:rFonts w:ascii="Times New Roman" w:hAnsi="Times New Roman"/>
                <w:sz w:val="24"/>
                <w:szCs w:val="24"/>
              </w:rPr>
              <w:t>Проработка конспектов занятия, учебных изданий и специальной технической литературы</w:t>
            </w:r>
            <w:r>
              <w:rPr>
                <w:rFonts w:ascii="Times New Roman" w:hAnsi="Times New Roman"/>
                <w:b/>
                <w:sz w:val="24"/>
                <w:szCs w:val="24"/>
              </w:rPr>
              <w:t>.</w:t>
            </w:r>
          </w:p>
          <w:p w:rsidR="004873CC" w:rsidRPr="000852ED" w:rsidRDefault="004873CC" w:rsidP="005175E8">
            <w:pPr>
              <w:pStyle w:val="af6"/>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4873CC" w:rsidRPr="0012736A" w:rsidRDefault="004873CC" w:rsidP="005175E8">
            <w:pPr>
              <w:pStyle w:val="af6"/>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4873CC" w:rsidRPr="0012736A" w:rsidRDefault="004873CC" w:rsidP="005175E8">
            <w:pPr>
              <w:pStyle w:val="af6"/>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4873CC" w:rsidRPr="0012736A" w:rsidRDefault="004873CC" w:rsidP="005175E8">
            <w:pPr>
              <w:pStyle w:val="af6"/>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4873CC" w:rsidRPr="00B206D6" w:rsidRDefault="004873CC" w:rsidP="005175E8">
            <w:pPr>
              <w:pStyle w:val="af6"/>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1559" w:type="dxa"/>
            <w:vAlign w:val="center"/>
          </w:tcPr>
          <w:p w:rsidR="004873CC" w:rsidRPr="0094053D"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9086" w:type="dxa"/>
            <w:gridSpan w:val="2"/>
          </w:tcPr>
          <w:p w:rsidR="004873CC" w:rsidRPr="00B00103"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Порядок движения специального подвижного состава на комбинированном ходу (Прил. №17)</w:t>
            </w:r>
            <w:r w:rsidRPr="002F591A">
              <w:rPr>
                <w:rFonts w:ascii="Times New Roman" w:hAnsi="Times New Roman"/>
                <w:sz w:val="24"/>
                <w:szCs w:val="24"/>
              </w:rPr>
              <w:t xml:space="preserve"> </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1559" w:type="dxa"/>
            <w:vAlign w:val="center"/>
          </w:tcPr>
          <w:p w:rsidR="004873CC" w:rsidRPr="0094053D"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b/>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4873CC" w:rsidRPr="000852ED" w:rsidRDefault="004873CC" w:rsidP="005175E8">
            <w:pPr>
              <w:pStyle w:val="af6"/>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1559" w:type="dxa"/>
            <w:vAlign w:val="center"/>
          </w:tcPr>
          <w:p w:rsidR="004873CC" w:rsidRPr="0094053D"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Основные положения о порядке движения дрезин съемного типа. (Прил. №18)</w:t>
            </w:r>
          </w:p>
          <w:p w:rsidR="004873CC" w:rsidRPr="002F591A" w:rsidRDefault="004873CC" w:rsidP="005175E8">
            <w:pPr>
              <w:widowControl w:val="0"/>
              <w:spacing w:after="0" w:line="240" w:lineRule="auto"/>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1559" w:type="dxa"/>
            <w:vAlign w:val="center"/>
          </w:tcPr>
          <w:p w:rsidR="004873CC" w:rsidRPr="0094053D"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Pr="005F68F4" w:rsidRDefault="004873CC" w:rsidP="005175E8">
            <w:pPr>
              <w:pStyle w:val="af6"/>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4873CC" w:rsidRPr="005F68F4" w:rsidRDefault="004873CC" w:rsidP="005175E8">
            <w:pPr>
              <w:widowControl w:val="0"/>
              <w:spacing w:after="0" w:line="240" w:lineRule="auto"/>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4873CC" w:rsidRPr="005F68F4" w:rsidRDefault="004873CC" w:rsidP="005175E8">
            <w:pPr>
              <w:widowControl w:val="0"/>
              <w:spacing w:after="0" w:line="240" w:lineRule="auto"/>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4873CC" w:rsidRPr="005F68F4" w:rsidRDefault="004873CC" w:rsidP="005175E8">
            <w:pPr>
              <w:widowControl w:val="0"/>
              <w:spacing w:after="0" w:line="240" w:lineRule="auto"/>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4873CC" w:rsidRPr="005F68F4" w:rsidRDefault="004873CC" w:rsidP="005175E8">
            <w:pPr>
              <w:widowControl w:val="0"/>
              <w:spacing w:after="0" w:line="240" w:lineRule="auto"/>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4873CC" w:rsidRPr="002F591A" w:rsidRDefault="004873CC" w:rsidP="005175E8">
            <w:pPr>
              <w:pStyle w:val="af6"/>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1559" w:type="dxa"/>
            <w:vAlign w:val="center"/>
          </w:tcPr>
          <w:p w:rsidR="004873CC" w:rsidRPr="0094053D"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работы диспетчера поездного (Прил. №19)</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1559" w:type="dxa"/>
            <w:vAlign w:val="center"/>
          </w:tcPr>
          <w:p w:rsidR="004873CC" w:rsidRPr="00D22E34"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1559" w:type="dxa"/>
            <w:vAlign w:val="center"/>
          </w:tcPr>
          <w:p w:rsidR="004873CC" w:rsidRPr="00D22E34"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Типовые требования к ведению регламента служебных переговоров (Прил. №20)</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1559" w:type="dxa"/>
            <w:vAlign w:val="center"/>
          </w:tcPr>
          <w:p w:rsidR="004873CC" w:rsidRPr="00D22E34"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-Информация для машиниста маневрового локомотива о рейсе, полурейсе.</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1559" w:type="dxa"/>
            <w:vAlign w:val="center"/>
          </w:tcPr>
          <w:p w:rsidR="004873CC" w:rsidRPr="00D22E34"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9086" w:type="dxa"/>
            <w:gridSpan w:val="2"/>
          </w:tcPr>
          <w:p w:rsidR="004873CC" w:rsidRDefault="004873CC" w:rsidP="005175E8">
            <w:pPr>
              <w:pStyle w:val="af6"/>
              <w:widowControl w:val="0"/>
              <w:jc w:val="both"/>
              <w:rPr>
                <w:rFonts w:ascii="Times New Roman" w:hAnsi="Times New Roman"/>
                <w:b/>
                <w:sz w:val="24"/>
                <w:szCs w:val="24"/>
              </w:rPr>
            </w:pPr>
            <w:r w:rsidRPr="000852ED">
              <w:rPr>
                <w:rFonts w:ascii="Times New Roman" w:hAnsi="Times New Roman"/>
                <w:b/>
                <w:sz w:val="24"/>
                <w:szCs w:val="24"/>
              </w:rPr>
              <w:t>Составление техническо-распорядительного акта станции (Прил.</w:t>
            </w:r>
            <w:r>
              <w:rPr>
                <w:rFonts w:ascii="Times New Roman" w:hAnsi="Times New Roman"/>
                <w:b/>
                <w:sz w:val="24"/>
                <w:szCs w:val="24"/>
              </w:rPr>
              <w:t xml:space="preserve"> </w:t>
            </w:r>
            <w:r w:rsidRPr="000852ED">
              <w:rPr>
                <w:rFonts w:ascii="Times New Roman" w:hAnsi="Times New Roman"/>
                <w:b/>
                <w:sz w:val="24"/>
                <w:szCs w:val="24"/>
              </w:rPr>
              <w:t>№21)</w:t>
            </w:r>
          </w:p>
        </w:tc>
        <w:tc>
          <w:tcPr>
            <w:tcW w:w="1559" w:type="dxa"/>
            <w:vAlign w:val="center"/>
          </w:tcPr>
          <w:p w:rsidR="004873CC" w:rsidRPr="00D22E34" w:rsidRDefault="004873CC"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widowControl w:val="0"/>
              <w:spacing w:after="0" w:line="240" w:lineRule="auto"/>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1559" w:type="dxa"/>
            <w:vAlign w:val="center"/>
          </w:tcPr>
          <w:p w:rsidR="004873CC" w:rsidRPr="00D22E34"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Заполнение разделов техническо-распорядительного акта станции (ТРА) в соответствии с ПТЭ, ИДП, ИСИ, Инструкцией по составлению техническо-распорядительных актов железнодорожных станций. </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1559" w:type="dxa"/>
            <w:vAlign w:val="center"/>
          </w:tcPr>
          <w:p w:rsidR="004873CC" w:rsidRPr="00D22E34"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5175E8">
        <w:tc>
          <w:tcPr>
            <w:tcW w:w="2802" w:type="dxa"/>
            <w:gridSpan w:val="2"/>
            <w:vMerge w:val="restart"/>
          </w:tcPr>
          <w:p w:rsidR="004873CC" w:rsidRPr="00B85772" w:rsidRDefault="004873CC"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4</w:t>
            </w:r>
            <w:r w:rsidRPr="00B85772">
              <w:rPr>
                <w:rFonts w:ascii="Times New Roman" w:hAnsi="Times New Roman" w:cs="Times New Roman"/>
                <w:b/>
                <w:bCs/>
                <w:sz w:val="24"/>
                <w:szCs w:val="24"/>
              </w:rPr>
              <w:t>.</w:t>
            </w:r>
          </w:p>
          <w:p w:rsidR="004873CC" w:rsidRPr="00B85772" w:rsidRDefault="004873CC" w:rsidP="005175E8">
            <w:pPr>
              <w:spacing w:after="0" w:line="240" w:lineRule="auto"/>
              <w:jc w:val="both"/>
              <w:rPr>
                <w:rFonts w:ascii="Times New Roman" w:hAnsi="Times New Roman" w:cs="Times New Roman"/>
                <w:b/>
                <w:bCs/>
                <w:sz w:val="24"/>
                <w:szCs w:val="24"/>
              </w:rPr>
            </w:pPr>
            <w:r w:rsidRPr="006463F5">
              <w:rPr>
                <w:rFonts w:ascii="Times New Roman" w:hAnsi="Times New Roman"/>
                <w:b/>
                <w:sz w:val="24"/>
                <w:szCs w:val="24"/>
              </w:rPr>
              <w:t>Обеспечение безопасности движения на железных дорогах</w:t>
            </w:r>
          </w:p>
        </w:tc>
        <w:tc>
          <w:tcPr>
            <w:tcW w:w="9639" w:type="dxa"/>
            <w:gridSpan w:val="4"/>
          </w:tcPr>
          <w:p w:rsidR="004873CC" w:rsidRPr="00B85772" w:rsidRDefault="004873CC" w:rsidP="005175E8">
            <w:pPr>
              <w:spacing w:after="0" w:line="240" w:lineRule="auto"/>
              <w:jc w:val="both"/>
              <w:rPr>
                <w:rFonts w:ascii="Times New Roman" w:hAnsi="Times New Roman" w:cs="Times New Roman"/>
                <w:b/>
                <w:sz w:val="24"/>
                <w:szCs w:val="24"/>
                <w:u w:val="single"/>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4873CC" w:rsidRPr="00B85772" w:rsidRDefault="005A386F" w:rsidP="005175E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12</w:t>
            </w:r>
          </w:p>
        </w:tc>
        <w:tc>
          <w:tcPr>
            <w:tcW w:w="1321" w:type="dxa"/>
            <w:vAlign w:val="center"/>
          </w:tcPr>
          <w:p w:rsidR="004873CC" w:rsidRPr="00B85772" w:rsidRDefault="004873CC" w:rsidP="00792DBB">
            <w:pPr>
              <w:spacing w:after="0" w:line="240" w:lineRule="auto"/>
              <w:jc w:val="both"/>
              <w:rPr>
                <w:rFonts w:ascii="Times New Roman" w:hAnsi="Times New Roman" w:cs="Times New Roman"/>
                <w:b/>
                <w:i/>
                <w:sz w:val="24"/>
                <w:szCs w:val="24"/>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val="restart"/>
          </w:tcPr>
          <w:p w:rsidR="004873CC" w:rsidRPr="001421E7" w:rsidRDefault="004873CC" w:rsidP="005175E8">
            <w:pPr>
              <w:spacing w:after="0" w:line="240" w:lineRule="auto"/>
              <w:rPr>
                <w:rFonts w:ascii="Times New Roman" w:hAnsi="Times New Roman" w:cs="Times New Roman"/>
                <w:sz w:val="24"/>
                <w:szCs w:val="24"/>
              </w:rPr>
            </w:pPr>
            <w:r w:rsidRPr="001421E7">
              <w:rPr>
                <w:rFonts w:ascii="Times New Roman" w:hAnsi="Times New Roman" w:cs="Times New Roman"/>
                <w:sz w:val="24"/>
                <w:szCs w:val="24"/>
              </w:rPr>
              <w:t>1</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sidRPr="00607660">
              <w:rPr>
                <w:rFonts w:ascii="Times New Roman" w:hAnsi="Times New Roman"/>
                <w:b/>
                <w:sz w:val="24"/>
                <w:szCs w:val="24"/>
              </w:rPr>
              <w:t>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1559" w:type="dxa"/>
            <w:vAlign w:val="center"/>
          </w:tcPr>
          <w:p w:rsidR="004873CC" w:rsidRPr="006B12FA"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1421E7"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конспекта лекций.</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1559" w:type="dxa"/>
            <w:vAlign w:val="center"/>
          </w:tcPr>
          <w:p w:rsidR="004873CC" w:rsidRPr="006B12FA"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421E7"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Организация обеспечения безопасности движения поездов</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 xml:space="preserve">Об утверждении стратегии обеспечения </w:t>
            </w:r>
            <w:r>
              <w:rPr>
                <w:rFonts w:ascii="Times New Roman" w:hAnsi="Times New Roman"/>
                <w:sz w:val="24"/>
                <w:szCs w:val="24"/>
              </w:rPr>
              <w:lastRenderedPageBreak/>
              <w:t>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1559" w:type="dxa"/>
            <w:vAlign w:val="center"/>
          </w:tcPr>
          <w:p w:rsidR="004873CC" w:rsidRPr="006B12FA"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1421E7"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1559" w:type="dxa"/>
            <w:vAlign w:val="center"/>
          </w:tcPr>
          <w:p w:rsidR="004873CC" w:rsidRPr="006B12FA"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421E7"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Регламент действий работников в аварийных и нестандартных ситуациях</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1559" w:type="dxa"/>
            <w:vAlign w:val="center"/>
          </w:tcPr>
          <w:p w:rsidR="004873CC" w:rsidRPr="006B12FA"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1421E7"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1559" w:type="dxa"/>
            <w:vAlign w:val="center"/>
          </w:tcPr>
          <w:p w:rsidR="004873CC" w:rsidRPr="006B12FA"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5175E8" w:rsidRPr="00B85772" w:rsidTr="005175E8">
        <w:tc>
          <w:tcPr>
            <w:tcW w:w="12441" w:type="dxa"/>
            <w:gridSpan w:val="6"/>
          </w:tcPr>
          <w:p w:rsidR="005175E8" w:rsidRPr="00B85772" w:rsidRDefault="005175E8" w:rsidP="002F36A6">
            <w:pPr>
              <w:spacing w:after="0" w:line="240" w:lineRule="auto"/>
              <w:jc w:val="both"/>
              <w:rPr>
                <w:rFonts w:ascii="Times New Roman" w:hAnsi="Times New Roman" w:cs="Times New Roman"/>
                <w:sz w:val="24"/>
                <w:szCs w:val="24"/>
                <w:u w:val="single"/>
              </w:rPr>
            </w:pPr>
            <w:r w:rsidRPr="002F591A">
              <w:rPr>
                <w:rFonts w:ascii="Times New Roman" w:hAnsi="Times New Roman"/>
                <w:b/>
                <w:sz w:val="24"/>
                <w:szCs w:val="24"/>
              </w:rPr>
              <w:t>Промежуточная аттестация</w:t>
            </w:r>
            <w:r w:rsidRPr="006463F5">
              <w:rPr>
                <w:rFonts w:ascii="Times New Roman" w:hAnsi="Times New Roman"/>
                <w:b/>
                <w:sz w:val="24"/>
                <w:szCs w:val="24"/>
              </w:rPr>
              <w:t>:</w:t>
            </w:r>
            <w:r>
              <w:rPr>
                <w:rFonts w:ascii="Times New Roman" w:hAnsi="Times New Roman"/>
                <w:b/>
                <w:sz w:val="24"/>
                <w:szCs w:val="24"/>
              </w:rPr>
              <w:t xml:space="preserve"> </w:t>
            </w:r>
            <w:r w:rsidR="002F36A6">
              <w:rPr>
                <w:rFonts w:ascii="Times New Roman" w:hAnsi="Times New Roman"/>
                <w:b/>
                <w:sz w:val="24"/>
                <w:szCs w:val="24"/>
              </w:rPr>
              <w:t>экзамен</w:t>
            </w:r>
            <w:r>
              <w:rPr>
                <w:rFonts w:ascii="Times New Roman" w:hAnsi="Times New Roman"/>
                <w:b/>
                <w:sz w:val="24"/>
                <w:szCs w:val="24"/>
              </w:rPr>
              <w:t xml:space="preserve"> </w:t>
            </w:r>
            <w:r w:rsidRPr="00B85772">
              <w:rPr>
                <w:rFonts w:ascii="Times New Roman" w:hAnsi="Times New Roman" w:cs="Times New Roman"/>
                <w:b/>
                <w:sz w:val="24"/>
                <w:szCs w:val="24"/>
              </w:rPr>
              <w:t>по МДК.02.0</w:t>
            </w:r>
            <w:r>
              <w:rPr>
                <w:rFonts w:ascii="Times New Roman" w:hAnsi="Times New Roman"/>
                <w:b/>
                <w:sz w:val="24"/>
                <w:szCs w:val="24"/>
              </w:rPr>
              <w:t>2</w:t>
            </w:r>
          </w:p>
        </w:tc>
        <w:tc>
          <w:tcPr>
            <w:tcW w:w="1559" w:type="dxa"/>
            <w:vAlign w:val="center"/>
          </w:tcPr>
          <w:p w:rsidR="005175E8" w:rsidRPr="0002293E" w:rsidRDefault="0002293E" w:rsidP="00792DBB">
            <w:pPr>
              <w:spacing w:after="0" w:line="240" w:lineRule="auto"/>
              <w:jc w:val="center"/>
              <w:rPr>
                <w:rFonts w:ascii="Times New Roman" w:hAnsi="Times New Roman" w:cs="Times New Roman"/>
                <w:b/>
                <w:sz w:val="24"/>
                <w:szCs w:val="24"/>
              </w:rPr>
            </w:pPr>
            <w:r w:rsidRPr="0002293E">
              <w:rPr>
                <w:rFonts w:ascii="Times New Roman" w:hAnsi="Times New Roman" w:cs="Times New Roman"/>
                <w:b/>
                <w:sz w:val="24"/>
                <w:szCs w:val="24"/>
              </w:rPr>
              <w:t>12</w:t>
            </w:r>
          </w:p>
        </w:tc>
        <w:tc>
          <w:tcPr>
            <w:tcW w:w="1321" w:type="dxa"/>
            <w:vAlign w:val="center"/>
          </w:tcPr>
          <w:p w:rsidR="005175E8" w:rsidRPr="00B85772" w:rsidRDefault="005175E8" w:rsidP="00792DBB">
            <w:pPr>
              <w:spacing w:after="0" w:line="240" w:lineRule="auto"/>
              <w:jc w:val="both"/>
              <w:rPr>
                <w:rFonts w:ascii="Times New Roman" w:hAnsi="Times New Roman" w:cs="Times New Roman"/>
                <w:b/>
                <w:i/>
                <w:sz w:val="24"/>
                <w:szCs w:val="24"/>
              </w:rPr>
            </w:pPr>
          </w:p>
        </w:tc>
      </w:tr>
      <w:tr w:rsidR="005175E8" w:rsidRPr="00B85772" w:rsidTr="00CF30FD">
        <w:trPr>
          <w:trHeight w:val="220"/>
        </w:trPr>
        <w:tc>
          <w:tcPr>
            <w:tcW w:w="2796" w:type="dxa"/>
          </w:tcPr>
          <w:p w:rsidR="005175E8" w:rsidRPr="00B85772" w:rsidRDefault="005175E8" w:rsidP="00CF30FD">
            <w:pPr>
              <w:spacing w:after="0" w:line="240" w:lineRule="auto"/>
              <w:jc w:val="both"/>
              <w:rPr>
                <w:rFonts w:ascii="Times New Roman" w:hAnsi="Times New Roman" w:cs="Times New Roman"/>
                <w:b/>
                <w:sz w:val="24"/>
                <w:szCs w:val="24"/>
              </w:rPr>
            </w:pPr>
          </w:p>
        </w:tc>
        <w:tc>
          <w:tcPr>
            <w:tcW w:w="9645" w:type="dxa"/>
            <w:gridSpan w:val="5"/>
          </w:tcPr>
          <w:p w:rsidR="005175E8" w:rsidRPr="0009460C" w:rsidRDefault="005175E8" w:rsidP="00CF30FD">
            <w:pPr>
              <w:spacing w:after="0" w:line="240" w:lineRule="auto"/>
              <w:jc w:val="center"/>
              <w:rPr>
                <w:rStyle w:val="10pt"/>
                <w:rFonts w:cs="Times New Roman"/>
                <w:b/>
                <w:i/>
                <w:sz w:val="24"/>
                <w:szCs w:val="24"/>
              </w:rPr>
            </w:pPr>
            <w:r>
              <w:rPr>
                <w:rStyle w:val="10pt"/>
                <w:rFonts w:cs="Times New Roman"/>
                <w:b/>
                <w:i/>
                <w:sz w:val="24"/>
                <w:szCs w:val="24"/>
              </w:rPr>
              <w:t>4 курс</w:t>
            </w:r>
          </w:p>
        </w:tc>
        <w:tc>
          <w:tcPr>
            <w:tcW w:w="1559" w:type="dxa"/>
          </w:tcPr>
          <w:p w:rsidR="005175E8" w:rsidRPr="0009460C" w:rsidRDefault="005175E8" w:rsidP="00CF30FD">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5175E8" w:rsidRPr="00B85772" w:rsidRDefault="005175E8" w:rsidP="00CF30FD">
            <w:pPr>
              <w:spacing w:after="0" w:line="240" w:lineRule="auto"/>
              <w:jc w:val="center"/>
              <w:rPr>
                <w:rFonts w:ascii="Times New Roman" w:hAnsi="Times New Roman" w:cs="Times New Roman"/>
                <w:sz w:val="24"/>
                <w:szCs w:val="24"/>
              </w:rPr>
            </w:pPr>
          </w:p>
        </w:tc>
      </w:tr>
      <w:tr w:rsidR="005175E8" w:rsidRPr="00B85772" w:rsidTr="00CF30FD">
        <w:trPr>
          <w:trHeight w:val="360"/>
        </w:trPr>
        <w:tc>
          <w:tcPr>
            <w:tcW w:w="12441" w:type="dxa"/>
            <w:gridSpan w:val="6"/>
          </w:tcPr>
          <w:p w:rsidR="005175E8" w:rsidRPr="00055C41" w:rsidRDefault="005175E8" w:rsidP="00CF30FD">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lastRenderedPageBreak/>
              <w:t>ПП.02.01 Производственная практика по профилю специальности</w:t>
            </w:r>
            <w:r w:rsidRPr="00055C41">
              <w:rPr>
                <w:rFonts w:ascii="Times New Roman" w:hAnsi="Times New Roman" w:cs="Times New Roman"/>
                <w:b/>
                <w:sz w:val="24"/>
                <w:szCs w:val="24"/>
              </w:rPr>
              <w:t xml:space="preserve"> (</w:t>
            </w:r>
            <w:r>
              <w:rPr>
                <w:rFonts w:ascii="Times New Roman" w:hAnsi="Times New Roman" w:cs="Times New Roman"/>
                <w:b/>
                <w:sz w:val="24"/>
                <w:szCs w:val="24"/>
              </w:rPr>
              <w:t>о</w:t>
            </w:r>
            <w:r w:rsidRPr="00BD14D5">
              <w:rPr>
                <w:rFonts w:ascii="Times New Roman" w:hAnsi="Times New Roman" w:cs="Times New Roman"/>
                <w:b/>
                <w:sz w:val="24"/>
                <w:szCs w:val="24"/>
              </w:rPr>
              <w:t xml:space="preserve">рганизация движения и обеспечение безопасности на </w:t>
            </w:r>
            <w:r>
              <w:rPr>
                <w:rFonts w:ascii="Times New Roman" w:hAnsi="Times New Roman" w:cs="Times New Roman"/>
                <w:b/>
                <w:sz w:val="24"/>
                <w:szCs w:val="24"/>
              </w:rPr>
              <w:t xml:space="preserve">железнодорожном </w:t>
            </w:r>
            <w:r w:rsidRPr="00BD14D5">
              <w:rPr>
                <w:rFonts w:ascii="Times New Roman" w:hAnsi="Times New Roman" w:cs="Times New Roman"/>
                <w:b/>
                <w:sz w:val="24"/>
                <w:szCs w:val="24"/>
              </w:rPr>
              <w:t>транспорте</w:t>
            </w:r>
            <w:r w:rsidRPr="00055C41">
              <w:rPr>
                <w:rFonts w:ascii="Times New Roman" w:hAnsi="Times New Roman" w:cs="Times New Roman"/>
                <w:b/>
                <w:sz w:val="24"/>
                <w:szCs w:val="24"/>
              </w:rPr>
              <w:t>)</w:t>
            </w:r>
          </w:p>
        </w:tc>
        <w:tc>
          <w:tcPr>
            <w:tcW w:w="1559" w:type="dxa"/>
            <w:vAlign w:val="center"/>
          </w:tcPr>
          <w:p w:rsidR="005175E8" w:rsidRPr="00B85772" w:rsidRDefault="005175E8" w:rsidP="00CF30FD">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5175E8" w:rsidRPr="00B85772" w:rsidRDefault="005175E8" w:rsidP="00CF30FD">
            <w:pPr>
              <w:spacing w:after="0" w:line="240" w:lineRule="auto"/>
              <w:jc w:val="center"/>
              <w:rPr>
                <w:rFonts w:ascii="Times New Roman" w:hAnsi="Times New Roman" w:cs="Times New Roman"/>
                <w:b/>
                <w:sz w:val="24"/>
                <w:szCs w:val="24"/>
              </w:rPr>
            </w:pPr>
          </w:p>
        </w:tc>
      </w:tr>
      <w:tr w:rsidR="005175E8" w:rsidRPr="00B85772" w:rsidTr="00CF30FD">
        <w:trPr>
          <w:trHeight w:val="360"/>
        </w:trPr>
        <w:tc>
          <w:tcPr>
            <w:tcW w:w="12441" w:type="dxa"/>
            <w:gridSpan w:val="6"/>
          </w:tcPr>
          <w:p w:rsidR="005175E8" w:rsidRPr="0009460C" w:rsidRDefault="005175E8" w:rsidP="00CF30FD">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5175E8" w:rsidRPr="00B85772" w:rsidRDefault="005175E8"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5175E8" w:rsidRPr="00B85772" w:rsidRDefault="005175E8"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5175E8" w:rsidRPr="00B85772" w:rsidRDefault="005175E8"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5175E8" w:rsidRPr="00B85772" w:rsidRDefault="005175E8"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5175E8" w:rsidRPr="00B85772" w:rsidRDefault="005175E8"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5175E8" w:rsidRPr="00B85772" w:rsidRDefault="005175E8" w:rsidP="00CF30FD">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5175E8" w:rsidRPr="00B85772" w:rsidRDefault="005175E8" w:rsidP="00CF30FD">
            <w:pPr>
              <w:spacing w:after="0" w:line="240" w:lineRule="auto"/>
              <w:jc w:val="both"/>
              <w:rPr>
                <w:rFonts w:ascii="Times New Roman" w:hAnsi="Times New Roman" w:cs="Times New Roman"/>
                <w:b/>
                <w:bCs/>
                <w:sz w:val="24"/>
                <w:szCs w:val="24"/>
              </w:rPr>
            </w:pPr>
            <w:r w:rsidRPr="00B85772">
              <w:rPr>
                <w:rStyle w:val="10pt"/>
                <w:rFonts w:cs="Times New Roman"/>
                <w:sz w:val="24"/>
                <w:szCs w:val="24"/>
              </w:rPr>
              <w:t>Перевод курбелем централизованных стрелок.</w:t>
            </w:r>
          </w:p>
        </w:tc>
        <w:tc>
          <w:tcPr>
            <w:tcW w:w="1559" w:type="dxa"/>
            <w:vAlign w:val="center"/>
          </w:tcPr>
          <w:p w:rsidR="005175E8" w:rsidRPr="00B85772" w:rsidRDefault="005175E8"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5175E8" w:rsidRPr="00B85772" w:rsidRDefault="005175E8"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5175E8"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5175E8" w:rsidRPr="00B85772" w:rsidTr="00CF30FD">
        <w:trPr>
          <w:trHeight w:val="360"/>
        </w:trPr>
        <w:tc>
          <w:tcPr>
            <w:tcW w:w="12441" w:type="dxa"/>
            <w:gridSpan w:val="6"/>
          </w:tcPr>
          <w:p w:rsidR="005175E8" w:rsidRPr="00055C41" w:rsidRDefault="005175E8"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5175E8" w:rsidRPr="00B85772" w:rsidRDefault="005175E8"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5175E8" w:rsidRPr="00B85772" w:rsidRDefault="005175E8"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5175E8" w:rsidRPr="00B85772" w:rsidRDefault="005175E8"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5175E8" w:rsidRPr="00B85772" w:rsidRDefault="005175E8"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5175E8" w:rsidRPr="00B85772" w:rsidRDefault="005175E8"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5175E8" w:rsidRPr="00B85772" w:rsidRDefault="005175E8"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5175E8" w:rsidRPr="00B85772" w:rsidRDefault="005175E8" w:rsidP="00CF30FD">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5175E8" w:rsidRPr="00B85772" w:rsidRDefault="005175E8"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5175E8" w:rsidRPr="00B85772" w:rsidRDefault="005175E8"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5175E8"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57354" w:rsidRPr="00B85772" w:rsidTr="00CF30FD">
        <w:trPr>
          <w:trHeight w:val="360"/>
        </w:trPr>
        <w:tc>
          <w:tcPr>
            <w:tcW w:w="12441" w:type="dxa"/>
            <w:gridSpan w:val="6"/>
          </w:tcPr>
          <w:p w:rsidR="00A57354" w:rsidRPr="00055C41" w:rsidRDefault="00A57354"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сортировочной горки</w:t>
            </w:r>
          </w:p>
          <w:p w:rsidR="00A57354" w:rsidRPr="00B8577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lastRenderedPageBreak/>
              <w:t>Проверка свободности сортировочных путей от железнодорожного подвижного состава визуально и по индикации на аппарате управления.</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A57354" w:rsidRPr="00B85772" w:rsidRDefault="00A57354"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A57354" w:rsidRPr="00B85772" w:rsidRDefault="00A57354"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57354" w:rsidRPr="00B85772" w:rsidRDefault="00A57354"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57354"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A57354" w:rsidRPr="00B85772" w:rsidTr="00CF30FD">
        <w:trPr>
          <w:trHeight w:val="360"/>
        </w:trPr>
        <w:tc>
          <w:tcPr>
            <w:tcW w:w="12441" w:type="dxa"/>
            <w:gridSpan w:val="6"/>
          </w:tcPr>
          <w:p w:rsidR="00A57354" w:rsidRPr="00055C41" w:rsidRDefault="00A57354"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A57354" w:rsidRPr="00B8577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Ведение переговоров по поездной, станционной и внутристанционной радиосвязи.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A57354" w:rsidRPr="00B8577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A57354" w:rsidRPr="00B85772" w:rsidRDefault="00A57354"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57354" w:rsidRPr="00B85772" w:rsidRDefault="00A57354"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57354"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5175E8" w:rsidRPr="00B85772" w:rsidTr="00CF30FD">
        <w:trPr>
          <w:trHeight w:val="311"/>
        </w:trPr>
        <w:tc>
          <w:tcPr>
            <w:tcW w:w="12441" w:type="dxa"/>
            <w:gridSpan w:val="6"/>
          </w:tcPr>
          <w:p w:rsidR="005175E8" w:rsidRPr="00B85772" w:rsidRDefault="005175E8"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5175E8" w:rsidRPr="00B85772" w:rsidRDefault="005175E8" w:rsidP="00CF30FD">
            <w:pPr>
              <w:spacing w:after="0" w:line="240" w:lineRule="auto"/>
              <w:jc w:val="center"/>
              <w:rPr>
                <w:rFonts w:ascii="Times New Roman" w:hAnsi="Times New Roman" w:cs="Times New Roman"/>
                <w:sz w:val="24"/>
                <w:szCs w:val="24"/>
              </w:rPr>
            </w:pPr>
          </w:p>
        </w:tc>
        <w:tc>
          <w:tcPr>
            <w:tcW w:w="1321" w:type="dxa"/>
            <w:vAlign w:val="center"/>
          </w:tcPr>
          <w:p w:rsidR="005175E8" w:rsidRPr="00B85772" w:rsidRDefault="005175E8" w:rsidP="00CF30FD">
            <w:pPr>
              <w:spacing w:after="0" w:line="240" w:lineRule="auto"/>
              <w:jc w:val="center"/>
              <w:rPr>
                <w:rFonts w:ascii="Times New Roman" w:hAnsi="Times New Roman" w:cs="Times New Roman"/>
                <w:sz w:val="24"/>
                <w:szCs w:val="24"/>
              </w:rPr>
            </w:pPr>
          </w:p>
        </w:tc>
      </w:tr>
      <w:tr w:rsidR="005175E8" w:rsidRPr="00B85772" w:rsidTr="00CF30FD">
        <w:trPr>
          <w:trHeight w:val="311"/>
        </w:trPr>
        <w:tc>
          <w:tcPr>
            <w:tcW w:w="12441" w:type="dxa"/>
            <w:gridSpan w:val="6"/>
          </w:tcPr>
          <w:p w:rsidR="005175E8" w:rsidRPr="00B85772" w:rsidRDefault="005175E8" w:rsidP="00CF30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p>
        </w:tc>
        <w:tc>
          <w:tcPr>
            <w:tcW w:w="1559" w:type="dxa"/>
            <w:vAlign w:val="center"/>
          </w:tcPr>
          <w:p w:rsidR="005175E8" w:rsidRPr="005078C9" w:rsidRDefault="005175E8" w:rsidP="00CF30FD">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6</w:t>
            </w:r>
          </w:p>
        </w:tc>
        <w:tc>
          <w:tcPr>
            <w:tcW w:w="1321" w:type="dxa"/>
            <w:vAlign w:val="center"/>
          </w:tcPr>
          <w:p w:rsidR="005175E8" w:rsidRPr="00B85772" w:rsidRDefault="005175E8" w:rsidP="00CF30FD">
            <w:pPr>
              <w:spacing w:after="0" w:line="240" w:lineRule="auto"/>
              <w:jc w:val="center"/>
              <w:rPr>
                <w:rFonts w:ascii="Times New Roman" w:hAnsi="Times New Roman" w:cs="Times New Roman"/>
                <w:sz w:val="24"/>
                <w:szCs w:val="24"/>
              </w:rPr>
            </w:pPr>
          </w:p>
        </w:tc>
      </w:tr>
      <w:tr w:rsidR="005175E8" w:rsidRPr="00B85772" w:rsidTr="00CF30FD">
        <w:tc>
          <w:tcPr>
            <w:tcW w:w="12441" w:type="dxa"/>
            <w:gridSpan w:val="6"/>
            <w:tcBorders>
              <w:bottom w:val="single" w:sz="4" w:space="0" w:color="auto"/>
              <w:right w:val="single" w:sz="4" w:space="0" w:color="auto"/>
            </w:tcBorders>
          </w:tcPr>
          <w:p w:rsidR="005175E8" w:rsidRPr="00B85772" w:rsidRDefault="005175E8" w:rsidP="00CF30FD">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5175E8" w:rsidRPr="00B85772" w:rsidRDefault="00433F5F"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748</w:t>
            </w:r>
          </w:p>
        </w:tc>
        <w:tc>
          <w:tcPr>
            <w:tcW w:w="1321" w:type="dxa"/>
            <w:tcBorders>
              <w:left w:val="single" w:sz="4" w:space="0" w:color="auto"/>
              <w:bottom w:val="single" w:sz="4" w:space="0" w:color="auto"/>
            </w:tcBorders>
            <w:vAlign w:val="center"/>
          </w:tcPr>
          <w:p w:rsidR="005175E8" w:rsidRPr="00B85772" w:rsidRDefault="005175E8" w:rsidP="00CF30FD">
            <w:pPr>
              <w:spacing w:after="0" w:line="240" w:lineRule="auto"/>
              <w:jc w:val="center"/>
              <w:rPr>
                <w:rFonts w:ascii="Times New Roman" w:hAnsi="Times New Roman" w:cs="Times New Roman"/>
                <w:sz w:val="24"/>
                <w:szCs w:val="24"/>
              </w:rPr>
            </w:pPr>
          </w:p>
        </w:tc>
      </w:tr>
    </w:tbl>
    <w:p w:rsidR="00D64048" w:rsidRPr="00B85772" w:rsidRDefault="00D64048" w:rsidP="002E248C">
      <w:pPr>
        <w:spacing w:after="0" w:line="240" w:lineRule="auto"/>
        <w:jc w:val="both"/>
        <w:rPr>
          <w:rFonts w:ascii="Times New Roman" w:hAnsi="Times New Roman" w:cs="Times New Roman"/>
          <w:sz w:val="24"/>
          <w:szCs w:val="24"/>
        </w:rPr>
      </w:pP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p>
    <w:p w:rsidR="0097616C" w:rsidRPr="00B85772" w:rsidRDefault="004E22EF" w:rsidP="004E22EF">
      <w:pPr>
        <w:tabs>
          <w:tab w:val="left" w:pos="26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type w:val="continuous"/>
          <w:pgSz w:w="16840" w:h="11907" w:orient="landscape"/>
          <w:pgMar w:top="1134" w:right="567" w:bottom="1134" w:left="1134" w:header="709" w:footer="709" w:gutter="0"/>
          <w:cols w:space="720"/>
        </w:sectPr>
      </w:pPr>
    </w:p>
    <w:p w:rsidR="003333F1" w:rsidRPr="00B85772" w:rsidRDefault="003333F1" w:rsidP="00887AFE">
      <w:pPr>
        <w:tabs>
          <w:tab w:val="left" w:pos="1134"/>
        </w:tabs>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4 УСЛОВИЯ РЕАЛИЗАЦИИ ПРОФЕССИОНАЛЬНОГО МОДУЛЯ</w:t>
      </w:r>
    </w:p>
    <w:p w:rsidR="009F4949" w:rsidRPr="00B85772" w:rsidRDefault="009F4949" w:rsidP="00820650">
      <w:pPr>
        <w:tabs>
          <w:tab w:val="left" w:pos="1134"/>
        </w:tabs>
        <w:spacing w:after="0" w:line="240" w:lineRule="auto"/>
        <w:ind w:firstLine="709"/>
        <w:jc w:val="both"/>
        <w:rPr>
          <w:rFonts w:ascii="Times New Roman" w:hAnsi="Times New Roman" w:cs="Times New Roman"/>
          <w:b/>
          <w:sz w:val="24"/>
          <w:szCs w:val="24"/>
        </w:rPr>
      </w:pPr>
    </w:p>
    <w:p w:rsidR="003333F1" w:rsidRPr="00E31141" w:rsidRDefault="003333F1" w:rsidP="00820650">
      <w:pPr>
        <w:tabs>
          <w:tab w:val="left" w:pos="1134"/>
        </w:tabs>
        <w:spacing w:after="0" w:line="240" w:lineRule="auto"/>
        <w:ind w:firstLine="709"/>
        <w:jc w:val="both"/>
        <w:rPr>
          <w:rFonts w:ascii="Times New Roman" w:hAnsi="Times New Roman" w:cs="Times New Roman"/>
          <w:sz w:val="24"/>
          <w:szCs w:val="24"/>
        </w:rPr>
      </w:pPr>
      <w:r w:rsidRPr="00E31141">
        <w:rPr>
          <w:rFonts w:ascii="Times New Roman" w:hAnsi="Times New Roman" w:cs="Times New Roman"/>
          <w:b/>
          <w:sz w:val="24"/>
          <w:szCs w:val="24"/>
        </w:rPr>
        <w:t>4.1 Материально</w:t>
      </w:r>
      <w:r w:rsidR="00E31141">
        <w:rPr>
          <w:rFonts w:ascii="Times New Roman" w:hAnsi="Times New Roman" w:cs="Times New Roman"/>
          <w:b/>
          <w:sz w:val="24"/>
          <w:szCs w:val="24"/>
        </w:rPr>
        <w:t>-</w:t>
      </w:r>
      <w:r w:rsidRPr="00E31141">
        <w:rPr>
          <w:rFonts w:ascii="Times New Roman" w:hAnsi="Times New Roman" w:cs="Times New Roman"/>
          <w:b/>
          <w:sz w:val="24"/>
          <w:szCs w:val="24"/>
        </w:rPr>
        <w:t>техническое обеспечение реализации ПМ</w:t>
      </w:r>
    </w:p>
    <w:p w:rsidR="003333F1" w:rsidRPr="00E31141" w:rsidRDefault="003333F1" w:rsidP="00820650">
      <w:pPr>
        <w:tabs>
          <w:tab w:val="left" w:pos="1134"/>
        </w:tabs>
        <w:spacing w:after="0" w:line="240" w:lineRule="auto"/>
        <w:ind w:firstLine="709"/>
        <w:jc w:val="both"/>
        <w:rPr>
          <w:rFonts w:ascii="Times New Roman" w:hAnsi="Times New Roman" w:cs="Times New Roman"/>
          <w:bCs/>
          <w:sz w:val="24"/>
          <w:szCs w:val="24"/>
        </w:rPr>
      </w:pPr>
      <w:r w:rsidRPr="00E31141">
        <w:rPr>
          <w:rFonts w:ascii="Times New Roman" w:hAnsi="Times New Roman" w:cs="Times New Roman"/>
          <w:bCs/>
          <w:sz w:val="24"/>
          <w:szCs w:val="24"/>
        </w:rPr>
        <w:t>профессиональный модуль реализуется в:</w:t>
      </w:r>
    </w:p>
    <w:p w:rsidR="003333F1" w:rsidRPr="00E31141" w:rsidRDefault="003333F1"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учебных кабинетах:</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организации сервисного обслуживания на транспорте (по видам транспорта);</w:t>
      </w:r>
    </w:p>
    <w:p w:rsidR="00A83B7E"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 xml:space="preserve">организации перевозочного процесса (по видам транспорта); </w:t>
      </w:r>
    </w:p>
    <w:p w:rsidR="00176C9F"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уп</w:t>
      </w:r>
      <w:r w:rsidR="005078C9">
        <w:rPr>
          <w:rFonts w:ascii="Times New Roman" w:eastAsia="Times New Roman" w:hAnsi="Times New Roman" w:cs="Times New Roman"/>
          <w:sz w:val="24"/>
          <w:szCs w:val="24"/>
          <w:lang w:eastAsia="ru-RU"/>
        </w:rPr>
        <w:t>равления качеством и персоналом;</w:t>
      </w:r>
    </w:p>
    <w:p w:rsidR="005078C9" w:rsidRPr="00E31141" w:rsidRDefault="005078C9"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A2D3F">
        <w:rPr>
          <w:rFonts w:ascii="Times New Roman" w:hAnsi="Times New Roman" w:cs="Times New Roman"/>
          <w:bCs/>
          <w:spacing w:val="-2"/>
          <w:sz w:val="24"/>
          <w:szCs w:val="24"/>
        </w:rPr>
        <w:t>безопасности движения</w:t>
      </w:r>
    </w:p>
    <w:p w:rsidR="009F4949" w:rsidRPr="00E31141" w:rsidRDefault="009F4949"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w:t>
      </w:r>
      <w:r w:rsidR="001519B3" w:rsidRPr="00E31141">
        <w:rPr>
          <w:rFonts w:ascii="Times New Roman" w:hAnsi="Times New Roman" w:cs="Times New Roman"/>
          <w:b/>
          <w:bCs/>
          <w:sz w:val="24"/>
          <w:szCs w:val="24"/>
        </w:rPr>
        <w:t>ой</w:t>
      </w:r>
      <w:r w:rsidRPr="00E31141">
        <w:rPr>
          <w:rFonts w:ascii="Times New Roman" w:hAnsi="Times New Roman" w:cs="Times New Roman"/>
          <w:b/>
          <w:bCs/>
          <w:sz w:val="24"/>
          <w:szCs w:val="24"/>
        </w:rPr>
        <w:t xml:space="preserve"> лаборатори</w:t>
      </w:r>
      <w:r w:rsidR="001519B3" w:rsidRPr="00E31141">
        <w:rPr>
          <w:rFonts w:ascii="Times New Roman" w:hAnsi="Times New Roman" w:cs="Times New Roman"/>
          <w:b/>
          <w:bCs/>
          <w:sz w:val="24"/>
          <w:szCs w:val="24"/>
        </w:rPr>
        <w:t>и</w:t>
      </w:r>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sz w:val="24"/>
          <w:szCs w:val="24"/>
        </w:rPr>
        <w:t>лаборатории управления движением</w:t>
      </w:r>
      <w:r w:rsidRPr="00E31141">
        <w:rPr>
          <w:rFonts w:ascii="Times New Roman" w:hAnsi="Times New Roman" w:cs="Times New Roman"/>
          <w:b/>
          <w:sz w:val="24"/>
          <w:szCs w:val="24"/>
        </w:rPr>
        <w:t xml:space="preserve"> </w:t>
      </w:r>
    </w:p>
    <w:p w:rsidR="003333F1" w:rsidRPr="00B85772" w:rsidRDefault="003333F1"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b/>
          <w:sz w:val="24"/>
          <w:szCs w:val="24"/>
        </w:rPr>
        <w:t>учебном полигоне</w:t>
      </w:r>
      <w:r w:rsidR="001519B3" w:rsidRPr="00E31141">
        <w:rPr>
          <w:rFonts w:ascii="Times New Roman" w:hAnsi="Times New Roman" w:cs="Times New Roman"/>
          <w:b/>
          <w:sz w:val="24"/>
          <w:szCs w:val="24"/>
        </w:rPr>
        <w:t>.</w:t>
      </w:r>
    </w:p>
    <w:p w:rsidR="00F73AFE" w:rsidRPr="00B85772" w:rsidRDefault="00F73AFE" w:rsidP="00820650">
      <w:pPr>
        <w:tabs>
          <w:tab w:val="left" w:pos="1134"/>
        </w:tabs>
        <w:spacing w:after="0" w:line="240" w:lineRule="auto"/>
        <w:ind w:firstLine="709"/>
        <w:jc w:val="both"/>
        <w:rPr>
          <w:rFonts w:ascii="Times New Roman" w:hAnsi="Times New Roman" w:cs="Times New Roman"/>
          <w:b/>
          <w:sz w:val="24"/>
          <w:szCs w:val="24"/>
        </w:rPr>
      </w:pPr>
    </w:p>
    <w:p w:rsidR="003333F1" w:rsidRPr="00B85772" w:rsidRDefault="003333F1" w:rsidP="00820650">
      <w:pPr>
        <w:tabs>
          <w:tab w:val="left" w:pos="1134"/>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Оборудование учебных кабинетов:</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посадочные места по количеству обучающихся;</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рабочее место преподавателя;</w:t>
      </w:r>
    </w:p>
    <w:p w:rsidR="003333F1"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методические материалы по дисциплине</w:t>
      </w:r>
      <w:r w:rsidR="009F4949" w:rsidRPr="00B85772">
        <w:rPr>
          <w:rFonts w:ascii="Times New Roman" w:hAnsi="Times New Roman" w:cs="Times New Roman"/>
          <w:sz w:val="24"/>
          <w:szCs w:val="24"/>
        </w:rPr>
        <w:t>.</w:t>
      </w:r>
    </w:p>
    <w:p w:rsidR="001519B3" w:rsidRPr="00B85772" w:rsidRDefault="001519B3" w:rsidP="001519B3">
      <w:pPr>
        <w:tabs>
          <w:tab w:val="left" w:pos="1134"/>
        </w:tabs>
        <w:spacing w:after="0" w:line="240" w:lineRule="auto"/>
        <w:ind w:left="709"/>
        <w:jc w:val="both"/>
        <w:rPr>
          <w:rFonts w:ascii="Times New Roman" w:hAnsi="Times New Roman" w:cs="Times New Roman"/>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МДК,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xml:space="preserve">. Оснащенность: комплект учебной мебели, ноутбук, проекционное оборудование (мультимедийный проектор и экран). </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1519B3" w:rsidRPr="00CA51B6" w:rsidRDefault="001519B3" w:rsidP="001519B3">
      <w:pPr>
        <w:pStyle w:val="3"/>
        <w:shd w:val="clear" w:color="auto" w:fill="auto"/>
        <w:spacing w:after="0" w:line="240" w:lineRule="auto"/>
        <w:ind w:right="20" w:firstLine="709"/>
        <w:jc w:val="both"/>
        <w:rPr>
          <w:sz w:val="24"/>
          <w:szCs w:val="24"/>
        </w:rPr>
      </w:pPr>
      <w:r w:rsidRPr="00CA51B6">
        <w:rPr>
          <w:sz w:val="24"/>
          <w:szCs w:val="24"/>
        </w:rPr>
        <w:t>Оборудование учебной лаборатории:</w:t>
      </w:r>
    </w:p>
    <w:p w:rsidR="001519B3" w:rsidRPr="00CA51B6" w:rsidRDefault="001519B3" w:rsidP="001519B3">
      <w:pPr>
        <w:pStyle w:val="3"/>
        <w:spacing w:after="0" w:line="240" w:lineRule="auto"/>
        <w:ind w:right="20" w:firstLine="709"/>
        <w:jc w:val="both"/>
        <w:rPr>
          <w:sz w:val="24"/>
          <w:szCs w:val="24"/>
        </w:rPr>
      </w:pPr>
      <w:r w:rsidRPr="00CA51B6">
        <w:rPr>
          <w:sz w:val="24"/>
          <w:szCs w:val="24"/>
        </w:rPr>
        <w:t>- рабочие места по количеству обучающихся, оборудованные ПК (персональный компьютер в сборе с лицензионным программным обеспечением);</w:t>
      </w:r>
    </w:p>
    <w:p w:rsidR="001519B3" w:rsidRPr="00CA51B6" w:rsidRDefault="001519B3" w:rsidP="001519B3">
      <w:pPr>
        <w:pStyle w:val="3"/>
        <w:spacing w:after="0" w:line="240" w:lineRule="auto"/>
        <w:ind w:right="20" w:firstLine="709"/>
        <w:jc w:val="both"/>
        <w:rPr>
          <w:sz w:val="24"/>
          <w:szCs w:val="24"/>
        </w:rPr>
      </w:pPr>
      <w:r w:rsidRPr="00CA51B6">
        <w:rPr>
          <w:sz w:val="24"/>
          <w:szCs w:val="24"/>
        </w:rPr>
        <w:t xml:space="preserve">- рабочее место преподавателя, оборудованное персональным компьютером с лицензионным программным обеспечением; </w:t>
      </w:r>
    </w:p>
    <w:p w:rsidR="001519B3" w:rsidRPr="0095048E" w:rsidRDefault="001519B3" w:rsidP="001519B3">
      <w:pPr>
        <w:pStyle w:val="3"/>
        <w:spacing w:after="0" w:line="240" w:lineRule="auto"/>
        <w:ind w:right="20" w:firstLine="709"/>
        <w:jc w:val="both"/>
        <w:rPr>
          <w:sz w:val="24"/>
          <w:szCs w:val="24"/>
        </w:rPr>
      </w:pPr>
      <w:r w:rsidRPr="00CA51B6">
        <w:rPr>
          <w:sz w:val="24"/>
          <w:szCs w:val="24"/>
        </w:rPr>
        <w:t>- методические материалы.</w:t>
      </w:r>
    </w:p>
    <w:p w:rsidR="001519B3" w:rsidRPr="0095048E" w:rsidRDefault="001519B3" w:rsidP="001519B3">
      <w:pPr>
        <w:pStyle w:val="3"/>
        <w:spacing w:after="0" w:line="240" w:lineRule="auto"/>
        <w:ind w:right="20" w:firstLine="709"/>
        <w:jc w:val="both"/>
        <w:rPr>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соответствующих МДК и УП,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(мультимедийный проектор и экран)</w:t>
      </w:r>
      <w:r w:rsidR="00CA51B6">
        <w:rPr>
          <w:rFonts w:ascii="Times New Roman" w:hAnsi="Times New Roman" w:cs="Times New Roman"/>
          <w:color w:val="000000"/>
          <w:sz w:val="24"/>
        </w:rPr>
        <w:t>, имитационный тренажер ДСП/ДНЦ</w:t>
      </w:r>
      <w:r w:rsidRPr="0095048E">
        <w:rPr>
          <w:rFonts w:ascii="Times New Roman" w:hAnsi="Times New Roman" w:cs="Times New Roman"/>
          <w:color w:val="000000"/>
          <w:sz w:val="24"/>
        </w:rPr>
        <w:t xml:space="preserve">. </w:t>
      </w:r>
    </w:p>
    <w:p w:rsidR="001519B3" w:rsidRPr="00A949F7" w:rsidRDefault="001519B3" w:rsidP="001519B3">
      <w:pPr>
        <w:tabs>
          <w:tab w:val="left" w:pos="1134"/>
        </w:tabs>
        <w:spacing w:after="0" w:line="240" w:lineRule="auto"/>
        <w:ind w:firstLine="709"/>
        <w:jc w:val="both"/>
        <w:rPr>
          <w:rFonts w:ascii="Times New Roman" w:hAnsi="Times New Roman" w:cs="Times New Roman"/>
          <w:bCs/>
          <w:sz w:val="24"/>
        </w:rPr>
      </w:pP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Оборудование учебного полигона:</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 xml:space="preserve">- макет «Неисправности тормозных башмаков»; </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lastRenderedPageBreak/>
        <w:t xml:space="preserve">- макет «Напольное оборудование СЦБ» (входной светофор, выходной светофор, заградительный светофор, маневровый светофор); </w:t>
      </w:r>
    </w:p>
    <w:p w:rsidR="001519B3" w:rsidRPr="0095048E" w:rsidRDefault="001519B3" w:rsidP="001519B3">
      <w:pPr>
        <w:tabs>
          <w:tab w:val="left" w:pos="1134"/>
        </w:tabs>
        <w:spacing w:after="0" w:line="240" w:lineRule="auto"/>
        <w:ind w:firstLine="709"/>
        <w:jc w:val="both"/>
        <w:rPr>
          <w:rFonts w:ascii="Times New Roman" w:hAnsi="Times New Roman" w:cs="Times New Roman"/>
          <w:b/>
          <w:sz w:val="24"/>
        </w:rPr>
      </w:pPr>
      <w:r w:rsidRPr="0095048E">
        <w:rPr>
          <w:rFonts w:ascii="Times New Roman" w:hAnsi="Times New Roman" w:cs="Times New Roman"/>
          <w:bCs/>
          <w:sz w:val="24"/>
        </w:rPr>
        <w:t>- уличные стенды.</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9F4949" w:rsidRPr="00B85772" w:rsidRDefault="009F4949" w:rsidP="00820650">
      <w:pPr>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9F4949" w:rsidRPr="00B85772" w:rsidRDefault="009F4949" w:rsidP="00820650">
      <w:pPr>
        <w:shd w:val="clear" w:color="auto" w:fill="FFFFFF"/>
        <w:spacing w:after="0" w:line="240" w:lineRule="auto"/>
        <w:jc w:val="center"/>
        <w:rPr>
          <w:rFonts w:ascii="Times New Roman" w:eastAsia="Times New Roman" w:hAnsi="Times New Roman" w:cs="Times New Roman"/>
          <w:sz w:val="24"/>
          <w:szCs w:val="24"/>
          <w:lang w:eastAsia="ru-RU"/>
        </w:rPr>
      </w:pPr>
      <w:r w:rsidRPr="00B85772">
        <w:rPr>
          <w:rFonts w:ascii="Times New Roman" w:eastAsia="Times New Roman" w:hAnsi="Times New Roman" w:cs="Times New Roman"/>
          <w:b/>
          <w:sz w:val="24"/>
          <w:szCs w:val="24"/>
          <w:lang w:eastAsia="ru-RU"/>
        </w:rPr>
        <w:t>Системное и прикладное ПО</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74"/>
        <w:gridCol w:w="5932"/>
        <w:gridCol w:w="3345"/>
      </w:tblGrid>
      <w:tr w:rsidR="009F4949" w:rsidRPr="001519B3" w:rsidTr="001519B3">
        <w:trPr>
          <w:cantSplit/>
          <w:trHeight w:val="20"/>
          <w:jc w:val="center"/>
        </w:trPr>
        <w:tc>
          <w:tcPr>
            <w:tcW w:w="674"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 п/п</w:t>
            </w:r>
          </w:p>
        </w:tc>
        <w:tc>
          <w:tcPr>
            <w:tcW w:w="5932"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Наименование</w:t>
            </w:r>
          </w:p>
        </w:tc>
        <w:tc>
          <w:tcPr>
            <w:tcW w:w="3345"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bCs/>
                <w:sz w:val="20"/>
                <w:szCs w:val="20"/>
                <w:lang w:eastAsia="ru-RU"/>
              </w:rPr>
            </w:pPr>
            <w:r w:rsidRPr="001519B3">
              <w:rPr>
                <w:rFonts w:ascii="Times New Roman" w:eastAsia="Times New Roman" w:hAnsi="Times New Roman" w:cs="Times New Roman"/>
                <w:bCs/>
                <w:sz w:val="20"/>
                <w:szCs w:val="20"/>
                <w:lang w:eastAsia="ru-RU"/>
              </w:rPr>
              <w:t>№ лицензии</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Professional Plus 2007 Russian Academic OPEN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45411155</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MSDN Platforms OLP</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License</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66224071</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3</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Office Professional Plus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4</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Visio Standard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5</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2013 Russian Academic OLP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6</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 Windows 10</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7</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Autodesk</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AutoCAD</w:t>
            </w:r>
            <w:r w:rsidRPr="001519B3">
              <w:rPr>
                <w:rFonts w:ascii="Times New Roman" w:eastAsia="Times New Roman" w:hAnsi="Times New Roman" w:cs="Times New Roman"/>
                <w:sz w:val="20"/>
                <w:szCs w:val="20"/>
                <w:lang w:eastAsia="ru-RU"/>
              </w:rPr>
              <w:t xml:space="preserve"> 2014 (для учебных заведений)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ABBY FineReader 11</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Kaspersky Endpoint Security</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PN</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KL4863RAQFQ</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eastAsia="ru-RU"/>
              </w:rPr>
              <w:t xml:space="preserve">Контент-фильтр </w:t>
            </w:r>
            <w:r w:rsidRPr="001519B3">
              <w:rPr>
                <w:rFonts w:ascii="Times New Roman" w:eastAsia="Times New Roman" w:hAnsi="Times New Roman" w:cs="Times New Roman"/>
                <w:sz w:val="20"/>
                <w:szCs w:val="20"/>
                <w:lang w:val="en-US" w:eastAsia="ru-RU"/>
              </w:rPr>
              <w:t>SkyDNS</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Ю-05109</w:t>
            </w:r>
          </w:p>
        </w:tc>
      </w:tr>
    </w:tbl>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p>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9356"/>
      </w:tblGrid>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w:t>
            </w:r>
          </w:p>
        </w:tc>
        <w:tc>
          <w:tcPr>
            <w:tcW w:w="9356" w:type="dxa"/>
            <w:tcBorders>
              <w:lef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Перечень</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OpenOffice</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МойОфис</w:t>
            </w:r>
          </w:p>
        </w:tc>
      </w:tr>
    </w:tbl>
    <w:p w:rsidR="007B210C" w:rsidRPr="00B85772" w:rsidRDefault="007B210C"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При изучении дисциплины в формате электронного обучения с использованием ДОТ: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95048E">
        <w:rPr>
          <w:rFonts w:ascii="Times New Roman" w:hAnsi="Times New Roman" w:cs="Times New Roman"/>
          <w:sz w:val="24"/>
        </w:rPr>
        <w:t xml:space="preserve">Программы для видеоконференций: </w:t>
      </w:r>
      <w:r w:rsidRPr="0095048E">
        <w:rPr>
          <w:rFonts w:ascii="Times New Roman" w:hAnsi="Times New Roman" w:cs="Times New Roman"/>
          <w:sz w:val="24"/>
          <w:lang w:val="en-US"/>
        </w:rPr>
        <w:t>Zoom</w:t>
      </w:r>
      <w:r w:rsidRPr="0095048E">
        <w:rPr>
          <w:rFonts w:ascii="Times New Roman" w:hAnsi="Times New Roman" w:cs="Times New Roman"/>
          <w:sz w:val="24"/>
        </w:rPr>
        <w:t xml:space="preserve"> </w:t>
      </w:r>
      <w:r w:rsidRPr="0095048E">
        <w:rPr>
          <w:rFonts w:ascii="Times New Roman" w:hAnsi="Times New Roman" w:cs="Times New Roman"/>
          <w:sz w:val="24"/>
          <w:lang w:val="en-US"/>
        </w:rPr>
        <w:t>Cloud</w:t>
      </w:r>
      <w:r w:rsidRPr="0095048E">
        <w:rPr>
          <w:rFonts w:ascii="Times New Roman" w:hAnsi="Times New Roman" w:cs="Times New Roman"/>
          <w:sz w:val="24"/>
        </w:rPr>
        <w:t xml:space="preserve"> </w:t>
      </w:r>
      <w:r w:rsidRPr="0095048E">
        <w:rPr>
          <w:rFonts w:ascii="Times New Roman" w:hAnsi="Times New Roman" w:cs="Times New Roman"/>
          <w:sz w:val="24"/>
          <w:lang w:val="en-US"/>
        </w:rPr>
        <w:t>Meetings</w:t>
      </w:r>
      <w:r w:rsidRPr="0095048E">
        <w:rPr>
          <w:rFonts w:ascii="Times New Roman" w:hAnsi="Times New Roman" w:cs="Times New Roman"/>
          <w:sz w:val="24"/>
        </w:rPr>
        <w:t>, Яндекс Телемост.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95048E">
        <w:rPr>
          <w:rFonts w:ascii="Times New Roman" w:hAnsi="Times New Roman" w:cs="Times New Roman"/>
          <w:color w:val="000000"/>
          <w:sz w:val="24"/>
        </w:rPr>
        <w:t>Электронная платформа Moodle.</w:t>
      </w: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B85772">
        <w:rPr>
          <w:rFonts w:ascii="Times New Roman" w:hAnsi="Times New Roman" w:cs="Times New Roman"/>
          <w:b/>
          <w:bCs/>
          <w:sz w:val="24"/>
          <w:szCs w:val="24"/>
        </w:rPr>
        <w:t>4.2. Информационное обеспечение реализации программы</w:t>
      </w: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9F4949" w:rsidRPr="00B85772" w:rsidRDefault="009F4949" w:rsidP="00820650">
      <w:pPr>
        <w:shd w:val="clear" w:color="auto" w:fill="FFFFFF"/>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9F4949" w:rsidRPr="00B85772" w:rsidRDefault="009F4949" w:rsidP="00820650">
      <w:pPr>
        <w:shd w:val="clear" w:color="auto" w:fill="FFFFFF"/>
        <w:spacing w:after="0" w:line="240" w:lineRule="auto"/>
        <w:ind w:firstLine="709"/>
        <w:jc w:val="both"/>
        <w:rPr>
          <w:rFonts w:ascii="Times New Roman" w:hAnsi="Times New Roman" w:cs="Times New Roman"/>
          <w:b/>
          <w:color w:val="000000"/>
          <w:sz w:val="24"/>
          <w:szCs w:val="24"/>
        </w:rPr>
      </w:pP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МДК.02.01. Организация движения (по видам транспорта)</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w:t>
      </w:r>
      <w:r w:rsidRPr="00E31141">
        <w:rPr>
          <w:rFonts w:ascii="Times New Roman" w:hAnsi="Times New Roman" w:cs="Times New Roman"/>
          <w:color w:val="000000"/>
          <w:sz w:val="24"/>
          <w:szCs w:val="24"/>
        </w:rPr>
        <w:tab/>
        <w:t xml:space="preserve">Гоманков, Ф. С. Технология и организация перевозок на железнодорожном транспорте  : учебник / Ф.С. Гоманков [и др.] .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404 c.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978-5-906938-83-1.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https://umczdt.ru/read/225467/?page=1 .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2.</w:t>
      </w:r>
      <w:r w:rsidRPr="00E31141">
        <w:rPr>
          <w:rFonts w:ascii="Times New Roman" w:hAnsi="Times New Roman" w:cs="Times New Roman"/>
          <w:color w:val="000000"/>
          <w:sz w:val="24"/>
          <w:szCs w:val="24"/>
        </w:rPr>
        <w:tab/>
        <w:t xml:space="preserve">Управление перевозочным процессом на железнодорожном транспорте : учебник / под ред. М. С. Боровикова.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ФГБУ ДПО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552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978-5-907206-71-7.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http://umczdt.ru/books/40/251714/.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авториз.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Дополнительные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3.</w:t>
      </w:r>
      <w:r w:rsidRPr="00E31141">
        <w:rPr>
          <w:rFonts w:ascii="Times New Roman" w:hAnsi="Times New Roman" w:cs="Times New Roman"/>
          <w:color w:val="000000"/>
          <w:sz w:val="24"/>
          <w:szCs w:val="24"/>
        </w:rPr>
        <w:tab/>
        <w:t>Правила технической эксплуатации железных дорог Российской Федерации  : утв. Приказом Минтранса России от 23.06.2022 г. № 250. - Текст : электронный // КонсультантПлюс</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4.</w:t>
      </w:r>
      <w:r w:rsidRPr="00E31141">
        <w:rPr>
          <w:rFonts w:ascii="Times New Roman" w:hAnsi="Times New Roman" w:cs="Times New Roman"/>
          <w:color w:val="000000"/>
          <w:sz w:val="24"/>
          <w:szCs w:val="24"/>
        </w:rPr>
        <w:tab/>
        <w:t xml:space="preserve">Инструкция по сигнализации на железнодорожном транспорте Российской Федерации: утв. Приказом Минтранса России от 23.06.2022 г. № 250 ; приложен. № 1 к </w:t>
      </w:r>
      <w:r w:rsidRPr="00E31141">
        <w:rPr>
          <w:rFonts w:ascii="Times New Roman" w:hAnsi="Times New Roman" w:cs="Times New Roman"/>
          <w:color w:val="000000"/>
          <w:sz w:val="24"/>
          <w:szCs w:val="24"/>
        </w:rPr>
        <w:lastRenderedPageBreak/>
        <w:t>Правилам технической эксплуатации железных дорог Российской Федерации. - Текст : электронный // КонсультантПлюс</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5.</w:t>
      </w:r>
      <w:r w:rsidRPr="00E31141">
        <w:rPr>
          <w:rFonts w:ascii="Times New Roman" w:hAnsi="Times New Roman" w:cs="Times New Roman"/>
          <w:color w:val="000000"/>
          <w:sz w:val="24"/>
          <w:szCs w:val="24"/>
        </w:rPr>
        <w:tab/>
        <w:t>Инструкция по организации движения поездов и маневровой работы на железнодорожном транспорте Российской Федерации : утв. Приказом Минтранса России от 23.06.2022 г. № 250 ; приложен. № 2 к Правилам технической эксплуатации железных дорог Российской Федерации. - Текст : электронный //КонсультантПлюс</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6.</w:t>
      </w:r>
      <w:r w:rsidRPr="00E31141">
        <w:rPr>
          <w:rFonts w:ascii="Times New Roman" w:hAnsi="Times New Roman" w:cs="Times New Roman"/>
          <w:color w:val="000000"/>
          <w:sz w:val="24"/>
          <w:szCs w:val="24"/>
        </w:rPr>
        <w:tab/>
        <w:t xml:space="preserve">Зубков, В. Н. Технология и управление работой станций и узлов : учебное пособие / В. Н. Зубков, Н. Н. Мусиенко.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УМЦ ЖДТ, 2016.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416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 URL: https://umczdt.ru/read/39300/?page=1.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Методическое обеспечение:</w:t>
      </w:r>
    </w:p>
    <w:p w:rsidR="00E31141" w:rsidRPr="00A57354"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7.</w:t>
      </w:r>
      <w:r w:rsidRPr="00E31141">
        <w:rPr>
          <w:rFonts w:ascii="Times New Roman" w:hAnsi="Times New Roman" w:cs="Times New Roman"/>
          <w:color w:val="000000"/>
          <w:sz w:val="24"/>
          <w:szCs w:val="24"/>
        </w:rPr>
        <w:tab/>
        <w:t xml:space="preserve">МДК 02.01. Организация движения (на железнодорожном транспорте) : 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/О.В. Быкова ; ФГБУ ДПО «УМЦ ЖДТ».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65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Электронная библиотека филиала СамГУПС в г. Кирове</w:t>
      </w:r>
    </w:p>
    <w:p w:rsidR="006050C8" w:rsidRPr="006050C8" w:rsidRDefault="006050C8"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sz w:val="24"/>
          <w:szCs w:val="24"/>
        </w:rPr>
      </w:pPr>
      <w:r w:rsidRPr="006050C8">
        <w:rPr>
          <w:rFonts w:ascii="Times New Roman" w:hAnsi="Times New Roman" w:cs="Times New Roman"/>
          <w:sz w:val="24"/>
          <w:szCs w:val="24"/>
        </w:rPr>
        <w:t>8. Гусева, Л.В.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МДК 02.01 Организация движения на железнодорожном транспорте  :   / Л. В.  Гусева, М. С.  Сазонова. — Москва : УМЦ ЖДТ,  2022. — 164 с.   — Текст : электронный // УМЦ ЖДТ : электронная библиотека. — URL: https://umczdt.ru/books/1258/260603/ — Режим доступа: по подписке.</w:t>
      </w:r>
    </w:p>
    <w:p w:rsidR="00E31141" w:rsidRPr="00E31141" w:rsidRDefault="006050C8"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6050C8">
        <w:rPr>
          <w:rFonts w:ascii="Times New Roman" w:hAnsi="Times New Roman" w:cs="Times New Roman"/>
          <w:sz w:val="24"/>
          <w:szCs w:val="24"/>
        </w:rPr>
        <w:t>9</w:t>
      </w:r>
      <w:r w:rsidR="00E31141" w:rsidRPr="006050C8">
        <w:rPr>
          <w:rFonts w:ascii="Times New Roman" w:hAnsi="Times New Roman" w:cs="Times New Roman"/>
          <w:sz w:val="24"/>
          <w:szCs w:val="24"/>
        </w:rPr>
        <w:t>.</w:t>
      </w:r>
      <w:r w:rsidR="00E31141" w:rsidRPr="006050C8">
        <w:rPr>
          <w:rFonts w:ascii="Times New Roman" w:hAnsi="Times New Roman" w:cs="Times New Roman"/>
          <w:sz w:val="24"/>
          <w:szCs w:val="24"/>
        </w:rPr>
        <w:tab/>
        <w:t>МДК 02.01 Организация движения на железнодорожном транспорте</w:t>
      </w:r>
      <w:r w:rsidR="00E31141" w:rsidRPr="00E31141">
        <w:rPr>
          <w:rFonts w:ascii="Times New Roman" w:hAnsi="Times New Roman" w:cs="Times New Roman"/>
          <w:color w:val="000000"/>
          <w:sz w:val="24"/>
          <w:szCs w:val="24"/>
        </w:rPr>
        <w:t xml:space="preserve"> :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Москва : ФГБУ ДПО «УМЦ ЖДТ», 2020.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128 с.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URL : http://umczdt.ru/books/41/239483/.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Текст : электронный. </w:t>
      </w:r>
    </w:p>
    <w:p w:rsidR="00E31141" w:rsidRPr="00E31141" w:rsidRDefault="006050C8"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E31141" w:rsidRP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ab/>
        <w:t xml:space="preserve">МДК 02.01 Организация движения на железнодорожном транспорте :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Москва : ФГБУ ДПО «УМЦ ЖДТ», 2020.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128 с.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URL : http://umczdt.ru/books/41/239483/.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Текст : электронный.</w:t>
      </w:r>
    </w:p>
    <w:p w:rsidR="00E31141" w:rsidRPr="00E31141" w:rsidRDefault="006050C8"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E31141" w:rsidRP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ab/>
        <w:t xml:space="preserve">МДК 02.01 Организация движения на железнодорожном транспорте : методические указания по выполнению практических занятий по учебной практике / М. А. Мельникова.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Москва : ФГБУ ДПО «УМЦ ЖДТ», 2020.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64 с.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URL : http://umczdt.ru/books/41/239491/.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Текст : электронный.</w:t>
      </w:r>
    </w:p>
    <w:p w:rsidR="00E31141" w:rsidRPr="00A57354" w:rsidRDefault="006050C8"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E31141" w:rsidRP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ab/>
        <w:t xml:space="preserve">Ишутина, Г. А. Организация движения поездов на участках региона железной дороги : методическое пособие по выполнению дипломного проекта / Г. А. Ишутина.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Москва : УМЦ ЖДТ, 2021.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72 с.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Текст : электронный // УМЦ ЖДТ : электронная библиотека.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URL: http://umczdt.ru/books/40/251409/.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Режим доступа: для авториз. пользователей.</w:t>
      </w:r>
    </w:p>
    <w:p w:rsid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E7169B" w:rsidRPr="005078C9" w:rsidRDefault="00E7169B" w:rsidP="00E7169B">
      <w:pPr>
        <w:pStyle w:val="a3"/>
        <w:widowControl w:val="0"/>
        <w:tabs>
          <w:tab w:val="left" w:pos="0"/>
          <w:tab w:val="left" w:pos="851"/>
          <w:tab w:val="left" w:pos="1134"/>
        </w:tabs>
        <w:spacing w:after="0" w:line="240" w:lineRule="auto"/>
        <w:ind w:left="0" w:firstLine="709"/>
        <w:jc w:val="both"/>
        <w:rPr>
          <w:rFonts w:ascii="Times New Roman" w:hAnsi="Times New Roman" w:cs="Times New Roman"/>
          <w:b/>
          <w:sz w:val="24"/>
          <w:szCs w:val="24"/>
          <w:u w:val="single"/>
        </w:rPr>
      </w:pPr>
      <w:r w:rsidRPr="005078C9">
        <w:rPr>
          <w:rFonts w:ascii="Times New Roman" w:hAnsi="Times New Roman" w:cs="Times New Roman"/>
          <w:b/>
          <w:sz w:val="24"/>
          <w:szCs w:val="24"/>
          <w:u w:val="single"/>
        </w:rPr>
        <w:t xml:space="preserve">МДК.02.02. </w:t>
      </w:r>
      <w:r w:rsidR="005078C9" w:rsidRPr="005078C9">
        <w:rPr>
          <w:rFonts w:ascii="Times New Roman" w:hAnsi="Times New Roman" w:cs="Times New Roman"/>
          <w:b/>
          <w:sz w:val="24"/>
          <w:szCs w:val="24"/>
          <w:u w:val="single"/>
        </w:rPr>
        <w:t>Обеспечение безопасности на железнодорожном транспорте</w:t>
      </w:r>
    </w:p>
    <w:p w:rsidR="005078C9" w:rsidRPr="002502EF" w:rsidRDefault="005078C9" w:rsidP="005078C9">
      <w:pPr>
        <w:shd w:val="clear" w:color="auto" w:fill="FFFFFF"/>
        <w:spacing w:after="0"/>
        <w:ind w:firstLine="709"/>
        <w:jc w:val="center"/>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Основные источники:</w:t>
      </w:r>
    </w:p>
    <w:p w:rsidR="005078C9" w:rsidRPr="000F544D" w:rsidRDefault="005078C9" w:rsidP="005078C9">
      <w:pPr>
        <w:pStyle w:val="a3"/>
        <w:numPr>
          <w:ilvl w:val="0"/>
          <w:numId w:val="21"/>
        </w:numPr>
        <w:tabs>
          <w:tab w:val="left" w:pos="1134"/>
        </w:tabs>
        <w:spacing w:after="0" w:line="240" w:lineRule="auto"/>
        <w:ind w:left="0" w:firstLine="709"/>
        <w:jc w:val="both"/>
        <w:rPr>
          <w:rFonts w:ascii="Times New Roman" w:hAnsi="Times New Roman"/>
          <w:sz w:val="24"/>
          <w:szCs w:val="24"/>
        </w:rPr>
      </w:pPr>
      <w:r w:rsidRPr="000F544D">
        <w:rPr>
          <w:rFonts w:ascii="Times New Roman" w:hAnsi="Times New Roman"/>
          <w:bCs/>
          <w:sz w:val="24"/>
          <w:szCs w:val="24"/>
        </w:rPr>
        <w:t>Правила технической эксплуатации железных дорог Российской Федерации</w:t>
      </w:r>
      <w:r>
        <w:rPr>
          <w:rFonts w:ascii="Times New Roman" w:hAnsi="Times New Roman"/>
          <w:bCs/>
          <w:sz w:val="24"/>
          <w:szCs w:val="24"/>
        </w:rPr>
        <w:t xml:space="preserve"> </w:t>
      </w:r>
      <w:r w:rsidRPr="000F544D">
        <w:rPr>
          <w:rFonts w:ascii="Times New Roman" w:hAnsi="Times New Roman"/>
          <w:bCs/>
          <w:sz w:val="24"/>
          <w:szCs w:val="24"/>
        </w:rPr>
        <w:t>: утв. Приказом Минтранса России от 23.06.2022 г. № 250. - Текст : электронный // КонсультантПлюс</w:t>
      </w:r>
    </w:p>
    <w:p w:rsidR="005078C9" w:rsidRPr="000F544D" w:rsidRDefault="005078C9" w:rsidP="005078C9">
      <w:pPr>
        <w:pStyle w:val="a3"/>
        <w:numPr>
          <w:ilvl w:val="0"/>
          <w:numId w:val="21"/>
        </w:numPr>
        <w:tabs>
          <w:tab w:val="left" w:pos="1134"/>
        </w:tabs>
        <w:spacing w:after="0" w:line="240" w:lineRule="auto"/>
        <w:ind w:left="0" w:firstLine="709"/>
        <w:jc w:val="both"/>
        <w:rPr>
          <w:rFonts w:ascii="Times New Roman" w:hAnsi="Times New Roman"/>
          <w:sz w:val="24"/>
          <w:szCs w:val="24"/>
        </w:rPr>
      </w:pPr>
      <w:r w:rsidRPr="000F544D">
        <w:rPr>
          <w:rFonts w:ascii="Times New Roman" w:hAnsi="Times New Roman"/>
          <w:sz w:val="24"/>
          <w:szCs w:val="24"/>
        </w:rPr>
        <w:t>Киселев, Г. Г. Правила технической эксплуатации и инструкции по безопасности движения : учебное пособие / Г. Г. Киселев, С. В. Коркина. - Самара : СамГУПС, 2018. - 102 с. - Текст : электронный // Лань : электронно-библиотечная система. - URL: https://e.lanbook.com/book/130444 . - Режим доступа: для авториз. пользователей</w:t>
      </w:r>
    </w:p>
    <w:p w:rsidR="005078C9" w:rsidRPr="000F544D" w:rsidRDefault="005078C9" w:rsidP="005078C9">
      <w:pPr>
        <w:tabs>
          <w:tab w:val="left" w:pos="1134"/>
        </w:tabs>
        <w:spacing w:after="0"/>
        <w:ind w:firstLine="709"/>
        <w:jc w:val="center"/>
        <w:rPr>
          <w:rFonts w:ascii="Times New Roman" w:hAnsi="Times New Roman" w:cs="Times New Roman"/>
          <w:b/>
          <w:sz w:val="24"/>
          <w:szCs w:val="24"/>
        </w:rPr>
      </w:pPr>
      <w:r w:rsidRPr="000F544D">
        <w:rPr>
          <w:rFonts w:ascii="Times New Roman" w:hAnsi="Times New Roman" w:cs="Times New Roman"/>
          <w:b/>
          <w:sz w:val="24"/>
          <w:szCs w:val="24"/>
        </w:rPr>
        <w:t>Дополнительные источники:</w:t>
      </w:r>
    </w:p>
    <w:p w:rsidR="005078C9" w:rsidRPr="000F544D" w:rsidRDefault="005078C9" w:rsidP="005078C9">
      <w:pPr>
        <w:pStyle w:val="a3"/>
        <w:numPr>
          <w:ilvl w:val="0"/>
          <w:numId w:val="21"/>
        </w:numPr>
        <w:tabs>
          <w:tab w:val="left" w:pos="1134"/>
        </w:tabs>
        <w:spacing w:after="0" w:line="240" w:lineRule="auto"/>
        <w:ind w:left="0" w:firstLine="709"/>
        <w:jc w:val="both"/>
        <w:rPr>
          <w:rFonts w:ascii="Times New Roman" w:hAnsi="Times New Roman"/>
          <w:sz w:val="24"/>
          <w:szCs w:val="24"/>
        </w:rPr>
      </w:pPr>
      <w:r w:rsidRPr="000F544D">
        <w:rPr>
          <w:rFonts w:ascii="Times New Roman" w:hAnsi="Times New Roman"/>
          <w:sz w:val="24"/>
          <w:szCs w:val="24"/>
        </w:rPr>
        <w:lastRenderedPageBreak/>
        <w:t xml:space="preserve">Пашкевич, М. Н. Изучение правил технической эксплуатации железных дорог и безопасности движения : учебное пособие / М. Н. Пашкевич. - Москва. : УМЦ ЖДТ, 2017. - 108 с. - </w:t>
      </w:r>
      <w:r w:rsidRPr="000F544D">
        <w:rPr>
          <w:rFonts w:ascii="Times New Roman" w:hAnsi="Times New Roman"/>
          <w:sz w:val="24"/>
          <w:szCs w:val="24"/>
          <w:shd w:val="clear" w:color="auto" w:fill="FFFFFF"/>
        </w:rPr>
        <w:t>URL</w:t>
      </w:r>
      <w:r w:rsidRPr="000F544D">
        <w:rPr>
          <w:rFonts w:ascii="Times New Roman" w:hAnsi="Times New Roman"/>
          <w:sz w:val="24"/>
          <w:szCs w:val="24"/>
        </w:rPr>
        <w:t xml:space="preserve">: </w:t>
      </w:r>
      <w:hyperlink r:id="rId10" w:history="1">
        <w:r w:rsidRPr="000F544D">
          <w:rPr>
            <w:rStyle w:val="a5"/>
            <w:rFonts w:ascii="Times New Roman" w:hAnsi="Times New Roman"/>
            <w:color w:val="auto"/>
            <w:sz w:val="24"/>
            <w:szCs w:val="24"/>
            <w:u w:val="none"/>
            <w:shd w:val="clear" w:color="auto" w:fill="FFFFFF"/>
          </w:rPr>
          <w:t>https://umczdt.ru/read/39299/?page=1</w:t>
        </w:r>
        <w:r w:rsidRPr="000F544D">
          <w:rPr>
            <w:rStyle w:val="a5"/>
            <w:rFonts w:ascii="Times New Roman" w:hAnsi="Times New Roman"/>
            <w:color w:val="auto"/>
            <w:sz w:val="24"/>
            <w:szCs w:val="24"/>
            <w:u w:val="none"/>
          </w:rPr>
          <w:t>.</w:t>
        </w:r>
      </w:hyperlink>
      <w:r w:rsidRPr="000F544D">
        <w:rPr>
          <w:rFonts w:ascii="Times New Roman" w:hAnsi="Times New Roman"/>
          <w:sz w:val="24"/>
          <w:szCs w:val="24"/>
        </w:rPr>
        <w:t xml:space="preserve"> . - Текст : электронный.</w:t>
      </w:r>
    </w:p>
    <w:p w:rsidR="005078C9" w:rsidRPr="000F544D" w:rsidRDefault="005078C9" w:rsidP="005078C9">
      <w:pPr>
        <w:pStyle w:val="a3"/>
        <w:numPr>
          <w:ilvl w:val="0"/>
          <w:numId w:val="21"/>
        </w:numPr>
        <w:tabs>
          <w:tab w:val="left" w:pos="1134"/>
        </w:tabs>
        <w:spacing w:after="0" w:line="240" w:lineRule="auto"/>
        <w:ind w:left="0" w:firstLine="709"/>
        <w:jc w:val="both"/>
        <w:rPr>
          <w:rFonts w:ascii="Times New Roman" w:hAnsi="Times New Roman"/>
          <w:sz w:val="24"/>
          <w:szCs w:val="24"/>
        </w:rPr>
      </w:pPr>
      <w:r w:rsidRPr="000F544D">
        <w:rPr>
          <w:rFonts w:ascii="Times New Roman" w:hAnsi="Times New Roman"/>
          <w:sz w:val="24"/>
          <w:szCs w:val="24"/>
        </w:rPr>
        <w:t xml:space="preserve">Леоненко, Е. Г. Техническая эксплуатация железных дорог и безопасность движения : учебное пособие / Е. Г. Леоненко. - Москва : УМЦ ЖДТ, 2017. - 222 с. - </w:t>
      </w:r>
      <w:r w:rsidRPr="000F544D">
        <w:rPr>
          <w:rFonts w:ascii="Times New Roman" w:hAnsi="Times New Roman"/>
          <w:sz w:val="24"/>
          <w:szCs w:val="24"/>
          <w:lang w:val="en-US"/>
        </w:rPr>
        <w:t>URL</w:t>
      </w:r>
      <w:r w:rsidRPr="000F544D">
        <w:rPr>
          <w:rFonts w:ascii="Times New Roman" w:hAnsi="Times New Roman"/>
          <w:sz w:val="24"/>
          <w:szCs w:val="24"/>
        </w:rPr>
        <w:t>:</w:t>
      </w:r>
      <w:r>
        <w:rPr>
          <w:rFonts w:ascii="Times New Roman" w:hAnsi="Times New Roman"/>
          <w:sz w:val="24"/>
          <w:szCs w:val="24"/>
        </w:rPr>
        <w:t xml:space="preserve"> </w:t>
      </w:r>
      <w:hyperlink r:id="rId11" w:history="1">
        <w:r w:rsidRPr="000F544D">
          <w:rPr>
            <w:rStyle w:val="a5"/>
            <w:rFonts w:ascii="Times New Roman" w:hAnsi="Times New Roman"/>
            <w:color w:val="auto"/>
            <w:sz w:val="24"/>
            <w:szCs w:val="24"/>
            <w:u w:val="none"/>
          </w:rPr>
          <w:t>https://umczdt.ru/read/2472/?page=1</w:t>
        </w:r>
      </w:hyperlink>
      <w:r w:rsidRPr="000F544D">
        <w:rPr>
          <w:rFonts w:ascii="Times New Roman" w:hAnsi="Times New Roman"/>
          <w:sz w:val="24"/>
          <w:szCs w:val="24"/>
        </w:rPr>
        <w:t xml:space="preserve"> - Текст : электронный.</w:t>
      </w:r>
    </w:p>
    <w:p w:rsidR="005078C9" w:rsidRPr="000F544D" w:rsidRDefault="005078C9" w:rsidP="005078C9">
      <w:pPr>
        <w:pStyle w:val="af6"/>
        <w:ind w:left="0" w:right="0" w:firstLine="709"/>
        <w:rPr>
          <w:rFonts w:ascii="Times New Roman" w:hAnsi="Times New Roman"/>
          <w:b/>
          <w:sz w:val="24"/>
          <w:szCs w:val="24"/>
        </w:rPr>
      </w:pPr>
      <w:r w:rsidRPr="000F544D">
        <w:rPr>
          <w:rFonts w:ascii="Times New Roman" w:hAnsi="Times New Roman"/>
          <w:b/>
          <w:sz w:val="24"/>
          <w:szCs w:val="24"/>
        </w:rPr>
        <w:t>Методическое обеспечение:</w:t>
      </w:r>
    </w:p>
    <w:p w:rsidR="005078C9" w:rsidRPr="006050C8" w:rsidRDefault="005078C9" w:rsidP="005078C9">
      <w:pPr>
        <w:pStyle w:val="a3"/>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b/>
          <w:sz w:val="24"/>
          <w:szCs w:val="24"/>
        </w:rPr>
      </w:pPr>
      <w:r w:rsidRPr="000F544D">
        <w:rPr>
          <w:rFonts w:ascii="Times New Roman" w:hAnsi="Times New Roman"/>
          <w:bCs/>
          <w:sz w:val="24"/>
          <w:szCs w:val="24"/>
        </w:rPr>
        <w:t>Техническая эксплуатация железных дорог и безопасность движения</w:t>
      </w:r>
      <w:r w:rsidRPr="000F544D">
        <w:rPr>
          <w:rFonts w:ascii="Times New Roman" w:eastAsia="Times New Roman" w:hAnsi="Times New Roman"/>
          <w:sz w:val="24"/>
          <w:szCs w:val="24"/>
        </w:rPr>
        <w:t xml:space="preserve"> (вариативная часть: </w:t>
      </w:r>
      <w:r w:rsidRPr="000F544D">
        <w:rPr>
          <w:rFonts w:ascii="Times New Roman" w:hAnsi="Times New Roman"/>
          <w:sz w:val="24"/>
          <w:szCs w:val="24"/>
        </w:rPr>
        <w:t>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/Л.П. Юркевич ; ФГБУ ДПО«УМЦ ЖДТ». - Москва : ФГБУ ДПО «УМЦ ЖДТ», 2017. - 180 с. - Текст : электронный //Электронная библиотека филиала СамГУПС в г. Кирове.</w:t>
      </w:r>
    </w:p>
    <w:p w:rsidR="006050C8" w:rsidRPr="006050C8" w:rsidRDefault="006050C8" w:rsidP="005078C9">
      <w:pPr>
        <w:pStyle w:val="a3"/>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b/>
          <w:sz w:val="24"/>
          <w:szCs w:val="24"/>
        </w:rPr>
      </w:pPr>
      <w:r w:rsidRPr="006050C8">
        <w:rPr>
          <w:rFonts w:ascii="Times New Roman" w:hAnsi="Times New Roman"/>
          <w:sz w:val="24"/>
          <w:szCs w:val="24"/>
          <w:shd w:val="clear" w:color="auto" w:fill="FFFFFF"/>
        </w:rPr>
        <w:t>Щетинина, И.А.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 :   / И. А.  Щетинина. — Москва : УМЦ ЖДТ,  2022. — 144 с.   — Текст : электронный // УМЦ ЖДТ : электронная библиотека. — URL: https://umczdt.ru/books/1258/260606/ — Режим доступа: по подписке.</w:t>
      </w:r>
    </w:p>
    <w:p w:rsidR="005078C9" w:rsidRPr="000F544D" w:rsidRDefault="005078C9" w:rsidP="005078C9">
      <w:pPr>
        <w:pStyle w:val="a3"/>
        <w:numPr>
          <w:ilvl w:val="0"/>
          <w:numId w:val="21"/>
        </w:numPr>
        <w:tabs>
          <w:tab w:val="left" w:pos="1134"/>
        </w:tabs>
        <w:spacing w:after="0" w:line="240" w:lineRule="auto"/>
        <w:ind w:left="0" w:firstLine="709"/>
        <w:jc w:val="both"/>
        <w:rPr>
          <w:rFonts w:ascii="Times New Roman" w:hAnsi="Times New Roman"/>
          <w:sz w:val="24"/>
          <w:szCs w:val="24"/>
        </w:rPr>
      </w:pPr>
      <w:r w:rsidRPr="000F544D">
        <w:rPr>
          <w:rFonts w:ascii="Times New Roman" w:hAnsi="Times New Roman"/>
          <w:sz w:val="24"/>
          <w:szCs w:val="24"/>
          <w:shd w:val="clear" w:color="auto" w:fill="FFFFFF"/>
        </w:rPr>
        <w:t>Техническая эксплуатация железных дорог и безопасность движения (вариативная часть :</w:t>
      </w:r>
      <w:r>
        <w:rPr>
          <w:rFonts w:ascii="Times New Roman" w:hAnsi="Times New Roman"/>
          <w:sz w:val="24"/>
          <w:szCs w:val="24"/>
          <w:shd w:val="clear" w:color="auto" w:fill="FFFFFF"/>
        </w:rPr>
        <w:t xml:space="preserve"> </w:t>
      </w:r>
      <w:r w:rsidRPr="000F544D">
        <w:rPr>
          <w:rFonts w:ascii="Times New Roman" w:hAnsi="Times New Roman"/>
          <w:sz w:val="24"/>
          <w:szCs w:val="24"/>
          <w:shd w:val="clear" w:color="auto" w:fill="FFFFFF"/>
        </w:rPr>
        <w:t xml:space="preserve">методические указания и контрольные задания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Базовая подготовка / Е, В. Кайгородова. - Москва : ФГБУ ДПО «УМЦ ЖДТ», 2019. - 124 с. - </w:t>
      </w:r>
      <w:r w:rsidRPr="000F544D">
        <w:rPr>
          <w:rFonts w:ascii="Times New Roman" w:hAnsi="Times New Roman"/>
          <w:sz w:val="24"/>
          <w:szCs w:val="24"/>
          <w:shd w:val="clear" w:color="auto" w:fill="FFFFFF"/>
          <w:lang w:val="en-US"/>
        </w:rPr>
        <w:t>URL</w:t>
      </w:r>
      <w:r w:rsidRPr="000F544D">
        <w:rPr>
          <w:rFonts w:ascii="Times New Roman" w:hAnsi="Times New Roman"/>
          <w:sz w:val="24"/>
          <w:szCs w:val="24"/>
          <w:shd w:val="clear" w:color="auto" w:fill="FFFFFF"/>
        </w:rPr>
        <w:t xml:space="preserve"> : </w:t>
      </w:r>
      <w:hyperlink r:id="rId12" w:history="1">
        <w:r w:rsidRPr="000F544D">
          <w:rPr>
            <w:rStyle w:val="a5"/>
            <w:rFonts w:ascii="Times New Roman" w:eastAsia="Times New Roman" w:hAnsi="Times New Roman"/>
            <w:color w:val="auto"/>
            <w:sz w:val="24"/>
            <w:szCs w:val="24"/>
            <w:u w:val="none"/>
            <w:shd w:val="clear" w:color="auto" w:fill="FFFFFF"/>
          </w:rPr>
          <w:t>http://umczdt.ru/books/40/234779/</w:t>
        </w:r>
      </w:hyperlink>
      <w:r w:rsidRPr="000F544D">
        <w:rPr>
          <w:rFonts w:ascii="Times New Roman" w:hAnsi="Times New Roman"/>
          <w:sz w:val="24"/>
          <w:szCs w:val="24"/>
          <w:shd w:val="clear" w:color="auto" w:fill="FFFFFF"/>
        </w:rPr>
        <w:t> - Текст : электронный.</w:t>
      </w:r>
      <w:r w:rsidRPr="000F544D">
        <w:rPr>
          <w:rFonts w:ascii="Times New Roman" w:hAnsi="Times New Roman"/>
          <w:sz w:val="24"/>
          <w:szCs w:val="24"/>
        </w:rPr>
        <w:t xml:space="preserve"> </w:t>
      </w:r>
    </w:p>
    <w:p w:rsidR="005078C9" w:rsidRDefault="005078C9" w:rsidP="005078C9">
      <w:pPr>
        <w:pStyle w:val="a3"/>
        <w:widowControl w:val="0"/>
        <w:tabs>
          <w:tab w:val="left" w:pos="709"/>
          <w:tab w:val="left" w:pos="851"/>
          <w:tab w:val="left" w:pos="1134"/>
        </w:tabs>
        <w:spacing w:after="0"/>
        <w:ind w:left="0" w:firstLine="709"/>
        <w:jc w:val="both"/>
        <w:rPr>
          <w:rFonts w:ascii="Times New Roman" w:hAnsi="Times New Roman" w:cs="Times New Roman"/>
          <w:b/>
          <w:sz w:val="24"/>
          <w:szCs w:val="24"/>
        </w:rPr>
      </w:pPr>
    </w:p>
    <w:p w:rsidR="005078C9" w:rsidRPr="002502EF" w:rsidRDefault="005078C9" w:rsidP="005078C9">
      <w:pPr>
        <w:pStyle w:val="a3"/>
        <w:widowControl w:val="0"/>
        <w:tabs>
          <w:tab w:val="left" w:pos="709"/>
          <w:tab w:val="left" w:pos="851"/>
          <w:tab w:val="left" w:pos="1134"/>
        </w:tabs>
        <w:spacing w:after="0"/>
        <w:ind w:left="0" w:firstLine="709"/>
        <w:jc w:val="both"/>
        <w:rPr>
          <w:rFonts w:ascii="Times New Roman" w:hAnsi="Times New Roman" w:cs="Times New Roman"/>
          <w:sz w:val="24"/>
          <w:szCs w:val="24"/>
        </w:rPr>
      </w:pPr>
      <w:r w:rsidRPr="000F544D">
        <w:rPr>
          <w:rFonts w:ascii="Times New Roman" w:hAnsi="Times New Roman" w:cs="Times New Roman"/>
          <w:b/>
          <w:sz w:val="24"/>
          <w:szCs w:val="24"/>
        </w:rPr>
        <w:t>Перечень профессиональных баз данных и информационных справочных</w:t>
      </w:r>
      <w:r w:rsidRPr="002502EF">
        <w:rPr>
          <w:rFonts w:ascii="Times New Roman" w:hAnsi="Times New Roman" w:cs="Times New Roman"/>
          <w:b/>
          <w:color w:val="000000"/>
          <w:sz w:val="24"/>
          <w:szCs w:val="24"/>
        </w:rPr>
        <w:t xml:space="preserve"> систем:</w:t>
      </w:r>
      <w:r w:rsidRPr="002502EF">
        <w:rPr>
          <w:rFonts w:ascii="Times New Roman" w:hAnsi="Times New Roman" w:cs="Times New Roman"/>
          <w:sz w:val="24"/>
          <w:szCs w:val="24"/>
        </w:rPr>
        <w:t xml:space="preserve"> </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КонсультантПплюс : справочно-поисковая</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система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3" w:history="1">
        <w:r w:rsidRPr="002502EF">
          <w:rPr>
            <w:rFonts w:ascii="Times New Roman" w:hAnsi="Times New Roman"/>
            <w:color w:val="000000"/>
            <w:w w:val="104"/>
            <w:sz w:val="24"/>
            <w:szCs w:val="24"/>
          </w:rPr>
          <w:t>https://www.consultant.ru/</w:t>
        </w:r>
      </w:hyperlink>
      <w:r w:rsidRPr="002502EF">
        <w:rPr>
          <w:rFonts w:ascii="Times New Roman" w:hAnsi="Times New Roman"/>
          <w:color w:val="000000"/>
          <w:w w:val="104"/>
          <w:sz w:val="24"/>
          <w:szCs w:val="24"/>
        </w:rPr>
        <w:t>. -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Гарант : информационно - правовой портал.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https://www.garant.ru/ .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Кодекс : профессиональная справочная система. - URL :</w:t>
      </w:r>
      <w:r>
        <w:rPr>
          <w:rFonts w:ascii="Times New Roman" w:hAnsi="Times New Roman"/>
          <w:color w:val="000000"/>
          <w:w w:val="104"/>
          <w:sz w:val="24"/>
          <w:szCs w:val="24"/>
        </w:rPr>
        <w:t xml:space="preserve"> </w:t>
      </w:r>
      <w:hyperlink r:id="rId14" w:history="1">
        <w:r w:rsidRPr="002502EF">
          <w:rPr>
            <w:rFonts w:ascii="Times New Roman" w:hAnsi="Times New Roman"/>
            <w:color w:val="000000"/>
            <w:w w:val="104"/>
            <w:sz w:val="24"/>
            <w:szCs w:val="24"/>
          </w:rPr>
          <w:t>http://www.kodeks.ru/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АСПИЖТ : система правовой информации на железнодорожном транспорте.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w:t>
      </w:r>
      <w:hyperlink r:id="rId15" w:history="1">
        <w:r w:rsidRPr="002502EF">
          <w:rPr>
            <w:rFonts w:ascii="Times New Roman" w:hAnsi="Times New Roman"/>
            <w:color w:val="000000"/>
            <w:w w:val="104"/>
            <w:sz w:val="24"/>
            <w:szCs w:val="24"/>
          </w:rPr>
          <w:t>https://niias.ru/products-and-services/products/asu/avtomatizirovannaya-sistema-pravovoy-informatsii-na-zheleznodorozhnom-transporte</w:t>
        </w:r>
      </w:hyperlink>
      <w:r w:rsidRPr="002502EF">
        <w:rPr>
          <w:rFonts w:ascii="Times New Roman" w:hAnsi="Times New Roman"/>
          <w:color w:val="000000"/>
          <w:w w:val="104"/>
          <w:sz w:val="24"/>
          <w:szCs w:val="24"/>
        </w:rPr>
        <w:t>. -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6" w:history="1">
        <w:r w:rsidRPr="002502EF">
          <w:rPr>
            <w:rFonts w:ascii="Times New Roman" w:hAnsi="Times New Roman"/>
            <w:color w:val="000000"/>
            <w:w w:val="104"/>
            <w:sz w:val="24"/>
            <w:szCs w:val="24"/>
          </w:rPr>
          <w:t>https://umczdt.ru/books/</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Лань : электронная библиотечная система.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7" w:history="1">
        <w:r w:rsidRPr="002502EF">
          <w:rPr>
            <w:rFonts w:ascii="Times New Roman" w:hAnsi="Times New Roman"/>
            <w:color w:val="000000"/>
            <w:w w:val="104"/>
            <w:sz w:val="24"/>
            <w:szCs w:val="24"/>
          </w:rPr>
          <w:t>https://e.lanbook.com/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BOOK.ru: электронно-библиотечная система : сайт / КНОРУС : издательство учебной литературы.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8" w:history="1">
        <w:r w:rsidRPr="002502EF">
          <w:rPr>
            <w:rFonts w:ascii="Times New Roman" w:hAnsi="Times New Roman"/>
            <w:color w:val="000000"/>
            <w:w w:val="104"/>
            <w:sz w:val="24"/>
            <w:szCs w:val="24"/>
          </w:rPr>
          <w:t>https://book.ru/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Ibooks.ru : электронно-библиотечная система.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Санкт-Петербург.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9" w:history="1">
        <w:r w:rsidRPr="002502EF">
          <w:rPr>
            <w:rFonts w:ascii="Times New Roman" w:hAnsi="Times New Roman"/>
            <w:color w:val="000000"/>
            <w:w w:val="104"/>
            <w:sz w:val="24"/>
            <w:szCs w:val="24"/>
          </w:rPr>
          <w:t>https://ibooks.ru/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eLIBRARY.RU : научная электронная библиотека :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2000.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0" w:history="1">
        <w:r w:rsidRPr="002502EF">
          <w:rPr>
            <w:rFonts w:ascii="Times New Roman" w:hAnsi="Times New Roman"/>
            <w:color w:val="000000"/>
            <w:w w:val="104"/>
            <w:sz w:val="24"/>
            <w:szCs w:val="24"/>
          </w:rPr>
          <w:t>http://elibrary.ru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зарегистрир.. пользователей.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Министерство транспорта Российской Федерации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2010-2023.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1" w:history="1">
        <w:r w:rsidRPr="002502EF">
          <w:rPr>
            <w:rFonts w:ascii="Times New Roman" w:hAnsi="Times New Roman"/>
            <w:color w:val="000000"/>
            <w:w w:val="104"/>
            <w:sz w:val="24"/>
            <w:szCs w:val="24"/>
          </w:rPr>
          <w:t>https://mintrans.gov.ru/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РЖД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2" w:history="1">
        <w:r w:rsidRPr="002502EF">
          <w:rPr>
            <w:rFonts w:ascii="Times New Roman" w:hAnsi="Times New Roman"/>
            <w:color w:val="000000"/>
            <w:w w:val="104"/>
            <w:sz w:val="24"/>
            <w:szCs w:val="24"/>
          </w:rPr>
          <w:t>https://www.rzd.ru/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lastRenderedPageBreak/>
        <w:t xml:space="preserve">Федеральное агентство железнодорожного транспорта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2009-2023.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3" w:history="1">
        <w:r w:rsidRPr="002502EF">
          <w:rPr>
            <w:rFonts w:ascii="Times New Roman" w:hAnsi="Times New Roman"/>
            <w:color w:val="000000"/>
            <w:w w:val="104"/>
            <w:sz w:val="24"/>
            <w:szCs w:val="24"/>
          </w:rPr>
          <w:t>https://rlw.gov.ru/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СЦБИСТ : сайт железнодорожников № 1.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4" w:history="1">
        <w:r w:rsidRPr="002502EF">
          <w:rPr>
            <w:rFonts w:ascii="Times New Roman" w:hAnsi="Times New Roman"/>
            <w:color w:val="000000"/>
            <w:w w:val="104"/>
            <w:sz w:val="24"/>
            <w:szCs w:val="24"/>
          </w:rPr>
          <w:t>http://scbist.com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E7169B" w:rsidRPr="00E31141" w:rsidRDefault="00E7169B"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7B210C" w:rsidRPr="00B85772" w:rsidRDefault="007B210C">
      <w:pPr>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87AFE">
      <w:pPr>
        <w:spacing w:after="0" w:line="240" w:lineRule="auto"/>
        <w:ind w:firstLine="709"/>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5 КОНТРОЛЬ И ОЦЕНКА РЕЗУЛЬТАТОВ ОСВОЕНИЯ ПРОФЕССИОНАЛЬНОГО МОДУЛЯ</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Контроль и оценка </w:t>
      </w:r>
      <w:r w:rsidRPr="00B85772">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9F4949"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Обязательной формой промежуточной аттестации по итогам освоения профессионального модуля является экзамен (квалификационный). </w:t>
      </w:r>
    </w:p>
    <w:p w:rsidR="003333F1"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Результатом этого экзамена является однозначное решение: «вид профессиональной деятельности освоен</w:t>
      </w:r>
      <w:r w:rsidR="009F4949" w:rsidRPr="00B85772">
        <w:rPr>
          <w:rFonts w:ascii="Times New Roman" w:hAnsi="Times New Roman" w:cs="Times New Roman"/>
          <w:sz w:val="24"/>
          <w:szCs w:val="24"/>
        </w:rPr>
        <w:t xml:space="preserve"> </w:t>
      </w:r>
      <w:r w:rsidRPr="00B85772">
        <w:rPr>
          <w:rFonts w:ascii="Times New Roman" w:hAnsi="Times New Roman" w:cs="Times New Roman"/>
          <w:sz w:val="24"/>
          <w:szCs w:val="24"/>
        </w:rPr>
        <w:t>/не освоен».</w:t>
      </w:r>
    </w:p>
    <w:p w:rsidR="006F4B8A" w:rsidRPr="0095048E" w:rsidRDefault="006F4B8A" w:rsidP="006F4B8A">
      <w:pPr>
        <w:pStyle w:val="21"/>
        <w:tabs>
          <w:tab w:val="left" w:pos="1431"/>
        </w:tabs>
        <w:spacing w:line="240" w:lineRule="auto"/>
        <w:ind w:firstLine="709"/>
        <w:jc w:val="both"/>
        <w:rPr>
          <w:rStyle w:val="22"/>
          <w:rFonts w:eastAsia="Georgia"/>
          <w:bCs w:val="0"/>
        </w:rPr>
      </w:pPr>
      <w:r w:rsidRPr="0095048E">
        <w:rPr>
          <w:rStyle w:val="22"/>
          <w:rFonts w:eastAsia="Georgia"/>
        </w:rPr>
        <w:t xml:space="preserve">на базе основного общего </w:t>
      </w:r>
      <w:r w:rsidRPr="0095048E">
        <w:t>образования</w:t>
      </w:r>
      <w:r w:rsidRPr="0095048E">
        <w:rPr>
          <w:rStyle w:val="22"/>
          <w:rFonts w:eastAsia="Georgia"/>
        </w:rPr>
        <w:t xml:space="preserve"> (очная форма обучения)</w:t>
      </w:r>
    </w:p>
    <w:tbl>
      <w:tblPr>
        <w:tblW w:w="4949" w:type="pct"/>
        <w:tblLook w:val="04A0" w:firstRow="1" w:lastRow="0" w:firstColumn="1" w:lastColumn="0" w:noHBand="0" w:noVBand="1"/>
      </w:tblPr>
      <w:tblGrid>
        <w:gridCol w:w="5353"/>
        <w:gridCol w:w="4542"/>
      </w:tblGrid>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69755A" w:rsidRPr="00B85772">
              <w:rPr>
                <w:rFonts w:ascii="Times New Roman" w:hAnsi="Times New Roman" w:cs="Times New Roman"/>
                <w:sz w:val="24"/>
                <w:szCs w:val="24"/>
              </w:rPr>
              <w:t>02.01 Организация движения (по видам транспорта)</w:t>
            </w:r>
          </w:p>
        </w:tc>
        <w:tc>
          <w:tcPr>
            <w:tcW w:w="2295" w:type="pct"/>
          </w:tcPr>
          <w:p w:rsidR="00593290" w:rsidRDefault="00593290"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Экзамен (</w:t>
            </w:r>
            <w:r>
              <w:rPr>
                <w:rFonts w:ascii="Times New Roman" w:hAnsi="Times New Roman" w:cs="Times New Roman"/>
                <w:i/>
                <w:iCs/>
                <w:sz w:val="24"/>
              </w:rPr>
              <w:t>5</w:t>
            </w:r>
            <w:r w:rsidRPr="0095048E">
              <w:rPr>
                <w:rFonts w:ascii="Times New Roman" w:hAnsi="Times New Roman" w:cs="Times New Roman"/>
                <w:i/>
                <w:iCs/>
                <w:sz w:val="24"/>
              </w:rPr>
              <w:t xml:space="preserve"> семестр)</w:t>
            </w:r>
          </w:p>
          <w:p w:rsidR="006F4B8A" w:rsidRPr="0095048E" w:rsidRDefault="006F4B8A"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p w:rsidR="003333F1" w:rsidRPr="00B85772" w:rsidRDefault="006F4B8A" w:rsidP="006F4B8A">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tc>
      </w:tr>
      <w:tr w:rsidR="003333F1" w:rsidRPr="005078C9" w:rsidTr="009F4949">
        <w:tc>
          <w:tcPr>
            <w:tcW w:w="2705" w:type="pct"/>
          </w:tcPr>
          <w:p w:rsidR="003333F1" w:rsidRPr="005078C9" w:rsidRDefault="003333F1" w:rsidP="006F4B8A">
            <w:pPr>
              <w:spacing w:after="0" w:line="240" w:lineRule="auto"/>
              <w:jc w:val="both"/>
              <w:rPr>
                <w:rFonts w:ascii="Times New Roman" w:hAnsi="Times New Roman" w:cs="Times New Roman"/>
                <w:sz w:val="24"/>
                <w:szCs w:val="24"/>
              </w:rPr>
            </w:pPr>
            <w:r w:rsidRPr="005078C9">
              <w:rPr>
                <w:rFonts w:ascii="Times New Roman" w:hAnsi="Times New Roman" w:cs="Times New Roman"/>
                <w:sz w:val="24"/>
                <w:szCs w:val="24"/>
              </w:rPr>
              <w:t>МДК.</w:t>
            </w:r>
            <w:r w:rsidR="00AE4268" w:rsidRPr="005078C9">
              <w:rPr>
                <w:rFonts w:ascii="Times New Roman" w:hAnsi="Times New Roman" w:cs="Times New Roman"/>
                <w:sz w:val="24"/>
                <w:szCs w:val="24"/>
              </w:rPr>
              <w:t xml:space="preserve">02.02 </w:t>
            </w:r>
            <w:r w:rsidR="005078C9" w:rsidRPr="005078C9">
              <w:rPr>
                <w:rFonts w:ascii="Times New Roman" w:hAnsi="Times New Roman" w:cs="Times New Roman"/>
                <w:sz w:val="24"/>
                <w:szCs w:val="24"/>
              </w:rPr>
              <w:t>Обеспечение безопасности на железнодорожном транспорте</w:t>
            </w:r>
          </w:p>
        </w:tc>
        <w:tc>
          <w:tcPr>
            <w:tcW w:w="2295" w:type="pct"/>
          </w:tcPr>
          <w:p w:rsidR="005078C9" w:rsidRPr="005078C9" w:rsidRDefault="005078C9" w:rsidP="005078C9">
            <w:pPr>
              <w:spacing w:after="0" w:line="240" w:lineRule="auto"/>
              <w:jc w:val="both"/>
              <w:rPr>
                <w:rFonts w:ascii="Times New Roman" w:hAnsi="Times New Roman" w:cs="Times New Roman"/>
                <w:i/>
                <w:iCs/>
                <w:sz w:val="24"/>
                <w:szCs w:val="24"/>
              </w:rPr>
            </w:pPr>
            <w:r w:rsidRPr="005078C9">
              <w:rPr>
                <w:rFonts w:ascii="Times New Roman" w:hAnsi="Times New Roman" w:cs="Times New Roman"/>
                <w:i/>
                <w:iCs/>
                <w:sz w:val="24"/>
              </w:rPr>
              <w:t>Экзамен (6 семестр)</w:t>
            </w:r>
          </w:p>
          <w:p w:rsidR="003333F1" w:rsidRPr="005078C9" w:rsidRDefault="006F4B8A" w:rsidP="005078C9">
            <w:pPr>
              <w:spacing w:after="0" w:line="240" w:lineRule="auto"/>
              <w:jc w:val="both"/>
              <w:rPr>
                <w:rFonts w:ascii="Times New Roman" w:hAnsi="Times New Roman" w:cs="Times New Roman"/>
                <w:i/>
                <w:iCs/>
                <w:sz w:val="24"/>
                <w:szCs w:val="24"/>
              </w:rPr>
            </w:pPr>
            <w:r w:rsidRPr="005078C9">
              <w:rPr>
                <w:rFonts w:ascii="Times New Roman" w:hAnsi="Times New Roman" w:cs="Times New Roman"/>
                <w:i/>
                <w:iCs/>
                <w:sz w:val="24"/>
                <w:szCs w:val="24"/>
              </w:rPr>
              <w:t>Дифференцированный зачет</w:t>
            </w:r>
            <w:r w:rsidR="003333F1" w:rsidRPr="005078C9">
              <w:rPr>
                <w:rFonts w:ascii="Times New Roman" w:hAnsi="Times New Roman" w:cs="Times New Roman"/>
                <w:i/>
                <w:iCs/>
                <w:sz w:val="24"/>
                <w:szCs w:val="24"/>
              </w:rPr>
              <w:t xml:space="preserve"> (</w:t>
            </w:r>
            <w:r w:rsidR="005078C9" w:rsidRPr="005078C9">
              <w:rPr>
                <w:rFonts w:ascii="Times New Roman" w:hAnsi="Times New Roman" w:cs="Times New Roman"/>
                <w:i/>
                <w:iCs/>
                <w:sz w:val="24"/>
                <w:szCs w:val="24"/>
              </w:rPr>
              <w:t>7</w:t>
            </w:r>
            <w:r w:rsidR="003333F1" w:rsidRPr="005078C9">
              <w:rPr>
                <w:rFonts w:ascii="Times New Roman" w:hAnsi="Times New Roman" w:cs="Times New Roman"/>
                <w:i/>
                <w:iCs/>
                <w:sz w:val="24"/>
                <w:szCs w:val="24"/>
              </w:rPr>
              <w:t xml:space="preserve"> семестр) </w:t>
            </w:r>
          </w:p>
        </w:tc>
      </w:tr>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.01 Учебная практика </w:t>
            </w:r>
            <w:r w:rsidR="008421CA" w:rsidRPr="00B85772">
              <w:rPr>
                <w:rFonts w:ascii="Times New Roman" w:hAnsi="Times New Roman" w:cs="Times New Roman"/>
                <w:sz w:val="24"/>
                <w:szCs w:val="24"/>
              </w:rPr>
              <w:t>(управление движением)</w:t>
            </w:r>
          </w:p>
        </w:tc>
        <w:tc>
          <w:tcPr>
            <w:tcW w:w="2295" w:type="pct"/>
          </w:tcPr>
          <w:p w:rsidR="003333F1" w:rsidRPr="00B85772" w:rsidRDefault="005F1090" w:rsidP="006F4B8A">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6 </w:t>
            </w:r>
            <w:r w:rsidR="003333F1" w:rsidRPr="00B85772">
              <w:rPr>
                <w:rFonts w:ascii="Times New Roman" w:hAnsi="Times New Roman" w:cs="Times New Roman"/>
                <w:i/>
                <w:iCs/>
                <w:sz w:val="24"/>
                <w:szCs w:val="24"/>
              </w:rPr>
              <w:t>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w:t>
            </w:r>
            <w:r w:rsidR="00AE4268" w:rsidRPr="00B85772">
              <w:rPr>
                <w:rFonts w:ascii="Times New Roman" w:hAnsi="Times New Roman" w:cs="Times New Roman"/>
                <w:bCs/>
                <w:sz w:val="24"/>
                <w:szCs w:val="24"/>
              </w:rPr>
              <w:t>2</w:t>
            </w:r>
            <w:r w:rsidRPr="00B85772">
              <w:rPr>
                <w:rFonts w:ascii="Times New Roman" w:hAnsi="Times New Roman" w:cs="Times New Roman"/>
                <w:bCs/>
                <w:sz w:val="24"/>
                <w:szCs w:val="24"/>
              </w:rPr>
              <w:t>.01 Производственная практика по профилю специальности</w:t>
            </w:r>
            <w:r w:rsidRPr="00B85772">
              <w:rPr>
                <w:rFonts w:ascii="Times New Roman" w:hAnsi="Times New Roman" w:cs="Times New Roman"/>
                <w:sz w:val="24"/>
                <w:szCs w:val="24"/>
              </w:rPr>
              <w:t xml:space="preserve"> </w:t>
            </w:r>
            <w:r w:rsidR="005F1090" w:rsidRPr="00B85772">
              <w:rPr>
                <w:rFonts w:ascii="Times New Roman" w:hAnsi="Times New Roman" w:cs="Times New Roman"/>
                <w:sz w:val="24"/>
                <w:szCs w:val="24"/>
              </w:rPr>
              <w:t>(</w:t>
            </w:r>
            <w:r w:rsidR="00BD14D5" w:rsidRPr="00BD14D5">
              <w:rPr>
                <w:rFonts w:ascii="Times New Roman" w:hAnsi="Times New Roman" w:cs="Times New Roman"/>
                <w:sz w:val="24"/>
                <w:szCs w:val="24"/>
              </w:rPr>
              <w:t>организация движения и обеспечение безопасности на железнодорожном транспорте</w:t>
            </w:r>
            <w:r w:rsidR="005F1090" w:rsidRPr="00B85772">
              <w:rPr>
                <w:rFonts w:ascii="Times New Roman" w:hAnsi="Times New Roman" w:cs="Times New Roman"/>
                <w:sz w:val="24"/>
                <w:szCs w:val="24"/>
              </w:rPr>
              <w:t>)</w:t>
            </w:r>
          </w:p>
        </w:tc>
        <w:tc>
          <w:tcPr>
            <w:tcW w:w="2295" w:type="pct"/>
          </w:tcPr>
          <w:p w:rsidR="003333F1" w:rsidRPr="00B85772" w:rsidRDefault="005F1090" w:rsidP="006F4B8A">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7 </w:t>
            </w:r>
            <w:r w:rsidR="003333F1" w:rsidRPr="00B85772">
              <w:rPr>
                <w:rFonts w:ascii="Times New Roman" w:hAnsi="Times New Roman" w:cs="Times New Roman"/>
                <w:i/>
                <w:iCs/>
                <w:sz w:val="24"/>
                <w:szCs w:val="24"/>
              </w:rPr>
              <w:t>семестр)</w:t>
            </w:r>
          </w:p>
        </w:tc>
      </w:tr>
      <w:tr w:rsidR="003333F1" w:rsidRPr="00B85772" w:rsidTr="009F4949">
        <w:tc>
          <w:tcPr>
            <w:tcW w:w="2705" w:type="pct"/>
            <w:vAlign w:val="center"/>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000535A5" w:rsidRPr="00B85772">
              <w:rPr>
                <w:rFonts w:ascii="Times New Roman" w:hAnsi="Times New Roman" w:cs="Times New Roman"/>
                <w:sz w:val="24"/>
                <w:szCs w:val="24"/>
              </w:rPr>
              <w:t xml:space="preserve"> (по видам транспорта)</w:t>
            </w:r>
          </w:p>
        </w:tc>
        <w:tc>
          <w:tcPr>
            <w:tcW w:w="2295" w:type="pct"/>
          </w:tcPr>
          <w:p w:rsidR="003333F1" w:rsidRPr="00B85772" w:rsidRDefault="00937628" w:rsidP="006F4B8A">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3333F1" w:rsidRPr="00B85772">
              <w:rPr>
                <w:rFonts w:ascii="Times New Roman" w:hAnsi="Times New Roman" w:cs="Times New Roman"/>
                <w:i/>
                <w:iCs/>
                <w:sz w:val="24"/>
                <w:szCs w:val="24"/>
              </w:rPr>
              <w:t>(8 семестр)</w:t>
            </w:r>
          </w:p>
        </w:tc>
      </w:tr>
    </w:tbl>
    <w:p w:rsidR="003333F1" w:rsidRDefault="003333F1"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(очная форма обучения)</w:t>
      </w:r>
    </w:p>
    <w:tbl>
      <w:tblPr>
        <w:tblW w:w="4949" w:type="pct"/>
        <w:tblLook w:val="04A0" w:firstRow="1" w:lastRow="0" w:firstColumn="1" w:lastColumn="0" w:noHBand="0" w:noVBand="1"/>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593290" w:rsidRDefault="00593290"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Экзамен (</w:t>
            </w:r>
            <w:r>
              <w:rPr>
                <w:rFonts w:ascii="Times New Roman" w:hAnsi="Times New Roman" w:cs="Times New Roman"/>
                <w:i/>
                <w:iCs/>
                <w:sz w:val="24"/>
              </w:rPr>
              <w:t>3</w:t>
            </w:r>
            <w:r w:rsidRPr="0095048E">
              <w:rPr>
                <w:rFonts w:ascii="Times New Roman" w:hAnsi="Times New Roman" w:cs="Times New Roman"/>
                <w:i/>
                <w:iCs/>
                <w:sz w:val="24"/>
              </w:rPr>
              <w:t xml:space="preserve"> семестр)</w:t>
            </w:r>
          </w:p>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tc>
      </w:tr>
      <w:tr w:rsidR="007B6C80" w:rsidRPr="007B6C80" w:rsidTr="00CF30FD">
        <w:tc>
          <w:tcPr>
            <w:tcW w:w="2705" w:type="pct"/>
          </w:tcPr>
          <w:p w:rsidR="007B6C80" w:rsidRPr="007B6C80" w:rsidRDefault="007B6C80" w:rsidP="00CF30FD">
            <w:pPr>
              <w:spacing w:after="0" w:line="240" w:lineRule="auto"/>
              <w:jc w:val="both"/>
              <w:rPr>
                <w:rFonts w:ascii="Times New Roman" w:hAnsi="Times New Roman" w:cs="Times New Roman"/>
                <w:sz w:val="24"/>
                <w:szCs w:val="24"/>
              </w:rPr>
            </w:pPr>
            <w:r w:rsidRPr="007B6C80">
              <w:rPr>
                <w:rFonts w:ascii="Times New Roman" w:hAnsi="Times New Roman" w:cs="Times New Roman"/>
                <w:sz w:val="24"/>
                <w:szCs w:val="24"/>
              </w:rPr>
              <w:t>МДК.02.02 Обеспечение безопасности на железнодорожном транспорте</w:t>
            </w:r>
          </w:p>
        </w:tc>
        <w:tc>
          <w:tcPr>
            <w:tcW w:w="2295" w:type="pct"/>
          </w:tcPr>
          <w:p w:rsidR="007B6C80" w:rsidRPr="007B6C80" w:rsidRDefault="007B6C80" w:rsidP="007B1DDD">
            <w:pPr>
              <w:spacing w:after="0" w:line="240" w:lineRule="auto"/>
              <w:jc w:val="both"/>
              <w:rPr>
                <w:rFonts w:ascii="Times New Roman" w:hAnsi="Times New Roman" w:cs="Times New Roman"/>
                <w:i/>
                <w:iCs/>
                <w:sz w:val="24"/>
                <w:szCs w:val="24"/>
              </w:rPr>
            </w:pPr>
            <w:r w:rsidRPr="007B6C80">
              <w:rPr>
                <w:rFonts w:ascii="Times New Roman" w:hAnsi="Times New Roman" w:cs="Times New Roman"/>
                <w:i/>
                <w:iCs/>
                <w:sz w:val="24"/>
              </w:rPr>
              <w:t>Экзамен (4 семестр)</w:t>
            </w:r>
          </w:p>
          <w:p w:rsidR="007B6C80" w:rsidRPr="007B6C80" w:rsidRDefault="007B6C80" w:rsidP="007B6C80">
            <w:pPr>
              <w:spacing w:after="0" w:line="240" w:lineRule="auto"/>
              <w:jc w:val="both"/>
              <w:rPr>
                <w:rFonts w:ascii="Times New Roman" w:hAnsi="Times New Roman" w:cs="Times New Roman"/>
                <w:i/>
                <w:iCs/>
                <w:sz w:val="24"/>
                <w:szCs w:val="24"/>
              </w:rPr>
            </w:pPr>
            <w:r w:rsidRPr="007B6C80">
              <w:rPr>
                <w:rFonts w:ascii="Times New Roman" w:hAnsi="Times New Roman" w:cs="Times New Roman"/>
                <w:i/>
                <w:iCs/>
                <w:sz w:val="24"/>
                <w:szCs w:val="24"/>
              </w:rPr>
              <w:t xml:space="preserve">Дифференцированный зачет (5 семестр)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4</w:t>
            </w:r>
            <w:r w:rsidRPr="00B85772">
              <w:rPr>
                <w:rFonts w:ascii="Times New Roman" w:hAnsi="Times New Roman" w:cs="Times New Roman"/>
                <w:i/>
                <w:iCs/>
                <w:sz w:val="24"/>
                <w:szCs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w:t>
            </w:r>
            <w:r w:rsidR="00BD14D5" w:rsidRPr="00BD14D5">
              <w:rPr>
                <w:rFonts w:ascii="Times New Roman" w:hAnsi="Times New Roman" w:cs="Times New Roman"/>
                <w:sz w:val="24"/>
                <w:szCs w:val="24"/>
              </w:rPr>
              <w:t>организация движения и обеспечение безопасности на железнодорожном транспорте</w:t>
            </w:r>
            <w:r w:rsidRPr="00B85772">
              <w:rPr>
                <w:rFonts w:ascii="Times New Roman" w:hAnsi="Times New Roman" w:cs="Times New Roman"/>
                <w:sz w:val="24"/>
                <w:szCs w:val="24"/>
              </w:rPr>
              <w:t>)</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5</w:t>
            </w:r>
            <w:r w:rsidRPr="00B85772">
              <w:rPr>
                <w:rFonts w:ascii="Times New Roman" w:hAnsi="Times New Roman" w:cs="Times New Roman"/>
                <w:i/>
                <w:iCs/>
                <w:sz w:val="24"/>
                <w:szCs w:val="24"/>
              </w:rPr>
              <w:t xml:space="preserve"> семестр)</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Pr="00B85772">
              <w:rPr>
                <w:rFonts w:ascii="Times New Roman" w:hAnsi="Times New Roman" w:cs="Times New Roman"/>
                <w:sz w:val="24"/>
                <w:szCs w:val="24"/>
              </w:rPr>
              <w:t xml:space="preserve">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6</w:t>
            </w:r>
            <w:r w:rsidR="00873864" w:rsidRPr="00B85772">
              <w:rPr>
                <w:rFonts w:ascii="Times New Roman" w:hAnsi="Times New Roman" w:cs="Times New Roman"/>
                <w:i/>
                <w:iCs/>
                <w:sz w:val="24"/>
                <w:szCs w:val="24"/>
              </w:rPr>
              <w:t xml:space="preserve"> семестр)</w:t>
            </w:r>
          </w:p>
        </w:tc>
      </w:tr>
    </w:tbl>
    <w:p w:rsidR="00873864" w:rsidRDefault="00873864"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(заочная форма обучения)</w:t>
      </w:r>
    </w:p>
    <w:tbl>
      <w:tblPr>
        <w:tblW w:w="4949" w:type="pct"/>
        <w:tblLook w:val="04A0" w:firstRow="1" w:lastRow="0" w:firstColumn="1" w:lastColumn="0" w:noHBand="0" w:noVBand="1"/>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3 курс</w:t>
            </w:r>
            <w:r w:rsidRPr="0095048E">
              <w:rPr>
                <w:rFonts w:ascii="Times New Roman" w:hAnsi="Times New Roman" w:cs="Times New Roman"/>
                <w:i/>
                <w:iCs/>
                <w:sz w:val="24"/>
              </w:rPr>
              <w:t>)</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3 курс</w:t>
            </w:r>
            <w:r w:rsidRPr="0095048E">
              <w:rPr>
                <w:rFonts w:ascii="Times New Roman" w:hAnsi="Times New Roman" w:cs="Times New Roman"/>
                <w:i/>
                <w:iCs/>
                <w:sz w:val="24"/>
              </w:rPr>
              <w:t>)</w:t>
            </w:r>
          </w:p>
        </w:tc>
      </w:tr>
      <w:tr w:rsidR="00873864" w:rsidRPr="007B6C80" w:rsidTr="00CF30FD">
        <w:tc>
          <w:tcPr>
            <w:tcW w:w="2705" w:type="pct"/>
          </w:tcPr>
          <w:p w:rsidR="00873864" w:rsidRPr="007B6C80" w:rsidRDefault="00873864" w:rsidP="00CF30FD">
            <w:pPr>
              <w:spacing w:after="0" w:line="240" w:lineRule="auto"/>
              <w:jc w:val="both"/>
              <w:rPr>
                <w:rFonts w:ascii="Times New Roman" w:hAnsi="Times New Roman" w:cs="Times New Roman"/>
                <w:sz w:val="24"/>
                <w:szCs w:val="24"/>
              </w:rPr>
            </w:pPr>
            <w:r w:rsidRPr="007B6C80">
              <w:rPr>
                <w:rFonts w:ascii="Times New Roman" w:hAnsi="Times New Roman" w:cs="Times New Roman"/>
                <w:sz w:val="24"/>
                <w:szCs w:val="24"/>
              </w:rPr>
              <w:t xml:space="preserve">МДК.02.02 </w:t>
            </w:r>
            <w:r w:rsidR="005078C9" w:rsidRPr="007B6C80">
              <w:rPr>
                <w:rFonts w:ascii="Times New Roman" w:hAnsi="Times New Roman" w:cs="Times New Roman"/>
                <w:sz w:val="24"/>
                <w:szCs w:val="24"/>
              </w:rPr>
              <w:t>Обеспечение безопасности на железнодорожном транспорте</w:t>
            </w:r>
          </w:p>
        </w:tc>
        <w:tc>
          <w:tcPr>
            <w:tcW w:w="2295" w:type="pct"/>
          </w:tcPr>
          <w:p w:rsidR="007B6C80" w:rsidRPr="007B6C80" w:rsidRDefault="007B6C80" w:rsidP="007B6C80">
            <w:pPr>
              <w:spacing w:after="0" w:line="240" w:lineRule="auto"/>
              <w:jc w:val="both"/>
              <w:rPr>
                <w:rFonts w:ascii="Times New Roman" w:hAnsi="Times New Roman" w:cs="Times New Roman"/>
                <w:i/>
                <w:iCs/>
                <w:sz w:val="24"/>
                <w:szCs w:val="24"/>
              </w:rPr>
            </w:pPr>
            <w:r w:rsidRPr="007B6C80">
              <w:rPr>
                <w:rFonts w:ascii="Times New Roman" w:hAnsi="Times New Roman" w:cs="Times New Roman"/>
                <w:i/>
                <w:iCs/>
                <w:sz w:val="24"/>
                <w:szCs w:val="24"/>
              </w:rPr>
              <w:t>Дифференцированный зачет (3 курс)</w:t>
            </w:r>
          </w:p>
          <w:p w:rsidR="00873864" w:rsidRPr="007B6C80" w:rsidRDefault="00873864" w:rsidP="007B6C80">
            <w:pPr>
              <w:spacing w:after="0" w:line="240" w:lineRule="auto"/>
              <w:jc w:val="both"/>
              <w:rPr>
                <w:rFonts w:ascii="Times New Roman" w:hAnsi="Times New Roman" w:cs="Times New Roman"/>
                <w:i/>
                <w:iCs/>
                <w:sz w:val="24"/>
                <w:szCs w:val="24"/>
              </w:rPr>
            </w:pPr>
            <w:r w:rsidRPr="007B6C80">
              <w:rPr>
                <w:rFonts w:ascii="Times New Roman" w:hAnsi="Times New Roman" w:cs="Times New Roman"/>
                <w:i/>
                <w:iCs/>
                <w:sz w:val="24"/>
                <w:szCs w:val="24"/>
              </w:rPr>
              <w:t>Экзамен (</w:t>
            </w:r>
            <w:r w:rsidR="007B6C80" w:rsidRPr="007B6C80">
              <w:rPr>
                <w:rFonts w:ascii="Times New Roman" w:hAnsi="Times New Roman" w:cs="Times New Roman"/>
                <w:i/>
                <w:iCs/>
                <w:sz w:val="24"/>
                <w:szCs w:val="24"/>
              </w:rPr>
              <w:t xml:space="preserve">4 </w:t>
            </w:r>
            <w:r w:rsidRPr="007B6C80">
              <w:rPr>
                <w:rFonts w:ascii="Times New Roman" w:hAnsi="Times New Roman" w:cs="Times New Roman"/>
                <w:i/>
                <w:iCs/>
                <w:sz w:val="24"/>
                <w:szCs w:val="24"/>
              </w:rPr>
              <w:t xml:space="preserve">курс)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3 курс</w:t>
            </w:r>
            <w:r w:rsidRPr="00B85772">
              <w:rPr>
                <w:rFonts w:ascii="Times New Roman" w:hAnsi="Times New Roman" w:cs="Times New Roman"/>
                <w:i/>
                <w:iCs/>
                <w:sz w:val="24"/>
                <w:szCs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w:t>
            </w:r>
            <w:r w:rsidR="00BD14D5" w:rsidRPr="00BD14D5">
              <w:rPr>
                <w:rFonts w:ascii="Times New Roman" w:hAnsi="Times New Roman" w:cs="Times New Roman"/>
                <w:sz w:val="24"/>
                <w:szCs w:val="24"/>
              </w:rPr>
              <w:t xml:space="preserve">организация движения </w:t>
            </w:r>
            <w:r w:rsidR="00BD14D5" w:rsidRPr="00BD14D5">
              <w:rPr>
                <w:rFonts w:ascii="Times New Roman" w:hAnsi="Times New Roman" w:cs="Times New Roman"/>
                <w:sz w:val="24"/>
                <w:szCs w:val="24"/>
              </w:rPr>
              <w:lastRenderedPageBreak/>
              <w:t>и обеспечение безопасности на железнодорожном транспорте</w:t>
            </w:r>
            <w:r w:rsidRPr="00B85772">
              <w:rPr>
                <w:rFonts w:ascii="Times New Roman" w:hAnsi="Times New Roman" w:cs="Times New Roman"/>
                <w:sz w:val="24"/>
                <w:szCs w:val="24"/>
              </w:rPr>
              <w:t>)</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lastRenderedPageBreak/>
              <w:t>Дифференцированный зачет (</w:t>
            </w:r>
            <w:r>
              <w:rPr>
                <w:rFonts w:ascii="Times New Roman" w:hAnsi="Times New Roman" w:cs="Times New Roman"/>
                <w:i/>
                <w:iCs/>
                <w:sz w:val="24"/>
                <w:szCs w:val="24"/>
              </w:rPr>
              <w:t>4 курс</w:t>
            </w:r>
            <w:r w:rsidRPr="00B85772">
              <w:rPr>
                <w:rFonts w:ascii="Times New Roman" w:hAnsi="Times New Roman" w:cs="Times New Roman"/>
                <w:i/>
                <w:iCs/>
                <w:sz w:val="24"/>
                <w:szCs w:val="24"/>
              </w:rPr>
              <w:t>)</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lastRenderedPageBreak/>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4 курс</w:t>
            </w:r>
            <w:r w:rsidR="00873864" w:rsidRPr="00B85772">
              <w:rPr>
                <w:rFonts w:ascii="Times New Roman" w:hAnsi="Times New Roman" w:cs="Times New Roman"/>
                <w:i/>
                <w:iCs/>
                <w:sz w:val="24"/>
                <w:szCs w:val="24"/>
              </w:rPr>
              <w:t>)</w:t>
            </w:r>
          </w:p>
        </w:tc>
      </w:tr>
    </w:tbl>
    <w:p w:rsidR="00873864" w:rsidRPr="00B85772" w:rsidRDefault="00873864" w:rsidP="00820650">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2552"/>
        <w:gridCol w:w="1984"/>
      </w:tblGrid>
      <w:tr w:rsidR="003333F1" w:rsidRPr="005078C9" w:rsidTr="00AB344A">
        <w:tc>
          <w:tcPr>
            <w:tcW w:w="5353" w:type="dxa"/>
            <w:gridSpan w:val="2"/>
            <w:vAlign w:val="center"/>
          </w:tcPr>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Результаты обучения</w:t>
            </w:r>
          </w:p>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(освоенные умения, усвоенные знания)</w:t>
            </w:r>
          </w:p>
        </w:tc>
        <w:tc>
          <w:tcPr>
            <w:tcW w:w="2552" w:type="dxa"/>
            <w:vMerge w:val="restart"/>
          </w:tcPr>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Формы и методы</w:t>
            </w:r>
          </w:p>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контроля и оценки</w:t>
            </w:r>
          </w:p>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результатов обучения</w:t>
            </w:r>
          </w:p>
        </w:tc>
        <w:tc>
          <w:tcPr>
            <w:tcW w:w="1984" w:type="dxa"/>
            <w:vMerge w:val="restart"/>
          </w:tcPr>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Нумерация тем в</w:t>
            </w:r>
            <w:r w:rsidR="00AB344A" w:rsidRPr="005078C9">
              <w:rPr>
                <w:rFonts w:ascii="Times New Roman" w:hAnsi="Times New Roman" w:cs="Times New Roman"/>
                <w:b/>
                <w:sz w:val="24"/>
                <w:szCs w:val="24"/>
              </w:rPr>
              <w:t xml:space="preserve"> </w:t>
            </w:r>
            <w:r w:rsidRPr="005078C9">
              <w:rPr>
                <w:rFonts w:ascii="Times New Roman" w:hAnsi="Times New Roman" w:cs="Times New Roman"/>
                <w:b/>
                <w:sz w:val="24"/>
                <w:szCs w:val="24"/>
              </w:rPr>
              <w:t>соответствии с</w:t>
            </w:r>
            <w:r w:rsidR="00AB344A" w:rsidRPr="005078C9">
              <w:rPr>
                <w:rFonts w:ascii="Times New Roman" w:hAnsi="Times New Roman" w:cs="Times New Roman"/>
                <w:b/>
                <w:sz w:val="24"/>
                <w:szCs w:val="24"/>
              </w:rPr>
              <w:t xml:space="preserve"> </w:t>
            </w:r>
            <w:r w:rsidRPr="005078C9">
              <w:rPr>
                <w:rFonts w:ascii="Times New Roman" w:hAnsi="Times New Roman" w:cs="Times New Roman"/>
                <w:b/>
                <w:sz w:val="24"/>
                <w:szCs w:val="24"/>
              </w:rPr>
              <w:t>тематическим планом</w:t>
            </w:r>
          </w:p>
        </w:tc>
      </w:tr>
      <w:tr w:rsidR="003333F1" w:rsidRPr="005078C9" w:rsidTr="00AB344A">
        <w:tc>
          <w:tcPr>
            <w:tcW w:w="4219" w:type="dxa"/>
            <w:vAlign w:val="center"/>
          </w:tcPr>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опыт, умения, знания</w:t>
            </w:r>
          </w:p>
        </w:tc>
        <w:tc>
          <w:tcPr>
            <w:tcW w:w="1134" w:type="dxa"/>
          </w:tcPr>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ОК, ПК</w:t>
            </w:r>
            <w:r w:rsidR="009F4949" w:rsidRPr="005078C9">
              <w:rPr>
                <w:rFonts w:ascii="Times New Roman" w:hAnsi="Times New Roman" w:cs="Times New Roman"/>
                <w:b/>
                <w:sz w:val="24"/>
                <w:szCs w:val="24"/>
              </w:rPr>
              <w:t>, ЛР</w:t>
            </w:r>
          </w:p>
        </w:tc>
        <w:tc>
          <w:tcPr>
            <w:tcW w:w="2552" w:type="dxa"/>
            <w:vMerge/>
          </w:tcPr>
          <w:p w:rsidR="003333F1" w:rsidRPr="005078C9" w:rsidRDefault="003333F1" w:rsidP="00820650">
            <w:pPr>
              <w:spacing w:after="0" w:line="240" w:lineRule="auto"/>
              <w:jc w:val="both"/>
              <w:rPr>
                <w:rFonts w:ascii="Times New Roman" w:hAnsi="Times New Roman" w:cs="Times New Roman"/>
                <w:sz w:val="24"/>
                <w:szCs w:val="24"/>
              </w:rPr>
            </w:pPr>
          </w:p>
        </w:tc>
        <w:tc>
          <w:tcPr>
            <w:tcW w:w="1984" w:type="dxa"/>
            <w:vMerge/>
          </w:tcPr>
          <w:p w:rsidR="003333F1" w:rsidRPr="005078C9" w:rsidRDefault="003333F1" w:rsidP="00820650">
            <w:pPr>
              <w:spacing w:after="0" w:line="240" w:lineRule="auto"/>
              <w:jc w:val="both"/>
              <w:rPr>
                <w:rFonts w:ascii="Times New Roman" w:hAnsi="Times New Roman" w:cs="Times New Roman"/>
                <w:sz w:val="24"/>
                <w:szCs w:val="24"/>
              </w:rPr>
            </w:pPr>
          </w:p>
        </w:tc>
      </w:tr>
      <w:tr w:rsidR="00F23C7E" w:rsidRPr="005078C9" w:rsidTr="00F23C7E">
        <w:tc>
          <w:tcPr>
            <w:tcW w:w="9889" w:type="dxa"/>
            <w:gridSpan w:val="4"/>
          </w:tcPr>
          <w:p w:rsidR="00F23C7E" w:rsidRPr="005078C9" w:rsidRDefault="00F23C7E" w:rsidP="00820650">
            <w:pPr>
              <w:spacing w:after="0" w:line="240" w:lineRule="auto"/>
              <w:jc w:val="both"/>
              <w:rPr>
                <w:rFonts w:ascii="Times New Roman" w:hAnsi="Times New Roman" w:cs="Times New Roman"/>
                <w:b/>
                <w:i/>
                <w:sz w:val="24"/>
                <w:szCs w:val="24"/>
              </w:rPr>
            </w:pPr>
            <w:r w:rsidRPr="005078C9">
              <w:rPr>
                <w:rFonts w:ascii="Times New Roman" w:hAnsi="Times New Roman" w:cs="Times New Roman"/>
                <w:b/>
                <w:i/>
                <w:sz w:val="24"/>
                <w:szCs w:val="24"/>
              </w:rPr>
              <w:t>иметь практический опыт:</w:t>
            </w:r>
          </w:p>
        </w:tc>
      </w:tr>
      <w:tr w:rsidR="00FB0403" w:rsidRPr="0077784D" w:rsidTr="00F23C7E">
        <w:trPr>
          <w:trHeight w:val="952"/>
        </w:trPr>
        <w:tc>
          <w:tcPr>
            <w:tcW w:w="4219" w:type="dxa"/>
            <w:tcBorders>
              <w:bottom w:val="single" w:sz="4" w:space="0" w:color="auto"/>
            </w:tcBorders>
          </w:tcPr>
          <w:p w:rsidR="00FB0403" w:rsidRPr="0077784D" w:rsidRDefault="00FB0403" w:rsidP="008421CA">
            <w:pPr>
              <w:spacing w:after="0" w:line="240" w:lineRule="auto"/>
              <w:jc w:val="both"/>
              <w:rPr>
                <w:rFonts w:ascii="Times New Roman" w:hAnsi="Times New Roman" w:cs="Times New Roman"/>
                <w:b/>
                <w:color w:val="FF0000"/>
                <w:sz w:val="24"/>
                <w:szCs w:val="24"/>
              </w:rPr>
            </w:pPr>
            <w:r w:rsidRPr="004024BB">
              <w:rPr>
                <w:rFonts w:ascii="Times New Roman" w:hAnsi="Times New Roman" w:cs="Times New Roman"/>
                <w:sz w:val="24"/>
                <w:szCs w:val="24"/>
              </w:rPr>
              <w:t xml:space="preserve">ПО1 - </w:t>
            </w:r>
            <w:r w:rsidRPr="004024BB">
              <w:rPr>
                <w:rFonts w:ascii="Times New Roman" w:eastAsia="Times New Roman" w:hAnsi="Times New Roman" w:cs="Times New Roman"/>
                <w:sz w:val="24"/>
                <w:szCs w:val="24"/>
              </w:rPr>
              <w:t>разработки графика движения поездов с учетом пропускной способности и технических возможностей инфраструктуры</w:t>
            </w:r>
            <w:r w:rsidRPr="004024BB">
              <w:rPr>
                <w:rFonts w:ascii="Times New Roman" w:hAnsi="Times New Roman" w:cs="Times New Roman"/>
                <w:sz w:val="24"/>
                <w:szCs w:val="24"/>
              </w:rPr>
              <w:t>;</w:t>
            </w:r>
          </w:p>
        </w:tc>
        <w:tc>
          <w:tcPr>
            <w:tcW w:w="1134" w:type="dxa"/>
            <w:tcBorders>
              <w:bottom w:val="single" w:sz="4" w:space="0" w:color="auto"/>
            </w:tcBorders>
          </w:tcPr>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2.1</w:t>
            </w:r>
          </w:p>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FB0403" w:rsidRPr="00371550" w:rsidRDefault="00FB0403" w:rsidP="00820650">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FB0403" w:rsidRPr="00371550" w:rsidRDefault="00FB0403" w:rsidP="00820650">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FB0403" w:rsidRPr="00371550" w:rsidRDefault="00FB0403" w:rsidP="00820650">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FB0403" w:rsidRPr="00371550" w:rsidRDefault="00FB0403" w:rsidP="00820650">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FB0403" w:rsidRPr="00371550" w:rsidRDefault="00FB0403" w:rsidP="00F70D24">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val="restart"/>
          </w:tcPr>
          <w:p w:rsidR="00FB0403" w:rsidRPr="00371550" w:rsidRDefault="00FB0403" w:rsidP="008E2149">
            <w:pPr>
              <w:spacing w:line="240" w:lineRule="auto"/>
              <w:jc w:val="both"/>
              <w:rPr>
                <w:rFonts w:ascii="Times New Roman" w:hAnsi="Times New Roman"/>
                <w:sz w:val="24"/>
                <w:szCs w:val="24"/>
              </w:rPr>
            </w:pPr>
            <w:r w:rsidRPr="00371550">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Borders>
              <w:bottom w:val="single" w:sz="4" w:space="0" w:color="auto"/>
            </w:tcBorders>
          </w:tcPr>
          <w:p w:rsidR="00FB0403" w:rsidRPr="00433F5F" w:rsidRDefault="00FB0403" w:rsidP="00433F5F">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F23C7E">
        <w:trPr>
          <w:trHeight w:val="317"/>
        </w:trPr>
        <w:tc>
          <w:tcPr>
            <w:tcW w:w="4219" w:type="dxa"/>
            <w:tcBorders>
              <w:bottom w:val="single" w:sz="4" w:space="0" w:color="auto"/>
            </w:tcBorders>
          </w:tcPr>
          <w:p w:rsidR="00433F5F" w:rsidRPr="0077784D" w:rsidRDefault="00433F5F" w:rsidP="008421CA">
            <w:pPr>
              <w:spacing w:after="0" w:line="240" w:lineRule="auto"/>
              <w:jc w:val="both"/>
              <w:rPr>
                <w:rFonts w:ascii="Times New Roman" w:hAnsi="Times New Roman" w:cs="Times New Roman"/>
                <w:b/>
                <w:color w:val="FF0000"/>
                <w:sz w:val="24"/>
                <w:szCs w:val="24"/>
              </w:rPr>
            </w:pPr>
            <w:r w:rsidRPr="004024BB">
              <w:rPr>
                <w:rFonts w:ascii="Times New Roman" w:hAnsi="Times New Roman" w:cs="Times New Roman"/>
                <w:sz w:val="24"/>
                <w:szCs w:val="24"/>
              </w:rPr>
              <w:t xml:space="preserve">ПО2 - </w:t>
            </w:r>
            <w:r w:rsidRPr="004024BB">
              <w:rPr>
                <w:rFonts w:ascii="Times New Roman" w:eastAsia="Times New Roman" w:hAnsi="Times New Roman" w:cs="Times New Roman"/>
                <w:sz w:val="24"/>
                <w:szCs w:val="24"/>
              </w:rPr>
              <w:t>организации движения поездов при соблюдении требований безопасности эксплуатации объектов инфраструктуры</w:t>
            </w:r>
            <w:r w:rsidRPr="004024BB">
              <w:rPr>
                <w:rFonts w:ascii="Times New Roman" w:hAnsi="Times New Roman" w:cs="Times New Roman"/>
                <w:sz w:val="24"/>
                <w:szCs w:val="24"/>
              </w:rPr>
              <w:t>;</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ПО3 - </w:t>
            </w:r>
            <w:r w:rsidRPr="004024BB">
              <w:rPr>
                <w:rFonts w:ascii="Times New Roman" w:eastAsia="Times New Roman" w:hAnsi="Times New Roman" w:cs="Times New Roman"/>
                <w:sz w:val="24"/>
                <w:szCs w:val="24"/>
              </w:rPr>
              <w:t>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ПО4 - использования документов, регламентирующих безопасность движения поездов;</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ПО5 - расчета норм времени на выполнение операций технологических процессов на железнодорожном транспорте;</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lastRenderedPageBreak/>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lastRenderedPageBreak/>
              <w:t>ПО6 - контроля выполнения плановых заданий;</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F23C7E">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ПО7 - расчета и анализа показателей эксплуатационной работы объектов железнодорожного транспорта</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tcBorders>
              <w:bottom w:val="single" w:sz="4" w:space="0" w:color="auto"/>
            </w:tcBorders>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B1DDD" w:rsidTr="00F23C7E">
        <w:trPr>
          <w:trHeight w:val="273"/>
        </w:trPr>
        <w:tc>
          <w:tcPr>
            <w:tcW w:w="9889" w:type="dxa"/>
            <w:gridSpan w:val="4"/>
            <w:tcBorders>
              <w:bottom w:val="single" w:sz="4" w:space="0" w:color="auto"/>
            </w:tcBorders>
          </w:tcPr>
          <w:p w:rsidR="00433F5F" w:rsidRPr="007B1DDD" w:rsidRDefault="00433F5F" w:rsidP="00820650">
            <w:pPr>
              <w:spacing w:after="0" w:line="240" w:lineRule="auto"/>
              <w:jc w:val="both"/>
              <w:rPr>
                <w:rFonts w:ascii="Times New Roman" w:hAnsi="Times New Roman" w:cs="Times New Roman"/>
                <w:sz w:val="24"/>
                <w:szCs w:val="24"/>
              </w:rPr>
            </w:pPr>
            <w:r w:rsidRPr="007B1DDD">
              <w:rPr>
                <w:rStyle w:val="af5"/>
                <w:rFonts w:eastAsiaTheme="minorEastAsia"/>
                <w:i/>
                <w:color w:val="auto"/>
                <w:sz w:val="24"/>
                <w:szCs w:val="24"/>
              </w:rPr>
              <w:t>уметь:</w:t>
            </w:r>
          </w:p>
        </w:tc>
      </w:tr>
      <w:tr w:rsidR="00433F5F" w:rsidRPr="0077784D" w:rsidTr="00416630">
        <w:trPr>
          <w:trHeight w:val="20"/>
        </w:trPr>
        <w:tc>
          <w:tcPr>
            <w:tcW w:w="4219" w:type="dxa"/>
          </w:tcPr>
          <w:p w:rsidR="00433F5F" w:rsidRPr="00371550" w:rsidRDefault="00433F5F" w:rsidP="00820650">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У1</w:t>
            </w:r>
            <w:r w:rsidRPr="00371550">
              <w:rPr>
                <w:rFonts w:ascii="Times New Roman" w:eastAsia="Times New Roman" w:hAnsi="Times New Roman" w:cs="Times New Roman"/>
                <w:sz w:val="24"/>
                <w:szCs w:val="24"/>
                <w:lang w:eastAsia="ru-RU"/>
              </w:rPr>
              <w:t xml:space="preserve"> - </w:t>
            </w:r>
            <w:r w:rsidRPr="00371550">
              <w:rPr>
                <w:rFonts w:ascii="Times New Roman" w:eastAsia="Times New Roman" w:hAnsi="Times New Roman" w:cs="Times New Roman"/>
                <w:sz w:val="24"/>
                <w:szCs w:val="24"/>
              </w:rPr>
              <w:t>обеспечивать управление движением поездов;</w:t>
            </w:r>
          </w:p>
        </w:tc>
        <w:tc>
          <w:tcPr>
            <w:tcW w:w="1134" w:type="dxa"/>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val="restart"/>
          </w:tcPr>
          <w:p w:rsidR="00433F5F" w:rsidRPr="00371550" w:rsidRDefault="00433F5F" w:rsidP="008E2149">
            <w:pPr>
              <w:spacing w:line="240" w:lineRule="auto"/>
              <w:jc w:val="both"/>
              <w:rPr>
                <w:rFonts w:ascii="Times New Roman" w:hAnsi="Times New Roman"/>
                <w:sz w:val="24"/>
                <w:szCs w:val="24"/>
              </w:rPr>
            </w:pPr>
            <w:r w:rsidRPr="00371550">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У2 - </w:t>
            </w:r>
            <w:r w:rsidRPr="004024BB">
              <w:rPr>
                <w:rFonts w:ascii="Times New Roman" w:eastAsia="Times New Roman" w:hAnsi="Times New Roman" w:cs="Times New Roman"/>
                <w:sz w:val="24"/>
                <w:szCs w:val="24"/>
              </w:rPr>
              <w:t>разрабатывать график движения поездов</w:t>
            </w:r>
            <w:r w:rsidRPr="004024BB">
              <w:rPr>
                <w:rFonts w:ascii="Times New Roman" w:hAnsi="Times New Roman" w:cs="Times New Roman"/>
                <w:sz w:val="24"/>
                <w:szCs w:val="24"/>
              </w:rPr>
              <w:t>;</w:t>
            </w:r>
          </w:p>
        </w:tc>
        <w:tc>
          <w:tcPr>
            <w:tcW w:w="1134" w:type="dxa"/>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У3 - </w:t>
            </w:r>
            <w:r w:rsidRPr="004024BB">
              <w:rPr>
                <w:rFonts w:ascii="Times New Roman" w:eastAsia="Times New Roman" w:hAnsi="Times New Roman" w:cs="Times New Roman"/>
                <w:sz w:val="24"/>
                <w:szCs w:val="24"/>
              </w:rPr>
              <w:t>использовать алгоритмы деятельности, связанные с организацией движения в нестандартных ситуациях;</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У4 - организовывать, планировать перевозочный процесс и управлять им;</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lastRenderedPageBreak/>
              <w:t>У5 - обеспечивать безопасность движения в соответствии с требованиями нормативных документов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У6 - организовывать работу оперативного персонала по обеспечению безопасности перевозок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У7 - классифицировать и анализировать причины нарушения безопасности движения (по видам транспорта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3715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У</w:t>
            </w:r>
            <w:r>
              <w:rPr>
                <w:rFonts w:ascii="Times New Roman" w:hAnsi="Times New Roman" w:cs="Times New Roman"/>
                <w:sz w:val="24"/>
                <w:szCs w:val="24"/>
              </w:rPr>
              <w:t>8</w:t>
            </w:r>
            <w:r w:rsidRPr="004024BB">
              <w:rPr>
                <w:rFonts w:ascii="Times New Roman" w:hAnsi="Times New Roman" w:cs="Times New Roman"/>
                <w:sz w:val="24"/>
                <w:szCs w:val="24"/>
              </w:rPr>
              <w:t xml:space="preserve"> - </w:t>
            </w:r>
            <w:r w:rsidRPr="004024BB">
              <w:rPr>
                <w:rFonts w:ascii="Times New Roman" w:eastAsia="Times New Roman" w:hAnsi="Times New Roman" w:cs="Times New Roman"/>
                <w:sz w:val="24"/>
                <w:szCs w:val="24"/>
              </w:rPr>
              <w:t>выбирать оптимальные решения при работах в условиях нестандартных и аварийных ситуаций;</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3715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w:t>
            </w:r>
            <w:r>
              <w:rPr>
                <w:rFonts w:ascii="Times New Roman" w:eastAsia="Times New Roman" w:hAnsi="Times New Roman" w:cs="Times New Roman"/>
                <w:sz w:val="24"/>
                <w:szCs w:val="24"/>
              </w:rPr>
              <w:t>9</w:t>
            </w:r>
            <w:r w:rsidRPr="004024BB">
              <w:rPr>
                <w:rFonts w:ascii="Times New Roman" w:eastAsia="Times New Roman" w:hAnsi="Times New Roman" w:cs="Times New Roman"/>
                <w:sz w:val="24"/>
                <w:szCs w:val="24"/>
              </w:rPr>
              <w:t xml:space="preserve"> - анализировать данные, связанные с контролем выполнения показателей эксплуатационной работы;</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4024BB" w:rsidRDefault="00433F5F" w:rsidP="00371550">
            <w:pPr>
              <w:spacing w:after="0" w:line="240" w:lineRule="auto"/>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У1</w:t>
            </w:r>
            <w:r>
              <w:rPr>
                <w:rFonts w:ascii="Times New Roman" w:eastAsia="Times New Roman" w:hAnsi="Times New Roman" w:cs="Times New Roman"/>
                <w:sz w:val="24"/>
                <w:szCs w:val="24"/>
              </w:rPr>
              <w:t>0</w:t>
            </w:r>
            <w:r w:rsidRPr="004024BB">
              <w:rPr>
                <w:rFonts w:ascii="Times New Roman" w:eastAsia="Times New Roman" w:hAnsi="Times New Roman" w:cs="Times New Roman"/>
                <w:sz w:val="24"/>
                <w:szCs w:val="24"/>
              </w:rPr>
              <w:t xml:space="preserve"> - оформлять документацию по </w:t>
            </w:r>
            <w:r w:rsidRPr="004024BB">
              <w:rPr>
                <w:rFonts w:ascii="Times New Roman" w:eastAsia="Times New Roman" w:hAnsi="Times New Roman" w:cs="Times New Roman"/>
                <w:sz w:val="24"/>
                <w:szCs w:val="24"/>
              </w:rPr>
              <w:lastRenderedPageBreak/>
              <w:t>контролю выполнения показателей эксплуатационной работы;</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4024BB" w:rsidRDefault="00433F5F" w:rsidP="00371550">
            <w:pPr>
              <w:spacing w:after="0" w:line="240" w:lineRule="auto"/>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lastRenderedPageBreak/>
              <w:t>У1</w:t>
            </w:r>
            <w:r>
              <w:rPr>
                <w:rFonts w:ascii="Times New Roman" w:eastAsia="Times New Roman" w:hAnsi="Times New Roman" w:cs="Times New Roman"/>
                <w:sz w:val="24"/>
                <w:szCs w:val="24"/>
              </w:rPr>
              <w:t>1</w:t>
            </w:r>
            <w:r w:rsidRPr="004024BB">
              <w:rPr>
                <w:rFonts w:ascii="Times New Roman" w:eastAsia="Times New Roman" w:hAnsi="Times New Roman" w:cs="Times New Roman"/>
                <w:sz w:val="24"/>
                <w:szCs w:val="24"/>
              </w:rPr>
              <w:t xml:space="preserve"> - принимать решения по результатам контроля выполнения показателей эксплуатационной работы</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B1DDD" w:rsidTr="00F23C7E">
        <w:trPr>
          <w:trHeight w:val="20"/>
        </w:trPr>
        <w:tc>
          <w:tcPr>
            <w:tcW w:w="9889" w:type="dxa"/>
            <w:gridSpan w:val="4"/>
          </w:tcPr>
          <w:p w:rsidR="00433F5F" w:rsidRPr="007B1DDD" w:rsidRDefault="00433F5F" w:rsidP="00820650">
            <w:pPr>
              <w:spacing w:after="0" w:line="240" w:lineRule="auto"/>
              <w:jc w:val="both"/>
              <w:rPr>
                <w:rFonts w:ascii="Times New Roman" w:hAnsi="Times New Roman" w:cs="Times New Roman"/>
                <w:sz w:val="24"/>
                <w:szCs w:val="24"/>
              </w:rPr>
            </w:pPr>
            <w:r w:rsidRPr="007B1DDD">
              <w:rPr>
                <w:rStyle w:val="af5"/>
                <w:rFonts w:eastAsiaTheme="minorEastAsia"/>
                <w:i/>
                <w:color w:val="auto"/>
                <w:sz w:val="24"/>
                <w:szCs w:val="24"/>
              </w:rPr>
              <w:t>знать:</w:t>
            </w:r>
          </w:p>
        </w:tc>
      </w:tr>
      <w:tr w:rsidR="00433F5F" w:rsidRPr="0077784D" w:rsidTr="00416630">
        <w:trPr>
          <w:trHeight w:val="20"/>
        </w:trPr>
        <w:tc>
          <w:tcPr>
            <w:tcW w:w="4219" w:type="dxa"/>
          </w:tcPr>
          <w:p w:rsidR="00433F5F" w:rsidRPr="007B1DDD" w:rsidRDefault="00433F5F" w:rsidP="007B1DDD">
            <w:pPr>
              <w:spacing w:after="0" w:line="240" w:lineRule="auto"/>
              <w:jc w:val="both"/>
              <w:rPr>
                <w:rFonts w:ascii="Times New Roman" w:hAnsi="Times New Roman" w:cs="Times New Roman"/>
                <w:sz w:val="24"/>
                <w:szCs w:val="24"/>
              </w:rPr>
            </w:pPr>
            <w:r w:rsidRPr="007B1DDD">
              <w:rPr>
                <w:rFonts w:ascii="Times New Roman" w:hAnsi="Times New Roman" w:cs="Times New Roman"/>
                <w:sz w:val="24"/>
                <w:szCs w:val="24"/>
              </w:rPr>
              <w:t xml:space="preserve">З1 - </w:t>
            </w:r>
            <w:r w:rsidRPr="007B1DDD">
              <w:rPr>
                <w:rFonts w:ascii="Times New Roman" w:eastAsia="Times New Roman" w:hAnsi="Times New Roman" w:cs="Times New Roman"/>
                <w:sz w:val="24"/>
                <w:szCs w:val="24"/>
              </w:rPr>
              <w:t>основные принципы организации движения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val="restart"/>
          </w:tcPr>
          <w:p w:rsidR="00433F5F" w:rsidRPr="00171413" w:rsidRDefault="00433F5F" w:rsidP="008E2149">
            <w:pPr>
              <w:spacing w:line="240" w:lineRule="auto"/>
              <w:jc w:val="both"/>
              <w:rPr>
                <w:rFonts w:ascii="Times New Roman" w:hAnsi="Times New Roman"/>
                <w:sz w:val="24"/>
                <w:szCs w:val="24"/>
              </w:rPr>
            </w:pPr>
            <w:r w:rsidRPr="00171413">
              <w:rPr>
                <w:rFonts w:ascii="Times New Roman" w:hAnsi="Times New Roman"/>
                <w:bCs/>
                <w:sz w:val="24"/>
                <w:szCs w:val="24"/>
              </w:rPr>
              <w:t xml:space="preserve">Оценка выполнения заданий на занятиях и внеаудиторная самостоятельная работа, результаты тестирования, устных опросов, проверочных и контрольных работ; </w:t>
            </w:r>
            <w:r w:rsidRPr="00171413">
              <w:rPr>
                <w:rFonts w:ascii="Times New Roman" w:hAnsi="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(квалификационном) по ПМ.</w:t>
            </w: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З2 - </w:t>
            </w:r>
            <w:r w:rsidRPr="004024BB">
              <w:rPr>
                <w:rFonts w:ascii="Times New Roman" w:eastAsia="Times New Roman" w:hAnsi="Times New Roman" w:cs="Times New Roman"/>
                <w:sz w:val="24"/>
                <w:szCs w:val="24"/>
              </w:rPr>
              <w:t>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B1DDD" w:rsidRDefault="00433F5F" w:rsidP="007B1DDD">
            <w:pPr>
              <w:spacing w:after="0" w:line="240" w:lineRule="auto"/>
              <w:jc w:val="both"/>
              <w:rPr>
                <w:rFonts w:ascii="Times New Roman" w:hAnsi="Times New Roman" w:cs="Times New Roman"/>
                <w:sz w:val="24"/>
                <w:szCs w:val="24"/>
              </w:rPr>
            </w:pPr>
            <w:r w:rsidRPr="007B1DDD">
              <w:rPr>
                <w:rFonts w:ascii="Times New Roman" w:hAnsi="Times New Roman" w:cs="Times New Roman"/>
                <w:sz w:val="24"/>
                <w:szCs w:val="24"/>
              </w:rPr>
              <w:t xml:space="preserve">З3 - </w:t>
            </w:r>
            <w:r w:rsidRPr="007B1DDD">
              <w:rPr>
                <w:rFonts w:ascii="Times New Roman" w:eastAsia="Times New Roman" w:hAnsi="Times New Roman" w:cs="Times New Roman"/>
                <w:sz w:val="24"/>
                <w:szCs w:val="24"/>
              </w:rPr>
              <w:t>систему организации движения поездов;</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З4 - </w:t>
            </w:r>
            <w:r w:rsidRPr="004024BB">
              <w:rPr>
                <w:rFonts w:ascii="Times New Roman" w:eastAsia="Times New Roman" w:hAnsi="Times New Roman" w:cs="Times New Roman"/>
                <w:sz w:val="24"/>
                <w:szCs w:val="24"/>
              </w:rPr>
              <w:t>назначение и функциональные возможности информационных автоматизированных систем, применяемых для организации перевозочного процесса на железнодорожном транспорте</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lastRenderedPageBreak/>
              <w:t xml:space="preserve">З5 - </w:t>
            </w:r>
            <w:r w:rsidRPr="004024BB">
              <w:rPr>
                <w:rFonts w:ascii="Times New Roman" w:eastAsia="Times New Roman" w:hAnsi="Times New Roman" w:cs="Times New Roman"/>
                <w:sz w:val="24"/>
                <w:szCs w:val="24"/>
              </w:rPr>
              <w:t>систему управления безопасностью движения поездов</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7B1DDD">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З6 - </w:t>
            </w:r>
            <w:r w:rsidRPr="004024BB">
              <w:rPr>
                <w:rFonts w:ascii="Times New Roman" w:eastAsia="Times New Roman" w:hAnsi="Times New Roman" w:cs="Times New Roman"/>
                <w:sz w:val="24"/>
                <w:szCs w:val="24"/>
              </w:rPr>
              <w:t>нормативно-правовую базу обеспечения безопасности движения на железнодорожном транспорте</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4024BB" w:rsidRDefault="00433F5F" w:rsidP="007B1DDD">
            <w:pPr>
              <w:spacing w:after="0" w:line="240" w:lineRule="auto"/>
              <w:jc w:val="both"/>
              <w:rPr>
                <w:rFonts w:ascii="Times New Roman" w:hAnsi="Times New Roman" w:cs="Times New Roman"/>
                <w:sz w:val="24"/>
                <w:szCs w:val="24"/>
              </w:rPr>
            </w:pPr>
            <w:r w:rsidRPr="004024BB">
              <w:rPr>
                <w:rFonts w:ascii="Times New Roman" w:hAnsi="Times New Roman" w:cs="Times New Roman"/>
                <w:sz w:val="24"/>
                <w:szCs w:val="24"/>
              </w:rPr>
              <w:t xml:space="preserve">З7 - </w:t>
            </w:r>
            <w:r w:rsidRPr="004024BB">
              <w:rPr>
                <w:rFonts w:ascii="Times New Roman" w:eastAsia="Times New Roman" w:hAnsi="Times New Roman" w:cs="Times New Roman"/>
                <w:sz w:val="24"/>
                <w:szCs w:val="24"/>
              </w:rPr>
              <w:t>методики расчета показателей работы объектов железнодорожного транспорта;</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З8 - виды контроля выполнения плановых заданий;</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B1DDD" w:rsidRDefault="00433F5F" w:rsidP="007B1DDD">
            <w:pPr>
              <w:spacing w:after="0" w:line="240" w:lineRule="auto"/>
              <w:jc w:val="both"/>
              <w:rPr>
                <w:rFonts w:ascii="Times New Roman" w:hAnsi="Times New Roman" w:cs="Times New Roman"/>
                <w:sz w:val="24"/>
                <w:szCs w:val="24"/>
              </w:rPr>
            </w:pPr>
            <w:r w:rsidRPr="007B1DDD">
              <w:rPr>
                <w:rFonts w:ascii="Times New Roman" w:hAnsi="Times New Roman" w:cs="Times New Roman"/>
                <w:sz w:val="24"/>
                <w:szCs w:val="24"/>
              </w:rPr>
              <w:t xml:space="preserve">З9 - </w:t>
            </w:r>
            <w:r w:rsidRPr="007B1DDD">
              <w:rPr>
                <w:rFonts w:ascii="Times New Roman" w:eastAsia="Times New Roman" w:hAnsi="Times New Roman" w:cs="Times New Roman"/>
                <w:sz w:val="24"/>
                <w:szCs w:val="24"/>
              </w:rPr>
              <w:t>ресурсосберегающие технологии при организации перевозок и управлении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bl>
    <w:p w:rsidR="003333F1" w:rsidRPr="00B85772" w:rsidRDefault="003333F1" w:rsidP="00820650">
      <w:pPr>
        <w:spacing w:after="0" w:line="240" w:lineRule="auto"/>
        <w:jc w:val="both"/>
        <w:rPr>
          <w:rFonts w:ascii="Times New Roman" w:hAnsi="Times New Roman" w:cs="Times New Roman"/>
          <w:sz w:val="24"/>
          <w:szCs w:val="24"/>
        </w:rPr>
      </w:pPr>
    </w:p>
    <w:sectPr w:rsidR="003333F1" w:rsidRPr="00B85772" w:rsidSect="0025197A">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8A7" w:rsidRPr="004C712E" w:rsidRDefault="005378A7" w:rsidP="0025197A">
      <w:pPr>
        <w:spacing w:after="0" w:line="240" w:lineRule="auto"/>
        <w:rPr>
          <w:sz w:val="20"/>
          <w:szCs w:val="20"/>
          <w:lang w:eastAsia="ru-RU"/>
        </w:rPr>
      </w:pPr>
      <w:r>
        <w:separator/>
      </w:r>
    </w:p>
  </w:endnote>
  <w:endnote w:type="continuationSeparator" w:id="0">
    <w:p w:rsidR="005378A7" w:rsidRPr="004C712E" w:rsidRDefault="005378A7" w:rsidP="0025197A">
      <w:pPr>
        <w:spacing w:after="0" w:line="240" w:lineRule="auto"/>
        <w:rPr>
          <w:sz w:val="20"/>
          <w:szCs w:val="20"/>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5E8" w:rsidRDefault="008C37CE" w:rsidP="003333F1">
    <w:pPr>
      <w:pStyle w:val="a9"/>
      <w:framePr w:wrap="around" w:vAnchor="text" w:hAnchor="margin" w:xAlign="right" w:y="1"/>
      <w:rPr>
        <w:rStyle w:val="af1"/>
      </w:rPr>
    </w:pPr>
    <w:r>
      <w:rPr>
        <w:rStyle w:val="af1"/>
      </w:rPr>
      <w:fldChar w:fldCharType="begin"/>
    </w:r>
    <w:r w:rsidR="005175E8">
      <w:rPr>
        <w:rStyle w:val="af1"/>
      </w:rPr>
      <w:instrText xml:space="preserve">PAGE  </w:instrText>
    </w:r>
    <w:r>
      <w:rPr>
        <w:rStyle w:val="af1"/>
      </w:rPr>
      <w:fldChar w:fldCharType="separate"/>
    </w:r>
    <w:r w:rsidR="005175E8">
      <w:rPr>
        <w:rStyle w:val="af1"/>
        <w:noProof/>
      </w:rPr>
      <w:t>3</w:t>
    </w:r>
    <w:r>
      <w:rPr>
        <w:rStyle w:val="af1"/>
      </w:rPr>
      <w:fldChar w:fldCharType="end"/>
    </w:r>
  </w:p>
  <w:p w:rsidR="005175E8" w:rsidRDefault="005175E8" w:rsidP="003333F1">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5E8" w:rsidRDefault="008C37CE" w:rsidP="003333F1">
    <w:pPr>
      <w:pStyle w:val="a9"/>
      <w:framePr w:wrap="around" w:vAnchor="text" w:hAnchor="margin" w:xAlign="right" w:y="1"/>
      <w:rPr>
        <w:rStyle w:val="af1"/>
      </w:rPr>
    </w:pPr>
    <w:r>
      <w:rPr>
        <w:rStyle w:val="af1"/>
      </w:rPr>
      <w:fldChar w:fldCharType="begin"/>
    </w:r>
    <w:r w:rsidR="005175E8">
      <w:rPr>
        <w:rStyle w:val="af1"/>
      </w:rPr>
      <w:instrText xml:space="preserve">PAGE  </w:instrText>
    </w:r>
    <w:r>
      <w:rPr>
        <w:rStyle w:val="af1"/>
      </w:rPr>
      <w:fldChar w:fldCharType="separate"/>
    </w:r>
    <w:r w:rsidR="004B2822">
      <w:rPr>
        <w:rStyle w:val="af1"/>
        <w:noProof/>
      </w:rPr>
      <w:t>2</w:t>
    </w:r>
    <w:r>
      <w:rPr>
        <w:rStyle w:val="af1"/>
      </w:rPr>
      <w:fldChar w:fldCharType="end"/>
    </w:r>
  </w:p>
  <w:p w:rsidR="005175E8" w:rsidRDefault="005175E8" w:rsidP="003333F1">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8A7" w:rsidRPr="004C712E" w:rsidRDefault="005378A7" w:rsidP="0025197A">
      <w:pPr>
        <w:spacing w:after="0" w:line="240" w:lineRule="auto"/>
        <w:rPr>
          <w:sz w:val="20"/>
          <w:szCs w:val="20"/>
          <w:lang w:eastAsia="ru-RU"/>
        </w:rPr>
      </w:pPr>
      <w:r>
        <w:separator/>
      </w:r>
    </w:p>
  </w:footnote>
  <w:footnote w:type="continuationSeparator" w:id="0">
    <w:p w:rsidR="005378A7" w:rsidRPr="004C712E" w:rsidRDefault="005378A7" w:rsidP="0025197A">
      <w:pPr>
        <w:spacing w:after="0" w:line="240" w:lineRule="auto"/>
        <w:rPr>
          <w:sz w:val="20"/>
          <w:szCs w:val="20"/>
          <w:lang w:eastAsia="ru-RU"/>
        </w:rPr>
      </w:pPr>
      <w:r>
        <w:continuationSeparator/>
      </w:r>
    </w:p>
  </w:footnote>
  <w:footnote w:id="1">
    <w:p w:rsidR="005175E8" w:rsidRPr="007A7084" w:rsidRDefault="005175E8"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15:restartNumberingAfterBreak="0">
    <w:nsid w:val="2DB47B8A"/>
    <w:multiLevelType w:val="hybridMultilevel"/>
    <w:tmpl w:val="13DC564A"/>
    <w:lvl w:ilvl="0" w:tplc="D276A51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15:restartNumberingAfterBreak="0">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0"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6"/>
  </w:num>
  <w:num w:numId="3">
    <w:abstractNumId w:val="5"/>
  </w:num>
  <w:num w:numId="4">
    <w:abstractNumId w:val="13"/>
  </w:num>
  <w:num w:numId="5">
    <w:abstractNumId w:val="1"/>
  </w:num>
  <w:num w:numId="6">
    <w:abstractNumId w:val="11"/>
  </w:num>
  <w:num w:numId="7">
    <w:abstractNumId w:val="8"/>
  </w:num>
  <w:num w:numId="8">
    <w:abstractNumId w:val="18"/>
  </w:num>
  <w:num w:numId="9">
    <w:abstractNumId w:val="4"/>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22"/>
  </w:num>
  <w:num w:numId="17">
    <w:abstractNumId w:val="10"/>
  </w:num>
  <w:num w:numId="18">
    <w:abstractNumId w:val="0"/>
  </w:num>
  <w:num w:numId="19">
    <w:abstractNumId w:val="12"/>
  </w:num>
  <w:num w:numId="2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6C1B"/>
    <w:rsid w:val="00006610"/>
    <w:rsid w:val="0002293E"/>
    <w:rsid w:val="00035FBB"/>
    <w:rsid w:val="000373FA"/>
    <w:rsid w:val="000408CD"/>
    <w:rsid w:val="000535A5"/>
    <w:rsid w:val="00055C41"/>
    <w:rsid w:val="00060ADB"/>
    <w:rsid w:val="00070CFA"/>
    <w:rsid w:val="00075DBC"/>
    <w:rsid w:val="00077E2F"/>
    <w:rsid w:val="00093919"/>
    <w:rsid w:val="0009460C"/>
    <w:rsid w:val="0009753F"/>
    <w:rsid w:val="000A22CA"/>
    <w:rsid w:val="000B5B53"/>
    <w:rsid w:val="000D2849"/>
    <w:rsid w:val="000D50A6"/>
    <w:rsid w:val="000F266A"/>
    <w:rsid w:val="000F483B"/>
    <w:rsid w:val="000F7591"/>
    <w:rsid w:val="00134B9F"/>
    <w:rsid w:val="0013666F"/>
    <w:rsid w:val="001412EF"/>
    <w:rsid w:val="001421E7"/>
    <w:rsid w:val="001430CE"/>
    <w:rsid w:val="001519B3"/>
    <w:rsid w:val="00164F8C"/>
    <w:rsid w:val="00171413"/>
    <w:rsid w:val="00176C9F"/>
    <w:rsid w:val="001B048A"/>
    <w:rsid w:val="001B1F5E"/>
    <w:rsid w:val="001D1916"/>
    <w:rsid w:val="001E7369"/>
    <w:rsid w:val="002028EA"/>
    <w:rsid w:val="00213C6D"/>
    <w:rsid w:val="00220296"/>
    <w:rsid w:val="002314B7"/>
    <w:rsid w:val="0024391D"/>
    <w:rsid w:val="0025197A"/>
    <w:rsid w:val="0025759C"/>
    <w:rsid w:val="00274417"/>
    <w:rsid w:val="00294906"/>
    <w:rsid w:val="002B2FC4"/>
    <w:rsid w:val="002D5C45"/>
    <w:rsid w:val="002E248C"/>
    <w:rsid w:val="002F36A6"/>
    <w:rsid w:val="002F56B5"/>
    <w:rsid w:val="002F642C"/>
    <w:rsid w:val="00330ACD"/>
    <w:rsid w:val="003333F1"/>
    <w:rsid w:val="00334672"/>
    <w:rsid w:val="00334843"/>
    <w:rsid w:val="00341AF2"/>
    <w:rsid w:val="00363AA4"/>
    <w:rsid w:val="00366F48"/>
    <w:rsid w:val="00371550"/>
    <w:rsid w:val="003817A0"/>
    <w:rsid w:val="00384228"/>
    <w:rsid w:val="00386E53"/>
    <w:rsid w:val="003958C1"/>
    <w:rsid w:val="003B1F52"/>
    <w:rsid w:val="003E4E8C"/>
    <w:rsid w:val="004024BB"/>
    <w:rsid w:val="00402F4F"/>
    <w:rsid w:val="00413AC2"/>
    <w:rsid w:val="004146E0"/>
    <w:rsid w:val="0041662B"/>
    <w:rsid w:val="00416630"/>
    <w:rsid w:val="00433F5F"/>
    <w:rsid w:val="00434268"/>
    <w:rsid w:val="00441D51"/>
    <w:rsid w:val="00455F01"/>
    <w:rsid w:val="004873CC"/>
    <w:rsid w:val="004925EA"/>
    <w:rsid w:val="00494AA5"/>
    <w:rsid w:val="004A33A4"/>
    <w:rsid w:val="004B2822"/>
    <w:rsid w:val="004C001F"/>
    <w:rsid w:val="004C14DF"/>
    <w:rsid w:val="004C4114"/>
    <w:rsid w:val="004C4C15"/>
    <w:rsid w:val="004C51CA"/>
    <w:rsid w:val="004E22EF"/>
    <w:rsid w:val="004F4A5B"/>
    <w:rsid w:val="00505445"/>
    <w:rsid w:val="00505B2B"/>
    <w:rsid w:val="005078C9"/>
    <w:rsid w:val="00513A27"/>
    <w:rsid w:val="005175E8"/>
    <w:rsid w:val="00525C72"/>
    <w:rsid w:val="005263AE"/>
    <w:rsid w:val="0052746A"/>
    <w:rsid w:val="005342E8"/>
    <w:rsid w:val="00536931"/>
    <w:rsid w:val="005378A7"/>
    <w:rsid w:val="00544C7F"/>
    <w:rsid w:val="005542E9"/>
    <w:rsid w:val="00593290"/>
    <w:rsid w:val="005A0B75"/>
    <w:rsid w:val="005A386F"/>
    <w:rsid w:val="005A6E8C"/>
    <w:rsid w:val="005B3B43"/>
    <w:rsid w:val="005C5167"/>
    <w:rsid w:val="005C6098"/>
    <w:rsid w:val="005D5C89"/>
    <w:rsid w:val="005E7D7A"/>
    <w:rsid w:val="005F09D5"/>
    <w:rsid w:val="005F1090"/>
    <w:rsid w:val="005F1451"/>
    <w:rsid w:val="005F642C"/>
    <w:rsid w:val="006050C8"/>
    <w:rsid w:val="006139B2"/>
    <w:rsid w:val="00626779"/>
    <w:rsid w:val="006446CF"/>
    <w:rsid w:val="006463F5"/>
    <w:rsid w:val="00656695"/>
    <w:rsid w:val="00672C1A"/>
    <w:rsid w:val="00684749"/>
    <w:rsid w:val="0069755A"/>
    <w:rsid w:val="006B2CD1"/>
    <w:rsid w:val="006C1D0C"/>
    <w:rsid w:val="006C6227"/>
    <w:rsid w:val="006E282C"/>
    <w:rsid w:val="006F4B8A"/>
    <w:rsid w:val="007058B2"/>
    <w:rsid w:val="007070B1"/>
    <w:rsid w:val="007100C3"/>
    <w:rsid w:val="007725EB"/>
    <w:rsid w:val="00775F9B"/>
    <w:rsid w:val="0077784D"/>
    <w:rsid w:val="0078797B"/>
    <w:rsid w:val="00792DBB"/>
    <w:rsid w:val="007A0C4F"/>
    <w:rsid w:val="007A1F03"/>
    <w:rsid w:val="007A360E"/>
    <w:rsid w:val="007A54D2"/>
    <w:rsid w:val="007B1DDD"/>
    <w:rsid w:val="007B210C"/>
    <w:rsid w:val="007B6C80"/>
    <w:rsid w:val="007D78C8"/>
    <w:rsid w:val="007E35AF"/>
    <w:rsid w:val="007E5A2C"/>
    <w:rsid w:val="008013AB"/>
    <w:rsid w:val="00812801"/>
    <w:rsid w:val="00820650"/>
    <w:rsid w:val="00821100"/>
    <w:rsid w:val="00824AD3"/>
    <w:rsid w:val="00825D0D"/>
    <w:rsid w:val="00837E1C"/>
    <w:rsid w:val="00840FE8"/>
    <w:rsid w:val="008421A2"/>
    <w:rsid w:val="008421CA"/>
    <w:rsid w:val="008501FC"/>
    <w:rsid w:val="0085093C"/>
    <w:rsid w:val="00873864"/>
    <w:rsid w:val="00887AFE"/>
    <w:rsid w:val="008A3EF1"/>
    <w:rsid w:val="008A5D03"/>
    <w:rsid w:val="008B0FFA"/>
    <w:rsid w:val="008C1EE9"/>
    <w:rsid w:val="008C2DD2"/>
    <w:rsid w:val="008C37CE"/>
    <w:rsid w:val="008C5F30"/>
    <w:rsid w:val="008D0579"/>
    <w:rsid w:val="008D14F3"/>
    <w:rsid w:val="008D4AC4"/>
    <w:rsid w:val="008E2149"/>
    <w:rsid w:val="008E6654"/>
    <w:rsid w:val="00901A3A"/>
    <w:rsid w:val="009326BB"/>
    <w:rsid w:val="00937628"/>
    <w:rsid w:val="00944390"/>
    <w:rsid w:val="009459AB"/>
    <w:rsid w:val="0096142F"/>
    <w:rsid w:val="0097616C"/>
    <w:rsid w:val="009906E7"/>
    <w:rsid w:val="009945FA"/>
    <w:rsid w:val="009A3FE7"/>
    <w:rsid w:val="009A6917"/>
    <w:rsid w:val="009B76E5"/>
    <w:rsid w:val="009C5165"/>
    <w:rsid w:val="009D2570"/>
    <w:rsid w:val="009E057C"/>
    <w:rsid w:val="009E5DAD"/>
    <w:rsid w:val="009F094C"/>
    <w:rsid w:val="009F4949"/>
    <w:rsid w:val="00A15139"/>
    <w:rsid w:val="00A2101B"/>
    <w:rsid w:val="00A24DB3"/>
    <w:rsid w:val="00A30FC0"/>
    <w:rsid w:val="00A33FFB"/>
    <w:rsid w:val="00A45A6E"/>
    <w:rsid w:val="00A45ED6"/>
    <w:rsid w:val="00A51057"/>
    <w:rsid w:val="00A57354"/>
    <w:rsid w:val="00A62B8B"/>
    <w:rsid w:val="00A715D4"/>
    <w:rsid w:val="00A83B7E"/>
    <w:rsid w:val="00A90817"/>
    <w:rsid w:val="00A930D6"/>
    <w:rsid w:val="00A9384C"/>
    <w:rsid w:val="00AB344A"/>
    <w:rsid w:val="00AB5466"/>
    <w:rsid w:val="00AE4268"/>
    <w:rsid w:val="00B00D30"/>
    <w:rsid w:val="00B06DA4"/>
    <w:rsid w:val="00B16849"/>
    <w:rsid w:val="00B17219"/>
    <w:rsid w:val="00B33548"/>
    <w:rsid w:val="00B34C5C"/>
    <w:rsid w:val="00B36FE2"/>
    <w:rsid w:val="00B44648"/>
    <w:rsid w:val="00B46C1B"/>
    <w:rsid w:val="00B47490"/>
    <w:rsid w:val="00B47F50"/>
    <w:rsid w:val="00B533E8"/>
    <w:rsid w:val="00B61123"/>
    <w:rsid w:val="00B646AC"/>
    <w:rsid w:val="00B66A19"/>
    <w:rsid w:val="00B85772"/>
    <w:rsid w:val="00B85E13"/>
    <w:rsid w:val="00B92850"/>
    <w:rsid w:val="00B95DFF"/>
    <w:rsid w:val="00BB20D0"/>
    <w:rsid w:val="00BB251F"/>
    <w:rsid w:val="00BB69F2"/>
    <w:rsid w:val="00BB7D06"/>
    <w:rsid w:val="00BC0C19"/>
    <w:rsid w:val="00BC6BCA"/>
    <w:rsid w:val="00BD14D5"/>
    <w:rsid w:val="00BE3869"/>
    <w:rsid w:val="00BE4102"/>
    <w:rsid w:val="00BF3C29"/>
    <w:rsid w:val="00C0071C"/>
    <w:rsid w:val="00C15C69"/>
    <w:rsid w:val="00C160C7"/>
    <w:rsid w:val="00C161B6"/>
    <w:rsid w:val="00C20873"/>
    <w:rsid w:val="00C2155A"/>
    <w:rsid w:val="00C3441F"/>
    <w:rsid w:val="00C3649D"/>
    <w:rsid w:val="00C36DD6"/>
    <w:rsid w:val="00C37AD9"/>
    <w:rsid w:val="00C432E6"/>
    <w:rsid w:val="00C51E3F"/>
    <w:rsid w:val="00C54074"/>
    <w:rsid w:val="00C610CD"/>
    <w:rsid w:val="00C614D9"/>
    <w:rsid w:val="00C70D5A"/>
    <w:rsid w:val="00C739CD"/>
    <w:rsid w:val="00C86019"/>
    <w:rsid w:val="00C860EF"/>
    <w:rsid w:val="00C900B2"/>
    <w:rsid w:val="00C957E7"/>
    <w:rsid w:val="00CA4E66"/>
    <w:rsid w:val="00CA51B6"/>
    <w:rsid w:val="00CA5FB5"/>
    <w:rsid w:val="00CC1E26"/>
    <w:rsid w:val="00CC7F8E"/>
    <w:rsid w:val="00CD0D7D"/>
    <w:rsid w:val="00CE6054"/>
    <w:rsid w:val="00CE6A60"/>
    <w:rsid w:val="00CF30FD"/>
    <w:rsid w:val="00D2284D"/>
    <w:rsid w:val="00D33AA1"/>
    <w:rsid w:val="00D400B8"/>
    <w:rsid w:val="00D64048"/>
    <w:rsid w:val="00D740B3"/>
    <w:rsid w:val="00D752D6"/>
    <w:rsid w:val="00DA35C2"/>
    <w:rsid w:val="00DA3E87"/>
    <w:rsid w:val="00DB73CC"/>
    <w:rsid w:val="00DC4B8A"/>
    <w:rsid w:val="00DC7723"/>
    <w:rsid w:val="00DD27AA"/>
    <w:rsid w:val="00DD6ED2"/>
    <w:rsid w:val="00DE54F8"/>
    <w:rsid w:val="00DF0B06"/>
    <w:rsid w:val="00E01B37"/>
    <w:rsid w:val="00E0242F"/>
    <w:rsid w:val="00E07169"/>
    <w:rsid w:val="00E16C63"/>
    <w:rsid w:val="00E27895"/>
    <w:rsid w:val="00E278D5"/>
    <w:rsid w:val="00E31141"/>
    <w:rsid w:val="00E41BA0"/>
    <w:rsid w:val="00E46CBA"/>
    <w:rsid w:val="00E50DBA"/>
    <w:rsid w:val="00E5209D"/>
    <w:rsid w:val="00E607CC"/>
    <w:rsid w:val="00E64B3C"/>
    <w:rsid w:val="00E7169B"/>
    <w:rsid w:val="00E77B30"/>
    <w:rsid w:val="00E910FF"/>
    <w:rsid w:val="00E95244"/>
    <w:rsid w:val="00EA2ADA"/>
    <w:rsid w:val="00EB50EB"/>
    <w:rsid w:val="00EB5AA9"/>
    <w:rsid w:val="00EC6A26"/>
    <w:rsid w:val="00EE1595"/>
    <w:rsid w:val="00EF5128"/>
    <w:rsid w:val="00F20FB8"/>
    <w:rsid w:val="00F22384"/>
    <w:rsid w:val="00F23C7E"/>
    <w:rsid w:val="00F266B4"/>
    <w:rsid w:val="00F27D75"/>
    <w:rsid w:val="00F36D7E"/>
    <w:rsid w:val="00F41567"/>
    <w:rsid w:val="00F44DC9"/>
    <w:rsid w:val="00F47808"/>
    <w:rsid w:val="00F54D1C"/>
    <w:rsid w:val="00F570C3"/>
    <w:rsid w:val="00F62283"/>
    <w:rsid w:val="00F70D24"/>
    <w:rsid w:val="00F73AA8"/>
    <w:rsid w:val="00F73AFE"/>
    <w:rsid w:val="00F96F57"/>
    <w:rsid w:val="00FA3601"/>
    <w:rsid w:val="00FB0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F32E3-333E-4ADB-A2DC-65DFA482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rsid w:val="00E607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80">
    <w:name w:val="Заголовок 8 Знак"/>
    <w:basedOn w:val="a0"/>
    <w:link w:val="8"/>
    <w:uiPriority w:val="9"/>
    <w:semiHidden/>
    <w:rsid w:val="00E607CC"/>
    <w:rPr>
      <w:rFonts w:asciiTheme="majorHAnsi" w:eastAsiaTheme="majorEastAsia" w:hAnsiTheme="majorHAnsi" w:cstheme="majorBidi"/>
      <w:color w:val="272727" w:themeColor="text1" w:themeTint="D8"/>
      <w:sz w:val="21"/>
      <w:szCs w:val="21"/>
    </w:rPr>
  </w:style>
  <w:style w:type="character" w:customStyle="1" w:styleId="10pt">
    <w:name w:val="Основной текст + 10 pt"/>
    <w:basedOn w:val="a0"/>
    <w:uiPriority w:val="99"/>
    <w:rsid w:val="00A9384C"/>
    <w:rPr>
      <w:rFonts w:ascii="Times New Roman" w:hAnsi="Times New Roman"/>
      <w:color w:val="000000"/>
      <w:spacing w:val="0"/>
      <w:w w:val="100"/>
      <w:position w:val="0"/>
      <w:sz w:val="20"/>
      <w:szCs w:val="20"/>
      <w:u w:val="none"/>
      <w:shd w:val="clear" w:color="auto" w:fill="FFFFFF"/>
      <w:lang w:val="ru-RU"/>
    </w:rPr>
  </w:style>
  <w:style w:type="paragraph" w:customStyle="1" w:styleId="2">
    <w:name w:val="Основной текст2"/>
    <w:basedOn w:val="a"/>
    <w:rsid w:val="00A9384C"/>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3">
    <w:name w:val="Основной текст3"/>
    <w:basedOn w:val="a"/>
    <w:link w:val="af4"/>
    <w:rsid w:val="00B95DFF"/>
    <w:pPr>
      <w:widowControl w:val="0"/>
      <w:shd w:val="clear" w:color="auto" w:fill="FFFFFF"/>
      <w:spacing w:after="420" w:line="0" w:lineRule="atLeast"/>
      <w:jc w:val="right"/>
    </w:pPr>
    <w:rPr>
      <w:rFonts w:ascii="Times New Roman" w:eastAsia="Times New Roman" w:hAnsi="Times New Roman" w:cs="Times New Roman"/>
      <w:color w:val="000000"/>
      <w:sz w:val="26"/>
      <w:szCs w:val="26"/>
      <w:lang w:eastAsia="ru-RU"/>
    </w:rPr>
  </w:style>
  <w:style w:type="character" w:customStyle="1" w:styleId="af4">
    <w:name w:val="Основной текст_"/>
    <w:basedOn w:val="a0"/>
    <w:link w:val="3"/>
    <w:rsid w:val="00B95DFF"/>
    <w:rPr>
      <w:rFonts w:ascii="Times New Roman" w:eastAsia="Times New Roman" w:hAnsi="Times New Roman" w:cs="Times New Roman"/>
      <w:color w:val="000000"/>
      <w:sz w:val="26"/>
      <w:szCs w:val="26"/>
      <w:shd w:val="clear" w:color="auto" w:fill="FFFFFF"/>
      <w:lang w:eastAsia="ru-RU"/>
    </w:rPr>
  </w:style>
  <w:style w:type="character" w:customStyle="1" w:styleId="af5">
    <w:name w:val="Основной текст + Полужирный"/>
    <w:aliases w:val="Интервал 0 pt"/>
    <w:basedOn w:val="a0"/>
    <w:rsid w:val="00F23C7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6">
    <w:name w:val="Основной текст1"/>
    <w:rsid w:val="00C2155A"/>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0">
    <w:name w:val="Заголовок №2_"/>
    <w:basedOn w:val="a0"/>
    <w:link w:val="21"/>
    <w:uiPriority w:val="99"/>
    <w:rsid w:val="006F4B8A"/>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uiPriority w:val="99"/>
    <w:rsid w:val="006F4B8A"/>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2">
    <w:name w:val="Основной текст (2)_"/>
    <w:basedOn w:val="a0"/>
    <w:link w:val="210"/>
    <w:locked/>
    <w:rsid w:val="006F4B8A"/>
    <w:rPr>
      <w:rFonts w:ascii="Times New Roman" w:hAnsi="Times New Roman" w:cs="Times New Roman"/>
      <w:shd w:val="clear" w:color="auto" w:fill="FFFFFF"/>
    </w:rPr>
  </w:style>
  <w:style w:type="paragraph" w:customStyle="1" w:styleId="210">
    <w:name w:val="Основной текст (2)1"/>
    <w:basedOn w:val="a"/>
    <w:link w:val="22"/>
    <w:rsid w:val="006F4B8A"/>
    <w:pPr>
      <w:widowControl w:val="0"/>
      <w:shd w:val="clear" w:color="auto" w:fill="FFFFFF"/>
      <w:spacing w:after="0" w:line="317" w:lineRule="exact"/>
      <w:ind w:hanging="440"/>
      <w:jc w:val="both"/>
    </w:pPr>
    <w:rPr>
      <w:rFonts w:ascii="Times New Roman" w:hAnsi="Times New Roman" w:cs="Times New Roman"/>
    </w:rPr>
  </w:style>
  <w:style w:type="paragraph" w:styleId="af6">
    <w:name w:val="No Spacing"/>
    <w:uiPriority w:val="1"/>
    <w:qFormat/>
    <w:rsid w:val="009459AB"/>
    <w:pPr>
      <w:spacing w:after="0" w:line="240" w:lineRule="auto"/>
      <w:ind w:left="-34" w:right="-45"/>
      <w:jc w:val="center"/>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 TargetMode="External"/><Relationship Id="rId18" Type="http://schemas.openxmlformats.org/officeDocument/2006/relationships/hyperlink" Target="https://book.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ntrans.gov.ru/" TargetMode="External"/><Relationship Id="rId7" Type="http://schemas.openxmlformats.org/officeDocument/2006/relationships/endnotes" Target="endnotes.xml"/><Relationship Id="rId12" Type="http://schemas.openxmlformats.org/officeDocument/2006/relationships/hyperlink" Target="http://umczdt.ru/books/40/234779/" TargetMode="External"/><Relationship Id="rId17" Type="http://schemas.openxmlformats.org/officeDocument/2006/relationships/hyperlink" Target="https://e.lanbook.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mczdt.ru/books/" TargetMode="External"/><Relationship Id="rId20" Type="http://schemas.openxmlformats.org/officeDocument/2006/relationships/hyperlink" Target="http://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read/2472/?page=1%20" TargetMode="External"/><Relationship Id="rId24" Type="http://schemas.openxmlformats.org/officeDocument/2006/relationships/hyperlink" Target="http://scbist.com" TargetMode="External"/><Relationship Id="rId5" Type="http://schemas.openxmlformats.org/officeDocument/2006/relationships/webSettings" Target="webSettings.xml"/><Relationship Id="rId15" Type="http://schemas.openxmlformats.org/officeDocument/2006/relationships/hyperlink" Target="https://niias.ru/products-and-services/products/asu/avtomatizirovannaya-sistema-pravovoy-informatsii-na-zheleznodorozhnom-transporte" TargetMode="External"/><Relationship Id="rId23" Type="http://schemas.openxmlformats.org/officeDocument/2006/relationships/hyperlink" Target="https://rlw.gov.ru/" TargetMode="External"/><Relationship Id="rId10" Type="http://schemas.openxmlformats.org/officeDocument/2006/relationships/hyperlink" Target="https://umczdt.ru/read/39299/?page=1.%20" TargetMode="External"/><Relationship Id="rId19" Type="http://schemas.openxmlformats.org/officeDocument/2006/relationships/hyperlink" Target="https://ibooks.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kodeks.ru/" TargetMode="External"/><Relationship Id="rId22" Type="http://schemas.openxmlformats.org/officeDocument/2006/relationships/hyperlink" Target="https://www.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5001A-65A9-4658-AEDD-B3457EAF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79</Pages>
  <Words>23746</Words>
  <Characters>135355</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Специалист УМО</cp:lastModifiedBy>
  <cp:revision>61</cp:revision>
  <cp:lastPrinted>2024-08-20T14:14:00Z</cp:lastPrinted>
  <dcterms:created xsi:type="dcterms:W3CDTF">2024-08-24T22:57:00Z</dcterms:created>
  <dcterms:modified xsi:type="dcterms:W3CDTF">2024-12-10T07:34:00Z</dcterms:modified>
</cp:coreProperties>
</file>