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5D" w:rsidRPr="00FA4290" w:rsidRDefault="00A3705D" w:rsidP="00ED36BD">
      <w:pPr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Приложение </w:t>
      </w:r>
    </w:p>
    <w:p w:rsidR="00A3705D" w:rsidRPr="00FA4290" w:rsidRDefault="00A3705D" w:rsidP="00A3705D">
      <w:pPr>
        <w:ind w:left="426" w:hanging="1135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 к ППССЗ по специальности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23.02.06  Техническая эксплуатация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</w:p>
    <w:p w:rsidR="00FA4290" w:rsidRPr="00D467AD" w:rsidRDefault="00FA4290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FA4290" w:rsidRDefault="00B900D4" w:rsidP="00A3705D">
      <w:pPr>
        <w:ind w:firstLine="540"/>
        <w:jc w:val="center"/>
        <w:rPr>
          <w:b/>
          <w:sz w:val="26"/>
          <w:szCs w:val="26"/>
        </w:rPr>
      </w:pPr>
      <w:r w:rsidRPr="00FA4290">
        <w:rPr>
          <w:b/>
          <w:sz w:val="26"/>
          <w:szCs w:val="26"/>
        </w:rPr>
        <w:t>ЕН.03</w:t>
      </w:r>
      <w:r w:rsidR="00A3705D" w:rsidRPr="00FA4290">
        <w:rPr>
          <w:b/>
          <w:sz w:val="26"/>
          <w:szCs w:val="26"/>
        </w:rPr>
        <w:t xml:space="preserve"> </w:t>
      </w:r>
      <w:r w:rsidR="00D7587F" w:rsidRPr="00FA4290">
        <w:rPr>
          <w:b/>
          <w:bCs/>
          <w:sz w:val="26"/>
          <w:szCs w:val="26"/>
        </w:rPr>
        <w:t>ЭКОЛОГИЯ НА ЖЕЛЕЗНОДОРОЖНОМ ТРАНСПОРТЕ</w:t>
      </w:r>
    </w:p>
    <w:p w:rsidR="00FA4290" w:rsidRDefault="00FA4290" w:rsidP="00A3705D">
      <w:pPr>
        <w:jc w:val="center"/>
      </w:pPr>
    </w:p>
    <w:p w:rsidR="00FA4290" w:rsidRDefault="00FA4290" w:rsidP="00A3705D">
      <w:pPr>
        <w:jc w:val="center"/>
      </w:pPr>
    </w:p>
    <w:p w:rsidR="00A3705D" w:rsidRPr="00FA4290" w:rsidRDefault="00A3705D" w:rsidP="00A3705D">
      <w:pPr>
        <w:jc w:val="center"/>
        <w:rPr>
          <w:sz w:val="22"/>
          <w:szCs w:val="22"/>
        </w:rPr>
      </w:pPr>
      <w:r w:rsidRPr="00FA4290">
        <w:rPr>
          <w:sz w:val="22"/>
          <w:szCs w:val="22"/>
        </w:rPr>
        <w:t xml:space="preserve">для </w:t>
      </w:r>
      <w:r w:rsidRPr="00FA4290">
        <w:rPr>
          <w:b/>
          <w:sz w:val="22"/>
          <w:szCs w:val="22"/>
        </w:rPr>
        <w:t xml:space="preserve"> </w:t>
      </w:r>
      <w:r w:rsidRPr="00FA4290">
        <w:rPr>
          <w:sz w:val="22"/>
          <w:szCs w:val="22"/>
        </w:rPr>
        <w:t>специальности</w:t>
      </w: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FA4290" w:rsidRDefault="00FA4290" w:rsidP="00A3705D">
      <w:pPr>
        <w:ind w:firstLine="540"/>
        <w:jc w:val="center"/>
        <w:rPr>
          <w:b/>
          <w:sz w:val="28"/>
          <w:szCs w:val="28"/>
        </w:rPr>
      </w:pPr>
    </w:p>
    <w:p w:rsidR="00A3705D" w:rsidRPr="00D467A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0B617E" w:rsidRDefault="00A3705D" w:rsidP="00A3705D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Pr="00D467AD" w:rsidRDefault="00A3705D" w:rsidP="00A3705D">
      <w:pPr>
        <w:jc w:val="right"/>
      </w:pPr>
    </w:p>
    <w:p w:rsidR="00A3705D" w:rsidRPr="00D467AD" w:rsidRDefault="00A3705D" w:rsidP="00A3705D">
      <w:pPr>
        <w:ind w:hanging="709"/>
        <w:jc w:val="center"/>
        <w:rPr>
          <w:bCs/>
          <w:sz w:val="28"/>
          <w:szCs w:val="28"/>
        </w:rPr>
      </w:pPr>
    </w:p>
    <w:p w:rsidR="00A3705D" w:rsidRPr="00D467AD" w:rsidRDefault="00A3705D" w:rsidP="00A3705D">
      <w:pPr>
        <w:jc w:val="center"/>
      </w:pPr>
      <w:r w:rsidRPr="00D467AD">
        <w:t xml:space="preserve">(квалификация техник) </w:t>
      </w:r>
    </w:p>
    <w:p w:rsidR="00A3705D" w:rsidRPr="00D467AD" w:rsidRDefault="00A3705D" w:rsidP="00A3705D">
      <w:pPr>
        <w:jc w:val="center"/>
        <w:rPr>
          <w:sz w:val="28"/>
          <w:szCs w:val="28"/>
        </w:rPr>
      </w:pPr>
    </w:p>
    <w:p w:rsidR="00A3705D" w:rsidRDefault="00B900D4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DB32D0" w:rsidRDefault="00DB32D0" w:rsidP="00A3705D">
      <w:pPr>
        <w:jc w:val="center"/>
        <w:rPr>
          <w:sz w:val="28"/>
          <w:szCs w:val="28"/>
        </w:rPr>
      </w:pPr>
    </w:p>
    <w:p w:rsidR="004F3C90" w:rsidRDefault="004F3C90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DB0EAD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Pr="00D467AD" w:rsidRDefault="00A3705D" w:rsidP="00A3705D">
      <w:pPr>
        <w:jc w:val="center"/>
        <w:rPr>
          <w:lang w:eastAsia="x-none"/>
        </w:rPr>
      </w:pPr>
    </w:p>
    <w:p w:rsidR="00A3705D" w:rsidRPr="00D467AD" w:rsidRDefault="00A3705D" w:rsidP="00A3705D">
      <w:pPr>
        <w:rPr>
          <w:lang w:eastAsia="x-none"/>
        </w:rPr>
      </w:pPr>
    </w:p>
    <w:p w:rsidR="002A72E3" w:rsidRPr="002A72E3" w:rsidRDefault="002A72E3">
      <w:pPr>
        <w:spacing w:after="200"/>
        <w:rPr>
          <w:rStyle w:val="FontStyle52"/>
          <w:b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62B79" w:rsidRDefault="00F62B79" w:rsidP="00FA42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bookmarkStart w:id="0" w:name="_GoBack"/>
      <w:bookmarkEnd w:id="0"/>
    </w:p>
    <w:p w:rsidR="004D3123" w:rsidRDefault="004D3123" w:rsidP="00FA42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 ПАСПОРТ РАБОЧЕЙ ПРОГРАММЫ</w:t>
      </w:r>
      <w:r w:rsidR="009C49F4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УЧЕБНОЙ ДИСЦИПЛИНЫ</w:t>
      </w:r>
    </w:p>
    <w:p w:rsidR="004D3123" w:rsidRPr="00475A4B" w:rsidRDefault="00E26412" w:rsidP="00FA4290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>
        <w:rPr>
          <w:rStyle w:val="FontStyle50"/>
          <w:sz w:val="28"/>
          <w:szCs w:val="28"/>
        </w:rPr>
        <w:t xml:space="preserve"> </w:t>
      </w:r>
      <w:r w:rsidR="00475A4B">
        <w:rPr>
          <w:rStyle w:val="FontStyle50"/>
          <w:sz w:val="28"/>
          <w:szCs w:val="28"/>
        </w:rPr>
        <w:t>«</w:t>
      </w:r>
      <w:r w:rsidR="00475A4B" w:rsidRPr="00475A4B">
        <w:rPr>
          <w:b/>
          <w:bCs/>
        </w:rPr>
        <w:t>ЭКОЛОГИЯ НА ЖЕЛЕЗНОДОРОЖНОМ ТРАНСПОРТЕ</w:t>
      </w:r>
      <w:r w:rsidR="004D3123" w:rsidRPr="00475A4B">
        <w:rPr>
          <w:rStyle w:val="FontStyle50"/>
          <w:sz w:val="24"/>
          <w:szCs w:val="24"/>
        </w:rPr>
        <w:t>»</w:t>
      </w:r>
    </w:p>
    <w:p w:rsidR="004D3123" w:rsidRDefault="004D3123" w:rsidP="00FA4290">
      <w:pPr>
        <w:pStyle w:val="Style19"/>
        <w:widowControl/>
        <w:spacing w:line="240" w:lineRule="auto"/>
      </w:pPr>
    </w:p>
    <w:p w:rsidR="00446918" w:rsidRPr="00446918" w:rsidRDefault="00446918" w:rsidP="00FA429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446918">
        <w:rPr>
          <w:rFonts w:eastAsia="Times New Roman"/>
          <w:b/>
          <w:sz w:val="28"/>
          <w:szCs w:val="28"/>
          <w:u w:val="single"/>
        </w:rPr>
        <w:t>«Экология  на железнодорожном транспорте»,</w:t>
      </w:r>
      <w:r w:rsidRPr="00446918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46918" w:rsidRPr="00446918" w:rsidRDefault="00446918" w:rsidP="00446918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46918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6918" w:rsidRPr="00446918" w:rsidRDefault="00446918" w:rsidP="0044691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46918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446918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446918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46918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446918">
        <w:rPr>
          <w:rFonts w:eastAsia="Times New Roman"/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446918">
        <w:rPr>
          <w:rFonts w:eastAsia="Times New Roman"/>
          <w:b/>
          <w:bCs/>
          <w:sz w:val="28"/>
          <w:szCs w:val="28"/>
        </w:rPr>
        <w:tab/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46918" w:rsidRPr="00FA4290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Дисциплина «Экология  на железнодорожном транспорте» входит в математический </w:t>
      </w:r>
      <w:r w:rsidR="006C7398">
        <w:rPr>
          <w:rFonts w:eastAsia="Times New Roman"/>
          <w:sz w:val="28"/>
          <w:szCs w:val="28"/>
        </w:rPr>
        <w:t xml:space="preserve">и общий естественнонаучный цикл </w:t>
      </w:r>
      <w:r w:rsidR="006C7398" w:rsidRPr="006C7398">
        <w:rPr>
          <w:rFonts w:eastAsia="Times New Roman"/>
          <w:sz w:val="28"/>
          <w:szCs w:val="28"/>
        </w:rPr>
        <w:t>профессиональной подготовки.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446918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446918" w:rsidRPr="00446918" w:rsidRDefault="00FA4290" w:rsidP="00FA4290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46918" w:rsidRPr="00446918">
        <w:rPr>
          <w:b/>
          <w:sz w:val="28"/>
          <w:szCs w:val="28"/>
        </w:rPr>
        <w:t xml:space="preserve">уметь: 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</w:t>
      </w:r>
      <w:r w:rsidR="004D66C6" w:rsidRPr="004D66C6">
        <w:rPr>
          <w:rFonts w:eastAsia="Times New Roman"/>
          <w:b/>
          <w:sz w:val="28"/>
          <w:szCs w:val="28"/>
          <w:lang w:eastAsia="ar-SA"/>
        </w:rPr>
        <w:t>У1</w:t>
      </w:r>
      <w:r w:rsidR="004D66C6" w:rsidRPr="004D66C6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</w:t>
      </w:r>
      <w:r w:rsidR="004D66C6" w:rsidRPr="004D66C6">
        <w:rPr>
          <w:rFonts w:eastAsia="Times New Roman"/>
          <w:b/>
          <w:sz w:val="28"/>
          <w:szCs w:val="28"/>
          <w:lang w:eastAsia="ar-SA"/>
        </w:rPr>
        <w:t>У2</w:t>
      </w:r>
      <w:r w:rsidR="004D66C6">
        <w:rPr>
          <w:rFonts w:eastAsia="Times New Roman"/>
          <w:sz w:val="28"/>
          <w:szCs w:val="28"/>
          <w:lang w:eastAsia="ar-SA"/>
        </w:rPr>
        <w:t xml:space="preserve"> - </w:t>
      </w:r>
      <w:r w:rsidR="004D66C6" w:rsidRPr="004D66C6">
        <w:rPr>
          <w:rFonts w:eastAsia="Times New Roman"/>
          <w:sz w:val="28"/>
          <w:szCs w:val="28"/>
          <w:lang w:eastAsia="ar-SA"/>
        </w:rPr>
        <w:t xml:space="preserve">анализировать причины возникновения экологических аварий и катастроф; </w:t>
      </w:r>
    </w:p>
    <w:p w:rsidR="004D66C6" w:rsidRPr="004D66C6" w:rsidRDefault="00FA4290" w:rsidP="004D66C6">
      <w:pPr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  <w:r w:rsidR="004D66C6" w:rsidRPr="004D66C6">
        <w:rPr>
          <w:b/>
          <w:color w:val="000000"/>
          <w:sz w:val="28"/>
          <w:szCs w:val="28"/>
          <w:lang w:eastAsia="en-US"/>
        </w:rPr>
        <w:t>У3</w:t>
      </w:r>
      <w:r w:rsidR="004D66C6" w:rsidRPr="004D66C6">
        <w:rPr>
          <w:color w:val="000000"/>
          <w:sz w:val="28"/>
          <w:szCs w:val="28"/>
          <w:lang w:eastAsia="en-US"/>
        </w:rPr>
        <w:t xml:space="preserve"> - анализировать причины вредных выбросов от предприятий железнодорожного транспорта;</w:t>
      </w:r>
    </w:p>
    <w:p w:rsidR="004D66C6" w:rsidRDefault="00FA4290" w:rsidP="004D66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  <w:r w:rsidR="004D66C6" w:rsidRPr="004D66C6">
        <w:rPr>
          <w:b/>
          <w:color w:val="000000"/>
          <w:sz w:val="28"/>
          <w:szCs w:val="28"/>
          <w:lang w:eastAsia="en-US"/>
        </w:rPr>
        <w:t>У4</w:t>
      </w:r>
      <w:r w:rsidR="004D66C6" w:rsidRPr="004D66C6">
        <w:rPr>
          <w:color w:val="000000"/>
          <w:sz w:val="28"/>
          <w:szCs w:val="28"/>
          <w:lang w:eastAsia="en-US"/>
        </w:rPr>
        <w:t xml:space="preserve"> </w:t>
      </w:r>
      <w:r w:rsidR="004D66C6" w:rsidRPr="004D66C6">
        <w:rPr>
          <w:rFonts w:eastAsia="Times New Roman"/>
          <w:bCs/>
          <w:color w:val="000000"/>
          <w:sz w:val="28"/>
          <w:szCs w:val="28"/>
          <w:lang w:eastAsia="en-US"/>
        </w:rPr>
        <w:t>оценивать малоотходные технологические процессы на объектах железнодорожного  транспорта;</w:t>
      </w:r>
    </w:p>
    <w:p w:rsidR="004D66C6" w:rsidRPr="004D66C6" w:rsidRDefault="00FA4290" w:rsidP="004D66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   </w:t>
      </w:r>
      <w:r w:rsidR="004D66C6" w:rsidRPr="004D66C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знать: </w:t>
      </w:r>
    </w:p>
    <w:p w:rsidR="004D66C6" w:rsidRPr="004D66C6" w:rsidRDefault="00FA4290" w:rsidP="004D66C6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      </w:t>
      </w:r>
      <w:r w:rsidR="004D66C6" w:rsidRPr="004D66C6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="004D66C6" w:rsidRPr="004D66C6">
        <w:rPr>
          <w:rFonts w:eastAsia="Times New Roman"/>
          <w:color w:val="000000"/>
          <w:sz w:val="28"/>
          <w:szCs w:val="28"/>
          <w:lang w:eastAsia="ar-SA"/>
        </w:rPr>
        <w:t>- виды и классификацию природных ресурсов, условия устойчивого со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4D66C6" w:rsidRPr="004D66C6">
        <w:rPr>
          <w:rFonts w:eastAsia="Times New Roman"/>
          <w:color w:val="000000"/>
          <w:sz w:val="28"/>
          <w:szCs w:val="28"/>
          <w:lang w:eastAsia="ar-SA"/>
        </w:rPr>
        <w:t xml:space="preserve">стояния экосистем; 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</w:t>
      </w:r>
      <w:r w:rsidR="004D66C6" w:rsidRPr="004D66C6">
        <w:rPr>
          <w:rFonts w:eastAsia="Times New Roman"/>
          <w:b/>
          <w:sz w:val="28"/>
          <w:szCs w:val="28"/>
        </w:rPr>
        <w:t>З2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4D66C6" w:rsidRPr="004D66C6">
        <w:rPr>
          <w:rFonts w:eastAsia="Times New Roman"/>
          <w:b/>
          <w:sz w:val="28"/>
          <w:szCs w:val="28"/>
        </w:rPr>
        <w:t>З3</w:t>
      </w:r>
      <w:r w:rsid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sz w:val="28"/>
          <w:szCs w:val="28"/>
        </w:rPr>
        <w:t>-</w:t>
      </w:r>
      <w:r w:rsid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b/>
          <w:sz w:val="28"/>
          <w:szCs w:val="28"/>
        </w:rPr>
        <w:t xml:space="preserve"> </w:t>
      </w:r>
      <w:r w:rsidR="004D66C6" w:rsidRPr="004D66C6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4D66C6" w:rsidRPr="004D66C6">
        <w:rPr>
          <w:rFonts w:eastAsia="Times New Roman"/>
          <w:b/>
          <w:sz w:val="28"/>
          <w:szCs w:val="28"/>
        </w:rPr>
        <w:t>З4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З5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З6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общие сведения об отходах, управление отходами;</w:t>
      </w:r>
    </w:p>
    <w:p w:rsidR="004D66C6" w:rsidRP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З7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4D66C6" w:rsidRDefault="00FA4290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D66C6" w:rsidRPr="004D66C6">
        <w:rPr>
          <w:rFonts w:eastAsia="Times New Roman"/>
          <w:b/>
          <w:sz w:val="28"/>
          <w:szCs w:val="28"/>
        </w:rPr>
        <w:t>З8</w:t>
      </w:r>
      <w:r w:rsidR="004D66C6" w:rsidRPr="004D66C6">
        <w:rPr>
          <w:rFonts w:eastAsia="Times New Roman"/>
          <w:sz w:val="28"/>
          <w:szCs w:val="28"/>
        </w:rPr>
        <w:t xml:space="preserve"> </w:t>
      </w:r>
      <w:r w:rsidR="004D66C6">
        <w:rPr>
          <w:rFonts w:eastAsia="Times New Roman"/>
          <w:sz w:val="28"/>
          <w:szCs w:val="28"/>
        </w:rPr>
        <w:t xml:space="preserve">- </w:t>
      </w:r>
      <w:r w:rsidR="004D66C6" w:rsidRPr="004D66C6">
        <w:rPr>
          <w:rFonts w:eastAsia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4D66C6">
        <w:rPr>
          <w:rFonts w:eastAsia="Times New Roman"/>
          <w:bCs/>
          <w:sz w:val="28"/>
          <w:szCs w:val="28"/>
        </w:rPr>
        <w:t>1.3.2  В результате освоения учебной дисциплины обучающийся должен сформировать следующие компетенции: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A4290">
        <w:rPr>
          <w:rFonts w:eastAsia="Times New Roman"/>
          <w:b/>
          <w:sz w:val="28"/>
          <w:szCs w:val="28"/>
        </w:rPr>
        <w:t>ОК 01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FA4290">
        <w:rPr>
          <w:rFonts w:eastAsia="Times New Roman"/>
          <w:b/>
          <w:sz w:val="28"/>
          <w:szCs w:val="28"/>
        </w:rPr>
        <w:t>ОК 02</w:t>
      </w:r>
      <w:r w:rsidRPr="004D66C6">
        <w:rPr>
          <w:rFonts w:eastAsia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  ОК 03</w:t>
      </w:r>
      <w:r w:rsidRPr="004D66C6">
        <w:rPr>
          <w:rFonts w:eastAsia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  ОК 04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Эффективно взаимодействовать и работать в  коллективе и команде;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FA4290">
        <w:rPr>
          <w:rFonts w:eastAsia="Times New Roman"/>
          <w:b/>
          <w:sz w:val="28"/>
          <w:szCs w:val="28"/>
        </w:rPr>
        <w:t>ОК</w:t>
      </w:r>
      <w:r w:rsidR="009B6CB7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05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4D66C6">
        <w:rPr>
          <w:rFonts w:eastAsia="Times New Roman"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ОК 06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 </w:t>
      </w:r>
      <w:r w:rsid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 xml:space="preserve"> ОК 07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4D66C6" w:rsidRPr="004D66C6" w:rsidRDefault="004D66C6" w:rsidP="004D66C6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 xml:space="preserve">    </w:t>
      </w:r>
      <w:r w:rsidR="007E2F9A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ОК 08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D66C6" w:rsidRPr="004D66C6" w:rsidRDefault="004D66C6" w:rsidP="00ED36BD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sz w:val="28"/>
          <w:szCs w:val="28"/>
        </w:rPr>
        <w:t xml:space="preserve">     </w:t>
      </w:r>
      <w:r w:rsidRPr="00FA4290">
        <w:rPr>
          <w:rFonts w:eastAsia="Times New Roman"/>
          <w:b/>
          <w:sz w:val="28"/>
          <w:szCs w:val="28"/>
        </w:rPr>
        <w:t>ОК09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4D66C6" w:rsidRPr="004D66C6" w:rsidRDefault="004D66C6" w:rsidP="00ED36BD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p w:rsidR="004D3123" w:rsidRDefault="00FA4290" w:rsidP="00ED36BD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  </w:t>
      </w:r>
      <w:r>
        <w:rPr>
          <w:rStyle w:val="FontStyle48"/>
          <w:b/>
          <w:i w:val="0"/>
          <w:sz w:val="28"/>
          <w:szCs w:val="28"/>
        </w:rPr>
        <w:t xml:space="preserve"> </w:t>
      </w:r>
      <w:r w:rsidRPr="00FA4290">
        <w:rPr>
          <w:rStyle w:val="FontStyle48"/>
          <w:b/>
          <w:i w:val="0"/>
          <w:sz w:val="28"/>
          <w:szCs w:val="28"/>
        </w:rPr>
        <w:t xml:space="preserve"> </w:t>
      </w:r>
      <w:r>
        <w:rPr>
          <w:rStyle w:val="FontStyle48"/>
          <w:b/>
          <w:i w:val="0"/>
          <w:sz w:val="28"/>
          <w:szCs w:val="28"/>
        </w:rPr>
        <w:t xml:space="preserve">  </w:t>
      </w:r>
      <w:r w:rsidR="004D3123" w:rsidRPr="00FA4290">
        <w:rPr>
          <w:rStyle w:val="FontStyle48"/>
          <w:b/>
          <w:i w:val="0"/>
          <w:sz w:val="28"/>
          <w:szCs w:val="28"/>
        </w:rPr>
        <w:t>ПК 1.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="004D3123">
        <w:rPr>
          <w:rStyle w:val="FontStyle48"/>
          <w:i w:val="0"/>
          <w:sz w:val="28"/>
          <w:szCs w:val="28"/>
        </w:rPr>
        <w:t>.</w:t>
      </w:r>
    </w:p>
    <w:p w:rsidR="004D3123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7E2F9A">
        <w:rPr>
          <w:rStyle w:val="FontStyle48"/>
          <w:b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</w:t>
      </w:r>
      <w:r w:rsidR="004D3123">
        <w:rPr>
          <w:rStyle w:val="FontStyle48"/>
          <w:i w:val="0"/>
          <w:sz w:val="28"/>
          <w:szCs w:val="28"/>
        </w:rPr>
        <w:t>.</w:t>
      </w:r>
    </w:p>
    <w:p w:rsidR="004D3123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="004D3123" w:rsidRPr="00FA4290">
        <w:rPr>
          <w:rStyle w:val="FontStyle48"/>
          <w:b/>
          <w:i w:val="0"/>
          <w:sz w:val="28"/>
          <w:szCs w:val="28"/>
        </w:rPr>
        <w:t>.3.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="004D3123">
        <w:rPr>
          <w:rStyle w:val="FontStyle48"/>
          <w:i w:val="0"/>
          <w:sz w:val="28"/>
          <w:szCs w:val="28"/>
        </w:rPr>
        <w:t>.</w:t>
      </w:r>
    </w:p>
    <w:p w:rsidR="00BB7FC2" w:rsidRDefault="00FA4290" w:rsidP="009B6CB7">
      <w:pPr>
        <w:pStyle w:val="Style14"/>
        <w:spacing w:line="276" w:lineRule="auto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  </w:t>
      </w:r>
      <w:r w:rsidR="004D3123"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="004D3123" w:rsidRPr="00FA4290">
        <w:rPr>
          <w:rStyle w:val="FontStyle48"/>
          <w:b/>
          <w:i w:val="0"/>
          <w:sz w:val="28"/>
          <w:szCs w:val="28"/>
        </w:rPr>
        <w:t>.</w:t>
      </w:r>
      <w:r w:rsidR="004D3123"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8F3BFC">
        <w:rPr>
          <w:rStyle w:val="FontStyle48"/>
          <w:i w:val="0"/>
          <w:sz w:val="28"/>
          <w:szCs w:val="28"/>
        </w:rPr>
        <w:t>.</w:t>
      </w:r>
    </w:p>
    <w:p w:rsidR="000B2A04" w:rsidRDefault="000B2A04" w:rsidP="009B6CB7">
      <w:pPr>
        <w:pStyle w:val="Style14"/>
        <w:spacing w:line="276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:rsidR="0041498D" w:rsidRPr="007E2F9A" w:rsidRDefault="007E2F9A" w:rsidP="009B6CB7">
      <w:pPr>
        <w:pStyle w:val="Style14"/>
        <w:spacing w:line="276" w:lineRule="auto"/>
        <w:ind w:firstLine="708"/>
        <w:rPr>
          <w:rStyle w:val="FontStyle49"/>
          <w:b w:val="0"/>
          <w:bCs w:val="0"/>
          <w:iCs/>
          <w:sz w:val="28"/>
          <w:szCs w:val="28"/>
        </w:rPr>
      </w:pPr>
      <w:r w:rsidRPr="007E2F9A">
        <w:rPr>
          <w:iCs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A3705D" w:rsidRPr="00FA4290">
        <w:rPr>
          <w:rFonts w:eastAsia="Times New Roman"/>
          <w:b/>
          <w:bCs/>
          <w:sz w:val="28"/>
          <w:szCs w:val="28"/>
        </w:rPr>
        <w:t>ЛР 2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3705D" w:rsidRPr="00A3705D" w:rsidRDefault="007E2F9A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FA4290"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10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16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3705D" w:rsidRPr="00A3705D" w:rsidRDefault="00FA4290" w:rsidP="009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jc w:val="both"/>
        <w:rPr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A3705D" w:rsidRPr="00FA4290">
        <w:rPr>
          <w:rFonts w:eastAsia="Times New Roman"/>
          <w:b/>
          <w:bCs/>
          <w:sz w:val="28"/>
          <w:szCs w:val="28"/>
        </w:rPr>
        <w:t>ЛР 29</w:t>
      </w:r>
      <w:r w:rsidR="00A3705D" w:rsidRPr="00A3705D">
        <w:rPr>
          <w:rFonts w:eastAsia="Times New Roman"/>
          <w:b/>
          <w:bCs/>
          <w:sz w:val="28"/>
          <w:szCs w:val="28"/>
        </w:rPr>
        <w:t xml:space="preserve"> </w:t>
      </w:r>
      <w:r w:rsidR="00A3705D" w:rsidRPr="00A3705D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D3123" w:rsidRDefault="004D3123" w:rsidP="00475A4B">
      <w:pPr>
        <w:pStyle w:val="Style2"/>
        <w:widowControl/>
        <w:spacing w:before="67"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FA4290" w:rsidRDefault="00FA4290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4D3123" w:rsidRDefault="009B6CB7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DB32D0">
        <w:rPr>
          <w:rStyle w:val="FontStyle50"/>
          <w:sz w:val="28"/>
          <w:szCs w:val="28"/>
        </w:rPr>
        <w:t xml:space="preserve">     </w:t>
      </w:r>
      <w:r w:rsidR="004D3123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4D3123" w:rsidRDefault="004D3123" w:rsidP="009B6CB7">
      <w:pPr>
        <w:pStyle w:val="Style2"/>
        <w:widowControl/>
        <w:spacing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9B6CB7" w:rsidRDefault="009B6CB7" w:rsidP="009B6CB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9B6CB7" w:rsidRPr="009B6CB7" w:rsidRDefault="009B6CB7" w:rsidP="009B6CB7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 w:rsidRPr="009B6CB7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9B6CB7" w:rsidRDefault="009B6CB7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B6CB7" w:rsidRPr="009B6CB7" w:rsidTr="000C402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B6CB7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9B6CB7" w:rsidRPr="009B6CB7" w:rsidTr="000C402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</w:tr>
      <w:tr w:rsidR="009B6CB7" w:rsidRPr="009B6CB7" w:rsidTr="000C402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9B6CB7" w:rsidRPr="009B6CB7" w:rsidTr="000C402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B6CB7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9B6CB7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B6CB7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9B6CB7" w:rsidRPr="009B6CB7" w:rsidTr="000C402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9B6CB7">
              <w:rPr>
                <w:b/>
                <w:i/>
                <w:sz w:val="24"/>
                <w:szCs w:val="24"/>
              </w:rPr>
              <w:t>Промежуточная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9B6CB7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6CB7">
              <w:rPr>
                <w:b/>
                <w:sz w:val="26"/>
                <w:szCs w:val="26"/>
              </w:rPr>
              <w:t>-</w:t>
            </w:r>
          </w:p>
        </w:tc>
      </w:tr>
    </w:tbl>
    <w:p w:rsidR="004D3123" w:rsidRDefault="004D3123" w:rsidP="004D3123">
      <w:pPr>
        <w:rPr>
          <w:rStyle w:val="FontStyle51"/>
        </w:rPr>
      </w:pPr>
    </w:p>
    <w:p w:rsidR="004F3C90" w:rsidRPr="009B6CB7" w:rsidRDefault="004F3C90" w:rsidP="004F3C90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>
        <w:rPr>
          <w:rFonts w:eastAsia="Times New Roman"/>
          <w:b/>
          <w:bCs/>
          <w:sz w:val="26"/>
          <w:szCs w:val="26"/>
        </w:rPr>
        <w:t>Зао</w:t>
      </w:r>
      <w:r w:rsidRPr="009B6CB7">
        <w:rPr>
          <w:rFonts w:eastAsia="Times New Roman"/>
          <w:b/>
          <w:bCs/>
          <w:sz w:val="26"/>
          <w:szCs w:val="26"/>
        </w:rPr>
        <w:t>чная форма обучения</w:t>
      </w:r>
    </w:p>
    <w:p w:rsidR="004F3C90" w:rsidRDefault="004F3C90" w:rsidP="004F3C9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32D0" w:rsidRPr="00DB32D0" w:rsidTr="001010A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32D0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B32D0" w:rsidRPr="00DB32D0" w:rsidTr="001010A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48</w:t>
            </w:r>
          </w:p>
        </w:tc>
      </w:tr>
      <w:tr w:rsidR="00DB32D0" w:rsidRPr="00DB32D0" w:rsidTr="001010A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B32D0" w:rsidRPr="00DB32D0" w:rsidTr="001010A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B32D0">
              <w:rPr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B32D0" w:rsidRPr="00DB32D0" w:rsidTr="001010A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B32D0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B32D0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DB32D0" w:rsidRPr="00DB32D0" w:rsidTr="001010A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B32D0">
              <w:rPr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DB32D0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DB32D0" w:rsidRPr="00DB32D0" w:rsidTr="001010A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B32D0"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DB32D0" w:rsidRPr="00DB32D0" w:rsidTr="001010A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B32D0">
              <w:rPr>
                <w:b/>
                <w:i/>
                <w:sz w:val="24"/>
                <w:szCs w:val="24"/>
              </w:rPr>
              <w:t>Промежуточная</w:t>
            </w:r>
            <w:r w:rsidRPr="00DB32D0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дифференцированного   зачёта  (1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C90" w:rsidRPr="00DB32D0" w:rsidRDefault="004F3C90" w:rsidP="004F3C9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B32D0">
              <w:rPr>
                <w:b/>
                <w:sz w:val="26"/>
                <w:szCs w:val="26"/>
              </w:rPr>
              <w:t>-</w:t>
            </w:r>
          </w:p>
        </w:tc>
      </w:tr>
    </w:tbl>
    <w:p w:rsidR="004F3C90" w:rsidRDefault="004F3C90" w:rsidP="004D3123">
      <w:pPr>
        <w:rPr>
          <w:rStyle w:val="FontStyle51"/>
        </w:rPr>
        <w:sectPr w:rsidR="004F3C90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:rsidR="004D3123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9C49F4">
        <w:rPr>
          <w:rStyle w:val="FontStyle49"/>
          <w:sz w:val="28"/>
          <w:szCs w:val="28"/>
        </w:rPr>
        <w:lastRenderedPageBreak/>
        <w:t xml:space="preserve">2.2. </w:t>
      </w:r>
      <w:r w:rsidRPr="009C49F4">
        <w:rPr>
          <w:rStyle w:val="FontStyle50"/>
          <w:sz w:val="28"/>
          <w:szCs w:val="28"/>
        </w:rPr>
        <w:t>Тематический план и содержани</w:t>
      </w:r>
      <w:r w:rsidR="00EA3D67" w:rsidRPr="009C49F4">
        <w:rPr>
          <w:rStyle w:val="FontStyle50"/>
          <w:sz w:val="28"/>
          <w:szCs w:val="28"/>
        </w:rPr>
        <w:t>е учебной дисциплины «</w:t>
      </w:r>
      <w:r w:rsidR="00E26412">
        <w:rPr>
          <w:rStyle w:val="FontStyle50"/>
          <w:sz w:val="28"/>
          <w:szCs w:val="28"/>
        </w:rPr>
        <w:t>Э</w:t>
      </w:r>
      <w:r w:rsidR="00B126E6" w:rsidRPr="009C49F4">
        <w:rPr>
          <w:rStyle w:val="FontStyle50"/>
          <w:sz w:val="28"/>
          <w:szCs w:val="28"/>
        </w:rPr>
        <w:t xml:space="preserve">кология </w:t>
      </w:r>
      <w:r w:rsidR="009C49F4">
        <w:rPr>
          <w:rStyle w:val="FontStyle50"/>
          <w:sz w:val="28"/>
          <w:szCs w:val="28"/>
        </w:rPr>
        <w:t xml:space="preserve">на </w:t>
      </w:r>
      <w:r w:rsidR="00B126E6" w:rsidRPr="009C49F4">
        <w:rPr>
          <w:rStyle w:val="FontStyle50"/>
          <w:sz w:val="28"/>
          <w:szCs w:val="28"/>
        </w:rPr>
        <w:t>железнодорожно</w:t>
      </w:r>
      <w:r w:rsidR="009C49F4">
        <w:rPr>
          <w:rStyle w:val="FontStyle50"/>
          <w:sz w:val="28"/>
          <w:szCs w:val="28"/>
        </w:rPr>
        <w:t>м</w:t>
      </w:r>
      <w:r w:rsidR="00B126E6" w:rsidRPr="009C49F4">
        <w:rPr>
          <w:rStyle w:val="FontStyle50"/>
          <w:sz w:val="28"/>
          <w:szCs w:val="28"/>
        </w:rPr>
        <w:t xml:space="preserve"> транспорт</w:t>
      </w:r>
      <w:r w:rsidR="009C49F4">
        <w:rPr>
          <w:rStyle w:val="FontStyle50"/>
          <w:sz w:val="28"/>
          <w:szCs w:val="28"/>
        </w:rPr>
        <w:t>е</w:t>
      </w:r>
      <w:r w:rsidRPr="009C49F4">
        <w:rPr>
          <w:rStyle w:val="FontStyle50"/>
          <w:sz w:val="28"/>
          <w:szCs w:val="28"/>
        </w:rPr>
        <w:t>»</w:t>
      </w:r>
    </w:p>
    <w:p w:rsidR="00FA4290" w:rsidRDefault="00FA4290" w:rsidP="001010A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1010A7" w:rsidRPr="001010A7" w:rsidRDefault="001010A7" w:rsidP="001010A7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 w:rsidRPr="009B6CB7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5923BE" w:rsidRDefault="005923BE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283"/>
        <w:gridCol w:w="7655"/>
        <w:gridCol w:w="850"/>
        <w:gridCol w:w="3969"/>
      </w:tblGrid>
      <w:tr w:rsidR="000D3ADB" w:rsidRPr="00F37A40" w:rsidTr="00ED36BD"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0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</w:p>
          <w:p w:rsidR="000D3ADB" w:rsidRPr="00587087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0" w:rsidRDefault="00FA600F" w:rsidP="005923BE">
            <w:pPr>
              <w:pStyle w:val="Style36"/>
              <w:widowControl/>
              <w:spacing w:line="240" w:lineRule="auto"/>
              <w:rPr>
                <w:b/>
                <w:bCs/>
                <w:lang w:eastAsia="en-US"/>
              </w:rPr>
            </w:pPr>
            <w:r w:rsidRPr="00FA600F">
              <w:rPr>
                <w:b/>
                <w:bCs/>
                <w:lang w:eastAsia="en-US"/>
              </w:rPr>
              <w:t>Содержание</w:t>
            </w:r>
            <w:r w:rsidR="00562F29">
              <w:rPr>
                <w:b/>
                <w:bCs/>
                <w:lang w:eastAsia="en-US"/>
              </w:rPr>
              <w:t xml:space="preserve"> учебного материала, практически</w:t>
            </w:r>
            <w:r w:rsidR="00FA4290">
              <w:rPr>
                <w:b/>
                <w:bCs/>
                <w:lang w:eastAsia="en-US"/>
              </w:rPr>
              <w:t>е занятия</w:t>
            </w:r>
            <w:r w:rsidRPr="00FA600F">
              <w:rPr>
                <w:b/>
                <w:bCs/>
                <w:lang w:eastAsia="en-US"/>
              </w:rPr>
              <w:t xml:space="preserve">  и</w:t>
            </w:r>
          </w:p>
          <w:p w:rsidR="000D3ADB" w:rsidRPr="00587087" w:rsidRDefault="00FA600F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FA600F">
              <w:rPr>
                <w:b/>
                <w:bCs/>
                <w:lang w:eastAsia="en-US"/>
              </w:rPr>
              <w:t xml:space="preserve"> лаборатор</w:t>
            </w:r>
            <w:r w:rsidR="00FA4290">
              <w:rPr>
                <w:b/>
                <w:bCs/>
                <w:lang w:eastAsia="en-US"/>
              </w:rPr>
              <w:t xml:space="preserve">ные  </w:t>
            </w:r>
            <w:r w:rsidRPr="00FA600F">
              <w:rPr>
                <w:b/>
                <w:bCs/>
                <w:lang w:eastAsia="en-US"/>
              </w:rPr>
              <w:t>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90" w:rsidRDefault="00FA4290" w:rsidP="00FA600F">
            <w:pPr>
              <w:pStyle w:val="Style33"/>
              <w:widowControl/>
              <w:jc w:val="center"/>
              <w:rPr>
                <w:b/>
                <w:bCs/>
              </w:rPr>
            </w:pPr>
            <w:r w:rsidRPr="00FA4290">
              <w:rPr>
                <w:b/>
                <w:bCs/>
              </w:rPr>
              <w:t>Уровень  освоения,</w:t>
            </w:r>
            <w:r w:rsidR="00FA600F" w:rsidRPr="00FA4290">
              <w:rPr>
                <w:b/>
                <w:bCs/>
              </w:rPr>
              <w:t xml:space="preserve"> </w:t>
            </w:r>
          </w:p>
          <w:p w:rsidR="00FA4290" w:rsidRDefault="00FA600F" w:rsidP="00FA600F">
            <w:pPr>
              <w:pStyle w:val="Style33"/>
              <w:widowControl/>
              <w:jc w:val="center"/>
              <w:rPr>
                <w:b/>
                <w:bCs/>
              </w:rPr>
            </w:pPr>
            <w:r w:rsidRPr="00FA4290">
              <w:rPr>
                <w:b/>
                <w:bCs/>
              </w:rPr>
              <w:t xml:space="preserve">  </w:t>
            </w:r>
            <w:r w:rsidR="00ED36BD">
              <w:rPr>
                <w:b/>
                <w:bCs/>
              </w:rPr>
              <w:t>ф</w:t>
            </w:r>
            <w:r w:rsidRPr="00FA4290">
              <w:rPr>
                <w:b/>
                <w:bCs/>
              </w:rPr>
              <w:t>ормируемые</w:t>
            </w:r>
          </w:p>
          <w:p w:rsidR="00FA4290" w:rsidRDefault="00FA600F" w:rsidP="00FA600F">
            <w:pPr>
              <w:pStyle w:val="Style33"/>
              <w:widowControl/>
              <w:jc w:val="center"/>
              <w:rPr>
                <w:b/>
                <w:bCs/>
              </w:rPr>
            </w:pPr>
            <w:r w:rsidRPr="00FA4290">
              <w:rPr>
                <w:b/>
                <w:bCs/>
              </w:rPr>
              <w:t xml:space="preserve"> компетенции, личност</w:t>
            </w:r>
            <w:r w:rsidR="00FA4290">
              <w:rPr>
                <w:b/>
                <w:bCs/>
              </w:rPr>
              <w:t xml:space="preserve">ные </w:t>
            </w:r>
            <w:r w:rsidRPr="00FA4290">
              <w:rPr>
                <w:b/>
                <w:bCs/>
              </w:rPr>
              <w:t xml:space="preserve"> </w:t>
            </w:r>
          </w:p>
          <w:p w:rsidR="000D3ADB" w:rsidRPr="00FA4290" w:rsidRDefault="00FA600F" w:rsidP="00FA600F">
            <w:pPr>
              <w:pStyle w:val="Style33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FA4290">
              <w:rPr>
                <w:b/>
                <w:bCs/>
              </w:rPr>
              <w:t>результаты</w:t>
            </w:r>
          </w:p>
        </w:tc>
      </w:tr>
      <w:tr w:rsidR="000D3ADB" w:rsidRPr="00F37A40" w:rsidTr="00ED36BD"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0D3ADB" w:rsidRPr="00F37A40" w:rsidTr="00ED36BD">
        <w:trPr>
          <w:trHeight w:val="314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3ADB" w:rsidRPr="00587087" w:rsidRDefault="00FA600F" w:rsidP="00BF0549">
            <w:pPr>
              <w:pStyle w:val="Style36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pacing w:val="-8"/>
              </w:rPr>
              <w:t xml:space="preserve"> </w:t>
            </w:r>
            <w:r w:rsidR="000D3ADB" w:rsidRPr="00587087">
              <w:rPr>
                <w:b/>
                <w:bCs/>
                <w:spacing w:val="-8"/>
              </w:rPr>
              <w:t xml:space="preserve">Раздел 1. </w:t>
            </w:r>
            <w:r w:rsidR="000D3ADB" w:rsidRPr="00587087">
              <w:rPr>
                <w:b/>
                <w:bCs/>
              </w:rPr>
              <w:t>Экология как наука, ее предмет, задачи, цели и методы</w:t>
            </w:r>
          </w:p>
          <w:p w:rsidR="000D3ADB" w:rsidRPr="00587087" w:rsidRDefault="000D3ADB" w:rsidP="00BB7FC2">
            <w:pPr>
              <w:pStyle w:val="Style36"/>
              <w:widowControl/>
              <w:spacing w:line="24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8"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3ADB" w:rsidRPr="00587087" w:rsidRDefault="000D3ADB" w:rsidP="00BB7FC2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BF0549" w:rsidRPr="00F37A40" w:rsidTr="00ED36BD">
        <w:trPr>
          <w:trHeight w:val="39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9"/>
            </w:tblGrid>
            <w:tr w:rsidR="00BF0549" w:rsidRPr="00587087" w:rsidTr="00FA4290">
              <w:trPr>
                <w:trHeight w:val="109"/>
              </w:trPr>
              <w:tc>
                <w:tcPr>
                  <w:tcW w:w="2199" w:type="dxa"/>
                </w:tcPr>
                <w:p w:rsidR="00FA4290" w:rsidRDefault="00BF0549" w:rsidP="00BB7FC2">
                  <w:pPr>
                    <w:pStyle w:val="Default"/>
                    <w:rPr>
                      <w:b/>
                      <w:iCs/>
                    </w:rPr>
                  </w:pPr>
                  <w:r w:rsidRPr="00587087">
                    <w:rPr>
                      <w:b/>
                      <w:iCs/>
                    </w:rPr>
                    <w:t xml:space="preserve">Тема 1.1. </w:t>
                  </w:r>
                </w:p>
                <w:p w:rsidR="00BF0549" w:rsidRPr="00587087" w:rsidRDefault="00BF0549" w:rsidP="00BB7FC2">
                  <w:pPr>
                    <w:pStyle w:val="Default"/>
                  </w:pPr>
                  <w:r w:rsidRPr="00587087">
                    <w:t>Основы</w:t>
                  </w:r>
                  <w:r w:rsidRPr="00587087">
                    <w:cr/>
                    <w:t xml:space="preserve"> общей экологии </w:t>
                  </w:r>
                </w:p>
              </w:tc>
            </w:tr>
          </w:tbl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549" w:rsidRDefault="00BF0549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F0549" w:rsidRPr="00587087" w:rsidRDefault="00BF0549" w:rsidP="00BB7FC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0549" w:rsidRPr="00BF0549" w:rsidRDefault="00BF0549" w:rsidP="00BB7FC2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BF0549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0549" w:rsidRPr="00587087" w:rsidRDefault="00BF0549" w:rsidP="00BB7FC2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20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pStyle w:val="Default"/>
              <w:rPr>
                <w:b/>
                <w:iCs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549" w:rsidRPr="00587087" w:rsidRDefault="00BF0549" w:rsidP="00BB7FC2">
            <w:pPr>
              <w:jc w:val="both"/>
              <w:rPr>
                <w:b/>
                <w:sz w:val="24"/>
                <w:szCs w:val="24"/>
              </w:rPr>
            </w:pPr>
          </w:p>
          <w:p w:rsidR="00BF0549" w:rsidRPr="00587087" w:rsidRDefault="00BF0549" w:rsidP="00BB7FC2">
            <w:pPr>
              <w:pStyle w:val="Default"/>
              <w:jc w:val="both"/>
            </w:pPr>
            <w:r w:rsidRPr="00587087"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sz w:val="24"/>
                <w:szCs w:val="24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  <w:p w:rsidR="00BF0549" w:rsidRPr="00587087" w:rsidRDefault="00BF0549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549" w:rsidRPr="00587087" w:rsidRDefault="00BF0549" w:rsidP="00BB7FC2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4F" w:rsidRDefault="00193C4F" w:rsidP="00193C4F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163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1</w:t>
            </w:r>
          </w:p>
          <w:p w:rsidR="000D3ADB" w:rsidRPr="00587087" w:rsidRDefault="000D3ADB" w:rsidP="006F12C0">
            <w:pPr>
              <w:pStyle w:val="Default"/>
              <w:tabs>
                <w:tab w:val="left" w:pos="993"/>
              </w:tabs>
              <w:jc w:val="both"/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  <w:r w:rsidRPr="00587087">
              <w:t xml:space="preserve">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  <w:rPr>
                <w:b/>
              </w:rPr>
            </w:pPr>
            <w:r w:rsidRPr="00587087">
              <w:rPr>
                <w:b/>
              </w:rPr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Экологические законы.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Экологическое равновесие экосистем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587087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DB1" w:rsidRDefault="00ED36BD" w:rsidP="00ED36BD">
            <w:pPr>
              <w:pStyle w:val="Style27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  <w:r w:rsidR="008B3DB1"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6757EE">
        <w:trPr>
          <w:trHeight w:val="197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C4F" w:rsidRDefault="00BF0549" w:rsidP="00BB7FC2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1.2 </w:t>
            </w:r>
          </w:p>
          <w:p w:rsidR="00BF0549" w:rsidRPr="00587087" w:rsidRDefault="00BF0549" w:rsidP="00BB7FC2">
            <w:pPr>
              <w:pStyle w:val="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Природные ресурсы и рациональное природопользование</w:t>
            </w:r>
          </w:p>
          <w:p w:rsidR="00BF0549" w:rsidRPr="00587087" w:rsidRDefault="00BF0549" w:rsidP="00BB7FC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F" w:rsidRDefault="00193C4F" w:rsidP="00BB7FC2">
            <w:pPr>
              <w:rPr>
                <w:b/>
                <w:color w:val="000000"/>
                <w:sz w:val="24"/>
                <w:szCs w:val="24"/>
              </w:rPr>
            </w:pPr>
          </w:p>
          <w:p w:rsidR="00BF0549" w:rsidRPr="00587087" w:rsidRDefault="00BF0549" w:rsidP="00BB7FC2">
            <w:pPr>
              <w:rPr>
                <w:rStyle w:val="FontStyle46"/>
                <w:sz w:val="24"/>
                <w:szCs w:val="24"/>
              </w:rPr>
            </w:pPr>
            <w:r w:rsidRPr="00587087"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BF0549" w:rsidRDefault="00193C4F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587087" w:rsidRDefault="00BF0549" w:rsidP="000D3ADB">
            <w:pPr>
              <w:pStyle w:val="Style27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F0549" w:rsidRPr="00F37A40" w:rsidTr="00ED36BD">
        <w:trPr>
          <w:trHeight w:val="180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rPr>
                <w:b/>
                <w:color w:val="000000"/>
                <w:sz w:val="24"/>
                <w:szCs w:val="24"/>
              </w:rPr>
            </w:pPr>
          </w:p>
          <w:p w:rsidR="00BF0549" w:rsidRPr="00587087" w:rsidRDefault="00BF0549" w:rsidP="00BB7FC2">
            <w:pPr>
              <w:pStyle w:val="Default"/>
            </w:pPr>
            <w:r w:rsidRPr="00587087">
              <w:t xml:space="preserve">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 </w:t>
            </w:r>
          </w:p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C4F" w:rsidRDefault="00ED36BD" w:rsidP="00ED36BD">
            <w:pPr>
              <w:pStyle w:val="Style27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  <w:r w:rsidR="00193C4F"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83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2</w:t>
            </w:r>
          </w:p>
          <w:p w:rsidR="000D3ADB" w:rsidRPr="00587087" w:rsidRDefault="000D3ADB" w:rsidP="00BB7FC2">
            <w:pPr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Формы взаимодействия общества и природы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Природные ресурсы и их охрана от антропогенного развития.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Потребление природных ресурсов. Экологические принципы рационального природопользования.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93C4F">
            <w:pPr>
              <w:pStyle w:val="Style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158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F0549">
            <w:pPr>
              <w:rPr>
                <w:b/>
                <w:sz w:val="24"/>
                <w:szCs w:val="24"/>
              </w:rPr>
            </w:pPr>
            <w:r w:rsidRPr="00587087">
              <w:rPr>
                <w:b/>
                <w:color w:val="000000"/>
                <w:sz w:val="24"/>
                <w:szCs w:val="24"/>
              </w:rPr>
              <w:t xml:space="preserve">Раздел 2 </w:t>
            </w:r>
            <w:r w:rsidRPr="00587087">
              <w:rPr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04440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BF0549" w:rsidRPr="00F37A40" w:rsidTr="00ED36BD">
        <w:trPr>
          <w:trHeight w:val="40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 xml:space="preserve">Тема 2.1. </w:t>
            </w:r>
            <w:r w:rsidRPr="00587087">
              <w:rPr>
                <w:sz w:val="24"/>
                <w:szCs w:val="24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  <w:p w:rsidR="00BF0549" w:rsidRPr="00587087" w:rsidRDefault="00BF0549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BF0549" w:rsidRPr="00587087" w:rsidRDefault="00BF0549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549" w:rsidRDefault="00BF0549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F0549" w:rsidRPr="00587087" w:rsidRDefault="00BF0549" w:rsidP="006F12C0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BF0549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4F" w:rsidRPr="00587087" w:rsidRDefault="00BF0549" w:rsidP="00193C4F">
            <w:pPr>
              <w:pStyle w:val="Style27"/>
              <w:widowControl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 xml:space="preserve">        </w:t>
            </w:r>
          </w:p>
          <w:p w:rsidR="00BF0549" w:rsidRPr="00587087" w:rsidRDefault="00BF0549" w:rsidP="001E6A1A">
            <w:pPr>
              <w:pStyle w:val="Style27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F0549" w:rsidRPr="00F37A40" w:rsidTr="00ED36BD">
        <w:trPr>
          <w:trHeight w:val="23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549" w:rsidRPr="00587087" w:rsidRDefault="00BF0549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  <w:p w:rsidR="00BF0549" w:rsidRPr="00587087" w:rsidRDefault="00BF0549" w:rsidP="006F12C0">
            <w:pPr>
              <w:pStyle w:val="Default"/>
              <w:jc w:val="both"/>
              <w:rPr>
                <w:b/>
                <w:iCs/>
              </w:rPr>
            </w:pPr>
            <w:r w:rsidRPr="00587087"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Воздействие на атмосферу в процессе эксплуатации стационарных источников на </w:t>
            </w:r>
            <w:r>
              <w:t>жд</w:t>
            </w:r>
            <w:r w:rsidRPr="00587087">
              <w:t xml:space="preserve"> транспорте.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4F" w:rsidRDefault="00193C4F" w:rsidP="00193C4F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112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3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1.Загрязнение атмосферного воздуха железнодорожным транспортом.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2. Основные загрязнители атмосферы и их влияние на здоровье человека.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  <w:rPr>
                <w:rStyle w:val="FontStyle46"/>
                <w:sz w:val="24"/>
                <w:szCs w:val="24"/>
              </w:rPr>
            </w:pPr>
            <w:r w:rsidRPr="00587087">
              <w:t>3. Проблема потепления климата на Земле.</w:t>
            </w:r>
            <w:r w:rsidRPr="00587087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193C4F" w:rsidRPr="00F37A40" w:rsidTr="00ED36BD">
        <w:trPr>
          <w:trHeight w:val="69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4F" w:rsidRPr="00587087" w:rsidRDefault="00193C4F" w:rsidP="00BB7FC2">
            <w:pPr>
              <w:pStyle w:val="5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lastRenderedPageBreak/>
              <w:t xml:space="preserve">Тема 2.2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Защита атмосферного воздуха от загрязнений</w:t>
            </w:r>
            <w:r w:rsidRPr="005870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1F75D3">
            <w:pPr>
              <w:rPr>
                <w:sz w:val="24"/>
                <w:szCs w:val="24"/>
              </w:rPr>
            </w:pPr>
          </w:p>
          <w:p w:rsidR="00193C4F" w:rsidRPr="00587087" w:rsidRDefault="00193C4F" w:rsidP="005870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F" w:rsidRDefault="00193C4F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193C4F" w:rsidRPr="00587087" w:rsidRDefault="00193C4F" w:rsidP="00BB7FC2">
            <w:pPr>
              <w:pStyle w:val="Style2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4F" w:rsidRPr="00BF0549" w:rsidRDefault="00193C4F" w:rsidP="00BB7FC2">
            <w:pPr>
              <w:pStyle w:val="Style27"/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4F" w:rsidRDefault="00193C4F" w:rsidP="001E6A1A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93C4F" w:rsidRPr="00587087" w:rsidRDefault="00193C4F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93C4F" w:rsidRPr="00F37A40" w:rsidTr="00ED36BD">
        <w:trPr>
          <w:trHeight w:val="976"/>
        </w:trPr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4F" w:rsidRPr="00587087" w:rsidRDefault="00193C4F" w:rsidP="00BB7FC2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4F" w:rsidRPr="00193C4F" w:rsidRDefault="00193C4F" w:rsidP="006F12C0">
            <w:pPr>
              <w:pStyle w:val="Default"/>
              <w:jc w:val="both"/>
            </w:pPr>
            <w:r w:rsidRPr="00587087">
              <w:t>Контроль качеств</w:t>
            </w:r>
            <w:r>
              <w:t>а атмосферного воздуха. Методы,</w:t>
            </w:r>
            <w:r w:rsidRPr="00587087">
              <w:t xml:space="preserve"> средства очистки воз</w:t>
            </w:r>
            <w:r>
              <w:t xml:space="preserve">духа от </w:t>
            </w:r>
            <w:r w:rsidRPr="00587087">
              <w:t xml:space="preserve">агрязнений. Типовые схемы очистки воздуха на объектах </w:t>
            </w:r>
            <w:r>
              <w:t>жд</w:t>
            </w:r>
            <w:r w:rsidRPr="00587087">
              <w:t xml:space="preserve"> транспорта.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C4F" w:rsidRPr="00BF0549" w:rsidRDefault="00193C4F" w:rsidP="00193C4F">
            <w:pPr>
              <w:pStyle w:val="Style27"/>
              <w:jc w:val="center"/>
              <w:rPr>
                <w:b/>
                <w:lang w:eastAsia="en-US"/>
              </w:rPr>
            </w:pPr>
            <w:r w:rsidRPr="00587087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C4F" w:rsidRPr="00193C4F" w:rsidRDefault="00193C4F" w:rsidP="00193C4F">
            <w:pPr>
              <w:pStyle w:val="Style27"/>
              <w:jc w:val="center"/>
              <w:rPr>
                <w:lang w:eastAsia="en-US"/>
              </w:rPr>
            </w:pPr>
            <w:r w:rsidRPr="00193C4F">
              <w:rPr>
                <w:lang w:eastAsia="en-US"/>
              </w:rPr>
              <w:t>1,2</w:t>
            </w:r>
          </w:p>
          <w:p w:rsidR="00193C4F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1909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4</w:t>
            </w:r>
          </w:p>
          <w:p w:rsidR="000D3ADB" w:rsidRPr="00587087" w:rsidRDefault="000D3ADB" w:rsidP="00153B01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Мероприятия, проводимые на ж</w:t>
            </w:r>
            <w:r>
              <w:t>д</w:t>
            </w:r>
            <w:r w:rsidRPr="00587087">
              <w:t xml:space="preserve"> транспорте по защите атмосферного воздуха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 xml:space="preserve">Международное сотрудничество в области охраны биосферы и </w:t>
            </w:r>
            <w:r w:rsidR="00193C4F">
              <w:t xml:space="preserve">             </w:t>
            </w:r>
            <w:r w:rsidRPr="00587087">
              <w:t xml:space="preserve">экологизации производства.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27"/>
              <w:widowControl/>
              <w:jc w:val="center"/>
              <w:rPr>
                <w:lang w:eastAsia="en-US"/>
              </w:rPr>
            </w:pPr>
            <w:r w:rsidRPr="0058708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93C4F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36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1F75D3">
            <w:pPr>
              <w:pStyle w:val="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2.3.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Водные ресурсы. Загрязнение гидросферы железнодорожным транспортом</w:t>
            </w:r>
            <w:r w:rsidRPr="0058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549" w:rsidRPr="00587087" w:rsidRDefault="00BF0549" w:rsidP="005923BE">
            <w:pPr>
              <w:rPr>
                <w:sz w:val="24"/>
                <w:szCs w:val="24"/>
              </w:rPr>
            </w:pPr>
          </w:p>
          <w:p w:rsidR="00BF0549" w:rsidRPr="00587087" w:rsidRDefault="00BF0549" w:rsidP="005923BE">
            <w:pPr>
              <w:rPr>
                <w:sz w:val="24"/>
                <w:szCs w:val="24"/>
              </w:rPr>
            </w:pPr>
          </w:p>
          <w:p w:rsidR="00BF0549" w:rsidRPr="00587087" w:rsidRDefault="00BF0549" w:rsidP="001F75D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0549" w:rsidRDefault="00BF0549" w:rsidP="00BB7FC2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F0549" w:rsidRPr="00587087" w:rsidRDefault="00BF0549" w:rsidP="00587087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0549" w:rsidRPr="00587087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BF0549" w:rsidRPr="00BF0549" w:rsidRDefault="00BF0549" w:rsidP="00BF0549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BF0549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0549" w:rsidRPr="00587087" w:rsidRDefault="00BF0549" w:rsidP="001E6A1A">
            <w:pPr>
              <w:pStyle w:val="Style27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89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1F75D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549" w:rsidRPr="00587087" w:rsidRDefault="00BF0549" w:rsidP="00587087">
            <w:pPr>
              <w:pStyle w:val="Default"/>
              <w:jc w:val="both"/>
              <w:rPr>
                <w:rStyle w:val="FontStyle47"/>
                <w:sz w:val="24"/>
                <w:szCs w:val="24"/>
              </w:rPr>
            </w:pPr>
            <w:r w:rsidRPr="00587087">
              <w:t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  <w:r w:rsidRPr="00587087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549" w:rsidRPr="00587087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  <w:p w:rsidR="00BF0549" w:rsidRPr="00587087" w:rsidRDefault="00BF0549" w:rsidP="00BB7FC2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C4F" w:rsidRDefault="00193C4F" w:rsidP="00193C4F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41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4606BA">
            <w:pPr>
              <w:pStyle w:val="Style27"/>
              <w:widowControl/>
              <w:pBdr>
                <w:top w:val="single" w:sz="4" w:space="1" w:color="auto"/>
              </w:pBdr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5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</w:t>
            </w:r>
          </w:p>
          <w:p w:rsidR="000D3ADB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Антропогенное загрязнение гидросферы.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>
              <w:t>2.</w:t>
            </w:r>
            <w:r w:rsidRPr="00587087">
              <w:t>Источники загрязнения природных вод.</w:t>
            </w:r>
            <w:r w:rsidRPr="00587087">
              <w:rPr>
                <w:rStyle w:val="FontStyle47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4F312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46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 xml:space="preserve">Тема 2.4 </w:t>
            </w:r>
            <w:r w:rsidRPr="00587087">
              <w:t>Ресурсы литосферы.</w:t>
            </w:r>
          </w:p>
          <w:p w:rsidR="00BF0549" w:rsidRPr="00587087" w:rsidRDefault="00BF0549" w:rsidP="00BB7FC2">
            <w:pPr>
              <w:pStyle w:val="Default"/>
            </w:pPr>
            <w:r w:rsidRPr="00587087">
              <w:lastRenderedPageBreak/>
              <w:t>Энергетические ресурсы.</w:t>
            </w: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Default="00BF0549" w:rsidP="00BB7FC2">
            <w:pPr>
              <w:pStyle w:val="Default"/>
              <w:jc w:val="both"/>
              <w:rPr>
                <w:b/>
                <w:bCs/>
              </w:rPr>
            </w:pPr>
            <w:r w:rsidRPr="00587087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BF0549" w:rsidRPr="00587087" w:rsidRDefault="00BF0549" w:rsidP="00587087">
            <w:pPr>
              <w:pStyle w:val="Style27"/>
              <w:widowControl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BF0549">
              <w:rPr>
                <w:rStyle w:val="FontStyle46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170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pStyle w:val="Default"/>
              <w:jc w:val="both"/>
            </w:pPr>
            <w:r w:rsidRPr="00587087"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BF0549" w:rsidRPr="00587087" w:rsidRDefault="00BF0549" w:rsidP="00587087">
            <w:pPr>
              <w:pStyle w:val="Style27"/>
              <w:jc w:val="both"/>
              <w:rPr>
                <w:b/>
                <w:bCs/>
              </w:rPr>
            </w:pPr>
            <w:r w:rsidRPr="00587087">
              <w:t xml:space="preserve">Охрана недр. Охрана ландшафтов в зонах строительства Энергетические ресурсы Земли. Понятие о возобновляемых и невозобновляемых источниках энергии. Альтернативные источники энергии.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84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6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Загрязнение почв тяжелыми металлами, пестицидами (ДДТ).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Эффективное ресурсосбережение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Альтернативная энергетика.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54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>Тема 2.5</w:t>
            </w:r>
            <w:r w:rsidRPr="00587087">
              <w:t xml:space="preserve"> Биоресурсы (растительный и животный мир) </w:t>
            </w:r>
          </w:p>
          <w:p w:rsidR="00BF0549" w:rsidRPr="00587087" w:rsidRDefault="00BF0549" w:rsidP="00BB7FC2">
            <w:pPr>
              <w:pStyle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3"/>
              <w:gridCol w:w="236"/>
              <w:gridCol w:w="236"/>
            </w:tblGrid>
            <w:tr w:rsidR="00BF0549" w:rsidRPr="00587087" w:rsidTr="00FA4290">
              <w:trPr>
                <w:trHeight w:val="510"/>
              </w:trPr>
              <w:tc>
                <w:tcPr>
                  <w:tcW w:w="9393" w:type="dxa"/>
                  <w:tcBorders>
                    <w:bottom w:val="single" w:sz="4" w:space="0" w:color="auto"/>
                  </w:tcBorders>
                </w:tcPr>
                <w:p w:rsidR="00BF0549" w:rsidRDefault="00BF0549" w:rsidP="00587087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rPr>
                      <w:b/>
                      <w:bCs/>
                    </w:rPr>
                    <w:t>Содержание учебного материала</w:t>
                  </w:r>
                </w:p>
                <w:p w:rsidR="00BF0549" w:rsidRPr="00587087" w:rsidRDefault="00BF0549" w:rsidP="00587087">
                  <w:pPr>
                    <w:pStyle w:val="Default"/>
                    <w:ind w:left="-6" w:firstLine="6"/>
                    <w:rPr>
                      <w:b/>
                      <w:bCs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</w:tr>
            <w:tr w:rsidR="00BF0549" w:rsidRPr="00587087" w:rsidTr="00FA4290">
              <w:trPr>
                <w:trHeight w:val="1410"/>
              </w:trPr>
              <w:tc>
                <w:tcPr>
                  <w:tcW w:w="9393" w:type="dxa"/>
                  <w:tcBorders>
                    <w:top w:val="single" w:sz="4" w:space="0" w:color="auto"/>
                  </w:tcBorders>
                </w:tcPr>
                <w:p w:rsidR="00BF0549" w:rsidRPr="00587087" w:rsidRDefault="00BF0549" w:rsidP="001F7B6D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 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</w:tr>
          </w:tbl>
          <w:p w:rsidR="00BF0549" w:rsidRPr="00587087" w:rsidRDefault="00BF0549" w:rsidP="00BB7FC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BF0549">
              <w:rPr>
                <w:rStyle w:val="FontStyle46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117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587087">
            <w:pPr>
              <w:pStyle w:val="Defaul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27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7</w:t>
            </w:r>
          </w:p>
          <w:p w:rsidR="000D3ADB" w:rsidRPr="00587087" w:rsidRDefault="000D3ADB" w:rsidP="00BB7FC2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 xml:space="preserve">Охрана растительного и животного мира.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Природоохранные мероприятия, проводимые в Нижегородской области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Охрана природы и рациональное природопользование.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34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886377">
            <w:pPr>
              <w:pStyle w:val="Default"/>
            </w:pPr>
            <w:r w:rsidRPr="00587087">
              <w:rPr>
                <w:b/>
              </w:rPr>
              <w:t xml:space="preserve">Тема 2.6 </w:t>
            </w:r>
            <w:r w:rsidRPr="00587087">
              <w:t xml:space="preserve"> Экологическая безопасность при аварийных ситуациях на железнодорожном транспорте.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1F7B6D" w:rsidRDefault="001F7B6D" w:rsidP="001F7B6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BF0549">
              <w:rPr>
                <w:rStyle w:val="FontStyle46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8B3DB1">
            <w:pPr>
              <w:pStyle w:val="Style2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9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886377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pStyle w:val="Style27"/>
              <w:jc w:val="both"/>
              <w:rPr>
                <w:b/>
                <w:bCs/>
              </w:rPr>
            </w:pPr>
            <w:r w:rsidRPr="00587087"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1809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8</w:t>
            </w:r>
          </w:p>
          <w:p w:rsidR="000D3ADB" w:rsidRPr="00587087" w:rsidRDefault="000D3ADB" w:rsidP="00BB7FC2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Экологические мероприятия, проводимые на железнодорожном транспорте.</w:t>
            </w:r>
          </w:p>
          <w:p w:rsidR="000D3ADB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 xml:space="preserve">Экологические проблемы железнодорожного транспорта.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2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F0549">
            <w:pPr>
              <w:pStyle w:val="5"/>
              <w:rPr>
                <w:rStyle w:val="FontStyle46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Pr="00587087">
              <w:rPr>
                <w:rFonts w:ascii="Times New Roman" w:hAnsi="Times New Roman"/>
                <w:i w:val="0"/>
                <w:sz w:val="24"/>
                <w:szCs w:val="24"/>
              </w:rPr>
              <w:t>Отходы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F0549" w:rsidRPr="001F75D3" w:rsidTr="006757EE">
        <w:trPr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156E1F">
            <w:pPr>
              <w:pStyle w:val="Default"/>
              <w:rPr>
                <w:rStyle w:val="FontStyle47"/>
                <w:b w:val="0"/>
                <w:sz w:val="24"/>
                <w:szCs w:val="24"/>
              </w:rPr>
            </w:pPr>
            <w:r w:rsidRPr="00587087">
              <w:rPr>
                <w:rFonts w:eastAsia="Calibri"/>
                <w:b/>
              </w:rPr>
              <w:t>Тема 3.1.</w:t>
            </w:r>
            <w:r w:rsidRPr="00587087">
              <w:rPr>
                <w:rFonts w:eastAsia="Calibri"/>
                <w:i/>
              </w:rPr>
              <w:t xml:space="preserve"> </w:t>
            </w:r>
            <w:r w:rsidRPr="00587087">
              <w:t xml:space="preserve">Общие сведения об отходах. Образование, сбор, хранение и использование отходов.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49" w:rsidRPr="001F7B6D" w:rsidRDefault="001F7B6D" w:rsidP="004606B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BF0549">
              <w:rPr>
                <w:rStyle w:val="FontStyle46"/>
                <w:b/>
                <w:sz w:val="24"/>
                <w:szCs w:val="24"/>
              </w:rPr>
              <w:t>3</w:t>
            </w:r>
          </w:p>
          <w:p w:rsid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BF0549" w:rsidRPr="00587087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587087" w:rsidRDefault="00BF0549" w:rsidP="001E6A1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F0549" w:rsidRPr="001F75D3" w:rsidTr="00ED36BD">
        <w:trPr>
          <w:trHeight w:val="8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156E1F">
            <w:pPr>
              <w:pStyle w:val="Default"/>
              <w:rPr>
                <w:rFonts w:eastAsia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4606BA">
            <w:pPr>
              <w:pStyle w:val="Default"/>
              <w:rPr>
                <w:b/>
                <w:bCs/>
              </w:rPr>
            </w:pPr>
            <w:r w:rsidRPr="00587087">
              <w:t xml:space="preserve">Классификация отходов. Проблема отходов в России. Транспортировка отходов и их размещение. Захоронение и утилизация твёрдых отходов.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1F75D3" w:rsidTr="00ED36BD">
        <w:trPr>
          <w:trHeight w:val="81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  <w:r w:rsidR="00193C4F">
              <w:rPr>
                <w:b/>
                <w:lang w:eastAsia="en-US"/>
              </w:rPr>
              <w:t xml:space="preserve"> № 9</w:t>
            </w:r>
          </w:p>
          <w:p w:rsidR="000D3ADB" w:rsidRPr="00587087" w:rsidRDefault="000D3ADB" w:rsidP="00BB7FC2">
            <w:pPr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Проблемы отходов в РФ.</w:t>
            </w:r>
          </w:p>
          <w:p w:rsidR="000D3ADB" w:rsidRPr="00587087" w:rsidRDefault="000D3ADB" w:rsidP="004606BA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 xml:space="preserve">Переработка твердых бытовых и промышленных отходов.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0D3ADB" w:rsidRPr="00587087" w:rsidRDefault="000D3ADB" w:rsidP="00BB7FC2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jc w:val="center"/>
              <w:rPr>
                <w:rStyle w:val="FontStyle46"/>
                <w:sz w:val="24"/>
                <w:szCs w:val="24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1F75D3" w:rsidTr="00ED36BD">
        <w:trPr>
          <w:trHeight w:val="33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49" w:rsidRPr="00587087" w:rsidRDefault="00BF0549" w:rsidP="00BB7FC2">
            <w:pPr>
              <w:pStyle w:val="Default"/>
            </w:pPr>
            <w:r w:rsidRPr="00073011">
              <w:rPr>
                <w:rFonts w:eastAsia="Calibri"/>
                <w:b/>
              </w:rPr>
              <w:t>Тема 3.2.</w:t>
            </w:r>
            <w:r>
              <w:rPr>
                <w:rFonts w:eastAsia="Calibri"/>
              </w:rPr>
              <w:t xml:space="preserve"> </w:t>
            </w:r>
            <w:r w:rsidRPr="00587087">
              <w:t xml:space="preserve">Формирование отходов на предприятиях железнодорожного транспорта.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F0549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1F7B6D" w:rsidRDefault="001F7B6D" w:rsidP="001F7B6D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1F7B6D">
              <w:rPr>
                <w:rStyle w:val="FontStyle46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8B3DB1" w:rsidRDefault="00BF0549" w:rsidP="001E6A1A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1F7B6D" w:rsidRPr="001F75D3" w:rsidTr="00ED36BD">
        <w:trPr>
          <w:trHeight w:val="56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6D" w:rsidRPr="00073011" w:rsidRDefault="001F7B6D" w:rsidP="00BB7FC2">
            <w:pPr>
              <w:pStyle w:val="Default"/>
              <w:rPr>
                <w:rFonts w:eastAsia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5"/>
            </w:tblGrid>
            <w:tr w:rsidR="001F7B6D" w:rsidRPr="00587087" w:rsidTr="00FA4290">
              <w:trPr>
                <w:trHeight w:val="450"/>
              </w:trPr>
              <w:tc>
                <w:tcPr>
                  <w:tcW w:w="6125" w:type="dxa"/>
                  <w:tcBorders>
                    <w:top w:val="single" w:sz="4" w:space="0" w:color="auto"/>
                  </w:tcBorders>
                </w:tcPr>
                <w:p w:rsidR="001F7B6D" w:rsidRPr="00587087" w:rsidRDefault="001F7B6D" w:rsidP="00BB7FC2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t xml:space="preserve">Основные виды отходов железнодорожных предприятий. </w:t>
                  </w:r>
                </w:p>
              </w:tc>
            </w:tr>
          </w:tbl>
          <w:p w:rsidR="001F7B6D" w:rsidRPr="00587087" w:rsidRDefault="001F7B6D" w:rsidP="00BB7FC2">
            <w:pPr>
              <w:pStyle w:val="7"/>
              <w:spacing w:before="0" w:after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B6D" w:rsidRPr="00BF0549" w:rsidRDefault="001F7B6D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  <w:p w:rsidR="001F7B6D" w:rsidRPr="001F7B6D" w:rsidRDefault="001F7B6D" w:rsidP="00BB7FC2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 w:rsidRPr="001F7B6D">
              <w:rPr>
                <w:lang w:eastAsia="en-US"/>
              </w:rPr>
              <w:t>1,2</w:t>
            </w:r>
          </w:p>
          <w:p w:rsidR="001F7B6D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1F75D3" w:rsidTr="00ED36BD">
        <w:trPr>
          <w:trHeight w:val="701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0D3ADB" w:rsidRPr="00587087" w:rsidTr="00FA4290">
              <w:trPr>
                <w:trHeight w:val="570"/>
              </w:trPr>
              <w:tc>
                <w:tcPr>
                  <w:tcW w:w="9837" w:type="dxa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  <w:r w:rsidR="00193C4F">
                    <w:rPr>
                      <w:b/>
                      <w:bCs/>
                    </w:rPr>
                    <w:t xml:space="preserve"> № 10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 дополнительных изданий (по вопросам к разделам и главам учебных изданий).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1.</w:t>
                  </w:r>
                  <w:r w:rsidRPr="00587087">
                    <w:t xml:space="preserve">Проблемы отходов на железнодорожном транспорте.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lastRenderedPageBreak/>
                    <w:t>2.</w:t>
                  </w:r>
                  <w:r w:rsidRPr="00587087">
                    <w:t xml:space="preserve">Ресурсосберегающие технологии на железнодорожном транспорте.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3.</w:t>
                  </w:r>
                  <w:r w:rsidRPr="00587087">
                    <w:t xml:space="preserve">Токсичные производственные отходы.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4.</w:t>
                  </w:r>
                  <w:r w:rsidRPr="00587087">
                    <w:t xml:space="preserve">Переработка отходов производства и потребления.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5.</w:t>
                  </w:r>
                  <w:r w:rsidRPr="00587087">
                    <w:t xml:space="preserve">Отходы в международном экологическом праве. </w:t>
                  </w:r>
                </w:p>
                <w:p w:rsidR="000D3ADB" w:rsidRPr="00587087" w:rsidRDefault="000D3ADB" w:rsidP="004606BA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6.</w:t>
                  </w:r>
                  <w:r w:rsidRPr="00587087">
                    <w:t xml:space="preserve">Ресурсосбережение и проблематика экологизации современного производства. </w:t>
                  </w:r>
                </w:p>
              </w:tc>
            </w:tr>
          </w:tbl>
          <w:p w:rsidR="000D3ADB" w:rsidRPr="00587087" w:rsidRDefault="000D3ADB" w:rsidP="00BB7FC2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lastRenderedPageBreak/>
              <w:t>2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341EDA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3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F0549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587087">
              <w:rPr>
                <w:b/>
                <w:bCs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88637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4606BA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BF0549" w:rsidRPr="00F37A40" w:rsidTr="00ED36BD">
        <w:trPr>
          <w:trHeight w:val="36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>Тема 4.1</w:t>
            </w:r>
            <w:r w:rsidRPr="00587087">
              <w:t xml:space="preserve"> Правовые основы и принципы природопользования. </w:t>
            </w: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  <w:p w:rsidR="00BF0549" w:rsidRPr="00587087" w:rsidRDefault="00BF0549" w:rsidP="00460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Default="00BF0549" w:rsidP="00BB7FC2">
            <w:pPr>
              <w:pStyle w:val="Default"/>
              <w:jc w:val="both"/>
              <w:rPr>
                <w:b/>
                <w:bCs/>
              </w:rPr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BF0549" w:rsidRPr="00587087" w:rsidRDefault="00BF0549" w:rsidP="0058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073011" w:rsidRDefault="00073011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073011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E6A1A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BF0549" w:rsidRPr="00587087" w:rsidRDefault="00BF0549" w:rsidP="00341EDA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BF0549" w:rsidRPr="00F37A40" w:rsidTr="006757EE">
        <w:trPr>
          <w:trHeight w:val="238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pStyle w:val="Default"/>
              <w:jc w:val="both"/>
            </w:pPr>
          </w:p>
          <w:p w:rsidR="00BF0549" w:rsidRPr="00587087" w:rsidRDefault="00BF0549" w:rsidP="00BB7FC2">
            <w:pPr>
              <w:pStyle w:val="Default"/>
              <w:jc w:val="both"/>
            </w:pPr>
            <w:r w:rsidRPr="00587087"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BF0549" w:rsidRPr="00587087" w:rsidRDefault="00BF0549" w:rsidP="00587087">
            <w:pPr>
              <w:jc w:val="both"/>
              <w:rPr>
                <w:b/>
                <w:bCs/>
              </w:rPr>
            </w:pPr>
            <w:r w:rsidRPr="00587087">
              <w:rPr>
                <w:sz w:val="24"/>
                <w:szCs w:val="24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073011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EE" w:rsidRDefault="006757EE" w:rsidP="001E6A1A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6757EE" w:rsidRDefault="006757EE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341EDA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61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>Самостоятельная работа обучающихся</w:t>
            </w:r>
            <w:r w:rsidR="00193C4F">
              <w:rPr>
                <w:b/>
                <w:bCs/>
              </w:rPr>
              <w:t xml:space="preserve"> № 11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Правовые основы охраны окружающей природной среды в РФ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История природоохранного движения в России и других странах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>Система природоохранного законодательства России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4.</w:t>
            </w:r>
            <w:r w:rsidRPr="00587087">
              <w:t>Системы природоохранного законодательства в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51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>Тема 4.2</w:t>
            </w:r>
            <w:r w:rsidRPr="00587087">
              <w:t xml:space="preserve"> Организация экологической деятельности на железнодорожных предприятиях </w:t>
            </w: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15"/>
              <w:gridCol w:w="236"/>
            </w:tblGrid>
            <w:tr w:rsidR="00BF0549" w:rsidRPr="00587087" w:rsidTr="001F7B6D">
              <w:trPr>
                <w:trHeight w:val="372"/>
              </w:trPr>
              <w:tc>
                <w:tcPr>
                  <w:tcW w:w="9615" w:type="dxa"/>
                  <w:tcBorders>
                    <w:bottom w:val="single" w:sz="4" w:space="0" w:color="auto"/>
                  </w:tcBorders>
                </w:tcPr>
                <w:p w:rsidR="00BF0549" w:rsidRDefault="00BF0549" w:rsidP="00BB7FC2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:rsidR="00BF0549" w:rsidRPr="00587087" w:rsidRDefault="00BF0549" w:rsidP="00587087">
                  <w:pPr>
                    <w:pStyle w:val="Default"/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</w:tr>
            <w:tr w:rsidR="00BF0549" w:rsidRPr="00587087" w:rsidTr="001F7B6D">
              <w:trPr>
                <w:trHeight w:val="668"/>
              </w:trPr>
              <w:tc>
                <w:tcPr>
                  <w:tcW w:w="9615" w:type="dxa"/>
                  <w:tcBorders>
                    <w:top w:val="single" w:sz="4" w:space="0" w:color="auto"/>
                  </w:tcBorders>
                </w:tcPr>
                <w:p w:rsidR="001F7B6D" w:rsidRDefault="00BF0549" w:rsidP="00587087">
                  <w:pPr>
                    <w:pStyle w:val="Default"/>
                  </w:pPr>
                  <w:r w:rsidRPr="00587087">
                    <w:t xml:space="preserve">Природоохранная деятельность в ОАО «РЖД». Структура </w:t>
                  </w:r>
                </w:p>
                <w:p w:rsidR="00BF0549" w:rsidRPr="00587087" w:rsidRDefault="00BF0549" w:rsidP="00587087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t xml:space="preserve">природоохранных органов железнодорожного комплекса России. 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:rsidR="00BF0549" w:rsidRPr="00587087" w:rsidRDefault="00BF0549" w:rsidP="00BB7FC2">
                  <w:pPr>
                    <w:pStyle w:val="Default"/>
                  </w:pPr>
                </w:p>
              </w:tc>
            </w:tr>
          </w:tbl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073011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  <w:p w:rsidR="00BF0549" w:rsidRPr="00587087" w:rsidRDefault="00073011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073011">
              <w:rPr>
                <w:rStyle w:val="FontStyle46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79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pStyle w:val="Defaul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Default="00073011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BE32EE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93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0D3ADB" w:rsidRPr="00587087" w:rsidTr="00FA4290">
              <w:trPr>
                <w:trHeight w:val="660"/>
              </w:trPr>
              <w:tc>
                <w:tcPr>
                  <w:tcW w:w="9706" w:type="dxa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  <w:r w:rsidR="00193C4F">
                    <w:rPr>
                      <w:b/>
                      <w:bCs/>
                    </w:rPr>
                    <w:t xml:space="preserve"> № 12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Самостоятельное изучение темы: «Экологическая стратегия ОАО РЖД» http://rzd.ru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587087">
                  <w:pPr>
                    <w:pStyle w:val="Default"/>
                    <w:numPr>
                      <w:ilvl w:val="0"/>
                      <w:numId w:val="9"/>
                    </w:numPr>
                    <w:tabs>
                      <w:tab w:val="left" w:pos="993"/>
                    </w:tabs>
                    <w:ind w:left="0" w:hanging="1410"/>
                    <w:jc w:val="both"/>
                  </w:pPr>
                  <w:r w:rsidRPr="00587087">
                    <w:lastRenderedPageBreak/>
                    <w:t xml:space="preserve">1.Программы, проводимые на железной дороге по сохранению экологической безопасности. </w:t>
                  </w: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28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>Тема 4.3</w:t>
            </w:r>
            <w:r w:rsidRPr="00587087">
              <w:t xml:space="preserve"> Экологический мониторинг. </w:t>
            </w:r>
          </w:p>
          <w:p w:rsidR="00BF0549" w:rsidRPr="00587087" w:rsidRDefault="00BF0549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Default="00BF0549" w:rsidP="00BB7FC2">
            <w:pPr>
              <w:pStyle w:val="Default"/>
              <w:jc w:val="both"/>
              <w:rPr>
                <w:b/>
                <w:bCs/>
              </w:rPr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49" w:rsidRDefault="00BF0549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BF0549" w:rsidRPr="00073011" w:rsidRDefault="00073011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073011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1141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jc w:val="both"/>
              <w:rPr>
                <w:b/>
                <w:bCs/>
              </w:rPr>
            </w:pPr>
            <w:r w:rsidRPr="00587087">
              <w:rPr>
                <w:sz w:val="24"/>
                <w:szCs w:val="24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Default="00073011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BE32EE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93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>Самостоятельная работа обучающихся</w:t>
            </w:r>
            <w:r w:rsidR="00193C4F">
              <w:rPr>
                <w:b/>
                <w:bCs/>
              </w:rPr>
              <w:t xml:space="preserve"> № 13</w:t>
            </w:r>
          </w:p>
          <w:p w:rsidR="000D3ADB" w:rsidRPr="00587087" w:rsidRDefault="000D3ADB" w:rsidP="00BB7FC2">
            <w:pPr>
              <w:pStyle w:val="Default"/>
              <w:jc w:val="both"/>
            </w:pPr>
            <w:r w:rsidRPr="00587087">
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 xml:space="preserve">Экологический мониторинг объектов железнодорожного транспорта. </w:t>
            </w:r>
          </w:p>
          <w:p w:rsidR="000D3ADB" w:rsidRPr="00587087" w:rsidRDefault="000D3ADB" w:rsidP="004606BA">
            <w:pPr>
              <w:pStyle w:val="Default"/>
              <w:tabs>
                <w:tab w:val="left" w:pos="993"/>
              </w:tabs>
              <w:jc w:val="both"/>
              <w:rPr>
                <w:b/>
                <w:bCs/>
              </w:rPr>
            </w:pPr>
            <w:r>
              <w:t>2.</w:t>
            </w:r>
            <w:r w:rsidRPr="00587087">
              <w:t>Экологическое образование работников железнодорожной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BF0549" w:rsidRPr="00F37A40" w:rsidTr="00ED36BD">
        <w:trPr>
          <w:trHeight w:val="44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</w:pPr>
            <w:r w:rsidRPr="00587087">
              <w:rPr>
                <w:b/>
              </w:rPr>
              <w:t>Тема 4.4</w:t>
            </w:r>
            <w:r w:rsidRPr="00587087">
              <w:t xml:space="preserve"> Международное сотрудничество в области охраны окружающей среды. </w:t>
            </w: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  <w:p w:rsidR="00BF0549" w:rsidRPr="00587087" w:rsidRDefault="00BF0549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Default="00BF0549" w:rsidP="00BB7FC2">
            <w:pPr>
              <w:pStyle w:val="Default"/>
              <w:jc w:val="both"/>
              <w:rPr>
                <w:b/>
                <w:bCs/>
              </w:rPr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BF0549" w:rsidRPr="00587087" w:rsidRDefault="00BF0549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073011" w:rsidRDefault="00073011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073011"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1E6A1A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F0549" w:rsidRPr="00F37A40" w:rsidTr="00ED36BD">
        <w:trPr>
          <w:trHeight w:val="169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BF0549" w:rsidP="00BB7FC2">
            <w:pPr>
              <w:pStyle w:val="Default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9" w:rsidRPr="00587087" w:rsidRDefault="00BF0549" w:rsidP="00BB7FC2">
            <w:pPr>
              <w:jc w:val="both"/>
              <w:rPr>
                <w:b/>
                <w:bCs/>
              </w:rPr>
            </w:pPr>
            <w:r w:rsidRPr="00587087">
              <w:rPr>
                <w:sz w:val="24"/>
                <w:szCs w:val="24"/>
              </w:rPr>
              <w:t xml:space="preserve"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49" w:rsidRPr="00587087" w:rsidRDefault="00073011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Default="001F7B6D" w:rsidP="001F7B6D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F0549" w:rsidRDefault="006757EE" w:rsidP="00BE32EE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0D3ADB" w:rsidRPr="00F37A40" w:rsidTr="00ED36BD">
        <w:trPr>
          <w:trHeight w:val="85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4"/>
              <w:gridCol w:w="236"/>
            </w:tblGrid>
            <w:tr w:rsidR="000D3ADB" w:rsidRPr="00587087" w:rsidTr="00FA4290">
              <w:trPr>
                <w:trHeight w:val="843"/>
              </w:trPr>
              <w:tc>
                <w:tcPr>
                  <w:tcW w:w="9484" w:type="dxa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  <w:r w:rsidR="00193C4F">
                    <w:rPr>
                      <w:b/>
                      <w:bCs/>
                    </w:rPr>
                    <w:t xml:space="preserve"> № 14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1.</w:t>
                  </w:r>
                  <w:r w:rsidRPr="00587087">
                    <w:t>Международное сотрудничество в области охраны биосферы и экологизации производства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2.</w:t>
                  </w:r>
                  <w:r w:rsidRPr="00587087">
                    <w:t>Проблема потепления климата на Земле.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3.</w:t>
                  </w:r>
                  <w:r w:rsidRPr="00587087">
                    <w:t>Экологические прогнозы и сценарии. Модель будущего развития мира.</w:t>
                  </w:r>
                </w:p>
                <w:p w:rsidR="000D3ADB" w:rsidRPr="00587087" w:rsidRDefault="000D3ADB" w:rsidP="00BB7FC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0D3ADB" w:rsidRPr="00587087" w:rsidRDefault="000D3ADB" w:rsidP="00BB7FC2">
                  <w:pPr>
                    <w:pStyle w:val="Default"/>
                  </w:pP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B1" w:rsidRDefault="008B3DB1" w:rsidP="001E6A1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D3ADB" w:rsidRPr="00587087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ОК 08, ОК 09, ПК 1.1, ПК 1.2, ПК 1.3, ПК 2.2, ЛР 2, ЛР 10, ЛР 16, ЛР 29</w:t>
            </w:r>
          </w:p>
        </w:tc>
      </w:tr>
      <w:tr w:rsidR="00CE27DA" w:rsidRPr="004D3123" w:rsidTr="00ED36BD">
        <w:trPr>
          <w:trHeight w:val="3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A" w:rsidRPr="00587087" w:rsidRDefault="00CE27DA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A" w:rsidRDefault="00CE27DA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 (дифференцированный зачёт)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A" w:rsidRPr="00587087" w:rsidRDefault="00B171E6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7DA" w:rsidRPr="00587087" w:rsidRDefault="00CE27DA" w:rsidP="00BB7FC2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0D3ADB" w:rsidRPr="004D3123" w:rsidTr="00ED36BD">
        <w:trPr>
          <w:trHeight w:val="3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  <w:r w:rsidRPr="00587087">
              <w:rPr>
                <w:b/>
                <w:lang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4D3123" w:rsidRDefault="004D3123" w:rsidP="004D3123">
      <w:pPr>
        <w:jc w:val="both"/>
        <w:rPr>
          <w:sz w:val="24"/>
          <w:szCs w:val="24"/>
        </w:rPr>
      </w:pPr>
    </w:p>
    <w:p w:rsidR="008B3DB1" w:rsidRPr="008B3DB1" w:rsidRDefault="008B3DB1" w:rsidP="008B3D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3DB1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ознакомительный (узнавание ранее изученных объектов, свойств);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B3DB1" w:rsidRPr="008B3DB1" w:rsidRDefault="008B3DB1" w:rsidP="008B3DB1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rFonts w:eastAsia="Times New Roman"/>
          <w:color w:val="000000"/>
          <w:sz w:val="28"/>
          <w:szCs w:val="28"/>
        </w:rPr>
      </w:pPr>
      <w:r w:rsidRPr="008B3DB1">
        <w:rPr>
          <w:rFonts w:eastAsia="Times New Roman"/>
          <w:sz w:val="22"/>
          <w:szCs w:val="22"/>
        </w:rPr>
        <w:t xml:space="preserve">          3 </w:t>
      </w:r>
      <w:r>
        <w:rPr>
          <w:rFonts w:eastAsia="Times New Roman"/>
          <w:sz w:val="22"/>
          <w:szCs w:val="22"/>
        </w:rPr>
        <w:t xml:space="preserve">-   </w:t>
      </w:r>
      <w:r w:rsidRPr="008B3DB1">
        <w:rPr>
          <w:rFonts w:eastAsia="Times New Roman"/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4D3123" w:rsidRDefault="004D3123" w:rsidP="004D3123">
      <w:pPr>
        <w:rPr>
          <w:rStyle w:val="FontStyle53"/>
        </w:rPr>
      </w:pPr>
    </w:p>
    <w:p w:rsidR="00F13B31" w:rsidRDefault="00F13B31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F13B31" w:rsidRDefault="00F13B31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DB32D0" w:rsidRDefault="00DB32D0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1F7B6D" w:rsidRDefault="001F7B6D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1010A7" w:rsidRDefault="001F7B6D" w:rsidP="001F7B6D">
      <w:pPr>
        <w:autoSpaceDE w:val="0"/>
        <w:autoSpaceDN w:val="0"/>
        <w:adjustRightInd w:val="0"/>
        <w:rPr>
          <w:rStyle w:val="FontStyle50"/>
          <w:rFonts w:eastAsia="Times New Roman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   </w:t>
      </w:r>
      <w:r w:rsidR="001010A7">
        <w:rPr>
          <w:rFonts w:eastAsia="Times New Roman"/>
          <w:b/>
          <w:bCs/>
          <w:sz w:val="26"/>
          <w:szCs w:val="26"/>
        </w:rPr>
        <w:t>Зао</w:t>
      </w:r>
      <w:r w:rsidR="001010A7" w:rsidRPr="009B6CB7">
        <w:rPr>
          <w:rFonts w:eastAsia="Times New Roman"/>
          <w:b/>
          <w:bCs/>
          <w:sz w:val="26"/>
          <w:szCs w:val="26"/>
        </w:rPr>
        <w:t>чная форма обучения</w:t>
      </w:r>
    </w:p>
    <w:p w:rsidR="00F13B31" w:rsidRDefault="00F13B31" w:rsidP="00F13B31">
      <w:pPr>
        <w:autoSpaceDE w:val="0"/>
        <w:autoSpaceDN w:val="0"/>
        <w:adjustRightInd w:val="0"/>
        <w:rPr>
          <w:rStyle w:val="FontStyle53"/>
        </w:rPr>
      </w:pPr>
    </w:p>
    <w:tbl>
      <w:tblPr>
        <w:tblW w:w="14742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7654"/>
        <w:gridCol w:w="1134"/>
        <w:gridCol w:w="3402"/>
      </w:tblGrid>
      <w:tr w:rsidR="00DB32D0" w:rsidRPr="00DB32D0" w:rsidTr="006757EE"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B6D" w:rsidRPr="00DB32D0" w:rsidRDefault="00F13B31" w:rsidP="001F7B6D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DB32D0">
              <w:rPr>
                <w:rStyle w:val="FontStyle47"/>
                <w:sz w:val="24"/>
                <w:szCs w:val="24"/>
                <w:lang w:eastAsia="en-US"/>
              </w:rPr>
              <w:t>Наименование</w:t>
            </w:r>
          </w:p>
          <w:p w:rsidR="00F13B31" w:rsidRPr="00DB32D0" w:rsidRDefault="00F13B31" w:rsidP="001F7B6D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DB32D0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B6D" w:rsidRPr="00DB32D0" w:rsidRDefault="00F13B31" w:rsidP="001F7B6D">
            <w:pPr>
              <w:pStyle w:val="Style36"/>
              <w:widowControl/>
              <w:spacing w:line="240" w:lineRule="auto"/>
              <w:rPr>
                <w:b/>
                <w:bCs/>
                <w:lang w:eastAsia="en-US"/>
              </w:rPr>
            </w:pPr>
            <w:r w:rsidRPr="00DB32D0">
              <w:rPr>
                <w:b/>
                <w:bCs/>
                <w:lang w:eastAsia="en-US"/>
              </w:rPr>
              <w:t xml:space="preserve">Содержание учебного материала, </w:t>
            </w:r>
            <w:r w:rsidR="001F7B6D" w:rsidRPr="00DB32D0">
              <w:rPr>
                <w:b/>
                <w:bCs/>
                <w:lang w:eastAsia="en-US"/>
              </w:rPr>
              <w:t>практически</w:t>
            </w:r>
            <w:r w:rsidRPr="00DB32D0">
              <w:rPr>
                <w:b/>
                <w:bCs/>
                <w:lang w:eastAsia="en-US"/>
              </w:rPr>
              <w:t xml:space="preserve">е </w:t>
            </w:r>
            <w:r w:rsidR="001F7B6D" w:rsidRPr="00DB32D0">
              <w:rPr>
                <w:b/>
                <w:bCs/>
                <w:lang w:eastAsia="en-US"/>
              </w:rPr>
              <w:t>занятия</w:t>
            </w:r>
            <w:r w:rsidRPr="00DB32D0">
              <w:rPr>
                <w:b/>
                <w:bCs/>
                <w:lang w:eastAsia="en-US"/>
              </w:rPr>
              <w:t xml:space="preserve">  и </w:t>
            </w:r>
          </w:p>
          <w:p w:rsidR="00F13B31" w:rsidRPr="00DB32D0" w:rsidRDefault="00F13B31" w:rsidP="001F7B6D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DB32D0">
              <w:rPr>
                <w:b/>
                <w:bCs/>
                <w:lang w:eastAsia="en-US"/>
              </w:rPr>
              <w:t>лабора</w:t>
            </w:r>
            <w:r w:rsidR="001F7B6D" w:rsidRPr="00DB32D0">
              <w:rPr>
                <w:b/>
                <w:bCs/>
                <w:lang w:eastAsia="en-US"/>
              </w:rPr>
              <w:t xml:space="preserve">торные  </w:t>
            </w:r>
            <w:r w:rsidRPr="00DB32D0">
              <w:rPr>
                <w:b/>
                <w:bCs/>
                <w:lang w:eastAsia="en-US"/>
              </w:rPr>
              <w:t>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B31" w:rsidRPr="00DB32D0" w:rsidRDefault="00F13B31" w:rsidP="001F7B6D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DB32D0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B6D" w:rsidRPr="00DB32D0" w:rsidRDefault="00DB32D0" w:rsidP="00F13B31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</w:t>
            </w:r>
            <w:r w:rsidR="00F13B31" w:rsidRPr="00DB32D0">
              <w:rPr>
                <w:b/>
                <w:bCs/>
              </w:rPr>
              <w:t xml:space="preserve">освоения,              формируемые компетенции, личностные       </w:t>
            </w:r>
          </w:p>
          <w:p w:rsidR="00F13B31" w:rsidRPr="00DB32D0" w:rsidRDefault="00F13B31" w:rsidP="00F13B3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DB32D0">
              <w:rPr>
                <w:b/>
                <w:bCs/>
              </w:rPr>
              <w:t xml:space="preserve">   результаты</w:t>
            </w:r>
          </w:p>
        </w:tc>
      </w:tr>
      <w:tr w:rsidR="00DB32D0" w:rsidRPr="00DB32D0" w:rsidTr="006757EE"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DB32D0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DB32D0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DB32D0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DB32D0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DB32D0" w:rsidRPr="00DB32D0" w:rsidTr="006757EE">
        <w:trPr>
          <w:trHeight w:val="425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3B31" w:rsidRPr="00DB32D0" w:rsidRDefault="001F7B6D" w:rsidP="00BF0549">
            <w:pPr>
              <w:pStyle w:val="Style36"/>
              <w:widowControl/>
              <w:spacing w:line="240" w:lineRule="auto"/>
              <w:rPr>
                <w:bCs/>
              </w:rPr>
            </w:pPr>
            <w:r w:rsidRPr="00DB32D0">
              <w:rPr>
                <w:b/>
                <w:bCs/>
                <w:spacing w:val="-8"/>
              </w:rPr>
              <w:t xml:space="preserve">                                                      </w:t>
            </w:r>
            <w:r w:rsidR="00F13B31" w:rsidRPr="00DB32D0">
              <w:rPr>
                <w:b/>
                <w:bCs/>
                <w:spacing w:val="-8"/>
              </w:rPr>
              <w:t xml:space="preserve">Раздел 1. </w:t>
            </w:r>
            <w:r w:rsidR="00F13B31" w:rsidRPr="00DB32D0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  <w:p w:rsidR="00F13B31" w:rsidRPr="00DB32D0" w:rsidRDefault="00F13B31" w:rsidP="00BF054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3B31" w:rsidRPr="00DB32D0" w:rsidRDefault="00F13B31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31" w:rsidRPr="00DB32D0" w:rsidRDefault="00F13B31" w:rsidP="00BF0549">
            <w:pPr>
              <w:jc w:val="both"/>
              <w:rPr>
                <w:b/>
                <w:iCs/>
                <w:sz w:val="24"/>
                <w:szCs w:val="24"/>
              </w:rPr>
            </w:pPr>
            <w:r w:rsidRPr="00DB32D0">
              <w:rPr>
                <w:rStyle w:val="FontStyle47"/>
                <w:sz w:val="24"/>
                <w:szCs w:val="24"/>
              </w:rPr>
              <w:t>Введение</w:t>
            </w:r>
          </w:p>
          <w:p w:rsidR="00F13B31" w:rsidRPr="00DB32D0" w:rsidRDefault="00F13B31" w:rsidP="00BF0549">
            <w:pPr>
              <w:jc w:val="both"/>
              <w:rPr>
                <w:sz w:val="24"/>
                <w:szCs w:val="24"/>
              </w:rPr>
            </w:pPr>
            <w:r w:rsidRPr="00DB32D0">
              <w:rPr>
                <w:b/>
                <w:iCs/>
                <w:sz w:val="24"/>
                <w:szCs w:val="24"/>
              </w:rPr>
              <w:t>Тема 1.1.</w:t>
            </w:r>
          </w:p>
          <w:p w:rsidR="00F13B31" w:rsidRPr="00DB32D0" w:rsidRDefault="00F13B31" w:rsidP="00BF0549">
            <w:pPr>
              <w:jc w:val="both"/>
              <w:rPr>
                <w:sz w:val="24"/>
                <w:szCs w:val="24"/>
              </w:rPr>
            </w:pPr>
            <w:r w:rsidRPr="00DB32D0">
              <w:rPr>
                <w:sz w:val="24"/>
                <w:szCs w:val="24"/>
              </w:rPr>
              <w:t>Основ общей экологии. Природные ресурсы и рациональное природопользование.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B31" w:rsidRPr="00DB32D0" w:rsidRDefault="00F13B31" w:rsidP="00BF0549">
            <w:pPr>
              <w:jc w:val="both"/>
              <w:rPr>
                <w:sz w:val="24"/>
                <w:szCs w:val="24"/>
              </w:rPr>
            </w:pPr>
            <w:r w:rsidRPr="00DB32D0">
              <w:rPr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3B31" w:rsidRPr="006C05F9" w:rsidRDefault="006C05F9" w:rsidP="00BF0549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6C05F9">
              <w:rPr>
                <w:rStyle w:val="FontStyle4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3B31" w:rsidRPr="00DB32D0" w:rsidRDefault="00F13B31" w:rsidP="00F13B31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22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6D" w:rsidRPr="00DB32D0" w:rsidRDefault="001F7B6D" w:rsidP="00BF0549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2D0" w:rsidRDefault="00DB32D0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1F7B6D" w:rsidRPr="00DB32D0" w:rsidRDefault="001F7B6D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1F7B6D" w:rsidRPr="00DB32D0" w:rsidRDefault="001F7B6D" w:rsidP="00BF0549">
            <w:pPr>
              <w:jc w:val="both"/>
              <w:rPr>
                <w:b/>
                <w:iCs/>
                <w:sz w:val="24"/>
                <w:szCs w:val="24"/>
              </w:rPr>
            </w:pPr>
            <w:r w:rsidRPr="00DB32D0">
              <w:rPr>
                <w:sz w:val="23"/>
                <w:szCs w:val="23"/>
              </w:rPr>
              <w:t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возместимости. Эколого-экономический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6D" w:rsidRPr="00DB32D0" w:rsidRDefault="00DB32D0" w:rsidP="00BF0549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20F" w:rsidRPr="00DB32D0" w:rsidRDefault="00F3220F" w:rsidP="00F13B31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1,2</w:t>
            </w:r>
          </w:p>
          <w:p w:rsidR="001F7B6D" w:rsidRPr="00DB32D0" w:rsidRDefault="006757EE" w:rsidP="006757EE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9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B31" w:rsidRPr="00DB32D0" w:rsidRDefault="00F13B31" w:rsidP="00BF0549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DB32D0">
              <w:rPr>
                <w:b/>
                <w:lang w:eastAsia="en-US"/>
              </w:rPr>
              <w:t>Самостоятельная работа обучающихся</w:t>
            </w:r>
            <w:r w:rsidR="00F3220F" w:rsidRPr="00DB32D0">
              <w:rPr>
                <w:b/>
                <w:lang w:eastAsia="en-US"/>
              </w:rPr>
              <w:t xml:space="preserve"> № 1</w:t>
            </w:r>
          </w:p>
          <w:p w:rsidR="00F13B31" w:rsidRPr="00DB32D0" w:rsidRDefault="00F13B31" w:rsidP="00BF0549">
            <w:pPr>
              <w:jc w:val="both"/>
              <w:rPr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DB32D0">
              <w:rPr>
                <w:rStyle w:val="FontStyle42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3B31" w:rsidRPr="00DB32D0" w:rsidRDefault="00F13B31" w:rsidP="00F13B31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3</w:t>
            </w:r>
          </w:p>
          <w:p w:rsidR="00F13B31" w:rsidRPr="00DB32D0" w:rsidRDefault="006757EE" w:rsidP="00F13B31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965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DB32D0">
            <w:pPr>
              <w:jc w:val="center"/>
              <w:rPr>
                <w:sz w:val="24"/>
                <w:szCs w:val="24"/>
              </w:rPr>
            </w:pPr>
            <w:r w:rsidRPr="00DB32D0">
              <w:rPr>
                <w:b/>
                <w:sz w:val="24"/>
                <w:szCs w:val="24"/>
              </w:rPr>
              <w:lastRenderedPageBreak/>
              <w:t>Раздел 2 Взаимодействие объектов железнодорожного транспорт</w:t>
            </w:r>
            <w:r w:rsidR="006C05F9">
              <w:rPr>
                <w:b/>
                <w:sz w:val="24"/>
                <w:szCs w:val="24"/>
              </w:rPr>
              <w:t>а с окружающей природной средой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DB32D0">
            <w:pPr>
              <w:pStyle w:val="Style31"/>
              <w:widowControl/>
              <w:spacing w:line="240" w:lineRule="auto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DB32D0" w:rsidRPr="00DB32D0" w:rsidTr="006757EE">
        <w:trPr>
          <w:trHeight w:val="8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B31" w:rsidRPr="00DB32D0" w:rsidRDefault="00F13B31" w:rsidP="00BF0549">
            <w:pPr>
              <w:jc w:val="both"/>
              <w:rPr>
                <w:rStyle w:val="FontStyle47"/>
                <w:sz w:val="24"/>
                <w:szCs w:val="24"/>
              </w:rPr>
            </w:pPr>
            <w:r w:rsidRPr="00DB32D0">
              <w:rPr>
                <w:b/>
                <w:iCs/>
                <w:sz w:val="24"/>
                <w:szCs w:val="24"/>
              </w:rPr>
              <w:t>Тема 2.1.</w:t>
            </w:r>
          </w:p>
          <w:p w:rsidR="00F13B31" w:rsidRPr="00DB32D0" w:rsidRDefault="00F13B31" w:rsidP="00BF0549">
            <w:pPr>
              <w:pStyle w:val="Default"/>
              <w:jc w:val="both"/>
              <w:rPr>
                <w:color w:val="auto"/>
              </w:rPr>
            </w:pPr>
            <w:r w:rsidRPr="00DB32D0">
              <w:rPr>
                <w:color w:val="auto"/>
              </w:rPr>
              <w:t xml:space="preserve">Атмосферные газовые ресурсы </w:t>
            </w:r>
          </w:p>
          <w:p w:rsidR="00F13B31" w:rsidRPr="00DB32D0" w:rsidRDefault="00F13B31" w:rsidP="00BF0549">
            <w:pPr>
              <w:pStyle w:val="Default"/>
              <w:jc w:val="both"/>
              <w:rPr>
                <w:color w:val="auto"/>
              </w:rPr>
            </w:pPr>
            <w:r w:rsidRPr="00DB32D0">
              <w:rPr>
                <w:color w:val="auto"/>
              </w:rPr>
              <w:t xml:space="preserve">Загрязнение атмосферного воздуха железнодорожным транспортом. </w:t>
            </w:r>
          </w:p>
          <w:p w:rsidR="00F13B31" w:rsidRPr="00DB32D0" w:rsidRDefault="00F13B31" w:rsidP="00BF0549">
            <w:pPr>
              <w:pStyle w:val="Default"/>
              <w:rPr>
                <w:color w:val="auto"/>
              </w:rPr>
            </w:pPr>
            <w:r w:rsidRPr="00DB32D0">
              <w:rPr>
                <w:color w:val="auto"/>
              </w:rPr>
              <w:t>Водные ресурсы. Загрязнение гидросферы железнодорожным транспортом. Ресурсы литосферы.</w:t>
            </w:r>
          </w:p>
          <w:p w:rsidR="00F13B31" w:rsidRPr="00DB32D0" w:rsidRDefault="00F13B31" w:rsidP="00BF0549">
            <w:pPr>
              <w:pStyle w:val="5"/>
              <w:spacing w:before="12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B32D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Энергетические ресурсы. Биоресурсы (растительный и животный мир) Экологическая безопасность при аварийных ситуациях на железнодорожном транспорте.</w:t>
            </w:r>
          </w:p>
          <w:p w:rsidR="00F13B31" w:rsidRPr="00DB32D0" w:rsidRDefault="00F13B31" w:rsidP="00BF0549"/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jc w:val="both"/>
              <w:rPr>
                <w:rStyle w:val="FontStyle46"/>
                <w:sz w:val="23"/>
                <w:szCs w:val="23"/>
              </w:rPr>
            </w:pPr>
            <w:r w:rsidRPr="00DB32D0">
              <w:rPr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6C05F9" w:rsidRDefault="00F3220F" w:rsidP="00BF0549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6C05F9">
              <w:rPr>
                <w:rStyle w:val="FontStyle46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32D0" w:rsidRPr="00DB32D0" w:rsidTr="006757EE">
        <w:trPr>
          <w:trHeight w:val="561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B6D" w:rsidRPr="00DB32D0" w:rsidRDefault="001F7B6D" w:rsidP="00BF0549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7B6D" w:rsidRPr="00DB32D0" w:rsidRDefault="001F7B6D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Химический состав атмосферы Земли. Баланс газов в атмосфере. Воздействие на атмосферу в процессе эксплуатации подвижных источников загрязнения. </w:t>
            </w:r>
          </w:p>
          <w:p w:rsidR="001F7B6D" w:rsidRPr="00DB32D0" w:rsidRDefault="001F7B6D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Контроль качества атмосферного воздуха. Методы и средства очистки атмосферного воздуха от загрязнений. </w:t>
            </w:r>
          </w:p>
          <w:p w:rsidR="001F7B6D" w:rsidRPr="00DB32D0" w:rsidRDefault="001F7B6D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 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1F7B6D" w:rsidRPr="00DB32D0" w:rsidRDefault="001F7B6D" w:rsidP="00BF0549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DB32D0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невозобновляемых источниках энергии. Альтернативные источники энергии. </w:t>
            </w:r>
          </w:p>
          <w:p w:rsidR="001F7B6D" w:rsidRPr="00DB32D0" w:rsidRDefault="001F7B6D" w:rsidP="00BF0549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DB32D0">
              <w:rPr>
                <w:color w:val="auto"/>
                <w:sz w:val="23"/>
                <w:szCs w:val="23"/>
              </w:rPr>
              <w:t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использованияВиды аварийных ситуаций и мероприятия по их устранению. Правила безопасности в аварийных ситуациях с опасными грузами. Локализация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Pr="00DB32D0" w:rsidRDefault="00F3220F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1</w:t>
            </w: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pBdr>
                <w:bottom w:val="single" w:sz="4" w:space="1" w:color="auto"/>
              </w:pBdr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widowControl/>
              <w:pBdr>
                <w:bottom w:val="single" w:sz="4" w:space="1" w:color="auto"/>
              </w:pBdr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F3220F" w:rsidRPr="00DB32D0" w:rsidRDefault="00F3220F" w:rsidP="00F3220F">
            <w:pPr>
              <w:pStyle w:val="Style27"/>
              <w:widowControl/>
              <w:rPr>
                <w:lang w:eastAsia="en-US"/>
              </w:rPr>
            </w:pPr>
          </w:p>
          <w:p w:rsidR="00F3220F" w:rsidRPr="00DB32D0" w:rsidRDefault="00F3220F" w:rsidP="00F3220F">
            <w:pPr>
              <w:pStyle w:val="Style27"/>
              <w:widowControl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1,2</w:t>
            </w:r>
          </w:p>
          <w:p w:rsidR="001F7B6D" w:rsidRPr="00DB32D0" w:rsidRDefault="006757EE" w:rsidP="00BF0549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F7B6D" w:rsidRPr="00DB32D0" w:rsidRDefault="001F7B6D" w:rsidP="00BF0549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1112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3B31" w:rsidRPr="00DB32D0" w:rsidRDefault="00F13B31" w:rsidP="00BF0549">
            <w:pPr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3B31" w:rsidRPr="00DB32D0" w:rsidRDefault="00F13B31" w:rsidP="00BF0549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DB32D0">
              <w:rPr>
                <w:b/>
                <w:lang w:eastAsia="en-US"/>
              </w:rPr>
              <w:t>Самостоятельная работа обучающихся</w:t>
            </w:r>
            <w:r w:rsidR="00F3220F" w:rsidRPr="00DB32D0">
              <w:rPr>
                <w:b/>
                <w:lang w:eastAsia="en-US"/>
              </w:rPr>
              <w:t xml:space="preserve"> № 2</w:t>
            </w:r>
          </w:p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 Подготовка к защите практической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11</w:t>
            </w:r>
          </w:p>
          <w:p w:rsidR="00F13B31" w:rsidRPr="00DB32D0" w:rsidRDefault="00F13B31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BF0549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3</w:t>
            </w:r>
          </w:p>
          <w:p w:rsidR="00F13B31" w:rsidRPr="00DB32D0" w:rsidRDefault="006757EE" w:rsidP="00BF0549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18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3220F" w:rsidP="00F3220F">
            <w:pPr>
              <w:pStyle w:val="5"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DB32D0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                                  </w:t>
            </w:r>
            <w:r w:rsidR="00F13B31" w:rsidRPr="00DB32D0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 </w:t>
            </w:r>
            <w:r w:rsidR="00F13B31" w:rsidRPr="00DB32D0">
              <w:rPr>
                <w:rFonts w:ascii="Times New Roman" w:hAnsi="Times New Roman"/>
                <w:i w:val="0"/>
                <w:sz w:val="24"/>
                <w:szCs w:val="24"/>
              </w:rPr>
              <w:t>От</w:t>
            </w:r>
            <w:r w:rsidRPr="00DB32D0">
              <w:rPr>
                <w:rFonts w:ascii="Times New Roman" w:hAnsi="Times New Roman"/>
                <w:i w:val="0"/>
                <w:sz w:val="24"/>
                <w:szCs w:val="24"/>
              </w:rPr>
              <w:t>ходы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BF0549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23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0F" w:rsidRPr="00DB32D0" w:rsidRDefault="00F3220F" w:rsidP="00BF0549">
            <w:pPr>
              <w:pStyle w:val="5"/>
              <w:spacing w:before="120"/>
              <w:rPr>
                <w:rStyle w:val="FontStyle47"/>
                <w:b/>
                <w:sz w:val="24"/>
                <w:szCs w:val="24"/>
              </w:rPr>
            </w:pPr>
            <w:r w:rsidRPr="00DB32D0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:rsidR="00F3220F" w:rsidRPr="00DB32D0" w:rsidRDefault="00F3220F" w:rsidP="00BF0549">
            <w:pPr>
              <w:pStyle w:val="Default"/>
              <w:rPr>
                <w:color w:val="auto"/>
              </w:rPr>
            </w:pPr>
            <w:r w:rsidRPr="00DB32D0">
              <w:rPr>
                <w:color w:val="auto"/>
              </w:rPr>
              <w:lastRenderedPageBreak/>
              <w:t xml:space="preserve">Общие сведения об отходах. </w:t>
            </w:r>
          </w:p>
          <w:p w:rsidR="00F3220F" w:rsidRPr="00DB32D0" w:rsidRDefault="00F3220F" w:rsidP="00BF0549">
            <w:pPr>
              <w:pStyle w:val="Default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>Образование, сбор, хранение и использование отходов. Формирование отходов на предприятиях железнодорожного транспорта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0F" w:rsidRPr="00DB32D0" w:rsidRDefault="00F3220F" w:rsidP="00BF0549">
            <w:pPr>
              <w:pStyle w:val="Default"/>
              <w:rPr>
                <w:color w:val="auto"/>
                <w:sz w:val="23"/>
                <w:szCs w:val="23"/>
              </w:rPr>
            </w:pPr>
            <w:r w:rsidRPr="00DB32D0"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31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DB32D0">
              <w:rPr>
                <w:rStyle w:val="FontStyle46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72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20F" w:rsidRPr="00DB32D0" w:rsidRDefault="00F3220F" w:rsidP="00BF0549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0F" w:rsidRPr="00DB32D0" w:rsidRDefault="00F3220F" w:rsidP="00BF0549">
            <w:pPr>
              <w:pStyle w:val="Style27"/>
              <w:jc w:val="both"/>
              <w:rPr>
                <w:b/>
                <w:bCs/>
                <w:sz w:val="23"/>
                <w:szCs w:val="23"/>
              </w:rPr>
            </w:pPr>
            <w:r w:rsidRPr="00DB32D0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1</w:t>
            </w:r>
          </w:p>
          <w:p w:rsidR="00F3220F" w:rsidRPr="00DB32D0" w:rsidRDefault="00F3220F" w:rsidP="00BF0549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CE27DA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1,2</w:t>
            </w:r>
          </w:p>
          <w:p w:rsidR="00F3220F" w:rsidRPr="00DB32D0" w:rsidRDefault="006757EE" w:rsidP="00BF0549">
            <w:pPr>
              <w:pStyle w:val="Style27"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12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Default"/>
              <w:rPr>
                <w:color w:val="auto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0F" w:rsidRPr="00DB32D0" w:rsidRDefault="00F3220F" w:rsidP="00BF0549">
            <w:pPr>
              <w:pStyle w:val="Style27"/>
              <w:widowControl/>
              <w:jc w:val="both"/>
            </w:pPr>
            <w:r w:rsidRPr="00DB32D0">
              <w:rPr>
                <w:b/>
                <w:lang w:eastAsia="en-US"/>
              </w:rPr>
              <w:t>Самостоятельная работа обучающихся № 3</w:t>
            </w:r>
          </w:p>
          <w:p w:rsidR="00F3220F" w:rsidRPr="00DB32D0" w:rsidRDefault="00F3220F" w:rsidP="00BF0549">
            <w:pPr>
              <w:jc w:val="both"/>
              <w:rPr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31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DB32D0">
              <w:rPr>
                <w:rStyle w:val="FontStyle46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F0549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3</w:t>
            </w:r>
          </w:p>
          <w:p w:rsidR="00F3220F" w:rsidRPr="00DB32D0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3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31" w:rsidRPr="00DB32D0" w:rsidRDefault="00F13B31" w:rsidP="00BF0549">
            <w:pPr>
              <w:pStyle w:val="Default"/>
              <w:jc w:val="center"/>
              <w:rPr>
                <w:rStyle w:val="FontStyle46"/>
                <w:color w:val="auto"/>
                <w:sz w:val="23"/>
                <w:szCs w:val="23"/>
              </w:rPr>
            </w:pPr>
            <w:r w:rsidRPr="00DB32D0">
              <w:rPr>
                <w:b/>
                <w:bCs/>
                <w:color w:val="auto"/>
                <w:sz w:val="23"/>
                <w:szCs w:val="23"/>
              </w:rPr>
              <w:t>Раздел 4 Эколого-правовые и организационные вопросы охраны окружающей природной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32D0" w:rsidRPr="00DB32D0" w:rsidTr="006757EE">
        <w:trPr>
          <w:trHeight w:val="210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pStyle w:val="Style27"/>
              <w:widowControl/>
              <w:jc w:val="both"/>
              <w:rPr>
                <w:lang w:eastAsia="en-US"/>
              </w:rPr>
            </w:pPr>
          </w:p>
          <w:p w:rsidR="00F13B31" w:rsidRPr="00DB32D0" w:rsidRDefault="00F13B31" w:rsidP="00BF0549">
            <w:pPr>
              <w:pStyle w:val="Default"/>
              <w:rPr>
                <w:color w:val="auto"/>
                <w:sz w:val="23"/>
                <w:szCs w:val="23"/>
              </w:rPr>
            </w:pPr>
            <w:r w:rsidRPr="00DB32D0">
              <w:rPr>
                <w:b/>
                <w:color w:val="auto"/>
                <w:sz w:val="23"/>
                <w:szCs w:val="23"/>
              </w:rPr>
              <w:t>Тема 4.1</w:t>
            </w:r>
            <w:r w:rsidRPr="00DB32D0">
              <w:rPr>
                <w:color w:val="auto"/>
                <w:sz w:val="23"/>
                <w:szCs w:val="23"/>
              </w:rPr>
              <w:t xml:space="preserve"> Правовые основы и принципы природопользования. Организация экологической деятельности на железнодорожных предприятиях </w:t>
            </w:r>
          </w:p>
          <w:p w:rsidR="00F13B31" w:rsidRPr="00DB32D0" w:rsidRDefault="00F13B31" w:rsidP="00BF0549">
            <w:pPr>
              <w:pStyle w:val="Default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Экологический мониторинг. </w:t>
            </w:r>
          </w:p>
          <w:p w:rsidR="00F13B31" w:rsidRPr="00DB32D0" w:rsidRDefault="00F13B31" w:rsidP="00BF0549">
            <w:pPr>
              <w:pStyle w:val="Default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 Международное сотрудничество в области охраны окружающей среды.</w:t>
            </w:r>
          </w:p>
          <w:p w:rsidR="00F13B31" w:rsidRPr="00DB32D0" w:rsidRDefault="00F13B31" w:rsidP="00BF0549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  <w:p w:rsidR="00F13B31" w:rsidRPr="00DB32D0" w:rsidRDefault="00F13B31" w:rsidP="00BF0549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31" w:rsidRPr="00DB32D0" w:rsidRDefault="00F13B31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b/>
                <w:bCs/>
                <w:color w:val="auto"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6C05F9" w:rsidRDefault="00F13B31" w:rsidP="00BF0549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6C05F9">
              <w:rPr>
                <w:rStyle w:val="FontStyle46"/>
                <w:b/>
                <w:sz w:val="24"/>
                <w:szCs w:val="24"/>
              </w:rPr>
              <w:t>1</w:t>
            </w:r>
            <w:r w:rsidR="00F3220F" w:rsidRPr="006C05F9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B32D0" w:rsidRPr="00DB32D0" w:rsidTr="006757EE">
        <w:trPr>
          <w:trHeight w:val="23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6D" w:rsidRPr="00DB32D0" w:rsidRDefault="001F7B6D" w:rsidP="00BF0549">
            <w:pPr>
              <w:pStyle w:val="Style27"/>
              <w:widowControl/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6D" w:rsidRPr="00DB32D0" w:rsidRDefault="001F7B6D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color w:val="auto"/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1F7B6D" w:rsidRPr="00DB32D0" w:rsidRDefault="001F7B6D" w:rsidP="00BF0549">
            <w:pPr>
              <w:jc w:val="both"/>
              <w:rPr>
                <w:b/>
                <w:bCs/>
                <w:sz w:val="23"/>
                <w:szCs w:val="23"/>
              </w:rPr>
            </w:pPr>
            <w:r w:rsidRPr="00DB32D0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6D" w:rsidRPr="00DB32D0" w:rsidRDefault="00F3220F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F" w:rsidRPr="00DB32D0" w:rsidRDefault="00F3220F" w:rsidP="00B572C8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1,2</w:t>
            </w:r>
          </w:p>
          <w:p w:rsidR="001F7B6D" w:rsidRPr="00DB32D0" w:rsidRDefault="006757EE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  <w:p w:rsidR="001F7B6D" w:rsidRPr="00DB32D0" w:rsidRDefault="001F7B6D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1F7B6D" w:rsidRPr="00DB32D0" w:rsidRDefault="001F7B6D" w:rsidP="00BE32EE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DB32D0" w:rsidRPr="00DB32D0" w:rsidTr="006757EE">
        <w:trPr>
          <w:trHeight w:val="9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pStyle w:val="Style27"/>
              <w:widowControl/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8" w:rsidRPr="00DB32D0" w:rsidRDefault="00B572C8" w:rsidP="00B572C8">
            <w:pPr>
              <w:pStyle w:val="a7"/>
              <w:ind w:firstLine="0"/>
              <w:rPr>
                <w:b/>
                <w:szCs w:val="24"/>
              </w:rPr>
            </w:pPr>
            <w:r w:rsidRPr="00DB32D0">
              <w:rPr>
                <w:b/>
                <w:szCs w:val="24"/>
              </w:rPr>
              <w:t>Практическое занятие №1</w:t>
            </w:r>
          </w:p>
          <w:p w:rsidR="00F13B31" w:rsidRPr="00DB32D0" w:rsidRDefault="00F13B31" w:rsidP="00B572C8">
            <w:pPr>
              <w:pStyle w:val="a7"/>
              <w:ind w:firstLine="0"/>
              <w:rPr>
                <w:b/>
                <w:szCs w:val="24"/>
              </w:rPr>
            </w:pPr>
            <w:r w:rsidRPr="00DB32D0">
              <w:rPr>
                <w:szCs w:val="24"/>
              </w:rPr>
              <w:t>«Международное сотрудничество в решении проблем природопользования»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1" w:rsidRPr="00DB32D0" w:rsidRDefault="00F13B31" w:rsidP="00BF0549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A" w:rsidRPr="00DB32D0" w:rsidRDefault="00CE27DA" w:rsidP="00B572C8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2,3</w:t>
            </w:r>
          </w:p>
          <w:p w:rsidR="00F13B31" w:rsidRPr="00DB32D0" w:rsidRDefault="006757EE" w:rsidP="00BE32EE">
            <w:pPr>
              <w:pStyle w:val="Style27"/>
              <w:widowControl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8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Default"/>
              <w:rPr>
                <w:rFonts w:eastAsia="Calibri"/>
                <w:b/>
                <w:i/>
                <w:color w:val="auto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B32D0">
              <w:rPr>
                <w:b/>
                <w:bCs/>
                <w:color w:val="auto"/>
                <w:sz w:val="23"/>
                <w:szCs w:val="23"/>
              </w:rPr>
              <w:t>Самостоятельная работа обучающихся</w:t>
            </w:r>
            <w:r w:rsidR="00F3220F" w:rsidRPr="00DB32D0">
              <w:rPr>
                <w:b/>
                <w:bCs/>
                <w:color w:val="auto"/>
                <w:sz w:val="23"/>
                <w:szCs w:val="23"/>
              </w:rPr>
              <w:t xml:space="preserve"> № 4</w:t>
            </w:r>
          </w:p>
          <w:p w:rsidR="00F13B31" w:rsidRPr="00DB32D0" w:rsidRDefault="00F13B31" w:rsidP="00BF0549">
            <w:pPr>
              <w:jc w:val="both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F13B31" w:rsidRPr="00DB32D0" w:rsidRDefault="00F13B31" w:rsidP="00BF0549">
            <w:pPr>
              <w:pStyle w:val="Style31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DA" w:rsidRPr="00DB32D0" w:rsidRDefault="00CE27DA" w:rsidP="00BF0549">
            <w:pPr>
              <w:pStyle w:val="Style27"/>
              <w:widowControl/>
              <w:jc w:val="center"/>
              <w:rPr>
                <w:lang w:eastAsia="en-US"/>
              </w:rPr>
            </w:pPr>
            <w:r w:rsidRPr="00DB32D0">
              <w:rPr>
                <w:lang w:eastAsia="en-US"/>
              </w:rPr>
              <w:t>3</w:t>
            </w:r>
          </w:p>
          <w:p w:rsidR="00F13B31" w:rsidRPr="00DB32D0" w:rsidRDefault="006757EE" w:rsidP="00BE32EE">
            <w:pPr>
              <w:pStyle w:val="Style27"/>
              <w:widowControl/>
              <w:jc w:val="center"/>
              <w:rPr>
                <w:lang w:eastAsia="en-US"/>
              </w:rPr>
            </w:pPr>
            <w:r w:rsidRPr="006757EE">
              <w:rPr>
                <w:bCs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lang w:eastAsia="en-US"/>
              </w:rPr>
              <w:t>ПК 1.1, ПК 1.2, ПК 1.3, ПК 2.2, ЛР 2, ЛР 10, ЛР 16, ЛР 29</w:t>
            </w:r>
          </w:p>
        </w:tc>
      </w:tr>
      <w:tr w:rsidR="00DB32D0" w:rsidRPr="00DB32D0" w:rsidTr="006757EE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A" w:rsidRPr="00DB32D0" w:rsidRDefault="00CE27DA" w:rsidP="00BF0549">
            <w:pPr>
              <w:pStyle w:val="Default"/>
              <w:rPr>
                <w:color w:val="auto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A" w:rsidRPr="00DB32D0" w:rsidRDefault="00CE27DA" w:rsidP="00BF054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B32D0">
              <w:rPr>
                <w:b/>
                <w:sz w:val="24"/>
                <w:szCs w:val="24"/>
                <w:lang w:eastAsia="en-US"/>
              </w:rPr>
              <w:t>Промежуточная аттестация (дифференцированный зачёт)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A" w:rsidRPr="00DB32D0" w:rsidRDefault="00DB32D0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7DA" w:rsidRPr="00DB32D0" w:rsidRDefault="00CE27DA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B32D0" w:rsidRPr="00DB32D0" w:rsidTr="006757EE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Default"/>
              <w:rPr>
                <w:color w:val="auto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jc w:val="both"/>
              <w:rPr>
                <w:iCs/>
                <w:sz w:val="24"/>
                <w:szCs w:val="24"/>
              </w:rPr>
            </w:pPr>
            <w:r w:rsidRPr="00DB32D0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1" w:rsidRPr="00DB32D0" w:rsidRDefault="00F13B31" w:rsidP="00BF0549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DB32D0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31" w:rsidRPr="00DB32D0" w:rsidRDefault="00F13B31" w:rsidP="00BF0549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F13B31" w:rsidRPr="008B3DB1" w:rsidRDefault="00F13B31" w:rsidP="00F13B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3DB1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F13B31" w:rsidRPr="008B3DB1" w:rsidRDefault="00F13B31" w:rsidP="00F13B31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ознакомительный (узнавание ранее изученных объектов, свойств);</w:t>
      </w:r>
    </w:p>
    <w:p w:rsidR="00F13B31" w:rsidRPr="008B3DB1" w:rsidRDefault="00F13B31" w:rsidP="00F13B31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lastRenderedPageBreak/>
        <w:t>— репродуктивный (выполнение деятельности по образцу, инструкции или под руководством);</w:t>
      </w:r>
    </w:p>
    <w:p w:rsidR="00F13B31" w:rsidRPr="008B3DB1" w:rsidRDefault="00F13B31" w:rsidP="00F13B31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rFonts w:eastAsia="Times New Roman"/>
          <w:color w:val="000000"/>
          <w:sz w:val="28"/>
          <w:szCs w:val="28"/>
        </w:rPr>
      </w:pPr>
      <w:r w:rsidRPr="008B3DB1">
        <w:rPr>
          <w:rFonts w:eastAsia="Times New Roman"/>
          <w:sz w:val="22"/>
          <w:szCs w:val="22"/>
        </w:rPr>
        <w:t xml:space="preserve">          3 </w:t>
      </w:r>
      <w:r>
        <w:rPr>
          <w:rFonts w:eastAsia="Times New Roman"/>
          <w:sz w:val="22"/>
          <w:szCs w:val="22"/>
        </w:rPr>
        <w:t xml:space="preserve">-   </w:t>
      </w:r>
      <w:r w:rsidRPr="008B3DB1">
        <w:rPr>
          <w:rFonts w:eastAsia="Times New Roman"/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F13B31" w:rsidRDefault="00F13B31" w:rsidP="00F13B31">
      <w:pPr>
        <w:rPr>
          <w:rStyle w:val="FontStyle53"/>
        </w:rPr>
      </w:pPr>
    </w:p>
    <w:p w:rsidR="001010A7" w:rsidRDefault="001010A7" w:rsidP="004D3123">
      <w:pPr>
        <w:rPr>
          <w:rStyle w:val="FontStyle53"/>
        </w:rPr>
        <w:sectPr w:rsidR="001010A7" w:rsidSect="00F3220F">
          <w:pgSz w:w="16840" w:h="11907" w:orient="landscape"/>
          <w:pgMar w:top="851" w:right="567" w:bottom="993" w:left="1701" w:header="720" w:footer="720" w:gutter="0"/>
          <w:cols w:space="720"/>
        </w:sectPr>
      </w:pP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AC333A" w:rsidRPr="00AC333A" w:rsidRDefault="00AC333A" w:rsidP="00B572C8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B572C8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AC333A">
        <w:rPr>
          <w:rFonts w:eastAsia="Times New Roman"/>
          <w:b/>
          <w:bCs/>
          <w:color w:val="000000"/>
          <w:sz w:val="28"/>
          <w:szCs w:val="28"/>
        </w:rPr>
        <w:t xml:space="preserve"> обеспечению </w:t>
      </w:r>
    </w:p>
    <w:p w:rsidR="00B572C8" w:rsidRPr="00B572C8" w:rsidRDefault="00B572C8" w:rsidP="00B57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B572C8">
        <w:rPr>
          <w:rFonts w:eastAsia="Arial" w:cs="Arial"/>
          <w:bCs/>
          <w:spacing w:val="-2"/>
          <w:sz w:val="28"/>
          <w:szCs w:val="28"/>
        </w:rPr>
        <w:tab/>
        <w:t>Учебная  дисциплина реализуется в учебном кабинете «Экологических основ природопользования» (№1315)</w:t>
      </w:r>
    </w:p>
    <w:p w:rsidR="00B572C8" w:rsidRPr="00B572C8" w:rsidRDefault="00B572C8" w:rsidP="00B57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B572C8"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рабочее место преподавателя;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 xml:space="preserve">методические материалы по дисциплине.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B572C8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572C8">
        <w:rPr>
          <w:rFonts w:eastAsia="Arial"/>
          <w:sz w:val="28"/>
          <w:szCs w:val="28"/>
          <w:lang w:val="en-US"/>
        </w:rPr>
        <w:t>Internet</w:t>
      </w:r>
      <w:r w:rsidRPr="00B572C8">
        <w:rPr>
          <w:rFonts w:eastAsia="Arial"/>
          <w:sz w:val="28"/>
          <w:szCs w:val="28"/>
        </w:rPr>
        <w:t>.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572C8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B572C8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B572C8">
        <w:rPr>
          <w:rFonts w:eastAsia="Arial"/>
          <w:sz w:val="28"/>
          <w:szCs w:val="28"/>
        </w:rPr>
        <w:t>с доступом к сети «Интернет» и ЭИОС</w:t>
      </w:r>
      <w:r w:rsidRPr="00B572C8">
        <w:rPr>
          <w:rFonts w:eastAsia="Arial"/>
          <w:color w:val="000000"/>
          <w:sz w:val="28"/>
          <w:szCs w:val="28"/>
        </w:rPr>
        <w:t xml:space="preserve">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Оснащенность:</w:t>
      </w:r>
      <w:r w:rsidRPr="00B572C8">
        <w:rPr>
          <w:rFonts w:cs="Arial"/>
          <w:bCs/>
          <w:color w:val="000000"/>
          <w:lang w:eastAsia="en-US"/>
        </w:rPr>
        <w:t xml:space="preserve"> </w:t>
      </w:r>
      <w:r w:rsidRPr="00B572C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Pr="00B572C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B572C8">
        <w:rPr>
          <w:rFonts w:eastAsia="Arial"/>
          <w:color w:val="000000"/>
          <w:sz w:val="28"/>
          <w:szCs w:val="28"/>
          <w:lang w:val="en-US"/>
        </w:rPr>
        <w:t>DVD</w:t>
      </w:r>
      <w:r w:rsidRPr="00B572C8">
        <w:rPr>
          <w:rFonts w:eastAsia="Arial"/>
          <w:color w:val="000000"/>
          <w:sz w:val="28"/>
          <w:szCs w:val="28"/>
        </w:rPr>
        <w:t xml:space="preserve"> ВВК-1шт.,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</w:p>
    <w:p w:rsidR="00AC333A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B572C8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B572C8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B572C8" w:rsidRPr="00AC333A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BF7624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  <w:r w:rsidRPr="00AC333A">
        <w:rPr>
          <w:rFonts w:eastAsia="Times New Roman"/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используется ЭИОС </w:t>
      </w:r>
      <w:r w:rsidRPr="00AC333A">
        <w:rPr>
          <w:rFonts w:eastAsia="Times New Roman"/>
          <w:b/>
          <w:sz w:val="28"/>
          <w:szCs w:val="28"/>
          <w:lang w:val="en-US"/>
        </w:rPr>
        <w:t>Moodle</w:t>
      </w:r>
      <w:r w:rsidRPr="00AC333A">
        <w:rPr>
          <w:rFonts w:eastAsia="Times New Roman"/>
          <w:b/>
          <w:sz w:val="28"/>
          <w:szCs w:val="28"/>
        </w:rPr>
        <w:t>.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AC333A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C333A" w:rsidRPr="00AC333A" w:rsidRDefault="00AC333A" w:rsidP="00AC333A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</w:p>
    <w:p w:rsidR="00AC333A" w:rsidRPr="00E7034C" w:rsidRDefault="00AC333A" w:rsidP="00E7034C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lastRenderedPageBreak/>
        <w:t>3.2.1 Основные источники:</w:t>
      </w:r>
    </w:p>
    <w:p w:rsidR="00AC333A" w:rsidRDefault="00AC333A" w:rsidP="00BD1F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258"/>
        <w:gridCol w:w="2550"/>
        <w:gridCol w:w="1281"/>
      </w:tblGrid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  <w:r w:rsidR="003C1DA2" w:rsidRPr="003C1D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>3. — 376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с.</w:t>
            </w:r>
            <w:r w:rsidR="003C1DA2"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Корытный Л. М., Потапова Е. В. 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учебное пособие для среднего профессионального образования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доп.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1E6A1A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3. — 377 с.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  <w:r w:rsidR="003C1DA2">
              <w:t xml:space="preserve">: </w:t>
            </w:r>
            <w:hyperlink r:id="rId9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https://urait.ru/bcode/517675</w:t>
              </w:r>
            </w:hyperlink>
            <w:r w:rsidR="001E6A1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64417B" w:rsidTr="00BD1FA0">
        <w:tc>
          <w:tcPr>
            <w:tcW w:w="569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Маршинин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Природопользование: ресурсоведение : учебное пособие для среднего профессионального образования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3C1DA2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1E6A1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. —126 с.- режима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Pr="00D150FD">
              <w:rPr>
                <w:color w:val="000000"/>
                <w:sz w:val="24"/>
                <w:szCs w:val="24"/>
              </w:rPr>
              <w:t xml:space="preserve"> </w:t>
            </w:r>
            <w:r w:rsidR="003C1DA2" w:rsidRPr="003C1DA2">
              <w:rPr>
                <w:rFonts w:ascii="Roboto" w:hAnsi="Roboto"/>
                <w:color w:val="F28C00"/>
                <w:u w:val="single"/>
                <w:shd w:val="clear" w:color="auto" w:fill="FFFFFF"/>
              </w:rPr>
              <w:t> </w:t>
            </w:r>
            <w:hyperlink r:id="rId10" w:tgtFrame="_blank" w:history="1">
              <w:r w:rsidR="003C1DA2" w:rsidRPr="003C1DA2">
                <w:rPr>
                  <w:rStyle w:val="af1"/>
                  <w:rFonts w:ascii="Roboto" w:hAnsi="Roboto"/>
                  <w:sz w:val="24"/>
                  <w:szCs w:val="24"/>
                  <w:shd w:val="clear" w:color="auto" w:fill="FFFFFF"/>
                </w:rPr>
                <w:t>https://urait.ru/bcode/496299</w:t>
              </w:r>
            </w:hyperlink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Pr="00E7034C" w:rsidRDefault="00E7034C" w:rsidP="00E7034C">
      <w:pPr>
        <w:widowControl w:val="0"/>
        <w:suppressAutoHyphens/>
        <w:autoSpaceDE w:val="0"/>
        <w:autoSpaceDN w:val="0"/>
        <w:adjustRightInd w:val="0"/>
        <w:rPr>
          <w:rStyle w:val="FontStyle49"/>
          <w:rFonts w:eastAsia="Times New Roman"/>
          <w:bCs w:val="0"/>
          <w:sz w:val="28"/>
          <w:szCs w:val="28"/>
        </w:rPr>
      </w:pPr>
      <w:r w:rsidRPr="00E7034C">
        <w:rPr>
          <w:rFonts w:eastAsia="Times New Roman"/>
          <w:b/>
          <w:sz w:val="28"/>
          <w:szCs w:val="28"/>
        </w:rPr>
        <w:t xml:space="preserve">             3.2.2 Дополнительные источники: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327"/>
        <w:gridCol w:w="2549"/>
        <w:gridCol w:w="1213"/>
      </w:tblGrid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253 с.- режим доступа</w:t>
            </w:r>
          </w:p>
          <w:p w:rsidR="00E7034C" w:rsidRPr="00D150FD" w:rsidRDefault="005B71F9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E7034C"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https://urait.ru/bcode/510053</w:t>
              </w:r>
            </w:hyperlink>
            <w:r w:rsidR="006C05F9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  <w:r w:rsidR="003C1DA2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Кузнецов Л. М., Шмыков А. Ю. ; Под ред. Курочкина В.Е. 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М:Издательство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304 с.</w:t>
            </w:r>
          </w:p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https://urait.ru/bcode/493188</w:t>
              </w:r>
            </w:hyperlink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E7034C">
      <w:pPr>
        <w:pStyle w:val="Style2"/>
        <w:spacing w:before="67"/>
        <w:jc w:val="left"/>
        <w:rPr>
          <w:rStyle w:val="FontStyle49"/>
          <w:sz w:val="28"/>
          <w:szCs w:val="28"/>
        </w:rPr>
      </w:pPr>
    </w:p>
    <w:p w:rsidR="00E7034C" w:rsidRPr="00E7034C" w:rsidRDefault="003C1DA2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E7034C" w:rsidRPr="00E7034C">
        <w:rPr>
          <w:rFonts w:eastAsia="Times New Roman"/>
          <w:b/>
          <w:bCs/>
          <w:sz w:val="28"/>
          <w:szCs w:val="28"/>
        </w:rPr>
        <w:t>3.2.3 Перечень профессиональных баз данных и</w:t>
      </w: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E7034C" w:rsidRPr="00E7034C">
        <w:rPr>
          <w:rFonts w:eastAsia="Times New Roman"/>
          <w:b/>
          <w:bCs/>
          <w:sz w:val="28"/>
          <w:szCs w:val="28"/>
        </w:rPr>
        <w:t xml:space="preserve"> информационных справочных систем:</w:t>
      </w:r>
      <w:r w:rsidR="00E7034C" w:rsidRPr="00E7034C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 w:rsidRPr="00E7034C"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4D3123" w:rsidRDefault="004D3123" w:rsidP="00293390">
      <w:pPr>
        <w:pStyle w:val="Style2"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4D3123" w:rsidRPr="00FB27F0" w:rsidRDefault="004D3123" w:rsidP="004D3123">
      <w:pPr>
        <w:pStyle w:val="Style23"/>
        <w:widowControl/>
        <w:rPr>
          <w:sz w:val="16"/>
          <w:szCs w:val="16"/>
        </w:rPr>
      </w:pP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sz w:val="28"/>
          <w:szCs w:val="28"/>
        </w:rPr>
      </w:pPr>
      <w:r w:rsidRPr="00E7034C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E7034C">
        <w:rPr>
          <w:rFonts w:eastAsia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bCs/>
          <w:sz w:val="28"/>
          <w:szCs w:val="28"/>
        </w:rPr>
      </w:pPr>
      <w:r w:rsidRPr="00E7034C">
        <w:rPr>
          <w:rFonts w:eastAsia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C949AE" w:rsidRPr="00D70E7F" w:rsidTr="000C4029">
        <w:tc>
          <w:tcPr>
            <w:tcW w:w="2835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949AE" w:rsidRPr="00D70E7F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Форма и методы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D70E7F">
              <w:rPr>
                <w:b/>
                <w:bCs/>
                <w:sz w:val="24"/>
                <w:szCs w:val="24"/>
              </w:rPr>
              <w:t>контроля и оценки результатов обучения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У1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r w:rsidR="00C2028B" w:rsidRPr="00C2028B">
              <w:rPr>
                <w:rFonts w:eastAsia="Times New Roman"/>
                <w:bCs/>
                <w:sz w:val="24"/>
                <w:szCs w:val="24"/>
                <w:lang w:eastAsia="ar-SA"/>
              </w:rPr>
              <w:t>ОК 09,</w:t>
            </w:r>
          </w:p>
          <w:p w:rsidR="00C949AE" w:rsidRDefault="008514FA" w:rsidP="004A601C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center" w:pos="1309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ab/>
            </w:r>
          </w:p>
          <w:p w:rsidR="004A601C" w:rsidRPr="00D70E7F" w:rsidRDefault="004A601C" w:rsidP="004A60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обучающийся обосновывает выбор способа анализа последствий  экологических катастроф;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У2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>, ОК 08</w:t>
            </w:r>
          </w:p>
          <w:p w:rsidR="008514FA" w:rsidRDefault="008514FA" w:rsidP="000C4029">
            <w:pPr>
              <w:jc w:val="both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C4029" w:rsidRPr="00D70E7F" w:rsidRDefault="000C402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Default="00C949AE" w:rsidP="000C402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949AE" w:rsidRPr="00D70E7F" w:rsidRDefault="00C949AE" w:rsidP="000C40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D45877">
              <w:rPr>
                <w:rFonts w:eastAsia="Times New Roman"/>
                <w:color w:val="000000"/>
                <w:lang w:eastAsia="ar-SA"/>
              </w:rPr>
              <w:t>-</w:t>
            </w:r>
            <w:r w:rsidRPr="00D458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обучающийся анализирует причины возникновения экологических аварий и катастроф;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</w:rPr>
              <w:t xml:space="preserve">- дает развернутый анализ </w:t>
            </w:r>
            <w:r w:rsidRPr="00D70E7F">
              <w:rPr>
                <w:rFonts w:eastAsia="Times New Roman"/>
                <w:lang w:eastAsia="ar-SA"/>
              </w:rPr>
              <w:t>причи</w:t>
            </w:r>
            <w:r>
              <w:rPr>
                <w:rFonts w:eastAsia="Times New Roman"/>
                <w:lang w:eastAsia="ar-SA"/>
              </w:rPr>
              <w:t>н</w:t>
            </w:r>
            <w:r w:rsidRPr="00D70E7F">
              <w:rPr>
                <w:rFonts w:eastAsia="Times New Roman"/>
                <w:lang w:eastAsia="ar-SA"/>
              </w:rPr>
              <w:t xml:space="preserve"> возникновения экологических аварий и катастроф</w:t>
            </w:r>
            <w:r>
              <w:rPr>
                <w:rFonts w:eastAsia="Times New Roman"/>
                <w:lang w:eastAsia="ar-SA"/>
              </w:rPr>
              <w:t>;</w:t>
            </w:r>
          </w:p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ar-SA"/>
              </w:rPr>
              <w:t>-оценивает</w:t>
            </w:r>
            <w:r>
              <w:rPr>
                <w:color w:val="000000"/>
              </w:rPr>
              <w:t xml:space="preserve"> </w:t>
            </w:r>
            <w:r w:rsidRPr="00D45877">
              <w:rPr>
                <w:color w:val="000000"/>
              </w:rPr>
              <w:t>источники и масштабы техногенного воздействия на окружающую среду</w:t>
            </w:r>
            <w:r>
              <w:rPr>
                <w:color w:val="000000"/>
              </w:rPr>
              <w:t>;</w:t>
            </w:r>
            <w:r w:rsidRPr="00D45877">
              <w:rPr>
                <w:color w:val="000000"/>
              </w:rPr>
              <w:t xml:space="preserve"> 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rPr>
          <w:trHeight w:val="5913"/>
        </w:trPr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spacing w:after="36"/>
              <w:jc w:val="both"/>
            </w:pPr>
            <w:r w:rsidRPr="00C949AE">
              <w:rPr>
                <w:b/>
              </w:rPr>
              <w:lastRenderedPageBreak/>
              <w:t>У3</w:t>
            </w:r>
            <w:r w:rsidRPr="00C949AE">
              <w:t xml:space="preserve"> - анализировать причины вредных выбросов от предприятий железнодорожного транспорта</w:t>
            </w:r>
          </w:p>
          <w:p w:rsidR="000C4029" w:rsidRDefault="006C05F9" w:rsidP="000C4029">
            <w:pPr>
              <w:pStyle w:val="Default"/>
              <w:spacing w:after="36"/>
            </w:pPr>
            <w:r>
              <w:t>ОК 01 – ОК 07</w:t>
            </w:r>
            <w:r w:rsidR="00C2028B">
              <w:t>, ОК 08, ОК 09</w:t>
            </w:r>
          </w:p>
          <w:p w:rsidR="000C4029" w:rsidRDefault="008514FA" w:rsidP="004A601C">
            <w:pPr>
              <w:pStyle w:val="Default"/>
              <w:spacing w:after="36"/>
            </w:pPr>
            <w:r w:rsidRPr="008514FA">
              <w:rPr>
                <w:iCs/>
              </w:rPr>
              <w:t>ПК 1.2.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A601C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ЛР 2,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4A601C" w:rsidRDefault="004A601C" w:rsidP="004A601C">
            <w:pPr>
              <w:pStyle w:val="Default"/>
              <w:spacing w:after="36"/>
            </w:pPr>
          </w:p>
          <w:p w:rsidR="004A601C" w:rsidRPr="00C949AE" w:rsidRDefault="004A601C" w:rsidP="004A601C">
            <w:pPr>
              <w:pStyle w:val="Default"/>
              <w:spacing w:after="36"/>
            </w:pP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Pr="00D70E7F" w:rsidRDefault="00C949AE" w:rsidP="000C4029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обучающийся </w:t>
            </w:r>
            <w:r w:rsidRPr="00DC11EE">
              <w:rPr>
                <w:iCs/>
                <w:sz w:val="24"/>
                <w:szCs w:val="24"/>
              </w:rPr>
              <w:t xml:space="preserve">обоснованно </w:t>
            </w:r>
            <w:r w:rsidRPr="00DC11EE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>
              <w:rPr>
                <w:sz w:val="24"/>
                <w:szCs w:val="24"/>
              </w:rPr>
              <w:t>дов, в т.ч.:</w:t>
            </w: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 обосновывает выбор метода 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>
              <w:rPr>
                <w:color w:val="000000"/>
                <w:sz w:val="24"/>
                <w:szCs w:val="24"/>
              </w:rPr>
              <w:t xml:space="preserve">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D45877">
              <w:rPr>
                <w:color w:val="000000"/>
                <w:sz w:val="24"/>
                <w:szCs w:val="24"/>
              </w:rPr>
              <w:t>пособ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предотвращения и улавливания выбросов,</w:t>
            </w:r>
          </w:p>
          <w:p w:rsidR="00C949AE" w:rsidRPr="00D45877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</w:t>
            </w:r>
            <w:r w:rsidRPr="00D45877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очистки промышленных сточных вод, принципы работы аппаратов обезвреживания и очистки газовых выбросов и стоков производств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49AE" w:rsidRPr="00E65606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выбирает </w:t>
            </w:r>
            <w:r>
              <w:t> 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45877">
              <w:rPr>
                <w:color w:val="000000"/>
                <w:sz w:val="24"/>
                <w:szCs w:val="24"/>
              </w:rPr>
              <w:t xml:space="preserve">пособы утилизации </w:t>
            </w:r>
            <w:r>
              <w:rPr>
                <w:color w:val="000000"/>
                <w:sz w:val="24"/>
                <w:szCs w:val="24"/>
              </w:rPr>
              <w:t xml:space="preserve">производственных </w:t>
            </w:r>
            <w:r w:rsidRPr="00D45877">
              <w:rPr>
                <w:color w:val="000000"/>
                <w:sz w:val="24"/>
                <w:szCs w:val="24"/>
              </w:rPr>
              <w:t>отходов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jc w:val="both"/>
              <w:rPr>
                <w:rFonts w:eastAsia="Times New Roman"/>
                <w:bCs/>
              </w:rPr>
            </w:pPr>
            <w:r w:rsidRPr="00C949AE">
              <w:rPr>
                <w:b/>
              </w:rPr>
              <w:t>У4</w:t>
            </w:r>
            <w:r w:rsidRPr="00C949AE">
              <w:t xml:space="preserve"> </w:t>
            </w:r>
            <w:r w:rsidRPr="00C949AE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0C4029" w:rsidRDefault="006C05F9" w:rsidP="000C4029"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ОК 01 – ОК 07</w:t>
            </w:r>
            <w:r w:rsidR="00C2028B">
              <w:rPr>
                <w:rFonts w:eastAsia="Times New Roman"/>
                <w:bCs/>
              </w:rPr>
              <w:t>, ОК 09</w:t>
            </w:r>
          </w:p>
          <w:p w:rsidR="008514FA" w:rsidRPr="000C4029" w:rsidRDefault="008514FA" w:rsidP="000C4029">
            <w:pPr>
              <w:pStyle w:val="Default"/>
              <w:rPr>
                <w:rFonts w:eastAsia="Times New Roman"/>
                <w:bCs/>
              </w:rPr>
            </w:pPr>
            <w:r w:rsidRPr="008514FA">
              <w:rPr>
                <w:rFonts w:eastAsia="Times New Roman"/>
                <w:bCs/>
                <w:iCs/>
              </w:rPr>
              <w:t>ПК 1.1.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1.2.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1.3.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694415" w:rsidRDefault="00C949AE" w:rsidP="004A601C">
            <w:pPr>
              <w:pStyle w:val="Default"/>
              <w:jc w:val="both"/>
              <w:rPr>
                <w:b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t xml:space="preserve">- обучающийся </w:t>
            </w:r>
            <w:r w:rsidRPr="000220AE">
              <w:t>дает объективную оценку состояния экологии окружающей среды на производственном объекте</w:t>
            </w:r>
            <w: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D70E7F" w:rsidRDefault="00C949AE" w:rsidP="000C4029">
            <w:pPr>
              <w:jc w:val="both"/>
              <w:rPr>
                <w:b/>
                <w:sz w:val="24"/>
                <w:szCs w:val="24"/>
              </w:rPr>
            </w:pPr>
            <w:r w:rsidRPr="00D70E7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C949AE" w:rsidRPr="00D70E7F" w:rsidRDefault="00C949AE" w:rsidP="000C4029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0C4029">
            <w:pPr>
              <w:jc w:val="both"/>
            </w:pP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  <w:r w:rsidRPr="00D518A1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514FA" w:rsidRPr="000C4029" w:rsidRDefault="006C05F9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 – ОК 07</w:t>
            </w:r>
            <w:r w:rsidR="00C2028B">
              <w:rPr>
                <w:color w:val="000000"/>
                <w:sz w:val="24"/>
                <w:szCs w:val="24"/>
              </w:rPr>
              <w:t>, ОК 08</w:t>
            </w:r>
          </w:p>
          <w:p w:rsidR="000C4029" w:rsidRDefault="008514FA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514FA">
              <w:rPr>
                <w:iCs/>
                <w:color w:val="000000"/>
                <w:sz w:val="24"/>
                <w:szCs w:val="24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949AE" w:rsidRPr="00D518A1" w:rsidRDefault="00C949AE" w:rsidP="000C402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  <w:r w:rsidRPr="00891F93">
              <w:t xml:space="preserve">- </w:t>
            </w:r>
            <w:r>
              <w:t>обучающийся знает</w:t>
            </w:r>
            <w:r w:rsidRPr="00891F93">
              <w:t xml:space="preserve"> виды и классификацию природных ресурсов</w:t>
            </w:r>
            <w:r>
              <w:t>;</w:t>
            </w:r>
          </w:p>
          <w:p w:rsidR="00C949AE" w:rsidRPr="00891F93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умеет</w:t>
            </w:r>
            <w:r w:rsidRPr="00891F93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C949AE" w:rsidRPr="0081074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З2</w:t>
            </w:r>
            <w:r w:rsidR="004F7262">
              <w:rPr>
                <w:rFonts w:eastAsia="Times New Roman"/>
                <w:b/>
                <w:sz w:val="24"/>
                <w:szCs w:val="24"/>
              </w:rPr>
              <w:t>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BF7624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552EE0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C949AE" w:rsidRPr="00AC089A" w:rsidRDefault="00C949AE" w:rsidP="000C4029">
            <w:pPr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обучающийся дает</w:t>
            </w:r>
            <w:r w:rsidRPr="00552EE0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C949AE" w:rsidRPr="00552EE0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знает алгоритм расчета</w:t>
            </w:r>
            <w:r w:rsidRPr="00552EE0">
              <w:rPr>
                <w:bCs/>
                <w:sz w:val="24"/>
                <w:szCs w:val="24"/>
              </w:rPr>
              <w:t xml:space="preserve"> причинен</w:t>
            </w:r>
            <w:r>
              <w:rPr>
                <w:bCs/>
                <w:sz w:val="24"/>
                <w:szCs w:val="24"/>
              </w:rPr>
              <w:t>ного</w:t>
            </w:r>
            <w:r w:rsidRPr="00552EE0">
              <w:rPr>
                <w:bCs/>
                <w:sz w:val="24"/>
                <w:szCs w:val="24"/>
              </w:rPr>
              <w:t xml:space="preserve"> ущерб</w:t>
            </w:r>
            <w:r>
              <w:rPr>
                <w:bCs/>
                <w:sz w:val="24"/>
                <w:szCs w:val="24"/>
              </w:rPr>
              <w:t>а</w:t>
            </w:r>
            <w:r w:rsidRPr="00552EE0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C949AE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552EE0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:rsidR="00C949AE" w:rsidRPr="00CF47EA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F47E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знает </w:t>
            </w:r>
            <w:r w:rsidRPr="00CF47EA">
              <w:rPr>
                <w:color w:val="000000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З4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0C4029" w:rsidRDefault="006C05F9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0C4029" w:rsidRDefault="008514FA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4A601C" w:rsidP="004A601C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F2E4E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22DA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перечисляет и характеризует</w:t>
            </w:r>
            <w:r w:rsidRPr="00C22DAB">
              <w:rPr>
                <w:bCs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C949AE" w:rsidRPr="00814431" w:rsidRDefault="00C949AE" w:rsidP="00C949AE">
            <w:pPr>
              <w:numPr>
                <w:ilvl w:val="0"/>
                <w:numId w:val="13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знает алгоритм</w:t>
            </w:r>
            <w:r w:rsidRPr="00814431">
              <w:rPr>
                <w:bCs/>
                <w:sz w:val="24"/>
                <w:szCs w:val="24"/>
              </w:rPr>
              <w:t xml:space="preserve"> расче</w:t>
            </w:r>
            <w:r>
              <w:rPr>
                <w:bCs/>
                <w:sz w:val="24"/>
                <w:szCs w:val="24"/>
              </w:rPr>
              <w:t>тов</w:t>
            </w:r>
            <w:r w:rsidRPr="00814431">
              <w:rPr>
                <w:bCs/>
                <w:sz w:val="24"/>
                <w:szCs w:val="24"/>
              </w:rPr>
              <w:t xml:space="preserve"> загрязнения окружающей среды;</w:t>
            </w:r>
          </w:p>
          <w:p w:rsidR="00C949AE" w:rsidRPr="0081443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З5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правовые основы, правила и нормы природопользования, монито</w:t>
            </w:r>
            <w:r w:rsidRPr="00C949AE">
              <w:rPr>
                <w:rFonts w:eastAsia="Times New Roman"/>
                <w:sz w:val="24"/>
                <w:szCs w:val="24"/>
              </w:rPr>
              <w:lastRenderedPageBreak/>
              <w:t>ринг окружающей среды, экологический контроль и экологическое регулирование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08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949AE" w:rsidRPr="00C949AE" w:rsidRDefault="00C949AE" w:rsidP="000C402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E36A9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136C1B">
              <w:rPr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bCs/>
                <w:sz w:val="24"/>
                <w:szCs w:val="24"/>
              </w:rPr>
              <w:t>обучающийся знает</w:t>
            </w:r>
            <w:r w:rsidRPr="00E36A9E">
              <w:rPr>
                <w:bCs/>
                <w:sz w:val="24"/>
                <w:szCs w:val="24"/>
              </w:rPr>
              <w:t xml:space="preserve"> правовые основы, правила и нормы природопользования и экологической безопасности; </w:t>
            </w: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E36A9E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знает</w:t>
            </w:r>
            <w:r w:rsidRPr="00E36A9E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З6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02B7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дает</w:t>
            </w:r>
            <w:r w:rsidRPr="00C02B7D">
              <w:rPr>
                <w:bCs/>
                <w:sz w:val="24"/>
                <w:szCs w:val="24"/>
              </w:rPr>
              <w:t xml:space="preserve"> оценку основных источников образования отходов производства;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предлагает</w:t>
            </w:r>
            <w:r w:rsidRPr="00C02B7D">
              <w:rPr>
                <w:bCs/>
                <w:sz w:val="24"/>
                <w:szCs w:val="24"/>
              </w:rPr>
              <w:t xml:space="preserve"> методы снижения отходов на железнодорожном производстве;</w:t>
            </w:r>
          </w:p>
          <w:p w:rsidR="00C949AE" w:rsidRPr="00136C1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З7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C4029">
              <w:rPr>
                <w:rFonts w:eastAsia="Times New Roman"/>
                <w:sz w:val="24"/>
                <w:szCs w:val="24"/>
              </w:rPr>
              <w:t>ОК 01 – ОК 0</w:t>
            </w:r>
            <w:r w:rsidR="006C05F9">
              <w:rPr>
                <w:rFonts w:eastAsia="Times New Roman"/>
                <w:sz w:val="24"/>
                <w:szCs w:val="24"/>
              </w:rPr>
              <w:t>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</w:p>
          <w:p w:rsidR="000C4029" w:rsidRP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C949AE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3865F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 xml:space="preserve"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</w:t>
            </w:r>
            <w:r w:rsidRPr="00C949AE">
              <w:rPr>
                <w:color w:val="000000"/>
                <w:sz w:val="24"/>
                <w:szCs w:val="24"/>
              </w:rPr>
              <w:t>аттестация 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З8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цели и задачи охраны окружающей среды на железнодорожном транспорте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3865F1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15A14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815A14">
              <w:rPr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bCs/>
                <w:sz w:val="24"/>
                <w:szCs w:val="24"/>
              </w:rPr>
              <w:t xml:space="preserve">обучающийся </w:t>
            </w:r>
            <w:r w:rsidRPr="00815A14">
              <w:rPr>
                <w:bCs/>
                <w:sz w:val="24"/>
                <w:szCs w:val="24"/>
              </w:rPr>
              <w:t>знает</w:t>
            </w:r>
            <w:r>
              <w:rPr>
                <w:bCs/>
                <w:sz w:val="24"/>
                <w:szCs w:val="24"/>
              </w:rPr>
              <w:t xml:space="preserve"> цели</w:t>
            </w:r>
            <w:r w:rsidRPr="00815A14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bCs/>
              </w:rPr>
              <w:t xml:space="preserve">- перечисляет </w:t>
            </w:r>
            <w:r w:rsidRPr="00815A14">
              <w:rPr>
                <w:color w:val="000000"/>
              </w:rPr>
              <w:t>задачи и способы охраны окружа</w:t>
            </w:r>
            <w:r>
              <w:rPr>
                <w:color w:val="000000"/>
              </w:rPr>
              <w:t>ющей среды;</w:t>
            </w:r>
            <w:r w:rsidRPr="00815A14">
              <w:rPr>
                <w:color w:val="000000"/>
              </w:rPr>
              <w:t xml:space="preserve"> </w:t>
            </w:r>
          </w:p>
          <w:p w:rsidR="00C949AE" w:rsidRPr="00815A14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>- знает природоресурсный потенциал России;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знает </w:t>
            </w:r>
            <w:r w:rsidRPr="00815A14">
              <w:rPr>
                <w:color w:val="000000"/>
              </w:rPr>
              <w:t>охраняемые природные территории Российской Федера</w:t>
            </w:r>
            <w:r>
              <w:rPr>
                <w:color w:val="000000"/>
              </w:rPr>
              <w:t>ции.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C949AE" w:rsidRPr="004639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</w:tbl>
    <w:p w:rsidR="00E7034C" w:rsidRDefault="00E7034C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8514FA">
        <w:rPr>
          <w:b/>
          <w:sz w:val="28"/>
          <w:szCs w:val="28"/>
        </w:rPr>
        <w:t>5.ПЕРЕЧЕНЬ ИСПОЛЬЗУЕМЫХ МЕТОДОВ ОБУЧЕНИЯ</w:t>
      </w: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5.2.Активные и интерактивные: игры, викторины.</w:t>
      </w:r>
    </w:p>
    <w:p w:rsidR="002E6D92" w:rsidRPr="002E6D92" w:rsidRDefault="002E6D92" w:rsidP="008569FA">
      <w:pPr>
        <w:pStyle w:val="Style23"/>
        <w:widowControl/>
        <w:spacing w:before="197"/>
      </w:pPr>
    </w:p>
    <w:sectPr w:rsidR="002E6D92" w:rsidRPr="002E6D9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D" w:rsidRDefault="00ED36BD" w:rsidP="00BD1FA0">
      <w:r>
        <w:separator/>
      </w:r>
    </w:p>
  </w:endnote>
  <w:endnote w:type="continuationSeparator" w:id="0">
    <w:p w:rsidR="00ED36BD" w:rsidRDefault="00ED36BD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D" w:rsidRDefault="00ED36BD" w:rsidP="00BD1FA0">
      <w:r>
        <w:separator/>
      </w:r>
    </w:p>
  </w:footnote>
  <w:footnote w:type="continuationSeparator" w:id="0">
    <w:p w:rsidR="00ED36BD" w:rsidRDefault="00ED36BD" w:rsidP="00BD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41A0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3FB9"/>
    <w:multiLevelType w:val="hybridMultilevel"/>
    <w:tmpl w:val="392E073E"/>
    <w:lvl w:ilvl="0" w:tplc="D59AF06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E7E72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03DF0"/>
    <w:rsid w:val="0000625F"/>
    <w:rsid w:val="0004440E"/>
    <w:rsid w:val="00044735"/>
    <w:rsid w:val="00073011"/>
    <w:rsid w:val="000879D0"/>
    <w:rsid w:val="00096471"/>
    <w:rsid w:val="00097514"/>
    <w:rsid w:val="000B2A04"/>
    <w:rsid w:val="000C4029"/>
    <w:rsid w:val="000D3ADB"/>
    <w:rsid w:val="001010A7"/>
    <w:rsid w:val="00105C68"/>
    <w:rsid w:val="001071D7"/>
    <w:rsid w:val="00110223"/>
    <w:rsid w:val="0012673C"/>
    <w:rsid w:val="0013160A"/>
    <w:rsid w:val="00153B01"/>
    <w:rsid w:val="00156E1F"/>
    <w:rsid w:val="00193C4F"/>
    <w:rsid w:val="001E45E5"/>
    <w:rsid w:val="001E6A1A"/>
    <w:rsid w:val="001F75D3"/>
    <w:rsid w:val="001F7B6D"/>
    <w:rsid w:val="00214DEA"/>
    <w:rsid w:val="00216B31"/>
    <w:rsid w:val="002304D9"/>
    <w:rsid w:val="00233A7D"/>
    <w:rsid w:val="00261EAA"/>
    <w:rsid w:val="0027136E"/>
    <w:rsid w:val="002913E1"/>
    <w:rsid w:val="00293390"/>
    <w:rsid w:val="002A72E3"/>
    <w:rsid w:val="002D4DB5"/>
    <w:rsid w:val="002E6D92"/>
    <w:rsid w:val="002F4D34"/>
    <w:rsid w:val="00303822"/>
    <w:rsid w:val="00341EDA"/>
    <w:rsid w:val="00356B76"/>
    <w:rsid w:val="00357CC0"/>
    <w:rsid w:val="003673F4"/>
    <w:rsid w:val="00377C8C"/>
    <w:rsid w:val="00393E59"/>
    <w:rsid w:val="003A0082"/>
    <w:rsid w:val="003B18CE"/>
    <w:rsid w:val="003C1DA2"/>
    <w:rsid w:val="003C2F1E"/>
    <w:rsid w:val="003C3E03"/>
    <w:rsid w:val="003D2E2B"/>
    <w:rsid w:val="003D6DE2"/>
    <w:rsid w:val="0041498D"/>
    <w:rsid w:val="00445494"/>
    <w:rsid w:val="00446918"/>
    <w:rsid w:val="004606BA"/>
    <w:rsid w:val="00460F31"/>
    <w:rsid w:val="00475A4B"/>
    <w:rsid w:val="0048518C"/>
    <w:rsid w:val="004A601C"/>
    <w:rsid w:val="004D3123"/>
    <w:rsid w:val="004D66C6"/>
    <w:rsid w:val="004F312E"/>
    <w:rsid w:val="004F3C90"/>
    <w:rsid w:val="004F7262"/>
    <w:rsid w:val="005038C3"/>
    <w:rsid w:val="0054182D"/>
    <w:rsid w:val="00546D8A"/>
    <w:rsid w:val="00562F29"/>
    <w:rsid w:val="00575C0B"/>
    <w:rsid w:val="00587087"/>
    <w:rsid w:val="00591C1E"/>
    <w:rsid w:val="005923BE"/>
    <w:rsid w:val="005B71F9"/>
    <w:rsid w:val="00647895"/>
    <w:rsid w:val="00665401"/>
    <w:rsid w:val="006757EE"/>
    <w:rsid w:val="00680D3A"/>
    <w:rsid w:val="00695DCF"/>
    <w:rsid w:val="006C05F9"/>
    <w:rsid w:val="006C7398"/>
    <w:rsid w:val="006F12C0"/>
    <w:rsid w:val="00710CF0"/>
    <w:rsid w:val="0071518C"/>
    <w:rsid w:val="00752147"/>
    <w:rsid w:val="00756849"/>
    <w:rsid w:val="007738C4"/>
    <w:rsid w:val="00774AAD"/>
    <w:rsid w:val="00786689"/>
    <w:rsid w:val="007E2F9A"/>
    <w:rsid w:val="007E603D"/>
    <w:rsid w:val="007F303B"/>
    <w:rsid w:val="0084154D"/>
    <w:rsid w:val="00845227"/>
    <w:rsid w:val="008514FA"/>
    <w:rsid w:val="00851FAA"/>
    <w:rsid w:val="008569FA"/>
    <w:rsid w:val="00886377"/>
    <w:rsid w:val="00897FF0"/>
    <w:rsid w:val="008B3DB1"/>
    <w:rsid w:val="008F3BFC"/>
    <w:rsid w:val="008F3CDD"/>
    <w:rsid w:val="00903710"/>
    <w:rsid w:val="0092120B"/>
    <w:rsid w:val="00960757"/>
    <w:rsid w:val="00971A43"/>
    <w:rsid w:val="00972854"/>
    <w:rsid w:val="009B0351"/>
    <w:rsid w:val="009B6CB7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3705D"/>
    <w:rsid w:val="00A61707"/>
    <w:rsid w:val="00A6352F"/>
    <w:rsid w:val="00A849F1"/>
    <w:rsid w:val="00AA6244"/>
    <w:rsid w:val="00AB3304"/>
    <w:rsid w:val="00AB79F2"/>
    <w:rsid w:val="00AC333A"/>
    <w:rsid w:val="00AD496B"/>
    <w:rsid w:val="00B05B5E"/>
    <w:rsid w:val="00B125D1"/>
    <w:rsid w:val="00B126E6"/>
    <w:rsid w:val="00B171E6"/>
    <w:rsid w:val="00B210BB"/>
    <w:rsid w:val="00B331EF"/>
    <w:rsid w:val="00B40B5F"/>
    <w:rsid w:val="00B41508"/>
    <w:rsid w:val="00B47BBF"/>
    <w:rsid w:val="00B572C8"/>
    <w:rsid w:val="00B57F75"/>
    <w:rsid w:val="00B74984"/>
    <w:rsid w:val="00B900D4"/>
    <w:rsid w:val="00BB7FC2"/>
    <w:rsid w:val="00BC06C7"/>
    <w:rsid w:val="00BD1FA0"/>
    <w:rsid w:val="00BE09ED"/>
    <w:rsid w:val="00BE32EE"/>
    <w:rsid w:val="00BF0549"/>
    <w:rsid w:val="00BF7624"/>
    <w:rsid w:val="00C2028B"/>
    <w:rsid w:val="00C73FAE"/>
    <w:rsid w:val="00C949AE"/>
    <w:rsid w:val="00CB7364"/>
    <w:rsid w:val="00CE27DA"/>
    <w:rsid w:val="00D35A5B"/>
    <w:rsid w:val="00D7587F"/>
    <w:rsid w:val="00DA59D2"/>
    <w:rsid w:val="00DB0EAD"/>
    <w:rsid w:val="00DB2417"/>
    <w:rsid w:val="00DB32D0"/>
    <w:rsid w:val="00DB64D3"/>
    <w:rsid w:val="00DF7E99"/>
    <w:rsid w:val="00E22F52"/>
    <w:rsid w:val="00E25005"/>
    <w:rsid w:val="00E26412"/>
    <w:rsid w:val="00E30C65"/>
    <w:rsid w:val="00E7034C"/>
    <w:rsid w:val="00EA3D67"/>
    <w:rsid w:val="00EC3C9D"/>
    <w:rsid w:val="00ED0A67"/>
    <w:rsid w:val="00ED36BD"/>
    <w:rsid w:val="00F13B31"/>
    <w:rsid w:val="00F3220F"/>
    <w:rsid w:val="00F51971"/>
    <w:rsid w:val="00F520EB"/>
    <w:rsid w:val="00F57208"/>
    <w:rsid w:val="00F62B79"/>
    <w:rsid w:val="00FA4290"/>
    <w:rsid w:val="00FA600F"/>
    <w:rsid w:val="00FB206F"/>
    <w:rsid w:val="00FB27F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0FD6-6AD7-4E50-9DE0-00A90CFA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A7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3C1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35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3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6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D053-3E3A-40BD-BF89-260BAD1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23</Pages>
  <Words>5961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66</cp:revision>
  <cp:lastPrinted>2021-07-09T06:36:00Z</cp:lastPrinted>
  <dcterms:created xsi:type="dcterms:W3CDTF">2017-11-28T12:57:00Z</dcterms:created>
  <dcterms:modified xsi:type="dcterms:W3CDTF">2025-01-31T12:14:00Z</dcterms:modified>
</cp:coreProperties>
</file>