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F3F" w:rsidRPr="00050F3F" w:rsidRDefault="00050F3F" w:rsidP="00050F3F">
      <w:pPr>
        <w:jc w:val="center"/>
        <w:rPr>
          <w:b/>
          <w:color w:val="000000"/>
          <w:spacing w:val="-2"/>
          <w:sz w:val="28"/>
          <w:szCs w:val="28"/>
          <w:lang w:eastAsia="ru-RU"/>
        </w:rPr>
      </w:pPr>
      <w:bookmarkStart w:id="0" w:name="_GoBack"/>
      <w:bookmarkEnd w:id="0"/>
      <w:r w:rsidRPr="00050F3F">
        <w:rPr>
          <w:b/>
          <w:color w:val="000000"/>
          <w:spacing w:val="-2"/>
          <w:sz w:val="28"/>
          <w:szCs w:val="28"/>
          <w:lang w:eastAsia="ru-RU"/>
        </w:rPr>
        <w:t>ДЕРАЛЬНОЕ АГЕНТСТВО ЖЕЛЕЗНОДОРОЖНОГО ТРАНСПОРТА</w:t>
      </w:r>
    </w:p>
    <w:p w:rsidR="00050F3F" w:rsidRPr="00050F3F" w:rsidRDefault="00050F3F" w:rsidP="00050F3F">
      <w:pPr>
        <w:jc w:val="center"/>
        <w:rPr>
          <w:b/>
          <w:color w:val="000000"/>
          <w:spacing w:val="-2"/>
          <w:sz w:val="28"/>
          <w:szCs w:val="28"/>
          <w:lang w:eastAsia="ru-RU"/>
        </w:rPr>
      </w:pPr>
      <w:r w:rsidRPr="00050F3F">
        <w:rPr>
          <w:b/>
          <w:color w:val="000000"/>
          <w:spacing w:val="-2"/>
          <w:sz w:val="28"/>
          <w:szCs w:val="28"/>
          <w:lang w:eastAsia="ru-RU"/>
        </w:rPr>
        <w:t>ФЕДЕРАЛЬНОЕ ГОСУДАРСТВЕННОЕ БЮДЖЕТНОЕ ОБРАЗОВАТНЛЬНОЕ</w:t>
      </w:r>
    </w:p>
    <w:p w:rsidR="00050F3F" w:rsidRPr="00050F3F" w:rsidRDefault="00050F3F" w:rsidP="00050F3F">
      <w:pPr>
        <w:jc w:val="center"/>
        <w:rPr>
          <w:b/>
          <w:color w:val="000000"/>
          <w:spacing w:val="-2"/>
          <w:sz w:val="28"/>
          <w:szCs w:val="28"/>
          <w:lang w:eastAsia="ru-RU"/>
        </w:rPr>
      </w:pPr>
      <w:r w:rsidRPr="00050F3F">
        <w:rPr>
          <w:b/>
          <w:color w:val="000000"/>
          <w:spacing w:val="-2"/>
          <w:sz w:val="28"/>
          <w:szCs w:val="28"/>
          <w:lang w:eastAsia="ru-RU"/>
        </w:rPr>
        <w:t>УЧРЕЖДЕНИЕ ВЫСШЕГО ОБРАЗОВАНИЯ</w:t>
      </w:r>
    </w:p>
    <w:p w:rsidR="00050F3F" w:rsidRPr="00050F3F" w:rsidRDefault="00050F3F" w:rsidP="00050F3F">
      <w:pPr>
        <w:jc w:val="center"/>
        <w:rPr>
          <w:b/>
          <w:color w:val="000000"/>
          <w:spacing w:val="-2"/>
          <w:sz w:val="28"/>
          <w:szCs w:val="28"/>
          <w:lang w:eastAsia="ru-RU"/>
        </w:rPr>
      </w:pPr>
      <w:r w:rsidRPr="00050F3F">
        <w:rPr>
          <w:b/>
          <w:color w:val="000000"/>
          <w:spacing w:val="-2"/>
          <w:sz w:val="28"/>
          <w:szCs w:val="28"/>
          <w:lang w:eastAsia="ru-RU"/>
        </w:rPr>
        <w:t>«САМАРСКИЙ ГОСУДАРСТВЕННЫЙ УНИВЕРСИТЕТ</w:t>
      </w:r>
    </w:p>
    <w:p w:rsidR="00050F3F" w:rsidRPr="00050F3F" w:rsidRDefault="00050F3F" w:rsidP="00050F3F">
      <w:pPr>
        <w:jc w:val="center"/>
        <w:rPr>
          <w:b/>
          <w:color w:val="000000"/>
          <w:spacing w:val="-2"/>
          <w:sz w:val="28"/>
          <w:szCs w:val="28"/>
          <w:lang w:eastAsia="ru-RU"/>
        </w:rPr>
      </w:pPr>
      <w:r w:rsidRPr="00050F3F">
        <w:rPr>
          <w:b/>
          <w:color w:val="000000"/>
          <w:spacing w:val="-2"/>
          <w:sz w:val="28"/>
          <w:szCs w:val="28"/>
          <w:lang w:eastAsia="ru-RU"/>
        </w:rPr>
        <w:t>ПУТЕЙ СООБЩЕНИЯ»</w:t>
      </w:r>
    </w:p>
    <w:p w:rsidR="002749B5" w:rsidRDefault="00050F3F" w:rsidP="00050F3F">
      <w:pPr>
        <w:jc w:val="center"/>
        <w:rPr>
          <w:b/>
          <w:color w:val="000000"/>
          <w:spacing w:val="-2"/>
          <w:sz w:val="28"/>
          <w:szCs w:val="28"/>
          <w:lang w:eastAsia="ru-RU"/>
        </w:rPr>
      </w:pPr>
      <w:r w:rsidRPr="00050F3F">
        <w:rPr>
          <w:b/>
          <w:color w:val="000000"/>
          <w:spacing w:val="-2"/>
          <w:sz w:val="28"/>
          <w:szCs w:val="28"/>
          <w:lang w:eastAsia="ru-RU"/>
        </w:rPr>
        <w:t>ФИЛИАЛ СамГУПС в г. НИЖНЕМ НОВГОРОДЕ</w:t>
      </w:r>
    </w:p>
    <w:tbl>
      <w:tblPr>
        <w:tblW w:w="14167" w:type="dxa"/>
        <w:tblLook w:val="01E0" w:firstRow="1" w:lastRow="1" w:firstColumn="1" w:lastColumn="1" w:noHBand="0" w:noVBand="0"/>
      </w:tblPr>
      <w:tblGrid>
        <w:gridCol w:w="5495"/>
        <w:gridCol w:w="4336"/>
        <w:gridCol w:w="4336"/>
      </w:tblGrid>
      <w:tr w:rsidR="002749B5" w:rsidTr="002749B5">
        <w:trPr>
          <w:trHeight w:val="2573"/>
        </w:trPr>
        <w:tc>
          <w:tcPr>
            <w:tcW w:w="5495" w:type="dxa"/>
          </w:tcPr>
          <w:p w:rsidR="002749B5" w:rsidRDefault="002749B5" w:rsidP="002749B5">
            <w:pPr>
              <w:widowControl w:val="0"/>
              <w:autoSpaceDE w:val="0"/>
              <w:autoSpaceDN w:val="0"/>
              <w:adjustRightInd w:val="0"/>
              <w:rPr>
                <w:color w:val="000000"/>
                <w:sz w:val="20"/>
                <w:lang w:eastAsia="ru-RU"/>
              </w:rPr>
            </w:pPr>
          </w:p>
          <w:p w:rsidR="002749B5" w:rsidRDefault="002749B5" w:rsidP="002749B5">
            <w:pPr>
              <w:rPr>
                <w:sz w:val="20"/>
                <w:lang w:eastAsia="ru-RU"/>
              </w:rPr>
            </w:pPr>
          </w:p>
          <w:p w:rsidR="002749B5" w:rsidRDefault="002749B5" w:rsidP="002749B5">
            <w:pPr>
              <w:rPr>
                <w:sz w:val="20"/>
                <w:lang w:eastAsia="ru-RU"/>
              </w:rPr>
            </w:pPr>
          </w:p>
          <w:p w:rsidR="002749B5" w:rsidRDefault="002749B5" w:rsidP="002749B5">
            <w:pPr>
              <w:rPr>
                <w:sz w:val="20"/>
                <w:lang w:eastAsia="ru-RU"/>
              </w:rPr>
            </w:pPr>
          </w:p>
          <w:p w:rsidR="002749B5" w:rsidRDefault="002749B5" w:rsidP="002749B5">
            <w:pPr>
              <w:rPr>
                <w:sz w:val="20"/>
                <w:lang w:eastAsia="ru-RU"/>
              </w:rPr>
            </w:pPr>
          </w:p>
          <w:p w:rsidR="002749B5" w:rsidRDefault="002749B5" w:rsidP="002749B5">
            <w:pPr>
              <w:rPr>
                <w:sz w:val="20"/>
                <w:lang w:eastAsia="ru-RU"/>
              </w:rPr>
            </w:pPr>
          </w:p>
          <w:p w:rsidR="002749B5" w:rsidRDefault="002749B5" w:rsidP="002749B5">
            <w:pPr>
              <w:jc w:val="right"/>
              <w:rPr>
                <w:sz w:val="20"/>
                <w:lang w:eastAsia="ru-RU"/>
              </w:rPr>
            </w:pPr>
          </w:p>
        </w:tc>
        <w:tc>
          <w:tcPr>
            <w:tcW w:w="4336" w:type="dxa"/>
          </w:tcPr>
          <w:p w:rsidR="002749B5" w:rsidRDefault="002749B5" w:rsidP="006D05DF">
            <w:pPr>
              <w:pStyle w:val="affc"/>
              <w:tabs>
                <w:tab w:val="left" w:pos="3028"/>
              </w:tabs>
              <w:spacing w:line="307" w:lineRule="exact"/>
              <w:ind w:left="90"/>
              <w:jc w:val="center"/>
              <w:rPr>
                <w:color w:val="000000"/>
                <w:sz w:val="28"/>
                <w:szCs w:val="28"/>
              </w:rPr>
            </w:pPr>
          </w:p>
        </w:tc>
        <w:tc>
          <w:tcPr>
            <w:tcW w:w="4336" w:type="dxa"/>
          </w:tcPr>
          <w:p w:rsidR="002749B5" w:rsidRDefault="002749B5" w:rsidP="002749B5">
            <w:pPr>
              <w:shd w:val="clear" w:color="auto" w:fill="FFFFFF"/>
              <w:ind w:left="10" w:right="10" w:hanging="10"/>
              <w:jc w:val="center"/>
              <w:rPr>
                <w:color w:val="000000"/>
                <w:spacing w:val="-2"/>
                <w:sz w:val="28"/>
                <w:szCs w:val="28"/>
                <w:lang w:eastAsia="ru-RU"/>
              </w:rPr>
            </w:pPr>
            <w:r>
              <w:rPr>
                <w:color w:val="000000"/>
                <w:spacing w:val="-2"/>
                <w:sz w:val="28"/>
                <w:szCs w:val="28"/>
                <w:lang w:eastAsia="ru-RU"/>
              </w:rPr>
              <w:t>УТВЕРЖДАЮ</w:t>
            </w:r>
          </w:p>
          <w:p w:rsidR="002749B5" w:rsidRDefault="002749B5" w:rsidP="002749B5">
            <w:pPr>
              <w:shd w:val="clear" w:color="auto" w:fill="FFFFFF"/>
              <w:ind w:left="10" w:right="10" w:hanging="10"/>
              <w:jc w:val="center"/>
              <w:rPr>
                <w:color w:val="000000"/>
                <w:spacing w:val="-2"/>
                <w:sz w:val="28"/>
                <w:szCs w:val="28"/>
                <w:lang w:eastAsia="ru-RU"/>
              </w:rPr>
            </w:pPr>
            <w:r>
              <w:rPr>
                <w:color w:val="000000"/>
                <w:spacing w:val="-2"/>
                <w:sz w:val="28"/>
                <w:szCs w:val="28"/>
                <w:lang w:eastAsia="ru-RU"/>
              </w:rPr>
              <w:t>Директор</w:t>
            </w:r>
          </w:p>
          <w:p w:rsidR="002749B5" w:rsidRDefault="002749B5" w:rsidP="002749B5">
            <w:pPr>
              <w:shd w:val="clear" w:color="auto" w:fill="FFFFFF"/>
              <w:ind w:left="10" w:right="10" w:hanging="10"/>
              <w:jc w:val="center"/>
              <w:rPr>
                <w:b/>
                <w:color w:val="000000"/>
                <w:spacing w:val="-2"/>
                <w:sz w:val="28"/>
                <w:szCs w:val="28"/>
                <w:lang w:eastAsia="ru-RU"/>
              </w:rPr>
            </w:pPr>
          </w:p>
        </w:tc>
      </w:tr>
    </w:tbl>
    <w:p w:rsidR="00B04696" w:rsidRDefault="00B04696" w:rsidP="007D611E">
      <w:pPr>
        <w:widowControl w:val="0"/>
        <w:autoSpaceDE w:val="0"/>
        <w:autoSpaceDN w:val="0"/>
        <w:adjustRightInd w:val="0"/>
        <w:ind w:left="-851" w:right="-569"/>
        <w:jc w:val="center"/>
        <w:rPr>
          <w:b/>
          <w:sz w:val="44"/>
          <w:szCs w:val="48"/>
        </w:rPr>
      </w:pPr>
      <w:r w:rsidRPr="00B04696">
        <w:rPr>
          <w:b/>
          <w:sz w:val="44"/>
          <w:szCs w:val="48"/>
        </w:rPr>
        <w:t>ФОНД ОЦЕНОЧНЫХ СРЕДСТВ</w:t>
      </w:r>
    </w:p>
    <w:p w:rsidR="00A826CF" w:rsidRDefault="00A826CF" w:rsidP="007D611E">
      <w:pPr>
        <w:widowControl w:val="0"/>
        <w:autoSpaceDE w:val="0"/>
        <w:autoSpaceDN w:val="0"/>
        <w:adjustRightInd w:val="0"/>
        <w:ind w:left="-851" w:right="-569"/>
        <w:jc w:val="center"/>
        <w:rPr>
          <w:b/>
          <w:bCs/>
          <w:color w:val="000000"/>
          <w:sz w:val="32"/>
          <w:szCs w:val="32"/>
        </w:rPr>
      </w:pPr>
      <w:r>
        <w:rPr>
          <w:b/>
          <w:bCs/>
          <w:color w:val="000000"/>
          <w:sz w:val="32"/>
          <w:szCs w:val="32"/>
        </w:rPr>
        <w:t>По</w:t>
      </w:r>
      <w:r w:rsidR="008A6C4A">
        <w:rPr>
          <w:b/>
          <w:bCs/>
          <w:color w:val="000000"/>
          <w:sz w:val="32"/>
          <w:szCs w:val="32"/>
        </w:rPr>
        <w:t xml:space="preserve"> учебной</w:t>
      </w:r>
      <w:r>
        <w:rPr>
          <w:b/>
          <w:bCs/>
          <w:color w:val="000000"/>
          <w:sz w:val="32"/>
          <w:szCs w:val="32"/>
        </w:rPr>
        <w:t xml:space="preserve"> дисциплине</w:t>
      </w:r>
    </w:p>
    <w:p w:rsidR="007D611E" w:rsidRDefault="007D611E" w:rsidP="007D611E">
      <w:pPr>
        <w:widowControl w:val="0"/>
        <w:autoSpaceDE w:val="0"/>
        <w:autoSpaceDN w:val="0"/>
        <w:adjustRightInd w:val="0"/>
        <w:ind w:left="-851" w:right="-569"/>
        <w:jc w:val="center"/>
        <w:rPr>
          <w:b/>
          <w:color w:val="000000"/>
          <w:sz w:val="32"/>
          <w:szCs w:val="32"/>
        </w:rPr>
      </w:pPr>
      <w:r>
        <w:rPr>
          <w:b/>
          <w:color w:val="000000"/>
          <w:sz w:val="32"/>
          <w:szCs w:val="32"/>
        </w:rPr>
        <w:t xml:space="preserve">ПМ.03. </w:t>
      </w:r>
      <w:r>
        <w:rPr>
          <w:b/>
          <w:color w:val="000000"/>
          <w:sz w:val="32"/>
          <w:szCs w:val="32"/>
          <w:u w:val="single"/>
        </w:rPr>
        <w:t>Устройство, надзор и техническое состояние железнодорожного пути и искусственных сооружений</w:t>
      </w:r>
    </w:p>
    <w:p w:rsidR="007D611E" w:rsidRDefault="007D611E" w:rsidP="007D611E">
      <w:pPr>
        <w:widowControl w:val="0"/>
        <w:autoSpaceDE w:val="0"/>
        <w:autoSpaceDN w:val="0"/>
        <w:adjustRightInd w:val="0"/>
        <w:ind w:right="4" w:firstLine="284"/>
        <w:jc w:val="center"/>
        <w:rPr>
          <w:b/>
          <w:bCs/>
          <w:color w:val="000000"/>
          <w:sz w:val="32"/>
          <w:szCs w:val="32"/>
        </w:rPr>
      </w:pPr>
      <w:r>
        <w:rPr>
          <w:b/>
          <w:bCs/>
          <w:color w:val="000000"/>
          <w:sz w:val="32"/>
          <w:szCs w:val="32"/>
        </w:rPr>
        <w:t>междисциплинарного курса</w:t>
      </w:r>
    </w:p>
    <w:p w:rsidR="007D611E" w:rsidRDefault="007D611E" w:rsidP="007D611E">
      <w:pPr>
        <w:pStyle w:val="affc"/>
        <w:ind w:left="79"/>
        <w:jc w:val="center"/>
        <w:rPr>
          <w:b/>
          <w:color w:val="000000"/>
          <w:sz w:val="32"/>
          <w:szCs w:val="32"/>
          <w:u w:val="single"/>
        </w:rPr>
      </w:pPr>
      <w:r>
        <w:rPr>
          <w:b/>
          <w:color w:val="000000"/>
          <w:sz w:val="28"/>
          <w:szCs w:val="28"/>
        </w:rPr>
        <w:t xml:space="preserve">МДК 03.01.  </w:t>
      </w:r>
      <w:r>
        <w:rPr>
          <w:b/>
          <w:color w:val="000000"/>
          <w:sz w:val="32"/>
          <w:szCs w:val="32"/>
          <w:u w:val="single"/>
        </w:rPr>
        <w:t>Устройство железнодорожного пути</w:t>
      </w:r>
    </w:p>
    <w:p w:rsidR="007D611E" w:rsidRDefault="007D611E" w:rsidP="007D611E">
      <w:pPr>
        <w:pStyle w:val="Style2"/>
        <w:spacing w:line="240" w:lineRule="auto"/>
        <w:ind w:right="4" w:firstLine="0"/>
        <w:jc w:val="both"/>
        <w:rPr>
          <w:color w:val="000000"/>
        </w:rPr>
      </w:pPr>
      <w:r>
        <w:rPr>
          <w:i/>
          <w:sz w:val="28"/>
          <w:szCs w:val="28"/>
        </w:rPr>
        <w:t>Специальность:</w:t>
      </w:r>
      <w:r>
        <w:rPr>
          <w:sz w:val="28"/>
          <w:szCs w:val="28"/>
        </w:rPr>
        <w:t xml:space="preserve"> </w:t>
      </w:r>
      <w:r>
        <w:rPr>
          <w:bCs/>
          <w:color w:val="000000"/>
          <w:sz w:val="28"/>
          <w:szCs w:val="28"/>
        </w:rPr>
        <w:t>08.02.10 Строительство железных дорог, путь и путевое хозяйство</w:t>
      </w:r>
    </w:p>
    <w:p w:rsidR="002749B5" w:rsidRDefault="002749B5" w:rsidP="002749B5">
      <w:pPr>
        <w:jc w:val="center"/>
        <w:rPr>
          <w:sz w:val="28"/>
          <w:szCs w:val="28"/>
          <w:lang w:eastAsia="ru-RU"/>
        </w:rPr>
      </w:pPr>
      <w:r>
        <w:rPr>
          <w:sz w:val="28"/>
          <w:szCs w:val="28"/>
          <w:lang w:eastAsia="ru-RU"/>
        </w:rPr>
        <w:t>Курс 2-3</w:t>
      </w:r>
    </w:p>
    <w:p w:rsidR="002749B5" w:rsidRDefault="002749B5" w:rsidP="002749B5">
      <w:pPr>
        <w:jc w:val="center"/>
        <w:rPr>
          <w:sz w:val="28"/>
          <w:szCs w:val="28"/>
          <w:lang w:eastAsia="ru-RU"/>
        </w:rPr>
      </w:pPr>
      <w:r>
        <w:rPr>
          <w:sz w:val="28"/>
          <w:szCs w:val="28"/>
          <w:lang w:eastAsia="ru-RU"/>
        </w:rPr>
        <w:t>Форма обучения: очная</w:t>
      </w:r>
    </w:p>
    <w:p w:rsidR="002749B5" w:rsidRDefault="002749B5" w:rsidP="002749B5">
      <w:pPr>
        <w:jc w:val="center"/>
        <w:rPr>
          <w:sz w:val="28"/>
          <w:szCs w:val="28"/>
          <w:lang w:eastAsia="ru-RU"/>
        </w:rPr>
      </w:pPr>
      <w:r>
        <w:rPr>
          <w:sz w:val="28"/>
          <w:szCs w:val="28"/>
          <w:lang w:eastAsia="ru-RU"/>
        </w:rPr>
        <w:t>Уровень обучения: базовая подготовка среднего профессионального образования</w:t>
      </w:r>
    </w:p>
    <w:p w:rsidR="002749B5" w:rsidRDefault="002749B5" w:rsidP="007D611E">
      <w:pPr>
        <w:spacing w:before="0" w:after="0"/>
        <w:rPr>
          <w:sz w:val="28"/>
          <w:szCs w:val="28"/>
        </w:rPr>
      </w:pPr>
      <w:r>
        <w:rPr>
          <w:sz w:val="28"/>
          <w:szCs w:val="28"/>
        </w:rPr>
        <w:t>Автор – составитель: преподаватель первой категории Хорошайлова И.Г</w:t>
      </w:r>
    </w:p>
    <w:p w:rsidR="002749B5" w:rsidRDefault="002749B5" w:rsidP="007D611E">
      <w:pPr>
        <w:spacing w:before="0" w:after="0"/>
        <w:jc w:val="center"/>
        <w:rPr>
          <w:szCs w:val="24"/>
        </w:rPr>
      </w:pPr>
      <w:r>
        <w:t>(Ф.И.О., ученая степень, ученое звание)</w:t>
      </w:r>
    </w:p>
    <w:p w:rsidR="002749B5" w:rsidRDefault="002749B5" w:rsidP="002749B5"/>
    <w:p w:rsidR="007D611E" w:rsidRDefault="007D611E" w:rsidP="007D611E">
      <w:pPr>
        <w:pStyle w:val="ConsPlusTitle"/>
        <w:widowControl/>
        <w:jc w:val="center"/>
        <w:rPr>
          <w:rFonts w:ascii="Times New Roman" w:hAnsi="Times New Roman"/>
          <w:b w:val="0"/>
          <w:sz w:val="28"/>
          <w:szCs w:val="28"/>
        </w:rPr>
      </w:pPr>
    </w:p>
    <w:p w:rsidR="006D05DF" w:rsidRDefault="006D05DF" w:rsidP="007D611E">
      <w:pPr>
        <w:pStyle w:val="ConsPlusTitle"/>
        <w:widowControl/>
        <w:jc w:val="center"/>
        <w:rPr>
          <w:rFonts w:ascii="Times New Roman" w:hAnsi="Times New Roman"/>
          <w:b w:val="0"/>
          <w:sz w:val="28"/>
          <w:szCs w:val="28"/>
        </w:rPr>
      </w:pPr>
    </w:p>
    <w:p w:rsidR="006D05DF" w:rsidRDefault="006D05DF" w:rsidP="007D611E">
      <w:pPr>
        <w:pStyle w:val="ConsPlusTitle"/>
        <w:widowControl/>
        <w:jc w:val="center"/>
        <w:rPr>
          <w:rFonts w:ascii="Times New Roman" w:hAnsi="Times New Roman"/>
          <w:b w:val="0"/>
          <w:sz w:val="28"/>
          <w:szCs w:val="28"/>
        </w:rPr>
      </w:pPr>
    </w:p>
    <w:p w:rsidR="006D05DF" w:rsidRDefault="006D05DF" w:rsidP="007D611E">
      <w:pPr>
        <w:pStyle w:val="ConsPlusTitle"/>
        <w:widowControl/>
        <w:jc w:val="center"/>
        <w:rPr>
          <w:rFonts w:ascii="Times New Roman" w:hAnsi="Times New Roman"/>
          <w:b w:val="0"/>
          <w:sz w:val="28"/>
          <w:szCs w:val="28"/>
        </w:rPr>
      </w:pPr>
    </w:p>
    <w:p w:rsidR="006D05DF" w:rsidRDefault="006D05DF" w:rsidP="007D611E">
      <w:pPr>
        <w:pStyle w:val="ConsPlusTitle"/>
        <w:widowControl/>
        <w:jc w:val="center"/>
        <w:rPr>
          <w:rFonts w:ascii="Times New Roman" w:hAnsi="Times New Roman"/>
          <w:b w:val="0"/>
          <w:sz w:val="28"/>
          <w:szCs w:val="28"/>
        </w:rPr>
      </w:pPr>
    </w:p>
    <w:p w:rsidR="007D611E" w:rsidRDefault="00B04696" w:rsidP="007D611E">
      <w:pPr>
        <w:pStyle w:val="ConsPlusTitle"/>
        <w:widowControl/>
        <w:jc w:val="center"/>
        <w:rPr>
          <w:rFonts w:ascii="Times New Roman" w:hAnsi="Times New Roman"/>
          <w:b w:val="0"/>
          <w:sz w:val="28"/>
          <w:szCs w:val="28"/>
        </w:rPr>
      </w:pPr>
      <w:r>
        <w:rPr>
          <w:rFonts w:ascii="Times New Roman" w:hAnsi="Times New Roman"/>
          <w:b w:val="0"/>
          <w:sz w:val="28"/>
          <w:szCs w:val="28"/>
        </w:rPr>
        <w:t>Нижний Новгород 2024</w:t>
      </w:r>
      <w:r w:rsidR="007D611E">
        <w:rPr>
          <w:rFonts w:ascii="Times New Roman" w:hAnsi="Times New Roman"/>
          <w:b w:val="0"/>
          <w:sz w:val="28"/>
          <w:szCs w:val="28"/>
        </w:rPr>
        <w:t xml:space="preserve"> г.</w:t>
      </w:r>
    </w:p>
    <w:p w:rsidR="00A826CF" w:rsidRDefault="00A826CF" w:rsidP="007D611E">
      <w:pPr>
        <w:autoSpaceDE w:val="0"/>
        <w:autoSpaceDN w:val="0"/>
        <w:adjustRightInd w:val="0"/>
        <w:jc w:val="both"/>
        <w:rPr>
          <w:sz w:val="28"/>
          <w:szCs w:val="28"/>
        </w:rPr>
      </w:pPr>
    </w:p>
    <w:p w:rsidR="007D611E" w:rsidRDefault="007D611E" w:rsidP="007D611E">
      <w:pPr>
        <w:autoSpaceDE w:val="0"/>
        <w:autoSpaceDN w:val="0"/>
        <w:adjustRightInd w:val="0"/>
        <w:jc w:val="both"/>
        <w:rPr>
          <w:bCs/>
          <w:sz w:val="28"/>
          <w:szCs w:val="28"/>
        </w:rPr>
      </w:pPr>
      <w:r>
        <w:rPr>
          <w:sz w:val="28"/>
          <w:szCs w:val="28"/>
        </w:rPr>
        <w:t>Фонд о</w:t>
      </w:r>
      <w:r>
        <w:rPr>
          <w:bCs/>
          <w:sz w:val="28"/>
          <w:szCs w:val="28"/>
        </w:rPr>
        <w:t>ценочных средств  разработан на основе:</w:t>
      </w:r>
    </w:p>
    <w:p w:rsidR="007D611E" w:rsidRDefault="007D611E" w:rsidP="007D611E">
      <w:pPr>
        <w:pStyle w:val="Style2"/>
        <w:spacing w:line="240" w:lineRule="auto"/>
        <w:ind w:right="4"/>
        <w:jc w:val="both"/>
        <w:rPr>
          <w:sz w:val="28"/>
          <w:szCs w:val="28"/>
        </w:rPr>
      </w:pPr>
      <w:r>
        <w:rPr>
          <w:sz w:val="28"/>
          <w:szCs w:val="28"/>
        </w:rPr>
        <w:lastRenderedPageBreak/>
        <w:t xml:space="preserve">- Федерального государственного образовательного стандарта среднего профессионального образования по специальности </w:t>
      </w:r>
      <w:r>
        <w:rPr>
          <w:bCs/>
          <w:color w:val="000000"/>
          <w:sz w:val="28"/>
          <w:szCs w:val="28"/>
        </w:rPr>
        <w:t xml:space="preserve">08.02.10 Строительство железных дорог, путь и путевое хозяйство, </w:t>
      </w:r>
      <w:r>
        <w:rPr>
          <w:b/>
          <w:sz w:val="28"/>
          <w:szCs w:val="28"/>
        </w:rPr>
        <w:t xml:space="preserve"> </w:t>
      </w:r>
      <w:r>
        <w:rPr>
          <w:sz w:val="28"/>
          <w:szCs w:val="28"/>
        </w:rPr>
        <w:t xml:space="preserve">утвержденным Министерством образования и науки РФ приказом № 1002 от 13 августа 2014г. </w:t>
      </w:r>
    </w:p>
    <w:p w:rsidR="007D611E" w:rsidRDefault="007D611E" w:rsidP="007D611E">
      <w:pPr>
        <w:pStyle w:val="af0"/>
        <w:spacing w:before="0" w:beforeAutospacing="0" w:after="0" w:afterAutospacing="0"/>
        <w:jc w:val="both"/>
        <w:rPr>
          <w:sz w:val="28"/>
          <w:szCs w:val="28"/>
        </w:rPr>
      </w:pPr>
      <w:r>
        <w:rPr>
          <w:sz w:val="28"/>
          <w:szCs w:val="28"/>
        </w:rPr>
        <w:t>- Положения о промежуточной аттестации студентов по основным профессиональным образовательным программам среднего профессионального образования Нижегородского филиала</w:t>
      </w:r>
      <w:r w:rsidR="00050F3F">
        <w:rPr>
          <w:sz w:val="28"/>
          <w:szCs w:val="28"/>
        </w:rPr>
        <w:t xml:space="preserve"> СамГУПС</w:t>
      </w:r>
      <w:r>
        <w:rPr>
          <w:sz w:val="28"/>
          <w:szCs w:val="28"/>
        </w:rPr>
        <w:t>, утвержденног</w:t>
      </w:r>
      <w:r w:rsidR="00B04696">
        <w:rPr>
          <w:sz w:val="28"/>
          <w:szCs w:val="28"/>
        </w:rPr>
        <w:t>о директором филиала 20.03.2023</w:t>
      </w:r>
      <w:r>
        <w:rPr>
          <w:sz w:val="28"/>
          <w:szCs w:val="28"/>
        </w:rPr>
        <w:t>;</w:t>
      </w:r>
    </w:p>
    <w:p w:rsidR="007D611E" w:rsidRDefault="007D611E" w:rsidP="007D611E">
      <w:pPr>
        <w:jc w:val="both"/>
        <w:rPr>
          <w:sz w:val="28"/>
          <w:szCs w:val="28"/>
        </w:rPr>
      </w:pPr>
      <w:r>
        <w:rPr>
          <w:sz w:val="28"/>
          <w:szCs w:val="28"/>
        </w:rPr>
        <w:t>- Положения о фонде оценочных средств по основным профессиональным образовательным программам среднего профессионального образовани</w:t>
      </w:r>
      <w:r w:rsidR="00050F3F">
        <w:rPr>
          <w:sz w:val="28"/>
          <w:szCs w:val="28"/>
        </w:rPr>
        <w:t>я Нижегородского  филиала СамГУПС</w:t>
      </w:r>
      <w:r>
        <w:rPr>
          <w:sz w:val="28"/>
          <w:szCs w:val="28"/>
        </w:rPr>
        <w:t>, утвержденного дирек</w:t>
      </w:r>
      <w:r w:rsidR="00B04696">
        <w:rPr>
          <w:sz w:val="28"/>
          <w:szCs w:val="28"/>
        </w:rPr>
        <w:t>тором филиала 22.03.2023</w:t>
      </w:r>
      <w:r>
        <w:rPr>
          <w:sz w:val="28"/>
          <w:szCs w:val="28"/>
        </w:rPr>
        <w:t xml:space="preserve">; </w:t>
      </w:r>
    </w:p>
    <w:p w:rsidR="00CE6D51" w:rsidRPr="00D013D8" w:rsidRDefault="007D611E" w:rsidP="007D611E">
      <w:pPr>
        <w:shd w:val="clear" w:color="auto" w:fill="FFFFFF"/>
        <w:tabs>
          <w:tab w:val="left" w:leader="underscore" w:pos="9010"/>
        </w:tabs>
        <w:suppressAutoHyphens w:val="0"/>
        <w:snapToGrid/>
        <w:spacing w:before="0" w:after="0"/>
        <w:jc w:val="both"/>
        <w:rPr>
          <w:sz w:val="28"/>
          <w:szCs w:val="28"/>
        </w:rPr>
      </w:pPr>
      <w:r>
        <w:rPr>
          <w:sz w:val="28"/>
          <w:szCs w:val="28"/>
        </w:rPr>
        <w:t>- Рабочей программы междисциплинарного курса</w:t>
      </w:r>
      <w:r w:rsidR="00CE6D51" w:rsidRPr="00D013D8">
        <w:rPr>
          <w:sz w:val="28"/>
          <w:szCs w:val="28"/>
        </w:rPr>
        <w:t xml:space="preserve"> </w:t>
      </w:r>
      <w:r w:rsidR="00CE6D51" w:rsidRPr="006A4E5E">
        <w:rPr>
          <w:color w:val="000000"/>
          <w:spacing w:val="-4"/>
          <w:sz w:val="28"/>
          <w:szCs w:val="28"/>
        </w:rPr>
        <w:t xml:space="preserve">«Устройство </w:t>
      </w:r>
      <w:r w:rsidR="00CE6D51">
        <w:rPr>
          <w:color w:val="000000"/>
          <w:spacing w:val="-4"/>
          <w:sz w:val="28"/>
          <w:szCs w:val="28"/>
        </w:rPr>
        <w:t>железнодорожного пути</w:t>
      </w:r>
      <w:r w:rsidR="00CE6D51" w:rsidRPr="006A4E5E">
        <w:rPr>
          <w:color w:val="000000"/>
          <w:spacing w:val="-4"/>
          <w:sz w:val="28"/>
          <w:szCs w:val="28"/>
        </w:rPr>
        <w:t>»</w:t>
      </w:r>
      <w:r w:rsidR="00CE6D51">
        <w:rPr>
          <w:color w:val="000000"/>
          <w:spacing w:val="-4"/>
          <w:sz w:val="28"/>
          <w:szCs w:val="28"/>
        </w:rPr>
        <w:t>.</w:t>
      </w:r>
    </w:p>
    <w:p w:rsidR="00CE6D51" w:rsidRPr="00D013D8" w:rsidRDefault="00CE6D51" w:rsidP="006A0870">
      <w:pPr>
        <w:keepNext/>
        <w:keepLines/>
        <w:suppressLineNumbers/>
        <w:snapToGrid/>
        <w:spacing w:before="0" w:after="0"/>
        <w:jc w:val="both"/>
        <w:rPr>
          <w:i/>
          <w:sz w:val="28"/>
          <w:szCs w:val="28"/>
          <w:vertAlign w:val="superscript"/>
        </w:rPr>
      </w:pPr>
    </w:p>
    <w:p w:rsidR="007D611E" w:rsidRDefault="007D611E" w:rsidP="007D61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8"/>
          <w:szCs w:val="28"/>
        </w:rPr>
      </w:pPr>
      <w:r>
        <w:rPr>
          <w:bCs/>
          <w:sz w:val="28"/>
          <w:szCs w:val="28"/>
        </w:rPr>
        <w:t>Фонд о</w:t>
      </w:r>
      <w:r>
        <w:rPr>
          <w:sz w:val="28"/>
          <w:szCs w:val="28"/>
        </w:rPr>
        <w:t xml:space="preserve">ценочных средств  по </w:t>
      </w:r>
      <w:r w:rsidR="00C02725">
        <w:rPr>
          <w:sz w:val="28"/>
          <w:szCs w:val="28"/>
        </w:rPr>
        <w:t xml:space="preserve">междисциплинарному курсу </w:t>
      </w:r>
      <w:r>
        <w:rPr>
          <w:sz w:val="28"/>
          <w:szCs w:val="28"/>
        </w:rPr>
        <w:t xml:space="preserve"> рассмотрен Цикловой комиссией 08.02.10  «Строительство железных дорог, путь и путевое хозяйст</w:t>
      </w:r>
      <w:r w:rsidR="00B04696">
        <w:rPr>
          <w:sz w:val="28"/>
          <w:szCs w:val="28"/>
        </w:rPr>
        <w:t>во», Протокол № 1 от 31.08.2024</w:t>
      </w:r>
      <w:r>
        <w:rPr>
          <w:sz w:val="28"/>
          <w:szCs w:val="28"/>
        </w:rPr>
        <w:t xml:space="preserve"> г.</w:t>
      </w:r>
    </w:p>
    <w:p w:rsidR="00CE6D51" w:rsidRPr="00D013D8" w:rsidRDefault="00CE6D51" w:rsidP="006A0870">
      <w:pPr>
        <w:pStyle w:val="ConsPlusTitle"/>
        <w:widowControl/>
        <w:jc w:val="both"/>
        <w:rPr>
          <w:b w:val="0"/>
          <w:bCs w:val="0"/>
          <w:sz w:val="28"/>
          <w:szCs w:val="28"/>
        </w:rPr>
      </w:pPr>
    </w:p>
    <w:p w:rsidR="00CE6D51" w:rsidRPr="00D013D8" w:rsidRDefault="00CE6D51" w:rsidP="006A0870">
      <w:pPr>
        <w:shd w:val="clear" w:color="auto" w:fill="FFFFFF"/>
        <w:suppressAutoHyphens w:val="0"/>
        <w:snapToGrid/>
        <w:spacing w:before="0" w:after="0"/>
        <w:jc w:val="both"/>
        <w:rPr>
          <w:b/>
          <w:sz w:val="28"/>
          <w:szCs w:val="28"/>
        </w:rPr>
      </w:pPr>
    </w:p>
    <w:p w:rsidR="00CE6D51" w:rsidRPr="00D013D8" w:rsidRDefault="00CE6D51" w:rsidP="006A0870">
      <w:pPr>
        <w:suppressAutoHyphens w:val="0"/>
        <w:snapToGrid/>
        <w:spacing w:before="0" w:after="0"/>
        <w:jc w:val="both"/>
        <w:rPr>
          <w:b/>
          <w:bCs/>
          <w:sz w:val="28"/>
          <w:szCs w:val="28"/>
        </w:rPr>
      </w:pPr>
    </w:p>
    <w:p w:rsidR="00CE6D51" w:rsidRPr="00D013D8" w:rsidRDefault="00CE6D51" w:rsidP="006A0870">
      <w:pPr>
        <w:suppressAutoHyphens w:val="0"/>
        <w:snapToGrid/>
        <w:spacing w:before="0" w:after="0"/>
        <w:jc w:val="both"/>
        <w:rPr>
          <w:sz w:val="28"/>
          <w:szCs w:val="28"/>
        </w:rPr>
      </w:pPr>
      <w:r>
        <w:rPr>
          <w:b/>
          <w:bCs/>
          <w:sz w:val="28"/>
          <w:szCs w:val="28"/>
        </w:rPr>
        <w:t xml:space="preserve"> </w:t>
      </w:r>
    </w:p>
    <w:p w:rsidR="00CE6D51" w:rsidRPr="00D013D8" w:rsidRDefault="00CE6D51" w:rsidP="006A0870">
      <w:pPr>
        <w:suppressAutoHyphens w:val="0"/>
        <w:snapToGrid/>
        <w:spacing w:before="0" w:after="0"/>
        <w:jc w:val="both"/>
        <w:rPr>
          <w:b/>
          <w:bCs/>
          <w:sz w:val="28"/>
          <w:szCs w:val="28"/>
        </w:rPr>
      </w:pPr>
    </w:p>
    <w:p w:rsidR="00CE6D51" w:rsidRPr="00D013D8" w:rsidRDefault="00CE6D51" w:rsidP="006A0870">
      <w:pPr>
        <w:suppressAutoHyphens w:val="0"/>
        <w:snapToGrid/>
        <w:spacing w:before="0" w:after="0"/>
        <w:jc w:val="both"/>
        <w:rPr>
          <w:sz w:val="28"/>
          <w:szCs w:val="28"/>
        </w:rPr>
      </w:pPr>
    </w:p>
    <w:p w:rsidR="00CE6D51" w:rsidRPr="00D013D8" w:rsidRDefault="00CE6D51" w:rsidP="006A0870">
      <w:pPr>
        <w:suppressAutoHyphens w:val="0"/>
        <w:snapToGrid/>
        <w:spacing w:before="0" w:after="0"/>
        <w:jc w:val="both"/>
        <w:rPr>
          <w:sz w:val="28"/>
          <w:szCs w:val="28"/>
        </w:rPr>
        <w:sectPr w:rsidR="00CE6D51" w:rsidRPr="00D013D8" w:rsidSect="009C49DE">
          <w:footerReference w:type="default" r:id="rId7"/>
          <w:pgSz w:w="11906" w:h="16838"/>
          <w:pgMar w:top="851" w:right="567" w:bottom="1134" w:left="1701" w:header="709" w:footer="709" w:gutter="0"/>
          <w:pgNumType w:start="1"/>
          <w:cols w:space="708"/>
          <w:titlePg/>
          <w:docGrid w:linePitch="360"/>
        </w:sectPr>
      </w:pPr>
    </w:p>
    <w:p w:rsidR="00CE6D51" w:rsidRPr="00BD07E7" w:rsidRDefault="00CE6D51" w:rsidP="00BA16D4">
      <w:pPr>
        <w:numPr>
          <w:ilvl w:val="0"/>
          <w:numId w:val="1"/>
        </w:numPr>
        <w:suppressAutoHyphens w:val="0"/>
        <w:snapToGrid/>
        <w:spacing w:before="0" w:after="0"/>
        <w:ind w:left="0" w:firstLine="0"/>
        <w:jc w:val="center"/>
        <w:rPr>
          <w:b/>
          <w:sz w:val="28"/>
          <w:szCs w:val="28"/>
        </w:rPr>
      </w:pPr>
      <w:r>
        <w:rPr>
          <w:b/>
          <w:sz w:val="28"/>
          <w:szCs w:val="28"/>
        </w:rPr>
        <w:lastRenderedPageBreak/>
        <w:t>ПАСПОРТ ФОНДА</w:t>
      </w:r>
      <w:r w:rsidRPr="00BD07E7">
        <w:rPr>
          <w:b/>
          <w:sz w:val="28"/>
          <w:szCs w:val="28"/>
        </w:rPr>
        <w:t xml:space="preserve"> ОЦЕНОЧНЫХ СРЕДСТВ</w:t>
      </w:r>
    </w:p>
    <w:p w:rsidR="00CE6D51" w:rsidRPr="00F40800" w:rsidRDefault="00CE6D51" w:rsidP="00F40800">
      <w:pPr>
        <w:pStyle w:val="Style20"/>
        <w:widowControl/>
        <w:tabs>
          <w:tab w:val="left" w:pos="216"/>
        </w:tabs>
        <w:spacing w:line="240" w:lineRule="auto"/>
        <w:rPr>
          <w:rStyle w:val="FontStyle44"/>
          <w:sz w:val="28"/>
          <w:szCs w:val="28"/>
        </w:rPr>
      </w:pPr>
    </w:p>
    <w:p w:rsidR="002449CC" w:rsidRPr="002449CC" w:rsidRDefault="002449CC" w:rsidP="00BA16D4">
      <w:pPr>
        <w:numPr>
          <w:ilvl w:val="1"/>
          <w:numId w:val="14"/>
        </w:numPr>
        <w:tabs>
          <w:tab w:val="left" w:pos="-2600"/>
        </w:tabs>
        <w:suppressAutoHyphens w:val="0"/>
        <w:autoSpaceDE w:val="0"/>
        <w:autoSpaceDN w:val="0"/>
        <w:adjustRightInd w:val="0"/>
        <w:snapToGrid/>
        <w:spacing w:before="0" w:after="0"/>
        <w:ind w:hanging="1429"/>
        <w:rPr>
          <w:b/>
          <w:sz w:val="28"/>
          <w:szCs w:val="28"/>
          <w:lang w:eastAsia="ru-RU"/>
        </w:rPr>
      </w:pPr>
      <w:r w:rsidRPr="002449CC">
        <w:rPr>
          <w:b/>
          <w:sz w:val="28"/>
          <w:szCs w:val="28"/>
          <w:lang w:eastAsia="ru-RU"/>
        </w:rPr>
        <w:t>Область применения контрольно-оценочных материалов</w:t>
      </w:r>
    </w:p>
    <w:p w:rsidR="002449CC" w:rsidRPr="002449CC" w:rsidRDefault="002449CC" w:rsidP="002449CC">
      <w:pPr>
        <w:tabs>
          <w:tab w:val="left" w:pos="-2600"/>
        </w:tabs>
        <w:suppressAutoHyphens w:val="0"/>
        <w:autoSpaceDE w:val="0"/>
        <w:autoSpaceDN w:val="0"/>
        <w:adjustRightInd w:val="0"/>
        <w:snapToGrid/>
        <w:spacing w:before="0" w:after="0"/>
        <w:jc w:val="both"/>
        <w:rPr>
          <w:sz w:val="28"/>
          <w:szCs w:val="28"/>
          <w:lang w:eastAsia="ru-RU"/>
        </w:rPr>
      </w:pPr>
      <w:r w:rsidRPr="002449CC">
        <w:rPr>
          <w:sz w:val="28"/>
          <w:szCs w:val="28"/>
          <w:lang w:eastAsia="ru-RU"/>
        </w:rPr>
        <w:t>Результатом освоения</w:t>
      </w:r>
      <w:r>
        <w:rPr>
          <w:sz w:val="28"/>
          <w:szCs w:val="28"/>
          <w:lang w:eastAsia="ru-RU"/>
        </w:rPr>
        <w:t xml:space="preserve"> междисциплинарного комплекса «Устройство железнодорожного пути» является </w:t>
      </w:r>
      <w:r w:rsidRPr="002449CC">
        <w:rPr>
          <w:sz w:val="28"/>
          <w:szCs w:val="28"/>
          <w:lang w:eastAsia="ru-RU"/>
        </w:rPr>
        <w:t>формирование знаний, умений и навыков, общекультурных и профессиональных компетенций.</w:t>
      </w:r>
    </w:p>
    <w:p w:rsidR="002449CC" w:rsidRPr="002449CC" w:rsidRDefault="002449CC" w:rsidP="002449CC">
      <w:pPr>
        <w:tabs>
          <w:tab w:val="left" w:pos="-2600"/>
        </w:tabs>
        <w:suppressAutoHyphens w:val="0"/>
        <w:autoSpaceDE w:val="0"/>
        <w:autoSpaceDN w:val="0"/>
        <w:adjustRightInd w:val="0"/>
        <w:snapToGrid/>
        <w:spacing w:before="0" w:after="0"/>
        <w:jc w:val="both"/>
        <w:rPr>
          <w:sz w:val="28"/>
          <w:szCs w:val="28"/>
          <w:lang w:eastAsia="ru-RU"/>
        </w:rPr>
      </w:pPr>
      <w:r w:rsidRPr="002449CC">
        <w:rPr>
          <w:sz w:val="28"/>
          <w:szCs w:val="28"/>
          <w:lang w:eastAsia="ru-RU"/>
        </w:rPr>
        <w:t xml:space="preserve">Формой итоговой аттестации по дисциплине является – </w:t>
      </w:r>
      <w:r>
        <w:rPr>
          <w:sz w:val="28"/>
          <w:szCs w:val="28"/>
          <w:lang w:eastAsia="ru-RU"/>
        </w:rPr>
        <w:t>экзамен.</w:t>
      </w:r>
    </w:p>
    <w:p w:rsidR="002449CC" w:rsidRPr="002449CC" w:rsidRDefault="002449CC" w:rsidP="002449CC">
      <w:pPr>
        <w:tabs>
          <w:tab w:val="left" w:pos="-2600"/>
        </w:tabs>
        <w:suppressAutoHyphens w:val="0"/>
        <w:autoSpaceDE w:val="0"/>
        <w:autoSpaceDN w:val="0"/>
        <w:adjustRightInd w:val="0"/>
        <w:snapToGrid/>
        <w:spacing w:before="0" w:after="0"/>
        <w:jc w:val="both"/>
        <w:rPr>
          <w:sz w:val="28"/>
          <w:szCs w:val="28"/>
          <w:lang w:eastAsia="ru-RU"/>
        </w:rPr>
      </w:pPr>
      <w:r w:rsidRPr="002449CC">
        <w:rPr>
          <w:sz w:val="28"/>
          <w:szCs w:val="28"/>
          <w:lang w:eastAsia="ru-RU"/>
        </w:rPr>
        <w:t>Виды проведения текущего контроля: письменный, у</w:t>
      </w:r>
      <w:r w:rsidR="00E64770">
        <w:rPr>
          <w:sz w:val="28"/>
          <w:szCs w:val="28"/>
          <w:lang w:eastAsia="ru-RU"/>
        </w:rPr>
        <w:t>стный, комбинированный опрос.</w:t>
      </w:r>
    </w:p>
    <w:p w:rsidR="002449CC" w:rsidRDefault="002449CC" w:rsidP="002449CC">
      <w:pPr>
        <w:pStyle w:val="Style19"/>
        <w:widowControl/>
        <w:tabs>
          <w:tab w:val="left" w:pos="-2600"/>
        </w:tabs>
        <w:spacing w:line="240" w:lineRule="auto"/>
        <w:ind w:firstLine="0"/>
        <w:jc w:val="both"/>
        <w:rPr>
          <w:b/>
          <w:sz w:val="28"/>
          <w:szCs w:val="28"/>
        </w:rPr>
      </w:pPr>
    </w:p>
    <w:p w:rsidR="00CE6D51" w:rsidRPr="00074DB3" w:rsidRDefault="00E64770" w:rsidP="006A0870">
      <w:pPr>
        <w:pStyle w:val="Style19"/>
        <w:widowControl/>
        <w:tabs>
          <w:tab w:val="left" w:pos="-2600"/>
        </w:tabs>
        <w:spacing w:line="240" w:lineRule="auto"/>
        <w:ind w:firstLine="0"/>
        <w:jc w:val="both"/>
        <w:rPr>
          <w:rStyle w:val="FontStyle50"/>
          <w:sz w:val="28"/>
          <w:szCs w:val="28"/>
        </w:rPr>
      </w:pPr>
      <w:r>
        <w:rPr>
          <w:b/>
          <w:sz w:val="28"/>
          <w:szCs w:val="28"/>
        </w:rPr>
        <w:t>1.2.</w:t>
      </w:r>
      <w:r w:rsidR="00CE6D51" w:rsidRPr="00074DB3">
        <w:rPr>
          <w:b/>
          <w:sz w:val="28"/>
          <w:szCs w:val="28"/>
        </w:rPr>
        <w:t>Т</w:t>
      </w:r>
      <w:r w:rsidR="00CE6D51" w:rsidRPr="00074DB3">
        <w:rPr>
          <w:rStyle w:val="FontStyle50"/>
          <w:sz w:val="28"/>
          <w:szCs w:val="28"/>
        </w:rPr>
        <w:t xml:space="preserve">ребования к результатам освоения учебной дисциплины. </w:t>
      </w:r>
    </w:p>
    <w:p w:rsidR="00CE6D51" w:rsidRDefault="00CE6D51" w:rsidP="006F1BCD">
      <w:pPr>
        <w:shd w:val="clear" w:color="auto" w:fill="FFFFFF"/>
        <w:suppressAutoHyphens w:val="0"/>
        <w:snapToGrid/>
        <w:spacing w:before="0" w:after="0"/>
        <w:ind w:left="5" w:hanging="5"/>
        <w:jc w:val="both"/>
        <w:rPr>
          <w:b/>
          <w:bCs/>
          <w:color w:val="000000"/>
          <w:spacing w:val="-9"/>
          <w:sz w:val="29"/>
          <w:szCs w:val="29"/>
        </w:rPr>
      </w:pPr>
      <w:r w:rsidRPr="009D09E0">
        <w:rPr>
          <w:rStyle w:val="FontStyle51"/>
          <w:sz w:val="28"/>
          <w:szCs w:val="28"/>
        </w:rPr>
        <w:t xml:space="preserve">В результате освоения </w:t>
      </w:r>
      <w:r w:rsidR="00E64770">
        <w:rPr>
          <w:rStyle w:val="FontStyle51"/>
          <w:sz w:val="28"/>
          <w:szCs w:val="28"/>
        </w:rPr>
        <w:t>междисциплинарного комплекса обучающийся</w:t>
      </w:r>
      <w:r w:rsidRPr="009D09E0">
        <w:rPr>
          <w:rStyle w:val="FontStyle51"/>
          <w:sz w:val="28"/>
          <w:szCs w:val="28"/>
        </w:rPr>
        <w:t xml:space="preserve"> должен</w:t>
      </w:r>
      <w:r>
        <w:rPr>
          <w:b/>
          <w:bCs/>
          <w:color w:val="000000"/>
          <w:spacing w:val="-9"/>
          <w:sz w:val="29"/>
          <w:szCs w:val="29"/>
        </w:rPr>
        <w:t xml:space="preserve">         </w:t>
      </w:r>
    </w:p>
    <w:p w:rsidR="00CE6D51" w:rsidRDefault="00CE6D51" w:rsidP="00D56400">
      <w:pPr>
        <w:shd w:val="clear" w:color="auto" w:fill="FFFFFF"/>
        <w:suppressAutoHyphens w:val="0"/>
        <w:snapToGrid/>
        <w:spacing w:before="0" w:after="0"/>
        <w:jc w:val="both"/>
        <w:rPr>
          <w:szCs w:val="24"/>
        </w:rPr>
      </w:pPr>
      <w:r>
        <w:rPr>
          <w:b/>
          <w:bCs/>
          <w:color w:val="000000"/>
          <w:spacing w:val="-9"/>
          <w:sz w:val="29"/>
          <w:szCs w:val="29"/>
        </w:rPr>
        <w:t>уметь:</w:t>
      </w:r>
    </w:p>
    <w:p w:rsidR="00CE6D51" w:rsidRPr="00D56400" w:rsidRDefault="00CE6D51" w:rsidP="00D56400">
      <w:pPr>
        <w:pStyle w:val="Style19"/>
        <w:spacing w:line="240" w:lineRule="auto"/>
        <w:ind w:firstLine="0"/>
        <w:rPr>
          <w:rFonts w:cs="font187"/>
          <w:sz w:val="28"/>
          <w:szCs w:val="28"/>
        </w:rPr>
      </w:pPr>
      <w:r w:rsidRPr="00D56400">
        <w:rPr>
          <w:color w:val="000000"/>
          <w:spacing w:val="-4"/>
          <w:sz w:val="29"/>
          <w:szCs w:val="29"/>
        </w:rPr>
        <w:t>У1-</w:t>
      </w:r>
      <w:r w:rsidRPr="00D56400">
        <w:rPr>
          <w:rStyle w:val="FontStyle51"/>
          <w:rFonts w:cs="font187"/>
          <w:sz w:val="28"/>
          <w:szCs w:val="28"/>
        </w:rPr>
        <w:t xml:space="preserve"> производить осмотр участка железнодорожного пути и искусственных сооружений;</w:t>
      </w:r>
      <w:r>
        <w:rPr>
          <w:color w:val="000000"/>
          <w:spacing w:val="-4"/>
          <w:sz w:val="29"/>
          <w:szCs w:val="29"/>
          <w:highlight w:val="red"/>
        </w:rPr>
        <w:t xml:space="preserve"> </w:t>
      </w:r>
    </w:p>
    <w:p w:rsidR="00CE6D51" w:rsidRPr="00D56400" w:rsidRDefault="00CE6D51" w:rsidP="00D56400">
      <w:pPr>
        <w:pStyle w:val="Style19"/>
        <w:spacing w:line="240" w:lineRule="auto"/>
        <w:ind w:firstLine="0"/>
        <w:rPr>
          <w:rFonts w:cs="font187"/>
          <w:sz w:val="28"/>
          <w:szCs w:val="28"/>
        </w:rPr>
      </w:pPr>
      <w:r w:rsidRPr="00D56400">
        <w:rPr>
          <w:color w:val="000000"/>
          <w:sz w:val="29"/>
          <w:szCs w:val="29"/>
        </w:rPr>
        <w:t>У2-</w:t>
      </w:r>
      <w:r w:rsidRPr="00D56400">
        <w:rPr>
          <w:rStyle w:val="FontStyle51"/>
          <w:rFonts w:cs="font187"/>
          <w:sz w:val="28"/>
          <w:szCs w:val="28"/>
        </w:rPr>
        <w:t>- выявлять имеющиеся неисправности элементов верхнего строения пути, земляного полотна;</w:t>
      </w:r>
    </w:p>
    <w:p w:rsidR="00CE6D51" w:rsidRDefault="00CE6D51" w:rsidP="00D56400">
      <w:pPr>
        <w:shd w:val="clear" w:color="auto" w:fill="FFFFFF"/>
        <w:tabs>
          <w:tab w:val="left" w:pos="0"/>
          <w:tab w:val="left" w:pos="142"/>
          <w:tab w:val="left" w:pos="284"/>
        </w:tabs>
        <w:suppressAutoHyphens w:val="0"/>
        <w:snapToGrid/>
        <w:spacing w:before="0" w:after="0"/>
        <w:rPr>
          <w:b/>
          <w:bCs/>
          <w:color w:val="000000"/>
          <w:spacing w:val="-4"/>
          <w:sz w:val="28"/>
          <w:szCs w:val="28"/>
        </w:rPr>
      </w:pPr>
      <w:r w:rsidRPr="00D56400">
        <w:rPr>
          <w:sz w:val="28"/>
          <w:szCs w:val="28"/>
        </w:rPr>
        <w:t>У3-</w:t>
      </w:r>
      <w:r w:rsidRPr="00D56400">
        <w:rPr>
          <w:rStyle w:val="FontStyle51"/>
          <w:sz w:val="28"/>
          <w:szCs w:val="28"/>
        </w:rPr>
        <w:t>- производить настройку и обслуживание различных систем дефектоскопов</w:t>
      </w:r>
      <w:r>
        <w:rPr>
          <w:rStyle w:val="FontStyle51"/>
          <w:sz w:val="28"/>
          <w:szCs w:val="28"/>
        </w:rPr>
        <w:t>.</w:t>
      </w:r>
    </w:p>
    <w:p w:rsidR="00CE6D51" w:rsidRDefault="00CE6D51" w:rsidP="00D56400">
      <w:pPr>
        <w:shd w:val="clear" w:color="auto" w:fill="FFFFFF"/>
        <w:tabs>
          <w:tab w:val="left" w:pos="0"/>
          <w:tab w:val="left" w:pos="142"/>
          <w:tab w:val="left" w:pos="284"/>
        </w:tabs>
        <w:suppressAutoHyphens w:val="0"/>
        <w:snapToGrid/>
        <w:spacing w:before="0" w:after="0"/>
        <w:ind w:left="5" w:hanging="5"/>
        <w:rPr>
          <w:b/>
          <w:bCs/>
          <w:color w:val="000000"/>
          <w:spacing w:val="-4"/>
          <w:sz w:val="28"/>
          <w:szCs w:val="28"/>
        </w:rPr>
      </w:pPr>
      <w:r>
        <w:rPr>
          <w:sz w:val="28"/>
          <w:szCs w:val="28"/>
        </w:rPr>
        <w:t xml:space="preserve"> </w:t>
      </w:r>
    </w:p>
    <w:p w:rsidR="00CE6D51" w:rsidRDefault="00CE6D51" w:rsidP="006F1BCD">
      <w:pPr>
        <w:shd w:val="clear" w:color="auto" w:fill="FFFFFF"/>
        <w:tabs>
          <w:tab w:val="left" w:pos="0"/>
          <w:tab w:val="left" w:pos="142"/>
          <w:tab w:val="left" w:pos="284"/>
        </w:tabs>
        <w:suppressAutoHyphens w:val="0"/>
        <w:snapToGrid/>
        <w:spacing w:before="0" w:after="0"/>
        <w:ind w:left="5" w:hanging="5"/>
        <w:rPr>
          <w:szCs w:val="24"/>
        </w:rPr>
      </w:pPr>
      <w:r>
        <w:rPr>
          <w:b/>
          <w:bCs/>
          <w:color w:val="000000"/>
          <w:spacing w:val="-4"/>
          <w:sz w:val="28"/>
          <w:szCs w:val="28"/>
        </w:rPr>
        <w:t>знать:</w:t>
      </w:r>
    </w:p>
    <w:p w:rsidR="00CE6D51" w:rsidRPr="00D56400" w:rsidRDefault="00CE6D51" w:rsidP="00D56400">
      <w:pPr>
        <w:pStyle w:val="Style19"/>
        <w:spacing w:line="240" w:lineRule="auto"/>
        <w:ind w:firstLine="0"/>
        <w:rPr>
          <w:rFonts w:cs="font187"/>
          <w:sz w:val="28"/>
          <w:szCs w:val="28"/>
        </w:rPr>
      </w:pPr>
      <w:r w:rsidRPr="00D56400">
        <w:rPr>
          <w:color w:val="000000"/>
          <w:spacing w:val="-6"/>
          <w:sz w:val="29"/>
          <w:szCs w:val="29"/>
        </w:rPr>
        <w:t>З1-</w:t>
      </w:r>
      <w:r w:rsidRPr="00D56400">
        <w:rPr>
          <w:rStyle w:val="FontStyle51"/>
          <w:rFonts w:cs="font187"/>
          <w:sz w:val="28"/>
          <w:szCs w:val="28"/>
        </w:rPr>
        <w:t>- конструкцию, устройство основных элементов железнодорожного пути и искусственных сооружений;</w:t>
      </w:r>
    </w:p>
    <w:p w:rsidR="00DF1CF0" w:rsidRDefault="00CE6D51" w:rsidP="00D56400">
      <w:pPr>
        <w:suppressAutoHyphens w:val="0"/>
        <w:autoSpaceDE w:val="0"/>
        <w:autoSpaceDN w:val="0"/>
        <w:adjustRightInd w:val="0"/>
        <w:snapToGrid/>
        <w:spacing w:before="0" w:after="0"/>
        <w:jc w:val="both"/>
        <w:rPr>
          <w:rStyle w:val="FontStyle41"/>
          <w:sz w:val="28"/>
          <w:szCs w:val="28"/>
        </w:rPr>
      </w:pPr>
      <w:r w:rsidRPr="00D56400">
        <w:rPr>
          <w:sz w:val="28"/>
          <w:szCs w:val="28"/>
        </w:rPr>
        <w:t>З2-</w:t>
      </w:r>
      <w:r w:rsidRPr="00D56400">
        <w:rPr>
          <w:rStyle w:val="FontStyle51"/>
          <w:sz w:val="28"/>
          <w:szCs w:val="28"/>
        </w:rPr>
        <w:t>- средства контроля и методы обнаружения дефектов рельсов и стрелочных переводов;</w:t>
      </w:r>
      <w:r w:rsidRPr="00D56400">
        <w:rPr>
          <w:rStyle w:val="FontStyle41"/>
          <w:sz w:val="28"/>
          <w:szCs w:val="28"/>
        </w:rPr>
        <w:t xml:space="preserve"> </w:t>
      </w:r>
    </w:p>
    <w:p w:rsidR="00CE6D51" w:rsidRDefault="00DF1CF0" w:rsidP="00D56400">
      <w:pPr>
        <w:suppressAutoHyphens w:val="0"/>
        <w:autoSpaceDE w:val="0"/>
        <w:autoSpaceDN w:val="0"/>
        <w:adjustRightInd w:val="0"/>
        <w:snapToGrid/>
        <w:spacing w:before="0" w:after="0"/>
        <w:jc w:val="both"/>
        <w:rPr>
          <w:rStyle w:val="FontStyle51"/>
          <w:sz w:val="28"/>
          <w:szCs w:val="28"/>
        </w:rPr>
      </w:pPr>
      <w:r>
        <w:rPr>
          <w:rStyle w:val="FontStyle41"/>
          <w:sz w:val="28"/>
          <w:szCs w:val="28"/>
        </w:rPr>
        <w:t xml:space="preserve">З3 </w:t>
      </w:r>
      <w:r w:rsidR="00CE6D51" w:rsidRPr="00D56400">
        <w:rPr>
          <w:rStyle w:val="FontStyle51"/>
          <w:sz w:val="28"/>
          <w:szCs w:val="28"/>
        </w:rPr>
        <w:t>систему надзора, ухода и ремонта искусственных сооружений.</w:t>
      </w:r>
    </w:p>
    <w:p w:rsidR="00CE6D51" w:rsidRDefault="00CE6D51" w:rsidP="00D56400">
      <w:pPr>
        <w:suppressAutoHyphens w:val="0"/>
        <w:snapToGrid/>
        <w:spacing w:before="0" w:after="0"/>
        <w:jc w:val="both"/>
        <w:rPr>
          <w:sz w:val="28"/>
          <w:szCs w:val="28"/>
        </w:rPr>
      </w:pPr>
    </w:p>
    <w:p w:rsidR="00CE6D51" w:rsidRPr="00D56400" w:rsidRDefault="00CE6D51" w:rsidP="006F1BCD">
      <w:pPr>
        <w:pStyle w:val="Style19"/>
        <w:spacing w:line="240" w:lineRule="auto"/>
        <w:ind w:firstLine="0"/>
        <w:rPr>
          <w:rStyle w:val="FontStyle48"/>
          <w:rFonts w:cs="font187"/>
          <w:b/>
          <w:sz w:val="28"/>
          <w:szCs w:val="28"/>
        </w:rPr>
      </w:pPr>
      <w:r w:rsidRPr="00D56400">
        <w:rPr>
          <w:rStyle w:val="FontStyle48"/>
          <w:rFonts w:cs="font187"/>
          <w:b/>
          <w:sz w:val="28"/>
          <w:szCs w:val="28"/>
        </w:rPr>
        <w:t>иметь практический опыт:</w:t>
      </w:r>
    </w:p>
    <w:p w:rsidR="00CE6D51" w:rsidRPr="00D56400" w:rsidRDefault="00CE6D51" w:rsidP="006F1BCD">
      <w:pPr>
        <w:pStyle w:val="Style19"/>
        <w:spacing w:line="240" w:lineRule="auto"/>
        <w:ind w:firstLine="0"/>
        <w:rPr>
          <w:rStyle w:val="FontStyle51"/>
          <w:rFonts w:cs="font187"/>
          <w:sz w:val="28"/>
          <w:szCs w:val="24"/>
        </w:rPr>
      </w:pPr>
      <w:r w:rsidRPr="00D56400">
        <w:rPr>
          <w:rStyle w:val="FontStyle51"/>
          <w:rFonts w:cs="font187"/>
          <w:sz w:val="28"/>
          <w:szCs w:val="28"/>
        </w:rPr>
        <w:t>- определения конструкции железнодорожного пути и искусственных сооружений;</w:t>
      </w:r>
    </w:p>
    <w:p w:rsidR="00CE6D51" w:rsidRDefault="00CE6D51" w:rsidP="006F1BCD">
      <w:pPr>
        <w:suppressAutoHyphens w:val="0"/>
        <w:autoSpaceDE w:val="0"/>
        <w:autoSpaceDN w:val="0"/>
        <w:adjustRightInd w:val="0"/>
        <w:snapToGrid/>
        <w:spacing w:before="0" w:after="0"/>
        <w:jc w:val="both"/>
        <w:rPr>
          <w:rStyle w:val="FontStyle51"/>
          <w:sz w:val="28"/>
          <w:szCs w:val="28"/>
        </w:rPr>
      </w:pPr>
      <w:r w:rsidRPr="00D56400">
        <w:rPr>
          <w:rStyle w:val="FontStyle51"/>
          <w:sz w:val="28"/>
          <w:szCs w:val="28"/>
        </w:rPr>
        <w:t>- выявления дефектов в рельсах и стрелочных переводах.</w:t>
      </w:r>
    </w:p>
    <w:p w:rsidR="00CE6D51" w:rsidRDefault="00CE6D51" w:rsidP="006F1BCD">
      <w:pPr>
        <w:suppressAutoHyphens w:val="0"/>
        <w:snapToGrid/>
        <w:spacing w:before="0" w:after="0"/>
        <w:ind w:left="5" w:hanging="5"/>
        <w:jc w:val="both"/>
        <w:rPr>
          <w:sz w:val="28"/>
          <w:szCs w:val="28"/>
        </w:rPr>
      </w:pPr>
    </w:p>
    <w:p w:rsidR="00CE6D51" w:rsidRPr="00BD07E7" w:rsidRDefault="00CE6D51" w:rsidP="006A0870">
      <w:pPr>
        <w:pStyle w:val="Style22"/>
        <w:widowControl/>
        <w:tabs>
          <w:tab w:val="left" w:pos="216"/>
        </w:tabs>
        <w:spacing w:line="240" w:lineRule="auto"/>
        <w:rPr>
          <w:b/>
          <w:snapToGrid w:val="0"/>
          <w:sz w:val="28"/>
          <w:szCs w:val="28"/>
        </w:rPr>
      </w:pPr>
      <w:r w:rsidRPr="00BD07E7">
        <w:rPr>
          <w:b/>
          <w:snapToGrid w:val="0"/>
          <w:sz w:val="28"/>
          <w:szCs w:val="28"/>
        </w:rPr>
        <w:t>Компетенции:</w:t>
      </w:r>
    </w:p>
    <w:p w:rsidR="00CE6D51" w:rsidRPr="00651E5C" w:rsidRDefault="00CE6D51" w:rsidP="0003208D">
      <w:pPr>
        <w:pStyle w:val="Style14"/>
        <w:spacing w:line="240" w:lineRule="auto"/>
        <w:ind w:firstLine="0"/>
        <w:rPr>
          <w:rStyle w:val="FontStyle48"/>
          <w:sz w:val="28"/>
          <w:szCs w:val="28"/>
          <w:lang w:eastAsia="en-US"/>
        </w:rPr>
      </w:pPr>
      <w:r w:rsidRPr="00651E5C">
        <w:rPr>
          <w:rStyle w:val="FontStyle48"/>
          <w:sz w:val="28"/>
          <w:szCs w:val="28"/>
          <w:lang w:val="en-US" w:eastAsia="en-US"/>
        </w:rPr>
        <w:t>OK</w:t>
      </w:r>
      <w:r>
        <w:rPr>
          <w:rStyle w:val="FontStyle48"/>
          <w:sz w:val="28"/>
          <w:szCs w:val="28"/>
          <w:lang w:eastAsia="en-US"/>
        </w:rPr>
        <w:t xml:space="preserve"> </w:t>
      </w:r>
      <w:r w:rsidRPr="00651E5C">
        <w:rPr>
          <w:rStyle w:val="FontStyle48"/>
          <w:sz w:val="28"/>
          <w:szCs w:val="28"/>
          <w:lang w:eastAsia="en-US"/>
        </w:rPr>
        <w:t>1. Понимать сущность и социальную значимость своей будущей профессии, проявлять к ней устойчивый интерес.</w:t>
      </w:r>
    </w:p>
    <w:p w:rsidR="00CE6D51" w:rsidRPr="00651E5C" w:rsidRDefault="00CE6D51" w:rsidP="0003208D">
      <w:pPr>
        <w:pStyle w:val="Style14"/>
        <w:spacing w:line="240" w:lineRule="auto"/>
        <w:ind w:firstLine="0"/>
        <w:rPr>
          <w:rStyle w:val="FontStyle48"/>
          <w:sz w:val="28"/>
          <w:szCs w:val="28"/>
        </w:rPr>
      </w:pPr>
      <w:r w:rsidRPr="00651E5C">
        <w:rPr>
          <w:rStyle w:val="FontStyle48"/>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CE6D51" w:rsidRPr="00651E5C" w:rsidRDefault="00CE6D51" w:rsidP="0003208D">
      <w:pPr>
        <w:pStyle w:val="Style14"/>
        <w:spacing w:line="240" w:lineRule="auto"/>
        <w:ind w:firstLine="0"/>
        <w:rPr>
          <w:rStyle w:val="FontStyle48"/>
          <w:sz w:val="28"/>
          <w:szCs w:val="28"/>
        </w:rPr>
      </w:pPr>
      <w:r w:rsidRPr="00651E5C">
        <w:rPr>
          <w:rStyle w:val="FontStyle48"/>
          <w:sz w:val="28"/>
          <w:szCs w:val="28"/>
        </w:rPr>
        <w:t>ОК 3. Принимать решения в стандартных и нестандартных ситуациях и нести за них ответственность.</w:t>
      </w:r>
    </w:p>
    <w:p w:rsidR="00CE6D51" w:rsidRPr="00651E5C" w:rsidRDefault="00CE6D51" w:rsidP="0003208D">
      <w:pPr>
        <w:pStyle w:val="Style14"/>
        <w:spacing w:line="240" w:lineRule="auto"/>
        <w:ind w:firstLine="0"/>
        <w:rPr>
          <w:rStyle w:val="FontStyle48"/>
          <w:sz w:val="28"/>
          <w:szCs w:val="28"/>
        </w:rPr>
      </w:pPr>
      <w:r w:rsidRPr="00651E5C">
        <w:rPr>
          <w:rStyle w:val="FontStyle48"/>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E6D51" w:rsidRPr="00651E5C" w:rsidRDefault="00CE6D51" w:rsidP="0003208D">
      <w:pPr>
        <w:pStyle w:val="Style14"/>
        <w:spacing w:line="240" w:lineRule="auto"/>
        <w:ind w:firstLine="0"/>
        <w:rPr>
          <w:rStyle w:val="FontStyle48"/>
          <w:sz w:val="28"/>
          <w:szCs w:val="28"/>
        </w:rPr>
      </w:pPr>
      <w:r w:rsidRPr="00651E5C">
        <w:rPr>
          <w:rStyle w:val="FontStyle48"/>
          <w:sz w:val="28"/>
          <w:szCs w:val="28"/>
        </w:rPr>
        <w:t>ОК 5. Использовать информационно-коммуникационные технологии в профессиональной деятельности.</w:t>
      </w:r>
    </w:p>
    <w:p w:rsidR="00CE6D51" w:rsidRPr="00651E5C" w:rsidRDefault="00CE6D51" w:rsidP="0003208D">
      <w:pPr>
        <w:pStyle w:val="Style14"/>
        <w:spacing w:line="240" w:lineRule="auto"/>
        <w:ind w:firstLine="0"/>
        <w:rPr>
          <w:rStyle w:val="FontStyle48"/>
          <w:sz w:val="28"/>
          <w:szCs w:val="28"/>
        </w:rPr>
      </w:pPr>
      <w:r w:rsidRPr="00651E5C">
        <w:rPr>
          <w:rStyle w:val="FontStyle48"/>
          <w:sz w:val="28"/>
          <w:szCs w:val="28"/>
        </w:rPr>
        <w:lastRenderedPageBreak/>
        <w:t>ОК 6. Работать в коллективе и команде, эффективно общаться с коллегами, руководством, потребителями.</w:t>
      </w:r>
    </w:p>
    <w:p w:rsidR="00CE6D51" w:rsidRPr="00651E5C" w:rsidRDefault="00CE6D51" w:rsidP="0003208D">
      <w:pPr>
        <w:pStyle w:val="Style14"/>
        <w:spacing w:line="240" w:lineRule="auto"/>
        <w:ind w:firstLine="0"/>
        <w:rPr>
          <w:rStyle w:val="FontStyle48"/>
          <w:sz w:val="28"/>
          <w:szCs w:val="28"/>
        </w:rPr>
      </w:pPr>
      <w:r>
        <w:rPr>
          <w:rStyle w:val="FontStyle48"/>
          <w:sz w:val="28"/>
          <w:szCs w:val="28"/>
        </w:rPr>
        <w:t xml:space="preserve">ОК </w:t>
      </w:r>
      <w:r w:rsidRPr="00651E5C">
        <w:rPr>
          <w:rStyle w:val="FontStyle48"/>
          <w:sz w:val="28"/>
          <w:szCs w:val="28"/>
        </w:rPr>
        <w:t>7. Брать на себя ответственность за работу членов команды (подчиненных), результат выполнения заданий.</w:t>
      </w:r>
    </w:p>
    <w:p w:rsidR="00CE6D51" w:rsidRPr="00651E5C" w:rsidRDefault="00CE6D51" w:rsidP="0003208D">
      <w:pPr>
        <w:pStyle w:val="Style14"/>
        <w:spacing w:line="240" w:lineRule="auto"/>
        <w:ind w:firstLine="0"/>
        <w:rPr>
          <w:rStyle w:val="FontStyle48"/>
          <w:sz w:val="28"/>
          <w:szCs w:val="28"/>
        </w:rPr>
      </w:pPr>
      <w:r w:rsidRPr="00651E5C">
        <w:rPr>
          <w:rStyle w:val="FontStyle48"/>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E6D51" w:rsidRPr="00651E5C" w:rsidRDefault="00CE6D51" w:rsidP="0003208D">
      <w:pPr>
        <w:pStyle w:val="Style14"/>
        <w:spacing w:line="240" w:lineRule="auto"/>
        <w:ind w:firstLine="0"/>
        <w:rPr>
          <w:rStyle w:val="FontStyle48"/>
          <w:sz w:val="28"/>
          <w:szCs w:val="28"/>
        </w:rPr>
      </w:pPr>
      <w:r w:rsidRPr="00651E5C">
        <w:rPr>
          <w:rStyle w:val="FontStyle48"/>
          <w:sz w:val="28"/>
          <w:szCs w:val="28"/>
        </w:rPr>
        <w:t>ОК 9. Ориентироваться в условиях частой смены технологий в профессиональной деятельности.</w:t>
      </w:r>
    </w:p>
    <w:p w:rsidR="00CE6D51" w:rsidRPr="00651E5C" w:rsidRDefault="00CE6D51" w:rsidP="0003208D">
      <w:pPr>
        <w:pStyle w:val="Style11"/>
        <w:spacing w:line="240" w:lineRule="auto"/>
        <w:ind w:firstLine="0"/>
        <w:jc w:val="both"/>
        <w:rPr>
          <w:rStyle w:val="FontStyle47"/>
          <w:sz w:val="28"/>
          <w:szCs w:val="28"/>
        </w:rPr>
      </w:pPr>
      <w:r w:rsidRPr="00651E5C">
        <w:rPr>
          <w:rStyle w:val="FontStyle47"/>
          <w:sz w:val="28"/>
          <w:szCs w:val="28"/>
        </w:rPr>
        <w:t>ПК 3.1. Обеспечивать выполнение требований к основным элементам и конструкции земляного полотна, переездов, путевых и сигнальных знаков, верхнего строения пути.</w:t>
      </w:r>
    </w:p>
    <w:p w:rsidR="00CE6D51" w:rsidRPr="00651E5C" w:rsidRDefault="00CE6D51" w:rsidP="0003208D">
      <w:pPr>
        <w:pStyle w:val="Style11"/>
        <w:spacing w:line="240" w:lineRule="auto"/>
        <w:ind w:firstLine="0"/>
        <w:jc w:val="both"/>
        <w:rPr>
          <w:rStyle w:val="FontStyle47"/>
          <w:sz w:val="28"/>
          <w:szCs w:val="28"/>
        </w:rPr>
      </w:pPr>
      <w:r w:rsidRPr="00651E5C">
        <w:rPr>
          <w:rStyle w:val="FontStyle47"/>
          <w:sz w:val="28"/>
          <w:szCs w:val="28"/>
        </w:rPr>
        <w:t>ПК 3.2. Обеспечивать требования к искусственным сооружениям на железнодорожном транспорте.</w:t>
      </w:r>
    </w:p>
    <w:p w:rsidR="00CE6D51" w:rsidRPr="00651E5C" w:rsidRDefault="00CE6D51" w:rsidP="0003208D">
      <w:pPr>
        <w:pStyle w:val="Style11"/>
        <w:spacing w:line="240" w:lineRule="auto"/>
        <w:ind w:firstLine="0"/>
        <w:jc w:val="both"/>
        <w:rPr>
          <w:rStyle w:val="FontStyle47"/>
          <w:sz w:val="28"/>
          <w:szCs w:val="28"/>
        </w:rPr>
      </w:pPr>
      <w:r w:rsidRPr="00651E5C">
        <w:rPr>
          <w:rStyle w:val="FontStyle47"/>
          <w:sz w:val="28"/>
          <w:szCs w:val="28"/>
        </w:rPr>
        <w:t>ПК 3.3. Проводить контроль состояния рельсов, элементов пути и сооружений с использованием диагностического оборудования.</w:t>
      </w:r>
    </w:p>
    <w:p w:rsidR="00CE6D51" w:rsidRPr="00BD07E7" w:rsidRDefault="00CE6D51" w:rsidP="006A0870">
      <w:pPr>
        <w:suppressAutoHyphens w:val="0"/>
        <w:snapToGrid/>
        <w:spacing w:before="0" w:after="0"/>
        <w:jc w:val="both"/>
        <w:rPr>
          <w:sz w:val="28"/>
          <w:szCs w:val="28"/>
        </w:rPr>
      </w:pPr>
    </w:p>
    <w:p w:rsidR="00CE6D51" w:rsidRPr="0036692E" w:rsidRDefault="00CE6D51" w:rsidP="0036692E">
      <w:pPr>
        <w:suppressAutoHyphens w:val="0"/>
        <w:snapToGrid/>
        <w:spacing w:before="0" w:after="0"/>
        <w:jc w:val="center"/>
        <w:rPr>
          <w:b/>
          <w:sz w:val="28"/>
          <w:szCs w:val="28"/>
        </w:rPr>
      </w:pPr>
      <w:r w:rsidRPr="0036692E">
        <w:rPr>
          <w:b/>
          <w:sz w:val="28"/>
          <w:szCs w:val="28"/>
        </w:rPr>
        <w:t>Модели контролируемых компетенций</w:t>
      </w:r>
    </w:p>
    <w:p w:rsidR="00CE6D51" w:rsidRPr="0036692E" w:rsidRDefault="00CE6D51" w:rsidP="0036692E">
      <w:pPr>
        <w:suppressAutoHyphens w:val="0"/>
        <w:snapToGrid/>
        <w:spacing w:before="0" w:after="0"/>
        <w:jc w:val="both"/>
        <w:rPr>
          <w:sz w:val="28"/>
          <w:szCs w:val="28"/>
        </w:rPr>
      </w:pPr>
      <w:r w:rsidRPr="0036692E">
        <w:rPr>
          <w:sz w:val="28"/>
          <w:szCs w:val="28"/>
        </w:rPr>
        <w:t>-указываются компетенции, формируемые в процессе изучения дисциплины;</w:t>
      </w:r>
    </w:p>
    <w:p w:rsidR="00CE6D51" w:rsidRPr="0036692E" w:rsidRDefault="00CE6D51" w:rsidP="0036692E">
      <w:pPr>
        <w:suppressAutoHyphens w:val="0"/>
        <w:snapToGrid/>
        <w:spacing w:before="0" w:after="0"/>
        <w:jc w:val="both"/>
        <w:rPr>
          <w:sz w:val="28"/>
          <w:szCs w:val="28"/>
        </w:rPr>
      </w:pPr>
      <w:r w:rsidRPr="0036692E">
        <w:rPr>
          <w:sz w:val="28"/>
          <w:szCs w:val="28"/>
        </w:rPr>
        <w:t>- указываются требования для освоения дисциплины.</w:t>
      </w:r>
    </w:p>
    <w:p w:rsidR="00CE6D51" w:rsidRPr="0036692E" w:rsidRDefault="00CE6D51" w:rsidP="0036692E">
      <w:pPr>
        <w:suppressAutoHyphens w:val="0"/>
        <w:snapToGrid/>
        <w:spacing w:before="0" w:after="0"/>
        <w:jc w:val="center"/>
        <w:rPr>
          <w:b/>
          <w:sz w:val="28"/>
          <w:szCs w:val="28"/>
        </w:rPr>
      </w:pPr>
      <w:r w:rsidRPr="0036692E">
        <w:rPr>
          <w:b/>
          <w:sz w:val="28"/>
          <w:szCs w:val="28"/>
        </w:rPr>
        <w:t>Таблица 1. Модели контролируемых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2"/>
        <w:gridCol w:w="4440"/>
      </w:tblGrid>
      <w:tr w:rsidR="00CE6D51" w:rsidRPr="00DF1CF0" w:rsidTr="0036692E">
        <w:tc>
          <w:tcPr>
            <w:tcW w:w="5353" w:type="dxa"/>
          </w:tcPr>
          <w:p w:rsidR="00CE6D51" w:rsidRPr="00DF1CF0" w:rsidRDefault="00CE6D51" w:rsidP="0036692E">
            <w:pPr>
              <w:suppressAutoHyphens w:val="0"/>
              <w:snapToGrid/>
              <w:spacing w:before="0" w:after="0"/>
              <w:jc w:val="center"/>
              <w:rPr>
                <w:szCs w:val="24"/>
              </w:rPr>
            </w:pPr>
            <w:r w:rsidRPr="00DF1CF0">
              <w:rPr>
                <w:szCs w:val="24"/>
              </w:rPr>
              <w:t>Компетенции, формируемые в процессе изучения дисциплины</w:t>
            </w:r>
          </w:p>
        </w:tc>
        <w:tc>
          <w:tcPr>
            <w:tcW w:w="4501" w:type="dxa"/>
          </w:tcPr>
          <w:p w:rsidR="00CE6D51" w:rsidRPr="00DF1CF0" w:rsidRDefault="00CE6D51" w:rsidP="0036692E">
            <w:pPr>
              <w:suppressAutoHyphens w:val="0"/>
              <w:snapToGrid/>
              <w:spacing w:before="0" w:after="0"/>
              <w:jc w:val="center"/>
              <w:rPr>
                <w:szCs w:val="24"/>
              </w:rPr>
            </w:pPr>
            <w:r w:rsidRPr="00DF1CF0">
              <w:rPr>
                <w:szCs w:val="24"/>
              </w:rPr>
              <w:t xml:space="preserve">Требования для </w:t>
            </w:r>
          </w:p>
          <w:p w:rsidR="00CE6D51" w:rsidRPr="00DF1CF0" w:rsidRDefault="00CE6D51" w:rsidP="0036692E">
            <w:pPr>
              <w:suppressAutoHyphens w:val="0"/>
              <w:snapToGrid/>
              <w:spacing w:before="0" w:after="0"/>
              <w:jc w:val="center"/>
              <w:rPr>
                <w:szCs w:val="24"/>
              </w:rPr>
            </w:pPr>
            <w:r w:rsidRPr="00DF1CF0">
              <w:rPr>
                <w:szCs w:val="24"/>
              </w:rPr>
              <w:t>освоения дисциплины</w:t>
            </w:r>
          </w:p>
        </w:tc>
      </w:tr>
      <w:tr w:rsidR="00CE6D51" w:rsidRPr="00DF1CF0" w:rsidTr="0036692E">
        <w:tc>
          <w:tcPr>
            <w:tcW w:w="5353" w:type="dxa"/>
            <w:vMerge w:val="restart"/>
          </w:tcPr>
          <w:p w:rsidR="00CE6D51" w:rsidRPr="00DF1CF0" w:rsidRDefault="00CE6D51" w:rsidP="0036692E">
            <w:pPr>
              <w:suppressAutoHyphens w:val="0"/>
              <w:snapToGrid/>
              <w:spacing w:before="0" w:after="0"/>
              <w:jc w:val="both"/>
              <w:rPr>
                <w:szCs w:val="24"/>
              </w:rPr>
            </w:pPr>
            <w:r w:rsidRPr="00DF1CF0">
              <w:rPr>
                <w:b/>
                <w:szCs w:val="24"/>
              </w:rPr>
              <w:t>ОК  1</w:t>
            </w:r>
            <w:r w:rsidRPr="00DF1CF0">
              <w:rPr>
                <w:szCs w:val="24"/>
              </w:rPr>
              <w:t xml:space="preserve"> </w:t>
            </w:r>
            <w:r w:rsidRPr="00DF1CF0">
              <w:rPr>
                <w:rStyle w:val="FontStyle48"/>
                <w:sz w:val="24"/>
                <w:szCs w:val="24"/>
                <w:lang w:eastAsia="en-US"/>
              </w:rPr>
              <w:t>. Понимать сущность и социальную значимость своей будущей профессии, проявлять к ней устойчивый интерес.</w:t>
            </w:r>
          </w:p>
        </w:tc>
        <w:tc>
          <w:tcPr>
            <w:tcW w:w="4501" w:type="dxa"/>
          </w:tcPr>
          <w:p w:rsidR="00CE6D51" w:rsidRPr="00DF1CF0" w:rsidRDefault="00CE6D51" w:rsidP="00D56400">
            <w:pPr>
              <w:shd w:val="clear" w:color="auto" w:fill="FFFFFF"/>
              <w:tabs>
                <w:tab w:val="left" w:pos="0"/>
                <w:tab w:val="left" w:pos="142"/>
                <w:tab w:val="left" w:pos="284"/>
              </w:tabs>
              <w:suppressAutoHyphens w:val="0"/>
              <w:snapToGrid/>
              <w:spacing w:before="0" w:after="0"/>
              <w:ind w:left="5" w:hanging="5"/>
              <w:rPr>
                <w:szCs w:val="24"/>
              </w:rPr>
            </w:pPr>
            <w:r w:rsidRPr="00DF1CF0">
              <w:rPr>
                <w:b/>
                <w:bCs/>
                <w:color w:val="000000"/>
                <w:spacing w:val="-4"/>
                <w:szCs w:val="24"/>
              </w:rPr>
              <w:t>знать:</w:t>
            </w:r>
          </w:p>
          <w:p w:rsidR="00CE6D51" w:rsidRPr="00DF1CF0" w:rsidRDefault="00CE6D51" w:rsidP="00D56400">
            <w:pPr>
              <w:pStyle w:val="Style19"/>
              <w:spacing w:line="240" w:lineRule="auto"/>
              <w:ind w:firstLine="0"/>
            </w:pPr>
            <w:r w:rsidRPr="00DF1CF0">
              <w:rPr>
                <w:color w:val="000000"/>
                <w:spacing w:val="-6"/>
              </w:rPr>
              <w:t>1-</w:t>
            </w:r>
            <w:r w:rsidRPr="00DF1CF0">
              <w:rPr>
                <w:rStyle w:val="FontStyle51"/>
                <w:sz w:val="24"/>
                <w:szCs w:val="24"/>
              </w:rPr>
              <w:t xml:space="preserve"> конструкцию, устройство основных элементов железнодорожного пути и искусственных сооружений;</w:t>
            </w:r>
          </w:p>
          <w:p w:rsidR="00DF1CF0" w:rsidRPr="00DF1CF0" w:rsidRDefault="00CE6D51" w:rsidP="00D56400">
            <w:pPr>
              <w:suppressAutoHyphens w:val="0"/>
              <w:autoSpaceDE w:val="0"/>
              <w:autoSpaceDN w:val="0"/>
              <w:adjustRightInd w:val="0"/>
              <w:snapToGrid/>
              <w:spacing w:before="0" w:after="0"/>
              <w:jc w:val="both"/>
              <w:rPr>
                <w:rStyle w:val="FontStyle41"/>
                <w:sz w:val="24"/>
                <w:szCs w:val="24"/>
              </w:rPr>
            </w:pPr>
            <w:r w:rsidRPr="00DF1CF0">
              <w:rPr>
                <w:szCs w:val="24"/>
              </w:rPr>
              <w:t>2-</w:t>
            </w:r>
            <w:r w:rsidRPr="00DF1CF0">
              <w:rPr>
                <w:rStyle w:val="FontStyle51"/>
                <w:sz w:val="24"/>
                <w:szCs w:val="24"/>
              </w:rPr>
              <w:t xml:space="preserve"> средства контроля и методы обнаружения дефектов рельсов и стрелочных переводов;</w:t>
            </w:r>
            <w:r w:rsidRPr="00DF1CF0">
              <w:rPr>
                <w:rStyle w:val="FontStyle41"/>
                <w:sz w:val="24"/>
                <w:szCs w:val="24"/>
              </w:rPr>
              <w:t xml:space="preserve"> </w:t>
            </w:r>
          </w:p>
          <w:p w:rsidR="00CE6D51" w:rsidRPr="00DF1CF0" w:rsidRDefault="00DF1CF0" w:rsidP="00D56400">
            <w:pPr>
              <w:suppressAutoHyphens w:val="0"/>
              <w:autoSpaceDE w:val="0"/>
              <w:autoSpaceDN w:val="0"/>
              <w:adjustRightInd w:val="0"/>
              <w:snapToGrid/>
              <w:spacing w:before="0" w:after="0"/>
              <w:jc w:val="both"/>
              <w:rPr>
                <w:szCs w:val="24"/>
              </w:rPr>
            </w:pPr>
            <w:r w:rsidRPr="00DF1CF0">
              <w:rPr>
                <w:rStyle w:val="FontStyle41"/>
                <w:sz w:val="24"/>
                <w:szCs w:val="24"/>
              </w:rPr>
              <w:t>3-</w:t>
            </w:r>
            <w:r w:rsidR="00CE6D51" w:rsidRPr="00DF1CF0">
              <w:rPr>
                <w:rStyle w:val="FontStyle51"/>
                <w:sz w:val="24"/>
                <w:szCs w:val="24"/>
              </w:rPr>
              <w:t>систему надзора, ухода и ремонта искусственных сооружений.</w:t>
            </w:r>
          </w:p>
        </w:tc>
      </w:tr>
      <w:tr w:rsidR="00CE6D51" w:rsidRPr="00DF1CF0" w:rsidTr="00D56400">
        <w:trPr>
          <w:trHeight w:val="2825"/>
        </w:trPr>
        <w:tc>
          <w:tcPr>
            <w:tcW w:w="5353" w:type="dxa"/>
            <w:vMerge/>
            <w:vAlign w:val="center"/>
          </w:tcPr>
          <w:p w:rsidR="00CE6D51" w:rsidRPr="00DF1CF0" w:rsidRDefault="00CE6D51" w:rsidP="0036692E">
            <w:pPr>
              <w:suppressAutoHyphens w:val="0"/>
              <w:snapToGrid/>
              <w:spacing w:before="0" w:after="0"/>
              <w:rPr>
                <w:szCs w:val="24"/>
              </w:rPr>
            </w:pPr>
          </w:p>
        </w:tc>
        <w:tc>
          <w:tcPr>
            <w:tcW w:w="4501" w:type="dxa"/>
          </w:tcPr>
          <w:p w:rsidR="00CE6D51" w:rsidRPr="00DF1CF0" w:rsidRDefault="00CE6D51" w:rsidP="00D56400">
            <w:pPr>
              <w:shd w:val="clear" w:color="auto" w:fill="FFFFFF"/>
              <w:suppressAutoHyphens w:val="0"/>
              <w:snapToGrid/>
              <w:spacing w:before="0" w:after="0"/>
              <w:jc w:val="both"/>
              <w:rPr>
                <w:szCs w:val="24"/>
              </w:rPr>
            </w:pPr>
            <w:r w:rsidRPr="00DF1CF0">
              <w:rPr>
                <w:b/>
                <w:bCs/>
                <w:color w:val="000000"/>
                <w:spacing w:val="-9"/>
                <w:szCs w:val="24"/>
              </w:rPr>
              <w:t>уметь:</w:t>
            </w:r>
          </w:p>
          <w:p w:rsidR="00CE6D51" w:rsidRPr="00DF1CF0" w:rsidRDefault="00CE6D51" w:rsidP="00D56400">
            <w:pPr>
              <w:pStyle w:val="Style19"/>
              <w:spacing w:line="240" w:lineRule="auto"/>
              <w:ind w:firstLine="0"/>
            </w:pPr>
            <w:r w:rsidRPr="00DF1CF0">
              <w:rPr>
                <w:color w:val="000000"/>
                <w:spacing w:val="-4"/>
              </w:rPr>
              <w:t>1-</w:t>
            </w:r>
            <w:r w:rsidRPr="00DF1CF0">
              <w:rPr>
                <w:rStyle w:val="FontStyle51"/>
                <w:sz w:val="24"/>
                <w:szCs w:val="24"/>
              </w:rPr>
              <w:t xml:space="preserve"> производить осмотр участка железнодорожного пути и искусственных сооружений;</w:t>
            </w:r>
            <w:r w:rsidRPr="00DF1CF0">
              <w:rPr>
                <w:color w:val="000000"/>
                <w:spacing w:val="-4"/>
                <w:highlight w:val="red"/>
              </w:rPr>
              <w:t xml:space="preserve"> </w:t>
            </w:r>
          </w:p>
          <w:p w:rsidR="00CE6D51" w:rsidRPr="00DF1CF0" w:rsidRDefault="00CE6D51" w:rsidP="00D56400">
            <w:pPr>
              <w:pStyle w:val="Style19"/>
              <w:spacing w:line="240" w:lineRule="auto"/>
              <w:ind w:firstLine="0"/>
            </w:pPr>
            <w:r w:rsidRPr="00DF1CF0">
              <w:rPr>
                <w:color w:val="000000"/>
              </w:rPr>
              <w:t>2-</w:t>
            </w:r>
            <w:r w:rsidRPr="00DF1CF0">
              <w:rPr>
                <w:rStyle w:val="FontStyle51"/>
                <w:sz w:val="24"/>
                <w:szCs w:val="24"/>
              </w:rPr>
              <w:t xml:space="preserve"> выявлять имеющиеся неисправности элементов верхнего строения пути, земляного полотна;</w:t>
            </w:r>
          </w:p>
          <w:p w:rsidR="00CE6D51" w:rsidRPr="00DF1CF0" w:rsidRDefault="00CE6D51" w:rsidP="00D56400">
            <w:pPr>
              <w:shd w:val="clear" w:color="auto" w:fill="FFFFFF"/>
              <w:tabs>
                <w:tab w:val="left" w:pos="0"/>
                <w:tab w:val="left" w:pos="142"/>
                <w:tab w:val="left" w:pos="284"/>
              </w:tabs>
              <w:suppressAutoHyphens w:val="0"/>
              <w:snapToGrid/>
              <w:spacing w:before="0" w:after="0"/>
              <w:rPr>
                <w:b/>
                <w:bCs/>
                <w:color w:val="000000"/>
                <w:spacing w:val="-4"/>
                <w:szCs w:val="24"/>
              </w:rPr>
            </w:pPr>
            <w:r w:rsidRPr="00DF1CF0">
              <w:rPr>
                <w:szCs w:val="24"/>
              </w:rPr>
              <w:t>3-</w:t>
            </w:r>
            <w:r w:rsidRPr="00DF1CF0">
              <w:rPr>
                <w:rStyle w:val="FontStyle51"/>
                <w:sz w:val="24"/>
                <w:szCs w:val="24"/>
              </w:rPr>
              <w:t xml:space="preserve"> производить настройку и обслуживание различных систем дефектоскопов.</w:t>
            </w:r>
          </w:p>
        </w:tc>
      </w:tr>
      <w:tr w:rsidR="00CE6D51" w:rsidRPr="00DF1CF0" w:rsidTr="0036692E">
        <w:tc>
          <w:tcPr>
            <w:tcW w:w="5353" w:type="dxa"/>
            <w:vMerge/>
            <w:vAlign w:val="center"/>
          </w:tcPr>
          <w:p w:rsidR="00CE6D51" w:rsidRPr="00DF1CF0" w:rsidRDefault="00CE6D51" w:rsidP="0036692E">
            <w:pPr>
              <w:suppressAutoHyphens w:val="0"/>
              <w:snapToGrid/>
              <w:spacing w:before="0" w:after="0"/>
              <w:rPr>
                <w:szCs w:val="24"/>
              </w:rPr>
            </w:pPr>
          </w:p>
        </w:tc>
        <w:tc>
          <w:tcPr>
            <w:tcW w:w="4501" w:type="dxa"/>
          </w:tcPr>
          <w:p w:rsidR="00CE6D51" w:rsidRPr="00DF1CF0" w:rsidRDefault="00CE6D51" w:rsidP="00D56400">
            <w:pPr>
              <w:pStyle w:val="Style19"/>
              <w:spacing w:line="240" w:lineRule="auto"/>
              <w:ind w:firstLine="0"/>
              <w:rPr>
                <w:rStyle w:val="FontStyle48"/>
                <w:b/>
                <w:sz w:val="24"/>
                <w:szCs w:val="24"/>
              </w:rPr>
            </w:pPr>
            <w:r w:rsidRPr="00DF1CF0">
              <w:rPr>
                <w:rStyle w:val="FontStyle48"/>
                <w:b/>
                <w:sz w:val="24"/>
                <w:szCs w:val="24"/>
              </w:rPr>
              <w:t>иметь практический опыт:</w:t>
            </w:r>
          </w:p>
          <w:p w:rsidR="00CE6D51" w:rsidRPr="00DF1CF0" w:rsidRDefault="00CE6D51" w:rsidP="00D56400">
            <w:pPr>
              <w:pStyle w:val="Style19"/>
              <w:spacing w:line="240" w:lineRule="auto"/>
              <w:ind w:firstLine="0"/>
              <w:rPr>
                <w:rStyle w:val="FontStyle51"/>
                <w:sz w:val="24"/>
                <w:szCs w:val="24"/>
              </w:rPr>
            </w:pPr>
            <w:r w:rsidRPr="00DF1CF0">
              <w:rPr>
                <w:rStyle w:val="FontStyle51"/>
                <w:sz w:val="24"/>
                <w:szCs w:val="24"/>
              </w:rPr>
              <w:t>- определения конструкции железнодорожного пути и искусственных сооружений;</w:t>
            </w:r>
          </w:p>
          <w:p w:rsidR="00CE6D51" w:rsidRPr="00DF1CF0" w:rsidRDefault="00CE6D51" w:rsidP="00D56400">
            <w:pPr>
              <w:suppressAutoHyphens w:val="0"/>
              <w:autoSpaceDE w:val="0"/>
              <w:autoSpaceDN w:val="0"/>
              <w:adjustRightInd w:val="0"/>
              <w:snapToGrid/>
              <w:spacing w:before="0" w:after="0"/>
              <w:jc w:val="both"/>
              <w:rPr>
                <w:szCs w:val="24"/>
              </w:rPr>
            </w:pPr>
            <w:r w:rsidRPr="00DF1CF0">
              <w:rPr>
                <w:rStyle w:val="FontStyle51"/>
                <w:sz w:val="24"/>
                <w:szCs w:val="24"/>
              </w:rPr>
              <w:t>- выявления дефектов в рельсах и стрелочных переводах.</w:t>
            </w:r>
          </w:p>
        </w:tc>
      </w:tr>
      <w:tr w:rsidR="00CE6D51" w:rsidRPr="00DF1CF0" w:rsidTr="0036692E">
        <w:tc>
          <w:tcPr>
            <w:tcW w:w="5353" w:type="dxa"/>
            <w:vMerge w:val="restart"/>
          </w:tcPr>
          <w:p w:rsidR="00CE6D51" w:rsidRPr="00DF1CF0" w:rsidRDefault="00CE6D51" w:rsidP="0036692E">
            <w:pPr>
              <w:pStyle w:val="Style14"/>
              <w:spacing w:line="240" w:lineRule="auto"/>
              <w:ind w:firstLine="0"/>
              <w:rPr>
                <w:rStyle w:val="FontStyle48"/>
                <w:sz w:val="24"/>
                <w:szCs w:val="24"/>
              </w:rPr>
            </w:pPr>
            <w:r w:rsidRPr="00DF1CF0">
              <w:rPr>
                <w:rStyle w:val="FontStyle48"/>
                <w:b/>
                <w:sz w:val="24"/>
                <w:szCs w:val="24"/>
              </w:rPr>
              <w:t>ОК 2.</w:t>
            </w:r>
            <w:r w:rsidRPr="00DF1CF0">
              <w:rPr>
                <w:rStyle w:val="FontStyle48"/>
                <w:sz w:val="24"/>
                <w:szCs w:val="24"/>
              </w:rPr>
              <w:t xml:space="preserve"> Организовывать собственную </w:t>
            </w:r>
            <w:r w:rsidRPr="00DF1CF0">
              <w:rPr>
                <w:rStyle w:val="FontStyle48"/>
                <w:sz w:val="24"/>
                <w:szCs w:val="24"/>
              </w:rPr>
              <w:lastRenderedPageBreak/>
              <w:t>деятельность, выбирать типовые методы и способы выполнения профессиональных задач, оценивать их эффективность и качество.</w:t>
            </w:r>
          </w:p>
          <w:p w:rsidR="00CE6D51" w:rsidRPr="00DF1CF0" w:rsidRDefault="00CE6D51" w:rsidP="0036692E">
            <w:pPr>
              <w:suppressAutoHyphens w:val="0"/>
              <w:snapToGrid/>
              <w:spacing w:before="0" w:after="0"/>
              <w:jc w:val="both"/>
              <w:rPr>
                <w:szCs w:val="24"/>
              </w:rPr>
            </w:pPr>
          </w:p>
        </w:tc>
        <w:tc>
          <w:tcPr>
            <w:tcW w:w="4501" w:type="dxa"/>
          </w:tcPr>
          <w:p w:rsidR="00CE6D51" w:rsidRPr="00DF1CF0" w:rsidRDefault="00CE6D51" w:rsidP="00D56400">
            <w:pPr>
              <w:shd w:val="clear" w:color="auto" w:fill="FFFFFF"/>
              <w:tabs>
                <w:tab w:val="left" w:pos="0"/>
                <w:tab w:val="left" w:pos="142"/>
                <w:tab w:val="left" w:pos="284"/>
              </w:tabs>
              <w:suppressAutoHyphens w:val="0"/>
              <w:snapToGrid/>
              <w:spacing w:before="0" w:after="0"/>
              <w:ind w:left="5" w:hanging="5"/>
              <w:rPr>
                <w:szCs w:val="24"/>
              </w:rPr>
            </w:pPr>
            <w:r w:rsidRPr="00DF1CF0">
              <w:rPr>
                <w:b/>
                <w:bCs/>
                <w:color w:val="000000"/>
                <w:spacing w:val="-4"/>
                <w:szCs w:val="24"/>
              </w:rPr>
              <w:lastRenderedPageBreak/>
              <w:t>знать:</w:t>
            </w:r>
          </w:p>
          <w:p w:rsidR="00CE6D51" w:rsidRPr="00DF1CF0" w:rsidRDefault="00CE6D51" w:rsidP="00D56400">
            <w:pPr>
              <w:pStyle w:val="Style19"/>
              <w:spacing w:line="240" w:lineRule="auto"/>
              <w:ind w:firstLine="0"/>
            </w:pPr>
            <w:r w:rsidRPr="00DF1CF0">
              <w:rPr>
                <w:color w:val="000000"/>
                <w:spacing w:val="-6"/>
              </w:rPr>
              <w:lastRenderedPageBreak/>
              <w:t>1-</w:t>
            </w:r>
            <w:r w:rsidRPr="00DF1CF0">
              <w:rPr>
                <w:rStyle w:val="FontStyle51"/>
                <w:sz w:val="24"/>
                <w:szCs w:val="24"/>
              </w:rPr>
              <w:t xml:space="preserve"> конструкцию, устройство основных элементов железнодорожного пути и искусственных сооружений;</w:t>
            </w:r>
          </w:p>
          <w:p w:rsidR="00DF1CF0" w:rsidRPr="00DF1CF0" w:rsidRDefault="00CE6D51" w:rsidP="00D56400">
            <w:pPr>
              <w:tabs>
                <w:tab w:val="left" w:pos="317"/>
              </w:tabs>
              <w:suppressAutoHyphens w:val="0"/>
              <w:snapToGrid/>
              <w:spacing w:before="0" w:after="0"/>
              <w:ind w:left="34"/>
              <w:jc w:val="both"/>
              <w:rPr>
                <w:rStyle w:val="FontStyle41"/>
                <w:sz w:val="24"/>
                <w:szCs w:val="24"/>
              </w:rPr>
            </w:pPr>
            <w:r w:rsidRPr="00DF1CF0">
              <w:rPr>
                <w:szCs w:val="24"/>
              </w:rPr>
              <w:t>2-</w:t>
            </w:r>
            <w:r w:rsidRPr="00DF1CF0">
              <w:rPr>
                <w:rStyle w:val="FontStyle51"/>
                <w:sz w:val="24"/>
                <w:szCs w:val="24"/>
              </w:rPr>
              <w:t xml:space="preserve"> средства контроля и методы обнаружения дефектов рельсов и стрелочных переводов;</w:t>
            </w:r>
            <w:r w:rsidRPr="00DF1CF0">
              <w:rPr>
                <w:rStyle w:val="FontStyle41"/>
                <w:sz w:val="24"/>
                <w:szCs w:val="24"/>
              </w:rPr>
              <w:t xml:space="preserve"> </w:t>
            </w:r>
          </w:p>
          <w:p w:rsidR="00CE6D51" w:rsidRPr="00DF1CF0" w:rsidRDefault="00DF1CF0" w:rsidP="00D56400">
            <w:pPr>
              <w:tabs>
                <w:tab w:val="left" w:pos="317"/>
              </w:tabs>
              <w:suppressAutoHyphens w:val="0"/>
              <w:snapToGrid/>
              <w:spacing w:before="0" w:after="0"/>
              <w:ind w:left="34"/>
              <w:jc w:val="both"/>
              <w:rPr>
                <w:szCs w:val="24"/>
                <w:highlight w:val="red"/>
              </w:rPr>
            </w:pPr>
            <w:r w:rsidRPr="00DF1CF0">
              <w:rPr>
                <w:rStyle w:val="FontStyle41"/>
                <w:sz w:val="24"/>
                <w:szCs w:val="24"/>
              </w:rPr>
              <w:t>3-</w:t>
            </w:r>
            <w:r w:rsidR="00CE6D51" w:rsidRPr="00DF1CF0">
              <w:rPr>
                <w:rStyle w:val="FontStyle51"/>
                <w:sz w:val="24"/>
                <w:szCs w:val="24"/>
              </w:rPr>
              <w:t>систему надзора, ухода и ремонта искусственных сооружений.</w:t>
            </w:r>
          </w:p>
        </w:tc>
      </w:tr>
      <w:tr w:rsidR="00CE6D51" w:rsidRPr="00DF1CF0" w:rsidTr="00571050">
        <w:trPr>
          <w:trHeight w:val="2686"/>
        </w:trPr>
        <w:tc>
          <w:tcPr>
            <w:tcW w:w="5353" w:type="dxa"/>
            <w:vMerge/>
            <w:vAlign w:val="center"/>
          </w:tcPr>
          <w:p w:rsidR="00CE6D51" w:rsidRPr="00DF1CF0" w:rsidRDefault="00CE6D51" w:rsidP="0036692E">
            <w:pPr>
              <w:suppressAutoHyphens w:val="0"/>
              <w:snapToGrid/>
              <w:spacing w:before="0" w:after="0"/>
              <w:rPr>
                <w:szCs w:val="24"/>
              </w:rPr>
            </w:pPr>
          </w:p>
        </w:tc>
        <w:tc>
          <w:tcPr>
            <w:tcW w:w="4501" w:type="dxa"/>
          </w:tcPr>
          <w:p w:rsidR="00CE6D51" w:rsidRPr="00DF1CF0" w:rsidRDefault="00CE6D51" w:rsidP="00D56400">
            <w:pPr>
              <w:shd w:val="clear" w:color="auto" w:fill="FFFFFF"/>
              <w:suppressAutoHyphens w:val="0"/>
              <w:snapToGrid/>
              <w:spacing w:before="0" w:after="0"/>
              <w:jc w:val="both"/>
              <w:rPr>
                <w:szCs w:val="24"/>
              </w:rPr>
            </w:pPr>
            <w:r w:rsidRPr="00DF1CF0">
              <w:rPr>
                <w:b/>
                <w:bCs/>
                <w:color w:val="000000"/>
                <w:spacing w:val="-9"/>
                <w:szCs w:val="24"/>
              </w:rPr>
              <w:t>уметь:</w:t>
            </w:r>
          </w:p>
          <w:p w:rsidR="00CE6D51" w:rsidRPr="00DF1CF0" w:rsidRDefault="00CE6D51" w:rsidP="00D56400">
            <w:pPr>
              <w:pStyle w:val="Style19"/>
              <w:spacing w:line="240" w:lineRule="auto"/>
              <w:ind w:firstLine="0"/>
            </w:pPr>
            <w:r w:rsidRPr="00DF1CF0">
              <w:rPr>
                <w:color w:val="000000"/>
                <w:spacing w:val="-4"/>
              </w:rPr>
              <w:t>1-</w:t>
            </w:r>
            <w:r w:rsidRPr="00DF1CF0">
              <w:rPr>
                <w:rStyle w:val="FontStyle51"/>
                <w:sz w:val="24"/>
                <w:szCs w:val="24"/>
              </w:rPr>
              <w:t xml:space="preserve"> производить осмотр участка железнодорожного пути и искусственных сооружений;</w:t>
            </w:r>
            <w:r w:rsidRPr="00DF1CF0">
              <w:rPr>
                <w:color w:val="000000"/>
                <w:spacing w:val="-4"/>
                <w:highlight w:val="red"/>
              </w:rPr>
              <w:t xml:space="preserve"> </w:t>
            </w:r>
          </w:p>
          <w:p w:rsidR="00CE6D51" w:rsidRPr="00DF1CF0" w:rsidRDefault="00CE6D51" w:rsidP="00D56400">
            <w:pPr>
              <w:pStyle w:val="Style19"/>
              <w:spacing w:line="240" w:lineRule="auto"/>
              <w:ind w:firstLine="0"/>
            </w:pPr>
            <w:r w:rsidRPr="00DF1CF0">
              <w:rPr>
                <w:color w:val="000000"/>
              </w:rPr>
              <w:t>2-</w:t>
            </w:r>
            <w:r w:rsidRPr="00DF1CF0">
              <w:rPr>
                <w:rStyle w:val="FontStyle51"/>
                <w:sz w:val="24"/>
                <w:szCs w:val="24"/>
              </w:rPr>
              <w:t xml:space="preserve"> выявлять имеющиеся неисправности элементов верхнего строения пути, земляного полотна;</w:t>
            </w:r>
          </w:p>
          <w:p w:rsidR="00CE6D51" w:rsidRPr="00DF1CF0" w:rsidRDefault="00CE6D51" w:rsidP="00D56400">
            <w:pPr>
              <w:snapToGrid/>
              <w:spacing w:before="0" w:after="0"/>
              <w:ind w:left="34"/>
              <w:jc w:val="both"/>
              <w:rPr>
                <w:szCs w:val="24"/>
                <w:highlight w:val="red"/>
              </w:rPr>
            </w:pPr>
            <w:r w:rsidRPr="00DF1CF0">
              <w:rPr>
                <w:szCs w:val="24"/>
              </w:rPr>
              <w:t>3-</w:t>
            </w:r>
            <w:r w:rsidRPr="00DF1CF0">
              <w:rPr>
                <w:rStyle w:val="FontStyle51"/>
                <w:sz w:val="24"/>
                <w:szCs w:val="24"/>
              </w:rPr>
              <w:t xml:space="preserve"> производить настройку и обслуживание различных систем дефектоскопов.</w:t>
            </w:r>
          </w:p>
        </w:tc>
      </w:tr>
      <w:tr w:rsidR="00CE6D51" w:rsidRPr="00DF1CF0" w:rsidTr="0036692E">
        <w:trPr>
          <w:trHeight w:val="440"/>
        </w:trPr>
        <w:tc>
          <w:tcPr>
            <w:tcW w:w="5353" w:type="dxa"/>
            <w:vMerge/>
            <w:vAlign w:val="center"/>
          </w:tcPr>
          <w:p w:rsidR="00CE6D51" w:rsidRPr="00DF1CF0" w:rsidRDefault="00CE6D51" w:rsidP="0036692E">
            <w:pPr>
              <w:suppressAutoHyphens w:val="0"/>
              <w:snapToGrid/>
              <w:spacing w:before="0" w:after="0"/>
              <w:rPr>
                <w:szCs w:val="24"/>
              </w:rPr>
            </w:pPr>
          </w:p>
        </w:tc>
        <w:tc>
          <w:tcPr>
            <w:tcW w:w="4501" w:type="dxa"/>
          </w:tcPr>
          <w:p w:rsidR="00CE6D51" w:rsidRPr="00DF1CF0" w:rsidRDefault="00CE6D51" w:rsidP="00662450">
            <w:pPr>
              <w:pStyle w:val="Style19"/>
              <w:spacing w:line="240" w:lineRule="auto"/>
              <w:ind w:firstLine="0"/>
              <w:rPr>
                <w:rStyle w:val="FontStyle48"/>
                <w:b/>
                <w:sz w:val="24"/>
                <w:szCs w:val="24"/>
              </w:rPr>
            </w:pPr>
            <w:r w:rsidRPr="00DF1CF0">
              <w:rPr>
                <w:rStyle w:val="FontStyle48"/>
                <w:b/>
                <w:sz w:val="24"/>
                <w:szCs w:val="24"/>
              </w:rPr>
              <w:t>иметь практический опыт:</w:t>
            </w:r>
          </w:p>
          <w:p w:rsidR="00CE6D51" w:rsidRPr="00DF1CF0" w:rsidRDefault="00CE6D51" w:rsidP="00662450">
            <w:pPr>
              <w:pStyle w:val="Style19"/>
              <w:spacing w:line="240" w:lineRule="auto"/>
              <w:ind w:firstLine="0"/>
              <w:rPr>
                <w:rStyle w:val="FontStyle51"/>
                <w:sz w:val="24"/>
                <w:szCs w:val="24"/>
              </w:rPr>
            </w:pPr>
            <w:r w:rsidRPr="00DF1CF0">
              <w:rPr>
                <w:rStyle w:val="FontStyle51"/>
                <w:sz w:val="24"/>
                <w:szCs w:val="24"/>
              </w:rPr>
              <w:t>- определения конструкции железнодорожного пути и искусственных сооружений;</w:t>
            </w:r>
          </w:p>
          <w:p w:rsidR="00CE6D51" w:rsidRPr="00DF1CF0" w:rsidRDefault="00CE6D51" w:rsidP="00662450">
            <w:pPr>
              <w:pStyle w:val="aff0"/>
              <w:tabs>
                <w:tab w:val="left" w:pos="34"/>
              </w:tabs>
              <w:ind w:left="34"/>
              <w:jc w:val="both"/>
              <w:rPr>
                <w:rFonts w:ascii="Times New Roman" w:hAnsi="Times New Roman"/>
                <w:sz w:val="24"/>
                <w:szCs w:val="24"/>
                <w:highlight w:val="red"/>
              </w:rPr>
            </w:pPr>
            <w:r w:rsidRPr="00DF1CF0">
              <w:rPr>
                <w:rStyle w:val="FontStyle51"/>
                <w:sz w:val="24"/>
                <w:szCs w:val="24"/>
              </w:rPr>
              <w:t>- выявления дефектов в рельсах и стрелочных переводах.</w:t>
            </w:r>
          </w:p>
        </w:tc>
      </w:tr>
      <w:tr w:rsidR="00CE6D51" w:rsidRPr="00DF1CF0" w:rsidTr="0036692E">
        <w:tc>
          <w:tcPr>
            <w:tcW w:w="5353" w:type="dxa"/>
            <w:vMerge w:val="restart"/>
          </w:tcPr>
          <w:p w:rsidR="00CE6D51" w:rsidRPr="00DF1CF0" w:rsidRDefault="00CE6D51" w:rsidP="0036692E">
            <w:pPr>
              <w:pStyle w:val="Style14"/>
              <w:spacing w:line="240" w:lineRule="auto"/>
              <w:ind w:firstLine="0"/>
              <w:rPr>
                <w:rStyle w:val="FontStyle48"/>
                <w:sz w:val="24"/>
                <w:szCs w:val="24"/>
                <w:lang w:eastAsia="ar-SA"/>
              </w:rPr>
            </w:pPr>
            <w:r w:rsidRPr="00DF1CF0">
              <w:rPr>
                <w:rStyle w:val="FontStyle48"/>
                <w:b/>
                <w:sz w:val="24"/>
                <w:szCs w:val="24"/>
              </w:rPr>
              <w:t>ОК 3.</w:t>
            </w:r>
            <w:r w:rsidRPr="00DF1CF0">
              <w:rPr>
                <w:rStyle w:val="FontStyle48"/>
                <w:sz w:val="24"/>
                <w:szCs w:val="24"/>
              </w:rPr>
              <w:t xml:space="preserve"> Принимать решения в стандартных и нестандартных ситуациях и нести за них ответственность.</w:t>
            </w:r>
          </w:p>
          <w:p w:rsidR="00CE6D51" w:rsidRPr="00DF1CF0" w:rsidRDefault="00CE6D51" w:rsidP="0036692E">
            <w:pPr>
              <w:suppressAutoHyphens w:val="0"/>
              <w:snapToGrid/>
              <w:spacing w:before="0" w:after="0"/>
              <w:jc w:val="both"/>
              <w:rPr>
                <w:szCs w:val="24"/>
              </w:rPr>
            </w:pPr>
          </w:p>
        </w:tc>
        <w:tc>
          <w:tcPr>
            <w:tcW w:w="4501" w:type="dxa"/>
          </w:tcPr>
          <w:p w:rsidR="00CE6D51" w:rsidRPr="00DF1CF0" w:rsidRDefault="00CE6D51" w:rsidP="00D56400">
            <w:pPr>
              <w:shd w:val="clear" w:color="auto" w:fill="FFFFFF"/>
              <w:tabs>
                <w:tab w:val="left" w:pos="0"/>
                <w:tab w:val="left" w:pos="142"/>
                <w:tab w:val="left" w:pos="284"/>
              </w:tabs>
              <w:suppressAutoHyphens w:val="0"/>
              <w:snapToGrid/>
              <w:spacing w:before="0" w:after="0"/>
              <w:ind w:left="5" w:hanging="5"/>
              <w:rPr>
                <w:szCs w:val="24"/>
              </w:rPr>
            </w:pPr>
            <w:r w:rsidRPr="00DF1CF0">
              <w:rPr>
                <w:b/>
                <w:bCs/>
                <w:color w:val="000000"/>
                <w:spacing w:val="-4"/>
                <w:szCs w:val="24"/>
              </w:rPr>
              <w:t>знать:</w:t>
            </w:r>
          </w:p>
          <w:p w:rsidR="00CE6D51" w:rsidRPr="00DF1CF0" w:rsidRDefault="00CE6D51" w:rsidP="00D56400">
            <w:pPr>
              <w:pStyle w:val="Style19"/>
              <w:spacing w:line="240" w:lineRule="auto"/>
              <w:ind w:firstLine="0"/>
            </w:pPr>
            <w:r w:rsidRPr="00DF1CF0">
              <w:rPr>
                <w:color w:val="000000"/>
                <w:spacing w:val="-6"/>
              </w:rPr>
              <w:t>1-</w:t>
            </w:r>
            <w:r w:rsidRPr="00DF1CF0">
              <w:rPr>
                <w:rStyle w:val="FontStyle51"/>
                <w:sz w:val="24"/>
                <w:szCs w:val="24"/>
              </w:rPr>
              <w:t xml:space="preserve"> конструкцию, устройство основных элементов железнодорожного пути и искусственных сооружений;</w:t>
            </w:r>
          </w:p>
          <w:p w:rsidR="00DF1CF0" w:rsidRPr="00DF1CF0" w:rsidRDefault="00CE6D51" w:rsidP="00D56400">
            <w:pPr>
              <w:pStyle w:val="Style22"/>
              <w:widowControl/>
              <w:tabs>
                <w:tab w:val="left" w:pos="-2700"/>
                <w:tab w:val="left" w:pos="317"/>
              </w:tabs>
              <w:spacing w:line="240" w:lineRule="auto"/>
              <w:rPr>
                <w:rStyle w:val="FontStyle41"/>
                <w:sz w:val="24"/>
                <w:szCs w:val="24"/>
              </w:rPr>
            </w:pPr>
            <w:r w:rsidRPr="00DF1CF0">
              <w:t>2-</w:t>
            </w:r>
            <w:r w:rsidRPr="00DF1CF0">
              <w:rPr>
                <w:rStyle w:val="FontStyle51"/>
                <w:sz w:val="24"/>
                <w:szCs w:val="24"/>
              </w:rPr>
              <w:t xml:space="preserve"> средства контроля и методы обнаружения дефектов рельсов и стрелочных переводов;</w:t>
            </w:r>
            <w:r w:rsidRPr="00DF1CF0">
              <w:rPr>
                <w:rStyle w:val="FontStyle41"/>
                <w:sz w:val="24"/>
                <w:szCs w:val="24"/>
              </w:rPr>
              <w:t xml:space="preserve"> </w:t>
            </w:r>
          </w:p>
          <w:p w:rsidR="00CE6D51" w:rsidRPr="00DF1CF0" w:rsidRDefault="00DF1CF0" w:rsidP="00D56400">
            <w:pPr>
              <w:pStyle w:val="Style22"/>
              <w:widowControl/>
              <w:tabs>
                <w:tab w:val="left" w:pos="-2700"/>
                <w:tab w:val="left" w:pos="317"/>
              </w:tabs>
              <w:spacing w:line="240" w:lineRule="auto"/>
              <w:rPr>
                <w:highlight w:val="red"/>
              </w:rPr>
            </w:pPr>
            <w:r w:rsidRPr="00DF1CF0">
              <w:rPr>
                <w:rStyle w:val="FontStyle41"/>
                <w:sz w:val="24"/>
                <w:szCs w:val="24"/>
              </w:rPr>
              <w:t>3-</w:t>
            </w:r>
            <w:r w:rsidR="00CE6D51" w:rsidRPr="00DF1CF0">
              <w:rPr>
                <w:rStyle w:val="FontStyle51"/>
                <w:sz w:val="24"/>
                <w:szCs w:val="24"/>
              </w:rPr>
              <w:t>систему надзора, ухода и ремонта искусственных сооружений.</w:t>
            </w:r>
          </w:p>
        </w:tc>
      </w:tr>
      <w:tr w:rsidR="00CE6D51" w:rsidRPr="00DF1CF0" w:rsidTr="0036692E">
        <w:trPr>
          <w:trHeight w:val="2686"/>
        </w:trPr>
        <w:tc>
          <w:tcPr>
            <w:tcW w:w="5353" w:type="dxa"/>
            <w:vMerge/>
            <w:vAlign w:val="center"/>
          </w:tcPr>
          <w:p w:rsidR="00CE6D51" w:rsidRPr="00DF1CF0" w:rsidRDefault="00CE6D51" w:rsidP="0036692E">
            <w:pPr>
              <w:suppressAutoHyphens w:val="0"/>
              <w:snapToGrid/>
              <w:spacing w:before="0" w:after="0"/>
              <w:rPr>
                <w:szCs w:val="24"/>
              </w:rPr>
            </w:pPr>
          </w:p>
        </w:tc>
        <w:tc>
          <w:tcPr>
            <w:tcW w:w="4501" w:type="dxa"/>
          </w:tcPr>
          <w:p w:rsidR="00CE6D51" w:rsidRPr="00DF1CF0" w:rsidRDefault="00CE6D51" w:rsidP="00D56400">
            <w:pPr>
              <w:shd w:val="clear" w:color="auto" w:fill="FFFFFF"/>
              <w:suppressAutoHyphens w:val="0"/>
              <w:snapToGrid/>
              <w:spacing w:before="0" w:after="0"/>
              <w:jc w:val="both"/>
              <w:rPr>
                <w:szCs w:val="24"/>
              </w:rPr>
            </w:pPr>
            <w:r w:rsidRPr="00DF1CF0">
              <w:rPr>
                <w:b/>
                <w:bCs/>
                <w:color w:val="000000"/>
                <w:spacing w:val="-9"/>
                <w:szCs w:val="24"/>
              </w:rPr>
              <w:t>уметь:</w:t>
            </w:r>
          </w:p>
          <w:p w:rsidR="00CE6D51" w:rsidRPr="00DF1CF0" w:rsidRDefault="00CE6D51" w:rsidP="00D56400">
            <w:pPr>
              <w:pStyle w:val="Style19"/>
              <w:spacing w:line="240" w:lineRule="auto"/>
              <w:ind w:firstLine="0"/>
            </w:pPr>
            <w:r w:rsidRPr="00DF1CF0">
              <w:rPr>
                <w:color w:val="000000"/>
                <w:spacing w:val="-4"/>
              </w:rPr>
              <w:t>1-</w:t>
            </w:r>
            <w:r w:rsidRPr="00DF1CF0">
              <w:rPr>
                <w:rStyle w:val="FontStyle51"/>
                <w:sz w:val="24"/>
                <w:szCs w:val="24"/>
              </w:rPr>
              <w:t xml:space="preserve"> производить осмотр участка железнодорожного пути и искусственных сооружений;</w:t>
            </w:r>
            <w:r w:rsidRPr="00DF1CF0">
              <w:rPr>
                <w:color w:val="000000"/>
                <w:spacing w:val="-4"/>
                <w:highlight w:val="red"/>
              </w:rPr>
              <w:t xml:space="preserve"> </w:t>
            </w:r>
          </w:p>
          <w:p w:rsidR="00CE6D51" w:rsidRPr="00DF1CF0" w:rsidRDefault="00CE6D51" w:rsidP="00D56400">
            <w:pPr>
              <w:pStyle w:val="Style19"/>
              <w:spacing w:line="240" w:lineRule="auto"/>
              <w:ind w:firstLine="0"/>
            </w:pPr>
            <w:r w:rsidRPr="00DF1CF0">
              <w:rPr>
                <w:color w:val="000000"/>
              </w:rPr>
              <w:t>2-</w:t>
            </w:r>
            <w:r w:rsidRPr="00DF1CF0">
              <w:rPr>
                <w:rStyle w:val="FontStyle51"/>
                <w:sz w:val="24"/>
                <w:szCs w:val="24"/>
              </w:rPr>
              <w:t xml:space="preserve"> выявлять имеющиеся неисправности элементов верхнего строения пути, земляного полотна;</w:t>
            </w:r>
          </w:p>
          <w:p w:rsidR="00CE6D51" w:rsidRPr="00DF1CF0" w:rsidRDefault="00CE6D51" w:rsidP="00D56400">
            <w:pPr>
              <w:snapToGrid/>
              <w:spacing w:before="0" w:after="0"/>
              <w:ind w:left="34"/>
              <w:jc w:val="both"/>
              <w:rPr>
                <w:szCs w:val="24"/>
                <w:highlight w:val="red"/>
              </w:rPr>
            </w:pPr>
            <w:r w:rsidRPr="00DF1CF0">
              <w:rPr>
                <w:szCs w:val="24"/>
              </w:rPr>
              <w:t>3-</w:t>
            </w:r>
            <w:r w:rsidRPr="00DF1CF0">
              <w:rPr>
                <w:rStyle w:val="FontStyle51"/>
                <w:sz w:val="24"/>
                <w:szCs w:val="24"/>
              </w:rPr>
              <w:t xml:space="preserve"> производить настройку и обслуживание различных систем дефектоскопов.</w:t>
            </w:r>
          </w:p>
        </w:tc>
      </w:tr>
      <w:tr w:rsidR="00CE6D51" w:rsidRPr="00DF1CF0" w:rsidTr="0036692E">
        <w:tc>
          <w:tcPr>
            <w:tcW w:w="5353" w:type="dxa"/>
            <w:vMerge w:val="restart"/>
          </w:tcPr>
          <w:p w:rsidR="00CE6D51" w:rsidRPr="00DF1CF0" w:rsidRDefault="00CE6D51" w:rsidP="0036692E">
            <w:pPr>
              <w:pStyle w:val="Style14"/>
              <w:spacing w:line="240" w:lineRule="auto"/>
              <w:ind w:firstLine="0"/>
              <w:rPr>
                <w:rStyle w:val="FontStyle48"/>
                <w:sz w:val="24"/>
                <w:szCs w:val="24"/>
              </w:rPr>
            </w:pPr>
            <w:r w:rsidRPr="00DF1CF0">
              <w:rPr>
                <w:rStyle w:val="FontStyle48"/>
                <w:b/>
                <w:sz w:val="24"/>
                <w:szCs w:val="24"/>
              </w:rPr>
              <w:t>ОК 4.</w:t>
            </w:r>
            <w:r w:rsidRPr="00DF1CF0">
              <w:rPr>
                <w:rStyle w:val="FontStyle48"/>
                <w:sz w:val="24"/>
                <w:szCs w:val="24"/>
              </w:rPr>
              <w:t xml:space="preserve">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E6D51" w:rsidRPr="00DF1CF0" w:rsidRDefault="00CE6D51" w:rsidP="0036692E">
            <w:pPr>
              <w:pStyle w:val="Style14"/>
              <w:spacing w:line="240" w:lineRule="auto"/>
              <w:ind w:firstLine="0"/>
            </w:pPr>
          </w:p>
        </w:tc>
        <w:tc>
          <w:tcPr>
            <w:tcW w:w="4501" w:type="dxa"/>
          </w:tcPr>
          <w:p w:rsidR="00DF1CF0" w:rsidRPr="00DF1CF0" w:rsidRDefault="00DF1CF0" w:rsidP="00DF1CF0">
            <w:pPr>
              <w:shd w:val="clear" w:color="auto" w:fill="FFFFFF"/>
              <w:tabs>
                <w:tab w:val="left" w:pos="0"/>
                <w:tab w:val="left" w:pos="142"/>
                <w:tab w:val="left" w:pos="284"/>
              </w:tabs>
              <w:suppressAutoHyphens w:val="0"/>
              <w:snapToGrid/>
              <w:spacing w:before="0" w:after="0"/>
              <w:ind w:left="5" w:hanging="5"/>
              <w:jc w:val="both"/>
              <w:rPr>
                <w:szCs w:val="24"/>
              </w:rPr>
            </w:pPr>
            <w:r w:rsidRPr="00DF1CF0">
              <w:rPr>
                <w:b/>
                <w:bCs/>
                <w:color w:val="000000"/>
                <w:spacing w:val="-4"/>
                <w:szCs w:val="24"/>
              </w:rPr>
              <w:t>знать:</w:t>
            </w:r>
          </w:p>
          <w:p w:rsidR="00DF1CF0" w:rsidRPr="00DF1CF0" w:rsidRDefault="00DF1CF0" w:rsidP="00DF1CF0">
            <w:pPr>
              <w:pStyle w:val="Style19"/>
              <w:spacing w:line="240" w:lineRule="auto"/>
              <w:ind w:firstLine="0"/>
              <w:jc w:val="both"/>
            </w:pPr>
            <w:r w:rsidRPr="00DF1CF0">
              <w:rPr>
                <w:color w:val="000000"/>
                <w:spacing w:val="-6"/>
              </w:rPr>
              <w:t>1-</w:t>
            </w:r>
            <w:r w:rsidRPr="00DF1CF0">
              <w:rPr>
                <w:rStyle w:val="FontStyle51"/>
                <w:sz w:val="24"/>
                <w:szCs w:val="24"/>
              </w:rPr>
              <w:t xml:space="preserve"> конструкцию, устройство основных элементов железнодорожного пути и искусственных сооружений;</w:t>
            </w:r>
          </w:p>
          <w:p w:rsidR="00DF1CF0" w:rsidRPr="00DF1CF0" w:rsidRDefault="00DF1CF0" w:rsidP="00DF1CF0">
            <w:pPr>
              <w:pStyle w:val="Style22"/>
              <w:widowControl/>
              <w:tabs>
                <w:tab w:val="left" w:pos="-2700"/>
                <w:tab w:val="left" w:pos="317"/>
              </w:tabs>
              <w:spacing w:line="240" w:lineRule="auto"/>
              <w:rPr>
                <w:rStyle w:val="FontStyle41"/>
                <w:sz w:val="24"/>
                <w:szCs w:val="24"/>
              </w:rPr>
            </w:pPr>
            <w:r w:rsidRPr="00DF1CF0">
              <w:t>2-</w:t>
            </w:r>
            <w:r w:rsidRPr="00DF1CF0">
              <w:rPr>
                <w:rStyle w:val="FontStyle51"/>
                <w:sz w:val="24"/>
                <w:szCs w:val="24"/>
              </w:rPr>
              <w:t xml:space="preserve"> средства контроля и методы обнаружения дефектов рельсов и стрелочных переводов;</w:t>
            </w:r>
            <w:r w:rsidRPr="00DF1CF0">
              <w:rPr>
                <w:rStyle w:val="FontStyle41"/>
                <w:sz w:val="24"/>
                <w:szCs w:val="24"/>
              </w:rPr>
              <w:t xml:space="preserve"> </w:t>
            </w:r>
          </w:p>
          <w:p w:rsidR="00CE6D51" w:rsidRPr="00DF1CF0" w:rsidRDefault="00DF1CF0" w:rsidP="00DF1CF0">
            <w:pPr>
              <w:pStyle w:val="Style22"/>
              <w:widowControl/>
              <w:tabs>
                <w:tab w:val="left" w:pos="-2700"/>
                <w:tab w:val="left" w:pos="317"/>
              </w:tabs>
              <w:spacing w:line="240" w:lineRule="auto"/>
              <w:rPr>
                <w:highlight w:val="red"/>
              </w:rPr>
            </w:pPr>
            <w:r w:rsidRPr="00DF1CF0">
              <w:rPr>
                <w:rStyle w:val="FontStyle41"/>
                <w:sz w:val="24"/>
                <w:szCs w:val="24"/>
              </w:rPr>
              <w:t>3-</w:t>
            </w:r>
            <w:r w:rsidRPr="00DF1CF0">
              <w:rPr>
                <w:rStyle w:val="FontStyle51"/>
                <w:sz w:val="24"/>
                <w:szCs w:val="24"/>
              </w:rPr>
              <w:t>систему надзора, ухода и ремонта искусственных сооружений.</w:t>
            </w:r>
          </w:p>
        </w:tc>
      </w:tr>
      <w:tr w:rsidR="00CE6D51" w:rsidRPr="00DF1CF0" w:rsidTr="00D56400">
        <w:trPr>
          <w:trHeight w:val="2969"/>
        </w:trPr>
        <w:tc>
          <w:tcPr>
            <w:tcW w:w="5353" w:type="dxa"/>
            <w:vMerge/>
            <w:vAlign w:val="center"/>
          </w:tcPr>
          <w:p w:rsidR="00CE6D51" w:rsidRPr="00DF1CF0" w:rsidRDefault="00CE6D51" w:rsidP="0036692E">
            <w:pPr>
              <w:suppressAutoHyphens w:val="0"/>
              <w:snapToGrid/>
              <w:spacing w:before="0" w:after="0"/>
              <w:rPr>
                <w:szCs w:val="24"/>
              </w:rPr>
            </w:pPr>
          </w:p>
        </w:tc>
        <w:tc>
          <w:tcPr>
            <w:tcW w:w="4501" w:type="dxa"/>
          </w:tcPr>
          <w:p w:rsidR="00CE6D51" w:rsidRPr="00DF1CF0" w:rsidRDefault="00CE6D51" w:rsidP="00D56400">
            <w:pPr>
              <w:shd w:val="clear" w:color="auto" w:fill="FFFFFF"/>
              <w:suppressAutoHyphens w:val="0"/>
              <w:snapToGrid/>
              <w:spacing w:before="0" w:after="0"/>
              <w:jc w:val="both"/>
              <w:rPr>
                <w:szCs w:val="24"/>
              </w:rPr>
            </w:pPr>
            <w:r w:rsidRPr="00DF1CF0">
              <w:rPr>
                <w:b/>
                <w:bCs/>
                <w:color w:val="000000"/>
                <w:spacing w:val="-9"/>
                <w:szCs w:val="24"/>
              </w:rPr>
              <w:t>уметь:</w:t>
            </w:r>
          </w:p>
          <w:p w:rsidR="00CE6D51" w:rsidRPr="00DF1CF0" w:rsidRDefault="00CE6D51" w:rsidP="00D56400">
            <w:pPr>
              <w:pStyle w:val="Style19"/>
              <w:spacing w:line="240" w:lineRule="auto"/>
              <w:ind w:firstLine="0"/>
            </w:pPr>
            <w:r w:rsidRPr="00DF1CF0">
              <w:rPr>
                <w:color w:val="000000"/>
                <w:spacing w:val="-4"/>
              </w:rPr>
              <w:t>1-</w:t>
            </w:r>
            <w:r w:rsidRPr="00DF1CF0">
              <w:rPr>
                <w:rStyle w:val="FontStyle51"/>
                <w:sz w:val="24"/>
                <w:szCs w:val="24"/>
              </w:rPr>
              <w:t xml:space="preserve"> производить осмотр участка железнодорожного пути и искусственных сооружений;</w:t>
            </w:r>
            <w:r w:rsidRPr="00DF1CF0">
              <w:rPr>
                <w:color w:val="000000"/>
                <w:spacing w:val="-4"/>
                <w:highlight w:val="red"/>
              </w:rPr>
              <w:t xml:space="preserve"> </w:t>
            </w:r>
          </w:p>
          <w:p w:rsidR="00CE6D51" w:rsidRPr="00DF1CF0" w:rsidRDefault="00CE6D51" w:rsidP="00D56400">
            <w:pPr>
              <w:pStyle w:val="Style19"/>
              <w:spacing w:line="240" w:lineRule="auto"/>
              <w:ind w:firstLine="0"/>
            </w:pPr>
            <w:r w:rsidRPr="00DF1CF0">
              <w:rPr>
                <w:color w:val="000000"/>
              </w:rPr>
              <w:t>2-</w:t>
            </w:r>
            <w:r w:rsidRPr="00DF1CF0">
              <w:rPr>
                <w:rStyle w:val="FontStyle51"/>
                <w:sz w:val="24"/>
                <w:szCs w:val="24"/>
              </w:rPr>
              <w:t xml:space="preserve"> выявлять имеющиеся неисправности элементов верхнего строения пути, земляного полотна;</w:t>
            </w:r>
          </w:p>
          <w:p w:rsidR="00CE6D51" w:rsidRPr="00DF1CF0" w:rsidRDefault="00CE6D51" w:rsidP="00D56400">
            <w:pPr>
              <w:pStyle w:val="aff0"/>
              <w:tabs>
                <w:tab w:val="left" w:pos="317"/>
              </w:tabs>
              <w:spacing w:line="288" w:lineRule="auto"/>
              <w:ind w:left="34"/>
              <w:jc w:val="both"/>
              <w:rPr>
                <w:rFonts w:ascii="Times New Roman" w:hAnsi="Times New Roman"/>
                <w:sz w:val="24"/>
                <w:szCs w:val="24"/>
                <w:highlight w:val="red"/>
              </w:rPr>
            </w:pPr>
            <w:r w:rsidRPr="00DF1CF0">
              <w:rPr>
                <w:rFonts w:ascii="Times New Roman" w:hAnsi="Times New Roman"/>
                <w:sz w:val="24"/>
                <w:szCs w:val="24"/>
              </w:rPr>
              <w:t>3-</w:t>
            </w:r>
            <w:r w:rsidRPr="00DF1CF0">
              <w:rPr>
                <w:rStyle w:val="FontStyle51"/>
                <w:sz w:val="24"/>
                <w:szCs w:val="24"/>
              </w:rPr>
              <w:t xml:space="preserve"> производить настройку и обслуживание различных систем дефектоскопов.</w:t>
            </w:r>
          </w:p>
        </w:tc>
      </w:tr>
      <w:tr w:rsidR="00CE6D51" w:rsidRPr="00DF1CF0" w:rsidTr="00662450">
        <w:trPr>
          <w:trHeight w:val="1692"/>
        </w:trPr>
        <w:tc>
          <w:tcPr>
            <w:tcW w:w="5353" w:type="dxa"/>
            <w:vMerge/>
            <w:vAlign w:val="center"/>
          </w:tcPr>
          <w:p w:rsidR="00CE6D51" w:rsidRPr="00DF1CF0" w:rsidRDefault="00CE6D51" w:rsidP="0036692E">
            <w:pPr>
              <w:suppressAutoHyphens w:val="0"/>
              <w:snapToGrid/>
              <w:spacing w:before="0" w:after="0"/>
              <w:rPr>
                <w:szCs w:val="24"/>
              </w:rPr>
            </w:pPr>
          </w:p>
        </w:tc>
        <w:tc>
          <w:tcPr>
            <w:tcW w:w="4501" w:type="dxa"/>
          </w:tcPr>
          <w:p w:rsidR="00CE6D51" w:rsidRPr="00DF1CF0" w:rsidRDefault="00CE6D51" w:rsidP="00662450">
            <w:pPr>
              <w:pStyle w:val="Style19"/>
              <w:spacing w:line="240" w:lineRule="auto"/>
              <w:ind w:firstLine="0"/>
              <w:rPr>
                <w:rStyle w:val="FontStyle48"/>
                <w:b/>
                <w:sz w:val="24"/>
                <w:szCs w:val="24"/>
              </w:rPr>
            </w:pPr>
            <w:r w:rsidRPr="00DF1CF0">
              <w:rPr>
                <w:rStyle w:val="FontStyle48"/>
                <w:b/>
                <w:sz w:val="24"/>
                <w:szCs w:val="24"/>
              </w:rPr>
              <w:t>иметь практический опыт:</w:t>
            </w:r>
          </w:p>
          <w:p w:rsidR="00CE6D51" w:rsidRPr="00DF1CF0" w:rsidRDefault="00CE6D51" w:rsidP="00662450">
            <w:pPr>
              <w:pStyle w:val="Style19"/>
              <w:spacing w:line="240" w:lineRule="auto"/>
              <w:ind w:firstLine="0"/>
              <w:rPr>
                <w:rStyle w:val="FontStyle51"/>
                <w:sz w:val="24"/>
                <w:szCs w:val="24"/>
              </w:rPr>
            </w:pPr>
            <w:r w:rsidRPr="00DF1CF0">
              <w:rPr>
                <w:rStyle w:val="FontStyle51"/>
                <w:sz w:val="24"/>
                <w:szCs w:val="24"/>
              </w:rPr>
              <w:t>- определения конструкции железнодорожного пути и искусственных сооружений;</w:t>
            </w:r>
          </w:p>
          <w:p w:rsidR="00CE6D51" w:rsidRPr="00DF1CF0" w:rsidRDefault="00CE6D51" w:rsidP="00662450">
            <w:pPr>
              <w:tabs>
                <w:tab w:val="left" w:pos="317"/>
              </w:tabs>
              <w:suppressAutoHyphens w:val="0"/>
              <w:snapToGrid/>
              <w:spacing w:before="0" w:after="0" w:line="288" w:lineRule="auto"/>
              <w:ind w:left="34"/>
              <w:jc w:val="both"/>
              <w:rPr>
                <w:b/>
                <w:szCs w:val="24"/>
                <w:highlight w:val="red"/>
              </w:rPr>
            </w:pPr>
            <w:r w:rsidRPr="00DF1CF0">
              <w:rPr>
                <w:rStyle w:val="FontStyle51"/>
                <w:sz w:val="24"/>
                <w:szCs w:val="24"/>
              </w:rPr>
              <w:t>- выявления дефектов в рельсах и стрелочных переводах.</w:t>
            </w:r>
          </w:p>
        </w:tc>
      </w:tr>
      <w:tr w:rsidR="00CE6D51" w:rsidRPr="00DF1CF0" w:rsidTr="0036692E">
        <w:trPr>
          <w:trHeight w:val="330"/>
        </w:trPr>
        <w:tc>
          <w:tcPr>
            <w:tcW w:w="5353" w:type="dxa"/>
            <w:vMerge w:val="restart"/>
            <w:vAlign w:val="center"/>
          </w:tcPr>
          <w:p w:rsidR="00CE6D51" w:rsidRPr="00DF1CF0" w:rsidRDefault="00CE6D51" w:rsidP="0036692E">
            <w:pPr>
              <w:pStyle w:val="Style14"/>
              <w:spacing w:line="240" w:lineRule="auto"/>
              <w:ind w:firstLine="0"/>
              <w:rPr>
                <w:rStyle w:val="FontStyle48"/>
                <w:sz w:val="24"/>
                <w:szCs w:val="24"/>
              </w:rPr>
            </w:pPr>
            <w:r w:rsidRPr="00DF1CF0">
              <w:rPr>
                <w:rStyle w:val="FontStyle48"/>
                <w:b/>
                <w:sz w:val="24"/>
                <w:szCs w:val="24"/>
              </w:rPr>
              <w:t>ОК 5.</w:t>
            </w:r>
            <w:r w:rsidRPr="00DF1CF0">
              <w:rPr>
                <w:rStyle w:val="FontStyle48"/>
                <w:sz w:val="24"/>
                <w:szCs w:val="24"/>
              </w:rPr>
              <w:t xml:space="preserve"> Использовать информационно-коммуникационные технологии в профессиональной деятельности.</w:t>
            </w:r>
          </w:p>
          <w:p w:rsidR="00CE6D51" w:rsidRPr="00DF1CF0" w:rsidRDefault="00CE6D51" w:rsidP="0036692E">
            <w:pPr>
              <w:suppressAutoHyphens w:val="0"/>
              <w:snapToGrid/>
              <w:spacing w:before="0" w:after="0"/>
              <w:rPr>
                <w:szCs w:val="24"/>
              </w:rPr>
            </w:pPr>
          </w:p>
        </w:tc>
        <w:tc>
          <w:tcPr>
            <w:tcW w:w="4501" w:type="dxa"/>
          </w:tcPr>
          <w:p w:rsidR="00DF1CF0" w:rsidRPr="00DF1CF0" w:rsidRDefault="00DF1CF0" w:rsidP="00DF1CF0">
            <w:pPr>
              <w:shd w:val="clear" w:color="auto" w:fill="FFFFFF"/>
              <w:tabs>
                <w:tab w:val="left" w:pos="0"/>
                <w:tab w:val="left" w:pos="142"/>
                <w:tab w:val="left" w:pos="284"/>
              </w:tabs>
              <w:suppressAutoHyphens w:val="0"/>
              <w:snapToGrid/>
              <w:spacing w:before="0" w:after="0"/>
              <w:ind w:left="5" w:hanging="5"/>
              <w:jc w:val="both"/>
              <w:rPr>
                <w:szCs w:val="24"/>
              </w:rPr>
            </w:pPr>
            <w:r w:rsidRPr="00DF1CF0">
              <w:rPr>
                <w:b/>
                <w:bCs/>
                <w:color w:val="000000"/>
                <w:spacing w:val="-4"/>
                <w:szCs w:val="24"/>
              </w:rPr>
              <w:t>знать:</w:t>
            </w:r>
          </w:p>
          <w:p w:rsidR="00DF1CF0" w:rsidRPr="00DF1CF0" w:rsidRDefault="00DF1CF0" w:rsidP="00DF1CF0">
            <w:pPr>
              <w:pStyle w:val="Style19"/>
              <w:spacing w:line="240" w:lineRule="auto"/>
              <w:ind w:firstLine="0"/>
              <w:jc w:val="both"/>
            </w:pPr>
            <w:r w:rsidRPr="00DF1CF0">
              <w:rPr>
                <w:color w:val="000000"/>
                <w:spacing w:val="-6"/>
              </w:rPr>
              <w:t>1-</w:t>
            </w:r>
            <w:r w:rsidRPr="00DF1CF0">
              <w:rPr>
                <w:rStyle w:val="FontStyle51"/>
                <w:sz w:val="24"/>
                <w:szCs w:val="24"/>
              </w:rPr>
              <w:t xml:space="preserve"> конструкцию, устройство основных элементов железнодорожного пути и искусственных сооружений;</w:t>
            </w:r>
          </w:p>
          <w:p w:rsidR="00DF1CF0" w:rsidRPr="00DF1CF0" w:rsidRDefault="00DF1CF0" w:rsidP="00DF1CF0">
            <w:pPr>
              <w:pStyle w:val="Style22"/>
              <w:widowControl/>
              <w:tabs>
                <w:tab w:val="left" w:pos="-2700"/>
                <w:tab w:val="left" w:pos="317"/>
              </w:tabs>
              <w:spacing w:line="240" w:lineRule="auto"/>
              <w:rPr>
                <w:rStyle w:val="FontStyle41"/>
                <w:sz w:val="24"/>
                <w:szCs w:val="24"/>
              </w:rPr>
            </w:pPr>
            <w:r w:rsidRPr="00DF1CF0">
              <w:t>2-</w:t>
            </w:r>
            <w:r w:rsidRPr="00DF1CF0">
              <w:rPr>
                <w:rStyle w:val="FontStyle51"/>
                <w:sz w:val="24"/>
                <w:szCs w:val="24"/>
              </w:rPr>
              <w:t xml:space="preserve"> средства контроля и методы обнаружения дефектов рельсов и стрелочных переводов;</w:t>
            </w:r>
            <w:r w:rsidRPr="00DF1CF0">
              <w:rPr>
                <w:rStyle w:val="FontStyle41"/>
                <w:sz w:val="24"/>
                <w:szCs w:val="24"/>
              </w:rPr>
              <w:t xml:space="preserve"> </w:t>
            </w:r>
          </w:p>
          <w:p w:rsidR="00CE6D51" w:rsidRPr="00DF1CF0" w:rsidRDefault="00DF1CF0" w:rsidP="00DF1CF0">
            <w:pPr>
              <w:tabs>
                <w:tab w:val="left" w:pos="317"/>
              </w:tabs>
              <w:suppressAutoHyphens w:val="0"/>
              <w:snapToGrid/>
              <w:spacing w:before="0" w:after="0"/>
              <w:jc w:val="both"/>
              <w:rPr>
                <w:b/>
                <w:szCs w:val="24"/>
                <w:highlight w:val="red"/>
              </w:rPr>
            </w:pPr>
            <w:r w:rsidRPr="00DF1CF0">
              <w:rPr>
                <w:rStyle w:val="FontStyle41"/>
                <w:sz w:val="24"/>
                <w:szCs w:val="24"/>
              </w:rPr>
              <w:t>3-</w:t>
            </w:r>
            <w:r w:rsidRPr="00DF1CF0">
              <w:rPr>
                <w:rStyle w:val="FontStyle51"/>
                <w:sz w:val="24"/>
                <w:szCs w:val="24"/>
              </w:rPr>
              <w:t>систему надзора, ухода и ремонта искусственных сооружений.</w:t>
            </w:r>
          </w:p>
        </w:tc>
      </w:tr>
      <w:tr w:rsidR="00CE6D51" w:rsidRPr="00DF1CF0" w:rsidTr="00571050">
        <w:trPr>
          <w:trHeight w:val="714"/>
        </w:trPr>
        <w:tc>
          <w:tcPr>
            <w:tcW w:w="5353" w:type="dxa"/>
            <w:vMerge/>
            <w:vAlign w:val="center"/>
          </w:tcPr>
          <w:p w:rsidR="00CE6D51" w:rsidRPr="00DF1CF0" w:rsidRDefault="00CE6D51" w:rsidP="0036692E">
            <w:pPr>
              <w:pStyle w:val="Style14"/>
              <w:spacing w:line="240" w:lineRule="auto"/>
              <w:ind w:firstLine="0"/>
              <w:rPr>
                <w:rStyle w:val="FontStyle48"/>
                <w:b/>
                <w:sz w:val="24"/>
                <w:szCs w:val="24"/>
              </w:rPr>
            </w:pPr>
          </w:p>
        </w:tc>
        <w:tc>
          <w:tcPr>
            <w:tcW w:w="4501" w:type="dxa"/>
          </w:tcPr>
          <w:p w:rsidR="00CE6D51" w:rsidRPr="00DF1CF0" w:rsidRDefault="00CE6D51" w:rsidP="00662450">
            <w:pPr>
              <w:pStyle w:val="Style19"/>
              <w:spacing w:line="240" w:lineRule="auto"/>
              <w:ind w:firstLine="0"/>
              <w:rPr>
                <w:rStyle w:val="FontStyle48"/>
                <w:b/>
                <w:sz w:val="24"/>
                <w:szCs w:val="24"/>
              </w:rPr>
            </w:pPr>
            <w:r w:rsidRPr="00DF1CF0">
              <w:rPr>
                <w:rStyle w:val="FontStyle48"/>
                <w:b/>
                <w:sz w:val="24"/>
                <w:szCs w:val="24"/>
              </w:rPr>
              <w:t>иметь практический опыт:</w:t>
            </w:r>
          </w:p>
          <w:p w:rsidR="00CE6D51" w:rsidRPr="00DF1CF0" w:rsidRDefault="00CE6D51" w:rsidP="00662450">
            <w:pPr>
              <w:pStyle w:val="Style19"/>
              <w:spacing w:line="240" w:lineRule="auto"/>
              <w:ind w:firstLine="0"/>
              <w:rPr>
                <w:rStyle w:val="FontStyle51"/>
                <w:sz w:val="24"/>
                <w:szCs w:val="24"/>
              </w:rPr>
            </w:pPr>
            <w:r w:rsidRPr="00DF1CF0">
              <w:rPr>
                <w:rStyle w:val="FontStyle51"/>
                <w:sz w:val="24"/>
                <w:szCs w:val="24"/>
              </w:rPr>
              <w:t>- определения конструкции железнодорожного пути и искусственных сооружений;</w:t>
            </w:r>
          </w:p>
          <w:p w:rsidR="00CE6D51" w:rsidRPr="00DF1CF0" w:rsidRDefault="00CE6D51" w:rsidP="00662450">
            <w:pPr>
              <w:snapToGrid/>
              <w:spacing w:before="0" w:after="0"/>
              <w:ind w:left="34"/>
              <w:jc w:val="both"/>
              <w:rPr>
                <w:szCs w:val="24"/>
                <w:highlight w:val="red"/>
              </w:rPr>
            </w:pPr>
            <w:r w:rsidRPr="00DF1CF0">
              <w:rPr>
                <w:rStyle w:val="FontStyle51"/>
                <w:sz w:val="24"/>
                <w:szCs w:val="24"/>
              </w:rPr>
              <w:t>- выявления дефектов в рельсах и стрелочных переводах.</w:t>
            </w:r>
          </w:p>
        </w:tc>
      </w:tr>
      <w:tr w:rsidR="00CE6D51" w:rsidRPr="00DF1CF0" w:rsidTr="0036692E">
        <w:trPr>
          <w:trHeight w:val="360"/>
        </w:trPr>
        <w:tc>
          <w:tcPr>
            <w:tcW w:w="5353" w:type="dxa"/>
            <w:vMerge w:val="restart"/>
            <w:vAlign w:val="center"/>
          </w:tcPr>
          <w:p w:rsidR="00CE6D51" w:rsidRPr="00DF1CF0" w:rsidRDefault="00CE6D51" w:rsidP="0036692E">
            <w:pPr>
              <w:pStyle w:val="Style14"/>
              <w:spacing w:line="240" w:lineRule="auto"/>
              <w:ind w:firstLine="0"/>
              <w:rPr>
                <w:rStyle w:val="FontStyle48"/>
                <w:sz w:val="24"/>
                <w:szCs w:val="24"/>
              </w:rPr>
            </w:pPr>
            <w:r w:rsidRPr="00DF1CF0">
              <w:rPr>
                <w:rStyle w:val="FontStyle48"/>
                <w:b/>
                <w:sz w:val="24"/>
                <w:szCs w:val="24"/>
              </w:rPr>
              <w:t>ОК 6.</w:t>
            </w:r>
            <w:r w:rsidRPr="00DF1CF0">
              <w:rPr>
                <w:rStyle w:val="FontStyle48"/>
                <w:sz w:val="24"/>
                <w:szCs w:val="24"/>
              </w:rPr>
              <w:t xml:space="preserve"> Работать в коллективе и команде, эффективно общаться с коллегами, руководством, потребителями.</w:t>
            </w:r>
          </w:p>
          <w:p w:rsidR="00CE6D51" w:rsidRPr="00DF1CF0" w:rsidRDefault="00CE6D51" w:rsidP="0036692E">
            <w:pPr>
              <w:suppressAutoHyphens w:val="0"/>
              <w:snapToGrid/>
              <w:spacing w:before="0" w:after="0"/>
              <w:rPr>
                <w:szCs w:val="24"/>
              </w:rPr>
            </w:pPr>
          </w:p>
        </w:tc>
        <w:tc>
          <w:tcPr>
            <w:tcW w:w="4501" w:type="dxa"/>
          </w:tcPr>
          <w:p w:rsidR="00DF1CF0" w:rsidRPr="00DF1CF0" w:rsidRDefault="00DF1CF0" w:rsidP="00DF1CF0">
            <w:pPr>
              <w:shd w:val="clear" w:color="auto" w:fill="FFFFFF"/>
              <w:tabs>
                <w:tab w:val="left" w:pos="0"/>
                <w:tab w:val="left" w:pos="142"/>
                <w:tab w:val="left" w:pos="284"/>
              </w:tabs>
              <w:suppressAutoHyphens w:val="0"/>
              <w:snapToGrid/>
              <w:spacing w:before="0" w:after="0"/>
              <w:ind w:left="5" w:hanging="5"/>
              <w:jc w:val="both"/>
              <w:rPr>
                <w:szCs w:val="24"/>
              </w:rPr>
            </w:pPr>
            <w:r w:rsidRPr="00DF1CF0">
              <w:rPr>
                <w:b/>
                <w:bCs/>
                <w:color w:val="000000"/>
                <w:spacing w:val="-4"/>
                <w:szCs w:val="24"/>
              </w:rPr>
              <w:t>знать:</w:t>
            </w:r>
          </w:p>
          <w:p w:rsidR="00DF1CF0" w:rsidRPr="00DF1CF0" w:rsidRDefault="00DF1CF0" w:rsidP="00DF1CF0">
            <w:pPr>
              <w:pStyle w:val="Style19"/>
              <w:spacing w:line="240" w:lineRule="auto"/>
              <w:ind w:firstLine="0"/>
              <w:jc w:val="both"/>
            </w:pPr>
            <w:r w:rsidRPr="00DF1CF0">
              <w:rPr>
                <w:color w:val="000000"/>
                <w:spacing w:val="-6"/>
              </w:rPr>
              <w:t>1-</w:t>
            </w:r>
            <w:r w:rsidRPr="00DF1CF0">
              <w:rPr>
                <w:rStyle w:val="FontStyle51"/>
                <w:sz w:val="24"/>
                <w:szCs w:val="24"/>
              </w:rPr>
              <w:t xml:space="preserve"> конструкцию, устройство основных элементов железнодорожного пути и искусственных сооружений;</w:t>
            </w:r>
          </w:p>
          <w:p w:rsidR="00DF1CF0" w:rsidRPr="00DF1CF0" w:rsidRDefault="00DF1CF0" w:rsidP="00DF1CF0">
            <w:pPr>
              <w:pStyle w:val="Style22"/>
              <w:widowControl/>
              <w:tabs>
                <w:tab w:val="left" w:pos="-2700"/>
                <w:tab w:val="left" w:pos="317"/>
              </w:tabs>
              <w:spacing w:line="240" w:lineRule="auto"/>
              <w:rPr>
                <w:rStyle w:val="FontStyle41"/>
                <w:sz w:val="24"/>
                <w:szCs w:val="24"/>
              </w:rPr>
            </w:pPr>
            <w:r w:rsidRPr="00DF1CF0">
              <w:t>2-</w:t>
            </w:r>
            <w:r w:rsidRPr="00DF1CF0">
              <w:rPr>
                <w:rStyle w:val="FontStyle51"/>
                <w:sz w:val="24"/>
                <w:szCs w:val="24"/>
              </w:rPr>
              <w:t xml:space="preserve"> средства контроля и методы обнаружения дефектов рельсов и стрелочных переводов;</w:t>
            </w:r>
            <w:r w:rsidRPr="00DF1CF0">
              <w:rPr>
                <w:rStyle w:val="FontStyle41"/>
                <w:sz w:val="24"/>
                <w:szCs w:val="24"/>
              </w:rPr>
              <w:t xml:space="preserve"> </w:t>
            </w:r>
          </w:p>
          <w:p w:rsidR="00CE6D51" w:rsidRPr="00DF1CF0" w:rsidRDefault="00DF1CF0" w:rsidP="00DF1CF0">
            <w:pPr>
              <w:pStyle w:val="Style22"/>
              <w:widowControl/>
              <w:tabs>
                <w:tab w:val="left" w:pos="-2700"/>
                <w:tab w:val="left" w:pos="317"/>
              </w:tabs>
              <w:spacing w:line="240" w:lineRule="auto"/>
              <w:ind w:left="34"/>
              <w:rPr>
                <w:b/>
                <w:highlight w:val="red"/>
              </w:rPr>
            </w:pPr>
            <w:r w:rsidRPr="00DF1CF0">
              <w:rPr>
                <w:rStyle w:val="FontStyle41"/>
                <w:sz w:val="24"/>
                <w:szCs w:val="24"/>
              </w:rPr>
              <w:t>3-</w:t>
            </w:r>
            <w:r w:rsidRPr="00DF1CF0">
              <w:rPr>
                <w:rStyle w:val="FontStyle51"/>
                <w:sz w:val="24"/>
                <w:szCs w:val="24"/>
              </w:rPr>
              <w:t>систему надзора, ухода и ремонта искусственных сооружений.</w:t>
            </w:r>
          </w:p>
        </w:tc>
      </w:tr>
      <w:tr w:rsidR="00CE6D51" w:rsidRPr="00DF1CF0" w:rsidTr="00571050">
        <w:trPr>
          <w:trHeight w:val="2570"/>
        </w:trPr>
        <w:tc>
          <w:tcPr>
            <w:tcW w:w="5353" w:type="dxa"/>
            <w:vMerge/>
            <w:vAlign w:val="center"/>
          </w:tcPr>
          <w:p w:rsidR="00CE6D51" w:rsidRPr="00DF1CF0" w:rsidRDefault="00CE6D51" w:rsidP="0036692E">
            <w:pPr>
              <w:pStyle w:val="Style14"/>
              <w:spacing w:line="240" w:lineRule="auto"/>
              <w:ind w:firstLine="0"/>
              <w:rPr>
                <w:rStyle w:val="FontStyle48"/>
                <w:b/>
                <w:sz w:val="24"/>
                <w:szCs w:val="24"/>
              </w:rPr>
            </w:pPr>
          </w:p>
        </w:tc>
        <w:tc>
          <w:tcPr>
            <w:tcW w:w="4501" w:type="dxa"/>
          </w:tcPr>
          <w:p w:rsidR="00CE6D51" w:rsidRPr="00DF1CF0" w:rsidRDefault="00CE6D51" w:rsidP="00D56400">
            <w:pPr>
              <w:shd w:val="clear" w:color="auto" w:fill="FFFFFF"/>
              <w:suppressAutoHyphens w:val="0"/>
              <w:snapToGrid/>
              <w:spacing w:before="0" w:after="0"/>
              <w:jc w:val="both"/>
              <w:rPr>
                <w:szCs w:val="24"/>
              </w:rPr>
            </w:pPr>
            <w:r w:rsidRPr="00DF1CF0">
              <w:rPr>
                <w:b/>
                <w:bCs/>
                <w:color w:val="000000"/>
                <w:spacing w:val="-9"/>
                <w:szCs w:val="24"/>
              </w:rPr>
              <w:t>уметь:</w:t>
            </w:r>
          </w:p>
          <w:p w:rsidR="00CE6D51" w:rsidRPr="00DF1CF0" w:rsidRDefault="00CE6D51" w:rsidP="00D56400">
            <w:pPr>
              <w:pStyle w:val="Style19"/>
              <w:spacing w:line="240" w:lineRule="auto"/>
              <w:ind w:firstLine="0"/>
            </w:pPr>
            <w:r w:rsidRPr="00DF1CF0">
              <w:rPr>
                <w:color w:val="000000"/>
                <w:spacing w:val="-4"/>
              </w:rPr>
              <w:t>1-</w:t>
            </w:r>
            <w:r w:rsidRPr="00DF1CF0">
              <w:rPr>
                <w:rStyle w:val="FontStyle51"/>
                <w:sz w:val="24"/>
                <w:szCs w:val="24"/>
              </w:rPr>
              <w:t xml:space="preserve"> производить осмотр участка железнодорожного пути и искусственных сооружений;</w:t>
            </w:r>
            <w:r w:rsidRPr="00DF1CF0">
              <w:rPr>
                <w:color w:val="000000"/>
                <w:spacing w:val="-4"/>
                <w:highlight w:val="red"/>
              </w:rPr>
              <w:t xml:space="preserve"> </w:t>
            </w:r>
          </w:p>
          <w:p w:rsidR="00CE6D51" w:rsidRPr="00DF1CF0" w:rsidRDefault="00CE6D51" w:rsidP="00D56400">
            <w:pPr>
              <w:pStyle w:val="Style19"/>
              <w:spacing w:line="240" w:lineRule="auto"/>
              <w:ind w:firstLine="0"/>
            </w:pPr>
            <w:r w:rsidRPr="00DF1CF0">
              <w:rPr>
                <w:color w:val="000000"/>
              </w:rPr>
              <w:t>2-</w:t>
            </w:r>
            <w:r w:rsidRPr="00DF1CF0">
              <w:rPr>
                <w:rStyle w:val="FontStyle51"/>
                <w:sz w:val="24"/>
                <w:szCs w:val="24"/>
              </w:rPr>
              <w:t xml:space="preserve"> выявлять имеющиеся неисправности элементов верхнего строения пути, земляного полотна;</w:t>
            </w:r>
          </w:p>
          <w:p w:rsidR="00CE6D51" w:rsidRPr="00DF1CF0" w:rsidRDefault="00CE6D51" w:rsidP="00D56400">
            <w:pPr>
              <w:snapToGrid/>
              <w:spacing w:before="0" w:after="0"/>
              <w:ind w:left="34"/>
              <w:jc w:val="both"/>
              <w:rPr>
                <w:b/>
                <w:szCs w:val="24"/>
                <w:highlight w:val="red"/>
              </w:rPr>
            </w:pPr>
            <w:r w:rsidRPr="00DF1CF0">
              <w:rPr>
                <w:szCs w:val="24"/>
              </w:rPr>
              <w:t>3-</w:t>
            </w:r>
            <w:r w:rsidRPr="00DF1CF0">
              <w:rPr>
                <w:rStyle w:val="FontStyle51"/>
                <w:sz w:val="24"/>
                <w:szCs w:val="24"/>
              </w:rPr>
              <w:t xml:space="preserve"> производить настройку и обслуживание различных систем дефектоскопов.</w:t>
            </w:r>
          </w:p>
        </w:tc>
      </w:tr>
      <w:tr w:rsidR="00CE6D51" w:rsidRPr="00DF1CF0" w:rsidTr="0036692E">
        <w:trPr>
          <w:trHeight w:val="360"/>
        </w:trPr>
        <w:tc>
          <w:tcPr>
            <w:tcW w:w="5353" w:type="dxa"/>
            <w:vMerge w:val="restart"/>
            <w:vAlign w:val="center"/>
          </w:tcPr>
          <w:p w:rsidR="00CE6D51" w:rsidRPr="00DF1CF0" w:rsidRDefault="00CE6D51" w:rsidP="0036692E">
            <w:pPr>
              <w:pStyle w:val="Style14"/>
              <w:spacing w:line="240" w:lineRule="auto"/>
              <w:ind w:firstLine="0"/>
              <w:rPr>
                <w:rStyle w:val="FontStyle48"/>
                <w:sz w:val="24"/>
                <w:szCs w:val="24"/>
              </w:rPr>
            </w:pPr>
            <w:r w:rsidRPr="00DF1CF0">
              <w:rPr>
                <w:rStyle w:val="FontStyle48"/>
                <w:b/>
                <w:sz w:val="24"/>
                <w:szCs w:val="24"/>
              </w:rPr>
              <w:t>ОК 7.</w:t>
            </w:r>
            <w:r w:rsidRPr="00DF1CF0">
              <w:rPr>
                <w:rStyle w:val="FontStyle48"/>
                <w:sz w:val="24"/>
                <w:szCs w:val="24"/>
              </w:rPr>
              <w:t xml:space="preserve"> Брать на себя ответственность за работу </w:t>
            </w:r>
            <w:r w:rsidRPr="00DF1CF0">
              <w:rPr>
                <w:rStyle w:val="FontStyle48"/>
                <w:sz w:val="24"/>
                <w:szCs w:val="24"/>
              </w:rPr>
              <w:lastRenderedPageBreak/>
              <w:t>членов команды (подчиненных), результат выполнения заданий.</w:t>
            </w:r>
          </w:p>
          <w:p w:rsidR="00CE6D51" w:rsidRPr="00DF1CF0" w:rsidRDefault="00CE6D51" w:rsidP="0036692E">
            <w:pPr>
              <w:suppressAutoHyphens w:val="0"/>
              <w:snapToGrid/>
              <w:spacing w:before="0" w:after="0"/>
              <w:rPr>
                <w:szCs w:val="24"/>
              </w:rPr>
            </w:pPr>
          </w:p>
        </w:tc>
        <w:tc>
          <w:tcPr>
            <w:tcW w:w="4501" w:type="dxa"/>
          </w:tcPr>
          <w:p w:rsidR="00DF1CF0" w:rsidRPr="00DF1CF0" w:rsidRDefault="00DF1CF0" w:rsidP="00DF1CF0">
            <w:pPr>
              <w:shd w:val="clear" w:color="auto" w:fill="FFFFFF"/>
              <w:tabs>
                <w:tab w:val="left" w:pos="0"/>
                <w:tab w:val="left" w:pos="142"/>
                <w:tab w:val="left" w:pos="284"/>
              </w:tabs>
              <w:suppressAutoHyphens w:val="0"/>
              <w:snapToGrid/>
              <w:spacing w:before="0" w:after="0"/>
              <w:ind w:left="5" w:hanging="5"/>
              <w:jc w:val="both"/>
              <w:rPr>
                <w:szCs w:val="24"/>
              </w:rPr>
            </w:pPr>
            <w:r w:rsidRPr="00DF1CF0">
              <w:rPr>
                <w:b/>
                <w:bCs/>
                <w:color w:val="000000"/>
                <w:spacing w:val="-4"/>
                <w:szCs w:val="24"/>
              </w:rPr>
              <w:lastRenderedPageBreak/>
              <w:t>знать:</w:t>
            </w:r>
          </w:p>
          <w:p w:rsidR="00DF1CF0" w:rsidRPr="00DF1CF0" w:rsidRDefault="00DF1CF0" w:rsidP="00DF1CF0">
            <w:pPr>
              <w:pStyle w:val="Style19"/>
              <w:spacing w:line="240" w:lineRule="auto"/>
              <w:ind w:firstLine="0"/>
              <w:jc w:val="both"/>
            </w:pPr>
            <w:r w:rsidRPr="00DF1CF0">
              <w:rPr>
                <w:color w:val="000000"/>
                <w:spacing w:val="-6"/>
              </w:rPr>
              <w:lastRenderedPageBreak/>
              <w:t>1-</w:t>
            </w:r>
            <w:r w:rsidRPr="00DF1CF0">
              <w:rPr>
                <w:rStyle w:val="FontStyle51"/>
                <w:sz w:val="24"/>
                <w:szCs w:val="24"/>
              </w:rPr>
              <w:t xml:space="preserve"> конструкцию, устройство основных элементов железнодорожного пути и искусственных сооружений;</w:t>
            </w:r>
          </w:p>
          <w:p w:rsidR="00DF1CF0" w:rsidRPr="00DF1CF0" w:rsidRDefault="00DF1CF0" w:rsidP="00DF1CF0">
            <w:pPr>
              <w:pStyle w:val="Style22"/>
              <w:widowControl/>
              <w:tabs>
                <w:tab w:val="left" w:pos="-2700"/>
                <w:tab w:val="left" w:pos="317"/>
              </w:tabs>
              <w:spacing w:line="240" w:lineRule="auto"/>
              <w:rPr>
                <w:rStyle w:val="FontStyle41"/>
                <w:sz w:val="24"/>
                <w:szCs w:val="24"/>
              </w:rPr>
            </w:pPr>
            <w:r w:rsidRPr="00DF1CF0">
              <w:t>2-</w:t>
            </w:r>
            <w:r w:rsidRPr="00DF1CF0">
              <w:rPr>
                <w:rStyle w:val="FontStyle51"/>
                <w:sz w:val="24"/>
                <w:szCs w:val="24"/>
              </w:rPr>
              <w:t xml:space="preserve"> средства контроля и методы обнаружения дефектов рельсов и стрелочных переводов;</w:t>
            </w:r>
            <w:r w:rsidRPr="00DF1CF0">
              <w:rPr>
                <w:rStyle w:val="FontStyle41"/>
                <w:sz w:val="24"/>
                <w:szCs w:val="24"/>
              </w:rPr>
              <w:t xml:space="preserve"> </w:t>
            </w:r>
          </w:p>
          <w:p w:rsidR="00CE6D51" w:rsidRPr="00DF1CF0" w:rsidRDefault="00DF1CF0" w:rsidP="00DF1CF0">
            <w:pPr>
              <w:pStyle w:val="Style22"/>
              <w:widowControl/>
              <w:tabs>
                <w:tab w:val="left" w:pos="-2700"/>
                <w:tab w:val="left" w:pos="317"/>
              </w:tabs>
              <w:spacing w:line="240" w:lineRule="auto"/>
              <w:rPr>
                <w:b/>
                <w:highlight w:val="red"/>
              </w:rPr>
            </w:pPr>
            <w:r w:rsidRPr="00DF1CF0">
              <w:rPr>
                <w:rStyle w:val="FontStyle41"/>
                <w:sz w:val="24"/>
                <w:szCs w:val="24"/>
              </w:rPr>
              <w:t>3-</w:t>
            </w:r>
            <w:r w:rsidRPr="00DF1CF0">
              <w:rPr>
                <w:rStyle w:val="FontStyle51"/>
                <w:sz w:val="24"/>
                <w:szCs w:val="24"/>
              </w:rPr>
              <w:t>систему надзора, ухода и ремонта искусственных сооружений.</w:t>
            </w:r>
          </w:p>
        </w:tc>
      </w:tr>
      <w:tr w:rsidR="00CE6D51" w:rsidRPr="00DF1CF0" w:rsidTr="00662450">
        <w:trPr>
          <w:trHeight w:val="2860"/>
        </w:trPr>
        <w:tc>
          <w:tcPr>
            <w:tcW w:w="5353" w:type="dxa"/>
            <w:vMerge/>
            <w:vAlign w:val="center"/>
          </w:tcPr>
          <w:p w:rsidR="00CE6D51" w:rsidRPr="00DF1CF0" w:rsidRDefault="00CE6D51" w:rsidP="0036692E">
            <w:pPr>
              <w:pStyle w:val="Style14"/>
              <w:spacing w:line="240" w:lineRule="auto"/>
              <w:ind w:firstLine="0"/>
              <w:rPr>
                <w:rStyle w:val="FontStyle48"/>
                <w:sz w:val="24"/>
                <w:szCs w:val="24"/>
              </w:rPr>
            </w:pPr>
          </w:p>
        </w:tc>
        <w:tc>
          <w:tcPr>
            <w:tcW w:w="4501" w:type="dxa"/>
          </w:tcPr>
          <w:p w:rsidR="00CE6D51" w:rsidRPr="00DF1CF0" w:rsidRDefault="00CE6D51" w:rsidP="00662450">
            <w:pPr>
              <w:shd w:val="clear" w:color="auto" w:fill="FFFFFF"/>
              <w:suppressAutoHyphens w:val="0"/>
              <w:snapToGrid/>
              <w:spacing w:before="0" w:after="0"/>
              <w:jc w:val="both"/>
              <w:rPr>
                <w:szCs w:val="24"/>
              </w:rPr>
            </w:pPr>
            <w:r w:rsidRPr="00DF1CF0">
              <w:rPr>
                <w:b/>
                <w:bCs/>
                <w:color w:val="000000"/>
                <w:spacing w:val="-9"/>
                <w:szCs w:val="24"/>
              </w:rPr>
              <w:t>уметь:</w:t>
            </w:r>
          </w:p>
          <w:p w:rsidR="00CE6D51" w:rsidRPr="00DF1CF0" w:rsidRDefault="00CE6D51" w:rsidP="00662450">
            <w:pPr>
              <w:pStyle w:val="Style19"/>
              <w:spacing w:line="240" w:lineRule="auto"/>
              <w:ind w:firstLine="0"/>
            </w:pPr>
            <w:r w:rsidRPr="00DF1CF0">
              <w:rPr>
                <w:color w:val="000000"/>
                <w:spacing w:val="-4"/>
              </w:rPr>
              <w:t>1-</w:t>
            </w:r>
            <w:r w:rsidRPr="00DF1CF0">
              <w:rPr>
                <w:rStyle w:val="FontStyle51"/>
                <w:sz w:val="24"/>
                <w:szCs w:val="24"/>
              </w:rPr>
              <w:t xml:space="preserve"> производить осмотр участка железнодорожного пути и искусственных сооружений;</w:t>
            </w:r>
            <w:r w:rsidRPr="00DF1CF0">
              <w:rPr>
                <w:color w:val="000000"/>
                <w:spacing w:val="-4"/>
                <w:highlight w:val="red"/>
              </w:rPr>
              <w:t xml:space="preserve"> </w:t>
            </w:r>
          </w:p>
          <w:p w:rsidR="00CE6D51" w:rsidRPr="00DF1CF0" w:rsidRDefault="00CE6D51" w:rsidP="00662450">
            <w:pPr>
              <w:pStyle w:val="Style19"/>
              <w:spacing w:line="240" w:lineRule="auto"/>
              <w:ind w:firstLine="0"/>
            </w:pPr>
            <w:r w:rsidRPr="00DF1CF0">
              <w:rPr>
                <w:color w:val="000000"/>
              </w:rPr>
              <w:t>2-</w:t>
            </w:r>
            <w:r w:rsidRPr="00DF1CF0">
              <w:rPr>
                <w:rStyle w:val="FontStyle51"/>
                <w:sz w:val="24"/>
                <w:szCs w:val="24"/>
              </w:rPr>
              <w:t xml:space="preserve"> выявлять имеющиеся неисправности элементов верхнего строения пути, земляного полотна;</w:t>
            </w:r>
          </w:p>
          <w:p w:rsidR="00CE6D51" w:rsidRPr="00DF1CF0" w:rsidRDefault="00CE6D51" w:rsidP="00662450">
            <w:pPr>
              <w:snapToGrid/>
              <w:spacing w:before="0" w:after="0"/>
              <w:ind w:left="34"/>
              <w:jc w:val="both"/>
              <w:rPr>
                <w:szCs w:val="24"/>
                <w:highlight w:val="red"/>
              </w:rPr>
            </w:pPr>
            <w:r w:rsidRPr="00DF1CF0">
              <w:rPr>
                <w:szCs w:val="24"/>
              </w:rPr>
              <w:t>3-</w:t>
            </w:r>
            <w:r w:rsidRPr="00DF1CF0">
              <w:rPr>
                <w:rStyle w:val="FontStyle51"/>
                <w:sz w:val="24"/>
                <w:szCs w:val="24"/>
              </w:rPr>
              <w:t xml:space="preserve"> производить настройку и обслуживание различных систем дефектоскопов.</w:t>
            </w:r>
          </w:p>
        </w:tc>
      </w:tr>
      <w:tr w:rsidR="00CE6D51" w:rsidRPr="00DF1CF0" w:rsidTr="0036692E">
        <w:trPr>
          <w:trHeight w:val="465"/>
        </w:trPr>
        <w:tc>
          <w:tcPr>
            <w:tcW w:w="5353" w:type="dxa"/>
            <w:vMerge w:val="restart"/>
            <w:vAlign w:val="center"/>
          </w:tcPr>
          <w:p w:rsidR="00CE6D51" w:rsidRPr="00DF1CF0" w:rsidRDefault="00CE6D51" w:rsidP="0036692E">
            <w:pPr>
              <w:pStyle w:val="Style14"/>
              <w:spacing w:line="240" w:lineRule="auto"/>
              <w:ind w:firstLine="0"/>
              <w:rPr>
                <w:rStyle w:val="FontStyle48"/>
                <w:sz w:val="24"/>
                <w:szCs w:val="24"/>
              </w:rPr>
            </w:pPr>
            <w:r w:rsidRPr="00DF1CF0">
              <w:rPr>
                <w:rStyle w:val="FontStyle48"/>
                <w:b/>
                <w:sz w:val="24"/>
                <w:szCs w:val="24"/>
              </w:rPr>
              <w:t>ОК 8.</w:t>
            </w:r>
            <w:r w:rsidRPr="00DF1CF0">
              <w:rPr>
                <w:rStyle w:val="FontStyle48"/>
                <w:sz w:val="24"/>
                <w:szCs w:val="24"/>
              </w:rPr>
              <w:t xml:space="preserve">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E6D51" w:rsidRPr="00DF1CF0" w:rsidRDefault="00CE6D51" w:rsidP="0036692E">
            <w:pPr>
              <w:suppressAutoHyphens w:val="0"/>
              <w:snapToGrid/>
              <w:spacing w:before="0" w:after="0"/>
              <w:rPr>
                <w:szCs w:val="24"/>
              </w:rPr>
            </w:pPr>
          </w:p>
        </w:tc>
        <w:tc>
          <w:tcPr>
            <w:tcW w:w="4501" w:type="dxa"/>
          </w:tcPr>
          <w:p w:rsidR="00CE6D51" w:rsidRPr="00DF1CF0" w:rsidRDefault="00CE6D51" w:rsidP="00662450">
            <w:pPr>
              <w:shd w:val="clear" w:color="auto" w:fill="FFFFFF"/>
              <w:suppressAutoHyphens w:val="0"/>
              <w:snapToGrid/>
              <w:spacing w:before="0" w:after="0"/>
              <w:jc w:val="both"/>
              <w:rPr>
                <w:szCs w:val="24"/>
              </w:rPr>
            </w:pPr>
            <w:r w:rsidRPr="00DF1CF0">
              <w:rPr>
                <w:b/>
                <w:bCs/>
                <w:color w:val="000000"/>
                <w:spacing w:val="-9"/>
                <w:szCs w:val="24"/>
              </w:rPr>
              <w:t>уметь:</w:t>
            </w:r>
          </w:p>
          <w:p w:rsidR="00CE6D51" w:rsidRPr="00DF1CF0" w:rsidRDefault="00CE6D51" w:rsidP="00662450">
            <w:pPr>
              <w:pStyle w:val="Style19"/>
              <w:spacing w:line="240" w:lineRule="auto"/>
              <w:ind w:firstLine="0"/>
            </w:pPr>
            <w:r w:rsidRPr="00DF1CF0">
              <w:rPr>
                <w:color w:val="000000"/>
                <w:spacing w:val="-4"/>
              </w:rPr>
              <w:t>1-</w:t>
            </w:r>
            <w:r w:rsidRPr="00DF1CF0">
              <w:rPr>
                <w:rStyle w:val="FontStyle51"/>
                <w:sz w:val="24"/>
                <w:szCs w:val="24"/>
              </w:rPr>
              <w:t xml:space="preserve"> производить осмотр участка железнодорожного пути и искусственных сооружений;</w:t>
            </w:r>
            <w:r w:rsidRPr="00DF1CF0">
              <w:rPr>
                <w:color w:val="000000"/>
                <w:spacing w:val="-4"/>
                <w:highlight w:val="red"/>
              </w:rPr>
              <w:t xml:space="preserve"> </w:t>
            </w:r>
          </w:p>
          <w:p w:rsidR="00CE6D51" w:rsidRPr="00DF1CF0" w:rsidRDefault="00CE6D51" w:rsidP="00662450">
            <w:pPr>
              <w:pStyle w:val="Style19"/>
              <w:spacing w:line="240" w:lineRule="auto"/>
              <w:ind w:firstLine="0"/>
            </w:pPr>
            <w:r w:rsidRPr="00DF1CF0">
              <w:rPr>
                <w:color w:val="000000"/>
              </w:rPr>
              <w:t>2-</w:t>
            </w:r>
            <w:r w:rsidRPr="00DF1CF0">
              <w:rPr>
                <w:rStyle w:val="FontStyle51"/>
                <w:sz w:val="24"/>
                <w:szCs w:val="24"/>
              </w:rPr>
              <w:t xml:space="preserve"> выявлять имеющиеся неисправности элементов верхнего строения пути, земляного полотна;</w:t>
            </w:r>
          </w:p>
          <w:p w:rsidR="00CE6D51" w:rsidRPr="00DF1CF0" w:rsidRDefault="00CE6D51" w:rsidP="00662450">
            <w:pPr>
              <w:pStyle w:val="Style22"/>
              <w:widowControl/>
              <w:tabs>
                <w:tab w:val="left" w:pos="-2700"/>
                <w:tab w:val="left" w:pos="317"/>
              </w:tabs>
              <w:spacing w:line="240" w:lineRule="auto"/>
              <w:ind w:left="34"/>
              <w:rPr>
                <w:b/>
                <w:highlight w:val="red"/>
              </w:rPr>
            </w:pPr>
            <w:r w:rsidRPr="00DF1CF0">
              <w:t>3-</w:t>
            </w:r>
            <w:r w:rsidRPr="00DF1CF0">
              <w:rPr>
                <w:rStyle w:val="FontStyle51"/>
                <w:sz w:val="24"/>
                <w:szCs w:val="24"/>
              </w:rPr>
              <w:t xml:space="preserve"> производить настройку и обслуживание различных систем дефектоскопов.</w:t>
            </w:r>
          </w:p>
        </w:tc>
      </w:tr>
      <w:tr w:rsidR="00CE6D51" w:rsidRPr="00DF1CF0" w:rsidTr="0036692E">
        <w:trPr>
          <w:trHeight w:val="560"/>
        </w:trPr>
        <w:tc>
          <w:tcPr>
            <w:tcW w:w="5353" w:type="dxa"/>
            <w:vMerge/>
            <w:vAlign w:val="center"/>
          </w:tcPr>
          <w:p w:rsidR="00CE6D51" w:rsidRPr="00DF1CF0" w:rsidRDefault="00CE6D51" w:rsidP="0036692E">
            <w:pPr>
              <w:pStyle w:val="Style14"/>
              <w:spacing w:line="240" w:lineRule="auto"/>
              <w:ind w:firstLine="0"/>
              <w:rPr>
                <w:rStyle w:val="FontStyle48"/>
                <w:sz w:val="24"/>
                <w:szCs w:val="24"/>
              </w:rPr>
            </w:pPr>
          </w:p>
        </w:tc>
        <w:tc>
          <w:tcPr>
            <w:tcW w:w="4501" w:type="dxa"/>
          </w:tcPr>
          <w:p w:rsidR="00DF1CF0" w:rsidRPr="00DF1CF0" w:rsidRDefault="00DF1CF0" w:rsidP="00DF1CF0">
            <w:pPr>
              <w:shd w:val="clear" w:color="auto" w:fill="FFFFFF"/>
              <w:tabs>
                <w:tab w:val="left" w:pos="0"/>
                <w:tab w:val="left" w:pos="142"/>
                <w:tab w:val="left" w:pos="284"/>
              </w:tabs>
              <w:suppressAutoHyphens w:val="0"/>
              <w:snapToGrid/>
              <w:spacing w:before="0" w:after="0"/>
              <w:ind w:left="5" w:hanging="5"/>
              <w:jc w:val="both"/>
              <w:rPr>
                <w:szCs w:val="24"/>
              </w:rPr>
            </w:pPr>
            <w:r w:rsidRPr="00DF1CF0">
              <w:rPr>
                <w:b/>
                <w:bCs/>
                <w:color w:val="000000"/>
                <w:spacing w:val="-4"/>
                <w:szCs w:val="24"/>
              </w:rPr>
              <w:t>знать:</w:t>
            </w:r>
          </w:p>
          <w:p w:rsidR="00DF1CF0" w:rsidRPr="00DF1CF0" w:rsidRDefault="00DF1CF0" w:rsidP="00DF1CF0">
            <w:pPr>
              <w:pStyle w:val="Style19"/>
              <w:spacing w:line="240" w:lineRule="auto"/>
              <w:ind w:firstLine="0"/>
              <w:jc w:val="both"/>
            </w:pPr>
            <w:r w:rsidRPr="00DF1CF0">
              <w:rPr>
                <w:color w:val="000000"/>
                <w:spacing w:val="-6"/>
              </w:rPr>
              <w:t>1-</w:t>
            </w:r>
            <w:r w:rsidRPr="00DF1CF0">
              <w:rPr>
                <w:rStyle w:val="FontStyle51"/>
                <w:sz w:val="24"/>
                <w:szCs w:val="24"/>
              </w:rPr>
              <w:t xml:space="preserve"> конструкцию, устройство основных элементов железнодорожного пути и искусственных сооружений;</w:t>
            </w:r>
          </w:p>
          <w:p w:rsidR="00DF1CF0" w:rsidRPr="00DF1CF0" w:rsidRDefault="00DF1CF0" w:rsidP="00DF1CF0">
            <w:pPr>
              <w:pStyle w:val="Style22"/>
              <w:widowControl/>
              <w:tabs>
                <w:tab w:val="left" w:pos="-2700"/>
                <w:tab w:val="left" w:pos="317"/>
              </w:tabs>
              <w:spacing w:line="240" w:lineRule="auto"/>
              <w:rPr>
                <w:rStyle w:val="FontStyle41"/>
                <w:sz w:val="24"/>
                <w:szCs w:val="24"/>
              </w:rPr>
            </w:pPr>
            <w:r w:rsidRPr="00DF1CF0">
              <w:t>2-</w:t>
            </w:r>
            <w:r w:rsidRPr="00DF1CF0">
              <w:rPr>
                <w:rStyle w:val="FontStyle51"/>
                <w:sz w:val="24"/>
                <w:szCs w:val="24"/>
              </w:rPr>
              <w:t xml:space="preserve"> средства контроля и методы обнаружения дефектов рельсов и стрелочных переводов;</w:t>
            </w:r>
            <w:r w:rsidRPr="00DF1CF0">
              <w:rPr>
                <w:rStyle w:val="FontStyle41"/>
                <w:sz w:val="24"/>
                <w:szCs w:val="24"/>
              </w:rPr>
              <w:t xml:space="preserve"> </w:t>
            </w:r>
          </w:p>
          <w:p w:rsidR="00CE6D51" w:rsidRPr="00DF1CF0" w:rsidRDefault="00DF1CF0" w:rsidP="00DF1CF0">
            <w:pPr>
              <w:snapToGrid/>
              <w:spacing w:before="0" w:after="0"/>
              <w:ind w:left="34"/>
              <w:jc w:val="both"/>
              <w:rPr>
                <w:szCs w:val="24"/>
                <w:highlight w:val="red"/>
              </w:rPr>
            </w:pPr>
            <w:r w:rsidRPr="00DF1CF0">
              <w:rPr>
                <w:rStyle w:val="FontStyle41"/>
                <w:sz w:val="24"/>
                <w:szCs w:val="24"/>
              </w:rPr>
              <w:t>3-</w:t>
            </w:r>
            <w:r w:rsidRPr="00DF1CF0">
              <w:rPr>
                <w:rStyle w:val="FontStyle51"/>
                <w:sz w:val="24"/>
                <w:szCs w:val="24"/>
              </w:rPr>
              <w:t>систему надзора, ухода и ремонта искусственных сооружений.</w:t>
            </w:r>
          </w:p>
        </w:tc>
      </w:tr>
      <w:tr w:rsidR="00CE6D51" w:rsidRPr="00DF1CF0" w:rsidTr="0036692E">
        <w:trPr>
          <w:trHeight w:val="1292"/>
        </w:trPr>
        <w:tc>
          <w:tcPr>
            <w:tcW w:w="5353" w:type="dxa"/>
            <w:vMerge/>
            <w:vAlign w:val="center"/>
          </w:tcPr>
          <w:p w:rsidR="00CE6D51" w:rsidRPr="00DF1CF0" w:rsidRDefault="00CE6D51" w:rsidP="0036692E">
            <w:pPr>
              <w:pStyle w:val="Style14"/>
              <w:spacing w:line="240" w:lineRule="auto"/>
              <w:ind w:firstLine="0"/>
              <w:rPr>
                <w:rStyle w:val="FontStyle48"/>
                <w:sz w:val="24"/>
                <w:szCs w:val="24"/>
              </w:rPr>
            </w:pPr>
          </w:p>
        </w:tc>
        <w:tc>
          <w:tcPr>
            <w:tcW w:w="4501" w:type="dxa"/>
          </w:tcPr>
          <w:p w:rsidR="00CE6D51" w:rsidRPr="00DF1CF0" w:rsidRDefault="00CE6D51" w:rsidP="00662450">
            <w:pPr>
              <w:pStyle w:val="Style19"/>
              <w:spacing w:line="240" w:lineRule="auto"/>
              <w:ind w:firstLine="0"/>
              <w:rPr>
                <w:rStyle w:val="FontStyle48"/>
                <w:b/>
                <w:sz w:val="24"/>
                <w:szCs w:val="24"/>
              </w:rPr>
            </w:pPr>
            <w:r w:rsidRPr="00DF1CF0">
              <w:rPr>
                <w:rStyle w:val="FontStyle48"/>
                <w:b/>
                <w:sz w:val="24"/>
                <w:szCs w:val="24"/>
              </w:rPr>
              <w:t>иметь практический опыт:</w:t>
            </w:r>
          </w:p>
          <w:p w:rsidR="00CE6D51" w:rsidRPr="00DF1CF0" w:rsidRDefault="00CE6D51" w:rsidP="00662450">
            <w:pPr>
              <w:pStyle w:val="Style19"/>
              <w:spacing w:line="240" w:lineRule="auto"/>
              <w:ind w:firstLine="0"/>
              <w:rPr>
                <w:rStyle w:val="FontStyle51"/>
                <w:sz w:val="24"/>
                <w:szCs w:val="24"/>
              </w:rPr>
            </w:pPr>
            <w:r w:rsidRPr="00DF1CF0">
              <w:rPr>
                <w:rStyle w:val="FontStyle51"/>
                <w:sz w:val="24"/>
                <w:szCs w:val="24"/>
              </w:rPr>
              <w:t>- определения конструкции железнодорожного пути и искусственных сооружений;</w:t>
            </w:r>
          </w:p>
          <w:p w:rsidR="00CE6D51" w:rsidRPr="00DF1CF0" w:rsidRDefault="00CE6D51" w:rsidP="00662450">
            <w:pPr>
              <w:tabs>
                <w:tab w:val="left" w:pos="317"/>
              </w:tabs>
              <w:suppressAutoHyphens w:val="0"/>
              <w:snapToGrid/>
              <w:spacing w:before="0" w:after="0"/>
              <w:jc w:val="both"/>
              <w:rPr>
                <w:szCs w:val="24"/>
                <w:highlight w:val="red"/>
              </w:rPr>
            </w:pPr>
            <w:r w:rsidRPr="00DF1CF0">
              <w:rPr>
                <w:rStyle w:val="FontStyle51"/>
                <w:sz w:val="24"/>
                <w:szCs w:val="24"/>
              </w:rPr>
              <w:t>- выявления дефектов в рельсах и стрелочных переводах.</w:t>
            </w:r>
          </w:p>
        </w:tc>
      </w:tr>
      <w:tr w:rsidR="00CE6D51" w:rsidRPr="00DF1CF0" w:rsidTr="0036692E">
        <w:trPr>
          <w:trHeight w:val="495"/>
        </w:trPr>
        <w:tc>
          <w:tcPr>
            <w:tcW w:w="5353" w:type="dxa"/>
            <w:vMerge w:val="restart"/>
            <w:vAlign w:val="center"/>
          </w:tcPr>
          <w:p w:rsidR="00CE6D51" w:rsidRPr="00DF1CF0" w:rsidRDefault="00CE6D51" w:rsidP="0036692E">
            <w:pPr>
              <w:pStyle w:val="Style14"/>
              <w:spacing w:line="240" w:lineRule="auto"/>
              <w:ind w:firstLine="0"/>
              <w:rPr>
                <w:rStyle w:val="FontStyle48"/>
                <w:sz w:val="24"/>
                <w:szCs w:val="24"/>
              </w:rPr>
            </w:pPr>
            <w:r w:rsidRPr="00DF1CF0">
              <w:rPr>
                <w:rStyle w:val="FontStyle48"/>
                <w:b/>
                <w:sz w:val="24"/>
                <w:szCs w:val="24"/>
              </w:rPr>
              <w:t xml:space="preserve">ОК 9. </w:t>
            </w:r>
            <w:r w:rsidRPr="00DF1CF0">
              <w:rPr>
                <w:rStyle w:val="FontStyle48"/>
                <w:sz w:val="24"/>
                <w:szCs w:val="24"/>
              </w:rPr>
              <w:t>Ориентироваться в условиях частой смены технологий в профессиональной деятельности.</w:t>
            </w:r>
          </w:p>
          <w:p w:rsidR="00CE6D51" w:rsidRPr="00DF1CF0" w:rsidRDefault="00CE6D51" w:rsidP="0036692E">
            <w:pPr>
              <w:suppressAutoHyphens w:val="0"/>
              <w:snapToGrid/>
              <w:spacing w:before="0" w:after="0"/>
              <w:rPr>
                <w:szCs w:val="24"/>
              </w:rPr>
            </w:pPr>
          </w:p>
        </w:tc>
        <w:tc>
          <w:tcPr>
            <w:tcW w:w="4501" w:type="dxa"/>
          </w:tcPr>
          <w:p w:rsidR="00DF1CF0" w:rsidRPr="00DF1CF0" w:rsidRDefault="00DF1CF0" w:rsidP="00DF1CF0">
            <w:pPr>
              <w:shd w:val="clear" w:color="auto" w:fill="FFFFFF"/>
              <w:tabs>
                <w:tab w:val="left" w:pos="0"/>
                <w:tab w:val="left" w:pos="142"/>
                <w:tab w:val="left" w:pos="284"/>
              </w:tabs>
              <w:suppressAutoHyphens w:val="0"/>
              <w:snapToGrid/>
              <w:spacing w:before="0" w:after="0"/>
              <w:ind w:left="5" w:hanging="5"/>
              <w:jc w:val="both"/>
              <w:rPr>
                <w:szCs w:val="24"/>
              </w:rPr>
            </w:pPr>
            <w:r w:rsidRPr="00DF1CF0">
              <w:rPr>
                <w:b/>
                <w:bCs/>
                <w:color w:val="000000"/>
                <w:spacing w:val="-4"/>
                <w:szCs w:val="24"/>
              </w:rPr>
              <w:t>знать:</w:t>
            </w:r>
          </w:p>
          <w:p w:rsidR="00DF1CF0" w:rsidRPr="00DF1CF0" w:rsidRDefault="00DF1CF0" w:rsidP="00DF1CF0">
            <w:pPr>
              <w:pStyle w:val="Style19"/>
              <w:spacing w:line="240" w:lineRule="auto"/>
              <w:ind w:firstLine="0"/>
              <w:jc w:val="both"/>
            </w:pPr>
            <w:r w:rsidRPr="00DF1CF0">
              <w:rPr>
                <w:color w:val="000000"/>
                <w:spacing w:val="-6"/>
              </w:rPr>
              <w:t>1-</w:t>
            </w:r>
            <w:r w:rsidRPr="00DF1CF0">
              <w:rPr>
                <w:rStyle w:val="FontStyle51"/>
                <w:sz w:val="24"/>
                <w:szCs w:val="24"/>
              </w:rPr>
              <w:t xml:space="preserve"> конструкцию, устройство основных элементов железнодорожного пути и искусственных сооружений;</w:t>
            </w:r>
          </w:p>
          <w:p w:rsidR="00DF1CF0" w:rsidRPr="00DF1CF0" w:rsidRDefault="00DF1CF0" w:rsidP="00DF1CF0">
            <w:pPr>
              <w:pStyle w:val="Style22"/>
              <w:widowControl/>
              <w:tabs>
                <w:tab w:val="left" w:pos="-2700"/>
                <w:tab w:val="left" w:pos="317"/>
              </w:tabs>
              <w:spacing w:line="240" w:lineRule="auto"/>
              <w:rPr>
                <w:rStyle w:val="FontStyle41"/>
                <w:sz w:val="24"/>
                <w:szCs w:val="24"/>
              </w:rPr>
            </w:pPr>
            <w:r w:rsidRPr="00DF1CF0">
              <w:t>2-</w:t>
            </w:r>
            <w:r w:rsidRPr="00DF1CF0">
              <w:rPr>
                <w:rStyle w:val="FontStyle51"/>
                <w:sz w:val="24"/>
                <w:szCs w:val="24"/>
              </w:rPr>
              <w:t xml:space="preserve"> средства контроля и методы обнаружения дефектов рельсов и стрелочных переводов;</w:t>
            </w:r>
            <w:r w:rsidRPr="00DF1CF0">
              <w:rPr>
                <w:rStyle w:val="FontStyle41"/>
                <w:sz w:val="24"/>
                <w:szCs w:val="24"/>
              </w:rPr>
              <w:t xml:space="preserve"> </w:t>
            </w:r>
          </w:p>
          <w:p w:rsidR="00CE6D51" w:rsidRPr="00DF1CF0" w:rsidRDefault="00DF1CF0" w:rsidP="00DF1CF0">
            <w:pPr>
              <w:tabs>
                <w:tab w:val="left" w:pos="317"/>
              </w:tabs>
              <w:suppressAutoHyphens w:val="0"/>
              <w:snapToGrid/>
              <w:spacing w:before="0" w:after="0"/>
              <w:ind w:left="34"/>
              <w:jc w:val="both"/>
              <w:rPr>
                <w:b/>
                <w:szCs w:val="24"/>
                <w:highlight w:val="red"/>
              </w:rPr>
            </w:pPr>
            <w:r w:rsidRPr="00DF1CF0">
              <w:rPr>
                <w:rStyle w:val="FontStyle41"/>
                <w:sz w:val="24"/>
                <w:szCs w:val="24"/>
              </w:rPr>
              <w:t>3-</w:t>
            </w:r>
            <w:r w:rsidRPr="00DF1CF0">
              <w:rPr>
                <w:rStyle w:val="FontStyle51"/>
                <w:sz w:val="24"/>
                <w:szCs w:val="24"/>
              </w:rPr>
              <w:t>систему надзора, ухода и ремонта искусственных сооружений.</w:t>
            </w:r>
          </w:p>
        </w:tc>
      </w:tr>
      <w:tr w:rsidR="00CE6D51" w:rsidRPr="00DF1CF0" w:rsidTr="00662450">
        <w:trPr>
          <w:trHeight w:val="2969"/>
        </w:trPr>
        <w:tc>
          <w:tcPr>
            <w:tcW w:w="5353" w:type="dxa"/>
            <w:vMerge/>
            <w:vAlign w:val="center"/>
          </w:tcPr>
          <w:p w:rsidR="00CE6D51" w:rsidRPr="00DF1CF0" w:rsidRDefault="00CE6D51" w:rsidP="0036692E">
            <w:pPr>
              <w:pStyle w:val="Style14"/>
              <w:spacing w:line="240" w:lineRule="auto"/>
              <w:ind w:firstLine="0"/>
              <w:rPr>
                <w:rStyle w:val="FontStyle48"/>
                <w:sz w:val="24"/>
                <w:szCs w:val="24"/>
              </w:rPr>
            </w:pPr>
          </w:p>
        </w:tc>
        <w:tc>
          <w:tcPr>
            <w:tcW w:w="4501" w:type="dxa"/>
          </w:tcPr>
          <w:p w:rsidR="00CE6D51" w:rsidRPr="00DF1CF0" w:rsidRDefault="00CE6D51" w:rsidP="00662450">
            <w:pPr>
              <w:shd w:val="clear" w:color="auto" w:fill="FFFFFF"/>
              <w:suppressAutoHyphens w:val="0"/>
              <w:snapToGrid/>
              <w:spacing w:before="0" w:after="0"/>
              <w:jc w:val="both"/>
              <w:rPr>
                <w:szCs w:val="24"/>
              </w:rPr>
            </w:pPr>
            <w:r w:rsidRPr="00DF1CF0">
              <w:rPr>
                <w:b/>
                <w:bCs/>
                <w:color w:val="000000"/>
                <w:spacing w:val="-9"/>
                <w:szCs w:val="24"/>
              </w:rPr>
              <w:t>уметь:</w:t>
            </w:r>
          </w:p>
          <w:p w:rsidR="00CE6D51" w:rsidRPr="00DF1CF0" w:rsidRDefault="00CE6D51" w:rsidP="00662450">
            <w:pPr>
              <w:pStyle w:val="Style19"/>
              <w:spacing w:line="240" w:lineRule="auto"/>
              <w:ind w:firstLine="0"/>
            </w:pPr>
            <w:r w:rsidRPr="00DF1CF0">
              <w:rPr>
                <w:color w:val="000000"/>
                <w:spacing w:val="-4"/>
              </w:rPr>
              <w:t>1-</w:t>
            </w:r>
            <w:r w:rsidRPr="00DF1CF0">
              <w:rPr>
                <w:rStyle w:val="FontStyle51"/>
                <w:sz w:val="24"/>
                <w:szCs w:val="24"/>
              </w:rPr>
              <w:t xml:space="preserve"> производить осмотр участка железнодорожного пути и искусственных сооружений;</w:t>
            </w:r>
            <w:r w:rsidRPr="00DF1CF0">
              <w:rPr>
                <w:color w:val="000000"/>
                <w:spacing w:val="-4"/>
                <w:highlight w:val="red"/>
              </w:rPr>
              <w:t xml:space="preserve"> </w:t>
            </w:r>
          </w:p>
          <w:p w:rsidR="00CE6D51" w:rsidRPr="00DF1CF0" w:rsidRDefault="00CE6D51" w:rsidP="00662450">
            <w:pPr>
              <w:pStyle w:val="Style19"/>
              <w:spacing w:line="240" w:lineRule="auto"/>
              <w:ind w:firstLine="0"/>
            </w:pPr>
            <w:r w:rsidRPr="00DF1CF0">
              <w:rPr>
                <w:color w:val="000000"/>
              </w:rPr>
              <w:t>2-</w:t>
            </w:r>
            <w:r w:rsidRPr="00DF1CF0">
              <w:rPr>
                <w:rStyle w:val="FontStyle51"/>
                <w:sz w:val="24"/>
                <w:szCs w:val="24"/>
              </w:rPr>
              <w:t xml:space="preserve"> выявлять имеющиеся неисправности элементов верхнего строения пути, земляного полотна;</w:t>
            </w:r>
          </w:p>
          <w:p w:rsidR="00CE6D51" w:rsidRPr="00DF1CF0" w:rsidRDefault="00CE6D51" w:rsidP="00662450">
            <w:pPr>
              <w:snapToGrid/>
              <w:spacing w:before="0" w:after="0"/>
              <w:ind w:left="34"/>
              <w:jc w:val="both"/>
              <w:rPr>
                <w:szCs w:val="24"/>
                <w:highlight w:val="red"/>
              </w:rPr>
            </w:pPr>
            <w:r w:rsidRPr="00DF1CF0">
              <w:rPr>
                <w:szCs w:val="24"/>
              </w:rPr>
              <w:t>3-</w:t>
            </w:r>
            <w:r w:rsidRPr="00DF1CF0">
              <w:rPr>
                <w:rStyle w:val="FontStyle51"/>
                <w:sz w:val="24"/>
                <w:szCs w:val="24"/>
              </w:rPr>
              <w:t xml:space="preserve"> производить настройку и обслуживание различных систем дефектоскопов.</w:t>
            </w:r>
          </w:p>
        </w:tc>
      </w:tr>
      <w:tr w:rsidR="00CE6D51" w:rsidRPr="00DF1CF0" w:rsidTr="0036692E">
        <w:trPr>
          <w:trHeight w:val="390"/>
        </w:trPr>
        <w:tc>
          <w:tcPr>
            <w:tcW w:w="5353" w:type="dxa"/>
            <w:vMerge w:val="restart"/>
            <w:vAlign w:val="center"/>
          </w:tcPr>
          <w:p w:rsidR="00CE6D51" w:rsidRPr="00DF1CF0" w:rsidRDefault="00CE6D51" w:rsidP="00CB492B">
            <w:pPr>
              <w:pStyle w:val="Style11"/>
              <w:spacing w:line="240" w:lineRule="auto"/>
              <w:ind w:firstLine="0"/>
              <w:jc w:val="both"/>
              <w:rPr>
                <w:rStyle w:val="FontStyle47"/>
                <w:sz w:val="24"/>
                <w:szCs w:val="24"/>
              </w:rPr>
            </w:pPr>
            <w:r w:rsidRPr="00DF1CF0">
              <w:rPr>
                <w:rStyle w:val="FontStyle47"/>
                <w:sz w:val="24"/>
                <w:szCs w:val="24"/>
              </w:rPr>
              <w:lastRenderedPageBreak/>
              <w:t>ПК 3.1. Обеспечивать выполнение требований к основным элементам и конструкции земляного полотна, переездов, путевых и сигнальных знаков, верхнего строения пути.</w:t>
            </w:r>
          </w:p>
          <w:p w:rsidR="00CE6D51" w:rsidRPr="00DF1CF0" w:rsidRDefault="00CE6D51" w:rsidP="0036692E">
            <w:pPr>
              <w:suppressAutoHyphens w:val="0"/>
              <w:snapToGrid/>
              <w:spacing w:before="0" w:after="0"/>
              <w:rPr>
                <w:szCs w:val="24"/>
              </w:rPr>
            </w:pPr>
          </w:p>
        </w:tc>
        <w:tc>
          <w:tcPr>
            <w:tcW w:w="4501" w:type="dxa"/>
          </w:tcPr>
          <w:p w:rsidR="00DF1CF0" w:rsidRPr="00DF1CF0" w:rsidRDefault="00DF1CF0" w:rsidP="00DF1CF0">
            <w:pPr>
              <w:shd w:val="clear" w:color="auto" w:fill="FFFFFF"/>
              <w:tabs>
                <w:tab w:val="left" w:pos="0"/>
                <w:tab w:val="left" w:pos="142"/>
                <w:tab w:val="left" w:pos="284"/>
              </w:tabs>
              <w:suppressAutoHyphens w:val="0"/>
              <w:snapToGrid/>
              <w:spacing w:before="0" w:after="0"/>
              <w:ind w:left="5" w:hanging="5"/>
              <w:jc w:val="both"/>
              <w:rPr>
                <w:szCs w:val="24"/>
              </w:rPr>
            </w:pPr>
            <w:r w:rsidRPr="00DF1CF0">
              <w:rPr>
                <w:b/>
                <w:bCs/>
                <w:color w:val="000000"/>
                <w:spacing w:val="-4"/>
                <w:szCs w:val="24"/>
              </w:rPr>
              <w:t>знать:</w:t>
            </w:r>
          </w:p>
          <w:p w:rsidR="00DF1CF0" w:rsidRPr="00DF1CF0" w:rsidRDefault="00DF1CF0" w:rsidP="00DF1CF0">
            <w:pPr>
              <w:pStyle w:val="Style19"/>
              <w:spacing w:line="240" w:lineRule="auto"/>
              <w:ind w:firstLine="0"/>
              <w:jc w:val="both"/>
            </w:pPr>
            <w:r w:rsidRPr="00DF1CF0">
              <w:rPr>
                <w:color w:val="000000"/>
                <w:spacing w:val="-6"/>
              </w:rPr>
              <w:t>1-</w:t>
            </w:r>
            <w:r w:rsidRPr="00DF1CF0">
              <w:rPr>
                <w:rStyle w:val="FontStyle51"/>
                <w:sz w:val="24"/>
                <w:szCs w:val="24"/>
              </w:rPr>
              <w:t xml:space="preserve"> конструкцию, устройство основных элементов железнодорожного пути и искусственных сооружений;</w:t>
            </w:r>
          </w:p>
          <w:p w:rsidR="00DF1CF0" w:rsidRPr="00DF1CF0" w:rsidRDefault="00DF1CF0" w:rsidP="00DF1CF0">
            <w:pPr>
              <w:pStyle w:val="Style22"/>
              <w:widowControl/>
              <w:tabs>
                <w:tab w:val="left" w:pos="-2700"/>
                <w:tab w:val="left" w:pos="317"/>
              </w:tabs>
              <w:spacing w:line="240" w:lineRule="auto"/>
              <w:rPr>
                <w:rStyle w:val="FontStyle41"/>
                <w:sz w:val="24"/>
                <w:szCs w:val="24"/>
              </w:rPr>
            </w:pPr>
            <w:r w:rsidRPr="00DF1CF0">
              <w:t>2-</w:t>
            </w:r>
            <w:r w:rsidRPr="00DF1CF0">
              <w:rPr>
                <w:rStyle w:val="FontStyle51"/>
                <w:sz w:val="24"/>
                <w:szCs w:val="24"/>
              </w:rPr>
              <w:t xml:space="preserve"> средства контроля и методы обнаружения дефектов рельсов и стрелочных переводов;</w:t>
            </w:r>
            <w:r w:rsidRPr="00DF1CF0">
              <w:rPr>
                <w:rStyle w:val="FontStyle41"/>
                <w:sz w:val="24"/>
                <w:szCs w:val="24"/>
              </w:rPr>
              <w:t xml:space="preserve"> </w:t>
            </w:r>
          </w:p>
          <w:p w:rsidR="00CE6D51" w:rsidRPr="00DF1CF0" w:rsidRDefault="00DF1CF0" w:rsidP="00DF1CF0">
            <w:pPr>
              <w:pStyle w:val="Style22"/>
              <w:widowControl/>
              <w:tabs>
                <w:tab w:val="left" w:pos="-2700"/>
                <w:tab w:val="left" w:pos="317"/>
              </w:tabs>
              <w:spacing w:line="240" w:lineRule="auto"/>
              <w:ind w:left="34"/>
              <w:rPr>
                <w:b/>
                <w:highlight w:val="red"/>
              </w:rPr>
            </w:pPr>
            <w:r w:rsidRPr="00DF1CF0">
              <w:rPr>
                <w:rStyle w:val="FontStyle41"/>
                <w:sz w:val="24"/>
                <w:szCs w:val="24"/>
              </w:rPr>
              <w:t>3-</w:t>
            </w:r>
            <w:r w:rsidRPr="00DF1CF0">
              <w:rPr>
                <w:rStyle w:val="FontStyle51"/>
                <w:sz w:val="24"/>
                <w:szCs w:val="24"/>
              </w:rPr>
              <w:t>систему надзора, ухода и ремонта искусственных сооружений.</w:t>
            </w:r>
          </w:p>
        </w:tc>
      </w:tr>
      <w:tr w:rsidR="00CE6D51" w:rsidRPr="00DF1CF0" w:rsidTr="0036692E">
        <w:trPr>
          <w:trHeight w:val="480"/>
        </w:trPr>
        <w:tc>
          <w:tcPr>
            <w:tcW w:w="5353" w:type="dxa"/>
            <w:vMerge/>
            <w:vAlign w:val="center"/>
          </w:tcPr>
          <w:p w:rsidR="00CE6D51" w:rsidRPr="00DF1CF0" w:rsidRDefault="00CE6D51" w:rsidP="0036692E">
            <w:pPr>
              <w:pStyle w:val="Style8"/>
              <w:widowControl/>
              <w:rPr>
                <w:rStyle w:val="FontStyle55"/>
                <w:sz w:val="24"/>
                <w:szCs w:val="24"/>
              </w:rPr>
            </w:pPr>
          </w:p>
        </w:tc>
        <w:tc>
          <w:tcPr>
            <w:tcW w:w="4501" w:type="dxa"/>
          </w:tcPr>
          <w:p w:rsidR="00CE6D51" w:rsidRPr="00DF1CF0" w:rsidRDefault="00CE6D51" w:rsidP="00662450">
            <w:pPr>
              <w:shd w:val="clear" w:color="auto" w:fill="FFFFFF"/>
              <w:suppressAutoHyphens w:val="0"/>
              <w:snapToGrid/>
              <w:spacing w:before="0" w:after="0"/>
              <w:jc w:val="both"/>
              <w:rPr>
                <w:szCs w:val="24"/>
              </w:rPr>
            </w:pPr>
            <w:r w:rsidRPr="00DF1CF0">
              <w:rPr>
                <w:b/>
                <w:bCs/>
                <w:color w:val="000000"/>
                <w:spacing w:val="-9"/>
                <w:szCs w:val="24"/>
              </w:rPr>
              <w:t>уметь:</w:t>
            </w:r>
          </w:p>
          <w:p w:rsidR="00CE6D51" w:rsidRPr="00DF1CF0" w:rsidRDefault="00CE6D51" w:rsidP="00662450">
            <w:pPr>
              <w:pStyle w:val="Style19"/>
              <w:spacing w:line="240" w:lineRule="auto"/>
              <w:ind w:firstLine="0"/>
            </w:pPr>
            <w:r w:rsidRPr="00DF1CF0">
              <w:rPr>
                <w:color w:val="000000"/>
                <w:spacing w:val="-4"/>
              </w:rPr>
              <w:t>1-</w:t>
            </w:r>
            <w:r w:rsidRPr="00DF1CF0">
              <w:rPr>
                <w:rStyle w:val="FontStyle51"/>
                <w:sz w:val="24"/>
                <w:szCs w:val="24"/>
              </w:rPr>
              <w:t xml:space="preserve"> производить осмотр участка железнодорожного пути и искусственных сооружений;</w:t>
            </w:r>
            <w:r w:rsidRPr="00DF1CF0">
              <w:rPr>
                <w:color w:val="000000"/>
                <w:spacing w:val="-4"/>
                <w:highlight w:val="red"/>
              </w:rPr>
              <w:t xml:space="preserve"> </w:t>
            </w:r>
          </w:p>
          <w:p w:rsidR="00CE6D51" w:rsidRPr="00DF1CF0" w:rsidRDefault="00CE6D51" w:rsidP="00662450">
            <w:pPr>
              <w:pStyle w:val="Style19"/>
              <w:spacing w:line="240" w:lineRule="auto"/>
              <w:ind w:firstLine="0"/>
            </w:pPr>
            <w:r w:rsidRPr="00DF1CF0">
              <w:rPr>
                <w:color w:val="000000"/>
              </w:rPr>
              <w:t>2-</w:t>
            </w:r>
            <w:r w:rsidRPr="00DF1CF0">
              <w:rPr>
                <w:rStyle w:val="FontStyle51"/>
                <w:sz w:val="24"/>
                <w:szCs w:val="24"/>
              </w:rPr>
              <w:t xml:space="preserve"> выявлять имеющиеся неисправности элементов верхнего строения пути, земляного полотна;</w:t>
            </w:r>
          </w:p>
          <w:p w:rsidR="00CE6D51" w:rsidRPr="00DF1CF0" w:rsidRDefault="00CE6D51" w:rsidP="00662450">
            <w:pPr>
              <w:snapToGrid/>
              <w:spacing w:before="0" w:after="0"/>
              <w:ind w:left="34"/>
              <w:jc w:val="both"/>
              <w:rPr>
                <w:szCs w:val="24"/>
                <w:highlight w:val="red"/>
              </w:rPr>
            </w:pPr>
            <w:r w:rsidRPr="00DF1CF0">
              <w:rPr>
                <w:szCs w:val="24"/>
              </w:rPr>
              <w:t>3-</w:t>
            </w:r>
            <w:r w:rsidRPr="00DF1CF0">
              <w:rPr>
                <w:rStyle w:val="FontStyle51"/>
                <w:sz w:val="24"/>
                <w:szCs w:val="24"/>
              </w:rPr>
              <w:t xml:space="preserve"> производить настройку и обслуживание различных систем дефектоскопов.</w:t>
            </w:r>
          </w:p>
        </w:tc>
      </w:tr>
      <w:tr w:rsidR="00CE6D51" w:rsidRPr="00DF1CF0" w:rsidTr="0036692E">
        <w:trPr>
          <w:trHeight w:val="405"/>
        </w:trPr>
        <w:tc>
          <w:tcPr>
            <w:tcW w:w="5353" w:type="dxa"/>
            <w:vMerge/>
            <w:vAlign w:val="center"/>
          </w:tcPr>
          <w:p w:rsidR="00CE6D51" w:rsidRPr="00DF1CF0" w:rsidRDefault="00CE6D51" w:rsidP="0036692E">
            <w:pPr>
              <w:pStyle w:val="Style8"/>
              <w:widowControl/>
              <w:rPr>
                <w:rStyle w:val="FontStyle55"/>
                <w:sz w:val="24"/>
                <w:szCs w:val="24"/>
              </w:rPr>
            </w:pPr>
          </w:p>
        </w:tc>
        <w:tc>
          <w:tcPr>
            <w:tcW w:w="4501" w:type="dxa"/>
          </w:tcPr>
          <w:p w:rsidR="00CE6D51" w:rsidRPr="00DF1CF0" w:rsidRDefault="00CE6D51" w:rsidP="00662450">
            <w:pPr>
              <w:pStyle w:val="Style19"/>
              <w:spacing w:line="240" w:lineRule="auto"/>
              <w:ind w:firstLine="0"/>
              <w:rPr>
                <w:rStyle w:val="FontStyle48"/>
                <w:b/>
                <w:sz w:val="24"/>
                <w:szCs w:val="24"/>
              </w:rPr>
            </w:pPr>
            <w:r w:rsidRPr="00DF1CF0">
              <w:rPr>
                <w:rStyle w:val="FontStyle48"/>
                <w:b/>
                <w:sz w:val="24"/>
                <w:szCs w:val="24"/>
              </w:rPr>
              <w:t>иметь практический опыт:</w:t>
            </w:r>
          </w:p>
          <w:p w:rsidR="00CE6D51" w:rsidRPr="00DF1CF0" w:rsidRDefault="00CE6D51" w:rsidP="00662450">
            <w:pPr>
              <w:pStyle w:val="Style19"/>
              <w:spacing w:line="240" w:lineRule="auto"/>
              <w:ind w:firstLine="0"/>
              <w:rPr>
                <w:rStyle w:val="FontStyle51"/>
                <w:sz w:val="24"/>
                <w:szCs w:val="24"/>
              </w:rPr>
            </w:pPr>
            <w:r w:rsidRPr="00DF1CF0">
              <w:rPr>
                <w:rStyle w:val="FontStyle51"/>
                <w:sz w:val="24"/>
                <w:szCs w:val="24"/>
              </w:rPr>
              <w:t>- определения конструкции железнодорожного пути и искусственных сооружений;</w:t>
            </w:r>
          </w:p>
          <w:p w:rsidR="00CE6D51" w:rsidRPr="00DF1CF0" w:rsidRDefault="00CE6D51" w:rsidP="00662450">
            <w:pPr>
              <w:tabs>
                <w:tab w:val="left" w:pos="317"/>
              </w:tabs>
              <w:suppressAutoHyphens w:val="0"/>
              <w:snapToGrid/>
              <w:spacing w:before="0" w:after="0"/>
              <w:jc w:val="both"/>
              <w:rPr>
                <w:szCs w:val="24"/>
                <w:highlight w:val="red"/>
              </w:rPr>
            </w:pPr>
            <w:r w:rsidRPr="00DF1CF0">
              <w:rPr>
                <w:rStyle w:val="FontStyle51"/>
                <w:sz w:val="24"/>
                <w:szCs w:val="24"/>
              </w:rPr>
              <w:t>- выявления дефектов в рельсах и стрелочных переводах.</w:t>
            </w:r>
          </w:p>
        </w:tc>
      </w:tr>
      <w:tr w:rsidR="00CE6D51" w:rsidRPr="00DF1CF0" w:rsidTr="0036692E">
        <w:trPr>
          <w:trHeight w:val="375"/>
        </w:trPr>
        <w:tc>
          <w:tcPr>
            <w:tcW w:w="5353" w:type="dxa"/>
            <w:vMerge w:val="restart"/>
            <w:vAlign w:val="center"/>
          </w:tcPr>
          <w:p w:rsidR="00CE6D51" w:rsidRPr="00DF1CF0" w:rsidRDefault="00CE6D51" w:rsidP="00CB492B">
            <w:pPr>
              <w:pStyle w:val="Style11"/>
              <w:spacing w:line="240" w:lineRule="auto"/>
              <w:ind w:firstLine="0"/>
              <w:jc w:val="both"/>
              <w:rPr>
                <w:rStyle w:val="FontStyle47"/>
                <w:sz w:val="24"/>
                <w:szCs w:val="24"/>
              </w:rPr>
            </w:pPr>
            <w:r w:rsidRPr="00DF1CF0">
              <w:rPr>
                <w:rStyle w:val="FontStyle47"/>
                <w:sz w:val="24"/>
                <w:szCs w:val="24"/>
              </w:rPr>
              <w:t>ПК 3.2. Обеспечивать требования к искусственным сооружениям на железнодорожном транспорте.</w:t>
            </w:r>
          </w:p>
          <w:p w:rsidR="00CE6D51" w:rsidRPr="00DF1CF0" w:rsidRDefault="00CE6D51" w:rsidP="00CB492B">
            <w:pPr>
              <w:pStyle w:val="Style11"/>
              <w:spacing w:line="240" w:lineRule="auto"/>
              <w:jc w:val="both"/>
            </w:pPr>
          </w:p>
        </w:tc>
        <w:tc>
          <w:tcPr>
            <w:tcW w:w="4501" w:type="dxa"/>
          </w:tcPr>
          <w:p w:rsidR="00DF1CF0" w:rsidRPr="00DF1CF0" w:rsidRDefault="00DF1CF0" w:rsidP="00DF1CF0">
            <w:pPr>
              <w:shd w:val="clear" w:color="auto" w:fill="FFFFFF"/>
              <w:tabs>
                <w:tab w:val="left" w:pos="0"/>
                <w:tab w:val="left" w:pos="142"/>
                <w:tab w:val="left" w:pos="284"/>
              </w:tabs>
              <w:suppressAutoHyphens w:val="0"/>
              <w:snapToGrid/>
              <w:spacing w:before="0" w:after="0"/>
              <w:ind w:left="5" w:hanging="5"/>
              <w:jc w:val="both"/>
              <w:rPr>
                <w:szCs w:val="24"/>
              </w:rPr>
            </w:pPr>
            <w:r w:rsidRPr="00DF1CF0">
              <w:rPr>
                <w:b/>
                <w:bCs/>
                <w:color w:val="000000"/>
                <w:spacing w:val="-4"/>
                <w:szCs w:val="24"/>
              </w:rPr>
              <w:t>знать:</w:t>
            </w:r>
          </w:p>
          <w:p w:rsidR="00DF1CF0" w:rsidRPr="00DF1CF0" w:rsidRDefault="00DF1CF0" w:rsidP="00DF1CF0">
            <w:pPr>
              <w:pStyle w:val="Style19"/>
              <w:spacing w:line="240" w:lineRule="auto"/>
              <w:ind w:firstLine="0"/>
              <w:jc w:val="both"/>
            </w:pPr>
            <w:r w:rsidRPr="00DF1CF0">
              <w:rPr>
                <w:color w:val="000000"/>
                <w:spacing w:val="-6"/>
              </w:rPr>
              <w:t>1-</w:t>
            </w:r>
            <w:r w:rsidRPr="00DF1CF0">
              <w:rPr>
                <w:rStyle w:val="FontStyle51"/>
                <w:sz w:val="24"/>
                <w:szCs w:val="24"/>
              </w:rPr>
              <w:t xml:space="preserve"> конструкцию, устройство основных элементов железнодорожного пути и искусственных сооружений;</w:t>
            </w:r>
          </w:p>
          <w:p w:rsidR="00DF1CF0" w:rsidRPr="00DF1CF0" w:rsidRDefault="00DF1CF0" w:rsidP="00DF1CF0">
            <w:pPr>
              <w:pStyle w:val="Style22"/>
              <w:widowControl/>
              <w:tabs>
                <w:tab w:val="left" w:pos="-2700"/>
                <w:tab w:val="left" w:pos="317"/>
              </w:tabs>
              <w:spacing w:line="240" w:lineRule="auto"/>
              <w:rPr>
                <w:rStyle w:val="FontStyle41"/>
                <w:sz w:val="24"/>
                <w:szCs w:val="24"/>
              </w:rPr>
            </w:pPr>
            <w:r w:rsidRPr="00DF1CF0">
              <w:t>2-</w:t>
            </w:r>
            <w:r w:rsidRPr="00DF1CF0">
              <w:rPr>
                <w:rStyle w:val="FontStyle51"/>
                <w:sz w:val="24"/>
                <w:szCs w:val="24"/>
              </w:rPr>
              <w:t xml:space="preserve"> средства контроля и методы обнаружения дефектов рельсов и стрелочных переводов;</w:t>
            </w:r>
            <w:r w:rsidRPr="00DF1CF0">
              <w:rPr>
                <w:rStyle w:val="FontStyle41"/>
                <w:sz w:val="24"/>
                <w:szCs w:val="24"/>
              </w:rPr>
              <w:t xml:space="preserve"> </w:t>
            </w:r>
          </w:p>
          <w:p w:rsidR="00CE6D51" w:rsidRPr="00DF1CF0" w:rsidRDefault="00DF1CF0" w:rsidP="00DF1CF0">
            <w:pPr>
              <w:pStyle w:val="Style22"/>
              <w:widowControl/>
              <w:tabs>
                <w:tab w:val="left" w:pos="-2700"/>
                <w:tab w:val="left" w:pos="317"/>
              </w:tabs>
              <w:spacing w:line="240" w:lineRule="auto"/>
              <w:rPr>
                <w:b/>
                <w:highlight w:val="red"/>
              </w:rPr>
            </w:pPr>
            <w:r w:rsidRPr="00DF1CF0">
              <w:rPr>
                <w:rStyle w:val="FontStyle41"/>
                <w:sz w:val="24"/>
                <w:szCs w:val="24"/>
              </w:rPr>
              <w:t>3-</w:t>
            </w:r>
            <w:r w:rsidRPr="00DF1CF0">
              <w:rPr>
                <w:rStyle w:val="FontStyle51"/>
                <w:sz w:val="24"/>
                <w:szCs w:val="24"/>
              </w:rPr>
              <w:t>систему надзора, ухода и ремонта искусственных сооружений.</w:t>
            </w:r>
          </w:p>
        </w:tc>
      </w:tr>
      <w:tr w:rsidR="00CE6D51" w:rsidRPr="00DF1CF0" w:rsidTr="0036692E">
        <w:trPr>
          <w:trHeight w:val="570"/>
        </w:trPr>
        <w:tc>
          <w:tcPr>
            <w:tcW w:w="5353" w:type="dxa"/>
            <w:vMerge/>
            <w:vAlign w:val="center"/>
          </w:tcPr>
          <w:p w:rsidR="00CE6D51" w:rsidRPr="00DF1CF0" w:rsidRDefault="00CE6D51" w:rsidP="0036692E">
            <w:pPr>
              <w:pStyle w:val="Style8"/>
              <w:widowControl/>
              <w:rPr>
                <w:rStyle w:val="FontStyle55"/>
                <w:sz w:val="24"/>
                <w:szCs w:val="24"/>
              </w:rPr>
            </w:pPr>
          </w:p>
        </w:tc>
        <w:tc>
          <w:tcPr>
            <w:tcW w:w="4501" w:type="dxa"/>
          </w:tcPr>
          <w:p w:rsidR="00CE6D51" w:rsidRPr="00DF1CF0" w:rsidRDefault="00CE6D51" w:rsidP="00662450">
            <w:pPr>
              <w:shd w:val="clear" w:color="auto" w:fill="FFFFFF"/>
              <w:suppressAutoHyphens w:val="0"/>
              <w:snapToGrid/>
              <w:spacing w:before="0" w:after="0"/>
              <w:jc w:val="both"/>
              <w:rPr>
                <w:szCs w:val="24"/>
              </w:rPr>
            </w:pPr>
            <w:r w:rsidRPr="00DF1CF0">
              <w:rPr>
                <w:b/>
                <w:bCs/>
                <w:color w:val="000000"/>
                <w:spacing w:val="-9"/>
                <w:szCs w:val="24"/>
              </w:rPr>
              <w:t>уметь:</w:t>
            </w:r>
          </w:p>
          <w:p w:rsidR="00CE6D51" w:rsidRPr="00DF1CF0" w:rsidRDefault="00CE6D51" w:rsidP="00662450">
            <w:pPr>
              <w:pStyle w:val="Style19"/>
              <w:spacing w:line="240" w:lineRule="auto"/>
              <w:ind w:firstLine="0"/>
            </w:pPr>
            <w:r w:rsidRPr="00DF1CF0">
              <w:rPr>
                <w:color w:val="000000"/>
                <w:spacing w:val="-4"/>
              </w:rPr>
              <w:t>1-</w:t>
            </w:r>
            <w:r w:rsidRPr="00DF1CF0">
              <w:rPr>
                <w:rStyle w:val="FontStyle51"/>
                <w:sz w:val="24"/>
                <w:szCs w:val="24"/>
              </w:rPr>
              <w:t xml:space="preserve"> производить осмотр участка железнодорожного пути и искусственных сооружений;</w:t>
            </w:r>
            <w:r w:rsidRPr="00DF1CF0">
              <w:rPr>
                <w:color w:val="000000"/>
                <w:spacing w:val="-4"/>
                <w:highlight w:val="red"/>
              </w:rPr>
              <w:t xml:space="preserve"> </w:t>
            </w:r>
          </w:p>
          <w:p w:rsidR="00CE6D51" w:rsidRPr="00DF1CF0" w:rsidRDefault="00CE6D51" w:rsidP="00662450">
            <w:pPr>
              <w:pStyle w:val="Style19"/>
              <w:spacing w:line="240" w:lineRule="auto"/>
              <w:ind w:firstLine="0"/>
            </w:pPr>
            <w:r w:rsidRPr="00DF1CF0">
              <w:rPr>
                <w:color w:val="000000"/>
              </w:rPr>
              <w:t>2-</w:t>
            </w:r>
            <w:r w:rsidRPr="00DF1CF0">
              <w:rPr>
                <w:rStyle w:val="FontStyle51"/>
                <w:sz w:val="24"/>
                <w:szCs w:val="24"/>
              </w:rPr>
              <w:t xml:space="preserve"> выявлять имеющиеся неисправности элементов верхнего строения пути, земляного полотна;</w:t>
            </w:r>
          </w:p>
          <w:p w:rsidR="00CE6D51" w:rsidRPr="00DF1CF0" w:rsidRDefault="00CE6D51" w:rsidP="00662450">
            <w:pPr>
              <w:snapToGrid/>
              <w:spacing w:before="0" w:after="0"/>
              <w:ind w:left="34"/>
              <w:jc w:val="both"/>
              <w:rPr>
                <w:szCs w:val="24"/>
                <w:highlight w:val="red"/>
              </w:rPr>
            </w:pPr>
            <w:r w:rsidRPr="00DF1CF0">
              <w:rPr>
                <w:szCs w:val="24"/>
              </w:rPr>
              <w:t>3-</w:t>
            </w:r>
            <w:r w:rsidRPr="00DF1CF0">
              <w:rPr>
                <w:rStyle w:val="FontStyle51"/>
                <w:sz w:val="24"/>
                <w:szCs w:val="24"/>
              </w:rPr>
              <w:t xml:space="preserve"> производить настройку и </w:t>
            </w:r>
            <w:r w:rsidRPr="00DF1CF0">
              <w:rPr>
                <w:rStyle w:val="FontStyle51"/>
                <w:sz w:val="24"/>
                <w:szCs w:val="24"/>
              </w:rPr>
              <w:lastRenderedPageBreak/>
              <w:t>обслуживание различных систем дефектоскопов.</w:t>
            </w:r>
          </w:p>
        </w:tc>
      </w:tr>
      <w:tr w:rsidR="00CE6D51" w:rsidRPr="00DF1CF0" w:rsidTr="0036692E">
        <w:trPr>
          <w:trHeight w:val="330"/>
        </w:trPr>
        <w:tc>
          <w:tcPr>
            <w:tcW w:w="5353" w:type="dxa"/>
            <w:vMerge/>
            <w:vAlign w:val="center"/>
          </w:tcPr>
          <w:p w:rsidR="00CE6D51" w:rsidRPr="00DF1CF0" w:rsidRDefault="00CE6D51" w:rsidP="0036692E">
            <w:pPr>
              <w:pStyle w:val="Style8"/>
              <w:widowControl/>
              <w:rPr>
                <w:rStyle w:val="FontStyle55"/>
                <w:sz w:val="24"/>
                <w:szCs w:val="24"/>
              </w:rPr>
            </w:pPr>
          </w:p>
        </w:tc>
        <w:tc>
          <w:tcPr>
            <w:tcW w:w="4501" w:type="dxa"/>
          </w:tcPr>
          <w:p w:rsidR="00CE6D51" w:rsidRPr="00DF1CF0" w:rsidRDefault="00CE6D51" w:rsidP="00662450">
            <w:pPr>
              <w:pStyle w:val="Style19"/>
              <w:spacing w:line="240" w:lineRule="auto"/>
              <w:ind w:firstLine="0"/>
              <w:rPr>
                <w:rStyle w:val="FontStyle48"/>
                <w:b/>
                <w:sz w:val="24"/>
                <w:szCs w:val="24"/>
              </w:rPr>
            </w:pPr>
            <w:r w:rsidRPr="00DF1CF0">
              <w:rPr>
                <w:rStyle w:val="FontStyle48"/>
                <w:b/>
                <w:sz w:val="24"/>
                <w:szCs w:val="24"/>
              </w:rPr>
              <w:t>иметь практический опыт:</w:t>
            </w:r>
          </w:p>
          <w:p w:rsidR="00CE6D51" w:rsidRPr="00DF1CF0" w:rsidRDefault="00CE6D51" w:rsidP="00662450">
            <w:pPr>
              <w:pStyle w:val="Style19"/>
              <w:spacing w:line="240" w:lineRule="auto"/>
              <w:ind w:firstLine="0"/>
              <w:rPr>
                <w:rStyle w:val="FontStyle51"/>
                <w:sz w:val="24"/>
                <w:szCs w:val="24"/>
              </w:rPr>
            </w:pPr>
            <w:r w:rsidRPr="00DF1CF0">
              <w:rPr>
                <w:rStyle w:val="FontStyle51"/>
                <w:sz w:val="24"/>
                <w:szCs w:val="24"/>
              </w:rPr>
              <w:t>- определения конструкции железнодорожного пути и искусственных сооружений;</w:t>
            </w:r>
          </w:p>
          <w:p w:rsidR="00CE6D51" w:rsidRPr="00DF1CF0" w:rsidRDefault="00CE6D51" w:rsidP="00662450">
            <w:pPr>
              <w:tabs>
                <w:tab w:val="left" w:pos="317"/>
              </w:tabs>
              <w:suppressAutoHyphens w:val="0"/>
              <w:snapToGrid/>
              <w:spacing w:before="0" w:after="0"/>
              <w:jc w:val="both"/>
              <w:rPr>
                <w:szCs w:val="24"/>
                <w:highlight w:val="red"/>
              </w:rPr>
            </w:pPr>
            <w:r w:rsidRPr="00DF1CF0">
              <w:rPr>
                <w:rStyle w:val="FontStyle51"/>
                <w:sz w:val="24"/>
                <w:szCs w:val="24"/>
              </w:rPr>
              <w:t>- выявления дефектов в рельсах и стрелочных переводах.</w:t>
            </w:r>
          </w:p>
        </w:tc>
      </w:tr>
      <w:tr w:rsidR="00CE6D51" w:rsidRPr="00DF1CF0" w:rsidTr="0036692E">
        <w:trPr>
          <w:trHeight w:val="495"/>
        </w:trPr>
        <w:tc>
          <w:tcPr>
            <w:tcW w:w="5353" w:type="dxa"/>
            <w:vMerge w:val="restart"/>
            <w:vAlign w:val="center"/>
          </w:tcPr>
          <w:p w:rsidR="00CE6D51" w:rsidRPr="00DF1CF0" w:rsidRDefault="00CE6D51" w:rsidP="00CB492B">
            <w:pPr>
              <w:pStyle w:val="Style11"/>
              <w:spacing w:line="240" w:lineRule="auto"/>
              <w:ind w:firstLine="0"/>
              <w:jc w:val="both"/>
              <w:rPr>
                <w:rStyle w:val="FontStyle47"/>
                <w:sz w:val="24"/>
                <w:szCs w:val="24"/>
              </w:rPr>
            </w:pPr>
            <w:r w:rsidRPr="00DF1CF0">
              <w:rPr>
                <w:rStyle w:val="FontStyle47"/>
                <w:sz w:val="24"/>
                <w:szCs w:val="24"/>
              </w:rPr>
              <w:t>ПК 3.3. Проводить контроль состояния рельсов, элементов пути и сооружений с использованием диагностического оборудования.</w:t>
            </w:r>
          </w:p>
          <w:p w:rsidR="00CE6D51" w:rsidRPr="00DF1CF0" w:rsidRDefault="00CE6D51" w:rsidP="0036692E">
            <w:pPr>
              <w:pStyle w:val="Style8"/>
              <w:widowControl/>
              <w:rPr>
                <w:rStyle w:val="FontStyle55"/>
                <w:sz w:val="24"/>
                <w:szCs w:val="24"/>
              </w:rPr>
            </w:pPr>
            <w:r w:rsidRPr="00DF1CF0">
              <w:rPr>
                <w:rStyle w:val="FontStyle55"/>
                <w:b/>
                <w:sz w:val="24"/>
                <w:szCs w:val="24"/>
              </w:rPr>
              <w:t xml:space="preserve"> </w:t>
            </w:r>
          </w:p>
          <w:p w:rsidR="00CE6D51" w:rsidRPr="00DF1CF0" w:rsidRDefault="00CE6D51" w:rsidP="0036692E">
            <w:pPr>
              <w:suppressAutoHyphens w:val="0"/>
              <w:snapToGrid/>
              <w:spacing w:before="0" w:after="0"/>
              <w:rPr>
                <w:szCs w:val="24"/>
              </w:rPr>
            </w:pPr>
          </w:p>
        </w:tc>
        <w:tc>
          <w:tcPr>
            <w:tcW w:w="4501" w:type="dxa"/>
          </w:tcPr>
          <w:p w:rsidR="00DF1CF0" w:rsidRPr="00DF1CF0" w:rsidRDefault="00DF1CF0" w:rsidP="00DF1CF0">
            <w:pPr>
              <w:shd w:val="clear" w:color="auto" w:fill="FFFFFF"/>
              <w:tabs>
                <w:tab w:val="left" w:pos="0"/>
                <w:tab w:val="left" w:pos="142"/>
                <w:tab w:val="left" w:pos="284"/>
              </w:tabs>
              <w:suppressAutoHyphens w:val="0"/>
              <w:snapToGrid/>
              <w:spacing w:before="0" w:after="0"/>
              <w:ind w:left="5" w:hanging="5"/>
              <w:jc w:val="both"/>
              <w:rPr>
                <w:szCs w:val="24"/>
              </w:rPr>
            </w:pPr>
            <w:r w:rsidRPr="00DF1CF0">
              <w:rPr>
                <w:b/>
                <w:bCs/>
                <w:color w:val="000000"/>
                <w:spacing w:val="-4"/>
                <w:szCs w:val="24"/>
              </w:rPr>
              <w:t>знать:</w:t>
            </w:r>
          </w:p>
          <w:p w:rsidR="00DF1CF0" w:rsidRPr="00DF1CF0" w:rsidRDefault="00DF1CF0" w:rsidP="00DF1CF0">
            <w:pPr>
              <w:pStyle w:val="Style19"/>
              <w:spacing w:line="240" w:lineRule="auto"/>
              <w:ind w:firstLine="0"/>
              <w:jc w:val="both"/>
            </w:pPr>
            <w:r w:rsidRPr="00DF1CF0">
              <w:rPr>
                <w:color w:val="000000"/>
                <w:spacing w:val="-6"/>
              </w:rPr>
              <w:t>1-</w:t>
            </w:r>
            <w:r w:rsidRPr="00DF1CF0">
              <w:rPr>
                <w:rStyle w:val="FontStyle51"/>
                <w:sz w:val="24"/>
                <w:szCs w:val="24"/>
              </w:rPr>
              <w:t xml:space="preserve"> конструкцию, устройство основных элементов железнодорожного пути и искусственных сооружений;</w:t>
            </w:r>
          </w:p>
          <w:p w:rsidR="00DF1CF0" w:rsidRPr="00DF1CF0" w:rsidRDefault="00DF1CF0" w:rsidP="00DF1CF0">
            <w:pPr>
              <w:pStyle w:val="Style22"/>
              <w:widowControl/>
              <w:tabs>
                <w:tab w:val="left" w:pos="-2700"/>
                <w:tab w:val="left" w:pos="317"/>
              </w:tabs>
              <w:spacing w:line="240" w:lineRule="auto"/>
              <w:rPr>
                <w:rStyle w:val="FontStyle41"/>
                <w:sz w:val="24"/>
                <w:szCs w:val="24"/>
              </w:rPr>
            </w:pPr>
            <w:r w:rsidRPr="00DF1CF0">
              <w:t>2-</w:t>
            </w:r>
            <w:r w:rsidRPr="00DF1CF0">
              <w:rPr>
                <w:rStyle w:val="FontStyle51"/>
                <w:sz w:val="24"/>
                <w:szCs w:val="24"/>
              </w:rPr>
              <w:t xml:space="preserve"> средства контроля и методы обнаружения дефектов рельсов и стрелочных переводов;</w:t>
            </w:r>
            <w:r w:rsidRPr="00DF1CF0">
              <w:rPr>
                <w:rStyle w:val="FontStyle41"/>
                <w:sz w:val="24"/>
                <w:szCs w:val="24"/>
              </w:rPr>
              <w:t xml:space="preserve"> </w:t>
            </w:r>
          </w:p>
          <w:p w:rsidR="00CE6D51" w:rsidRPr="00DF1CF0" w:rsidRDefault="00DF1CF0" w:rsidP="00DF1CF0">
            <w:pPr>
              <w:pStyle w:val="Style22"/>
              <w:widowControl/>
              <w:tabs>
                <w:tab w:val="left" w:pos="-2700"/>
                <w:tab w:val="left" w:pos="317"/>
              </w:tabs>
              <w:spacing w:line="240" w:lineRule="auto"/>
              <w:rPr>
                <w:b/>
                <w:highlight w:val="red"/>
              </w:rPr>
            </w:pPr>
            <w:r w:rsidRPr="00DF1CF0">
              <w:rPr>
                <w:rStyle w:val="FontStyle41"/>
                <w:sz w:val="24"/>
                <w:szCs w:val="24"/>
              </w:rPr>
              <w:t>3-</w:t>
            </w:r>
            <w:r w:rsidRPr="00DF1CF0">
              <w:rPr>
                <w:rStyle w:val="FontStyle51"/>
                <w:sz w:val="24"/>
                <w:szCs w:val="24"/>
              </w:rPr>
              <w:t>систему надзора, ухода и ремонта искусственных сооружений.</w:t>
            </w:r>
          </w:p>
        </w:tc>
      </w:tr>
      <w:tr w:rsidR="00CE6D51" w:rsidRPr="00DF1CF0" w:rsidTr="0036692E">
        <w:trPr>
          <w:trHeight w:val="615"/>
        </w:trPr>
        <w:tc>
          <w:tcPr>
            <w:tcW w:w="5353" w:type="dxa"/>
            <w:vMerge/>
            <w:vAlign w:val="center"/>
          </w:tcPr>
          <w:p w:rsidR="00CE6D51" w:rsidRPr="00DF1CF0" w:rsidRDefault="00CE6D51" w:rsidP="0036692E">
            <w:pPr>
              <w:pStyle w:val="Style8"/>
              <w:widowControl/>
              <w:rPr>
                <w:rStyle w:val="FontStyle55"/>
                <w:sz w:val="24"/>
                <w:szCs w:val="24"/>
              </w:rPr>
            </w:pPr>
          </w:p>
        </w:tc>
        <w:tc>
          <w:tcPr>
            <w:tcW w:w="4501" w:type="dxa"/>
          </w:tcPr>
          <w:p w:rsidR="00CE6D51" w:rsidRPr="00DF1CF0" w:rsidRDefault="00CE6D51" w:rsidP="00662450">
            <w:pPr>
              <w:shd w:val="clear" w:color="auto" w:fill="FFFFFF"/>
              <w:suppressAutoHyphens w:val="0"/>
              <w:snapToGrid/>
              <w:spacing w:before="0" w:after="0"/>
              <w:jc w:val="both"/>
              <w:rPr>
                <w:szCs w:val="24"/>
              </w:rPr>
            </w:pPr>
            <w:r w:rsidRPr="00DF1CF0">
              <w:rPr>
                <w:b/>
                <w:bCs/>
                <w:color w:val="000000"/>
                <w:spacing w:val="-9"/>
                <w:szCs w:val="24"/>
              </w:rPr>
              <w:t>уметь:</w:t>
            </w:r>
          </w:p>
          <w:p w:rsidR="00CE6D51" w:rsidRPr="00DF1CF0" w:rsidRDefault="00CE6D51" w:rsidP="00662450">
            <w:pPr>
              <w:pStyle w:val="Style19"/>
              <w:spacing w:line="240" w:lineRule="auto"/>
              <w:ind w:firstLine="0"/>
            </w:pPr>
            <w:r w:rsidRPr="00DF1CF0">
              <w:rPr>
                <w:color w:val="000000"/>
                <w:spacing w:val="-4"/>
              </w:rPr>
              <w:t>1-</w:t>
            </w:r>
            <w:r w:rsidRPr="00DF1CF0">
              <w:rPr>
                <w:rStyle w:val="FontStyle51"/>
                <w:sz w:val="24"/>
                <w:szCs w:val="24"/>
              </w:rPr>
              <w:t xml:space="preserve"> производить осмотр участка железнодорожного пути и искусственных сооружений;</w:t>
            </w:r>
            <w:r w:rsidRPr="00DF1CF0">
              <w:rPr>
                <w:color w:val="000000"/>
                <w:spacing w:val="-4"/>
                <w:highlight w:val="red"/>
              </w:rPr>
              <w:t xml:space="preserve"> </w:t>
            </w:r>
          </w:p>
          <w:p w:rsidR="00CE6D51" w:rsidRPr="00DF1CF0" w:rsidRDefault="00CE6D51" w:rsidP="00662450">
            <w:pPr>
              <w:pStyle w:val="Style19"/>
              <w:spacing w:line="240" w:lineRule="auto"/>
              <w:ind w:firstLine="0"/>
            </w:pPr>
            <w:r w:rsidRPr="00DF1CF0">
              <w:rPr>
                <w:color w:val="000000"/>
              </w:rPr>
              <w:t>2-</w:t>
            </w:r>
            <w:r w:rsidRPr="00DF1CF0">
              <w:rPr>
                <w:rStyle w:val="FontStyle51"/>
                <w:sz w:val="24"/>
                <w:szCs w:val="24"/>
              </w:rPr>
              <w:t xml:space="preserve"> выявлять имеющиеся неисправности элементов верхнего строения пути, земляного полотна;</w:t>
            </w:r>
          </w:p>
          <w:p w:rsidR="00CE6D51" w:rsidRPr="00DF1CF0" w:rsidRDefault="00CE6D51" w:rsidP="00662450">
            <w:pPr>
              <w:snapToGrid/>
              <w:spacing w:before="0" w:after="0"/>
              <w:ind w:left="34"/>
              <w:jc w:val="both"/>
              <w:rPr>
                <w:szCs w:val="24"/>
                <w:highlight w:val="red"/>
              </w:rPr>
            </w:pPr>
            <w:r w:rsidRPr="00DF1CF0">
              <w:rPr>
                <w:szCs w:val="24"/>
              </w:rPr>
              <w:t>3-</w:t>
            </w:r>
            <w:r w:rsidRPr="00DF1CF0">
              <w:rPr>
                <w:rStyle w:val="FontStyle51"/>
                <w:sz w:val="24"/>
                <w:szCs w:val="24"/>
              </w:rPr>
              <w:t xml:space="preserve"> производить настройку и обслуживание различных систем дефектоскопов.</w:t>
            </w:r>
          </w:p>
        </w:tc>
      </w:tr>
      <w:tr w:rsidR="00CE6D51" w:rsidRPr="00DF1CF0" w:rsidTr="0036692E">
        <w:trPr>
          <w:trHeight w:val="810"/>
        </w:trPr>
        <w:tc>
          <w:tcPr>
            <w:tcW w:w="5353" w:type="dxa"/>
            <w:vMerge/>
            <w:vAlign w:val="center"/>
          </w:tcPr>
          <w:p w:rsidR="00CE6D51" w:rsidRPr="00DF1CF0" w:rsidRDefault="00CE6D51" w:rsidP="0036692E">
            <w:pPr>
              <w:pStyle w:val="Style8"/>
              <w:widowControl/>
              <w:rPr>
                <w:rStyle w:val="FontStyle55"/>
                <w:sz w:val="24"/>
                <w:szCs w:val="24"/>
              </w:rPr>
            </w:pPr>
          </w:p>
        </w:tc>
        <w:tc>
          <w:tcPr>
            <w:tcW w:w="4501" w:type="dxa"/>
          </w:tcPr>
          <w:p w:rsidR="00CE6D51" w:rsidRPr="00DF1CF0" w:rsidRDefault="00CE6D51" w:rsidP="00662450">
            <w:pPr>
              <w:pStyle w:val="Style19"/>
              <w:spacing w:line="240" w:lineRule="auto"/>
              <w:ind w:firstLine="0"/>
              <w:rPr>
                <w:rStyle w:val="FontStyle48"/>
                <w:b/>
                <w:sz w:val="24"/>
                <w:szCs w:val="24"/>
              </w:rPr>
            </w:pPr>
            <w:r w:rsidRPr="00DF1CF0">
              <w:rPr>
                <w:rStyle w:val="FontStyle48"/>
                <w:b/>
                <w:sz w:val="24"/>
                <w:szCs w:val="24"/>
              </w:rPr>
              <w:t>иметь практический опыт:</w:t>
            </w:r>
          </w:p>
          <w:p w:rsidR="00CE6D51" w:rsidRPr="00DF1CF0" w:rsidRDefault="00CE6D51" w:rsidP="00662450">
            <w:pPr>
              <w:pStyle w:val="Style19"/>
              <w:spacing w:line="240" w:lineRule="auto"/>
              <w:ind w:firstLine="0"/>
              <w:rPr>
                <w:rStyle w:val="FontStyle51"/>
                <w:sz w:val="24"/>
                <w:szCs w:val="24"/>
              </w:rPr>
            </w:pPr>
            <w:r w:rsidRPr="00DF1CF0">
              <w:rPr>
                <w:rStyle w:val="FontStyle51"/>
                <w:sz w:val="24"/>
                <w:szCs w:val="24"/>
              </w:rPr>
              <w:t>- определения конструкции железнодорожного пути и искусственных сооружений;</w:t>
            </w:r>
          </w:p>
          <w:p w:rsidR="00CE6D51" w:rsidRPr="00DF1CF0" w:rsidRDefault="00CE6D51" w:rsidP="00662450">
            <w:pPr>
              <w:tabs>
                <w:tab w:val="left" w:pos="317"/>
              </w:tabs>
              <w:suppressAutoHyphens w:val="0"/>
              <w:snapToGrid/>
              <w:spacing w:before="0" w:after="0"/>
              <w:jc w:val="both"/>
              <w:rPr>
                <w:szCs w:val="24"/>
                <w:highlight w:val="red"/>
              </w:rPr>
            </w:pPr>
            <w:r w:rsidRPr="00DF1CF0">
              <w:rPr>
                <w:rStyle w:val="FontStyle51"/>
                <w:sz w:val="24"/>
                <w:szCs w:val="24"/>
              </w:rPr>
              <w:t>- выявления дефектов в рельсах и стрелочных переводах.</w:t>
            </w:r>
          </w:p>
        </w:tc>
      </w:tr>
    </w:tbl>
    <w:p w:rsidR="00CE6D51" w:rsidRDefault="00CE6D51" w:rsidP="00366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center"/>
        <w:rPr>
          <w:b/>
          <w:sz w:val="28"/>
          <w:szCs w:val="28"/>
        </w:rPr>
        <w:sectPr w:rsidR="00CE6D51" w:rsidSect="002449CC">
          <w:footerReference w:type="default" r:id="rId8"/>
          <w:footerReference w:type="first" r:id="rId9"/>
          <w:pgSz w:w="11906" w:h="16838"/>
          <w:pgMar w:top="851" w:right="567" w:bottom="1134" w:left="1843" w:header="709" w:footer="709" w:gutter="0"/>
          <w:pgNumType w:start="1"/>
          <w:cols w:space="708"/>
          <w:titlePg/>
          <w:docGrid w:linePitch="360"/>
        </w:sectPr>
      </w:pPr>
    </w:p>
    <w:p w:rsidR="00CE6D51" w:rsidRPr="0081417F" w:rsidRDefault="00CE6D51" w:rsidP="00BA16D4">
      <w:pPr>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left="0" w:right="-185" w:firstLine="0"/>
        <w:jc w:val="center"/>
        <w:rPr>
          <w:b/>
          <w:sz w:val="28"/>
          <w:szCs w:val="28"/>
        </w:rPr>
      </w:pPr>
      <w:r w:rsidRPr="0081417F">
        <w:rPr>
          <w:b/>
          <w:sz w:val="28"/>
          <w:szCs w:val="28"/>
        </w:rPr>
        <w:lastRenderedPageBreak/>
        <w:t xml:space="preserve">Контроль и оценка освоения </w:t>
      </w:r>
      <w:r>
        <w:rPr>
          <w:b/>
          <w:sz w:val="28"/>
          <w:szCs w:val="28"/>
        </w:rPr>
        <w:t>дисциплины</w:t>
      </w:r>
      <w:r w:rsidRPr="0081417F">
        <w:rPr>
          <w:b/>
          <w:sz w:val="28"/>
          <w:szCs w:val="28"/>
        </w:rPr>
        <w:t xml:space="preserve"> по разделам (темам)</w:t>
      </w:r>
    </w:p>
    <w:tbl>
      <w:tblPr>
        <w:tblW w:w="13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6520"/>
        <w:gridCol w:w="2773"/>
        <w:gridCol w:w="2745"/>
      </w:tblGrid>
      <w:tr w:rsidR="00CE6D51" w:rsidRPr="0081417F" w:rsidTr="003202E2">
        <w:trPr>
          <w:tblHeader/>
        </w:trPr>
        <w:tc>
          <w:tcPr>
            <w:tcW w:w="7762" w:type="dxa"/>
            <w:gridSpan w:val="2"/>
            <w:vMerge w:val="restart"/>
            <w:vAlign w:val="center"/>
          </w:tcPr>
          <w:p w:rsidR="00CE6D51" w:rsidRPr="0081417F" w:rsidRDefault="00CE6D51" w:rsidP="006A0870">
            <w:pPr>
              <w:tabs>
                <w:tab w:val="left" w:pos="916"/>
                <w:tab w:val="left" w:pos="1832"/>
                <w:tab w:val="left" w:pos="2748"/>
                <w:tab w:val="left" w:pos="3664"/>
                <w:tab w:val="left" w:pos="4580"/>
                <w:tab w:val="left" w:pos="5496"/>
                <w:tab w:val="left" w:pos="6412"/>
                <w:tab w:val="left" w:pos="7328"/>
                <w:tab w:val="left" w:pos="7797"/>
                <w:tab w:val="left" w:pos="9160"/>
                <w:tab w:val="left" w:pos="10076"/>
                <w:tab w:val="left" w:pos="10992"/>
                <w:tab w:val="left" w:pos="11908"/>
                <w:tab w:val="left" w:pos="12824"/>
                <w:tab w:val="left" w:pos="13740"/>
                <w:tab w:val="left" w:pos="14656"/>
              </w:tabs>
              <w:suppressAutoHyphens w:val="0"/>
              <w:snapToGrid/>
              <w:spacing w:before="0" w:after="0"/>
              <w:ind w:right="-185"/>
              <w:jc w:val="both"/>
              <w:rPr>
                <w:b/>
                <w:szCs w:val="24"/>
              </w:rPr>
            </w:pPr>
            <w:r w:rsidRPr="0081417F">
              <w:rPr>
                <w:b/>
                <w:szCs w:val="24"/>
              </w:rPr>
              <w:t xml:space="preserve">Элемент </w:t>
            </w:r>
            <w:r>
              <w:rPr>
                <w:b/>
                <w:szCs w:val="24"/>
              </w:rPr>
              <w:t>дисциплины</w:t>
            </w:r>
          </w:p>
        </w:tc>
        <w:tc>
          <w:tcPr>
            <w:tcW w:w="5518" w:type="dxa"/>
            <w:gridSpan w:val="2"/>
            <w:vAlign w:val="center"/>
          </w:tcPr>
          <w:p w:rsidR="00CE6D51" w:rsidRPr="0081417F" w:rsidRDefault="00CE6D51" w:rsidP="006A0870">
            <w:pPr>
              <w:suppressAutoHyphens w:val="0"/>
              <w:snapToGrid/>
              <w:spacing w:before="0" w:after="0"/>
              <w:ind w:right="139"/>
              <w:jc w:val="both"/>
              <w:rPr>
                <w:b/>
                <w:szCs w:val="24"/>
              </w:rPr>
            </w:pPr>
            <w:r w:rsidRPr="0081417F">
              <w:rPr>
                <w:b/>
                <w:szCs w:val="24"/>
              </w:rPr>
              <w:t>Текущая аттестация</w:t>
            </w:r>
          </w:p>
          <w:p w:rsidR="00CE6D51" w:rsidRPr="0081417F" w:rsidRDefault="00CE6D51" w:rsidP="006A0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b/>
                <w:szCs w:val="24"/>
              </w:rPr>
            </w:pPr>
            <w:r w:rsidRPr="0081417F">
              <w:rPr>
                <w:b/>
                <w:szCs w:val="24"/>
              </w:rPr>
              <w:t>(текущий контроль успеваемости)</w:t>
            </w:r>
          </w:p>
        </w:tc>
      </w:tr>
      <w:tr w:rsidR="00CE6D51" w:rsidRPr="0081417F" w:rsidTr="003202E2">
        <w:trPr>
          <w:tblHeader/>
        </w:trPr>
        <w:tc>
          <w:tcPr>
            <w:tcW w:w="7762" w:type="dxa"/>
            <w:gridSpan w:val="2"/>
            <w:vMerge/>
            <w:vAlign w:val="center"/>
          </w:tcPr>
          <w:p w:rsidR="00CE6D51" w:rsidRPr="0081417F" w:rsidRDefault="00CE6D51" w:rsidP="006A0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szCs w:val="24"/>
              </w:rPr>
            </w:pPr>
          </w:p>
        </w:tc>
        <w:tc>
          <w:tcPr>
            <w:tcW w:w="2773" w:type="dxa"/>
            <w:vAlign w:val="center"/>
          </w:tcPr>
          <w:p w:rsidR="00CE6D51" w:rsidRPr="0081417F" w:rsidRDefault="00CE6D51" w:rsidP="006A0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jc w:val="both"/>
              <w:rPr>
                <w:szCs w:val="24"/>
                <w:highlight w:val="yellow"/>
              </w:rPr>
            </w:pPr>
            <w:r>
              <w:rPr>
                <w:b/>
                <w:szCs w:val="24"/>
              </w:rPr>
              <w:t>Наименование оценочного средства</w:t>
            </w:r>
          </w:p>
        </w:tc>
        <w:tc>
          <w:tcPr>
            <w:tcW w:w="2745" w:type="dxa"/>
            <w:vAlign w:val="center"/>
          </w:tcPr>
          <w:p w:rsidR="00CE6D51" w:rsidRPr="0081417F" w:rsidRDefault="00CE6D51" w:rsidP="006A0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jc w:val="both"/>
              <w:rPr>
                <w:szCs w:val="24"/>
                <w:highlight w:val="yellow"/>
              </w:rPr>
            </w:pPr>
            <w:r w:rsidRPr="0081417F">
              <w:rPr>
                <w:b/>
                <w:szCs w:val="24"/>
              </w:rPr>
              <w:t>Результаты освоения (знания, умения, компетенции)</w:t>
            </w:r>
          </w:p>
        </w:tc>
      </w:tr>
      <w:tr w:rsidR="00CE6D51" w:rsidRPr="0081417F" w:rsidTr="0096630C">
        <w:trPr>
          <w:trHeight w:val="324"/>
        </w:trPr>
        <w:tc>
          <w:tcPr>
            <w:tcW w:w="13280" w:type="dxa"/>
            <w:gridSpan w:val="4"/>
          </w:tcPr>
          <w:p w:rsidR="00CE6D51" w:rsidRPr="0096630C" w:rsidRDefault="00CE6D51" w:rsidP="00966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b/>
                <w:szCs w:val="24"/>
              </w:rPr>
            </w:pPr>
            <w:r>
              <w:rPr>
                <w:b/>
                <w:szCs w:val="24"/>
              </w:rPr>
              <w:t>Тема 1.1    Конструкция железнодорожного пути</w:t>
            </w:r>
          </w:p>
        </w:tc>
      </w:tr>
      <w:tr w:rsidR="00CE6D51" w:rsidRPr="0081417F" w:rsidTr="0096630C">
        <w:trPr>
          <w:trHeight w:val="1223"/>
        </w:trPr>
        <w:tc>
          <w:tcPr>
            <w:tcW w:w="1242" w:type="dxa"/>
          </w:tcPr>
          <w:p w:rsidR="00CE6D51" w:rsidRPr="0081417F" w:rsidRDefault="00CE6D51" w:rsidP="006A0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b/>
                <w:szCs w:val="24"/>
              </w:rPr>
            </w:pPr>
            <w:r w:rsidRPr="000F0995">
              <w:rPr>
                <w:b/>
                <w:szCs w:val="24"/>
              </w:rPr>
              <w:t>1.1</w:t>
            </w:r>
            <w:r>
              <w:rPr>
                <w:b/>
                <w:szCs w:val="24"/>
              </w:rPr>
              <w:t xml:space="preserve">.1  </w:t>
            </w:r>
          </w:p>
        </w:tc>
        <w:tc>
          <w:tcPr>
            <w:tcW w:w="6520" w:type="dxa"/>
          </w:tcPr>
          <w:p w:rsidR="00CE6D51" w:rsidRPr="000F0995" w:rsidRDefault="00CE6D51" w:rsidP="0096630C">
            <w:pPr>
              <w:suppressAutoHyphens w:val="0"/>
              <w:snapToGrid/>
              <w:spacing w:before="0" w:after="0"/>
              <w:rPr>
                <w:b/>
                <w:szCs w:val="24"/>
              </w:rPr>
            </w:pPr>
            <w:r w:rsidRPr="000F0995">
              <w:rPr>
                <w:b/>
                <w:szCs w:val="24"/>
              </w:rPr>
              <w:t>Конструкция земляного полотна</w:t>
            </w:r>
          </w:p>
          <w:p w:rsidR="00CE6D51" w:rsidRPr="00165E46" w:rsidRDefault="00CE6D51" w:rsidP="00EE2FE9">
            <w:pPr>
              <w:pStyle w:val="Style3"/>
              <w:widowControl/>
              <w:rPr>
                <w:rStyle w:val="FontStyle42"/>
                <w:b w:val="0"/>
              </w:rPr>
            </w:pPr>
          </w:p>
          <w:p w:rsidR="00CE6D51" w:rsidRPr="0081417F" w:rsidRDefault="00CE6D51" w:rsidP="00EE2FE9">
            <w:pPr>
              <w:pStyle w:val="Style39"/>
              <w:widowControl/>
              <w:spacing w:line="240" w:lineRule="auto"/>
              <w:ind w:right="33"/>
              <w:jc w:val="both"/>
              <w:rPr>
                <w:rStyle w:val="FontStyle48"/>
                <w:sz w:val="24"/>
                <w:szCs w:val="24"/>
              </w:rPr>
            </w:pPr>
          </w:p>
        </w:tc>
        <w:tc>
          <w:tcPr>
            <w:tcW w:w="2773" w:type="dxa"/>
          </w:tcPr>
          <w:p w:rsidR="00CE6D51" w:rsidRDefault="00CE6D51" w:rsidP="006A0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szCs w:val="24"/>
              </w:rPr>
            </w:pPr>
          </w:p>
          <w:p w:rsidR="00CE6D51" w:rsidRPr="0081417F" w:rsidRDefault="00CE6D51" w:rsidP="006A0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szCs w:val="24"/>
              </w:rPr>
            </w:pPr>
            <w:r>
              <w:rPr>
                <w:szCs w:val="24"/>
              </w:rPr>
              <w:t>НС, ПЗ</w:t>
            </w:r>
          </w:p>
        </w:tc>
        <w:tc>
          <w:tcPr>
            <w:tcW w:w="2745" w:type="dxa"/>
          </w:tcPr>
          <w:p w:rsidR="00CE6D51" w:rsidRDefault="00CE6D51" w:rsidP="006A0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szCs w:val="24"/>
              </w:rPr>
            </w:pPr>
            <w:r>
              <w:rPr>
                <w:szCs w:val="24"/>
              </w:rPr>
              <w:t>ОК1; ОК2; ОК5; ОК8</w:t>
            </w:r>
          </w:p>
          <w:p w:rsidR="00CE6D51" w:rsidRPr="0081417F" w:rsidRDefault="00CE6D51" w:rsidP="006A0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szCs w:val="24"/>
              </w:rPr>
            </w:pPr>
            <w:r>
              <w:rPr>
                <w:szCs w:val="24"/>
              </w:rPr>
              <w:t>ПК3.1; 3.3</w:t>
            </w:r>
          </w:p>
          <w:p w:rsidR="00CE6D51" w:rsidRDefault="00CE6D51" w:rsidP="006A0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szCs w:val="24"/>
              </w:rPr>
            </w:pPr>
            <w:r>
              <w:rPr>
                <w:szCs w:val="24"/>
              </w:rPr>
              <w:t xml:space="preserve">У1; У2 </w:t>
            </w:r>
          </w:p>
          <w:p w:rsidR="00CE6D51" w:rsidRPr="0081417F" w:rsidRDefault="00CE6D51" w:rsidP="006A0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szCs w:val="24"/>
              </w:rPr>
            </w:pPr>
            <w:r>
              <w:rPr>
                <w:szCs w:val="24"/>
              </w:rPr>
              <w:t>З1; З2,З3</w:t>
            </w:r>
          </w:p>
        </w:tc>
      </w:tr>
      <w:tr w:rsidR="00CE6D51" w:rsidRPr="0081417F" w:rsidTr="003202E2">
        <w:tc>
          <w:tcPr>
            <w:tcW w:w="1242" w:type="dxa"/>
          </w:tcPr>
          <w:p w:rsidR="00CE6D51" w:rsidRPr="00165E46" w:rsidRDefault="00CE6D51" w:rsidP="006A0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b/>
                <w:szCs w:val="24"/>
              </w:rPr>
            </w:pPr>
            <w:r>
              <w:rPr>
                <w:b/>
                <w:szCs w:val="24"/>
              </w:rPr>
              <w:t xml:space="preserve">1.1.2   </w:t>
            </w:r>
          </w:p>
        </w:tc>
        <w:tc>
          <w:tcPr>
            <w:tcW w:w="6520" w:type="dxa"/>
          </w:tcPr>
          <w:p w:rsidR="00CE6D51" w:rsidRPr="000F0995" w:rsidRDefault="00CE6D51" w:rsidP="0096630C">
            <w:pPr>
              <w:suppressAutoHyphens w:val="0"/>
              <w:snapToGrid/>
              <w:spacing w:before="0" w:after="0"/>
              <w:rPr>
                <w:b/>
                <w:szCs w:val="24"/>
              </w:rPr>
            </w:pPr>
            <w:r w:rsidRPr="000F0995">
              <w:rPr>
                <w:b/>
                <w:szCs w:val="24"/>
              </w:rPr>
              <w:t>Верхнее строение пути</w:t>
            </w:r>
          </w:p>
          <w:p w:rsidR="00CE6D51" w:rsidRPr="0081417F" w:rsidRDefault="00CE6D51" w:rsidP="00EE2FE9">
            <w:pPr>
              <w:suppressAutoHyphens w:val="0"/>
              <w:autoSpaceDE w:val="0"/>
              <w:autoSpaceDN w:val="0"/>
              <w:adjustRightInd w:val="0"/>
              <w:snapToGrid/>
              <w:spacing w:before="0" w:after="0"/>
              <w:jc w:val="both"/>
              <w:rPr>
                <w:color w:val="000000"/>
                <w:szCs w:val="24"/>
              </w:rPr>
            </w:pPr>
          </w:p>
        </w:tc>
        <w:tc>
          <w:tcPr>
            <w:tcW w:w="2773" w:type="dxa"/>
          </w:tcPr>
          <w:p w:rsidR="00CE6D51" w:rsidRPr="0081417F" w:rsidRDefault="00CE6D51" w:rsidP="001F3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szCs w:val="24"/>
              </w:rPr>
            </w:pPr>
            <w:r>
              <w:rPr>
                <w:szCs w:val="24"/>
              </w:rPr>
              <w:t>НС, ПЗ</w:t>
            </w:r>
          </w:p>
        </w:tc>
        <w:tc>
          <w:tcPr>
            <w:tcW w:w="2745" w:type="dxa"/>
          </w:tcPr>
          <w:p w:rsidR="00CE6D51" w:rsidRDefault="00CE6D51" w:rsidP="006A0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szCs w:val="24"/>
              </w:rPr>
            </w:pPr>
            <w:r>
              <w:rPr>
                <w:szCs w:val="24"/>
              </w:rPr>
              <w:t>ПК3.1</w:t>
            </w:r>
            <w:r w:rsidRPr="0081417F">
              <w:rPr>
                <w:szCs w:val="24"/>
              </w:rPr>
              <w:t>;</w:t>
            </w:r>
            <w:r>
              <w:rPr>
                <w:szCs w:val="24"/>
              </w:rPr>
              <w:t xml:space="preserve"> 3.2</w:t>
            </w:r>
            <w:r w:rsidRPr="0081417F">
              <w:rPr>
                <w:szCs w:val="24"/>
              </w:rPr>
              <w:t xml:space="preserve"> </w:t>
            </w:r>
            <w:r>
              <w:rPr>
                <w:szCs w:val="24"/>
              </w:rPr>
              <w:t>;3.3</w:t>
            </w:r>
            <w:r w:rsidRPr="0081417F">
              <w:rPr>
                <w:szCs w:val="24"/>
              </w:rPr>
              <w:t xml:space="preserve"> </w:t>
            </w:r>
          </w:p>
          <w:p w:rsidR="00CE6D51" w:rsidRPr="0081417F" w:rsidRDefault="00CE6D51" w:rsidP="006A0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szCs w:val="24"/>
              </w:rPr>
            </w:pPr>
            <w:r>
              <w:rPr>
                <w:szCs w:val="24"/>
              </w:rPr>
              <w:t xml:space="preserve">ОК1; </w:t>
            </w:r>
            <w:r w:rsidRPr="0081417F">
              <w:rPr>
                <w:szCs w:val="24"/>
              </w:rPr>
              <w:t>ОК5;</w:t>
            </w:r>
            <w:r>
              <w:rPr>
                <w:szCs w:val="24"/>
              </w:rPr>
              <w:t>ОК8</w:t>
            </w:r>
          </w:p>
          <w:p w:rsidR="00CE6D51" w:rsidRPr="0081417F" w:rsidRDefault="00CE6D51" w:rsidP="00966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szCs w:val="24"/>
              </w:rPr>
            </w:pPr>
            <w:r>
              <w:rPr>
                <w:szCs w:val="24"/>
              </w:rPr>
              <w:t>У1;  У2;У3</w:t>
            </w:r>
          </w:p>
        </w:tc>
      </w:tr>
      <w:tr w:rsidR="00CE6D51" w:rsidRPr="0081417F" w:rsidTr="00165E46">
        <w:trPr>
          <w:trHeight w:val="640"/>
        </w:trPr>
        <w:tc>
          <w:tcPr>
            <w:tcW w:w="1242" w:type="dxa"/>
          </w:tcPr>
          <w:p w:rsidR="00CE6D51" w:rsidRPr="0081417F" w:rsidRDefault="00CE6D51" w:rsidP="00EE2FE9">
            <w:pPr>
              <w:pStyle w:val="Style3"/>
              <w:widowControl/>
              <w:rPr>
                <w:b/>
              </w:rPr>
            </w:pPr>
            <w:r>
              <w:rPr>
                <w:b/>
              </w:rPr>
              <w:t>1.</w:t>
            </w:r>
            <w:r w:rsidRPr="000F0995">
              <w:rPr>
                <w:b/>
              </w:rPr>
              <w:t>1.3</w:t>
            </w:r>
            <w:r>
              <w:rPr>
                <w:b/>
              </w:rPr>
              <w:t xml:space="preserve">  </w:t>
            </w:r>
          </w:p>
          <w:p w:rsidR="00CE6D51" w:rsidRPr="0081417F" w:rsidRDefault="00CE6D51" w:rsidP="00EE2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b/>
                <w:szCs w:val="24"/>
              </w:rPr>
            </w:pPr>
          </w:p>
        </w:tc>
        <w:tc>
          <w:tcPr>
            <w:tcW w:w="6520" w:type="dxa"/>
          </w:tcPr>
          <w:p w:rsidR="00CE6D51" w:rsidRPr="000F0995" w:rsidRDefault="00CE6D51" w:rsidP="0096630C">
            <w:pPr>
              <w:suppressAutoHyphens w:val="0"/>
              <w:snapToGrid/>
              <w:spacing w:before="0" w:after="0"/>
              <w:rPr>
                <w:b/>
                <w:szCs w:val="24"/>
              </w:rPr>
            </w:pPr>
            <w:r w:rsidRPr="000F0995">
              <w:rPr>
                <w:b/>
                <w:szCs w:val="24"/>
              </w:rPr>
              <w:t>Соединения и пересечения путей</w:t>
            </w:r>
          </w:p>
          <w:p w:rsidR="00CE6D51" w:rsidRPr="00165E46" w:rsidRDefault="00CE6D51" w:rsidP="00165E46">
            <w:pPr>
              <w:pStyle w:val="81"/>
              <w:shd w:val="clear" w:color="auto" w:fill="auto"/>
              <w:spacing w:before="0" w:after="0" w:line="240" w:lineRule="auto"/>
              <w:ind w:left="20" w:right="20" w:firstLine="0"/>
              <w:jc w:val="both"/>
              <w:rPr>
                <w:b/>
                <w:color w:val="000000"/>
                <w:spacing w:val="-10"/>
                <w:sz w:val="24"/>
                <w:szCs w:val="24"/>
              </w:rPr>
            </w:pPr>
          </w:p>
        </w:tc>
        <w:tc>
          <w:tcPr>
            <w:tcW w:w="2773" w:type="dxa"/>
          </w:tcPr>
          <w:p w:rsidR="00CE6D51" w:rsidRPr="0081417F" w:rsidRDefault="00CE6D51" w:rsidP="006A0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szCs w:val="24"/>
              </w:rPr>
            </w:pPr>
            <w:r>
              <w:rPr>
                <w:szCs w:val="24"/>
              </w:rPr>
              <w:t>НС, ПЗ</w:t>
            </w:r>
          </w:p>
        </w:tc>
        <w:tc>
          <w:tcPr>
            <w:tcW w:w="2745" w:type="dxa"/>
          </w:tcPr>
          <w:p w:rsidR="00CE6D51" w:rsidRDefault="00CE6D51" w:rsidP="006A0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szCs w:val="24"/>
              </w:rPr>
            </w:pPr>
            <w:r>
              <w:rPr>
                <w:szCs w:val="24"/>
              </w:rPr>
              <w:t xml:space="preserve">ОК1; ОК2; </w:t>
            </w:r>
          </w:p>
          <w:p w:rsidR="00CE6D51" w:rsidRDefault="00CE6D51" w:rsidP="006A0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szCs w:val="24"/>
              </w:rPr>
            </w:pPr>
            <w:r>
              <w:rPr>
                <w:szCs w:val="24"/>
              </w:rPr>
              <w:t>ПК 3.1; 3.2;3.3</w:t>
            </w:r>
          </w:p>
          <w:p w:rsidR="00CE6D51" w:rsidRPr="0081417F" w:rsidRDefault="00CE6D51" w:rsidP="006A0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szCs w:val="24"/>
              </w:rPr>
            </w:pPr>
            <w:r>
              <w:rPr>
                <w:szCs w:val="24"/>
              </w:rPr>
              <w:t>У1; У2;З2;З1,З3</w:t>
            </w:r>
          </w:p>
        </w:tc>
      </w:tr>
      <w:tr w:rsidR="00CE6D51" w:rsidRPr="0081417F" w:rsidTr="00EE2FE9">
        <w:trPr>
          <w:trHeight w:val="372"/>
        </w:trPr>
        <w:tc>
          <w:tcPr>
            <w:tcW w:w="1242" w:type="dxa"/>
          </w:tcPr>
          <w:p w:rsidR="00CE6D51" w:rsidRPr="002D7A92" w:rsidRDefault="00CE6D51" w:rsidP="002D7A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rPr>
                <w:rStyle w:val="FontStyle42"/>
              </w:rPr>
            </w:pPr>
            <w:r>
              <w:rPr>
                <w:b/>
                <w:szCs w:val="24"/>
              </w:rPr>
              <w:t>1.</w:t>
            </w:r>
            <w:r w:rsidRPr="000F0995">
              <w:rPr>
                <w:b/>
                <w:szCs w:val="24"/>
              </w:rPr>
              <w:t>1.4</w:t>
            </w:r>
            <w:r>
              <w:rPr>
                <w:b/>
                <w:szCs w:val="24"/>
              </w:rPr>
              <w:t xml:space="preserve">    </w:t>
            </w:r>
          </w:p>
        </w:tc>
        <w:tc>
          <w:tcPr>
            <w:tcW w:w="6520" w:type="dxa"/>
          </w:tcPr>
          <w:p w:rsidR="00CE6D51" w:rsidRPr="000F0995" w:rsidRDefault="00CE6D51" w:rsidP="0096630C">
            <w:pPr>
              <w:suppressAutoHyphens w:val="0"/>
              <w:snapToGrid/>
              <w:spacing w:before="0" w:after="0"/>
              <w:rPr>
                <w:b/>
                <w:szCs w:val="24"/>
              </w:rPr>
            </w:pPr>
            <w:r w:rsidRPr="000F0995">
              <w:rPr>
                <w:b/>
                <w:szCs w:val="24"/>
              </w:rPr>
              <w:t>Переезды и приборы путевого заграждения</w:t>
            </w:r>
          </w:p>
          <w:p w:rsidR="00CE6D51" w:rsidRPr="002D7A92" w:rsidRDefault="00CE6D51" w:rsidP="002D7A92">
            <w:pPr>
              <w:pStyle w:val="81"/>
              <w:shd w:val="clear" w:color="auto" w:fill="auto"/>
              <w:spacing w:before="0" w:after="0" w:line="240" w:lineRule="auto"/>
              <w:ind w:right="20" w:firstLine="0"/>
              <w:jc w:val="both"/>
              <w:rPr>
                <w:color w:val="000000"/>
                <w:spacing w:val="-10"/>
                <w:sz w:val="24"/>
                <w:szCs w:val="24"/>
              </w:rPr>
            </w:pPr>
          </w:p>
          <w:p w:rsidR="00CE6D51" w:rsidRPr="002D7A92" w:rsidRDefault="00CE6D51" w:rsidP="002D7A92">
            <w:pPr>
              <w:pStyle w:val="Style3"/>
              <w:widowControl/>
              <w:spacing w:line="240" w:lineRule="auto"/>
              <w:rPr>
                <w:rStyle w:val="FontStyle42"/>
                <w:b w:val="0"/>
                <w:sz w:val="24"/>
                <w:szCs w:val="24"/>
              </w:rPr>
            </w:pPr>
          </w:p>
        </w:tc>
        <w:tc>
          <w:tcPr>
            <w:tcW w:w="2773" w:type="dxa"/>
          </w:tcPr>
          <w:p w:rsidR="00CE6D51" w:rsidRDefault="00CE6D51" w:rsidP="006A0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szCs w:val="24"/>
              </w:rPr>
            </w:pPr>
            <w:r>
              <w:rPr>
                <w:szCs w:val="24"/>
              </w:rPr>
              <w:t>НС; ПЗ</w:t>
            </w:r>
          </w:p>
        </w:tc>
        <w:tc>
          <w:tcPr>
            <w:tcW w:w="2745" w:type="dxa"/>
          </w:tcPr>
          <w:p w:rsidR="00CE6D51" w:rsidRDefault="00CE6D51" w:rsidP="006A0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szCs w:val="24"/>
              </w:rPr>
            </w:pPr>
            <w:r>
              <w:rPr>
                <w:szCs w:val="24"/>
              </w:rPr>
              <w:t>ПК 3.1; 3.2; 3.3</w:t>
            </w:r>
          </w:p>
          <w:p w:rsidR="00CE6D51" w:rsidRDefault="00CE6D51" w:rsidP="006A0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szCs w:val="24"/>
              </w:rPr>
            </w:pPr>
            <w:r>
              <w:rPr>
                <w:szCs w:val="24"/>
              </w:rPr>
              <w:t xml:space="preserve">ОК1; ОК2; ОК3; ОК5; </w:t>
            </w:r>
            <w:r w:rsidR="007D611E">
              <w:rPr>
                <w:szCs w:val="24"/>
              </w:rPr>
              <w:t>ОК</w:t>
            </w:r>
            <w:r>
              <w:rPr>
                <w:szCs w:val="24"/>
              </w:rPr>
              <w:t>8</w:t>
            </w:r>
          </w:p>
          <w:p w:rsidR="00CE6D51" w:rsidRDefault="00CE6D51" w:rsidP="00966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szCs w:val="24"/>
              </w:rPr>
            </w:pPr>
            <w:r>
              <w:rPr>
                <w:szCs w:val="24"/>
              </w:rPr>
              <w:t xml:space="preserve">У1; У2;З1,З2,З3. </w:t>
            </w:r>
          </w:p>
        </w:tc>
      </w:tr>
      <w:tr w:rsidR="00CE6D51" w:rsidRPr="0081417F" w:rsidTr="0096630C">
        <w:trPr>
          <w:trHeight w:val="360"/>
        </w:trPr>
        <w:tc>
          <w:tcPr>
            <w:tcW w:w="13280" w:type="dxa"/>
            <w:gridSpan w:val="4"/>
          </w:tcPr>
          <w:p w:rsidR="00CE6D51" w:rsidRPr="0096630C" w:rsidRDefault="00CE6D51" w:rsidP="00966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rPr>
                <w:b/>
                <w:bCs/>
                <w:sz w:val="26"/>
                <w:szCs w:val="26"/>
              </w:rPr>
            </w:pPr>
            <w:r>
              <w:rPr>
                <w:b/>
                <w:szCs w:val="24"/>
              </w:rPr>
              <w:t>Тема 1.2</w:t>
            </w:r>
            <w:r w:rsidRPr="00052441">
              <w:rPr>
                <w:b/>
                <w:szCs w:val="24"/>
              </w:rPr>
              <w:t xml:space="preserve"> </w:t>
            </w:r>
            <w:r>
              <w:rPr>
                <w:b/>
                <w:szCs w:val="24"/>
              </w:rPr>
              <w:t xml:space="preserve">    Устройство рельсовой колеи</w:t>
            </w:r>
          </w:p>
        </w:tc>
      </w:tr>
      <w:tr w:rsidR="00CE6D51" w:rsidRPr="0081417F" w:rsidTr="00EE2FE9">
        <w:trPr>
          <w:trHeight w:val="405"/>
        </w:trPr>
        <w:tc>
          <w:tcPr>
            <w:tcW w:w="1242" w:type="dxa"/>
          </w:tcPr>
          <w:p w:rsidR="00CE6D51" w:rsidRPr="002D7A92" w:rsidRDefault="00CE6D51" w:rsidP="002D7A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rPr>
                <w:rStyle w:val="FontStyle42"/>
              </w:rPr>
            </w:pPr>
            <w:r>
              <w:rPr>
                <w:b/>
                <w:szCs w:val="24"/>
              </w:rPr>
              <w:t>1.</w:t>
            </w:r>
            <w:r w:rsidRPr="009F1CDC">
              <w:rPr>
                <w:b/>
                <w:szCs w:val="24"/>
              </w:rPr>
              <w:t>2.1</w:t>
            </w:r>
            <w:r>
              <w:rPr>
                <w:b/>
                <w:szCs w:val="24"/>
              </w:rPr>
              <w:t xml:space="preserve">  </w:t>
            </w:r>
          </w:p>
        </w:tc>
        <w:tc>
          <w:tcPr>
            <w:tcW w:w="6520" w:type="dxa"/>
          </w:tcPr>
          <w:p w:rsidR="00CE6D51" w:rsidRPr="009F1CDC" w:rsidRDefault="00E64770" w:rsidP="0096630C">
            <w:pPr>
              <w:suppressAutoHyphens w:val="0"/>
              <w:snapToGrid/>
              <w:spacing w:before="0" w:after="0"/>
              <w:rPr>
                <w:b/>
                <w:szCs w:val="24"/>
              </w:rPr>
            </w:pPr>
            <w:r>
              <w:rPr>
                <w:b/>
                <w:szCs w:val="24"/>
              </w:rPr>
              <w:t xml:space="preserve">Устройство рельсовой колеи. </w:t>
            </w:r>
            <w:r w:rsidR="00CE6D51" w:rsidRPr="009F1CDC">
              <w:rPr>
                <w:b/>
                <w:szCs w:val="24"/>
              </w:rPr>
              <w:t>Взаимодействие пути и подвижного состава</w:t>
            </w:r>
          </w:p>
          <w:p w:rsidR="00CE6D51" w:rsidRPr="002D7A92" w:rsidRDefault="00CE6D51" w:rsidP="002D7A92">
            <w:pPr>
              <w:pStyle w:val="Style3"/>
              <w:widowControl/>
              <w:spacing w:line="240" w:lineRule="auto"/>
              <w:rPr>
                <w:rStyle w:val="FontStyle42"/>
                <w:b w:val="0"/>
                <w:sz w:val="24"/>
                <w:szCs w:val="24"/>
              </w:rPr>
            </w:pPr>
          </w:p>
        </w:tc>
        <w:tc>
          <w:tcPr>
            <w:tcW w:w="2773" w:type="dxa"/>
          </w:tcPr>
          <w:p w:rsidR="00CE6D51" w:rsidRDefault="00CE6D51" w:rsidP="00C464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szCs w:val="24"/>
              </w:rPr>
            </w:pPr>
            <w:r>
              <w:rPr>
                <w:szCs w:val="24"/>
              </w:rPr>
              <w:t xml:space="preserve">НС; ПЗ; </w:t>
            </w:r>
          </w:p>
        </w:tc>
        <w:tc>
          <w:tcPr>
            <w:tcW w:w="2745" w:type="dxa"/>
          </w:tcPr>
          <w:p w:rsidR="00CE6D51" w:rsidRDefault="00CE6D51" w:rsidP="006E1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szCs w:val="24"/>
              </w:rPr>
            </w:pPr>
            <w:r>
              <w:rPr>
                <w:szCs w:val="24"/>
              </w:rPr>
              <w:t>ПК 3.1;3.3</w:t>
            </w:r>
          </w:p>
          <w:p w:rsidR="00CE6D51" w:rsidRDefault="00CE6D51" w:rsidP="005E02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szCs w:val="24"/>
              </w:rPr>
            </w:pPr>
            <w:r>
              <w:rPr>
                <w:szCs w:val="24"/>
              </w:rPr>
              <w:t xml:space="preserve">ОК1; ОК2; ОК3; ОК5; </w:t>
            </w:r>
            <w:r w:rsidR="007D611E">
              <w:rPr>
                <w:szCs w:val="24"/>
              </w:rPr>
              <w:t>ОК</w:t>
            </w:r>
            <w:r>
              <w:rPr>
                <w:szCs w:val="24"/>
              </w:rPr>
              <w:t>8</w:t>
            </w:r>
          </w:p>
          <w:p w:rsidR="00CE6D51" w:rsidRDefault="00CE6D51" w:rsidP="006A0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szCs w:val="24"/>
              </w:rPr>
            </w:pPr>
            <w:r>
              <w:rPr>
                <w:szCs w:val="24"/>
              </w:rPr>
              <w:t>У1; У2;  З1;З2,З3.</w:t>
            </w:r>
          </w:p>
        </w:tc>
      </w:tr>
      <w:tr w:rsidR="00CE6D51" w:rsidRPr="0081417F" w:rsidTr="00EE2FE9">
        <w:trPr>
          <w:trHeight w:val="405"/>
        </w:trPr>
        <w:tc>
          <w:tcPr>
            <w:tcW w:w="1242" w:type="dxa"/>
          </w:tcPr>
          <w:p w:rsidR="00CE6D51" w:rsidRPr="002D7A92" w:rsidRDefault="00CE6D51" w:rsidP="002D7A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rPr>
                <w:rStyle w:val="FontStyle42"/>
              </w:rPr>
            </w:pPr>
            <w:r>
              <w:rPr>
                <w:b/>
                <w:szCs w:val="24"/>
              </w:rPr>
              <w:t>1.</w:t>
            </w:r>
            <w:r w:rsidRPr="009F1CDC">
              <w:rPr>
                <w:b/>
                <w:szCs w:val="24"/>
              </w:rPr>
              <w:t>2.2</w:t>
            </w:r>
            <w:r>
              <w:rPr>
                <w:b/>
                <w:szCs w:val="24"/>
              </w:rPr>
              <w:t xml:space="preserve">    </w:t>
            </w:r>
          </w:p>
        </w:tc>
        <w:tc>
          <w:tcPr>
            <w:tcW w:w="6520" w:type="dxa"/>
          </w:tcPr>
          <w:p w:rsidR="00CE6D51" w:rsidRPr="009F1CDC" w:rsidRDefault="00CE6D51" w:rsidP="0096630C">
            <w:pPr>
              <w:suppressAutoHyphens w:val="0"/>
              <w:snapToGrid/>
              <w:spacing w:before="0" w:after="0"/>
              <w:rPr>
                <w:b/>
                <w:szCs w:val="24"/>
              </w:rPr>
            </w:pPr>
            <w:r w:rsidRPr="009F1CDC">
              <w:rPr>
                <w:b/>
                <w:szCs w:val="24"/>
              </w:rPr>
              <w:t>Устройство рельсовой колеи в прямых участках пути</w:t>
            </w:r>
          </w:p>
          <w:p w:rsidR="00CE6D51" w:rsidRPr="002D7A92" w:rsidRDefault="00CE6D51" w:rsidP="002D7A92">
            <w:pPr>
              <w:pStyle w:val="Style3"/>
              <w:widowControl/>
              <w:spacing w:line="240" w:lineRule="auto"/>
              <w:rPr>
                <w:rStyle w:val="FontStyle42"/>
                <w:b w:val="0"/>
                <w:sz w:val="24"/>
                <w:szCs w:val="24"/>
              </w:rPr>
            </w:pPr>
          </w:p>
        </w:tc>
        <w:tc>
          <w:tcPr>
            <w:tcW w:w="2773" w:type="dxa"/>
          </w:tcPr>
          <w:p w:rsidR="00CE6D51" w:rsidRDefault="00CE6D51" w:rsidP="006A0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szCs w:val="24"/>
              </w:rPr>
            </w:pPr>
            <w:r>
              <w:rPr>
                <w:szCs w:val="24"/>
              </w:rPr>
              <w:t>НС; ПЗ</w:t>
            </w:r>
          </w:p>
        </w:tc>
        <w:tc>
          <w:tcPr>
            <w:tcW w:w="2745" w:type="dxa"/>
          </w:tcPr>
          <w:p w:rsidR="00CE6D51" w:rsidRDefault="00CE6D51" w:rsidP="006E1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szCs w:val="24"/>
              </w:rPr>
            </w:pPr>
            <w:r>
              <w:rPr>
                <w:szCs w:val="24"/>
              </w:rPr>
              <w:t>ПК 3.1; 3.2;3.3</w:t>
            </w:r>
          </w:p>
          <w:p w:rsidR="00CE6D51" w:rsidRDefault="00CE6D51" w:rsidP="005E02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szCs w:val="24"/>
              </w:rPr>
            </w:pPr>
            <w:r>
              <w:rPr>
                <w:szCs w:val="24"/>
              </w:rPr>
              <w:t>ОК1; ОК2; ОК3; ОК5; 8</w:t>
            </w:r>
          </w:p>
          <w:p w:rsidR="00CE6D51" w:rsidRDefault="00CE6D51" w:rsidP="005E02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szCs w:val="24"/>
              </w:rPr>
            </w:pPr>
            <w:r>
              <w:rPr>
                <w:szCs w:val="24"/>
              </w:rPr>
              <w:t>У1; У2;  З1;З2,З3.</w:t>
            </w:r>
          </w:p>
        </w:tc>
      </w:tr>
      <w:tr w:rsidR="00CE6D51" w:rsidRPr="0081417F" w:rsidTr="00EE2FE9">
        <w:trPr>
          <w:trHeight w:val="330"/>
        </w:trPr>
        <w:tc>
          <w:tcPr>
            <w:tcW w:w="1242" w:type="dxa"/>
          </w:tcPr>
          <w:p w:rsidR="00CE6D51" w:rsidRPr="002D7A92" w:rsidRDefault="00CE6D51" w:rsidP="002D7A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rPr>
                <w:rStyle w:val="FontStyle42"/>
              </w:rPr>
            </w:pPr>
            <w:r>
              <w:rPr>
                <w:b/>
                <w:szCs w:val="24"/>
              </w:rPr>
              <w:t>1.</w:t>
            </w:r>
            <w:r w:rsidRPr="009F1CDC">
              <w:rPr>
                <w:b/>
                <w:szCs w:val="24"/>
              </w:rPr>
              <w:t>2.3</w:t>
            </w:r>
            <w:r>
              <w:rPr>
                <w:b/>
                <w:szCs w:val="24"/>
              </w:rPr>
              <w:t xml:space="preserve">     </w:t>
            </w:r>
          </w:p>
        </w:tc>
        <w:tc>
          <w:tcPr>
            <w:tcW w:w="6520" w:type="dxa"/>
          </w:tcPr>
          <w:p w:rsidR="00CE6D51" w:rsidRPr="009F1CDC" w:rsidRDefault="00CE6D51" w:rsidP="0096630C">
            <w:pPr>
              <w:suppressAutoHyphens w:val="0"/>
              <w:snapToGrid/>
              <w:spacing w:before="0" w:after="0"/>
              <w:rPr>
                <w:b/>
                <w:szCs w:val="24"/>
              </w:rPr>
            </w:pPr>
            <w:r w:rsidRPr="009F1CDC">
              <w:rPr>
                <w:b/>
                <w:szCs w:val="24"/>
              </w:rPr>
              <w:t>Устройство рельсовой колеи в кривых участках пути</w:t>
            </w:r>
          </w:p>
          <w:p w:rsidR="00CE6D51" w:rsidRPr="002D7A92" w:rsidRDefault="00CE6D51" w:rsidP="002D7A92">
            <w:pPr>
              <w:pStyle w:val="Style3"/>
              <w:widowControl/>
              <w:spacing w:line="240" w:lineRule="auto"/>
              <w:rPr>
                <w:rStyle w:val="FontStyle42"/>
                <w:b w:val="0"/>
                <w:sz w:val="24"/>
                <w:szCs w:val="24"/>
              </w:rPr>
            </w:pPr>
          </w:p>
        </w:tc>
        <w:tc>
          <w:tcPr>
            <w:tcW w:w="2773" w:type="dxa"/>
          </w:tcPr>
          <w:p w:rsidR="00CE6D51" w:rsidRDefault="00CE6D51" w:rsidP="006A0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szCs w:val="24"/>
              </w:rPr>
            </w:pPr>
            <w:r>
              <w:rPr>
                <w:szCs w:val="24"/>
              </w:rPr>
              <w:t>НС; ПЗ</w:t>
            </w:r>
          </w:p>
        </w:tc>
        <w:tc>
          <w:tcPr>
            <w:tcW w:w="2745" w:type="dxa"/>
          </w:tcPr>
          <w:p w:rsidR="00CE6D51" w:rsidRDefault="00CE6D51" w:rsidP="006E1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szCs w:val="24"/>
              </w:rPr>
            </w:pPr>
            <w:r>
              <w:rPr>
                <w:szCs w:val="24"/>
              </w:rPr>
              <w:t>ПК 3.1; 3.3</w:t>
            </w:r>
          </w:p>
          <w:p w:rsidR="00CE6D51" w:rsidRDefault="00CE6D51" w:rsidP="005E02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szCs w:val="24"/>
              </w:rPr>
            </w:pPr>
            <w:r>
              <w:rPr>
                <w:szCs w:val="24"/>
              </w:rPr>
              <w:t xml:space="preserve">ОК1; ОК2; ОК3; ОК5; </w:t>
            </w:r>
            <w:r w:rsidR="007D611E">
              <w:rPr>
                <w:szCs w:val="24"/>
              </w:rPr>
              <w:t>ОК</w:t>
            </w:r>
            <w:r>
              <w:rPr>
                <w:szCs w:val="24"/>
              </w:rPr>
              <w:t>8</w:t>
            </w:r>
          </w:p>
          <w:p w:rsidR="00CE6D51" w:rsidRDefault="00CE6D51" w:rsidP="005E02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szCs w:val="24"/>
              </w:rPr>
            </w:pPr>
            <w:r>
              <w:rPr>
                <w:szCs w:val="24"/>
              </w:rPr>
              <w:t>У1; У2; З1З3.</w:t>
            </w:r>
          </w:p>
        </w:tc>
      </w:tr>
      <w:tr w:rsidR="00CE6D51" w:rsidRPr="0081417F" w:rsidTr="003202E2">
        <w:tc>
          <w:tcPr>
            <w:tcW w:w="13280" w:type="dxa"/>
            <w:gridSpan w:val="4"/>
          </w:tcPr>
          <w:p w:rsidR="00CE6D51" w:rsidRPr="0081417F" w:rsidRDefault="00CE6D51" w:rsidP="00C0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ind w:right="-185"/>
              <w:jc w:val="both"/>
              <w:rPr>
                <w:szCs w:val="24"/>
              </w:rPr>
            </w:pPr>
            <w:r w:rsidRPr="0081417F">
              <w:rPr>
                <w:b/>
                <w:szCs w:val="24"/>
              </w:rPr>
              <w:t>Итоговая аттестация по междисциплинарному курсу</w:t>
            </w:r>
            <w:r w:rsidRPr="0081417F">
              <w:rPr>
                <w:szCs w:val="24"/>
              </w:rPr>
              <w:t xml:space="preserve">                                                       </w:t>
            </w:r>
            <w:r>
              <w:rPr>
                <w:szCs w:val="24"/>
              </w:rPr>
              <w:t xml:space="preserve">                         Э</w:t>
            </w:r>
          </w:p>
        </w:tc>
      </w:tr>
    </w:tbl>
    <w:p w:rsidR="00CE6D51" w:rsidRDefault="00CE6D51" w:rsidP="008444B1">
      <w:pPr>
        <w:suppressAutoHyphens w:val="0"/>
        <w:snapToGrid/>
        <w:spacing w:before="0" w:after="0"/>
        <w:jc w:val="both"/>
        <w:rPr>
          <w:b/>
          <w:szCs w:val="24"/>
        </w:rPr>
        <w:sectPr w:rsidR="00CE6D51" w:rsidSect="006A0870">
          <w:pgSz w:w="16838" w:h="11906" w:orient="landscape"/>
          <w:pgMar w:top="851" w:right="567" w:bottom="1134" w:left="1701" w:header="709" w:footer="709" w:gutter="0"/>
          <w:pgNumType w:start="1"/>
          <w:cols w:space="708"/>
          <w:titlePg/>
          <w:docGrid w:linePitch="360"/>
        </w:sectPr>
      </w:pPr>
      <w:r>
        <w:rPr>
          <w:i/>
          <w:szCs w:val="24"/>
        </w:rPr>
        <w:lastRenderedPageBreak/>
        <w:t xml:space="preserve">Принятые сокращения, </w:t>
      </w:r>
      <w:r w:rsidRPr="00EE0FB9">
        <w:rPr>
          <w:i/>
          <w:szCs w:val="24"/>
        </w:rPr>
        <w:t>З – зачет,</w:t>
      </w:r>
      <w:r>
        <w:rPr>
          <w:i/>
          <w:szCs w:val="24"/>
        </w:rPr>
        <w:t xml:space="preserve"> </w:t>
      </w:r>
      <w:r w:rsidRPr="00EE0FB9">
        <w:rPr>
          <w:i/>
          <w:szCs w:val="24"/>
        </w:rPr>
        <w:t>ДЗ – дифференцированный зачет,</w:t>
      </w:r>
      <w:r>
        <w:rPr>
          <w:i/>
          <w:szCs w:val="24"/>
        </w:rPr>
        <w:t xml:space="preserve"> </w:t>
      </w:r>
      <w:r w:rsidRPr="00EE0FB9">
        <w:rPr>
          <w:i/>
          <w:szCs w:val="24"/>
        </w:rPr>
        <w:t>НС – на</w:t>
      </w:r>
      <w:r>
        <w:rPr>
          <w:i/>
          <w:szCs w:val="24"/>
        </w:rPr>
        <w:t xml:space="preserve">копительная система оценивания, Э – экзамен, РЗ – решение задач, </w:t>
      </w:r>
      <w:r w:rsidRPr="008444B1">
        <w:rPr>
          <w:i/>
          <w:szCs w:val="24"/>
        </w:rPr>
        <w:t>ТР – написание и защита творческих работ(устно или с применением информационных технологий</w:t>
      </w:r>
      <w:r>
        <w:rPr>
          <w:i/>
          <w:szCs w:val="24"/>
        </w:rPr>
        <w:t>), ЛЗ – итоги выполнения и защита лабораторных работ, ПЗ – итоги выполнения и защита практических работ, ПР – проверочная работа,  ВСР – выполнение внеаудиторно самостоятельной работы (домашние работы и другие виды работ или заданий), РЗ – решение задач, ЗАЧ – устные или письменный зачет, КПР – выполнение и защита курсового проекта.  Для результатов освоения указывают только коды знаний, умений и компетенции.</w:t>
      </w:r>
    </w:p>
    <w:p w:rsidR="00CE6D51" w:rsidRPr="00304126" w:rsidRDefault="00CE6D51" w:rsidP="006A0870">
      <w:pPr>
        <w:widowControl w:val="0"/>
        <w:suppressAutoHyphens w:val="0"/>
        <w:snapToGrid/>
        <w:spacing w:before="0" w:after="0"/>
        <w:jc w:val="both"/>
        <w:rPr>
          <w:color w:val="000000"/>
          <w:sz w:val="28"/>
          <w:szCs w:val="28"/>
        </w:rPr>
      </w:pPr>
    </w:p>
    <w:p w:rsidR="0035161E" w:rsidRPr="0035161E" w:rsidRDefault="0035161E" w:rsidP="0035161E">
      <w:pPr>
        <w:widowControl w:val="0"/>
        <w:tabs>
          <w:tab w:val="num" w:pos="709"/>
        </w:tabs>
        <w:suppressAutoHyphens w:val="0"/>
        <w:snapToGrid/>
        <w:spacing w:before="0" w:after="0"/>
        <w:jc w:val="center"/>
        <w:rPr>
          <w:b/>
          <w:bCs/>
          <w:sz w:val="28"/>
          <w:szCs w:val="28"/>
        </w:rPr>
      </w:pPr>
      <w:r w:rsidRPr="0035161E">
        <w:rPr>
          <w:b/>
          <w:bCs/>
          <w:sz w:val="28"/>
          <w:szCs w:val="28"/>
        </w:rPr>
        <w:t>2.3. Оценка усвоения учебной дисциплины</w:t>
      </w:r>
    </w:p>
    <w:p w:rsidR="0035161E" w:rsidRPr="0035161E" w:rsidRDefault="0035161E" w:rsidP="0035161E">
      <w:pPr>
        <w:widowControl w:val="0"/>
        <w:tabs>
          <w:tab w:val="num" w:pos="709"/>
        </w:tabs>
        <w:suppressAutoHyphens w:val="0"/>
        <w:snapToGrid/>
        <w:spacing w:before="0" w:after="0"/>
        <w:jc w:val="center"/>
        <w:rPr>
          <w:b/>
          <w:bCs/>
          <w:sz w:val="28"/>
          <w:szCs w:val="28"/>
        </w:rPr>
      </w:pPr>
      <w:r w:rsidRPr="0035161E">
        <w:rPr>
          <w:b/>
          <w:bCs/>
          <w:sz w:val="28"/>
          <w:szCs w:val="28"/>
        </w:rPr>
        <w:t>1. Текущая аттестация</w:t>
      </w:r>
    </w:p>
    <w:p w:rsidR="0035161E" w:rsidRPr="0035161E" w:rsidRDefault="0035161E" w:rsidP="0035161E">
      <w:pPr>
        <w:widowControl w:val="0"/>
        <w:tabs>
          <w:tab w:val="num" w:pos="709"/>
        </w:tabs>
        <w:suppressAutoHyphens w:val="0"/>
        <w:snapToGrid/>
        <w:spacing w:before="0" w:after="0"/>
        <w:jc w:val="center"/>
        <w:rPr>
          <w:b/>
          <w:bCs/>
          <w:sz w:val="28"/>
          <w:szCs w:val="28"/>
        </w:rPr>
      </w:pPr>
      <w:r w:rsidRPr="0035161E">
        <w:rPr>
          <w:b/>
          <w:bCs/>
          <w:sz w:val="28"/>
          <w:szCs w:val="28"/>
        </w:rPr>
        <w:t>Критерии оценивания устного (письменного) опроса на уроках</w:t>
      </w:r>
    </w:p>
    <w:p w:rsidR="0035161E" w:rsidRPr="0035161E" w:rsidRDefault="00F27277" w:rsidP="00F27277">
      <w:pPr>
        <w:widowControl w:val="0"/>
        <w:tabs>
          <w:tab w:val="num" w:pos="709"/>
        </w:tabs>
        <w:suppressAutoHyphens w:val="0"/>
        <w:snapToGrid/>
        <w:spacing w:before="0" w:after="0"/>
        <w:jc w:val="center"/>
        <w:rPr>
          <w:b/>
          <w:bCs/>
          <w:sz w:val="28"/>
          <w:szCs w:val="28"/>
        </w:rPr>
      </w:pPr>
      <w:r>
        <w:rPr>
          <w:b/>
          <w:bCs/>
          <w:sz w:val="28"/>
          <w:szCs w:val="28"/>
        </w:rPr>
        <w:t>Устройство железнодорожного пути.</w:t>
      </w:r>
    </w:p>
    <w:p w:rsidR="0035161E" w:rsidRPr="0035161E" w:rsidRDefault="0035161E" w:rsidP="0035161E">
      <w:pPr>
        <w:widowControl w:val="0"/>
        <w:tabs>
          <w:tab w:val="num" w:pos="709"/>
        </w:tabs>
        <w:suppressAutoHyphens w:val="0"/>
        <w:snapToGrid/>
        <w:spacing w:before="0" w:after="0"/>
        <w:rPr>
          <w:b/>
          <w:bCs/>
          <w:sz w:val="28"/>
          <w:szCs w:val="28"/>
        </w:rPr>
      </w:pPr>
      <w:r w:rsidRPr="0035161E">
        <w:rPr>
          <w:b/>
          <w:bCs/>
          <w:sz w:val="28"/>
          <w:szCs w:val="28"/>
        </w:rPr>
        <w:t>Критерии оценки</w:t>
      </w:r>
    </w:p>
    <w:p w:rsidR="0035161E" w:rsidRPr="0035161E" w:rsidRDefault="0035161E" w:rsidP="0035161E">
      <w:pPr>
        <w:widowControl w:val="0"/>
        <w:tabs>
          <w:tab w:val="num" w:pos="709"/>
        </w:tabs>
        <w:suppressAutoHyphens w:val="0"/>
        <w:snapToGrid/>
        <w:spacing w:before="0" w:after="0"/>
        <w:rPr>
          <w:bCs/>
          <w:sz w:val="28"/>
          <w:szCs w:val="28"/>
        </w:rPr>
      </w:pPr>
      <w:r w:rsidRPr="0035161E">
        <w:rPr>
          <w:b/>
          <w:bCs/>
          <w:sz w:val="28"/>
          <w:szCs w:val="28"/>
        </w:rPr>
        <w:t>«отлично</w:t>
      </w:r>
      <w:r w:rsidRPr="0035161E">
        <w:rPr>
          <w:bCs/>
          <w:sz w:val="28"/>
          <w:szCs w:val="28"/>
        </w:rPr>
        <w:t>» - ставится за такие знания, когда:</w:t>
      </w:r>
    </w:p>
    <w:p w:rsidR="0035161E" w:rsidRPr="0035161E" w:rsidRDefault="0035161E" w:rsidP="0035161E">
      <w:pPr>
        <w:widowControl w:val="0"/>
        <w:tabs>
          <w:tab w:val="num" w:pos="709"/>
        </w:tabs>
        <w:suppressAutoHyphens w:val="0"/>
        <w:snapToGrid/>
        <w:spacing w:before="0" w:after="0"/>
        <w:rPr>
          <w:bCs/>
          <w:sz w:val="28"/>
          <w:szCs w:val="28"/>
        </w:rPr>
      </w:pPr>
      <w:r w:rsidRPr="0035161E">
        <w:rPr>
          <w:bCs/>
          <w:sz w:val="28"/>
          <w:szCs w:val="28"/>
        </w:rPr>
        <w:t>- студент обнаруживает усвоение всего объема программного материала;</w:t>
      </w:r>
    </w:p>
    <w:p w:rsidR="0035161E" w:rsidRPr="0035161E" w:rsidRDefault="0035161E" w:rsidP="0035161E">
      <w:pPr>
        <w:widowControl w:val="0"/>
        <w:tabs>
          <w:tab w:val="num" w:pos="709"/>
        </w:tabs>
        <w:suppressAutoHyphens w:val="0"/>
        <w:snapToGrid/>
        <w:spacing w:before="0" w:after="0"/>
        <w:rPr>
          <w:bCs/>
          <w:sz w:val="28"/>
          <w:szCs w:val="28"/>
        </w:rPr>
      </w:pPr>
      <w:r w:rsidRPr="0035161E">
        <w:rPr>
          <w:bCs/>
          <w:sz w:val="28"/>
          <w:szCs w:val="28"/>
        </w:rPr>
        <w:t>- выделяет главные положения в изученном материале и не затрудняется при ответах на видоизмененные вопросы;</w:t>
      </w:r>
    </w:p>
    <w:p w:rsidR="0035161E" w:rsidRPr="0035161E" w:rsidRDefault="0035161E" w:rsidP="0035161E">
      <w:pPr>
        <w:widowControl w:val="0"/>
        <w:tabs>
          <w:tab w:val="num" w:pos="709"/>
        </w:tabs>
        <w:suppressAutoHyphens w:val="0"/>
        <w:snapToGrid/>
        <w:spacing w:before="0" w:after="0"/>
        <w:rPr>
          <w:bCs/>
          <w:sz w:val="28"/>
          <w:szCs w:val="28"/>
        </w:rPr>
      </w:pPr>
      <w:r w:rsidRPr="0035161E">
        <w:rPr>
          <w:bCs/>
          <w:sz w:val="28"/>
          <w:szCs w:val="28"/>
        </w:rPr>
        <w:t>- не допускает ошибок в воспроизведении изученного материала.</w:t>
      </w:r>
    </w:p>
    <w:p w:rsidR="0035161E" w:rsidRPr="0035161E" w:rsidRDefault="0035161E" w:rsidP="0035161E">
      <w:pPr>
        <w:widowControl w:val="0"/>
        <w:tabs>
          <w:tab w:val="num" w:pos="709"/>
        </w:tabs>
        <w:suppressAutoHyphens w:val="0"/>
        <w:snapToGrid/>
        <w:spacing w:before="0" w:after="0"/>
        <w:rPr>
          <w:bCs/>
          <w:sz w:val="28"/>
          <w:szCs w:val="28"/>
        </w:rPr>
      </w:pPr>
      <w:r w:rsidRPr="0035161E">
        <w:rPr>
          <w:b/>
          <w:bCs/>
          <w:sz w:val="28"/>
          <w:szCs w:val="28"/>
        </w:rPr>
        <w:t>«хорошо»</w:t>
      </w:r>
      <w:r w:rsidRPr="0035161E">
        <w:rPr>
          <w:bCs/>
          <w:sz w:val="28"/>
          <w:szCs w:val="28"/>
        </w:rPr>
        <w:t xml:space="preserve"> - ставится, когда:</w:t>
      </w:r>
    </w:p>
    <w:p w:rsidR="0035161E" w:rsidRPr="0035161E" w:rsidRDefault="0035161E" w:rsidP="0035161E">
      <w:pPr>
        <w:widowControl w:val="0"/>
        <w:tabs>
          <w:tab w:val="num" w:pos="709"/>
        </w:tabs>
        <w:suppressAutoHyphens w:val="0"/>
        <w:snapToGrid/>
        <w:spacing w:before="0" w:after="0"/>
        <w:rPr>
          <w:bCs/>
          <w:sz w:val="28"/>
          <w:szCs w:val="28"/>
        </w:rPr>
      </w:pPr>
      <w:r w:rsidRPr="0035161E">
        <w:rPr>
          <w:bCs/>
          <w:sz w:val="28"/>
          <w:szCs w:val="28"/>
        </w:rPr>
        <w:t>- студент знает весь изученный материал;</w:t>
      </w:r>
    </w:p>
    <w:p w:rsidR="0035161E" w:rsidRPr="0035161E" w:rsidRDefault="0035161E" w:rsidP="0035161E">
      <w:pPr>
        <w:widowControl w:val="0"/>
        <w:tabs>
          <w:tab w:val="num" w:pos="709"/>
        </w:tabs>
        <w:suppressAutoHyphens w:val="0"/>
        <w:snapToGrid/>
        <w:spacing w:before="0" w:after="0"/>
        <w:rPr>
          <w:bCs/>
          <w:sz w:val="28"/>
          <w:szCs w:val="28"/>
        </w:rPr>
      </w:pPr>
      <w:r w:rsidRPr="0035161E">
        <w:rPr>
          <w:bCs/>
          <w:sz w:val="28"/>
          <w:szCs w:val="28"/>
        </w:rPr>
        <w:t>- отвечает без особых затруднений на вопросы преподавателя;</w:t>
      </w:r>
    </w:p>
    <w:p w:rsidR="0035161E" w:rsidRPr="0035161E" w:rsidRDefault="0035161E" w:rsidP="0035161E">
      <w:pPr>
        <w:widowControl w:val="0"/>
        <w:tabs>
          <w:tab w:val="num" w:pos="709"/>
        </w:tabs>
        <w:suppressAutoHyphens w:val="0"/>
        <w:snapToGrid/>
        <w:spacing w:before="0" w:after="0"/>
        <w:rPr>
          <w:bCs/>
          <w:sz w:val="28"/>
          <w:szCs w:val="28"/>
        </w:rPr>
      </w:pPr>
      <w:r w:rsidRPr="0035161E">
        <w:rPr>
          <w:bCs/>
          <w:sz w:val="28"/>
          <w:szCs w:val="28"/>
        </w:rPr>
        <w:t>- в устных ответах не допускает серьезных ошибок, легко устраняет отдельные неточности с помощью дополнительных вопросов преподавателя.</w:t>
      </w:r>
    </w:p>
    <w:p w:rsidR="0035161E" w:rsidRPr="0035161E" w:rsidRDefault="0035161E" w:rsidP="0035161E">
      <w:pPr>
        <w:widowControl w:val="0"/>
        <w:tabs>
          <w:tab w:val="num" w:pos="709"/>
        </w:tabs>
        <w:suppressAutoHyphens w:val="0"/>
        <w:snapToGrid/>
        <w:spacing w:before="0" w:after="0"/>
        <w:rPr>
          <w:bCs/>
          <w:sz w:val="28"/>
          <w:szCs w:val="28"/>
        </w:rPr>
      </w:pPr>
      <w:r w:rsidRPr="0035161E">
        <w:rPr>
          <w:b/>
          <w:bCs/>
          <w:sz w:val="28"/>
          <w:szCs w:val="28"/>
        </w:rPr>
        <w:t>«удовлетворительно»</w:t>
      </w:r>
      <w:r w:rsidRPr="0035161E">
        <w:rPr>
          <w:bCs/>
          <w:sz w:val="28"/>
          <w:szCs w:val="28"/>
        </w:rPr>
        <w:t xml:space="preserve"> - ставится за знания, когда:</w:t>
      </w:r>
    </w:p>
    <w:p w:rsidR="0035161E" w:rsidRPr="0035161E" w:rsidRDefault="0035161E" w:rsidP="0035161E">
      <w:pPr>
        <w:widowControl w:val="0"/>
        <w:tabs>
          <w:tab w:val="num" w:pos="709"/>
        </w:tabs>
        <w:suppressAutoHyphens w:val="0"/>
        <w:snapToGrid/>
        <w:spacing w:before="0" w:after="0"/>
        <w:rPr>
          <w:bCs/>
          <w:sz w:val="28"/>
          <w:szCs w:val="28"/>
        </w:rPr>
      </w:pPr>
      <w:r w:rsidRPr="0035161E">
        <w:rPr>
          <w:bCs/>
          <w:sz w:val="28"/>
          <w:szCs w:val="28"/>
        </w:rPr>
        <w:t>- студент обнаруживает усвоение основного материала, но испытывает затруднение при его самостоятельном воспроизведении и требует дополнительных и уточняющих вопросов преподавателя,</w:t>
      </w:r>
    </w:p>
    <w:p w:rsidR="0035161E" w:rsidRPr="0035161E" w:rsidRDefault="0035161E" w:rsidP="0035161E">
      <w:pPr>
        <w:widowControl w:val="0"/>
        <w:tabs>
          <w:tab w:val="num" w:pos="709"/>
        </w:tabs>
        <w:suppressAutoHyphens w:val="0"/>
        <w:snapToGrid/>
        <w:spacing w:before="0" w:after="0"/>
        <w:rPr>
          <w:bCs/>
          <w:sz w:val="28"/>
          <w:szCs w:val="28"/>
        </w:rPr>
      </w:pPr>
      <w:r w:rsidRPr="0035161E">
        <w:rPr>
          <w:bCs/>
          <w:sz w:val="28"/>
          <w:szCs w:val="28"/>
        </w:rPr>
        <w:t>- предпочитает отвечать на вопросы, воспроизводящего характера и испытывает затруднение при ответах на видоизмененные вопросы,</w:t>
      </w:r>
    </w:p>
    <w:p w:rsidR="0035161E" w:rsidRPr="0035161E" w:rsidRDefault="0035161E" w:rsidP="0035161E">
      <w:pPr>
        <w:widowControl w:val="0"/>
        <w:tabs>
          <w:tab w:val="num" w:pos="709"/>
        </w:tabs>
        <w:suppressAutoHyphens w:val="0"/>
        <w:snapToGrid/>
        <w:spacing w:before="0" w:after="0"/>
        <w:rPr>
          <w:bCs/>
          <w:sz w:val="28"/>
          <w:szCs w:val="28"/>
        </w:rPr>
      </w:pPr>
      <w:r w:rsidRPr="0035161E">
        <w:rPr>
          <w:b/>
          <w:bCs/>
          <w:sz w:val="28"/>
          <w:szCs w:val="28"/>
        </w:rPr>
        <w:t>«неудовлетворительно»</w:t>
      </w:r>
      <w:r w:rsidRPr="0035161E">
        <w:rPr>
          <w:bCs/>
          <w:sz w:val="28"/>
          <w:szCs w:val="28"/>
        </w:rPr>
        <w:t xml:space="preserve"> -  ставится, когда у студента имеются отдельные представления об изученном материале, но все же большая часть материала не усвоена.</w:t>
      </w:r>
    </w:p>
    <w:p w:rsidR="0035161E" w:rsidRPr="0035161E" w:rsidRDefault="0035161E" w:rsidP="0035161E">
      <w:pPr>
        <w:widowControl w:val="0"/>
        <w:tabs>
          <w:tab w:val="num" w:pos="709"/>
        </w:tabs>
        <w:suppressAutoHyphens w:val="0"/>
        <w:snapToGrid/>
        <w:spacing w:before="0" w:after="0"/>
        <w:jc w:val="both"/>
        <w:rPr>
          <w:b/>
          <w:bCs/>
          <w:sz w:val="28"/>
          <w:szCs w:val="28"/>
        </w:rPr>
      </w:pPr>
    </w:p>
    <w:p w:rsidR="0035161E" w:rsidRPr="0035161E" w:rsidRDefault="0035161E" w:rsidP="0035161E">
      <w:pPr>
        <w:widowControl w:val="0"/>
        <w:tabs>
          <w:tab w:val="num" w:pos="709"/>
        </w:tabs>
        <w:suppressAutoHyphens w:val="0"/>
        <w:snapToGrid/>
        <w:spacing w:before="0" w:after="0"/>
        <w:jc w:val="center"/>
        <w:rPr>
          <w:b/>
          <w:bCs/>
          <w:sz w:val="28"/>
          <w:szCs w:val="28"/>
        </w:rPr>
      </w:pPr>
      <w:r w:rsidRPr="0035161E">
        <w:rPr>
          <w:b/>
          <w:bCs/>
          <w:sz w:val="28"/>
          <w:szCs w:val="28"/>
        </w:rPr>
        <w:t>2.</w:t>
      </w:r>
      <w:r w:rsidRPr="0035161E">
        <w:rPr>
          <w:b/>
          <w:bCs/>
          <w:sz w:val="28"/>
          <w:szCs w:val="28"/>
        </w:rPr>
        <w:tab/>
        <w:t>Самостоятельная работа</w:t>
      </w:r>
    </w:p>
    <w:p w:rsidR="0035161E" w:rsidRPr="0035161E" w:rsidRDefault="0035161E" w:rsidP="0035161E">
      <w:pPr>
        <w:widowControl w:val="0"/>
        <w:tabs>
          <w:tab w:val="num" w:pos="709"/>
        </w:tabs>
        <w:suppressAutoHyphens w:val="0"/>
        <w:snapToGrid/>
        <w:spacing w:before="0" w:after="0"/>
        <w:jc w:val="center"/>
        <w:rPr>
          <w:b/>
          <w:bCs/>
          <w:sz w:val="28"/>
          <w:szCs w:val="28"/>
        </w:rPr>
      </w:pPr>
    </w:p>
    <w:p w:rsidR="0035161E" w:rsidRPr="0035161E" w:rsidRDefault="0035161E" w:rsidP="0035161E">
      <w:pPr>
        <w:widowControl w:val="0"/>
        <w:tabs>
          <w:tab w:val="num" w:pos="709"/>
        </w:tabs>
        <w:suppressAutoHyphens w:val="0"/>
        <w:snapToGrid/>
        <w:spacing w:before="0" w:after="0"/>
        <w:jc w:val="center"/>
        <w:rPr>
          <w:bCs/>
          <w:sz w:val="28"/>
          <w:szCs w:val="28"/>
        </w:rPr>
      </w:pPr>
      <w:r w:rsidRPr="0035161E">
        <w:rPr>
          <w:b/>
          <w:bCs/>
          <w:sz w:val="28"/>
          <w:szCs w:val="28"/>
        </w:rPr>
        <w:t xml:space="preserve">Критерии оценивания доклада на уроках </w:t>
      </w:r>
      <w:r w:rsidR="00F27277">
        <w:rPr>
          <w:b/>
          <w:bCs/>
          <w:sz w:val="28"/>
          <w:szCs w:val="28"/>
        </w:rPr>
        <w:t>Устройство железнодорожного пути.</w:t>
      </w:r>
    </w:p>
    <w:p w:rsidR="0035161E" w:rsidRPr="0035161E" w:rsidRDefault="0035161E" w:rsidP="0035161E">
      <w:pPr>
        <w:widowControl w:val="0"/>
        <w:tabs>
          <w:tab w:val="num" w:pos="709"/>
        </w:tabs>
        <w:suppressAutoHyphens w:val="0"/>
        <w:snapToGrid/>
        <w:spacing w:before="0" w:after="0"/>
        <w:jc w:val="both"/>
        <w:rPr>
          <w:bCs/>
          <w:sz w:val="28"/>
          <w:szCs w:val="28"/>
        </w:rPr>
      </w:pPr>
    </w:p>
    <w:p w:rsidR="0035161E" w:rsidRPr="0035161E" w:rsidRDefault="0035161E" w:rsidP="0035161E">
      <w:pPr>
        <w:widowControl w:val="0"/>
        <w:tabs>
          <w:tab w:val="num" w:pos="709"/>
        </w:tabs>
        <w:suppressAutoHyphens w:val="0"/>
        <w:snapToGrid/>
        <w:spacing w:before="0" w:after="0"/>
        <w:jc w:val="both"/>
        <w:rPr>
          <w:b/>
          <w:bCs/>
          <w:sz w:val="28"/>
          <w:szCs w:val="28"/>
        </w:rPr>
      </w:pPr>
      <w:r w:rsidRPr="0035161E">
        <w:rPr>
          <w:b/>
          <w:bCs/>
          <w:sz w:val="28"/>
          <w:szCs w:val="28"/>
        </w:rPr>
        <w:t>Критерии оценки</w:t>
      </w:r>
    </w:p>
    <w:p w:rsidR="0035161E" w:rsidRPr="0035161E" w:rsidRDefault="0035161E" w:rsidP="0035161E">
      <w:pPr>
        <w:widowControl w:val="0"/>
        <w:tabs>
          <w:tab w:val="num" w:pos="709"/>
        </w:tabs>
        <w:suppressAutoHyphens w:val="0"/>
        <w:snapToGrid/>
        <w:spacing w:before="0" w:after="0"/>
        <w:jc w:val="both"/>
        <w:rPr>
          <w:bCs/>
          <w:sz w:val="28"/>
          <w:szCs w:val="28"/>
        </w:rPr>
      </w:pPr>
      <w:r w:rsidRPr="0035161E">
        <w:rPr>
          <w:b/>
          <w:bCs/>
          <w:sz w:val="28"/>
          <w:szCs w:val="28"/>
        </w:rPr>
        <w:t>«отлично»-</w:t>
      </w:r>
      <w:r w:rsidRPr="0035161E">
        <w:rPr>
          <w:bCs/>
          <w:sz w:val="28"/>
          <w:szCs w:val="28"/>
        </w:rPr>
        <w:t xml:space="preserve"> задание выполнено в полном объёме на 100%, материал полностью соответствует теме, изложение чёткое, ответы на вопросы исчерпывающие.</w:t>
      </w:r>
    </w:p>
    <w:p w:rsidR="0035161E" w:rsidRPr="0035161E" w:rsidRDefault="0035161E" w:rsidP="0035161E">
      <w:pPr>
        <w:widowControl w:val="0"/>
        <w:tabs>
          <w:tab w:val="num" w:pos="709"/>
        </w:tabs>
        <w:suppressAutoHyphens w:val="0"/>
        <w:snapToGrid/>
        <w:spacing w:before="0" w:after="0"/>
        <w:jc w:val="both"/>
        <w:rPr>
          <w:bCs/>
          <w:sz w:val="28"/>
          <w:szCs w:val="28"/>
        </w:rPr>
      </w:pPr>
      <w:r w:rsidRPr="0035161E">
        <w:rPr>
          <w:b/>
          <w:bCs/>
          <w:sz w:val="28"/>
          <w:szCs w:val="28"/>
        </w:rPr>
        <w:t>«хорошо»-</w:t>
      </w:r>
      <w:r w:rsidRPr="0035161E">
        <w:rPr>
          <w:bCs/>
          <w:sz w:val="28"/>
          <w:szCs w:val="28"/>
        </w:rPr>
        <w:t xml:space="preserve"> задание выполнено на 70%, изложение неточное, студент затрудняется при ответах на вопросы.</w:t>
      </w:r>
    </w:p>
    <w:p w:rsidR="0035161E" w:rsidRPr="0035161E" w:rsidRDefault="0035161E" w:rsidP="0035161E">
      <w:pPr>
        <w:widowControl w:val="0"/>
        <w:tabs>
          <w:tab w:val="num" w:pos="709"/>
        </w:tabs>
        <w:suppressAutoHyphens w:val="0"/>
        <w:snapToGrid/>
        <w:spacing w:before="0" w:after="0"/>
        <w:jc w:val="both"/>
        <w:rPr>
          <w:bCs/>
          <w:sz w:val="28"/>
          <w:szCs w:val="28"/>
        </w:rPr>
      </w:pPr>
      <w:r w:rsidRPr="0035161E">
        <w:rPr>
          <w:b/>
          <w:bCs/>
          <w:sz w:val="28"/>
          <w:szCs w:val="28"/>
        </w:rPr>
        <w:t>«удовлетворительно»-</w:t>
      </w:r>
      <w:r w:rsidRPr="0035161E">
        <w:rPr>
          <w:bCs/>
          <w:sz w:val="28"/>
          <w:szCs w:val="28"/>
        </w:rPr>
        <w:t xml:space="preserve"> задание выполнено на 40-50%, изложение материала вызывает затруднение, ответы на вопросы затруднённые или отсутствуют.</w:t>
      </w:r>
    </w:p>
    <w:p w:rsidR="0035161E" w:rsidRPr="0035161E" w:rsidRDefault="0035161E" w:rsidP="0035161E">
      <w:pPr>
        <w:widowControl w:val="0"/>
        <w:tabs>
          <w:tab w:val="num" w:pos="709"/>
        </w:tabs>
        <w:suppressAutoHyphens w:val="0"/>
        <w:snapToGrid/>
        <w:spacing w:before="0" w:after="0"/>
        <w:jc w:val="both"/>
        <w:rPr>
          <w:bCs/>
          <w:sz w:val="28"/>
          <w:szCs w:val="28"/>
        </w:rPr>
      </w:pPr>
      <w:r w:rsidRPr="0035161E">
        <w:rPr>
          <w:b/>
          <w:bCs/>
          <w:sz w:val="28"/>
          <w:szCs w:val="28"/>
        </w:rPr>
        <w:t>«неудовлетворительно»-</w:t>
      </w:r>
      <w:r w:rsidRPr="0035161E">
        <w:rPr>
          <w:bCs/>
          <w:sz w:val="28"/>
          <w:szCs w:val="28"/>
        </w:rPr>
        <w:t xml:space="preserve"> задание не выполнено в полном объёме.</w:t>
      </w:r>
    </w:p>
    <w:p w:rsidR="0035161E" w:rsidRPr="0035161E" w:rsidRDefault="0035161E" w:rsidP="0035161E">
      <w:pPr>
        <w:widowControl w:val="0"/>
        <w:tabs>
          <w:tab w:val="num" w:pos="709"/>
        </w:tabs>
        <w:suppressAutoHyphens w:val="0"/>
        <w:snapToGrid/>
        <w:spacing w:before="0" w:after="0"/>
        <w:jc w:val="both"/>
        <w:rPr>
          <w:b/>
          <w:bCs/>
          <w:sz w:val="28"/>
          <w:szCs w:val="28"/>
        </w:rPr>
      </w:pPr>
    </w:p>
    <w:p w:rsidR="0035161E" w:rsidRPr="0035161E" w:rsidRDefault="0035161E" w:rsidP="0035161E">
      <w:pPr>
        <w:widowControl w:val="0"/>
        <w:tabs>
          <w:tab w:val="num" w:pos="709"/>
        </w:tabs>
        <w:suppressAutoHyphens w:val="0"/>
        <w:snapToGrid/>
        <w:spacing w:before="0" w:after="0"/>
        <w:jc w:val="center"/>
        <w:rPr>
          <w:b/>
          <w:bCs/>
          <w:sz w:val="28"/>
          <w:szCs w:val="28"/>
        </w:rPr>
      </w:pPr>
      <w:r w:rsidRPr="0035161E">
        <w:rPr>
          <w:b/>
          <w:bCs/>
          <w:sz w:val="28"/>
          <w:szCs w:val="28"/>
        </w:rPr>
        <w:t>3.</w:t>
      </w:r>
      <w:r w:rsidRPr="0035161E">
        <w:rPr>
          <w:b/>
          <w:bCs/>
          <w:sz w:val="28"/>
          <w:szCs w:val="28"/>
        </w:rPr>
        <w:tab/>
        <w:t>Практические занятия</w:t>
      </w:r>
    </w:p>
    <w:p w:rsidR="0035161E" w:rsidRPr="0035161E" w:rsidRDefault="0035161E" w:rsidP="0035161E">
      <w:pPr>
        <w:widowControl w:val="0"/>
        <w:tabs>
          <w:tab w:val="num" w:pos="709"/>
        </w:tabs>
        <w:suppressAutoHyphens w:val="0"/>
        <w:snapToGrid/>
        <w:spacing w:before="0" w:after="0"/>
        <w:jc w:val="center"/>
        <w:rPr>
          <w:b/>
          <w:bCs/>
          <w:sz w:val="28"/>
          <w:szCs w:val="28"/>
        </w:rPr>
      </w:pPr>
      <w:r w:rsidRPr="0035161E">
        <w:rPr>
          <w:b/>
          <w:bCs/>
          <w:sz w:val="28"/>
          <w:szCs w:val="28"/>
        </w:rPr>
        <w:t>Критерии оценивания практических занятий</w:t>
      </w:r>
    </w:p>
    <w:p w:rsidR="0035161E" w:rsidRPr="0035161E" w:rsidRDefault="0035161E" w:rsidP="0035161E">
      <w:pPr>
        <w:widowControl w:val="0"/>
        <w:tabs>
          <w:tab w:val="num" w:pos="709"/>
        </w:tabs>
        <w:suppressAutoHyphens w:val="0"/>
        <w:snapToGrid/>
        <w:spacing w:before="0" w:after="0"/>
        <w:jc w:val="both"/>
        <w:rPr>
          <w:b/>
          <w:bCs/>
          <w:sz w:val="28"/>
          <w:szCs w:val="28"/>
        </w:rPr>
      </w:pPr>
    </w:p>
    <w:p w:rsidR="0035161E" w:rsidRPr="0035161E" w:rsidRDefault="0035161E" w:rsidP="0035161E">
      <w:pPr>
        <w:widowControl w:val="0"/>
        <w:tabs>
          <w:tab w:val="num" w:pos="709"/>
        </w:tabs>
        <w:suppressAutoHyphens w:val="0"/>
        <w:snapToGrid/>
        <w:spacing w:before="0" w:after="0"/>
        <w:jc w:val="both"/>
        <w:rPr>
          <w:b/>
          <w:bCs/>
          <w:sz w:val="28"/>
          <w:szCs w:val="28"/>
        </w:rPr>
      </w:pPr>
    </w:p>
    <w:p w:rsidR="0035161E" w:rsidRPr="0035161E" w:rsidRDefault="0035161E" w:rsidP="0035161E">
      <w:pPr>
        <w:widowControl w:val="0"/>
        <w:tabs>
          <w:tab w:val="num" w:pos="709"/>
        </w:tabs>
        <w:suppressAutoHyphens w:val="0"/>
        <w:snapToGrid/>
        <w:spacing w:before="0" w:after="0"/>
        <w:jc w:val="both"/>
        <w:rPr>
          <w:b/>
          <w:bCs/>
          <w:sz w:val="28"/>
          <w:szCs w:val="28"/>
        </w:rPr>
      </w:pPr>
      <w:r w:rsidRPr="0035161E">
        <w:rPr>
          <w:b/>
          <w:bCs/>
          <w:sz w:val="28"/>
          <w:szCs w:val="28"/>
        </w:rPr>
        <w:t>Критерии оценки</w:t>
      </w:r>
    </w:p>
    <w:p w:rsidR="0035161E" w:rsidRPr="0035161E" w:rsidRDefault="0035161E" w:rsidP="0035161E">
      <w:pPr>
        <w:widowControl w:val="0"/>
        <w:tabs>
          <w:tab w:val="num" w:pos="709"/>
        </w:tabs>
        <w:suppressAutoHyphens w:val="0"/>
        <w:snapToGrid/>
        <w:spacing w:before="0" w:after="0"/>
        <w:jc w:val="both"/>
        <w:rPr>
          <w:bCs/>
          <w:sz w:val="28"/>
          <w:szCs w:val="28"/>
        </w:rPr>
      </w:pPr>
      <w:r w:rsidRPr="0035161E">
        <w:rPr>
          <w:b/>
          <w:bCs/>
          <w:sz w:val="28"/>
          <w:szCs w:val="28"/>
        </w:rPr>
        <w:t>«отлично»</w:t>
      </w:r>
      <w:r w:rsidRPr="0035161E">
        <w:rPr>
          <w:bCs/>
          <w:sz w:val="28"/>
          <w:szCs w:val="28"/>
        </w:rPr>
        <w:t xml:space="preserve"> -  ставится при правильном оформлении, правильно, выполненных расчетах, своевременной сдаче и защите и при правильных ответах при защите;</w:t>
      </w:r>
    </w:p>
    <w:p w:rsidR="0035161E" w:rsidRPr="0035161E" w:rsidRDefault="0035161E" w:rsidP="0035161E">
      <w:pPr>
        <w:widowControl w:val="0"/>
        <w:tabs>
          <w:tab w:val="num" w:pos="709"/>
        </w:tabs>
        <w:suppressAutoHyphens w:val="0"/>
        <w:snapToGrid/>
        <w:spacing w:before="0" w:after="0"/>
        <w:jc w:val="both"/>
        <w:rPr>
          <w:bCs/>
          <w:sz w:val="28"/>
          <w:szCs w:val="28"/>
        </w:rPr>
      </w:pPr>
      <w:r w:rsidRPr="0035161E">
        <w:rPr>
          <w:b/>
          <w:bCs/>
          <w:sz w:val="28"/>
          <w:szCs w:val="28"/>
        </w:rPr>
        <w:t>«хорошо</w:t>
      </w:r>
      <w:r w:rsidRPr="0035161E">
        <w:rPr>
          <w:bCs/>
          <w:sz w:val="28"/>
          <w:szCs w:val="28"/>
        </w:rPr>
        <w:t>» - ставится при незначительных отступлениях в оформлении, одной-двух ошибках в расчетах, своевременной сдаче и защите;</w:t>
      </w:r>
    </w:p>
    <w:p w:rsidR="0035161E" w:rsidRPr="0035161E" w:rsidRDefault="0035161E" w:rsidP="0035161E">
      <w:pPr>
        <w:widowControl w:val="0"/>
        <w:tabs>
          <w:tab w:val="num" w:pos="709"/>
        </w:tabs>
        <w:suppressAutoHyphens w:val="0"/>
        <w:snapToGrid/>
        <w:spacing w:before="0" w:after="0"/>
        <w:jc w:val="both"/>
        <w:rPr>
          <w:bCs/>
          <w:sz w:val="28"/>
          <w:szCs w:val="28"/>
        </w:rPr>
      </w:pPr>
      <w:r w:rsidRPr="0035161E">
        <w:rPr>
          <w:b/>
          <w:bCs/>
          <w:sz w:val="28"/>
          <w:szCs w:val="28"/>
        </w:rPr>
        <w:t>«удовлетворительно»</w:t>
      </w:r>
      <w:r w:rsidRPr="0035161E">
        <w:rPr>
          <w:bCs/>
          <w:sz w:val="28"/>
          <w:szCs w:val="28"/>
        </w:rPr>
        <w:t xml:space="preserve"> - ставиться при ошибках в оформлении, в расчетах и несвоевременной сдаче, а так же если при защите студент не ответил на три вопроса;</w:t>
      </w:r>
    </w:p>
    <w:p w:rsidR="0035161E" w:rsidRDefault="0035161E" w:rsidP="0035161E">
      <w:pPr>
        <w:widowControl w:val="0"/>
        <w:tabs>
          <w:tab w:val="num" w:pos="709"/>
        </w:tabs>
        <w:suppressAutoHyphens w:val="0"/>
        <w:snapToGrid/>
        <w:spacing w:before="0" w:after="0"/>
        <w:jc w:val="both"/>
        <w:rPr>
          <w:bCs/>
          <w:sz w:val="28"/>
          <w:szCs w:val="28"/>
        </w:rPr>
      </w:pPr>
      <w:r w:rsidRPr="0035161E">
        <w:rPr>
          <w:b/>
          <w:bCs/>
          <w:sz w:val="28"/>
          <w:szCs w:val="28"/>
        </w:rPr>
        <w:t>«неудовлетворительно»-</w:t>
      </w:r>
      <w:r w:rsidRPr="0035161E">
        <w:rPr>
          <w:bCs/>
          <w:sz w:val="28"/>
          <w:szCs w:val="28"/>
        </w:rPr>
        <w:t xml:space="preserve"> при невыполнении задания.</w:t>
      </w:r>
    </w:p>
    <w:p w:rsidR="00050F3F" w:rsidRDefault="00050F3F" w:rsidP="0035161E">
      <w:pPr>
        <w:widowControl w:val="0"/>
        <w:tabs>
          <w:tab w:val="num" w:pos="709"/>
        </w:tabs>
        <w:suppressAutoHyphens w:val="0"/>
        <w:snapToGrid/>
        <w:spacing w:before="0" w:after="0"/>
        <w:jc w:val="both"/>
        <w:rPr>
          <w:bCs/>
          <w:sz w:val="28"/>
          <w:szCs w:val="28"/>
        </w:rPr>
      </w:pPr>
    </w:p>
    <w:p w:rsidR="00050F3F" w:rsidRPr="00050F3F" w:rsidRDefault="00050F3F" w:rsidP="00050F3F">
      <w:pPr>
        <w:widowControl w:val="0"/>
        <w:tabs>
          <w:tab w:val="num" w:pos="709"/>
        </w:tabs>
        <w:suppressAutoHyphens w:val="0"/>
        <w:snapToGrid/>
        <w:spacing w:before="0" w:after="0"/>
        <w:jc w:val="center"/>
        <w:rPr>
          <w:b/>
          <w:bCs/>
          <w:sz w:val="28"/>
          <w:szCs w:val="28"/>
        </w:rPr>
      </w:pPr>
    </w:p>
    <w:p w:rsidR="00050F3F" w:rsidRPr="00050F3F" w:rsidRDefault="00050F3F" w:rsidP="00050F3F">
      <w:pPr>
        <w:widowControl w:val="0"/>
        <w:tabs>
          <w:tab w:val="num" w:pos="709"/>
        </w:tabs>
        <w:suppressAutoHyphens w:val="0"/>
        <w:snapToGrid/>
        <w:spacing w:before="0" w:after="0"/>
        <w:jc w:val="center"/>
        <w:rPr>
          <w:b/>
          <w:bCs/>
          <w:sz w:val="28"/>
          <w:szCs w:val="28"/>
        </w:rPr>
      </w:pPr>
      <w:r>
        <w:rPr>
          <w:b/>
          <w:bCs/>
          <w:sz w:val="28"/>
          <w:szCs w:val="28"/>
        </w:rPr>
        <w:t>4</w:t>
      </w:r>
      <w:r w:rsidRPr="00050F3F">
        <w:rPr>
          <w:b/>
          <w:bCs/>
          <w:sz w:val="28"/>
          <w:szCs w:val="28"/>
        </w:rPr>
        <w:t>.Промежуточная аттестация</w:t>
      </w:r>
    </w:p>
    <w:p w:rsidR="00050F3F" w:rsidRPr="00050F3F" w:rsidRDefault="00050F3F" w:rsidP="00050F3F">
      <w:pPr>
        <w:widowControl w:val="0"/>
        <w:tabs>
          <w:tab w:val="num" w:pos="709"/>
        </w:tabs>
        <w:suppressAutoHyphens w:val="0"/>
        <w:snapToGrid/>
        <w:spacing w:before="0" w:after="0"/>
        <w:rPr>
          <w:b/>
          <w:bCs/>
          <w:sz w:val="28"/>
          <w:szCs w:val="28"/>
        </w:rPr>
      </w:pPr>
      <w:r w:rsidRPr="00050F3F">
        <w:rPr>
          <w:b/>
          <w:bCs/>
          <w:sz w:val="28"/>
          <w:szCs w:val="28"/>
        </w:rPr>
        <w:t>Критерии оценки</w:t>
      </w:r>
    </w:p>
    <w:p w:rsidR="00050F3F" w:rsidRPr="00050F3F" w:rsidRDefault="00050F3F" w:rsidP="00050F3F">
      <w:pPr>
        <w:widowControl w:val="0"/>
        <w:tabs>
          <w:tab w:val="num" w:pos="709"/>
        </w:tabs>
        <w:suppressAutoHyphens w:val="0"/>
        <w:snapToGrid/>
        <w:spacing w:before="0" w:after="0"/>
        <w:jc w:val="both"/>
        <w:rPr>
          <w:bCs/>
          <w:sz w:val="28"/>
          <w:szCs w:val="28"/>
        </w:rPr>
      </w:pPr>
      <w:r w:rsidRPr="00050F3F">
        <w:rPr>
          <w:b/>
          <w:bCs/>
          <w:sz w:val="28"/>
          <w:szCs w:val="28"/>
        </w:rPr>
        <w:t>«отлично»</w:t>
      </w:r>
      <w:r w:rsidRPr="00050F3F">
        <w:rPr>
          <w:bCs/>
          <w:sz w:val="28"/>
          <w:szCs w:val="28"/>
        </w:rPr>
        <w:t xml:space="preserve"> -  ставится при правильном ответе на три  вопроса из разных разделов;</w:t>
      </w:r>
    </w:p>
    <w:p w:rsidR="00050F3F" w:rsidRPr="00050F3F" w:rsidRDefault="00050F3F" w:rsidP="00050F3F">
      <w:pPr>
        <w:widowControl w:val="0"/>
        <w:tabs>
          <w:tab w:val="num" w:pos="709"/>
        </w:tabs>
        <w:suppressAutoHyphens w:val="0"/>
        <w:snapToGrid/>
        <w:spacing w:before="0" w:after="0"/>
        <w:jc w:val="both"/>
        <w:rPr>
          <w:bCs/>
          <w:sz w:val="28"/>
          <w:szCs w:val="28"/>
        </w:rPr>
      </w:pPr>
      <w:r w:rsidRPr="00050F3F">
        <w:rPr>
          <w:b/>
          <w:bCs/>
          <w:sz w:val="28"/>
          <w:szCs w:val="28"/>
        </w:rPr>
        <w:t>«хорошо»</w:t>
      </w:r>
      <w:r w:rsidRPr="00050F3F">
        <w:rPr>
          <w:bCs/>
          <w:sz w:val="28"/>
          <w:szCs w:val="28"/>
        </w:rPr>
        <w:t xml:space="preserve"> - ставится при правильном ответе на три вопроса, два из которых из одного раздела;</w:t>
      </w:r>
    </w:p>
    <w:p w:rsidR="00050F3F" w:rsidRPr="00050F3F" w:rsidRDefault="00050F3F" w:rsidP="00050F3F">
      <w:pPr>
        <w:widowControl w:val="0"/>
        <w:tabs>
          <w:tab w:val="num" w:pos="709"/>
        </w:tabs>
        <w:suppressAutoHyphens w:val="0"/>
        <w:snapToGrid/>
        <w:spacing w:before="0" w:after="0"/>
        <w:jc w:val="both"/>
        <w:rPr>
          <w:bCs/>
          <w:sz w:val="28"/>
          <w:szCs w:val="28"/>
        </w:rPr>
      </w:pPr>
      <w:r w:rsidRPr="00050F3F">
        <w:rPr>
          <w:b/>
          <w:bCs/>
          <w:sz w:val="28"/>
          <w:szCs w:val="28"/>
        </w:rPr>
        <w:t>«удовлетворительно»</w:t>
      </w:r>
      <w:r w:rsidRPr="00050F3F">
        <w:rPr>
          <w:bCs/>
          <w:sz w:val="28"/>
          <w:szCs w:val="28"/>
        </w:rPr>
        <w:t xml:space="preserve"> - ставится при правильном ответе на два вопроса;</w:t>
      </w:r>
    </w:p>
    <w:p w:rsidR="00050F3F" w:rsidRPr="0035161E" w:rsidRDefault="00050F3F" w:rsidP="00050F3F">
      <w:pPr>
        <w:widowControl w:val="0"/>
        <w:tabs>
          <w:tab w:val="num" w:pos="709"/>
        </w:tabs>
        <w:suppressAutoHyphens w:val="0"/>
        <w:snapToGrid/>
        <w:spacing w:before="0" w:after="0"/>
        <w:jc w:val="both"/>
        <w:rPr>
          <w:bCs/>
          <w:sz w:val="28"/>
          <w:szCs w:val="28"/>
        </w:rPr>
      </w:pPr>
      <w:r w:rsidRPr="00050F3F">
        <w:rPr>
          <w:b/>
          <w:bCs/>
          <w:sz w:val="28"/>
          <w:szCs w:val="28"/>
        </w:rPr>
        <w:t>«неудовлетворительно»-</w:t>
      </w:r>
      <w:r w:rsidRPr="00050F3F">
        <w:rPr>
          <w:bCs/>
          <w:sz w:val="28"/>
          <w:szCs w:val="28"/>
        </w:rPr>
        <w:t xml:space="preserve"> при отсутствии ответа на вопросы.</w:t>
      </w:r>
    </w:p>
    <w:p w:rsidR="0035161E" w:rsidRDefault="0035161E" w:rsidP="0035161E">
      <w:pPr>
        <w:widowControl w:val="0"/>
        <w:tabs>
          <w:tab w:val="num" w:pos="709"/>
        </w:tabs>
        <w:suppressAutoHyphens w:val="0"/>
        <w:snapToGrid/>
        <w:spacing w:before="0" w:after="0"/>
        <w:jc w:val="center"/>
        <w:rPr>
          <w:b/>
          <w:bCs/>
          <w:sz w:val="28"/>
          <w:szCs w:val="28"/>
        </w:rPr>
      </w:pPr>
    </w:p>
    <w:p w:rsidR="006078D1" w:rsidRDefault="00520560" w:rsidP="00520560">
      <w:pPr>
        <w:widowControl w:val="0"/>
        <w:tabs>
          <w:tab w:val="num" w:pos="709"/>
          <w:tab w:val="left" w:pos="3015"/>
          <w:tab w:val="center" w:pos="4819"/>
        </w:tabs>
        <w:suppressAutoHyphens w:val="0"/>
        <w:snapToGrid/>
        <w:spacing w:before="0" w:after="0"/>
        <w:rPr>
          <w:b/>
          <w:bCs/>
          <w:sz w:val="28"/>
          <w:szCs w:val="28"/>
        </w:rPr>
      </w:pPr>
      <w:r w:rsidRPr="00520560">
        <w:rPr>
          <w:b/>
          <w:bCs/>
          <w:sz w:val="28"/>
          <w:szCs w:val="28"/>
        </w:rPr>
        <w:tab/>
      </w:r>
      <w:r w:rsidRPr="00520560">
        <w:rPr>
          <w:b/>
          <w:bCs/>
          <w:sz w:val="28"/>
          <w:szCs w:val="28"/>
        </w:rPr>
        <w:tab/>
      </w:r>
      <w:r w:rsidRPr="00520560">
        <w:rPr>
          <w:b/>
          <w:bCs/>
          <w:sz w:val="28"/>
          <w:szCs w:val="28"/>
        </w:rPr>
        <w:tab/>
      </w:r>
      <w:r w:rsidR="006078D1" w:rsidRPr="00520560">
        <w:rPr>
          <w:b/>
          <w:bCs/>
          <w:sz w:val="28"/>
          <w:szCs w:val="28"/>
        </w:rPr>
        <w:t>5.Лабораторные занятия.</w:t>
      </w:r>
    </w:p>
    <w:p w:rsidR="00520560" w:rsidRPr="00520560" w:rsidRDefault="00520560" w:rsidP="00520560">
      <w:pPr>
        <w:widowControl w:val="0"/>
        <w:tabs>
          <w:tab w:val="num" w:pos="709"/>
          <w:tab w:val="left" w:pos="3015"/>
          <w:tab w:val="center" w:pos="4819"/>
        </w:tabs>
        <w:suppressAutoHyphens w:val="0"/>
        <w:snapToGrid/>
        <w:spacing w:before="0" w:after="0"/>
        <w:rPr>
          <w:b/>
          <w:bCs/>
          <w:sz w:val="28"/>
          <w:szCs w:val="28"/>
        </w:rPr>
      </w:pPr>
      <w:r w:rsidRPr="00520560">
        <w:rPr>
          <w:b/>
          <w:bCs/>
          <w:sz w:val="28"/>
          <w:szCs w:val="28"/>
        </w:rPr>
        <w:t>Критерии оценки</w:t>
      </w:r>
    </w:p>
    <w:p w:rsidR="00520560" w:rsidRPr="00520560" w:rsidRDefault="00520560" w:rsidP="00520560">
      <w:pPr>
        <w:widowControl w:val="0"/>
        <w:tabs>
          <w:tab w:val="num" w:pos="709"/>
          <w:tab w:val="left" w:pos="3015"/>
          <w:tab w:val="center" w:pos="4819"/>
        </w:tabs>
        <w:suppressAutoHyphens w:val="0"/>
        <w:snapToGrid/>
        <w:spacing w:before="0" w:after="0"/>
        <w:rPr>
          <w:bCs/>
          <w:sz w:val="28"/>
          <w:szCs w:val="28"/>
        </w:rPr>
      </w:pPr>
      <w:r w:rsidRPr="00520560">
        <w:rPr>
          <w:b/>
          <w:bCs/>
          <w:sz w:val="28"/>
          <w:szCs w:val="28"/>
        </w:rPr>
        <w:t>«отлично»</w:t>
      </w:r>
      <w:r w:rsidRPr="00520560">
        <w:rPr>
          <w:bCs/>
          <w:sz w:val="28"/>
          <w:szCs w:val="28"/>
        </w:rPr>
        <w:t xml:space="preserve"> -  ставится при правильном ответе на три  вопроса из разных разделов;</w:t>
      </w:r>
    </w:p>
    <w:p w:rsidR="00520560" w:rsidRPr="00520560" w:rsidRDefault="00520560" w:rsidP="00520560">
      <w:pPr>
        <w:widowControl w:val="0"/>
        <w:tabs>
          <w:tab w:val="num" w:pos="709"/>
          <w:tab w:val="left" w:pos="3015"/>
          <w:tab w:val="center" w:pos="4819"/>
        </w:tabs>
        <w:suppressAutoHyphens w:val="0"/>
        <w:snapToGrid/>
        <w:spacing w:before="0" w:after="0"/>
        <w:rPr>
          <w:bCs/>
          <w:sz w:val="28"/>
          <w:szCs w:val="28"/>
        </w:rPr>
      </w:pPr>
      <w:r w:rsidRPr="00520560">
        <w:rPr>
          <w:b/>
          <w:bCs/>
          <w:sz w:val="28"/>
          <w:szCs w:val="28"/>
        </w:rPr>
        <w:t>«хорошо»</w:t>
      </w:r>
      <w:r w:rsidRPr="00520560">
        <w:rPr>
          <w:bCs/>
          <w:sz w:val="28"/>
          <w:szCs w:val="28"/>
        </w:rPr>
        <w:t xml:space="preserve"> - ставится при правильном ответе на три вопроса, два из которых из одного раздела;</w:t>
      </w:r>
    </w:p>
    <w:p w:rsidR="00520560" w:rsidRPr="00520560" w:rsidRDefault="00520560" w:rsidP="00520560">
      <w:pPr>
        <w:widowControl w:val="0"/>
        <w:tabs>
          <w:tab w:val="num" w:pos="709"/>
          <w:tab w:val="left" w:pos="3015"/>
          <w:tab w:val="center" w:pos="4819"/>
        </w:tabs>
        <w:suppressAutoHyphens w:val="0"/>
        <w:snapToGrid/>
        <w:spacing w:before="0" w:after="0"/>
        <w:rPr>
          <w:bCs/>
          <w:sz w:val="28"/>
          <w:szCs w:val="28"/>
        </w:rPr>
      </w:pPr>
      <w:r w:rsidRPr="00520560">
        <w:rPr>
          <w:b/>
          <w:bCs/>
          <w:sz w:val="28"/>
          <w:szCs w:val="28"/>
        </w:rPr>
        <w:t>«удовлетворительно»</w:t>
      </w:r>
      <w:r w:rsidRPr="00520560">
        <w:rPr>
          <w:bCs/>
          <w:sz w:val="28"/>
          <w:szCs w:val="28"/>
        </w:rPr>
        <w:t xml:space="preserve"> - ставится при правильном ответе на два вопроса;</w:t>
      </w:r>
    </w:p>
    <w:p w:rsidR="00520560" w:rsidRPr="00520560" w:rsidRDefault="00520560" w:rsidP="00520560">
      <w:pPr>
        <w:widowControl w:val="0"/>
        <w:tabs>
          <w:tab w:val="num" w:pos="709"/>
          <w:tab w:val="left" w:pos="3015"/>
          <w:tab w:val="center" w:pos="4819"/>
        </w:tabs>
        <w:suppressAutoHyphens w:val="0"/>
        <w:snapToGrid/>
        <w:spacing w:before="0" w:after="0"/>
        <w:rPr>
          <w:bCs/>
          <w:sz w:val="28"/>
          <w:szCs w:val="28"/>
        </w:rPr>
      </w:pPr>
      <w:r w:rsidRPr="00520560">
        <w:rPr>
          <w:b/>
          <w:bCs/>
          <w:sz w:val="28"/>
          <w:szCs w:val="28"/>
        </w:rPr>
        <w:t>«неудовлетворительно</w:t>
      </w:r>
      <w:r w:rsidRPr="00520560">
        <w:rPr>
          <w:bCs/>
          <w:sz w:val="28"/>
          <w:szCs w:val="28"/>
        </w:rPr>
        <w:t>»- при отсутствии ответа на вопросы.</w:t>
      </w:r>
    </w:p>
    <w:p w:rsidR="0035161E" w:rsidRPr="0035161E" w:rsidRDefault="0035161E" w:rsidP="0035161E">
      <w:pPr>
        <w:widowControl w:val="0"/>
        <w:tabs>
          <w:tab w:val="num" w:pos="709"/>
        </w:tabs>
        <w:suppressAutoHyphens w:val="0"/>
        <w:snapToGrid/>
        <w:spacing w:before="0" w:after="0"/>
        <w:jc w:val="both"/>
        <w:rPr>
          <w:b/>
          <w:bCs/>
          <w:sz w:val="28"/>
          <w:szCs w:val="28"/>
        </w:rPr>
      </w:pPr>
    </w:p>
    <w:p w:rsidR="0035161E" w:rsidRPr="0035161E" w:rsidRDefault="006078D1" w:rsidP="0035161E">
      <w:pPr>
        <w:widowControl w:val="0"/>
        <w:tabs>
          <w:tab w:val="num" w:pos="709"/>
        </w:tabs>
        <w:suppressAutoHyphens w:val="0"/>
        <w:snapToGrid/>
        <w:spacing w:before="0" w:after="0"/>
        <w:jc w:val="center"/>
        <w:rPr>
          <w:b/>
          <w:bCs/>
          <w:sz w:val="28"/>
          <w:szCs w:val="28"/>
        </w:rPr>
      </w:pPr>
      <w:r>
        <w:rPr>
          <w:b/>
          <w:bCs/>
          <w:sz w:val="28"/>
          <w:szCs w:val="28"/>
        </w:rPr>
        <w:t>6</w:t>
      </w:r>
      <w:r w:rsidR="0035161E">
        <w:rPr>
          <w:b/>
          <w:bCs/>
          <w:sz w:val="28"/>
          <w:szCs w:val="28"/>
        </w:rPr>
        <w:t xml:space="preserve">. </w:t>
      </w:r>
      <w:r w:rsidR="0035161E" w:rsidRPr="0035161E">
        <w:rPr>
          <w:b/>
          <w:bCs/>
          <w:sz w:val="28"/>
          <w:szCs w:val="28"/>
        </w:rPr>
        <w:t>Итоговая аттестация студентов.</w:t>
      </w:r>
    </w:p>
    <w:p w:rsidR="0035161E" w:rsidRPr="0035161E" w:rsidRDefault="0035161E" w:rsidP="0035161E">
      <w:pPr>
        <w:widowControl w:val="0"/>
        <w:tabs>
          <w:tab w:val="num" w:pos="709"/>
        </w:tabs>
        <w:suppressAutoHyphens w:val="0"/>
        <w:snapToGrid/>
        <w:spacing w:before="0" w:after="0"/>
        <w:jc w:val="both"/>
        <w:rPr>
          <w:b/>
          <w:bCs/>
          <w:sz w:val="28"/>
          <w:szCs w:val="28"/>
        </w:rPr>
      </w:pPr>
    </w:p>
    <w:p w:rsidR="0035161E" w:rsidRPr="0035161E" w:rsidRDefault="0035161E" w:rsidP="0035161E">
      <w:pPr>
        <w:widowControl w:val="0"/>
        <w:tabs>
          <w:tab w:val="num" w:pos="709"/>
        </w:tabs>
        <w:suppressAutoHyphens w:val="0"/>
        <w:snapToGrid/>
        <w:spacing w:before="0" w:after="0"/>
        <w:jc w:val="both"/>
        <w:rPr>
          <w:b/>
          <w:bCs/>
          <w:sz w:val="28"/>
          <w:szCs w:val="28"/>
        </w:rPr>
      </w:pPr>
      <w:r w:rsidRPr="0035161E">
        <w:rPr>
          <w:b/>
          <w:bCs/>
          <w:sz w:val="28"/>
          <w:szCs w:val="28"/>
        </w:rPr>
        <w:t xml:space="preserve"> </w:t>
      </w:r>
    </w:p>
    <w:p w:rsidR="0035161E" w:rsidRPr="0035161E" w:rsidRDefault="0035161E" w:rsidP="0035161E">
      <w:pPr>
        <w:widowControl w:val="0"/>
        <w:tabs>
          <w:tab w:val="num" w:pos="709"/>
        </w:tabs>
        <w:suppressAutoHyphens w:val="0"/>
        <w:snapToGrid/>
        <w:spacing w:before="0" w:after="0"/>
        <w:jc w:val="both"/>
        <w:rPr>
          <w:b/>
          <w:bCs/>
          <w:sz w:val="28"/>
          <w:szCs w:val="28"/>
        </w:rPr>
      </w:pPr>
      <w:r w:rsidRPr="0035161E">
        <w:rPr>
          <w:b/>
          <w:bCs/>
          <w:sz w:val="28"/>
          <w:szCs w:val="28"/>
        </w:rPr>
        <w:t>Критерии оценки</w:t>
      </w:r>
    </w:p>
    <w:p w:rsidR="0035161E" w:rsidRPr="0035161E" w:rsidRDefault="0035161E" w:rsidP="0035161E">
      <w:pPr>
        <w:widowControl w:val="0"/>
        <w:tabs>
          <w:tab w:val="num" w:pos="709"/>
        </w:tabs>
        <w:suppressAutoHyphens w:val="0"/>
        <w:snapToGrid/>
        <w:spacing w:before="0" w:after="0"/>
        <w:jc w:val="both"/>
        <w:rPr>
          <w:bCs/>
          <w:sz w:val="28"/>
          <w:szCs w:val="28"/>
        </w:rPr>
      </w:pPr>
      <w:r w:rsidRPr="0035161E">
        <w:rPr>
          <w:b/>
          <w:bCs/>
          <w:sz w:val="28"/>
          <w:szCs w:val="28"/>
        </w:rPr>
        <w:t>«отлично»</w:t>
      </w:r>
      <w:r w:rsidRPr="0035161E">
        <w:rPr>
          <w:bCs/>
          <w:sz w:val="28"/>
          <w:szCs w:val="28"/>
        </w:rPr>
        <w:t xml:space="preserve"> -  ставится при правильном ответе на три  вопроса из разных разделов;</w:t>
      </w:r>
    </w:p>
    <w:p w:rsidR="0035161E" w:rsidRPr="0035161E" w:rsidRDefault="0035161E" w:rsidP="0035161E">
      <w:pPr>
        <w:widowControl w:val="0"/>
        <w:tabs>
          <w:tab w:val="num" w:pos="709"/>
        </w:tabs>
        <w:suppressAutoHyphens w:val="0"/>
        <w:snapToGrid/>
        <w:spacing w:before="0" w:after="0"/>
        <w:jc w:val="both"/>
        <w:rPr>
          <w:bCs/>
          <w:sz w:val="28"/>
          <w:szCs w:val="28"/>
        </w:rPr>
      </w:pPr>
      <w:r w:rsidRPr="0035161E">
        <w:rPr>
          <w:b/>
          <w:bCs/>
          <w:sz w:val="28"/>
          <w:szCs w:val="28"/>
        </w:rPr>
        <w:t>«хорошо»</w:t>
      </w:r>
      <w:r w:rsidRPr="0035161E">
        <w:rPr>
          <w:bCs/>
          <w:sz w:val="28"/>
          <w:szCs w:val="28"/>
        </w:rPr>
        <w:t xml:space="preserve"> - ставится при правильном ответе на три вопроса, два из которых из одного раздела;</w:t>
      </w:r>
    </w:p>
    <w:p w:rsidR="0035161E" w:rsidRPr="0035161E" w:rsidRDefault="0035161E" w:rsidP="0035161E">
      <w:pPr>
        <w:widowControl w:val="0"/>
        <w:tabs>
          <w:tab w:val="num" w:pos="709"/>
        </w:tabs>
        <w:suppressAutoHyphens w:val="0"/>
        <w:snapToGrid/>
        <w:spacing w:before="0" w:after="0"/>
        <w:jc w:val="both"/>
        <w:rPr>
          <w:bCs/>
          <w:sz w:val="28"/>
          <w:szCs w:val="28"/>
        </w:rPr>
      </w:pPr>
      <w:r w:rsidRPr="0035161E">
        <w:rPr>
          <w:b/>
          <w:bCs/>
          <w:sz w:val="28"/>
          <w:szCs w:val="28"/>
        </w:rPr>
        <w:t>«удовлетворительно»</w:t>
      </w:r>
      <w:r w:rsidRPr="0035161E">
        <w:rPr>
          <w:bCs/>
          <w:sz w:val="28"/>
          <w:szCs w:val="28"/>
        </w:rPr>
        <w:t xml:space="preserve"> - ставится при правильном ответе на два вопроса;</w:t>
      </w:r>
    </w:p>
    <w:p w:rsidR="0035161E" w:rsidRPr="0035161E" w:rsidRDefault="0035161E" w:rsidP="0035161E">
      <w:pPr>
        <w:widowControl w:val="0"/>
        <w:tabs>
          <w:tab w:val="num" w:pos="709"/>
        </w:tabs>
        <w:suppressAutoHyphens w:val="0"/>
        <w:snapToGrid/>
        <w:spacing w:before="0" w:after="0"/>
        <w:jc w:val="both"/>
        <w:rPr>
          <w:bCs/>
          <w:sz w:val="28"/>
          <w:szCs w:val="28"/>
        </w:rPr>
      </w:pPr>
      <w:r w:rsidRPr="0035161E">
        <w:rPr>
          <w:b/>
          <w:bCs/>
          <w:sz w:val="28"/>
          <w:szCs w:val="28"/>
        </w:rPr>
        <w:t>«неудовлетворительно»-</w:t>
      </w:r>
      <w:r w:rsidRPr="0035161E">
        <w:rPr>
          <w:bCs/>
          <w:sz w:val="28"/>
          <w:szCs w:val="28"/>
        </w:rPr>
        <w:t xml:space="preserve"> при отсутствии ответа на вопросы.</w:t>
      </w:r>
    </w:p>
    <w:p w:rsidR="0035161E" w:rsidRDefault="0035161E" w:rsidP="006A0870">
      <w:pPr>
        <w:widowControl w:val="0"/>
        <w:tabs>
          <w:tab w:val="num" w:pos="709"/>
        </w:tabs>
        <w:suppressAutoHyphens w:val="0"/>
        <w:snapToGrid/>
        <w:spacing w:before="0" w:after="0"/>
        <w:jc w:val="both"/>
        <w:rPr>
          <w:b/>
          <w:bCs/>
          <w:sz w:val="28"/>
          <w:szCs w:val="28"/>
        </w:rPr>
      </w:pPr>
    </w:p>
    <w:p w:rsidR="006078D1" w:rsidRPr="006078D1" w:rsidRDefault="006078D1" w:rsidP="006078D1">
      <w:pPr>
        <w:suppressAutoHyphens w:val="0"/>
        <w:snapToGrid/>
        <w:spacing w:before="0" w:after="0"/>
        <w:jc w:val="center"/>
        <w:rPr>
          <w:b/>
          <w:szCs w:val="24"/>
        </w:rPr>
      </w:pPr>
      <w:r w:rsidRPr="006078D1">
        <w:rPr>
          <w:b/>
          <w:szCs w:val="24"/>
        </w:rPr>
        <w:lastRenderedPageBreak/>
        <w:t>3.Контрольно-оценочные материалы</w:t>
      </w:r>
    </w:p>
    <w:p w:rsidR="00CE6D51" w:rsidRPr="00887BEF" w:rsidRDefault="00CE6D51" w:rsidP="00035F4A">
      <w:pPr>
        <w:widowControl w:val="0"/>
        <w:tabs>
          <w:tab w:val="num" w:pos="709"/>
        </w:tabs>
        <w:suppressAutoHyphens w:val="0"/>
        <w:snapToGrid/>
        <w:spacing w:before="0" w:after="0"/>
        <w:jc w:val="center"/>
        <w:rPr>
          <w:sz w:val="28"/>
          <w:szCs w:val="28"/>
        </w:rPr>
      </w:pPr>
      <w:r>
        <w:rPr>
          <w:b/>
          <w:bCs/>
          <w:sz w:val="28"/>
          <w:szCs w:val="28"/>
        </w:rPr>
        <w:t>3.</w:t>
      </w:r>
      <w:r w:rsidRPr="00887BEF">
        <w:rPr>
          <w:b/>
          <w:bCs/>
          <w:sz w:val="28"/>
          <w:szCs w:val="28"/>
        </w:rPr>
        <w:t>Текущая аттестация студентов</w:t>
      </w:r>
      <w:r>
        <w:rPr>
          <w:sz w:val="28"/>
          <w:szCs w:val="28"/>
        </w:rPr>
        <w:t>.</w:t>
      </w:r>
    </w:p>
    <w:p w:rsidR="00CE6D51" w:rsidRPr="00887BEF" w:rsidRDefault="00CE6D51" w:rsidP="006A0870">
      <w:pPr>
        <w:widowControl w:val="0"/>
        <w:tabs>
          <w:tab w:val="num" w:pos="720"/>
        </w:tabs>
        <w:suppressAutoHyphens w:val="0"/>
        <w:snapToGrid/>
        <w:spacing w:before="0" w:after="0"/>
        <w:jc w:val="both"/>
        <w:rPr>
          <w:sz w:val="28"/>
          <w:szCs w:val="28"/>
        </w:rPr>
      </w:pPr>
      <w:r w:rsidRPr="00887BEF">
        <w:rPr>
          <w:sz w:val="28"/>
          <w:szCs w:val="28"/>
        </w:rPr>
        <w:t xml:space="preserve">Текущая аттестация по </w:t>
      </w:r>
      <w:r w:rsidR="007D611E">
        <w:rPr>
          <w:sz w:val="28"/>
          <w:szCs w:val="28"/>
        </w:rPr>
        <w:t>междисциплинарному курсу</w:t>
      </w:r>
      <w:r w:rsidRPr="005534D9">
        <w:rPr>
          <w:sz w:val="28"/>
          <w:szCs w:val="28"/>
        </w:rPr>
        <w:t xml:space="preserve"> </w:t>
      </w:r>
      <w:r w:rsidRPr="006A4E5E">
        <w:rPr>
          <w:color w:val="000000"/>
          <w:spacing w:val="-4"/>
          <w:sz w:val="28"/>
          <w:szCs w:val="28"/>
        </w:rPr>
        <w:t>«Уст</w:t>
      </w:r>
      <w:r>
        <w:rPr>
          <w:color w:val="000000"/>
          <w:spacing w:val="-4"/>
          <w:sz w:val="28"/>
          <w:szCs w:val="28"/>
        </w:rPr>
        <w:t>ройство железнодорожного пути</w:t>
      </w:r>
      <w:r w:rsidRPr="006A4E5E">
        <w:rPr>
          <w:color w:val="000000"/>
          <w:spacing w:val="-4"/>
          <w:sz w:val="28"/>
          <w:szCs w:val="28"/>
        </w:rPr>
        <w:t>»</w:t>
      </w:r>
      <w:r>
        <w:rPr>
          <w:color w:val="000000"/>
          <w:spacing w:val="-4"/>
          <w:sz w:val="28"/>
          <w:szCs w:val="28"/>
        </w:rPr>
        <w:t xml:space="preserve"> </w:t>
      </w:r>
      <w:r w:rsidRPr="00887BEF">
        <w:rPr>
          <w:sz w:val="28"/>
          <w:szCs w:val="28"/>
        </w:rPr>
        <w:t>проводится в форме контрольных мероприятий (</w:t>
      </w:r>
      <w:r>
        <w:rPr>
          <w:i/>
          <w:iCs/>
          <w:sz w:val="28"/>
          <w:szCs w:val="28"/>
        </w:rPr>
        <w:t>устный опрос</w:t>
      </w:r>
      <w:r w:rsidRPr="00887BEF">
        <w:rPr>
          <w:i/>
          <w:iCs/>
          <w:sz w:val="28"/>
          <w:szCs w:val="28"/>
        </w:rPr>
        <w:t>,</w:t>
      </w:r>
      <w:r>
        <w:rPr>
          <w:i/>
          <w:iCs/>
          <w:sz w:val="28"/>
          <w:szCs w:val="28"/>
        </w:rPr>
        <w:t xml:space="preserve"> оценка творческих работ в виде</w:t>
      </w:r>
      <w:r w:rsidRPr="00887BEF">
        <w:rPr>
          <w:i/>
          <w:iCs/>
          <w:sz w:val="28"/>
          <w:szCs w:val="28"/>
        </w:rPr>
        <w:t xml:space="preserve"> докладов</w:t>
      </w:r>
      <w:r>
        <w:rPr>
          <w:i/>
          <w:iCs/>
          <w:sz w:val="28"/>
          <w:szCs w:val="28"/>
        </w:rPr>
        <w:t>,</w:t>
      </w:r>
      <w:r w:rsidRPr="003C5DFB">
        <w:rPr>
          <w:i/>
          <w:iCs/>
          <w:sz w:val="28"/>
          <w:szCs w:val="28"/>
        </w:rPr>
        <w:t xml:space="preserve"> </w:t>
      </w:r>
      <w:r w:rsidRPr="00887BEF">
        <w:rPr>
          <w:i/>
          <w:iCs/>
          <w:sz w:val="28"/>
          <w:szCs w:val="28"/>
        </w:rPr>
        <w:t>рефератов</w:t>
      </w:r>
      <w:r>
        <w:rPr>
          <w:i/>
          <w:iCs/>
          <w:sz w:val="28"/>
          <w:szCs w:val="28"/>
        </w:rPr>
        <w:t xml:space="preserve"> и презентаций</w:t>
      </w:r>
      <w:r w:rsidRPr="00887BEF">
        <w:rPr>
          <w:i/>
          <w:iCs/>
          <w:sz w:val="28"/>
          <w:szCs w:val="28"/>
        </w:rPr>
        <w:t xml:space="preserve"> на </w:t>
      </w:r>
      <w:r>
        <w:rPr>
          <w:i/>
          <w:iCs/>
          <w:sz w:val="28"/>
          <w:szCs w:val="28"/>
        </w:rPr>
        <w:t xml:space="preserve">семинарских занятиях, защита практических работ </w:t>
      </w:r>
      <w:r w:rsidRPr="00887BEF">
        <w:rPr>
          <w:i/>
          <w:iCs/>
          <w:sz w:val="28"/>
          <w:szCs w:val="28"/>
        </w:rPr>
        <w:t xml:space="preserve"> и пр.</w:t>
      </w:r>
      <w:r w:rsidRPr="00887BEF">
        <w:rPr>
          <w:sz w:val="28"/>
          <w:szCs w:val="28"/>
        </w:rPr>
        <w:t>)</w:t>
      </w:r>
      <w:r>
        <w:rPr>
          <w:sz w:val="28"/>
          <w:szCs w:val="28"/>
        </w:rPr>
        <w:t>, оценивание</w:t>
      </w:r>
      <w:r w:rsidRPr="00887BEF">
        <w:rPr>
          <w:sz w:val="28"/>
          <w:szCs w:val="28"/>
        </w:rPr>
        <w:t xml:space="preserve"> фактических </w:t>
      </w:r>
      <w:r>
        <w:rPr>
          <w:sz w:val="28"/>
          <w:szCs w:val="28"/>
        </w:rPr>
        <w:t>результатов обучения студентов  осуществляется</w:t>
      </w:r>
      <w:r w:rsidRPr="00887BEF">
        <w:rPr>
          <w:sz w:val="28"/>
          <w:szCs w:val="28"/>
        </w:rPr>
        <w:t xml:space="preserve"> преподавателем. </w:t>
      </w:r>
    </w:p>
    <w:p w:rsidR="00CE6D51" w:rsidRPr="00887BEF" w:rsidRDefault="00CE6D51" w:rsidP="006A0870">
      <w:pPr>
        <w:widowControl w:val="0"/>
        <w:tabs>
          <w:tab w:val="num" w:pos="720"/>
        </w:tabs>
        <w:suppressAutoHyphens w:val="0"/>
        <w:snapToGrid/>
        <w:spacing w:before="0" w:after="0"/>
        <w:jc w:val="both"/>
        <w:rPr>
          <w:sz w:val="28"/>
          <w:szCs w:val="28"/>
        </w:rPr>
      </w:pPr>
      <w:r w:rsidRPr="00887BEF">
        <w:rPr>
          <w:sz w:val="28"/>
          <w:szCs w:val="28"/>
        </w:rPr>
        <w:t>Объектами оценивания выступают:</w:t>
      </w:r>
    </w:p>
    <w:p w:rsidR="00CE6D51" w:rsidRPr="00887BEF" w:rsidRDefault="00CE6D51" w:rsidP="00BA16D4">
      <w:pPr>
        <w:widowControl w:val="0"/>
        <w:numPr>
          <w:ilvl w:val="1"/>
          <w:numId w:val="2"/>
        </w:numPr>
        <w:tabs>
          <w:tab w:val="clear" w:pos="3030"/>
        </w:tabs>
        <w:suppressAutoHyphens w:val="0"/>
        <w:snapToGrid/>
        <w:spacing w:before="0" w:after="0"/>
        <w:ind w:left="0" w:firstLine="0"/>
        <w:jc w:val="both"/>
        <w:rPr>
          <w:sz w:val="28"/>
          <w:szCs w:val="28"/>
        </w:rPr>
      </w:pPr>
      <w:r w:rsidRPr="00887BEF">
        <w:rPr>
          <w:sz w:val="28"/>
          <w:szCs w:val="28"/>
        </w:rPr>
        <w:t>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CE6D51" w:rsidRPr="00887BEF" w:rsidRDefault="00CE6D51" w:rsidP="00BA16D4">
      <w:pPr>
        <w:widowControl w:val="0"/>
        <w:numPr>
          <w:ilvl w:val="1"/>
          <w:numId w:val="2"/>
        </w:numPr>
        <w:tabs>
          <w:tab w:val="clear" w:pos="3030"/>
        </w:tabs>
        <w:suppressAutoHyphens w:val="0"/>
        <w:snapToGrid/>
        <w:spacing w:before="0" w:after="0"/>
        <w:ind w:left="0" w:firstLine="0"/>
        <w:jc w:val="both"/>
        <w:rPr>
          <w:sz w:val="28"/>
          <w:szCs w:val="28"/>
        </w:rPr>
      </w:pPr>
      <w:r w:rsidRPr="00887BEF">
        <w:rPr>
          <w:sz w:val="28"/>
          <w:szCs w:val="28"/>
        </w:rPr>
        <w:t>степень усвоения теоретических знаний;</w:t>
      </w:r>
    </w:p>
    <w:p w:rsidR="00CE6D51" w:rsidRPr="00887BEF" w:rsidRDefault="00CE6D51" w:rsidP="00BA16D4">
      <w:pPr>
        <w:widowControl w:val="0"/>
        <w:numPr>
          <w:ilvl w:val="1"/>
          <w:numId w:val="2"/>
        </w:numPr>
        <w:tabs>
          <w:tab w:val="clear" w:pos="3030"/>
        </w:tabs>
        <w:suppressAutoHyphens w:val="0"/>
        <w:snapToGrid/>
        <w:spacing w:before="0" w:after="0"/>
        <w:ind w:left="0" w:firstLine="0"/>
        <w:jc w:val="both"/>
        <w:rPr>
          <w:sz w:val="28"/>
          <w:szCs w:val="28"/>
        </w:rPr>
      </w:pPr>
      <w:r w:rsidRPr="00887BEF">
        <w:rPr>
          <w:sz w:val="28"/>
          <w:szCs w:val="28"/>
        </w:rPr>
        <w:t>уровень овладения практическими умениями и навыками по всем видам учебной работы;</w:t>
      </w:r>
    </w:p>
    <w:p w:rsidR="00CE6D51" w:rsidRPr="00887BEF" w:rsidRDefault="00CE6D51" w:rsidP="00BA16D4">
      <w:pPr>
        <w:widowControl w:val="0"/>
        <w:numPr>
          <w:ilvl w:val="1"/>
          <w:numId w:val="2"/>
        </w:numPr>
        <w:tabs>
          <w:tab w:val="clear" w:pos="3030"/>
        </w:tabs>
        <w:suppressAutoHyphens w:val="0"/>
        <w:snapToGrid/>
        <w:spacing w:before="0" w:after="0"/>
        <w:ind w:left="0" w:firstLine="0"/>
        <w:jc w:val="both"/>
        <w:rPr>
          <w:sz w:val="28"/>
          <w:szCs w:val="28"/>
        </w:rPr>
      </w:pPr>
      <w:r w:rsidRPr="00887BEF">
        <w:rPr>
          <w:sz w:val="28"/>
          <w:szCs w:val="28"/>
        </w:rPr>
        <w:t>результаты самостоятельной работы.</w:t>
      </w:r>
    </w:p>
    <w:p w:rsidR="00CE6D51" w:rsidRDefault="00CE6D51" w:rsidP="006A0870">
      <w:pPr>
        <w:widowControl w:val="0"/>
        <w:tabs>
          <w:tab w:val="num" w:pos="720"/>
        </w:tabs>
        <w:suppressAutoHyphens w:val="0"/>
        <w:snapToGrid/>
        <w:spacing w:before="0" w:after="0"/>
        <w:jc w:val="both"/>
        <w:rPr>
          <w:sz w:val="28"/>
          <w:szCs w:val="28"/>
        </w:rPr>
      </w:pPr>
      <w:r w:rsidRPr="00887BEF">
        <w:rPr>
          <w:sz w:val="28"/>
          <w:szCs w:val="28"/>
        </w:rPr>
        <w:t>Активность студента на занятиях оценивается на основе выполненных студентом работ и заданий, предусмотренных данной рабочей про</w:t>
      </w:r>
      <w:r>
        <w:rPr>
          <w:sz w:val="28"/>
          <w:szCs w:val="28"/>
        </w:rPr>
        <w:t xml:space="preserve">граммой </w:t>
      </w:r>
      <w:r w:rsidRPr="005534D9">
        <w:rPr>
          <w:sz w:val="28"/>
          <w:szCs w:val="28"/>
        </w:rPr>
        <w:t xml:space="preserve">дисциплины </w:t>
      </w:r>
      <w:r w:rsidRPr="006A4E5E">
        <w:rPr>
          <w:color w:val="000000"/>
          <w:spacing w:val="-4"/>
          <w:sz w:val="28"/>
          <w:szCs w:val="28"/>
        </w:rPr>
        <w:t>«Уст</w:t>
      </w:r>
      <w:r>
        <w:rPr>
          <w:color w:val="000000"/>
          <w:spacing w:val="-4"/>
          <w:sz w:val="28"/>
          <w:szCs w:val="28"/>
        </w:rPr>
        <w:t>ройство железнодорожного пути</w:t>
      </w:r>
      <w:r w:rsidRPr="006A4E5E">
        <w:rPr>
          <w:color w:val="000000"/>
          <w:spacing w:val="-4"/>
          <w:sz w:val="28"/>
          <w:szCs w:val="28"/>
        </w:rPr>
        <w:t>»</w:t>
      </w:r>
      <w:r>
        <w:rPr>
          <w:color w:val="000000"/>
          <w:spacing w:val="-4"/>
          <w:sz w:val="28"/>
          <w:szCs w:val="28"/>
        </w:rPr>
        <w:t>.</w:t>
      </w:r>
    </w:p>
    <w:p w:rsidR="006078D1" w:rsidRDefault="006078D1" w:rsidP="007109A6">
      <w:pPr>
        <w:suppressAutoHyphens w:val="0"/>
        <w:snapToGrid/>
        <w:spacing w:before="0" w:after="0"/>
        <w:jc w:val="center"/>
        <w:rPr>
          <w:b/>
          <w:iCs/>
          <w:sz w:val="28"/>
          <w:szCs w:val="28"/>
        </w:rPr>
      </w:pPr>
    </w:p>
    <w:p w:rsidR="00CE6D51" w:rsidRPr="007109A6" w:rsidRDefault="00CE6D51" w:rsidP="007109A6">
      <w:pPr>
        <w:suppressAutoHyphens w:val="0"/>
        <w:snapToGrid/>
        <w:spacing w:before="0" w:after="0"/>
        <w:jc w:val="center"/>
        <w:rPr>
          <w:b/>
          <w:sz w:val="28"/>
          <w:szCs w:val="28"/>
        </w:rPr>
      </w:pPr>
      <w:r w:rsidRPr="00787DA2">
        <w:rPr>
          <w:b/>
          <w:iCs/>
          <w:sz w:val="28"/>
          <w:szCs w:val="28"/>
        </w:rPr>
        <w:t>Задания для текущей аттестации.</w:t>
      </w:r>
    </w:p>
    <w:p w:rsidR="00CE6D51" w:rsidRPr="003049A9" w:rsidRDefault="00CE6D51" w:rsidP="003049A9">
      <w:pPr>
        <w:pStyle w:val="afd"/>
        <w:jc w:val="left"/>
        <w:rPr>
          <w:b/>
        </w:rPr>
      </w:pPr>
      <w:r w:rsidRPr="003049A9">
        <w:rPr>
          <w:b/>
        </w:rPr>
        <w:t>Тема 1.1.   Конструкция железнодорожного пути</w:t>
      </w:r>
    </w:p>
    <w:p w:rsidR="00CE6D51" w:rsidRPr="00054236" w:rsidRDefault="00CE6D51" w:rsidP="00BA16D4">
      <w:pPr>
        <w:numPr>
          <w:ilvl w:val="2"/>
          <w:numId w:val="3"/>
        </w:numPr>
        <w:suppressAutoHyphens w:val="0"/>
        <w:snapToGrid/>
        <w:spacing w:before="0" w:after="0"/>
        <w:rPr>
          <w:b/>
          <w:sz w:val="28"/>
          <w:szCs w:val="28"/>
        </w:rPr>
      </w:pPr>
      <w:r w:rsidRPr="00680894">
        <w:rPr>
          <w:b/>
          <w:sz w:val="28"/>
          <w:szCs w:val="28"/>
        </w:rPr>
        <w:t>Конструкция зем</w:t>
      </w:r>
      <w:r>
        <w:rPr>
          <w:b/>
          <w:sz w:val="28"/>
          <w:szCs w:val="28"/>
        </w:rPr>
        <w:t>ляного полотна</w:t>
      </w:r>
    </w:p>
    <w:p w:rsidR="00CE6D51" w:rsidRDefault="00CE6D51" w:rsidP="00827227">
      <w:pPr>
        <w:pStyle w:val="Style38"/>
        <w:widowControl/>
        <w:ind w:right="33"/>
        <w:jc w:val="both"/>
      </w:pPr>
      <w:r w:rsidRPr="009678A0">
        <w:rPr>
          <w:b/>
          <w:sz w:val="28"/>
          <w:szCs w:val="28"/>
        </w:rPr>
        <w:t>Вопросы для ус</w:t>
      </w:r>
      <w:r>
        <w:rPr>
          <w:b/>
          <w:sz w:val="28"/>
          <w:szCs w:val="28"/>
        </w:rPr>
        <w:t>тных (письменных) опросов</w:t>
      </w:r>
      <w:r w:rsidRPr="009678A0">
        <w:rPr>
          <w:b/>
          <w:sz w:val="28"/>
          <w:szCs w:val="28"/>
        </w:rPr>
        <w:t>:</w:t>
      </w:r>
      <w:r w:rsidRPr="00503332">
        <w:t xml:space="preserve"> </w:t>
      </w:r>
    </w:p>
    <w:p w:rsidR="00CE6D51" w:rsidRDefault="00CE6D51" w:rsidP="00BA16D4">
      <w:pPr>
        <w:pStyle w:val="2f0"/>
        <w:widowControl w:val="0"/>
        <w:numPr>
          <w:ilvl w:val="0"/>
          <w:numId w:val="4"/>
        </w:numPr>
        <w:snapToGrid/>
        <w:spacing w:before="0" w:after="0"/>
        <w:jc w:val="both"/>
        <w:rPr>
          <w:sz w:val="28"/>
          <w:szCs w:val="28"/>
        </w:rPr>
      </w:pPr>
      <w:r>
        <w:rPr>
          <w:sz w:val="28"/>
          <w:szCs w:val="28"/>
        </w:rPr>
        <w:t>Выделить основные элементы поперечного профиля насыпи, выемки.</w:t>
      </w:r>
    </w:p>
    <w:p w:rsidR="00CE6D51" w:rsidRDefault="00CE6D51" w:rsidP="00BA16D4">
      <w:pPr>
        <w:pStyle w:val="2f0"/>
        <w:widowControl w:val="0"/>
        <w:numPr>
          <w:ilvl w:val="0"/>
          <w:numId w:val="4"/>
        </w:numPr>
        <w:snapToGrid/>
        <w:spacing w:before="0" w:after="0"/>
        <w:jc w:val="both"/>
        <w:rPr>
          <w:sz w:val="28"/>
          <w:szCs w:val="28"/>
        </w:rPr>
      </w:pPr>
      <w:r>
        <w:rPr>
          <w:sz w:val="28"/>
          <w:szCs w:val="28"/>
        </w:rPr>
        <w:t>Назвать грунты, которые относятся к числу дренирующих и недренирующих.  Дать характеристику свойствам.</w:t>
      </w:r>
    </w:p>
    <w:p w:rsidR="00CE6D51" w:rsidRDefault="00CE6D51" w:rsidP="00BA16D4">
      <w:pPr>
        <w:pStyle w:val="2f0"/>
        <w:widowControl w:val="0"/>
        <w:numPr>
          <w:ilvl w:val="0"/>
          <w:numId w:val="4"/>
        </w:numPr>
        <w:snapToGrid/>
        <w:spacing w:before="0" w:after="0"/>
        <w:ind w:left="0" w:firstLine="0"/>
        <w:jc w:val="both"/>
        <w:rPr>
          <w:sz w:val="28"/>
          <w:szCs w:val="28"/>
        </w:rPr>
      </w:pPr>
      <w:r>
        <w:rPr>
          <w:sz w:val="28"/>
          <w:szCs w:val="28"/>
        </w:rPr>
        <w:t xml:space="preserve">Дать определение понятиям: «поперечный профиль», «полоса отвода», «основная площадка земляного полотна». От каких факторов зависит размер ширины отвода. </w:t>
      </w:r>
    </w:p>
    <w:p w:rsidR="00CE6D51" w:rsidRPr="005F653E" w:rsidRDefault="00CE6D51" w:rsidP="00BA16D4">
      <w:pPr>
        <w:pStyle w:val="2f0"/>
        <w:widowControl w:val="0"/>
        <w:numPr>
          <w:ilvl w:val="0"/>
          <w:numId w:val="4"/>
        </w:numPr>
        <w:snapToGrid/>
        <w:spacing w:before="0" w:after="0"/>
        <w:ind w:left="0" w:firstLine="0"/>
        <w:jc w:val="both"/>
        <w:rPr>
          <w:sz w:val="28"/>
          <w:szCs w:val="28"/>
        </w:rPr>
      </w:pPr>
      <w:r w:rsidRPr="005F653E">
        <w:rPr>
          <w:sz w:val="28"/>
          <w:szCs w:val="28"/>
        </w:rPr>
        <w:t>Перечислить способы ликвидации повреждений и деформаций основной площадки земляного полотна.</w:t>
      </w:r>
    </w:p>
    <w:p w:rsidR="00CE6D51" w:rsidRDefault="00CE6D51" w:rsidP="00BA16D4">
      <w:pPr>
        <w:pStyle w:val="2f0"/>
        <w:widowControl w:val="0"/>
        <w:numPr>
          <w:ilvl w:val="0"/>
          <w:numId w:val="4"/>
        </w:numPr>
        <w:snapToGrid/>
        <w:spacing w:before="0" w:after="0"/>
        <w:ind w:left="0" w:firstLine="0"/>
        <w:jc w:val="both"/>
        <w:rPr>
          <w:sz w:val="28"/>
          <w:szCs w:val="28"/>
        </w:rPr>
      </w:pPr>
      <w:r>
        <w:rPr>
          <w:sz w:val="28"/>
          <w:szCs w:val="28"/>
        </w:rPr>
        <w:t xml:space="preserve">Перечислить виды поперечных профилей земляного полотна. Где устраивается «нулевое место». </w:t>
      </w:r>
    </w:p>
    <w:p w:rsidR="00CE6D51" w:rsidRPr="005F653E" w:rsidRDefault="00CE6D51" w:rsidP="00BA16D4">
      <w:pPr>
        <w:pStyle w:val="2f0"/>
        <w:widowControl w:val="0"/>
        <w:numPr>
          <w:ilvl w:val="0"/>
          <w:numId w:val="4"/>
        </w:numPr>
        <w:snapToGrid/>
        <w:spacing w:before="0" w:after="0"/>
        <w:ind w:left="0" w:firstLine="0"/>
        <w:jc w:val="both"/>
        <w:rPr>
          <w:sz w:val="28"/>
          <w:szCs w:val="28"/>
        </w:rPr>
      </w:pPr>
      <w:r w:rsidRPr="005F653E">
        <w:rPr>
          <w:sz w:val="28"/>
          <w:szCs w:val="28"/>
        </w:rPr>
        <w:t>Назвать устройства и сооружения, применяемые для перехвата, сбора и отвода поверхностных вод у земляного полотна.</w:t>
      </w:r>
    </w:p>
    <w:p w:rsidR="00CE6D51" w:rsidRDefault="00CE6D51" w:rsidP="00BA16D4">
      <w:pPr>
        <w:pStyle w:val="2f0"/>
        <w:widowControl w:val="0"/>
        <w:numPr>
          <w:ilvl w:val="0"/>
          <w:numId w:val="4"/>
        </w:numPr>
        <w:snapToGrid/>
        <w:spacing w:before="0" w:after="0"/>
        <w:jc w:val="both"/>
        <w:rPr>
          <w:sz w:val="28"/>
          <w:szCs w:val="28"/>
        </w:rPr>
      </w:pPr>
      <w:r>
        <w:rPr>
          <w:sz w:val="28"/>
          <w:szCs w:val="28"/>
        </w:rPr>
        <w:t xml:space="preserve">    Назвать варианты устройства земляного полотна под второй путь.</w:t>
      </w:r>
    </w:p>
    <w:p w:rsidR="00CE6D51" w:rsidRPr="00DD7E0D" w:rsidRDefault="00CE6D51" w:rsidP="00BA16D4">
      <w:pPr>
        <w:pStyle w:val="2f0"/>
        <w:widowControl w:val="0"/>
        <w:numPr>
          <w:ilvl w:val="0"/>
          <w:numId w:val="4"/>
        </w:numPr>
        <w:snapToGrid/>
        <w:spacing w:before="0" w:after="0"/>
        <w:jc w:val="both"/>
        <w:rPr>
          <w:sz w:val="28"/>
          <w:szCs w:val="28"/>
        </w:rPr>
      </w:pPr>
      <w:r>
        <w:rPr>
          <w:sz w:val="28"/>
          <w:szCs w:val="28"/>
        </w:rPr>
        <w:t xml:space="preserve">    Выделить основные элементы поперечных профилей насыпей и выемок.</w:t>
      </w:r>
    </w:p>
    <w:p w:rsidR="00CE6D51" w:rsidRDefault="00CE6D51" w:rsidP="00BA16D4">
      <w:pPr>
        <w:pStyle w:val="2f0"/>
        <w:widowControl w:val="0"/>
        <w:numPr>
          <w:ilvl w:val="0"/>
          <w:numId w:val="4"/>
        </w:numPr>
        <w:snapToGrid/>
        <w:spacing w:before="0" w:after="0"/>
        <w:ind w:left="0" w:firstLine="0"/>
        <w:jc w:val="both"/>
        <w:rPr>
          <w:sz w:val="28"/>
          <w:szCs w:val="28"/>
        </w:rPr>
      </w:pPr>
      <w:r>
        <w:rPr>
          <w:sz w:val="28"/>
          <w:szCs w:val="28"/>
        </w:rPr>
        <w:t>Перечислить деформации, повреждения и разрушения земляного полотна и факторы, влияющие на их развитие.</w:t>
      </w:r>
    </w:p>
    <w:p w:rsidR="00CE6D51" w:rsidRDefault="00CE6D51" w:rsidP="00BA16D4">
      <w:pPr>
        <w:pStyle w:val="2f0"/>
        <w:widowControl w:val="0"/>
        <w:numPr>
          <w:ilvl w:val="0"/>
          <w:numId w:val="4"/>
        </w:numPr>
        <w:snapToGrid/>
        <w:spacing w:before="0" w:after="0"/>
        <w:ind w:left="284"/>
        <w:jc w:val="both"/>
        <w:rPr>
          <w:sz w:val="28"/>
          <w:szCs w:val="28"/>
        </w:rPr>
      </w:pPr>
      <w:r>
        <w:rPr>
          <w:sz w:val="28"/>
          <w:szCs w:val="28"/>
        </w:rPr>
        <w:t xml:space="preserve">     Назвать мероприятия по усилению земляного полотна при подготовке железнодорожных линий для введения скоростного движения поездов.</w:t>
      </w:r>
    </w:p>
    <w:p w:rsidR="00CE6D51" w:rsidRDefault="00CE6D51" w:rsidP="00BA16D4">
      <w:pPr>
        <w:pStyle w:val="2f0"/>
        <w:widowControl w:val="0"/>
        <w:numPr>
          <w:ilvl w:val="0"/>
          <w:numId w:val="4"/>
        </w:numPr>
        <w:snapToGrid/>
        <w:spacing w:before="0" w:after="0"/>
        <w:jc w:val="both"/>
        <w:rPr>
          <w:sz w:val="28"/>
          <w:szCs w:val="28"/>
        </w:rPr>
      </w:pPr>
      <w:r>
        <w:rPr>
          <w:sz w:val="28"/>
          <w:szCs w:val="28"/>
        </w:rPr>
        <w:lastRenderedPageBreak/>
        <w:t>Что понимается под стабильностью земляного полотна?</w:t>
      </w:r>
    </w:p>
    <w:p w:rsidR="00CE6D51" w:rsidRDefault="00CE6D51" w:rsidP="00BA16D4">
      <w:pPr>
        <w:pStyle w:val="2f0"/>
        <w:widowControl w:val="0"/>
        <w:numPr>
          <w:ilvl w:val="0"/>
          <w:numId w:val="4"/>
        </w:numPr>
        <w:snapToGrid/>
        <w:spacing w:before="0" w:after="0"/>
        <w:jc w:val="both"/>
        <w:rPr>
          <w:sz w:val="28"/>
          <w:szCs w:val="28"/>
        </w:rPr>
      </w:pPr>
      <w:r>
        <w:rPr>
          <w:sz w:val="28"/>
          <w:szCs w:val="28"/>
        </w:rPr>
        <w:t>Каким деформациям и повреждениям подвержена основная площадка земляного полотна. Назвать причины их возникновения.</w:t>
      </w:r>
    </w:p>
    <w:p w:rsidR="00CE6D51" w:rsidRDefault="00CE6D51" w:rsidP="00BA16D4">
      <w:pPr>
        <w:pStyle w:val="2f0"/>
        <w:widowControl w:val="0"/>
        <w:numPr>
          <w:ilvl w:val="0"/>
          <w:numId w:val="4"/>
        </w:numPr>
        <w:snapToGrid/>
        <w:spacing w:before="0" w:after="0"/>
        <w:jc w:val="both"/>
        <w:rPr>
          <w:sz w:val="28"/>
          <w:szCs w:val="28"/>
        </w:rPr>
      </w:pPr>
      <w:r>
        <w:rPr>
          <w:sz w:val="28"/>
          <w:szCs w:val="28"/>
        </w:rPr>
        <w:t>Назвать варианты устройства земляного полотна под второй путь.</w:t>
      </w:r>
    </w:p>
    <w:p w:rsidR="00CE6D51" w:rsidRDefault="00CE6D51" w:rsidP="00BA16D4">
      <w:pPr>
        <w:pStyle w:val="2f0"/>
        <w:widowControl w:val="0"/>
        <w:numPr>
          <w:ilvl w:val="0"/>
          <w:numId w:val="4"/>
        </w:numPr>
        <w:snapToGrid/>
        <w:spacing w:before="0" w:after="0"/>
        <w:jc w:val="both"/>
        <w:rPr>
          <w:i/>
          <w:sz w:val="28"/>
          <w:szCs w:val="28"/>
        </w:rPr>
      </w:pPr>
      <w:r>
        <w:rPr>
          <w:sz w:val="28"/>
          <w:szCs w:val="28"/>
        </w:rPr>
        <w:t>Назвать факторы, определяющие виды конструкций насыпей на болотах</w:t>
      </w:r>
      <w:r>
        <w:rPr>
          <w:i/>
          <w:sz w:val="28"/>
          <w:szCs w:val="28"/>
        </w:rPr>
        <w:t>.</w:t>
      </w:r>
    </w:p>
    <w:p w:rsidR="00CE6D51" w:rsidRDefault="00CE6D51" w:rsidP="00BA16D4">
      <w:pPr>
        <w:pStyle w:val="2f0"/>
        <w:widowControl w:val="0"/>
        <w:numPr>
          <w:ilvl w:val="0"/>
          <w:numId w:val="4"/>
        </w:numPr>
        <w:snapToGrid/>
        <w:spacing w:before="0" w:after="0"/>
        <w:jc w:val="both"/>
        <w:rPr>
          <w:sz w:val="28"/>
          <w:szCs w:val="28"/>
        </w:rPr>
      </w:pPr>
      <w:r>
        <w:rPr>
          <w:sz w:val="28"/>
          <w:szCs w:val="28"/>
        </w:rPr>
        <w:t>Перечислить разновидности пучин. Назвать причины их происхождения.</w:t>
      </w:r>
    </w:p>
    <w:p w:rsidR="00CE6D51" w:rsidRDefault="00CE6D51" w:rsidP="00BA16D4">
      <w:pPr>
        <w:pStyle w:val="2f0"/>
        <w:widowControl w:val="0"/>
        <w:numPr>
          <w:ilvl w:val="0"/>
          <w:numId w:val="4"/>
        </w:numPr>
        <w:snapToGrid/>
        <w:spacing w:before="0" w:after="0"/>
        <w:jc w:val="both"/>
        <w:rPr>
          <w:sz w:val="28"/>
          <w:szCs w:val="28"/>
        </w:rPr>
      </w:pPr>
      <w:r>
        <w:rPr>
          <w:sz w:val="28"/>
          <w:szCs w:val="28"/>
        </w:rPr>
        <w:t>Назвать факторы, влияющие на выбор конструкций укрепления земляного полотна.</w:t>
      </w:r>
    </w:p>
    <w:p w:rsidR="00CE6D51" w:rsidRPr="007109A6" w:rsidRDefault="00CE6D51" w:rsidP="007109A6">
      <w:pPr>
        <w:suppressAutoHyphens w:val="0"/>
        <w:snapToGrid/>
        <w:spacing w:before="0" w:after="0"/>
        <w:rPr>
          <w:color w:val="000000"/>
          <w:spacing w:val="-10"/>
          <w:sz w:val="28"/>
          <w:szCs w:val="28"/>
        </w:rPr>
      </w:pPr>
    </w:p>
    <w:p w:rsidR="00CE6D51" w:rsidRPr="007109A6" w:rsidRDefault="00CE6D51" w:rsidP="007109A6">
      <w:pPr>
        <w:suppressAutoHyphens w:val="0"/>
        <w:snapToGrid/>
        <w:spacing w:before="0" w:after="0"/>
        <w:rPr>
          <w:b/>
          <w:szCs w:val="24"/>
        </w:rPr>
      </w:pPr>
      <w:r>
        <w:rPr>
          <w:b/>
          <w:sz w:val="28"/>
          <w:szCs w:val="28"/>
        </w:rPr>
        <w:t>1.1.2</w:t>
      </w:r>
      <w:r w:rsidRPr="00715A67">
        <w:rPr>
          <w:b/>
          <w:sz w:val="28"/>
          <w:szCs w:val="28"/>
        </w:rPr>
        <w:t xml:space="preserve"> </w:t>
      </w:r>
      <w:r w:rsidRPr="00DD7E0D">
        <w:rPr>
          <w:b/>
          <w:sz w:val="28"/>
          <w:szCs w:val="28"/>
        </w:rPr>
        <w:t>Верхнее строение пути</w:t>
      </w:r>
    </w:p>
    <w:p w:rsidR="00CE6D51" w:rsidRDefault="00CE6D51" w:rsidP="00827227">
      <w:pPr>
        <w:suppressAutoHyphens w:val="0"/>
        <w:autoSpaceDE w:val="0"/>
        <w:autoSpaceDN w:val="0"/>
        <w:adjustRightInd w:val="0"/>
        <w:snapToGrid/>
        <w:spacing w:before="0" w:after="0"/>
        <w:jc w:val="both"/>
        <w:rPr>
          <w:color w:val="000000"/>
          <w:szCs w:val="24"/>
        </w:rPr>
      </w:pPr>
      <w:r w:rsidRPr="0086714E">
        <w:rPr>
          <w:b/>
          <w:sz w:val="28"/>
          <w:szCs w:val="28"/>
        </w:rPr>
        <w:t>Вопросы для ус</w:t>
      </w:r>
      <w:r>
        <w:rPr>
          <w:b/>
          <w:sz w:val="28"/>
          <w:szCs w:val="28"/>
        </w:rPr>
        <w:t>т</w:t>
      </w:r>
      <w:r w:rsidRPr="0086714E">
        <w:rPr>
          <w:b/>
          <w:sz w:val="28"/>
          <w:szCs w:val="28"/>
        </w:rPr>
        <w:t>ны</w:t>
      </w:r>
      <w:r>
        <w:rPr>
          <w:b/>
          <w:sz w:val="28"/>
          <w:szCs w:val="28"/>
        </w:rPr>
        <w:t>х (письменных) опросов</w:t>
      </w:r>
      <w:r w:rsidRPr="0086714E">
        <w:rPr>
          <w:b/>
          <w:sz w:val="28"/>
          <w:szCs w:val="28"/>
        </w:rPr>
        <w:t>:</w:t>
      </w:r>
      <w:r w:rsidRPr="00B83D7E">
        <w:rPr>
          <w:color w:val="000000"/>
          <w:szCs w:val="24"/>
        </w:rPr>
        <w:t xml:space="preserve"> </w:t>
      </w:r>
    </w:p>
    <w:p w:rsidR="00CE6D51" w:rsidRPr="005F653E" w:rsidRDefault="00CE6D51" w:rsidP="00BA16D4">
      <w:pPr>
        <w:pStyle w:val="2f0"/>
        <w:widowControl w:val="0"/>
        <w:numPr>
          <w:ilvl w:val="0"/>
          <w:numId w:val="5"/>
        </w:numPr>
        <w:snapToGrid/>
        <w:spacing w:before="0" w:after="0"/>
        <w:jc w:val="both"/>
        <w:rPr>
          <w:sz w:val="28"/>
          <w:szCs w:val="28"/>
        </w:rPr>
      </w:pPr>
      <w:r>
        <w:rPr>
          <w:sz w:val="28"/>
          <w:szCs w:val="28"/>
        </w:rPr>
        <w:t xml:space="preserve">     Назвать элементы верхнего строения пути.</w:t>
      </w:r>
    </w:p>
    <w:p w:rsidR="00CE6D51" w:rsidRDefault="00CE6D51" w:rsidP="00BA16D4">
      <w:pPr>
        <w:pStyle w:val="2f0"/>
        <w:widowControl w:val="0"/>
        <w:numPr>
          <w:ilvl w:val="0"/>
          <w:numId w:val="5"/>
        </w:numPr>
        <w:snapToGrid/>
        <w:spacing w:before="0" w:after="0"/>
        <w:ind w:left="0" w:firstLine="0"/>
        <w:jc w:val="both"/>
        <w:rPr>
          <w:sz w:val="28"/>
          <w:szCs w:val="28"/>
        </w:rPr>
      </w:pPr>
      <w:r>
        <w:rPr>
          <w:sz w:val="28"/>
          <w:szCs w:val="28"/>
        </w:rPr>
        <w:t>Что такое промежуточное рельсовое скрепление? Нераздельное? Раздельное? Смешанное?</w:t>
      </w:r>
    </w:p>
    <w:p w:rsidR="00CE6D51" w:rsidRDefault="00CE6D51" w:rsidP="00BA16D4">
      <w:pPr>
        <w:pStyle w:val="2f0"/>
        <w:widowControl w:val="0"/>
        <w:numPr>
          <w:ilvl w:val="0"/>
          <w:numId w:val="5"/>
        </w:numPr>
        <w:snapToGrid/>
        <w:spacing w:before="0" w:after="0"/>
        <w:ind w:left="0" w:firstLine="0"/>
        <w:jc w:val="both"/>
        <w:rPr>
          <w:sz w:val="28"/>
          <w:szCs w:val="28"/>
        </w:rPr>
      </w:pPr>
      <w:r>
        <w:rPr>
          <w:sz w:val="28"/>
          <w:szCs w:val="28"/>
        </w:rPr>
        <w:t>Перечислить основные элементы рельсового стыка. Что такое переходные стыки и переходные рельсы.</w:t>
      </w:r>
    </w:p>
    <w:p w:rsidR="00CE6D51" w:rsidRDefault="00CE6D51" w:rsidP="00BA16D4">
      <w:pPr>
        <w:pStyle w:val="2f0"/>
        <w:widowControl w:val="0"/>
        <w:numPr>
          <w:ilvl w:val="0"/>
          <w:numId w:val="5"/>
        </w:numPr>
        <w:snapToGrid/>
        <w:spacing w:before="0" w:after="0"/>
        <w:ind w:left="0" w:firstLine="0"/>
        <w:jc w:val="both"/>
        <w:rPr>
          <w:sz w:val="28"/>
          <w:szCs w:val="28"/>
        </w:rPr>
      </w:pPr>
      <w:r>
        <w:rPr>
          <w:sz w:val="28"/>
          <w:szCs w:val="28"/>
        </w:rPr>
        <w:t>Для какой цели устраивается возвышение наружного рельса в кривых? Назвать допустимую норму отклонения возвышения по уровню.</w:t>
      </w:r>
    </w:p>
    <w:p w:rsidR="00CE6D51" w:rsidRDefault="00CE6D51" w:rsidP="00DD7E0D">
      <w:pPr>
        <w:pStyle w:val="2f0"/>
        <w:widowControl w:val="0"/>
        <w:snapToGrid/>
        <w:spacing w:before="0" w:after="0"/>
        <w:jc w:val="both"/>
        <w:rPr>
          <w:sz w:val="28"/>
          <w:szCs w:val="28"/>
        </w:rPr>
      </w:pPr>
      <w:r>
        <w:rPr>
          <w:sz w:val="28"/>
          <w:szCs w:val="28"/>
        </w:rPr>
        <w:t>Назвать стандартную длину рельсов.</w:t>
      </w:r>
    </w:p>
    <w:p w:rsidR="00CE6D51" w:rsidRDefault="00CE6D51" w:rsidP="00BA16D4">
      <w:pPr>
        <w:pStyle w:val="2f0"/>
        <w:widowControl w:val="0"/>
        <w:numPr>
          <w:ilvl w:val="0"/>
          <w:numId w:val="5"/>
        </w:numPr>
        <w:snapToGrid/>
        <w:spacing w:before="0" w:after="0"/>
        <w:ind w:left="0" w:firstLine="0"/>
        <w:jc w:val="both"/>
        <w:rPr>
          <w:sz w:val="28"/>
          <w:szCs w:val="28"/>
        </w:rPr>
      </w:pPr>
      <w:r>
        <w:rPr>
          <w:sz w:val="28"/>
          <w:szCs w:val="28"/>
        </w:rPr>
        <w:t>Дать определение угона пути. Назвать основные признаки угона и факторы, влияющие на угон.</w:t>
      </w:r>
    </w:p>
    <w:p w:rsidR="00CE6D51" w:rsidRDefault="00CE6D51" w:rsidP="00BA16D4">
      <w:pPr>
        <w:pStyle w:val="2f0"/>
        <w:widowControl w:val="0"/>
        <w:numPr>
          <w:ilvl w:val="0"/>
          <w:numId w:val="5"/>
        </w:numPr>
        <w:snapToGrid/>
        <w:spacing w:before="0" w:after="0"/>
        <w:ind w:left="0" w:firstLine="0"/>
        <w:jc w:val="both"/>
        <w:rPr>
          <w:sz w:val="28"/>
          <w:szCs w:val="28"/>
        </w:rPr>
      </w:pPr>
      <w:r>
        <w:rPr>
          <w:sz w:val="28"/>
          <w:szCs w:val="28"/>
        </w:rPr>
        <w:t>Описать конструкцию железобетонных шпал. Назвать основные размеры.</w:t>
      </w:r>
    </w:p>
    <w:p w:rsidR="00CE6D51" w:rsidRPr="00D6038F" w:rsidRDefault="00CE6D51" w:rsidP="00BA16D4">
      <w:pPr>
        <w:pStyle w:val="2f0"/>
        <w:widowControl w:val="0"/>
        <w:numPr>
          <w:ilvl w:val="0"/>
          <w:numId w:val="5"/>
        </w:numPr>
        <w:snapToGrid/>
        <w:spacing w:before="0" w:after="0"/>
        <w:ind w:left="0" w:firstLine="0"/>
        <w:jc w:val="both"/>
        <w:rPr>
          <w:sz w:val="28"/>
          <w:szCs w:val="28"/>
        </w:rPr>
      </w:pPr>
      <w:r>
        <w:rPr>
          <w:sz w:val="28"/>
          <w:szCs w:val="28"/>
        </w:rPr>
        <w:t>Перечислить основные требования к балластному слою, его форме и материалу.</w:t>
      </w:r>
    </w:p>
    <w:p w:rsidR="00CE6D51" w:rsidRDefault="00CE6D51" w:rsidP="00DD7E0D">
      <w:pPr>
        <w:pStyle w:val="2f0"/>
        <w:widowControl w:val="0"/>
        <w:snapToGrid/>
        <w:spacing w:before="0" w:after="0"/>
        <w:jc w:val="both"/>
        <w:rPr>
          <w:sz w:val="28"/>
          <w:szCs w:val="28"/>
        </w:rPr>
      </w:pPr>
      <w:r>
        <w:rPr>
          <w:sz w:val="28"/>
          <w:szCs w:val="28"/>
        </w:rPr>
        <w:t>Дать определение понятию «эпюра шпал». Какие эпюры применяются в настоящее время.</w:t>
      </w:r>
    </w:p>
    <w:p w:rsidR="00CE6D51" w:rsidRPr="005F653E" w:rsidRDefault="00CE6D51" w:rsidP="00BA16D4">
      <w:pPr>
        <w:pStyle w:val="2f0"/>
        <w:widowControl w:val="0"/>
        <w:numPr>
          <w:ilvl w:val="0"/>
          <w:numId w:val="5"/>
        </w:numPr>
        <w:snapToGrid/>
        <w:spacing w:before="0" w:after="0"/>
        <w:ind w:left="0" w:firstLine="0"/>
        <w:jc w:val="both"/>
        <w:rPr>
          <w:sz w:val="28"/>
          <w:szCs w:val="28"/>
        </w:rPr>
      </w:pPr>
      <w:r>
        <w:rPr>
          <w:sz w:val="28"/>
          <w:szCs w:val="28"/>
        </w:rPr>
        <w:t>Перечислить типы промежуточных скреплений, применяемых на железобетонных шпалах. Назвать элементы этих скреплений.</w:t>
      </w:r>
    </w:p>
    <w:p w:rsidR="00CE6D51" w:rsidRDefault="00CE6D51" w:rsidP="00BA16D4">
      <w:pPr>
        <w:pStyle w:val="2f0"/>
        <w:widowControl w:val="0"/>
        <w:numPr>
          <w:ilvl w:val="0"/>
          <w:numId w:val="5"/>
        </w:numPr>
        <w:snapToGrid/>
        <w:spacing w:before="0" w:after="0"/>
        <w:ind w:left="0" w:firstLine="0"/>
        <w:jc w:val="both"/>
        <w:rPr>
          <w:sz w:val="28"/>
          <w:szCs w:val="28"/>
        </w:rPr>
      </w:pPr>
      <w:r>
        <w:rPr>
          <w:sz w:val="28"/>
          <w:szCs w:val="28"/>
        </w:rPr>
        <w:t>Какую форму и размеры имеют типовые поперечные профили балластного слоя из щебня, асбестового и песчано-гравийного балласта?</w:t>
      </w:r>
    </w:p>
    <w:p w:rsidR="00CE6D51" w:rsidRPr="0032425F" w:rsidRDefault="00CE6D51" w:rsidP="00BA16D4">
      <w:pPr>
        <w:pStyle w:val="2f0"/>
        <w:widowControl w:val="0"/>
        <w:numPr>
          <w:ilvl w:val="0"/>
          <w:numId w:val="5"/>
        </w:numPr>
        <w:snapToGrid/>
        <w:spacing w:before="0" w:after="0"/>
        <w:ind w:left="0" w:firstLine="0"/>
        <w:jc w:val="both"/>
        <w:rPr>
          <w:sz w:val="28"/>
          <w:szCs w:val="28"/>
        </w:rPr>
      </w:pPr>
      <w:r>
        <w:rPr>
          <w:sz w:val="28"/>
          <w:szCs w:val="28"/>
        </w:rPr>
        <w:t>Назначение и особенности токопроводящих и изолирующих стыков.</w:t>
      </w:r>
    </w:p>
    <w:p w:rsidR="00CE6D51" w:rsidRPr="00227EE8" w:rsidRDefault="00CE6D51" w:rsidP="006A0870">
      <w:pPr>
        <w:pStyle w:val="Style39"/>
        <w:widowControl/>
        <w:spacing w:line="240" w:lineRule="auto"/>
        <w:ind w:right="33"/>
        <w:jc w:val="both"/>
        <w:rPr>
          <w:rStyle w:val="FontStyle47"/>
          <w:sz w:val="28"/>
          <w:szCs w:val="28"/>
        </w:rPr>
      </w:pPr>
    </w:p>
    <w:p w:rsidR="00CE6D51" w:rsidRPr="0032425F" w:rsidRDefault="00CE6D51" w:rsidP="0032425F">
      <w:pPr>
        <w:suppressAutoHyphens w:val="0"/>
        <w:snapToGrid/>
        <w:spacing w:before="0" w:after="0"/>
        <w:rPr>
          <w:b/>
          <w:szCs w:val="24"/>
        </w:rPr>
      </w:pPr>
      <w:r>
        <w:rPr>
          <w:b/>
          <w:color w:val="434343"/>
          <w:spacing w:val="-4"/>
          <w:sz w:val="28"/>
          <w:szCs w:val="28"/>
        </w:rPr>
        <w:t xml:space="preserve">1.1.3 </w:t>
      </w:r>
      <w:r w:rsidRPr="0032425F">
        <w:rPr>
          <w:b/>
          <w:sz w:val="28"/>
          <w:szCs w:val="28"/>
        </w:rPr>
        <w:t>Соединения и пересечения путей</w:t>
      </w:r>
    </w:p>
    <w:p w:rsidR="00CE6D51" w:rsidRDefault="00CE6D51" w:rsidP="00827227">
      <w:pPr>
        <w:pStyle w:val="Style39"/>
        <w:widowControl/>
        <w:spacing w:line="240" w:lineRule="auto"/>
        <w:ind w:right="33"/>
        <w:jc w:val="both"/>
        <w:rPr>
          <w:b/>
          <w:sz w:val="28"/>
          <w:szCs w:val="28"/>
        </w:rPr>
      </w:pPr>
      <w:r w:rsidRPr="0086714E">
        <w:rPr>
          <w:b/>
          <w:sz w:val="28"/>
          <w:szCs w:val="28"/>
        </w:rPr>
        <w:t>Вопросы для ус</w:t>
      </w:r>
      <w:r>
        <w:rPr>
          <w:b/>
          <w:sz w:val="28"/>
          <w:szCs w:val="28"/>
        </w:rPr>
        <w:t>тных(письменных) опросов</w:t>
      </w:r>
      <w:r w:rsidRPr="0086714E">
        <w:rPr>
          <w:b/>
          <w:sz w:val="28"/>
          <w:szCs w:val="28"/>
        </w:rPr>
        <w:t>:</w:t>
      </w:r>
    </w:p>
    <w:p w:rsidR="00CE6D51" w:rsidRPr="005F653E" w:rsidRDefault="00CE6D51" w:rsidP="00BA16D4">
      <w:pPr>
        <w:pStyle w:val="2f0"/>
        <w:widowControl w:val="0"/>
        <w:numPr>
          <w:ilvl w:val="0"/>
          <w:numId w:val="6"/>
        </w:numPr>
        <w:snapToGrid/>
        <w:spacing w:before="0" w:after="0"/>
        <w:ind w:left="709" w:hanging="709"/>
        <w:jc w:val="both"/>
        <w:rPr>
          <w:sz w:val="28"/>
          <w:szCs w:val="28"/>
        </w:rPr>
      </w:pPr>
      <w:r>
        <w:rPr>
          <w:sz w:val="28"/>
          <w:szCs w:val="28"/>
        </w:rPr>
        <w:t>Назвать виды соединений и пересечений рельсовых путей.</w:t>
      </w:r>
      <w:r w:rsidRPr="005F653E">
        <w:rPr>
          <w:sz w:val="28"/>
          <w:szCs w:val="28"/>
        </w:rPr>
        <w:t xml:space="preserve"> </w:t>
      </w:r>
      <w:r>
        <w:rPr>
          <w:sz w:val="28"/>
          <w:szCs w:val="28"/>
        </w:rPr>
        <w:t>Объяснить понятие «вредное пространство». Его местоположение.</w:t>
      </w:r>
    </w:p>
    <w:p w:rsidR="00CE6D51" w:rsidRPr="000D5186" w:rsidRDefault="00CE6D51" w:rsidP="00BA16D4">
      <w:pPr>
        <w:pStyle w:val="2f0"/>
        <w:widowControl w:val="0"/>
        <w:numPr>
          <w:ilvl w:val="0"/>
          <w:numId w:val="6"/>
        </w:numPr>
        <w:snapToGrid/>
        <w:spacing w:before="0" w:after="0"/>
        <w:ind w:left="0" w:firstLine="0"/>
        <w:jc w:val="both"/>
        <w:rPr>
          <w:sz w:val="28"/>
          <w:szCs w:val="28"/>
        </w:rPr>
      </w:pPr>
      <w:r>
        <w:rPr>
          <w:sz w:val="28"/>
          <w:szCs w:val="28"/>
        </w:rPr>
        <w:t>Перечислить основные элементы обыкновенного стрелочного перевода.</w:t>
      </w:r>
      <w:r w:rsidRPr="000D5186">
        <w:rPr>
          <w:sz w:val="28"/>
          <w:szCs w:val="28"/>
        </w:rPr>
        <w:t xml:space="preserve"> </w:t>
      </w:r>
      <w:r>
        <w:rPr>
          <w:sz w:val="28"/>
          <w:szCs w:val="28"/>
        </w:rPr>
        <w:t>Назвать марки крестовины. Как определить марку крестовины?</w:t>
      </w:r>
    </w:p>
    <w:p w:rsidR="00CE6D51" w:rsidRPr="005F653E" w:rsidRDefault="00CE6D51" w:rsidP="00BA16D4">
      <w:pPr>
        <w:pStyle w:val="2f0"/>
        <w:widowControl w:val="0"/>
        <w:numPr>
          <w:ilvl w:val="0"/>
          <w:numId w:val="6"/>
        </w:numPr>
        <w:snapToGrid/>
        <w:spacing w:before="0" w:after="0"/>
        <w:ind w:left="0" w:firstLine="0"/>
        <w:jc w:val="both"/>
        <w:rPr>
          <w:sz w:val="28"/>
          <w:szCs w:val="28"/>
        </w:rPr>
      </w:pPr>
      <w:r>
        <w:rPr>
          <w:sz w:val="28"/>
          <w:szCs w:val="28"/>
        </w:rPr>
        <w:t>Назвать местоположение «шага остряка». Его величина и как он измеряется?</w:t>
      </w:r>
      <w:r w:rsidRPr="005F653E">
        <w:rPr>
          <w:sz w:val="28"/>
          <w:szCs w:val="28"/>
        </w:rPr>
        <w:t xml:space="preserve"> </w:t>
      </w:r>
      <w:r>
        <w:rPr>
          <w:sz w:val="28"/>
          <w:szCs w:val="28"/>
        </w:rPr>
        <w:t>Конструкция стрелки.</w:t>
      </w:r>
    </w:p>
    <w:p w:rsidR="00CE6D51" w:rsidRPr="005F653E" w:rsidRDefault="00CE6D51" w:rsidP="00BA16D4">
      <w:pPr>
        <w:pStyle w:val="2f0"/>
        <w:widowControl w:val="0"/>
        <w:numPr>
          <w:ilvl w:val="0"/>
          <w:numId w:val="6"/>
        </w:numPr>
        <w:snapToGrid/>
        <w:spacing w:before="0" w:after="0"/>
        <w:ind w:left="0" w:firstLine="0"/>
        <w:jc w:val="both"/>
        <w:rPr>
          <w:sz w:val="28"/>
          <w:szCs w:val="28"/>
        </w:rPr>
      </w:pPr>
      <w:r>
        <w:rPr>
          <w:sz w:val="28"/>
          <w:szCs w:val="28"/>
        </w:rPr>
        <w:t>Назвать, в каких местах стрелочного перевода проверяют положение элементов по ширине колеи и уровню?</w:t>
      </w:r>
    </w:p>
    <w:p w:rsidR="00CE6D51" w:rsidRDefault="00CE6D51" w:rsidP="00BA16D4">
      <w:pPr>
        <w:pStyle w:val="2f0"/>
        <w:widowControl w:val="0"/>
        <w:numPr>
          <w:ilvl w:val="0"/>
          <w:numId w:val="6"/>
        </w:numPr>
        <w:snapToGrid/>
        <w:spacing w:before="0" w:after="0"/>
        <w:ind w:left="0" w:firstLine="0"/>
        <w:jc w:val="both"/>
        <w:rPr>
          <w:sz w:val="28"/>
          <w:szCs w:val="28"/>
        </w:rPr>
      </w:pPr>
      <w:r>
        <w:rPr>
          <w:sz w:val="28"/>
          <w:szCs w:val="28"/>
        </w:rPr>
        <w:lastRenderedPageBreak/>
        <w:t>Перечислить элементы перекрёстного стрелочного перевода.</w:t>
      </w:r>
    </w:p>
    <w:p w:rsidR="00CE6D51" w:rsidRPr="00827227" w:rsidRDefault="00CE6D51" w:rsidP="006A0870">
      <w:pPr>
        <w:pStyle w:val="Style39"/>
        <w:widowControl/>
        <w:spacing w:line="240" w:lineRule="auto"/>
        <w:ind w:right="33"/>
        <w:jc w:val="both"/>
        <w:rPr>
          <w:b/>
          <w:sz w:val="28"/>
          <w:szCs w:val="28"/>
        </w:rPr>
      </w:pPr>
    </w:p>
    <w:p w:rsidR="00CE6D51" w:rsidRDefault="00CE6D51" w:rsidP="00227EE8">
      <w:pPr>
        <w:suppressAutoHyphens w:val="0"/>
        <w:snapToGrid/>
        <w:spacing w:before="0" w:after="0"/>
        <w:jc w:val="both"/>
        <w:rPr>
          <w:b/>
          <w:sz w:val="28"/>
          <w:szCs w:val="28"/>
          <w:lang w:eastAsia="en-US"/>
        </w:rPr>
      </w:pPr>
      <w:r>
        <w:rPr>
          <w:b/>
          <w:sz w:val="28"/>
          <w:szCs w:val="28"/>
          <w:lang w:eastAsia="en-US"/>
        </w:rPr>
        <w:t>1.</w:t>
      </w:r>
      <w:r w:rsidRPr="00827227">
        <w:rPr>
          <w:b/>
          <w:color w:val="414141"/>
          <w:spacing w:val="-9"/>
          <w:sz w:val="28"/>
          <w:szCs w:val="28"/>
          <w:lang w:eastAsia="en-US"/>
        </w:rPr>
        <w:t>1.4</w:t>
      </w:r>
      <w:r w:rsidRPr="00827227">
        <w:rPr>
          <w:b/>
          <w:color w:val="000000"/>
          <w:spacing w:val="-10"/>
          <w:sz w:val="28"/>
          <w:szCs w:val="28"/>
        </w:rPr>
        <w:t xml:space="preserve"> </w:t>
      </w:r>
      <w:r w:rsidRPr="0032425F">
        <w:rPr>
          <w:b/>
          <w:sz w:val="28"/>
          <w:szCs w:val="28"/>
        </w:rPr>
        <w:t>Переезды и приборы путевого заграждения</w:t>
      </w:r>
      <w:r w:rsidRPr="00827227">
        <w:rPr>
          <w:b/>
          <w:color w:val="000000"/>
          <w:spacing w:val="-10"/>
          <w:sz w:val="28"/>
          <w:szCs w:val="28"/>
        </w:rPr>
        <w:t>.</w:t>
      </w:r>
    </w:p>
    <w:p w:rsidR="00CE6D51" w:rsidRDefault="00CE6D51" w:rsidP="00227EE8">
      <w:pPr>
        <w:pStyle w:val="Style39"/>
        <w:widowControl/>
        <w:spacing w:line="240" w:lineRule="auto"/>
        <w:ind w:right="33"/>
        <w:jc w:val="both"/>
        <w:rPr>
          <w:b/>
          <w:sz w:val="28"/>
          <w:szCs w:val="28"/>
        </w:rPr>
      </w:pPr>
      <w:r w:rsidRPr="0086714E">
        <w:rPr>
          <w:b/>
          <w:sz w:val="28"/>
          <w:szCs w:val="28"/>
        </w:rPr>
        <w:t>Вопросы для ус</w:t>
      </w:r>
      <w:r>
        <w:rPr>
          <w:b/>
          <w:sz w:val="28"/>
          <w:szCs w:val="28"/>
        </w:rPr>
        <w:t>тных (письменных) опросов</w:t>
      </w:r>
      <w:r w:rsidRPr="0086714E">
        <w:rPr>
          <w:b/>
          <w:sz w:val="28"/>
          <w:szCs w:val="28"/>
        </w:rPr>
        <w:t>:</w:t>
      </w:r>
    </w:p>
    <w:p w:rsidR="00CE6D51" w:rsidRDefault="00CE6D51" w:rsidP="00BA16D4">
      <w:pPr>
        <w:pStyle w:val="2f0"/>
        <w:widowControl w:val="0"/>
        <w:numPr>
          <w:ilvl w:val="0"/>
          <w:numId w:val="7"/>
        </w:numPr>
        <w:snapToGrid/>
        <w:spacing w:before="0" w:after="0"/>
        <w:jc w:val="both"/>
        <w:rPr>
          <w:sz w:val="28"/>
          <w:szCs w:val="28"/>
        </w:rPr>
      </w:pPr>
      <w:r>
        <w:rPr>
          <w:sz w:val="28"/>
          <w:szCs w:val="28"/>
        </w:rPr>
        <w:t>Перечислить категории переездов.</w:t>
      </w:r>
      <w:r w:rsidRPr="000D5186">
        <w:rPr>
          <w:sz w:val="28"/>
          <w:szCs w:val="28"/>
        </w:rPr>
        <w:t xml:space="preserve"> </w:t>
      </w:r>
    </w:p>
    <w:p w:rsidR="00CE6D51" w:rsidRDefault="00CE6D51" w:rsidP="00BA16D4">
      <w:pPr>
        <w:pStyle w:val="2f0"/>
        <w:widowControl w:val="0"/>
        <w:numPr>
          <w:ilvl w:val="0"/>
          <w:numId w:val="7"/>
        </w:numPr>
        <w:snapToGrid/>
        <w:spacing w:before="0" w:after="0"/>
        <w:ind w:left="0" w:firstLine="0"/>
        <w:jc w:val="both"/>
        <w:rPr>
          <w:sz w:val="28"/>
          <w:szCs w:val="28"/>
        </w:rPr>
      </w:pPr>
      <w:r>
        <w:rPr>
          <w:sz w:val="28"/>
          <w:szCs w:val="28"/>
        </w:rPr>
        <w:t>Как располагаются на переездах габаритные ворота? Их назначение.</w:t>
      </w:r>
      <w:r w:rsidRPr="000D5186">
        <w:rPr>
          <w:sz w:val="28"/>
          <w:szCs w:val="28"/>
        </w:rPr>
        <w:t xml:space="preserve"> </w:t>
      </w:r>
    </w:p>
    <w:p w:rsidR="00CE6D51" w:rsidRPr="000D5186" w:rsidRDefault="00CE6D51" w:rsidP="00BA16D4">
      <w:pPr>
        <w:pStyle w:val="2f0"/>
        <w:widowControl w:val="0"/>
        <w:numPr>
          <w:ilvl w:val="0"/>
          <w:numId w:val="7"/>
        </w:numPr>
        <w:snapToGrid/>
        <w:spacing w:before="0" w:after="0"/>
        <w:ind w:left="0" w:firstLine="0"/>
        <w:jc w:val="both"/>
        <w:rPr>
          <w:sz w:val="28"/>
          <w:szCs w:val="28"/>
        </w:rPr>
      </w:pPr>
      <w:r>
        <w:rPr>
          <w:sz w:val="28"/>
          <w:szCs w:val="28"/>
        </w:rPr>
        <w:t>Перечислить требования, предъявляемые к устройству переездов по расположению в плане, по условиям видимости.</w:t>
      </w:r>
    </w:p>
    <w:p w:rsidR="00CE6D51" w:rsidRDefault="00CE6D51" w:rsidP="00BA16D4">
      <w:pPr>
        <w:pStyle w:val="2f0"/>
        <w:widowControl w:val="0"/>
        <w:numPr>
          <w:ilvl w:val="0"/>
          <w:numId w:val="7"/>
        </w:numPr>
        <w:snapToGrid/>
        <w:spacing w:before="0" w:after="0"/>
        <w:ind w:left="0" w:firstLine="0"/>
        <w:jc w:val="both"/>
        <w:rPr>
          <w:sz w:val="28"/>
          <w:szCs w:val="28"/>
        </w:rPr>
      </w:pPr>
      <w:r>
        <w:rPr>
          <w:sz w:val="28"/>
          <w:szCs w:val="28"/>
        </w:rPr>
        <w:t>Назвать конструкцию и материал настила на переездах.</w:t>
      </w:r>
      <w:r w:rsidRPr="000D5186">
        <w:rPr>
          <w:sz w:val="28"/>
          <w:szCs w:val="28"/>
        </w:rPr>
        <w:t xml:space="preserve"> </w:t>
      </w:r>
    </w:p>
    <w:p w:rsidR="00CE6D51" w:rsidRPr="000D5186" w:rsidRDefault="00CE6D51" w:rsidP="00BA16D4">
      <w:pPr>
        <w:pStyle w:val="2f0"/>
        <w:widowControl w:val="0"/>
        <w:numPr>
          <w:ilvl w:val="0"/>
          <w:numId w:val="7"/>
        </w:numPr>
        <w:snapToGrid/>
        <w:spacing w:before="0" w:after="0"/>
        <w:ind w:left="0" w:firstLine="0"/>
        <w:jc w:val="both"/>
        <w:rPr>
          <w:sz w:val="28"/>
          <w:szCs w:val="28"/>
        </w:rPr>
      </w:pPr>
      <w:r>
        <w:rPr>
          <w:sz w:val="28"/>
          <w:szCs w:val="28"/>
        </w:rPr>
        <w:t>Назвать виды и назначение путевых заграждений.</w:t>
      </w:r>
    </w:p>
    <w:p w:rsidR="00CE6D51" w:rsidRDefault="00CE6D51" w:rsidP="002E686D">
      <w:pPr>
        <w:suppressAutoHyphens w:val="0"/>
        <w:snapToGrid/>
        <w:spacing w:before="0" w:after="200"/>
        <w:contextualSpacing/>
        <w:rPr>
          <w:b/>
          <w:sz w:val="28"/>
          <w:szCs w:val="28"/>
        </w:rPr>
      </w:pPr>
      <w:r w:rsidRPr="002B0B05">
        <w:rPr>
          <w:b/>
          <w:sz w:val="28"/>
          <w:szCs w:val="28"/>
          <w:lang w:eastAsia="en-US"/>
        </w:rPr>
        <w:t xml:space="preserve">Тема </w:t>
      </w:r>
      <w:r w:rsidRPr="0032425F">
        <w:rPr>
          <w:b/>
          <w:sz w:val="28"/>
          <w:szCs w:val="28"/>
        </w:rPr>
        <w:t>1.2     Устройство рельсовой коле</w:t>
      </w:r>
      <w:r>
        <w:rPr>
          <w:b/>
          <w:sz w:val="28"/>
          <w:szCs w:val="28"/>
        </w:rPr>
        <w:t>и</w:t>
      </w:r>
    </w:p>
    <w:p w:rsidR="00CE6D51" w:rsidRPr="0032425F" w:rsidRDefault="00CE6D51" w:rsidP="0032425F">
      <w:pPr>
        <w:suppressAutoHyphens w:val="0"/>
        <w:snapToGrid/>
        <w:spacing w:before="0" w:after="0"/>
        <w:rPr>
          <w:b/>
          <w:sz w:val="28"/>
          <w:szCs w:val="28"/>
        </w:rPr>
      </w:pPr>
      <w:r>
        <w:rPr>
          <w:b/>
          <w:sz w:val="28"/>
          <w:szCs w:val="28"/>
        </w:rPr>
        <w:t xml:space="preserve">1.2.1 </w:t>
      </w:r>
      <w:r w:rsidR="006078D1">
        <w:rPr>
          <w:b/>
          <w:sz w:val="28"/>
          <w:szCs w:val="28"/>
        </w:rPr>
        <w:t xml:space="preserve">Устройство рельсовой колеи. </w:t>
      </w:r>
      <w:r w:rsidRPr="0032425F">
        <w:rPr>
          <w:b/>
          <w:sz w:val="28"/>
          <w:szCs w:val="28"/>
        </w:rPr>
        <w:t>Взаимодействие пути и подвижного состава</w:t>
      </w:r>
    </w:p>
    <w:p w:rsidR="00CE6D51" w:rsidRDefault="00CE6D51" w:rsidP="002D433B">
      <w:pPr>
        <w:suppressAutoHyphens w:val="0"/>
        <w:snapToGrid/>
        <w:spacing w:before="0" w:after="200"/>
        <w:contextualSpacing/>
        <w:jc w:val="both"/>
        <w:rPr>
          <w:b/>
          <w:sz w:val="28"/>
          <w:szCs w:val="28"/>
        </w:rPr>
      </w:pPr>
      <w:r w:rsidRPr="0086714E">
        <w:rPr>
          <w:b/>
          <w:sz w:val="28"/>
          <w:szCs w:val="28"/>
        </w:rPr>
        <w:t>Вопросы для ус</w:t>
      </w:r>
      <w:r>
        <w:rPr>
          <w:b/>
          <w:sz w:val="28"/>
          <w:szCs w:val="28"/>
        </w:rPr>
        <w:t>т</w:t>
      </w:r>
      <w:r w:rsidRPr="0086714E">
        <w:rPr>
          <w:b/>
          <w:sz w:val="28"/>
          <w:szCs w:val="28"/>
        </w:rPr>
        <w:t xml:space="preserve">ных </w:t>
      </w:r>
      <w:r>
        <w:rPr>
          <w:b/>
          <w:sz w:val="28"/>
          <w:szCs w:val="28"/>
        </w:rPr>
        <w:t>(письменных) опросов</w:t>
      </w:r>
      <w:r w:rsidRPr="0086714E">
        <w:rPr>
          <w:b/>
          <w:sz w:val="28"/>
          <w:szCs w:val="28"/>
        </w:rPr>
        <w:t>:</w:t>
      </w:r>
    </w:p>
    <w:p w:rsidR="00CE6D51" w:rsidRDefault="00CE6D51" w:rsidP="00BA16D4">
      <w:pPr>
        <w:pStyle w:val="2f0"/>
        <w:widowControl w:val="0"/>
        <w:numPr>
          <w:ilvl w:val="0"/>
          <w:numId w:val="8"/>
        </w:numPr>
        <w:snapToGrid/>
        <w:spacing w:before="0" w:after="0"/>
        <w:jc w:val="both"/>
        <w:rPr>
          <w:sz w:val="28"/>
          <w:szCs w:val="28"/>
        </w:rPr>
      </w:pPr>
      <w:r>
        <w:rPr>
          <w:sz w:val="28"/>
          <w:szCs w:val="28"/>
        </w:rPr>
        <w:t>Назвать виды и причину колебаний подвижного состава.</w:t>
      </w:r>
      <w:r w:rsidRPr="000D5186">
        <w:rPr>
          <w:sz w:val="28"/>
          <w:szCs w:val="28"/>
        </w:rPr>
        <w:t xml:space="preserve"> </w:t>
      </w:r>
    </w:p>
    <w:p w:rsidR="00CE6D51" w:rsidRPr="000D5186" w:rsidRDefault="00CE6D51" w:rsidP="00BA16D4">
      <w:pPr>
        <w:pStyle w:val="2f0"/>
        <w:widowControl w:val="0"/>
        <w:numPr>
          <w:ilvl w:val="0"/>
          <w:numId w:val="8"/>
        </w:numPr>
        <w:snapToGrid/>
        <w:spacing w:before="0" w:after="0"/>
        <w:ind w:left="0" w:firstLine="0"/>
        <w:jc w:val="both"/>
        <w:rPr>
          <w:sz w:val="28"/>
          <w:szCs w:val="28"/>
        </w:rPr>
      </w:pPr>
      <w:r>
        <w:rPr>
          <w:sz w:val="28"/>
          <w:szCs w:val="28"/>
        </w:rPr>
        <w:t>Как называется расстояние между внутренними гранями колёс вагона?</w:t>
      </w:r>
    </w:p>
    <w:p w:rsidR="00CE6D51" w:rsidRDefault="00CE6D51" w:rsidP="00BA16D4">
      <w:pPr>
        <w:pStyle w:val="2f0"/>
        <w:widowControl w:val="0"/>
        <w:numPr>
          <w:ilvl w:val="0"/>
          <w:numId w:val="8"/>
        </w:numPr>
        <w:snapToGrid/>
        <w:spacing w:before="0" w:after="0"/>
        <w:ind w:left="0" w:firstLine="0"/>
        <w:jc w:val="both"/>
        <w:rPr>
          <w:sz w:val="28"/>
          <w:szCs w:val="28"/>
        </w:rPr>
      </w:pPr>
      <w:r>
        <w:rPr>
          <w:sz w:val="28"/>
          <w:szCs w:val="28"/>
        </w:rPr>
        <w:t xml:space="preserve">Объяснить, как работает конструкция пути под действием  приложенных к ней сил. </w:t>
      </w:r>
    </w:p>
    <w:p w:rsidR="00CE6D51" w:rsidRPr="000E4853" w:rsidRDefault="00CE6D51" w:rsidP="00BA16D4">
      <w:pPr>
        <w:pStyle w:val="2f0"/>
        <w:widowControl w:val="0"/>
        <w:numPr>
          <w:ilvl w:val="0"/>
          <w:numId w:val="8"/>
        </w:numPr>
        <w:snapToGrid/>
        <w:spacing w:before="0" w:after="0"/>
        <w:ind w:left="0" w:firstLine="0"/>
        <w:jc w:val="both"/>
        <w:rPr>
          <w:sz w:val="28"/>
          <w:szCs w:val="28"/>
        </w:rPr>
      </w:pPr>
      <w:r>
        <w:rPr>
          <w:sz w:val="28"/>
          <w:szCs w:val="28"/>
        </w:rPr>
        <w:t>Назвать силы, действующие на путь от подвижного состава. Их влияние на состояние пути.</w:t>
      </w:r>
    </w:p>
    <w:p w:rsidR="00CE6D51" w:rsidRPr="000D5186" w:rsidRDefault="00CE6D51" w:rsidP="00BA16D4">
      <w:pPr>
        <w:pStyle w:val="2f0"/>
        <w:widowControl w:val="0"/>
        <w:numPr>
          <w:ilvl w:val="0"/>
          <w:numId w:val="8"/>
        </w:numPr>
        <w:snapToGrid/>
        <w:spacing w:before="0" w:after="0"/>
        <w:ind w:left="0" w:firstLine="0"/>
        <w:jc w:val="both"/>
        <w:rPr>
          <w:sz w:val="28"/>
          <w:szCs w:val="28"/>
        </w:rPr>
      </w:pPr>
      <w:r>
        <w:rPr>
          <w:sz w:val="28"/>
          <w:szCs w:val="28"/>
        </w:rPr>
        <w:t>Дать определение понятия «Габарит подвижного соста</w:t>
      </w:r>
      <w:bookmarkStart w:id="1" w:name="1."/>
      <w:bookmarkEnd w:id="1"/>
      <w:r>
        <w:rPr>
          <w:sz w:val="28"/>
          <w:szCs w:val="28"/>
        </w:rPr>
        <w:t>ва», «Габарит приближения строений»</w:t>
      </w:r>
    </w:p>
    <w:p w:rsidR="00CE6D51" w:rsidRPr="000E4853" w:rsidRDefault="00CE6D51" w:rsidP="002D433B">
      <w:pPr>
        <w:pStyle w:val="28"/>
        <w:shd w:val="clear" w:color="auto" w:fill="auto"/>
        <w:spacing w:before="0" w:line="322" w:lineRule="exact"/>
        <w:rPr>
          <w:b/>
          <w:color w:val="000000"/>
          <w:spacing w:val="-6"/>
          <w:sz w:val="28"/>
          <w:szCs w:val="28"/>
        </w:rPr>
      </w:pPr>
    </w:p>
    <w:p w:rsidR="00CE6D51" w:rsidRPr="000E4853" w:rsidRDefault="00CE6D51" w:rsidP="000E4853">
      <w:pPr>
        <w:suppressAutoHyphens w:val="0"/>
        <w:snapToGrid/>
        <w:spacing w:before="0" w:after="0"/>
        <w:rPr>
          <w:b/>
          <w:sz w:val="28"/>
          <w:szCs w:val="28"/>
        </w:rPr>
      </w:pPr>
      <w:r w:rsidRPr="000E4853">
        <w:rPr>
          <w:b/>
          <w:sz w:val="28"/>
          <w:szCs w:val="28"/>
        </w:rPr>
        <w:t>1.2.2 Устройство рельсовой колеи в прямых участках пути</w:t>
      </w:r>
    </w:p>
    <w:p w:rsidR="00CE6D51" w:rsidRDefault="00CE6D51" w:rsidP="006A0870">
      <w:pPr>
        <w:suppressAutoHyphens w:val="0"/>
        <w:snapToGrid/>
        <w:spacing w:before="0" w:after="0"/>
        <w:jc w:val="both"/>
        <w:rPr>
          <w:b/>
          <w:sz w:val="28"/>
          <w:szCs w:val="28"/>
        </w:rPr>
      </w:pPr>
      <w:r w:rsidRPr="0086714E">
        <w:rPr>
          <w:b/>
          <w:sz w:val="28"/>
          <w:szCs w:val="28"/>
        </w:rPr>
        <w:t>Вопросы для ус</w:t>
      </w:r>
      <w:r>
        <w:rPr>
          <w:b/>
          <w:sz w:val="28"/>
          <w:szCs w:val="28"/>
        </w:rPr>
        <w:t>тных (письменных) опросов</w:t>
      </w:r>
      <w:r w:rsidRPr="0086714E">
        <w:rPr>
          <w:b/>
          <w:sz w:val="28"/>
          <w:szCs w:val="28"/>
        </w:rPr>
        <w:t>:</w:t>
      </w:r>
    </w:p>
    <w:p w:rsidR="00CE6D51" w:rsidRDefault="00CE6D51" w:rsidP="00BA16D4">
      <w:pPr>
        <w:pStyle w:val="2f0"/>
        <w:widowControl w:val="0"/>
        <w:numPr>
          <w:ilvl w:val="0"/>
          <w:numId w:val="9"/>
        </w:numPr>
        <w:snapToGrid/>
        <w:spacing w:before="0" w:after="0"/>
        <w:jc w:val="both"/>
        <w:rPr>
          <w:sz w:val="28"/>
          <w:szCs w:val="28"/>
        </w:rPr>
      </w:pPr>
      <w:r>
        <w:rPr>
          <w:sz w:val="28"/>
          <w:szCs w:val="28"/>
        </w:rPr>
        <w:t>Назвать основные параметры содержания рельсовых нитей на прямых участках железнодорожного пути. Каковы их нормы и допуски.</w:t>
      </w:r>
    </w:p>
    <w:p w:rsidR="00CE6D51" w:rsidRDefault="00CE6D51" w:rsidP="00BA16D4">
      <w:pPr>
        <w:pStyle w:val="2f0"/>
        <w:widowControl w:val="0"/>
        <w:numPr>
          <w:ilvl w:val="0"/>
          <w:numId w:val="9"/>
        </w:numPr>
        <w:snapToGrid/>
        <w:spacing w:before="0" w:after="0"/>
        <w:jc w:val="both"/>
        <w:rPr>
          <w:sz w:val="28"/>
          <w:szCs w:val="28"/>
        </w:rPr>
      </w:pPr>
      <w:r>
        <w:rPr>
          <w:sz w:val="28"/>
          <w:szCs w:val="28"/>
        </w:rPr>
        <w:t>Нормы и допуски устройства рельсовых нитей по ширине колеи в прямых участках пути.</w:t>
      </w:r>
    </w:p>
    <w:p w:rsidR="00CE6D51" w:rsidRDefault="00CE6D51" w:rsidP="00BA16D4">
      <w:pPr>
        <w:pStyle w:val="2f0"/>
        <w:widowControl w:val="0"/>
        <w:numPr>
          <w:ilvl w:val="0"/>
          <w:numId w:val="9"/>
        </w:numPr>
        <w:snapToGrid/>
        <w:spacing w:before="0" w:after="0"/>
        <w:jc w:val="both"/>
        <w:rPr>
          <w:sz w:val="28"/>
          <w:szCs w:val="28"/>
        </w:rPr>
      </w:pPr>
      <w:r>
        <w:rPr>
          <w:sz w:val="28"/>
          <w:szCs w:val="28"/>
        </w:rPr>
        <w:t>Нормы и допуски по содержанию прямых в плане.</w:t>
      </w:r>
    </w:p>
    <w:p w:rsidR="00CE6D51" w:rsidRDefault="00CE6D51" w:rsidP="00BA16D4">
      <w:pPr>
        <w:pStyle w:val="2f0"/>
        <w:widowControl w:val="0"/>
        <w:numPr>
          <w:ilvl w:val="0"/>
          <w:numId w:val="9"/>
        </w:numPr>
        <w:snapToGrid/>
        <w:spacing w:before="0" w:after="0"/>
        <w:jc w:val="both"/>
        <w:rPr>
          <w:sz w:val="28"/>
          <w:szCs w:val="28"/>
        </w:rPr>
      </w:pPr>
      <w:r>
        <w:rPr>
          <w:sz w:val="28"/>
          <w:szCs w:val="28"/>
        </w:rPr>
        <w:t>Нормы и допуски по содержанию рельсовых нитей по уровню.</w:t>
      </w:r>
    </w:p>
    <w:p w:rsidR="00CE6D51" w:rsidRDefault="00CE6D51" w:rsidP="00BA16D4">
      <w:pPr>
        <w:pStyle w:val="2f0"/>
        <w:widowControl w:val="0"/>
        <w:numPr>
          <w:ilvl w:val="0"/>
          <w:numId w:val="9"/>
        </w:numPr>
        <w:snapToGrid/>
        <w:spacing w:before="0" w:after="0"/>
        <w:jc w:val="both"/>
        <w:rPr>
          <w:sz w:val="28"/>
          <w:szCs w:val="28"/>
        </w:rPr>
      </w:pPr>
      <w:r>
        <w:rPr>
          <w:sz w:val="28"/>
          <w:szCs w:val="28"/>
        </w:rPr>
        <w:t>Нормы и допуски по подуклонке.</w:t>
      </w:r>
    </w:p>
    <w:p w:rsidR="00CE6D51" w:rsidRDefault="00CE6D51" w:rsidP="00BA16D4">
      <w:pPr>
        <w:pStyle w:val="2f0"/>
        <w:widowControl w:val="0"/>
        <w:numPr>
          <w:ilvl w:val="0"/>
          <w:numId w:val="9"/>
        </w:numPr>
        <w:snapToGrid/>
        <w:spacing w:before="0" w:after="0"/>
        <w:jc w:val="both"/>
        <w:rPr>
          <w:sz w:val="28"/>
          <w:szCs w:val="28"/>
        </w:rPr>
      </w:pPr>
      <w:r>
        <w:rPr>
          <w:sz w:val="28"/>
          <w:szCs w:val="28"/>
        </w:rPr>
        <w:t>Влияние угона на путь. Причины, следствия, меры по предотвращению и закреплению.</w:t>
      </w:r>
    </w:p>
    <w:p w:rsidR="00CE6D51" w:rsidRPr="0018771F" w:rsidRDefault="00CE6D51" w:rsidP="009117AE">
      <w:pPr>
        <w:suppressAutoHyphens w:val="0"/>
        <w:snapToGrid/>
        <w:spacing w:before="0" w:after="0"/>
        <w:jc w:val="both"/>
        <w:rPr>
          <w:color w:val="000000"/>
          <w:sz w:val="28"/>
          <w:szCs w:val="28"/>
        </w:rPr>
      </w:pPr>
      <w:r>
        <w:rPr>
          <w:b/>
          <w:color w:val="000000"/>
          <w:spacing w:val="-5"/>
          <w:sz w:val="28"/>
          <w:szCs w:val="28"/>
        </w:rPr>
        <w:t xml:space="preserve"> </w:t>
      </w:r>
    </w:p>
    <w:p w:rsidR="00CE6D51" w:rsidRDefault="00CE6D51" w:rsidP="000E4853">
      <w:pPr>
        <w:suppressAutoHyphens w:val="0"/>
        <w:snapToGrid/>
        <w:spacing w:before="0" w:after="0"/>
        <w:rPr>
          <w:b/>
          <w:sz w:val="28"/>
          <w:szCs w:val="28"/>
        </w:rPr>
      </w:pPr>
      <w:r>
        <w:rPr>
          <w:b/>
          <w:sz w:val="28"/>
          <w:szCs w:val="28"/>
        </w:rPr>
        <w:t xml:space="preserve">1.2.3 </w:t>
      </w:r>
      <w:r w:rsidRPr="000E4853">
        <w:rPr>
          <w:b/>
          <w:sz w:val="28"/>
          <w:szCs w:val="28"/>
        </w:rPr>
        <w:t>Устройство рельсовой колеи в кривых участках пути</w:t>
      </w:r>
    </w:p>
    <w:p w:rsidR="00CE6D51" w:rsidRDefault="00CE6D51" w:rsidP="006A0870">
      <w:pPr>
        <w:suppressAutoHyphens w:val="0"/>
        <w:snapToGrid/>
        <w:spacing w:before="0" w:after="0"/>
        <w:jc w:val="both"/>
        <w:rPr>
          <w:b/>
          <w:bCs/>
          <w:color w:val="000000"/>
          <w:szCs w:val="24"/>
        </w:rPr>
      </w:pPr>
      <w:r w:rsidRPr="00A61B00">
        <w:rPr>
          <w:b/>
          <w:sz w:val="28"/>
          <w:szCs w:val="28"/>
        </w:rPr>
        <w:t>Вопросы для ус</w:t>
      </w:r>
      <w:r>
        <w:rPr>
          <w:b/>
          <w:sz w:val="28"/>
          <w:szCs w:val="28"/>
        </w:rPr>
        <w:t>т</w:t>
      </w:r>
      <w:r w:rsidRPr="00A61B00">
        <w:rPr>
          <w:b/>
          <w:sz w:val="28"/>
          <w:szCs w:val="28"/>
        </w:rPr>
        <w:t xml:space="preserve">ных </w:t>
      </w:r>
      <w:r>
        <w:rPr>
          <w:b/>
          <w:sz w:val="28"/>
          <w:szCs w:val="28"/>
        </w:rPr>
        <w:t>(письменных) опросов</w:t>
      </w:r>
      <w:r w:rsidRPr="00A61B00">
        <w:rPr>
          <w:b/>
          <w:sz w:val="28"/>
          <w:szCs w:val="28"/>
        </w:rPr>
        <w:t>:</w:t>
      </w:r>
      <w:r w:rsidRPr="00A61B00">
        <w:rPr>
          <w:b/>
          <w:bCs/>
          <w:color w:val="000000"/>
          <w:szCs w:val="24"/>
        </w:rPr>
        <w:t xml:space="preserve"> </w:t>
      </w:r>
    </w:p>
    <w:p w:rsidR="00CE6D51" w:rsidRDefault="00CE6D51" w:rsidP="00BA16D4">
      <w:pPr>
        <w:pStyle w:val="Style21"/>
        <w:widowControl/>
        <w:numPr>
          <w:ilvl w:val="0"/>
          <w:numId w:val="10"/>
        </w:numPr>
        <w:spacing w:line="240" w:lineRule="auto"/>
        <w:ind w:right="125"/>
        <w:jc w:val="both"/>
        <w:rPr>
          <w:sz w:val="28"/>
          <w:szCs w:val="28"/>
        </w:rPr>
      </w:pPr>
      <w:r>
        <w:rPr>
          <w:sz w:val="28"/>
          <w:szCs w:val="28"/>
        </w:rPr>
        <w:t>Особенности устройства рельсовой колеи в кривых.</w:t>
      </w:r>
    </w:p>
    <w:p w:rsidR="00CE6D51" w:rsidRDefault="00CE6D51" w:rsidP="00BA16D4">
      <w:pPr>
        <w:pStyle w:val="2f0"/>
        <w:widowControl w:val="0"/>
        <w:numPr>
          <w:ilvl w:val="0"/>
          <w:numId w:val="10"/>
        </w:numPr>
        <w:snapToGrid/>
        <w:spacing w:before="0" w:after="0"/>
        <w:jc w:val="both"/>
        <w:rPr>
          <w:sz w:val="28"/>
          <w:szCs w:val="28"/>
        </w:rPr>
      </w:pPr>
      <w:r>
        <w:rPr>
          <w:sz w:val="28"/>
          <w:szCs w:val="28"/>
        </w:rPr>
        <w:t>Нормы и допуски устройства рельсовых нитей по ширине колеи в кривых участках пути.</w:t>
      </w:r>
    </w:p>
    <w:p w:rsidR="00CE6D51" w:rsidRDefault="00CE6D51" w:rsidP="00BA16D4">
      <w:pPr>
        <w:pStyle w:val="2f0"/>
        <w:widowControl w:val="0"/>
        <w:numPr>
          <w:ilvl w:val="0"/>
          <w:numId w:val="10"/>
        </w:numPr>
        <w:snapToGrid/>
        <w:spacing w:before="0" w:after="0"/>
        <w:jc w:val="both"/>
        <w:rPr>
          <w:sz w:val="28"/>
          <w:szCs w:val="28"/>
        </w:rPr>
      </w:pPr>
      <w:r>
        <w:rPr>
          <w:sz w:val="28"/>
          <w:szCs w:val="28"/>
        </w:rPr>
        <w:t>Нормы и допуски по содержанию кривых в плане.</w:t>
      </w:r>
    </w:p>
    <w:p w:rsidR="00CE6D51" w:rsidRDefault="00CE6D51" w:rsidP="00BA16D4">
      <w:pPr>
        <w:pStyle w:val="2f0"/>
        <w:widowControl w:val="0"/>
        <w:numPr>
          <w:ilvl w:val="0"/>
          <w:numId w:val="10"/>
        </w:numPr>
        <w:snapToGrid/>
        <w:spacing w:before="0" w:after="0"/>
        <w:jc w:val="both"/>
        <w:rPr>
          <w:sz w:val="28"/>
          <w:szCs w:val="28"/>
        </w:rPr>
      </w:pPr>
      <w:r>
        <w:rPr>
          <w:sz w:val="28"/>
          <w:szCs w:val="28"/>
        </w:rPr>
        <w:t>Нормы и допуски по содержанию рельсовых нитей по уровню.</w:t>
      </w:r>
    </w:p>
    <w:p w:rsidR="00CE6D51" w:rsidRDefault="00CE6D51" w:rsidP="00BA16D4">
      <w:pPr>
        <w:pStyle w:val="Style21"/>
        <w:widowControl/>
        <w:numPr>
          <w:ilvl w:val="0"/>
          <w:numId w:val="10"/>
        </w:numPr>
        <w:spacing w:line="240" w:lineRule="auto"/>
        <w:ind w:right="125"/>
        <w:jc w:val="both"/>
        <w:rPr>
          <w:sz w:val="28"/>
          <w:szCs w:val="28"/>
        </w:rPr>
      </w:pPr>
      <w:r>
        <w:rPr>
          <w:sz w:val="28"/>
          <w:szCs w:val="28"/>
        </w:rPr>
        <w:t>Назначение возвышения наружного рельса.</w:t>
      </w:r>
    </w:p>
    <w:p w:rsidR="00CE6D51" w:rsidRDefault="00CE6D51" w:rsidP="00BA16D4">
      <w:pPr>
        <w:pStyle w:val="Style21"/>
        <w:widowControl/>
        <w:numPr>
          <w:ilvl w:val="0"/>
          <w:numId w:val="10"/>
        </w:numPr>
        <w:spacing w:line="240" w:lineRule="auto"/>
        <w:ind w:right="125"/>
        <w:jc w:val="both"/>
        <w:rPr>
          <w:sz w:val="28"/>
          <w:szCs w:val="28"/>
        </w:rPr>
      </w:pPr>
      <w:r>
        <w:rPr>
          <w:sz w:val="28"/>
          <w:szCs w:val="28"/>
        </w:rPr>
        <w:lastRenderedPageBreak/>
        <w:t>Назначение переходных кривых.</w:t>
      </w:r>
    </w:p>
    <w:p w:rsidR="00CE6D51" w:rsidRDefault="00CE6D51" w:rsidP="00BA16D4">
      <w:pPr>
        <w:pStyle w:val="Style21"/>
        <w:widowControl/>
        <w:numPr>
          <w:ilvl w:val="0"/>
          <w:numId w:val="10"/>
        </w:numPr>
        <w:spacing w:line="240" w:lineRule="auto"/>
        <w:ind w:right="125"/>
        <w:jc w:val="both"/>
        <w:rPr>
          <w:sz w:val="28"/>
          <w:szCs w:val="28"/>
        </w:rPr>
      </w:pPr>
      <w:r>
        <w:rPr>
          <w:sz w:val="28"/>
          <w:szCs w:val="28"/>
        </w:rPr>
        <w:t>Сопряжение кривых и прямых с кривыми. Прямые вставки.</w:t>
      </w:r>
    </w:p>
    <w:p w:rsidR="00CE6D51" w:rsidRDefault="00CE6D51" w:rsidP="00BA16D4">
      <w:pPr>
        <w:pStyle w:val="Style21"/>
        <w:widowControl/>
        <w:numPr>
          <w:ilvl w:val="0"/>
          <w:numId w:val="10"/>
        </w:numPr>
        <w:spacing w:line="240" w:lineRule="auto"/>
        <w:ind w:right="125"/>
        <w:jc w:val="both"/>
        <w:rPr>
          <w:sz w:val="28"/>
          <w:szCs w:val="28"/>
        </w:rPr>
      </w:pPr>
      <w:r>
        <w:rPr>
          <w:sz w:val="28"/>
          <w:szCs w:val="28"/>
        </w:rPr>
        <w:t>Устройство отводов возвышения и уширения колеи.</w:t>
      </w:r>
    </w:p>
    <w:p w:rsidR="00CE6D51" w:rsidRPr="00626C8D" w:rsidRDefault="00CE6D51" w:rsidP="00BA16D4">
      <w:pPr>
        <w:pStyle w:val="Style21"/>
        <w:widowControl/>
        <w:numPr>
          <w:ilvl w:val="0"/>
          <w:numId w:val="10"/>
        </w:numPr>
        <w:spacing w:line="240" w:lineRule="auto"/>
        <w:ind w:right="125"/>
        <w:jc w:val="both"/>
        <w:rPr>
          <w:sz w:val="28"/>
          <w:szCs w:val="28"/>
        </w:rPr>
      </w:pPr>
      <w:r w:rsidRPr="00626C8D">
        <w:rPr>
          <w:sz w:val="28"/>
          <w:szCs w:val="28"/>
        </w:rPr>
        <w:t>Особенности устройства пути в кривых двухпутных участков, кривых малого радиуса, на скоростных участках.</w:t>
      </w:r>
    </w:p>
    <w:p w:rsidR="00D310F4" w:rsidRDefault="00D310F4" w:rsidP="00AE1880">
      <w:pPr>
        <w:pStyle w:val="a6"/>
        <w:spacing w:after="0"/>
        <w:jc w:val="center"/>
        <w:rPr>
          <w:b/>
          <w:sz w:val="28"/>
          <w:szCs w:val="28"/>
        </w:rPr>
      </w:pPr>
    </w:p>
    <w:p w:rsidR="00D310F4" w:rsidRDefault="00D310F4" w:rsidP="00AE1880">
      <w:pPr>
        <w:pStyle w:val="a6"/>
        <w:spacing w:after="0"/>
        <w:jc w:val="center"/>
        <w:rPr>
          <w:b/>
          <w:sz w:val="28"/>
          <w:szCs w:val="28"/>
        </w:rPr>
      </w:pPr>
    </w:p>
    <w:p w:rsidR="00CE6D51" w:rsidRPr="00AE1880" w:rsidRDefault="00CE6D51" w:rsidP="0035161E">
      <w:pPr>
        <w:pStyle w:val="a6"/>
        <w:spacing w:after="0"/>
        <w:jc w:val="center"/>
        <w:rPr>
          <w:b/>
          <w:sz w:val="28"/>
          <w:szCs w:val="28"/>
        </w:rPr>
      </w:pPr>
      <w:r w:rsidRPr="00AE1880">
        <w:rPr>
          <w:b/>
          <w:sz w:val="28"/>
          <w:szCs w:val="28"/>
        </w:rPr>
        <w:t>4. Самостоятельная работа студентов</w:t>
      </w:r>
    </w:p>
    <w:p w:rsidR="00CE6D51" w:rsidRPr="003049A9" w:rsidRDefault="00CE6D51" w:rsidP="007109A6">
      <w:pPr>
        <w:pStyle w:val="afd"/>
        <w:jc w:val="left"/>
        <w:rPr>
          <w:b/>
        </w:rPr>
      </w:pPr>
      <w:r w:rsidRPr="003049A9">
        <w:rPr>
          <w:b/>
        </w:rPr>
        <w:t>Тема 1.1.   Конструкция железнодорожного пути</w:t>
      </w:r>
    </w:p>
    <w:p w:rsidR="00CE6D51" w:rsidRPr="00054236" w:rsidRDefault="00CE6D51" w:rsidP="00BA16D4">
      <w:pPr>
        <w:numPr>
          <w:ilvl w:val="2"/>
          <w:numId w:val="3"/>
        </w:numPr>
        <w:suppressAutoHyphens w:val="0"/>
        <w:snapToGrid/>
        <w:spacing w:before="0" w:after="0"/>
        <w:rPr>
          <w:b/>
          <w:sz w:val="28"/>
          <w:szCs w:val="28"/>
        </w:rPr>
      </w:pPr>
      <w:r w:rsidRPr="00680894">
        <w:rPr>
          <w:b/>
          <w:sz w:val="28"/>
          <w:szCs w:val="28"/>
        </w:rPr>
        <w:t>Конструкция зем</w:t>
      </w:r>
      <w:r>
        <w:rPr>
          <w:b/>
          <w:sz w:val="28"/>
          <w:szCs w:val="28"/>
        </w:rPr>
        <w:t>ляного полотна</w:t>
      </w:r>
    </w:p>
    <w:p w:rsidR="00CE6D51" w:rsidRPr="00186F2C" w:rsidRDefault="00CE6D51" w:rsidP="00186F2C">
      <w:pPr>
        <w:suppressAutoHyphens w:val="0"/>
        <w:snapToGrid/>
        <w:spacing w:before="0" w:after="0"/>
        <w:jc w:val="both"/>
        <w:rPr>
          <w:spacing w:val="-4"/>
          <w:sz w:val="28"/>
          <w:szCs w:val="28"/>
        </w:rPr>
      </w:pPr>
      <w:r w:rsidRPr="00186F2C">
        <w:rPr>
          <w:spacing w:val="-6"/>
          <w:sz w:val="28"/>
          <w:szCs w:val="28"/>
        </w:rPr>
        <w:t xml:space="preserve">Систематическая проработка конспектов занятий, учебных и специальных технических изданий (по вопросам к параграфам, главам учебных </w:t>
      </w:r>
      <w:r w:rsidRPr="00186F2C">
        <w:rPr>
          <w:spacing w:val="-5"/>
          <w:sz w:val="28"/>
          <w:szCs w:val="28"/>
        </w:rPr>
        <w:t xml:space="preserve">пособий). Подготовка к лабораторным работам и практическим занятиям с использованием методических рекомендаций преподавателя, оформление лабораторно-практических работ, отчетов и подготовка к их защите. </w:t>
      </w:r>
      <w:r w:rsidRPr="00186F2C">
        <w:rPr>
          <w:spacing w:val="-4"/>
          <w:sz w:val="28"/>
          <w:szCs w:val="28"/>
        </w:rPr>
        <w:t xml:space="preserve"> </w:t>
      </w:r>
    </w:p>
    <w:p w:rsidR="00CE6D51" w:rsidRPr="007109A6" w:rsidRDefault="00CE6D51" w:rsidP="007109A6">
      <w:pPr>
        <w:suppressAutoHyphens w:val="0"/>
        <w:snapToGrid/>
        <w:spacing w:before="0" w:after="0"/>
        <w:jc w:val="both"/>
        <w:rPr>
          <w:sz w:val="28"/>
          <w:szCs w:val="28"/>
        </w:rPr>
      </w:pPr>
      <w:r w:rsidRPr="007109A6">
        <w:rPr>
          <w:sz w:val="28"/>
          <w:szCs w:val="28"/>
        </w:rPr>
        <w:t>Выполнение типовых поперечных профилей земляного полотна (насыпь, выемка).</w:t>
      </w:r>
    </w:p>
    <w:p w:rsidR="00CE6D51" w:rsidRPr="007109A6" w:rsidRDefault="00CE6D51" w:rsidP="007109A6">
      <w:pPr>
        <w:suppressAutoHyphens w:val="0"/>
        <w:snapToGrid/>
        <w:spacing w:before="0" w:after="0"/>
        <w:jc w:val="both"/>
        <w:rPr>
          <w:sz w:val="28"/>
          <w:szCs w:val="28"/>
        </w:rPr>
      </w:pPr>
      <w:r w:rsidRPr="007109A6">
        <w:rPr>
          <w:sz w:val="28"/>
          <w:szCs w:val="28"/>
        </w:rPr>
        <w:t>Выполнение поперечных профилей земляного полотна в сложных геологических условиях.</w:t>
      </w:r>
    </w:p>
    <w:p w:rsidR="00CE6D51" w:rsidRDefault="00CE6D51" w:rsidP="007109A6">
      <w:pPr>
        <w:suppressAutoHyphens w:val="0"/>
        <w:snapToGrid/>
        <w:spacing w:before="0" w:after="0"/>
        <w:jc w:val="both"/>
        <w:rPr>
          <w:sz w:val="28"/>
          <w:szCs w:val="28"/>
        </w:rPr>
      </w:pPr>
      <w:r w:rsidRPr="007109A6">
        <w:rPr>
          <w:sz w:val="28"/>
          <w:szCs w:val="28"/>
        </w:rPr>
        <w:t>Подготовка презентаций</w:t>
      </w:r>
      <w:r>
        <w:rPr>
          <w:sz w:val="28"/>
          <w:szCs w:val="28"/>
        </w:rPr>
        <w:t xml:space="preserve"> на тему: «Земляное полотно на Горьковской железной дороге».</w:t>
      </w:r>
    </w:p>
    <w:p w:rsidR="00CE6D51" w:rsidRPr="007109A6" w:rsidRDefault="00CE6D51" w:rsidP="007109A6">
      <w:pPr>
        <w:suppressAutoHyphens w:val="0"/>
        <w:snapToGrid/>
        <w:spacing w:before="0" w:after="0"/>
        <w:jc w:val="both"/>
        <w:rPr>
          <w:b/>
          <w:sz w:val="28"/>
          <w:szCs w:val="28"/>
        </w:rPr>
      </w:pPr>
    </w:p>
    <w:p w:rsidR="00CE6D51" w:rsidRPr="000F0995" w:rsidRDefault="00CE6D51" w:rsidP="007109A6">
      <w:pPr>
        <w:suppressAutoHyphens w:val="0"/>
        <w:snapToGrid/>
        <w:spacing w:before="0" w:after="0"/>
        <w:rPr>
          <w:b/>
          <w:szCs w:val="24"/>
        </w:rPr>
      </w:pPr>
      <w:r>
        <w:rPr>
          <w:b/>
          <w:sz w:val="28"/>
          <w:szCs w:val="28"/>
        </w:rPr>
        <w:t>1.1.2</w:t>
      </w:r>
      <w:r w:rsidRPr="00715A67">
        <w:rPr>
          <w:b/>
          <w:sz w:val="28"/>
          <w:szCs w:val="28"/>
        </w:rPr>
        <w:t xml:space="preserve"> </w:t>
      </w:r>
      <w:r w:rsidRPr="00DD7E0D">
        <w:rPr>
          <w:b/>
          <w:sz w:val="28"/>
          <w:szCs w:val="28"/>
        </w:rPr>
        <w:t>Верхнее строение пути</w:t>
      </w:r>
    </w:p>
    <w:p w:rsidR="00CE6D51" w:rsidRDefault="00CE6D51" w:rsidP="00186F2C">
      <w:pPr>
        <w:suppressAutoHyphens w:val="0"/>
        <w:snapToGrid/>
        <w:spacing w:before="0" w:after="0"/>
        <w:jc w:val="both"/>
        <w:rPr>
          <w:spacing w:val="-4"/>
          <w:sz w:val="28"/>
          <w:szCs w:val="28"/>
        </w:rPr>
      </w:pPr>
      <w:r w:rsidRPr="00186F2C">
        <w:rPr>
          <w:spacing w:val="-6"/>
          <w:sz w:val="28"/>
          <w:szCs w:val="28"/>
        </w:rPr>
        <w:t xml:space="preserve">Систематическая проработка конспектов занятий, учебных и специальных технических изданий (по вопросам к параграфам, главам учебных </w:t>
      </w:r>
      <w:r w:rsidRPr="00186F2C">
        <w:rPr>
          <w:spacing w:val="-5"/>
          <w:sz w:val="28"/>
          <w:szCs w:val="28"/>
        </w:rPr>
        <w:t xml:space="preserve">пособий). Подготовка к лабораторным работам и практическим занятиям с использованием методических рекомендаций преподавателя, оформление лабораторно-практических работ, отчетов и подготовка к их защите. </w:t>
      </w:r>
      <w:r w:rsidRPr="00186F2C">
        <w:rPr>
          <w:spacing w:val="-4"/>
          <w:sz w:val="28"/>
          <w:szCs w:val="28"/>
        </w:rPr>
        <w:t>Ознакомление с новой нормативной документацией и изданиями профессиональной направленности.</w:t>
      </w:r>
    </w:p>
    <w:p w:rsidR="00CE6D51" w:rsidRPr="00626C8D" w:rsidRDefault="00CE6D51" w:rsidP="00626C8D">
      <w:pPr>
        <w:suppressAutoHyphens w:val="0"/>
        <w:snapToGrid/>
        <w:spacing w:before="0" w:after="0"/>
        <w:jc w:val="both"/>
        <w:rPr>
          <w:rStyle w:val="FontStyle47"/>
          <w:spacing w:val="-10"/>
          <w:sz w:val="28"/>
          <w:szCs w:val="28"/>
        </w:rPr>
      </w:pPr>
      <w:r w:rsidRPr="007109A6">
        <w:rPr>
          <w:sz w:val="28"/>
          <w:szCs w:val="28"/>
        </w:rPr>
        <w:t xml:space="preserve">Выполнение поперечных профилей балластной призмы для различных видов верхнего строения пути.  </w:t>
      </w:r>
    </w:p>
    <w:p w:rsidR="00CE6D51" w:rsidRPr="007109A6" w:rsidRDefault="00CE6D51" w:rsidP="007109A6">
      <w:pPr>
        <w:suppressAutoHyphens w:val="0"/>
        <w:snapToGrid/>
        <w:spacing w:before="0" w:after="0"/>
        <w:rPr>
          <w:b/>
          <w:sz w:val="28"/>
          <w:szCs w:val="28"/>
        </w:rPr>
      </w:pPr>
      <w:r w:rsidRPr="007109A6">
        <w:rPr>
          <w:b/>
          <w:sz w:val="28"/>
          <w:szCs w:val="28"/>
        </w:rPr>
        <w:t>1.1.3  Соединения и пересечения путей</w:t>
      </w:r>
    </w:p>
    <w:p w:rsidR="00CE6D51" w:rsidRPr="007109A6" w:rsidRDefault="00CE6D51" w:rsidP="007109A6">
      <w:pPr>
        <w:suppressAutoHyphens w:val="0"/>
        <w:snapToGrid/>
        <w:spacing w:before="0" w:after="0"/>
        <w:jc w:val="both"/>
        <w:rPr>
          <w:sz w:val="28"/>
          <w:szCs w:val="28"/>
        </w:rPr>
      </w:pPr>
      <w:r w:rsidRPr="007109A6">
        <w:rPr>
          <w:sz w:val="28"/>
          <w:szCs w:val="28"/>
        </w:rPr>
        <w:t>Выполнение схем соединений и пересечений путей.</w:t>
      </w:r>
    </w:p>
    <w:p w:rsidR="00CE6D51" w:rsidRPr="007109A6" w:rsidRDefault="00CE6D51" w:rsidP="007109A6">
      <w:pPr>
        <w:suppressAutoHyphens w:val="0"/>
        <w:snapToGrid/>
        <w:spacing w:before="0" w:after="0"/>
        <w:jc w:val="both"/>
        <w:rPr>
          <w:sz w:val="28"/>
          <w:szCs w:val="28"/>
        </w:rPr>
      </w:pPr>
      <w:r w:rsidRPr="007109A6">
        <w:rPr>
          <w:sz w:val="28"/>
          <w:szCs w:val="28"/>
        </w:rPr>
        <w:t>Выполнение схем токопроводящего и изолирующего стыков.</w:t>
      </w:r>
    </w:p>
    <w:p w:rsidR="00CE6D51" w:rsidRPr="00186F2C" w:rsidRDefault="00CE6D51" w:rsidP="007109A6">
      <w:pPr>
        <w:suppressAutoHyphens w:val="0"/>
        <w:snapToGrid/>
        <w:spacing w:before="0" w:after="0"/>
        <w:jc w:val="both"/>
        <w:rPr>
          <w:spacing w:val="-6"/>
          <w:sz w:val="28"/>
          <w:szCs w:val="28"/>
        </w:rPr>
      </w:pPr>
      <w:r w:rsidRPr="007109A6">
        <w:rPr>
          <w:sz w:val="28"/>
          <w:szCs w:val="28"/>
        </w:rPr>
        <w:t>Выполнение чертежа эпюры обыкновенного стрелочного перевода.</w:t>
      </w:r>
      <w:r w:rsidRPr="00186F2C">
        <w:rPr>
          <w:spacing w:val="-6"/>
          <w:sz w:val="28"/>
          <w:szCs w:val="28"/>
        </w:rPr>
        <w:t xml:space="preserve"> Систематическая проработка конспектов занятий, учебных и специальных технических изданий (по вопросам к параграфам, главам учебных </w:t>
      </w:r>
      <w:r w:rsidRPr="00186F2C">
        <w:rPr>
          <w:spacing w:val="-5"/>
          <w:sz w:val="28"/>
          <w:szCs w:val="28"/>
        </w:rPr>
        <w:t xml:space="preserve">пособий). Подготовка к лабораторным работам и практическим занятиям с использованием методических рекомендаций преподавателя, оформление лабораторно-практических работ, отчетов и подготовка к их защите. </w:t>
      </w:r>
      <w:r w:rsidRPr="00186F2C">
        <w:rPr>
          <w:spacing w:val="-4"/>
          <w:sz w:val="28"/>
          <w:szCs w:val="28"/>
        </w:rPr>
        <w:t xml:space="preserve">Ознакомление с новой нормативной документацией и изданиями профессиональной направленности. </w:t>
      </w:r>
      <w:r w:rsidRPr="00186F2C">
        <w:rPr>
          <w:b/>
          <w:spacing w:val="-10"/>
          <w:sz w:val="28"/>
          <w:szCs w:val="28"/>
        </w:rPr>
        <w:t xml:space="preserve"> </w:t>
      </w:r>
    </w:p>
    <w:p w:rsidR="00CE6D51" w:rsidRPr="00186F2C" w:rsidRDefault="00CE6D51" w:rsidP="00186F2C">
      <w:pPr>
        <w:pStyle w:val="Style39"/>
        <w:widowControl/>
        <w:spacing w:line="240" w:lineRule="auto"/>
        <w:ind w:right="33"/>
        <w:jc w:val="both"/>
        <w:rPr>
          <w:b/>
          <w:sz w:val="28"/>
          <w:szCs w:val="28"/>
        </w:rPr>
      </w:pPr>
    </w:p>
    <w:p w:rsidR="00CE6D51" w:rsidRPr="00626C8D" w:rsidRDefault="00CE6D51" w:rsidP="007109A6">
      <w:pPr>
        <w:suppressAutoHyphens w:val="0"/>
        <w:snapToGrid/>
        <w:spacing w:before="0" w:after="0"/>
        <w:rPr>
          <w:b/>
          <w:sz w:val="28"/>
          <w:szCs w:val="28"/>
        </w:rPr>
      </w:pPr>
      <w:r w:rsidRPr="00626C8D">
        <w:rPr>
          <w:b/>
          <w:sz w:val="28"/>
          <w:szCs w:val="28"/>
        </w:rPr>
        <w:t>Тема 1.2.     Устройство рельсовой колеи</w:t>
      </w:r>
    </w:p>
    <w:p w:rsidR="00CE6D51" w:rsidRPr="00626C8D" w:rsidRDefault="00CE6D51" w:rsidP="00626C8D">
      <w:pPr>
        <w:suppressAutoHyphens w:val="0"/>
        <w:snapToGrid/>
        <w:spacing w:before="0" w:after="0"/>
        <w:rPr>
          <w:b/>
          <w:sz w:val="28"/>
          <w:szCs w:val="28"/>
        </w:rPr>
      </w:pPr>
      <w:r w:rsidRPr="00626C8D">
        <w:rPr>
          <w:b/>
          <w:sz w:val="28"/>
          <w:szCs w:val="28"/>
        </w:rPr>
        <w:t xml:space="preserve">1.2.1  </w:t>
      </w:r>
      <w:r w:rsidR="006078D1">
        <w:rPr>
          <w:b/>
          <w:sz w:val="28"/>
          <w:szCs w:val="28"/>
        </w:rPr>
        <w:t xml:space="preserve">Устройство рельсовой колеи. </w:t>
      </w:r>
      <w:r w:rsidRPr="00626C8D">
        <w:rPr>
          <w:b/>
          <w:sz w:val="28"/>
          <w:szCs w:val="28"/>
        </w:rPr>
        <w:t>Взаимодействие пути и подвижного состава</w:t>
      </w:r>
    </w:p>
    <w:p w:rsidR="00CE6D51" w:rsidRPr="00186F2C" w:rsidRDefault="00CE6D51" w:rsidP="00186F2C">
      <w:pPr>
        <w:suppressAutoHyphens w:val="0"/>
        <w:snapToGrid/>
        <w:spacing w:before="0" w:after="0"/>
        <w:jc w:val="both"/>
        <w:rPr>
          <w:spacing w:val="-10"/>
          <w:sz w:val="28"/>
          <w:szCs w:val="28"/>
        </w:rPr>
      </w:pPr>
      <w:r w:rsidRPr="00186F2C">
        <w:rPr>
          <w:spacing w:val="-6"/>
          <w:sz w:val="28"/>
          <w:szCs w:val="28"/>
        </w:rPr>
        <w:t xml:space="preserve">Систематическая проработка конспектов занятий, учебных и специальных технических изданий (по вопросам к параграфам, главам учебных </w:t>
      </w:r>
      <w:r w:rsidRPr="00186F2C">
        <w:rPr>
          <w:spacing w:val="-5"/>
          <w:sz w:val="28"/>
          <w:szCs w:val="28"/>
        </w:rPr>
        <w:t xml:space="preserve">пособий). Подготовка к лабораторным работам и практическим занятиям с использованием методических рекомендаций преподавателя, оформление лабораторно-практических работ, отчетов и подготовка к их защите. </w:t>
      </w:r>
      <w:r w:rsidRPr="00186F2C">
        <w:rPr>
          <w:spacing w:val="-4"/>
          <w:sz w:val="28"/>
          <w:szCs w:val="28"/>
        </w:rPr>
        <w:t>Ознакомление с новой нормативной документацией и изданиями профессиональной направленности.</w:t>
      </w:r>
      <w:r>
        <w:rPr>
          <w:spacing w:val="-4"/>
          <w:sz w:val="28"/>
          <w:szCs w:val="28"/>
        </w:rPr>
        <w:t xml:space="preserve"> Изучение ЦП774.</w:t>
      </w:r>
      <w:r w:rsidRPr="00186F2C">
        <w:rPr>
          <w:spacing w:val="-4"/>
          <w:sz w:val="28"/>
          <w:szCs w:val="28"/>
        </w:rPr>
        <w:t xml:space="preserve"> </w:t>
      </w:r>
      <w:r w:rsidRPr="00186F2C">
        <w:rPr>
          <w:b/>
          <w:spacing w:val="-10"/>
          <w:sz w:val="28"/>
          <w:szCs w:val="28"/>
        </w:rPr>
        <w:t xml:space="preserve"> </w:t>
      </w:r>
    </w:p>
    <w:p w:rsidR="00CE6D51" w:rsidRPr="00186F2C" w:rsidRDefault="00CE6D51" w:rsidP="00186F2C">
      <w:pPr>
        <w:suppressAutoHyphens w:val="0"/>
        <w:snapToGrid/>
        <w:spacing w:before="0" w:after="0"/>
        <w:contextualSpacing/>
        <w:jc w:val="both"/>
        <w:rPr>
          <w:b/>
          <w:sz w:val="28"/>
          <w:szCs w:val="28"/>
          <w:lang w:eastAsia="en-US"/>
        </w:rPr>
      </w:pPr>
      <w:r w:rsidRPr="00186F2C">
        <w:rPr>
          <w:b/>
          <w:sz w:val="28"/>
          <w:szCs w:val="28"/>
          <w:lang w:eastAsia="en-US"/>
        </w:rPr>
        <w:t xml:space="preserve"> </w:t>
      </w:r>
    </w:p>
    <w:p w:rsidR="00CE6D51" w:rsidRPr="00626C8D" w:rsidRDefault="00CE6D51" w:rsidP="00626C8D">
      <w:pPr>
        <w:suppressAutoHyphens w:val="0"/>
        <w:snapToGrid/>
        <w:spacing w:before="0" w:after="0"/>
        <w:rPr>
          <w:b/>
          <w:sz w:val="28"/>
          <w:szCs w:val="28"/>
        </w:rPr>
      </w:pPr>
      <w:r w:rsidRPr="00626C8D">
        <w:rPr>
          <w:b/>
          <w:sz w:val="28"/>
          <w:szCs w:val="28"/>
        </w:rPr>
        <w:t>1.2.2    Устройство рельсовой колеи в прямых участках пути</w:t>
      </w:r>
    </w:p>
    <w:p w:rsidR="00CE6D51" w:rsidRPr="00186F2C" w:rsidRDefault="00CE6D51" w:rsidP="00186F2C">
      <w:pPr>
        <w:suppressAutoHyphens w:val="0"/>
        <w:snapToGrid/>
        <w:spacing w:before="0" w:after="0"/>
        <w:jc w:val="both"/>
        <w:rPr>
          <w:spacing w:val="-4"/>
          <w:sz w:val="28"/>
          <w:szCs w:val="28"/>
        </w:rPr>
      </w:pPr>
      <w:r>
        <w:rPr>
          <w:spacing w:val="-4"/>
          <w:sz w:val="28"/>
          <w:szCs w:val="28"/>
        </w:rPr>
        <w:t>Изучение инструкции по текущему содержанию пути ЦП774.</w:t>
      </w:r>
    </w:p>
    <w:p w:rsidR="00CE6D51" w:rsidRDefault="00CE6D51" w:rsidP="00186F2C">
      <w:pPr>
        <w:suppressAutoHyphens w:val="0"/>
        <w:snapToGrid/>
        <w:spacing w:before="0" w:after="0"/>
        <w:jc w:val="both"/>
        <w:rPr>
          <w:spacing w:val="-4"/>
          <w:sz w:val="28"/>
          <w:szCs w:val="28"/>
        </w:rPr>
      </w:pPr>
      <w:r w:rsidRPr="00186F2C">
        <w:rPr>
          <w:spacing w:val="-6"/>
          <w:sz w:val="28"/>
          <w:szCs w:val="28"/>
        </w:rPr>
        <w:t xml:space="preserve">Систематическая проработка конспектов занятий, учебных и специальных технических изданий (по вопросам к параграфам, главам учебных </w:t>
      </w:r>
      <w:r w:rsidRPr="00186F2C">
        <w:rPr>
          <w:spacing w:val="-5"/>
          <w:sz w:val="28"/>
          <w:szCs w:val="28"/>
        </w:rPr>
        <w:t xml:space="preserve">пособий). Подготовка к лабораторным работам и практическим занятиям с использованием методических рекомендаций преподавателя, оформление лабораторно-практических работ, отчетов и подготовка к их защите. </w:t>
      </w:r>
      <w:r w:rsidRPr="00186F2C">
        <w:rPr>
          <w:spacing w:val="-4"/>
          <w:sz w:val="28"/>
          <w:szCs w:val="28"/>
        </w:rPr>
        <w:t xml:space="preserve">Ознакомление с новой нормативной документацией и изданиями профессиональной направленности. </w:t>
      </w:r>
    </w:p>
    <w:p w:rsidR="00CE6D51" w:rsidRPr="00186F2C" w:rsidRDefault="00CE6D51" w:rsidP="00186F2C">
      <w:pPr>
        <w:suppressAutoHyphens w:val="0"/>
        <w:snapToGrid/>
        <w:spacing w:before="0" w:after="0"/>
        <w:jc w:val="both"/>
        <w:rPr>
          <w:spacing w:val="-10"/>
          <w:sz w:val="28"/>
          <w:szCs w:val="28"/>
        </w:rPr>
      </w:pPr>
      <w:r w:rsidRPr="00186F2C">
        <w:rPr>
          <w:b/>
          <w:spacing w:val="-10"/>
          <w:sz w:val="28"/>
          <w:szCs w:val="28"/>
        </w:rPr>
        <w:t xml:space="preserve"> </w:t>
      </w:r>
    </w:p>
    <w:p w:rsidR="00CE6D51" w:rsidRPr="00626C8D" w:rsidRDefault="00CE6D51" w:rsidP="00626C8D">
      <w:pPr>
        <w:suppressAutoHyphens w:val="0"/>
        <w:snapToGrid/>
        <w:spacing w:before="0" w:after="0"/>
        <w:rPr>
          <w:b/>
          <w:sz w:val="28"/>
          <w:szCs w:val="28"/>
        </w:rPr>
      </w:pPr>
      <w:r w:rsidRPr="00626C8D">
        <w:rPr>
          <w:b/>
          <w:sz w:val="28"/>
          <w:szCs w:val="28"/>
        </w:rPr>
        <w:t>1.2.3     Устройство рельсовой колеи в кривых участках пути</w:t>
      </w:r>
      <w:r>
        <w:rPr>
          <w:spacing w:val="-4"/>
          <w:sz w:val="28"/>
          <w:szCs w:val="28"/>
        </w:rPr>
        <w:t xml:space="preserve"> </w:t>
      </w:r>
    </w:p>
    <w:p w:rsidR="00CE6D51" w:rsidRPr="00186F2C" w:rsidRDefault="00CE6D51" w:rsidP="00186F2C">
      <w:pPr>
        <w:suppressAutoHyphens w:val="0"/>
        <w:snapToGrid/>
        <w:spacing w:before="0" w:after="0"/>
        <w:jc w:val="both"/>
        <w:rPr>
          <w:spacing w:val="-10"/>
          <w:sz w:val="28"/>
          <w:szCs w:val="28"/>
        </w:rPr>
      </w:pPr>
      <w:r w:rsidRPr="00186F2C">
        <w:rPr>
          <w:spacing w:val="-6"/>
          <w:sz w:val="28"/>
          <w:szCs w:val="28"/>
        </w:rPr>
        <w:t xml:space="preserve">Систематическая проработка конспектов занятий, учебных и специальных технических изданий (по вопросам к параграфам, главам учебных </w:t>
      </w:r>
      <w:r w:rsidRPr="00186F2C">
        <w:rPr>
          <w:spacing w:val="-5"/>
          <w:sz w:val="28"/>
          <w:szCs w:val="28"/>
        </w:rPr>
        <w:t xml:space="preserve">пособий). Подготовка к лабораторным работам и практическим занятиям с использованием методических рекомендаций преподавателя, оформление лабораторно-практических работ, отчетов и подготовка к их защите. </w:t>
      </w:r>
      <w:r w:rsidRPr="00186F2C">
        <w:rPr>
          <w:spacing w:val="-4"/>
          <w:sz w:val="28"/>
          <w:szCs w:val="28"/>
        </w:rPr>
        <w:t xml:space="preserve">Ознакомление с новой нормативной документацией и изданиями профессиональной направленности. </w:t>
      </w:r>
      <w:r w:rsidRPr="00186F2C">
        <w:rPr>
          <w:b/>
          <w:spacing w:val="-10"/>
          <w:sz w:val="28"/>
          <w:szCs w:val="28"/>
        </w:rPr>
        <w:t xml:space="preserve"> </w:t>
      </w:r>
    </w:p>
    <w:p w:rsidR="00D310F4" w:rsidRDefault="00D310F4" w:rsidP="001431ED">
      <w:pPr>
        <w:suppressAutoHyphens w:val="0"/>
        <w:snapToGrid/>
        <w:spacing w:before="0" w:after="0"/>
        <w:jc w:val="center"/>
        <w:rPr>
          <w:b/>
          <w:sz w:val="28"/>
          <w:szCs w:val="28"/>
        </w:rPr>
      </w:pPr>
    </w:p>
    <w:p w:rsidR="00CE6D51" w:rsidRDefault="00D310F4" w:rsidP="00D310F4">
      <w:pPr>
        <w:suppressAutoHyphens w:val="0"/>
        <w:snapToGrid/>
        <w:spacing w:before="0" w:after="0"/>
        <w:ind w:left="360"/>
        <w:jc w:val="center"/>
        <w:rPr>
          <w:b/>
          <w:sz w:val="28"/>
          <w:szCs w:val="28"/>
        </w:rPr>
      </w:pPr>
      <w:r>
        <w:rPr>
          <w:b/>
          <w:sz w:val="28"/>
          <w:szCs w:val="28"/>
        </w:rPr>
        <w:t>5.Задания на практические занятия</w:t>
      </w:r>
    </w:p>
    <w:p w:rsidR="00CE6D51" w:rsidRDefault="00CE6D51" w:rsidP="001431ED">
      <w:pPr>
        <w:suppressAutoHyphens w:val="0"/>
        <w:snapToGrid/>
        <w:spacing w:before="0" w:after="0"/>
        <w:jc w:val="center"/>
        <w:rPr>
          <w:b/>
          <w:sz w:val="28"/>
          <w:szCs w:val="28"/>
        </w:rPr>
      </w:pPr>
    </w:p>
    <w:p w:rsidR="00CE6D51" w:rsidRDefault="00CE6D51" w:rsidP="001431ED">
      <w:pPr>
        <w:suppressAutoHyphens w:val="0"/>
        <w:snapToGrid/>
        <w:spacing w:before="0" w:after="0"/>
        <w:rPr>
          <w:b/>
          <w:sz w:val="28"/>
          <w:szCs w:val="28"/>
        </w:rPr>
      </w:pPr>
      <w:r w:rsidRPr="003F280C">
        <w:rPr>
          <w:b/>
          <w:sz w:val="28"/>
          <w:szCs w:val="28"/>
        </w:rPr>
        <w:t>Тема 1.1    Конструкция железнодорожного пути</w:t>
      </w:r>
    </w:p>
    <w:p w:rsidR="00CE6D51" w:rsidRPr="00457586" w:rsidRDefault="00CE6D51" w:rsidP="001431ED">
      <w:pPr>
        <w:suppressAutoHyphens w:val="0"/>
        <w:snapToGrid/>
        <w:spacing w:before="0" w:after="0"/>
        <w:jc w:val="both"/>
        <w:rPr>
          <w:b/>
          <w:sz w:val="28"/>
          <w:szCs w:val="28"/>
        </w:rPr>
      </w:pPr>
      <w:r w:rsidRPr="00457586">
        <w:rPr>
          <w:b/>
          <w:sz w:val="28"/>
          <w:szCs w:val="28"/>
        </w:rPr>
        <w:t>Практическое занятие</w:t>
      </w:r>
      <w:r w:rsidRPr="00457586">
        <w:rPr>
          <w:sz w:val="28"/>
          <w:szCs w:val="28"/>
        </w:rPr>
        <w:t xml:space="preserve"> </w:t>
      </w:r>
      <w:r w:rsidRPr="00457586">
        <w:rPr>
          <w:b/>
          <w:sz w:val="28"/>
          <w:szCs w:val="28"/>
        </w:rPr>
        <w:t>№1</w:t>
      </w:r>
    </w:p>
    <w:p w:rsidR="00CE6D51" w:rsidRPr="003F280C" w:rsidRDefault="00CE6D51" w:rsidP="001431ED">
      <w:pPr>
        <w:suppressAutoHyphens w:val="0"/>
        <w:snapToGrid/>
        <w:spacing w:before="0" w:after="0"/>
        <w:jc w:val="both"/>
        <w:rPr>
          <w:sz w:val="28"/>
          <w:szCs w:val="28"/>
        </w:rPr>
      </w:pPr>
      <w:r w:rsidRPr="00457586">
        <w:rPr>
          <w:b/>
          <w:sz w:val="28"/>
          <w:szCs w:val="28"/>
        </w:rPr>
        <w:t xml:space="preserve">Тема: </w:t>
      </w:r>
      <w:r w:rsidRPr="003F280C">
        <w:rPr>
          <w:sz w:val="28"/>
          <w:szCs w:val="28"/>
        </w:rPr>
        <w:t xml:space="preserve"> Определение основных параметров и разработка поперечного профиля </w:t>
      </w:r>
      <w:r w:rsidR="006078D1">
        <w:rPr>
          <w:sz w:val="28"/>
          <w:szCs w:val="28"/>
        </w:rPr>
        <w:t>земляного полотна</w:t>
      </w:r>
      <w:r w:rsidRPr="003F280C">
        <w:rPr>
          <w:sz w:val="28"/>
          <w:szCs w:val="28"/>
        </w:rPr>
        <w:t>.</w:t>
      </w:r>
    </w:p>
    <w:p w:rsidR="00CE6D51" w:rsidRPr="00457586" w:rsidRDefault="00CE6D51" w:rsidP="001431ED">
      <w:pPr>
        <w:suppressAutoHyphens w:val="0"/>
        <w:snapToGrid/>
        <w:spacing w:before="0" w:after="0"/>
        <w:jc w:val="both"/>
        <w:rPr>
          <w:sz w:val="28"/>
          <w:szCs w:val="28"/>
        </w:rPr>
      </w:pPr>
      <w:r w:rsidRPr="00457586">
        <w:rPr>
          <w:b/>
          <w:sz w:val="28"/>
          <w:szCs w:val="28"/>
        </w:rPr>
        <w:t>Цель занятия:</w:t>
      </w:r>
      <w:r w:rsidRPr="00457586">
        <w:rPr>
          <w:sz w:val="28"/>
          <w:szCs w:val="28"/>
        </w:rPr>
        <w:t xml:space="preserve">  научиться  определять основные параметры и разрабатывать поперечные профили земляного полотна.</w:t>
      </w:r>
    </w:p>
    <w:p w:rsidR="00CE6D51" w:rsidRPr="00457586" w:rsidRDefault="00CE6D51" w:rsidP="001431ED">
      <w:pPr>
        <w:suppressAutoHyphens w:val="0"/>
        <w:snapToGrid/>
        <w:spacing w:before="0" w:after="0"/>
        <w:jc w:val="both"/>
        <w:rPr>
          <w:sz w:val="28"/>
          <w:szCs w:val="28"/>
        </w:rPr>
      </w:pPr>
      <w:r>
        <w:rPr>
          <w:b/>
          <w:sz w:val="28"/>
          <w:szCs w:val="28"/>
        </w:rPr>
        <w:t xml:space="preserve"> </w:t>
      </w:r>
    </w:p>
    <w:p w:rsidR="00CE6D51" w:rsidRPr="00E13BD9" w:rsidRDefault="00CE6D51" w:rsidP="001431ED">
      <w:pPr>
        <w:suppressAutoHyphens w:val="0"/>
        <w:snapToGrid/>
        <w:spacing w:before="0" w:after="0" w:line="360" w:lineRule="auto"/>
        <w:jc w:val="both"/>
        <w:rPr>
          <w:sz w:val="28"/>
          <w:szCs w:val="28"/>
        </w:rPr>
      </w:pPr>
      <w:r w:rsidRPr="00E13BD9">
        <w:rPr>
          <w:sz w:val="28"/>
          <w:szCs w:val="28"/>
        </w:rPr>
        <w:t>Исходные данные приведены в таблице 1</w:t>
      </w:r>
    </w:p>
    <w:p w:rsidR="00CE6D51" w:rsidRDefault="00CE6D51" w:rsidP="001431ED">
      <w:pPr>
        <w:suppressAutoHyphens w:val="0"/>
        <w:snapToGrid/>
        <w:spacing w:before="0" w:after="0" w:line="360" w:lineRule="auto"/>
        <w:jc w:val="both"/>
        <w:rPr>
          <w:sz w:val="28"/>
          <w:szCs w:val="28"/>
        </w:rPr>
      </w:pPr>
      <w:r w:rsidRPr="00E13BD9">
        <w:rPr>
          <w:sz w:val="28"/>
          <w:szCs w:val="28"/>
        </w:rPr>
        <w:t>Таблица 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134"/>
        <w:gridCol w:w="851"/>
        <w:gridCol w:w="850"/>
        <w:gridCol w:w="993"/>
        <w:gridCol w:w="850"/>
        <w:gridCol w:w="851"/>
        <w:gridCol w:w="992"/>
        <w:gridCol w:w="850"/>
        <w:gridCol w:w="709"/>
      </w:tblGrid>
      <w:tr w:rsidR="00CE6D51" w:rsidRPr="00764B76" w:rsidTr="00A52D8A">
        <w:tc>
          <w:tcPr>
            <w:tcW w:w="1701" w:type="dxa"/>
          </w:tcPr>
          <w:p w:rsidR="00CE6D51" w:rsidRPr="00764B76" w:rsidRDefault="00CE6D51" w:rsidP="00A52D8A">
            <w:pPr>
              <w:suppressAutoHyphens w:val="0"/>
              <w:snapToGrid/>
              <w:spacing w:before="0" w:after="0"/>
              <w:rPr>
                <w:szCs w:val="24"/>
              </w:rPr>
            </w:pPr>
          </w:p>
        </w:tc>
        <w:tc>
          <w:tcPr>
            <w:tcW w:w="8080" w:type="dxa"/>
            <w:gridSpan w:val="9"/>
          </w:tcPr>
          <w:p w:rsidR="00CE6D51" w:rsidRPr="00764B76" w:rsidRDefault="00CE6D51" w:rsidP="00A52D8A">
            <w:pPr>
              <w:suppressAutoHyphens w:val="0"/>
              <w:snapToGrid/>
              <w:spacing w:before="0" w:after="0"/>
              <w:jc w:val="center"/>
              <w:rPr>
                <w:szCs w:val="24"/>
              </w:rPr>
            </w:pPr>
            <w:r w:rsidRPr="00764B76">
              <w:rPr>
                <w:szCs w:val="24"/>
              </w:rPr>
              <w:t>ВАРИАНТЫ</w:t>
            </w:r>
          </w:p>
        </w:tc>
      </w:tr>
      <w:tr w:rsidR="00CE6D51" w:rsidRPr="00764B76" w:rsidTr="00A52D8A">
        <w:tc>
          <w:tcPr>
            <w:tcW w:w="1701" w:type="dxa"/>
          </w:tcPr>
          <w:p w:rsidR="00CE6D51" w:rsidRPr="00764B76" w:rsidRDefault="00CE6D51" w:rsidP="00A52D8A">
            <w:pPr>
              <w:suppressAutoHyphens w:val="0"/>
              <w:snapToGrid/>
              <w:spacing w:before="0" w:after="0"/>
              <w:rPr>
                <w:szCs w:val="24"/>
              </w:rPr>
            </w:pPr>
          </w:p>
        </w:tc>
        <w:tc>
          <w:tcPr>
            <w:tcW w:w="1134" w:type="dxa"/>
            <w:vAlign w:val="center"/>
          </w:tcPr>
          <w:p w:rsidR="00CE6D51" w:rsidRPr="00764B76" w:rsidRDefault="00CE6D51" w:rsidP="00A52D8A">
            <w:pPr>
              <w:suppressAutoHyphens w:val="0"/>
              <w:snapToGrid/>
              <w:spacing w:before="0" w:after="0"/>
              <w:jc w:val="center"/>
              <w:rPr>
                <w:szCs w:val="24"/>
              </w:rPr>
            </w:pPr>
            <w:r w:rsidRPr="00764B76">
              <w:rPr>
                <w:szCs w:val="24"/>
              </w:rPr>
              <w:t>1</w:t>
            </w:r>
          </w:p>
        </w:tc>
        <w:tc>
          <w:tcPr>
            <w:tcW w:w="851" w:type="dxa"/>
            <w:vAlign w:val="center"/>
          </w:tcPr>
          <w:p w:rsidR="00CE6D51" w:rsidRPr="00764B76" w:rsidRDefault="00CE6D51" w:rsidP="00A52D8A">
            <w:pPr>
              <w:suppressAutoHyphens w:val="0"/>
              <w:snapToGrid/>
              <w:spacing w:before="0" w:after="0"/>
              <w:jc w:val="center"/>
              <w:rPr>
                <w:szCs w:val="24"/>
              </w:rPr>
            </w:pPr>
            <w:r w:rsidRPr="00764B76">
              <w:rPr>
                <w:szCs w:val="24"/>
              </w:rPr>
              <w:t>2</w:t>
            </w:r>
          </w:p>
        </w:tc>
        <w:tc>
          <w:tcPr>
            <w:tcW w:w="850" w:type="dxa"/>
            <w:vAlign w:val="center"/>
          </w:tcPr>
          <w:p w:rsidR="00CE6D51" w:rsidRPr="00764B76" w:rsidRDefault="00CE6D51" w:rsidP="00A52D8A">
            <w:pPr>
              <w:suppressAutoHyphens w:val="0"/>
              <w:snapToGrid/>
              <w:spacing w:before="0" w:after="0"/>
              <w:jc w:val="center"/>
              <w:rPr>
                <w:szCs w:val="24"/>
              </w:rPr>
            </w:pPr>
            <w:r w:rsidRPr="00764B76">
              <w:rPr>
                <w:szCs w:val="24"/>
              </w:rPr>
              <w:t>3</w:t>
            </w:r>
          </w:p>
        </w:tc>
        <w:tc>
          <w:tcPr>
            <w:tcW w:w="993" w:type="dxa"/>
            <w:vAlign w:val="center"/>
          </w:tcPr>
          <w:p w:rsidR="00CE6D51" w:rsidRPr="00764B76" w:rsidRDefault="00CE6D51" w:rsidP="00A52D8A">
            <w:pPr>
              <w:suppressAutoHyphens w:val="0"/>
              <w:snapToGrid/>
              <w:spacing w:before="0" w:after="0"/>
              <w:jc w:val="center"/>
              <w:rPr>
                <w:szCs w:val="24"/>
              </w:rPr>
            </w:pPr>
            <w:r w:rsidRPr="00764B76">
              <w:rPr>
                <w:szCs w:val="24"/>
              </w:rPr>
              <w:t>4</w:t>
            </w:r>
          </w:p>
        </w:tc>
        <w:tc>
          <w:tcPr>
            <w:tcW w:w="850" w:type="dxa"/>
            <w:vAlign w:val="center"/>
          </w:tcPr>
          <w:p w:rsidR="00CE6D51" w:rsidRPr="00764B76" w:rsidRDefault="00CE6D51" w:rsidP="00A52D8A">
            <w:pPr>
              <w:suppressAutoHyphens w:val="0"/>
              <w:snapToGrid/>
              <w:spacing w:before="0" w:after="0"/>
              <w:jc w:val="center"/>
              <w:rPr>
                <w:szCs w:val="24"/>
              </w:rPr>
            </w:pPr>
            <w:r w:rsidRPr="00764B76">
              <w:rPr>
                <w:szCs w:val="24"/>
              </w:rPr>
              <w:t>5</w:t>
            </w:r>
          </w:p>
        </w:tc>
        <w:tc>
          <w:tcPr>
            <w:tcW w:w="851" w:type="dxa"/>
            <w:vAlign w:val="center"/>
          </w:tcPr>
          <w:p w:rsidR="00CE6D51" w:rsidRPr="00764B76" w:rsidRDefault="00CE6D51" w:rsidP="00A52D8A">
            <w:pPr>
              <w:suppressAutoHyphens w:val="0"/>
              <w:snapToGrid/>
              <w:spacing w:before="0" w:after="0"/>
              <w:jc w:val="center"/>
              <w:rPr>
                <w:szCs w:val="24"/>
              </w:rPr>
            </w:pPr>
            <w:r w:rsidRPr="00764B76">
              <w:rPr>
                <w:szCs w:val="24"/>
              </w:rPr>
              <w:t>6</w:t>
            </w:r>
          </w:p>
        </w:tc>
        <w:tc>
          <w:tcPr>
            <w:tcW w:w="992" w:type="dxa"/>
            <w:vAlign w:val="center"/>
          </w:tcPr>
          <w:p w:rsidR="00CE6D51" w:rsidRPr="00764B76" w:rsidRDefault="00CE6D51" w:rsidP="00A52D8A">
            <w:pPr>
              <w:suppressAutoHyphens w:val="0"/>
              <w:snapToGrid/>
              <w:spacing w:before="0" w:after="0"/>
              <w:jc w:val="center"/>
              <w:rPr>
                <w:szCs w:val="24"/>
              </w:rPr>
            </w:pPr>
            <w:r w:rsidRPr="00764B76">
              <w:rPr>
                <w:szCs w:val="24"/>
              </w:rPr>
              <w:t>7</w:t>
            </w:r>
          </w:p>
        </w:tc>
        <w:tc>
          <w:tcPr>
            <w:tcW w:w="850" w:type="dxa"/>
            <w:vAlign w:val="center"/>
          </w:tcPr>
          <w:p w:rsidR="00CE6D51" w:rsidRPr="00764B76" w:rsidRDefault="00CE6D51" w:rsidP="00A52D8A">
            <w:pPr>
              <w:suppressAutoHyphens w:val="0"/>
              <w:snapToGrid/>
              <w:spacing w:before="0" w:after="0"/>
              <w:jc w:val="center"/>
              <w:rPr>
                <w:szCs w:val="24"/>
              </w:rPr>
            </w:pPr>
            <w:r w:rsidRPr="00764B76">
              <w:rPr>
                <w:szCs w:val="24"/>
              </w:rPr>
              <w:t>8</w:t>
            </w:r>
          </w:p>
        </w:tc>
        <w:tc>
          <w:tcPr>
            <w:tcW w:w="709" w:type="dxa"/>
            <w:vAlign w:val="center"/>
          </w:tcPr>
          <w:p w:rsidR="00CE6D51" w:rsidRPr="00764B76" w:rsidRDefault="00CE6D51" w:rsidP="00A52D8A">
            <w:pPr>
              <w:suppressAutoHyphens w:val="0"/>
              <w:snapToGrid/>
              <w:spacing w:before="0" w:after="0"/>
              <w:jc w:val="center"/>
              <w:rPr>
                <w:szCs w:val="24"/>
              </w:rPr>
            </w:pPr>
            <w:r w:rsidRPr="00764B76">
              <w:rPr>
                <w:szCs w:val="24"/>
              </w:rPr>
              <w:t>9</w:t>
            </w:r>
          </w:p>
        </w:tc>
      </w:tr>
      <w:tr w:rsidR="00CE6D51" w:rsidRPr="00764B76" w:rsidTr="00A52D8A">
        <w:tc>
          <w:tcPr>
            <w:tcW w:w="1701" w:type="dxa"/>
          </w:tcPr>
          <w:p w:rsidR="00CE6D51" w:rsidRPr="00764B76" w:rsidRDefault="00CE6D51" w:rsidP="00A52D8A">
            <w:pPr>
              <w:suppressAutoHyphens w:val="0"/>
              <w:snapToGrid/>
              <w:spacing w:before="0" w:after="0"/>
              <w:rPr>
                <w:szCs w:val="24"/>
              </w:rPr>
            </w:pPr>
            <w:r w:rsidRPr="00764B76">
              <w:rPr>
                <w:szCs w:val="24"/>
              </w:rPr>
              <w:t>1. Категория линии</w:t>
            </w:r>
          </w:p>
        </w:tc>
        <w:tc>
          <w:tcPr>
            <w:tcW w:w="1134" w:type="dxa"/>
          </w:tcPr>
          <w:p w:rsidR="00CE6D51" w:rsidRPr="0043666F" w:rsidRDefault="00CE6D51" w:rsidP="00A52D8A">
            <w:pPr>
              <w:suppressAutoHyphens w:val="0"/>
              <w:snapToGrid/>
              <w:spacing w:before="0" w:after="0"/>
              <w:jc w:val="center"/>
              <w:rPr>
                <w:szCs w:val="24"/>
                <w:lang w:val="en-US"/>
              </w:rPr>
            </w:pPr>
            <w:r w:rsidRPr="0043666F">
              <w:rPr>
                <w:szCs w:val="24"/>
                <w:lang w:val="en-US"/>
              </w:rPr>
              <w:t>II</w:t>
            </w:r>
          </w:p>
        </w:tc>
        <w:tc>
          <w:tcPr>
            <w:tcW w:w="851" w:type="dxa"/>
          </w:tcPr>
          <w:p w:rsidR="00CE6D51" w:rsidRPr="0043666F" w:rsidRDefault="00CE6D51" w:rsidP="00A52D8A">
            <w:pPr>
              <w:suppressAutoHyphens w:val="0"/>
              <w:snapToGrid/>
              <w:spacing w:before="0" w:after="0"/>
              <w:jc w:val="center"/>
              <w:rPr>
                <w:szCs w:val="24"/>
                <w:lang w:val="en-US"/>
              </w:rPr>
            </w:pPr>
            <w:r w:rsidRPr="0043666F">
              <w:rPr>
                <w:szCs w:val="24"/>
                <w:lang w:val="en-US"/>
              </w:rPr>
              <w:t>I</w:t>
            </w:r>
          </w:p>
        </w:tc>
        <w:tc>
          <w:tcPr>
            <w:tcW w:w="850" w:type="dxa"/>
          </w:tcPr>
          <w:p w:rsidR="00CE6D51" w:rsidRPr="0043666F" w:rsidRDefault="00CE6D51" w:rsidP="00A52D8A">
            <w:pPr>
              <w:suppressAutoHyphens w:val="0"/>
              <w:snapToGrid/>
              <w:spacing w:before="0" w:after="0"/>
              <w:jc w:val="center"/>
              <w:rPr>
                <w:szCs w:val="24"/>
                <w:lang w:val="en-US"/>
              </w:rPr>
            </w:pPr>
            <w:r w:rsidRPr="0043666F">
              <w:rPr>
                <w:szCs w:val="24"/>
                <w:lang w:val="en-US"/>
              </w:rPr>
              <w:t>III</w:t>
            </w:r>
          </w:p>
        </w:tc>
        <w:tc>
          <w:tcPr>
            <w:tcW w:w="993" w:type="dxa"/>
          </w:tcPr>
          <w:p w:rsidR="00CE6D51" w:rsidRPr="0043666F" w:rsidRDefault="00CE6D51" w:rsidP="00A52D8A">
            <w:pPr>
              <w:suppressAutoHyphens w:val="0"/>
              <w:snapToGrid/>
              <w:spacing w:before="0" w:after="0"/>
              <w:jc w:val="center"/>
              <w:rPr>
                <w:szCs w:val="24"/>
                <w:lang w:val="en-US"/>
              </w:rPr>
            </w:pPr>
            <w:r w:rsidRPr="0043666F">
              <w:rPr>
                <w:szCs w:val="24"/>
                <w:lang w:val="en-US"/>
              </w:rPr>
              <w:t>II</w:t>
            </w:r>
          </w:p>
        </w:tc>
        <w:tc>
          <w:tcPr>
            <w:tcW w:w="850" w:type="dxa"/>
          </w:tcPr>
          <w:p w:rsidR="00CE6D51" w:rsidRPr="0043666F" w:rsidRDefault="00CE6D51" w:rsidP="00A52D8A">
            <w:pPr>
              <w:suppressAutoHyphens w:val="0"/>
              <w:snapToGrid/>
              <w:spacing w:before="0" w:after="0"/>
              <w:jc w:val="center"/>
              <w:rPr>
                <w:szCs w:val="24"/>
                <w:lang w:val="en-US"/>
              </w:rPr>
            </w:pPr>
            <w:r w:rsidRPr="0043666F">
              <w:rPr>
                <w:szCs w:val="24"/>
                <w:lang w:val="en-US"/>
              </w:rPr>
              <w:t>II</w:t>
            </w:r>
          </w:p>
        </w:tc>
        <w:tc>
          <w:tcPr>
            <w:tcW w:w="851" w:type="dxa"/>
          </w:tcPr>
          <w:p w:rsidR="00CE6D51" w:rsidRPr="0043666F" w:rsidRDefault="00CE6D51" w:rsidP="00A52D8A">
            <w:pPr>
              <w:suppressAutoHyphens w:val="0"/>
              <w:snapToGrid/>
              <w:spacing w:before="0" w:after="0"/>
              <w:jc w:val="center"/>
              <w:rPr>
                <w:szCs w:val="24"/>
                <w:lang w:val="en-US"/>
              </w:rPr>
            </w:pPr>
            <w:r w:rsidRPr="0043666F">
              <w:rPr>
                <w:szCs w:val="24"/>
                <w:lang w:val="en-US"/>
              </w:rPr>
              <w:t>I</w:t>
            </w:r>
          </w:p>
        </w:tc>
        <w:tc>
          <w:tcPr>
            <w:tcW w:w="992" w:type="dxa"/>
          </w:tcPr>
          <w:p w:rsidR="00CE6D51" w:rsidRPr="0043666F" w:rsidRDefault="00CE6D51" w:rsidP="00A52D8A">
            <w:pPr>
              <w:suppressAutoHyphens w:val="0"/>
              <w:snapToGrid/>
              <w:spacing w:before="0" w:after="0"/>
              <w:jc w:val="center"/>
              <w:rPr>
                <w:szCs w:val="24"/>
                <w:lang w:val="en-US"/>
              </w:rPr>
            </w:pPr>
            <w:r w:rsidRPr="0043666F">
              <w:rPr>
                <w:szCs w:val="24"/>
                <w:lang w:val="en-US"/>
              </w:rPr>
              <w:t>III</w:t>
            </w:r>
          </w:p>
        </w:tc>
        <w:tc>
          <w:tcPr>
            <w:tcW w:w="850" w:type="dxa"/>
          </w:tcPr>
          <w:p w:rsidR="00CE6D51" w:rsidRPr="0043666F" w:rsidRDefault="00CE6D51" w:rsidP="00A52D8A">
            <w:pPr>
              <w:suppressAutoHyphens w:val="0"/>
              <w:snapToGrid/>
              <w:spacing w:before="0" w:after="0"/>
              <w:jc w:val="center"/>
              <w:rPr>
                <w:szCs w:val="24"/>
                <w:lang w:val="en-US"/>
              </w:rPr>
            </w:pPr>
            <w:r w:rsidRPr="0043666F">
              <w:rPr>
                <w:szCs w:val="24"/>
                <w:lang w:val="en-US"/>
              </w:rPr>
              <w:t>II</w:t>
            </w:r>
          </w:p>
        </w:tc>
        <w:tc>
          <w:tcPr>
            <w:tcW w:w="709" w:type="dxa"/>
          </w:tcPr>
          <w:p w:rsidR="00CE6D51" w:rsidRPr="0043666F" w:rsidRDefault="00CE6D51" w:rsidP="00A52D8A">
            <w:pPr>
              <w:suppressAutoHyphens w:val="0"/>
              <w:snapToGrid/>
              <w:spacing w:before="0" w:after="0"/>
              <w:jc w:val="center"/>
              <w:rPr>
                <w:szCs w:val="24"/>
                <w:lang w:val="en-US"/>
              </w:rPr>
            </w:pPr>
            <w:r w:rsidRPr="0043666F">
              <w:rPr>
                <w:szCs w:val="24"/>
                <w:lang w:val="en-US"/>
              </w:rPr>
              <w:t>III</w:t>
            </w:r>
          </w:p>
        </w:tc>
      </w:tr>
      <w:tr w:rsidR="00CE6D51" w:rsidRPr="00764B76" w:rsidTr="00A52D8A">
        <w:tc>
          <w:tcPr>
            <w:tcW w:w="1701" w:type="dxa"/>
          </w:tcPr>
          <w:p w:rsidR="00CE6D51" w:rsidRPr="00764B76" w:rsidRDefault="00CE6D51" w:rsidP="00A52D8A">
            <w:pPr>
              <w:suppressAutoHyphens w:val="0"/>
              <w:snapToGrid/>
              <w:spacing w:before="0" w:after="0"/>
              <w:rPr>
                <w:szCs w:val="24"/>
              </w:rPr>
            </w:pPr>
            <w:r w:rsidRPr="0043666F">
              <w:rPr>
                <w:szCs w:val="24"/>
                <w:lang w:val="en-US"/>
              </w:rPr>
              <w:t>2</w:t>
            </w:r>
            <w:r w:rsidRPr="00764B76">
              <w:rPr>
                <w:szCs w:val="24"/>
              </w:rPr>
              <w:t>. Кол-во путей</w:t>
            </w:r>
          </w:p>
        </w:tc>
        <w:tc>
          <w:tcPr>
            <w:tcW w:w="1134" w:type="dxa"/>
          </w:tcPr>
          <w:p w:rsidR="00CE6D51" w:rsidRPr="00764B76" w:rsidRDefault="00CE6D51" w:rsidP="00A52D8A">
            <w:pPr>
              <w:suppressAutoHyphens w:val="0"/>
              <w:snapToGrid/>
              <w:spacing w:before="0" w:after="0"/>
              <w:jc w:val="center"/>
              <w:rPr>
                <w:szCs w:val="24"/>
              </w:rPr>
            </w:pPr>
            <w:r w:rsidRPr="00764B76">
              <w:rPr>
                <w:szCs w:val="24"/>
              </w:rPr>
              <w:t>1</w:t>
            </w:r>
          </w:p>
        </w:tc>
        <w:tc>
          <w:tcPr>
            <w:tcW w:w="851" w:type="dxa"/>
          </w:tcPr>
          <w:p w:rsidR="00CE6D51" w:rsidRPr="00764B76" w:rsidRDefault="00CE6D51" w:rsidP="00A52D8A">
            <w:pPr>
              <w:suppressAutoHyphens w:val="0"/>
              <w:snapToGrid/>
              <w:spacing w:before="0" w:after="0"/>
              <w:jc w:val="center"/>
              <w:rPr>
                <w:szCs w:val="24"/>
              </w:rPr>
            </w:pPr>
            <w:r w:rsidRPr="00764B76">
              <w:rPr>
                <w:szCs w:val="24"/>
              </w:rPr>
              <w:t>2</w:t>
            </w:r>
          </w:p>
        </w:tc>
        <w:tc>
          <w:tcPr>
            <w:tcW w:w="850" w:type="dxa"/>
          </w:tcPr>
          <w:p w:rsidR="00CE6D51" w:rsidRPr="00764B76" w:rsidRDefault="00CE6D51" w:rsidP="00A52D8A">
            <w:pPr>
              <w:suppressAutoHyphens w:val="0"/>
              <w:snapToGrid/>
              <w:spacing w:before="0" w:after="0"/>
              <w:jc w:val="center"/>
              <w:rPr>
                <w:szCs w:val="24"/>
              </w:rPr>
            </w:pPr>
            <w:r w:rsidRPr="00764B76">
              <w:rPr>
                <w:szCs w:val="24"/>
              </w:rPr>
              <w:t>1</w:t>
            </w:r>
          </w:p>
        </w:tc>
        <w:tc>
          <w:tcPr>
            <w:tcW w:w="993" w:type="dxa"/>
          </w:tcPr>
          <w:p w:rsidR="00CE6D51" w:rsidRPr="00764B76" w:rsidRDefault="00CE6D51" w:rsidP="00A52D8A">
            <w:pPr>
              <w:suppressAutoHyphens w:val="0"/>
              <w:snapToGrid/>
              <w:spacing w:before="0" w:after="0"/>
              <w:jc w:val="center"/>
              <w:rPr>
                <w:szCs w:val="24"/>
              </w:rPr>
            </w:pPr>
            <w:r w:rsidRPr="00764B76">
              <w:rPr>
                <w:szCs w:val="24"/>
              </w:rPr>
              <w:t>1</w:t>
            </w:r>
          </w:p>
        </w:tc>
        <w:tc>
          <w:tcPr>
            <w:tcW w:w="850" w:type="dxa"/>
          </w:tcPr>
          <w:p w:rsidR="00CE6D51" w:rsidRPr="00764B76" w:rsidRDefault="00CE6D51" w:rsidP="00A52D8A">
            <w:pPr>
              <w:suppressAutoHyphens w:val="0"/>
              <w:snapToGrid/>
              <w:spacing w:before="0" w:after="0"/>
              <w:jc w:val="center"/>
              <w:rPr>
                <w:szCs w:val="24"/>
              </w:rPr>
            </w:pPr>
            <w:r w:rsidRPr="00764B76">
              <w:rPr>
                <w:szCs w:val="24"/>
              </w:rPr>
              <w:t>2</w:t>
            </w:r>
          </w:p>
        </w:tc>
        <w:tc>
          <w:tcPr>
            <w:tcW w:w="851" w:type="dxa"/>
          </w:tcPr>
          <w:p w:rsidR="00CE6D51" w:rsidRPr="00764B76" w:rsidRDefault="00CE6D51" w:rsidP="00A52D8A">
            <w:pPr>
              <w:suppressAutoHyphens w:val="0"/>
              <w:snapToGrid/>
              <w:spacing w:before="0" w:after="0"/>
              <w:jc w:val="center"/>
              <w:rPr>
                <w:szCs w:val="24"/>
              </w:rPr>
            </w:pPr>
            <w:r w:rsidRPr="00764B76">
              <w:rPr>
                <w:szCs w:val="24"/>
              </w:rPr>
              <w:t>2</w:t>
            </w:r>
          </w:p>
        </w:tc>
        <w:tc>
          <w:tcPr>
            <w:tcW w:w="992" w:type="dxa"/>
          </w:tcPr>
          <w:p w:rsidR="00CE6D51" w:rsidRPr="00764B76" w:rsidRDefault="00CE6D51" w:rsidP="00A52D8A">
            <w:pPr>
              <w:suppressAutoHyphens w:val="0"/>
              <w:snapToGrid/>
              <w:spacing w:before="0" w:after="0"/>
              <w:jc w:val="center"/>
              <w:rPr>
                <w:szCs w:val="24"/>
              </w:rPr>
            </w:pPr>
            <w:r w:rsidRPr="00764B76">
              <w:rPr>
                <w:szCs w:val="24"/>
              </w:rPr>
              <w:t>1</w:t>
            </w:r>
          </w:p>
        </w:tc>
        <w:tc>
          <w:tcPr>
            <w:tcW w:w="850" w:type="dxa"/>
          </w:tcPr>
          <w:p w:rsidR="00CE6D51" w:rsidRPr="00764B76" w:rsidRDefault="00CE6D51" w:rsidP="00A52D8A">
            <w:pPr>
              <w:suppressAutoHyphens w:val="0"/>
              <w:snapToGrid/>
              <w:spacing w:before="0" w:after="0"/>
              <w:jc w:val="center"/>
              <w:rPr>
                <w:szCs w:val="24"/>
              </w:rPr>
            </w:pPr>
            <w:r w:rsidRPr="00764B76">
              <w:rPr>
                <w:szCs w:val="24"/>
              </w:rPr>
              <w:t>1</w:t>
            </w:r>
          </w:p>
        </w:tc>
        <w:tc>
          <w:tcPr>
            <w:tcW w:w="709" w:type="dxa"/>
          </w:tcPr>
          <w:p w:rsidR="00CE6D51" w:rsidRPr="00764B76" w:rsidRDefault="00CE6D51" w:rsidP="00A52D8A">
            <w:pPr>
              <w:suppressAutoHyphens w:val="0"/>
              <w:snapToGrid/>
              <w:spacing w:before="0" w:after="0"/>
              <w:jc w:val="center"/>
              <w:rPr>
                <w:szCs w:val="24"/>
              </w:rPr>
            </w:pPr>
            <w:r w:rsidRPr="00764B76">
              <w:rPr>
                <w:szCs w:val="24"/>
              </w:rPr>
              <w:t>1</w:t>
            </w:r>
          </w:p>
        </w:tc>
      </w:tr>
      <w:tr w:rsidR="00CE6D51" w:rsidRPr="00764B76" w:rsidTr="00A52D8A">
        <w:tc>
          <w:tcPr>
            <w:tcW w:w="1701" w:type="dxa"/>
          </w:tcPr>
          <w:p w:rsidR="00CE6D51" w:rsidRPr="00764B76" w:rsidRDefault="00CE6D51" w:rsidP="00A52D8A">
            <w:pPr>
              <w:suppressAutoHyphens w:val="0"/>
              <w:snapToGrid/>
              <w:spacing w:before="0" w:after="0"/>
              <w:rPr>
                <w:szCs w:val="24"/>
              </w:rPr>
            </w:pPr>
            <w:r w:rsidRPr="00764B76">
              <w:rPr>
                <w:szCs w:val="24"/>
              </w:rPr>
              <w:t>3. Род грунта</w:t>
            </w:r>
          </w:p>
        </w:tc>
        <w:tc>
          <w:tcPr>
            <w:tcW w:w="1134" w:type="dxa"/>
            <w:vAlign w:val="center"/>
          </w:tcPr>
          <w:p w:rsidR="00CE6D51" w:rsidRPr="00764B76" w:rsidRDefault="00CE6D51" w:rsidP="00A52D8A">
            <w:pPr>
              <w:suppressAutoHyphens w:val="0"/>
              <w:snapToGrid/>
              <w:spacing w:before="0" w:after="0"/>
              <w:jc w:val="center"/>
              <w:rPr>
                <w:szCs w:val="24"/>
              </w:rPr>
            </w:pPr>
            <w:r w:rsidRPr="00764B76">
              <w:rPr>
                <w:szCs w:val="24"/>
              </w:rPr>
              <w:t>Песок средней крупности</w:t>
            </w:r>
          </w:p>
        </w:tc>
        <w:tc>
          <w:tcPr>
            <w:tcW w:w="851" w:type="dxa"/>
            <w:vAlign w:val="center"/>
          </w:tcPr>
          <w:p w:rsidR="00CE6D51" w:rsidRPr="00764B76" w:rsidRDefault="00CE6D51" w:rsidP="00A52D8A">
            <w:pPr>
              <w:suppressAutoHyphens w:val="0"/>
              <w:snapToGrid/>
              <w:spacing w:before="0" w:after="0"/>
              <w:jc w:val="center"/>
              <w:rPr>
                <w:szCs w:val="24"/>
              </w:rPr>
            </w:pPr>
            <w:r w:rsidRPr="00764B76">
              <w:rPr>
                <w:szCs w:val="24"/>
              </w:rPr>
              <w:t>Супесь</w:t>
            </w:r>
          </w:p>
        </w:tc>
        <w:tc>
          <w:tcPr>
            <w:tcW w:w="850" w:type="dxa"/>
            <w:vAlign w:val="center"/>
          </w:tcPr>
          <w:p w:rsidR="00CE6D51" w:rsidRPr="00764B76" w:rsidRDefault="00CE6D51" w:rsidP="00A52D8A">
            <w:pPr>
              <w:suppressAutoHyphens w:val="0"/>
              <w:snapToGrid/>
              <w:spacing w:before="0" w:after="0"/>
              <w:jc w:val="center"/>
              <w:rPr>
                <w:szCs w:val="24"/>
              </w:rPr>
            </w:pPr>
            <w:r w:rsidRPr="00764B76">
              <w:rPr>
                <w:szCs w:val="24"/>
              </w:rPr>
              <w:t>Глина</w:t>
            </w:r>
          </w:p>
        </w:tc>
        <w:tc>
          <w:tcPr>
            <w:tcW w:w="993" w:type="dxa"/>
            <w:vAlign w:val="center"/>
          </w:tcPr>
          <w:p w:rsidR="00CE6D51" w:rsidRPr="00764B76" w:rsidRDefault="00CE6D51" w:rsidP="00A52D8A">
            <w:pPr>
              <w:suppressAutoHyphens w:val="0"/>
              <w:snapToGrid/>
              <w:spacing w:before="0" w:after="0"/>
              <w:jc w:val="center"/>
              <w:rPr>
                <w:szCs w:val="24"/>
              </w:rPr>
            </w:pPr>
            <w:r w:rsidRPr="00764B76">
              <w:rPr>
                <w:szCs w:val="24"/>
              </w:rPr>
              <w:t>Песок мелкий</w:t>
            </w:r>
          </w:p>
        </w:tc>
        <w:tc>
          <w:tcPr>
            <w:tcW w:w="850" w:type="dxa"/>
            <w:vAlign w:val="center"/>
          </w:tcPr>
          <w:p w:rsidR="00CE6D51" w:rsidRPr="00764B76" w:rsidRDefault="00CE6D51" w:rsidP="00A52D8A">
            <w:pPr>
              <w:suppressAutoHyphens w:val="0"/>
              <w:snapToGrid/>
              <w:spacing w:before="0" w:after="0"/>
              <w:jc w:val="center"/>
              <w:rPr>
                <w:szCs w:val="24"/>
              </w:rPr>
            </w:pPr>
            <w:r w:rsidRPr="00764B76">
              <w:rPr>
                <w:szCs w:val="24"/>
              </w:rPr>
              <w:t>Суглинок</w:t>
            </w:r>
          </w:p>
        </w:tc>
        <w:tc>
          <w:tcPr>
            <w:tcW w:w="851" w:type="dxa"/>
            <w:vAlign w:val="center"/>
          </w:tcPr>
          <w:p w:rsidR="00CE6D51" w:rsidRPr="00764B76" w:rsidRDefault="00CE6D51" w:rsidP="00A52D8A">
            <w:pPr>
              <w:suppressAutoHyphens w:val="0"/>
              <w:snapToGrid/>
              <w:spacing w:before="0" w:after="0"/>
              <w:jc w:val="center"/>
              <w:rPr>
                <w:szCs w:val="24"/>
              </w:rPr>
            </w:pPr>
            <w:r w:rsidRPr="00764B76">
              <w:rPr>
                <w:szCs w:val="24"/>
              </w:rPr>
              <w:t>Супесь</w:t>
            </w:r>
          </w:p>
        </w:tc>
        <w:tc>
          <w:tcPr>
            <w:tcW w:w="992" w:type="dxa"/>
            <w:vAlign w:val="center"/>
          </w:tcPr>
          <w:p w:rsidR="00CE6D51" w:rsidRPr="00764B76" w:rsidRDefault="00CE6D51" w:rsidP="00A52D8A">
            <w:pPr>
              <w:suppressAutoHyphens w:val="0"/>
              <w:snapToGrid/>
              <w:spacing w:before="0" w:after="0"/>
              <w:jc w:val="center"/>
              <w:rPr>
                <w:szCs w:val="24"/>
              </w:rPr>
            </w:pPr>
            <w:r w:rsidRPr="00764B76">
              <w:rPr>
                <w:szCs w:val="24"/>
              </w:rPr>
              <w:t>Песок крупный</w:t>
            </w:r>
          </w:p>
        </w:tc>
        <w:tc>
          <w:tcPr>
            <w:tcW w:w="850" w:type="dxa"/>
            <w:vAlign w:val="center"/>
          </w:tcPr>
          <w:p w:rsidR="00CE6D51" w:rsidRPr="00764B76" w:rsidRDefault="00CE6D51" w:rsidP="00A52D8A">
            <w:pPr>
              <w:suppressAutoHyphens w:val="0"/>
              <w:snapToGrid/>
              <w:spacing w:before="0" w:after="0"/>
              <w:jc w:val="center"/>
              <w:rPr>
                <w:szCs w:val="24"/>
              </w:rPr>
            </w:pPr>
            <w:r w:rsidRPr="00764B76">
              <w:rPr>
                <w:szCs w:val="24"/>
              </w:rPr>
              <w:t>Толща глина</w:t>
            </w:r>
          </w:p>
        </w:tc>
        <w:tc>
          <w:tcPr>
            <w:tcW w:w="709" w:type="dxa"/>
            <w:vAlign w:val="center"/>
          </w:tcPr>
          <w:p w:rsidR="00CE6D51" w:rsidRPr="00764B76" w:rsidRDefault="00CE6D51" w:rsidP="00A52D8A">
            <w:pPr>
              <w:suppressAutoHyphens w:val="0"/>
              <w:snapToGrid/>
              <w:spacing w:before="0" w:after="0"/>
              <w:jc w:val="center"/>
              <w:rPr>
                <w:szCs w:val="24"/>
              </w:rPr>
            </w:pPr>
            <w:r w:rsidRPr="00764B76">
              <w:rPr>
                <w:szCs w:val="24"/>
              </w:rPr>
              <w:t>Гравий</w:t>
            </w:r>
          </w:p>
        </w:tc>
      </w:tr>
      <w:tr w:rsidR="00CE6D51" w:rsidRPr="00764B76" w:rsidTr="00A52D8A">
        <w:tc>
          <w:tcPr>
            <w:tcW w:w="1701" w:type="dxa"/>
          </w:tcPr>
          <w:p w:rsidR="00CE6D51" w:rsidRPr="00F75EF0" w:rsidRDefault="00CE6D51" w:rsidP="00A52D8A">
            <w:pPr>
              <w:suppressAutoHyphens w:val="0"/>
              <w:snapToGrid/>
              <w:spacing w:before="0" w:after="0"/>
              <w:rPr>
                <w:szCs w:val="24"/>
              </w:rPr>
            </w:pPr>
            <w:r w:rsidRPr="00F75EF0">
              <w:rPr>
                <w:szCs w:val="24"/>
              </w:rPr>
              <w:t>4. Высота насыпи</w:t>
            </w:r>
          </w:p>
        </w:tc>
        <w:tc>
          <w:tcPr>
            <w:tcW w:w="1134" w:type="dxa"/>
          </w:tcPr>
          <w:p w:rsidR="00CE6D51" w:rsidRPr="00764B76" w:rsidRDefault="00CE6D51" w:rsidP="00A52D8A">
            <w:pPr>
              <w:suppressAutoHyphens w:val="0"/>
              <w:snapToGrid/>
              <w:spacing w:before="0" w:after="0"/>
              <w:jc w:val="center"/>
              <w:rPr>
                <w:szCs w:val="24"/>
              </w:rPr>
            </w:pPr>
            <w:r>
              <w:rPr>
                <w:szCs w:val="24"/>
              </w:rPr>
              <w:t>8</w:t>
            </w:r>
          </w:p>
        </w:tc>
        <w:tc>
          <w:tcPr>
            <w:tcW w:w="851" w:type="dxa"/>
          </w:tcPr>
          <w:p w:rsidR="00CE6D51" w:rsidRPr="00764B76" w:rsidRDefault="00CE6D51" w:rsidP="00A52D8A">
            <w:pPr>
              <w:suppressAutoHyphens w:val="0"/>
              <w:snapToGrid/>
              <w:spacing w:before="0" w:after="0"/>
              <w:jc w:val="center"/>
              <w:rPr>
                <w:szCs w:val="24"/>
              </w:rPr>
            </w:pPr>
            <w:r>
              <w:rPr>
                <w:szCs w:val="24"/>
              </w:rPr>
              <w:t>3,7</w:t>
            </w:r>
          </w:p>
        </w:tc>
        <w:tc>
          <w:tcPr>
            <w:tcW w:w="850" w:type="dxa"/>
          </w:tcPr>
          <w:p w:rsidR="00CE6D51" w:rsidRPr="00764B76" w:rsidRDefault="00CE6D51" w:rsidP="00A52D8A">
            <w:pPr>
              <w:suppressAutoHyphens w:val="0"/>
              <w:snapToGrid/>
              <w:spacing w:before="0" w:after="0"/>
              <w:jc w:val="center"/>
              <w:rPr>
                <w:szCs w:val="24"/>
              </w:rPr>
            </w:pPr>
            <w:r>
              <w:rPr>
                <w:szCs w:val="24"/>
              </w:rPr>
              <w:t>9</w:t>
            </w:r>
          </w:p>
        </w:tc>
        <w:tc>
          <w:tcPr>
            <w:tcW w:w="993" w:type="dxa"/>
          </w:tcPr>
          <w:p w:rsidR="00CE6D51" w:rsidRPr="00764B76" w:rsidRDefault="00CE6D51" w:rsidP="00A52D8A">
            <w:pPr>
              <w:suppressAutoHyphens w:val="0"/>
              <w:snapToGrid/>
              <w:spacing w:before="0" w:after="0"/>
              <w:jc w:val="center"/>
              <w:rPr>
                <w:szCs w:val="24"/>
              </w:rPr>
            </w:pPr>
            <w:r>
              <w:rPr>
                <w:szCs w:val="24"/>
              </w:rPr>
              <w:t>11,3</w:t>
            </w:r>
          </w:p>
        </w:tc>
        <w:tc>
          <w:tcPr>
            <w:tcW w:w="850" w:type="dxa"/>
          </w:tcPr>
          <w:p w:rsidR="00CE6D51" w:rsidRPr="00764B76" w:rsidRDefault="00CE6D51" w:rsidP="00A52D8A">
            <w:pPr>
              <w:suppressAutoHyphens w:val="0"/>
              <w:snapToGrid/>
              <w:spacing w:before="0" w:after="0"/>
              <w:jc w:val="center"/>
              <w:rPr>
                <w:szCs w:val="24"/>
              </w:rPr>
            </w:pPr>
            <w:r>
              <w:rPr>
                <w:szCs w:val="24"/>
              </w:rPr>
              <w:t>7</w:t>
            </w:r>
          </w:p>
        </w:tc>
        <w:tc>
          <w:tcPr>
            <w:tcW w:w="851" w:type="dxa"/>
          </w:tcPr>
          <w:p w:rsidR="00CE6D51" w:rsidRPr="00764B76" w:rsidRDefault="00CE6D51" w:rsidP="00A52D8A">
            <w:pPr>
              <w:suppressAutoHyphens w:val="0"/>
              <w:snapToGrid/>
              <w:spacing w:before="0" w:after="0"/>
              <w:jc w:val="center"/>
              <w:rPr>
                <w:szCs w:val="24"/>
              </w:rPr>
            </w:pPr>
            <w:r>
              <w:rPr>
                <w:szCs w:val="24"/>
              </w:rPr>
              <w:t>5</w:t>
            </w:r>
          </w:p>
        </w:tc>
        <w:tc>
          <w:tcPr>
            <w:tcW w:w="992" w:type="dxa"/>
          </w:tcPr>
          <w:p w:rsidR="00CE6D51" w:rsidRPr="00764B76" w:rsidRDefault="00CE6D51" w:rsidP="00A52D8A">
            <w:pPr>
              <w:suppressAutoHyphens w:val="0"/>
              <w:snapToGrid/>
              <w:spacing w:before="0" w:after="0"/>
              <w:jc w:val="center"/>
              <w:rPr>
                <w:szCs w:val="24"/>
              </w:rPr>
            </w:pPr>
            <w:r>
              <w:rPr>
                <w:szCs w:val="24"/>
              </w:rPr>
              <w:t>8,9</w:t>
            </w:r>
          </w:p>
        </w:tc>
        <w:tc>
          <w:tcPr>
            <w:tcW w:w="850" w:type="dxa"/>
          </w:tcPr>
          <w:p w:rsidR="00CE6D51" w:rsidRPr="00764B76" w:rsidRDefault="00CE6D51" w:rsidP="00A52D8A">
            <w:pPr>
              <w:suppressAutoHyphens w:val="0"/>
              <w:snapToGrid/>
              <w:spacing w:before="0" w:after="0"/>
              <w:jc w:val="center"/>
              <w:rPr>
                <w:szCs w:val="24"/>
              </w:rPr>
            </w:pPr>
            <w:r>
              <w:rPr>
                <w:szCs w:val="24"/>
              </w:rPr>
              <w:t>6</w:t>
            </w:r>
          </w:p>
        </w:tc>
        <w:tc>
          <w:tcPr>
            <w:tcW w:w="709" w:type="dxa"/>
          </w:tcPr>
          <w:p w:rsidR="00CE6D51" w:rsidRPr="00764B76" w:rsidRDefault="00CE6D51" w:rsidP="00A52D8A">
            <w:pPr>
              <w:suppressAutoHyphens w:val="0"/>
              <w:snapToGrid/>
              <w:spacing w:before="0" w:after="0"/>
              <w:jc w:val="center"/>
              <w:rPr>
                <w:szCs w:val="24"/>
              </w:rPr>
            </w:pPr>
            <w:r>
              <w:rPr>
                <w:szCs w:val="24"/>
              </w:rPr>
              <w:t>12</w:t>
            </w:r>
          </w:p>
        </w:tc>
      </w:tr>
      <w:tr w:rsidR="00CE6D51" w:rsidRPr="00764B76" w:rsidTr="00A52D8A">
        <w:tc>
          <w:tcPr>
            <w:tcW w:w="1701" w:type="dxa"/>
          </w:tcPr>
          <w:p w:rsidR="00CE6D51" w:rsidRPr="00F75EF0" w:rsidRDefault="00CE6D51" w:rsidP="00A52D8A">
            <w:pPr>
              <w:suppressAutoHyphens w:val="0"/>
              <w:snapToGrid/>
              <w:spacing w:before="0" w:after="0"/>
              <w:rPr>
                <w:szCs w:val="24"/>
              </w:rPr>
            </w:pPr>
            <w:r w:rsidRPr="00F75EF0">
              <w:rPr>
                <w:szCs w:val="24"/>
              </w:rPr>
              <w:t>5. Поперечный уклон местности</w:t>
            </w:r>
          </w:p>
        </w:tc>
        <w:tc>
          <w:tcPr>
            <w:tcW w:w="1134" w:type="dxa"/>
            <w:vAlign w:val="center"/>
          </w:tcPr>
          <w:p w:rsidR="00CE6D51" w:rsidRPr="00764B76" w:rsidRDefault="00CE6D51" w:rsidP="00A52D8A">
            <w:pPr>
              <w:suppressAutoHyphens w:val="0"/>
              <w:snapToGrid/>
              <w:spacing w:before="0" w:after="0"/>
              <w:jc w:val="center"/>
              <w:rPr>
                <w:szCs w:val="24"/>
              </w:rPr>
            </w:pPr>
            <w:r>
              <w:rPr>
                <w:szCs w:val="24"/>
              </w:rPr>
              <w:t>1 : 4</w:t>
            </w:r>
          </w:p>
        </w:tc>
        <w:tc>
          <w:tcPr>
            <w:tcW w:w="851" w:type="dxa"/>
            <w:vAlign w:val="center"/>
          </w:tcPr>
          <w:p w:rsidR="00CE6D51" w:rsidRPr="00764B76" w:rsidRDefault="00CE6D51" w:rsidP="00A52D8A">
            <w:pPr>
              <w:suppressAutoHyphens w:val="0"/>
              <w:snapToGrid/>
              <w:spacing w:before="0" w:after="0"/>
              <w:jc w:val="center"/>
              <w:rPr>
                <w:szCs w:val="24"/>
              </w:rPr>
            </w:pPr>
            <w:r>
              <w:rPr>
                <w:szCs w:val="24"/>
              </w:rPr>
              <w:t>1 : 11</w:t>
            </w:r>
          </w:p>
        </w:tc>
        <w:tc>
          <w:tcPr>
            <w:tcW w:w="850" w:type="dxa"/>
            <w:vAlign w:val="center"/>
          </w:tcPr>
          <w:p w:rsidR="00CE6D51" w:rsidRPr="00764B76" w:rsidRDefault="00CE6D51" w:rsidP="00A52D8A">
            <w:pPr>
              <w:suppressAutoHyphens w:val="0"/>
              <w:snapToGrid/>
              <w:spacing w:before="0" w:after="0"/>
              <w:jc w:val="center"/>
              <w:rPr>
                <w:szCs w:val="24"/>
              </w:rPr>
            </w:pPr>
            <w:r>
              <w:rPr>
                <w:szCs w:val="24"/>
              </w:rPr>
              <w:t>1 : 5</w:t>
            </w:r>
          </w:p>
        </w:tc>
        <w:tc>
          <w:tcPr>
            <w:tcW w:w="993" w:type="dxa"/>
            <w:vAlign w:val="center"/>
          </w:tcPr>
          <w:p w:rsidR="00CE6D51" w:rsidRPr="00764B76" w:rsidRDefault="00CE6D51" w:rsidP="00A52D8A">
            <w:pPr>
              <w:suppressAutoHyphens w:val="0"/>
              <w:snapToGrid/>
              <w:spacing w:before="0" w:after="0"/>
              <w:jc w:val="center"/>
              <w:rPr>
                <w:szCs w:val="24"/>
              </w:rPr>
            </w:pPr>
            <w:r>
              <w:rPr>
                <w:szCs w:val="24"/>
              </w:rPr>
              <w:t>1 : 8</w:t>
            </w:r>
          </w:p>
        </w:tc>
        <w:tc>
          <w:tcPr>
            <w:tcW w:w="850" w:type="dxa"/>
            <w:vAlign w:val="center"/>
          </w:tcPr>
          <w:p w:rsidR="00CE6D51" w:rsidRPr="00764B76" w:rsidRDefault="00CE6D51" w:rsidP="00A52D8A">
            <w:pPr>
              <w:suppressAutoHyphens w:val="0"/>
              <w:snapToGrid/>
              <w:spacing w:before="0" w:after="0"/>
              <w:jc w:val="center"/>
              <w:rPr>
                <w:szCs w:val="24"/>
              </w:rPr>
            </w:pPr>
            <w:r>
              <w:rPr>
                <w:szCs w:val="24"/>
              </w:rPr>
              <w:t>1 : 8</w:t>
            </w:r>
          </w:p>
        </w:tc>
        <w:tc>
          <w:tcPr>
            <w:tcW w:w="851" w:type="dxa"/>
            <w:vAlign w:val="center"/>
          </w:tcPr>
          <w:p w:rsidR="00CE6D51" w:rsidRPr="00764B76" w:rsidRDefault="00CE6D51" w:rsidP="00A52D8A">
            <w:pPr>
              <w:suppressAutoHyphens w:val="0"/>
              <w:snapToGrid/>
              <w:spacing w:before="0" w:after="0"/>
              <w:jc w:val="center"/>
              <w:rPr>
                <w:szCs w:val="24"/>
              </w:rPr>
            </w:pPr>
            <w:r>
              <w:rPr>
                <w:szCs w:val="24"/>
              </w:rPr>
              <w:t>1 : 6</w:t>
            </w:r>
          </w:p>
        </w:tc>
        <w:tc>
          <w:tcPr>
            <w:tcW w:w="992" w:type="dxa"/>
            <w:vAlign w:val="center"/>
          </w:tcPr>
          <w:p w:rsidR="00CE6D51" w:rsidRPr="00764B76" w:rsidRDefault="00CE6D51" w:rsidP="00A52D8A">
            <w:pPr>
              <w:suppressAutoHyphens w:val="0"/>
              <w:snapToGrid/>
              <w:spacing w:before="0" w:after="0"/>
              <w:jc w:val="center"/>
              <w:rPr>
                <w:szCs w:val="24"/>
              </w:rPr>
            </w:pPr>
            <w:r>
              <w:rPr>
                <w:szCs w:val="24"/>
              </w:rPr>
              <w:t>1 : 12</w:t>
            </w:r>
          </w:p>
        </w:tc>
        <w:tc>
          <w:tcPr>
            <w:tcW w:w="850" w:type="dxa"/>
            <w:vAlign w:val="center"/>
          </w:tcPr>
          <w:p w:rsidR="00CE6D51" w:rsidRPr="00764B76" w:rsidRDefault="00CE6D51" w:rsidP="00A52D8A">
            <w:pPr>
              <w:suppressAutoHyphens w:val="0"/>
              <w:snapToGrid/>
              <w:spacing w:before="0" w:after="0"/>
              <w:jc w:val="center"/>
              <w:rPr>
                <w:szCs w:val="24"/>
              </w:rPr>
            </w:pPr>
            <w:r>
              <w:rPr>
                <w:szCs w:val="24"/>
              </w:rPr>
              <w:t>1 : 10</w:t>
            </w:r>
          </w:p>
        </w:tc>
        <w:tc>
          <w:tcPr>
            <w:tcW w:w="709" w:type="dxa"/>
            <w:vAlign w:val="center"/>
          </w:tcPr>
          <w:p w:rsidR="00CE6D51" w:rsidRPr="00764B76" w:rsidRDefault="00CE6D51" w:rsidP="00A52D8A">
            <w:pPr>
              <w:suppressAutoHyphens w:val="0"/>
              <w:snapToGrid/>
              <w:spacing w:before="0" w:after="0"/>
              <w:jc w:val="center"/>
              <w:rPr>
                <w:szCs w:val="24"/>
              </w:rPr>
            </w:pPr>
            <w:r>
              <w:rPr>
                <w:szCs w:val="24"/>
              </w:rPr>
              <w:t>1 : 4</w:t>
            </w:r>
          </w:p>
        </w:tc>
      </w:tr>
    </w:tbl>
    <w:p w:rsidR="00CE6D51" w:rsidRDefault="00CE6D51" w:rsidP="001431ED">
      <w:pPr>
        <w:suppressAutoHyphens w:val="0"/>
        <w:snapToGrid/>
        <w:spacing w:before="0" w:after="0" w:line="276" w:lineRule="auto"/>
        <w:jc w:val="center"/>
        <w:rPr>
          <w:b/>
          <w:sz w:val="28"/>
          <w:szCs w:val="28"/>
        </w:rPr>
      </w:pPr>
    </w:p>
    <w:p w:rsidR="00CE6D51" w:rsidRPr="000F27BB" w:rsidRDefault="00CE6D51" w:rsidP="001431ED">
      <w:pPr>
        <w:suppressAutoHyphens w:val="0"/>
        <w:snapToGrid/>
        <w:spacing w:before="0" w:after="0" w:line="276" w:lineRule="auto"/>
        <w:jc w:val="center"/>
        <w:rPr>
          <w:b/>
          <w:sz w:val="28"/>
          <w:szCs w:val="28"/>
        </w:rPr>
      </w:pPr>
      <w:r w:rsidRPr="000F27BB">
        <w:rPr>
          <w:b/>
          <w:sz w:val="28"/>
          <w:szCs w:val="28"/>
        </w:rPr>
        <w:t>Ход работы:</w:t>
      </w:r>
    </w:p>
    <w:p w:rsidR="00CE6D51" w:rsidRDefault="00CE6D51" w:rsidP="00D310F4">
      <w:pPr>
        <w:suppressAutoHyphens w:val="0"/>
        <w:snapToGrid/>
        <w:spacing w:before="0" w:after="0" w:line="276" w:lineRule="auto"/>
        <w:jc w:val="both"/>
        <w:rPr>
          <w:sz w:val="28"/>
          <w:szCs w:val="28"/>
        </w:rPr>
      </w:pPr>
      <w:r>
        <w:rPr>
          <w:sz w:val="28"/>
          <w:szCs w:val="28"/>
          <w:lang w:val="en-US"/>
        </w:rPr>
        <w:t>I</w:t>
      </w:r>
      <w:r w:rsidRPr="00E13BD9">
        <w:rPr>
          <w:sz w:val="28"/>
          <w:szCs w:val="28"/>
        </w:rPr>
        <w:t>.</w:t>
      </w:r>
      <w:r>
        <w:rPr>
          <w:sz w:val="28"/>
          <w:szCs w:val="28"/>
        </w:rPr>
        <w:t xml:space="preserve"> Определить основные параметры</w:t>
      </w:r>
      <w:r w:rsidRPr="00E13BD9">
        <w:rPr>
          <w:sz w:val="28"/>
          <w:szCs w:val="28"/>
        </w:rPr>
        <w:t xml:space="preserve"> насыпи в следующей последовательности: </w:t>
      </w:r>
    </w:p>
    <w:p w:rsidR="00CE6D51" w:rsidRDefault="00CE6D51" w:rsidP="00D310F4">
      <w:pPr>
        <w:suppressAutoHyphens w:val="0"/>
        <w:snapToGrid/>
        <w:spacing w:before="0" w:after="0" w:line="276" w:lineRule="auto"/>
        <w:jc w:val="both"/>
        <w:rPr>
          <w:sz w:val="28"/>
          <w:szCs w:val="28"/>
        </w:rPr>
      </w:pPr>
      <w:r w:rsidRPr="00E13BD9">
        <w:rPr>
          <w:sz w:val="28"/>
          <w:szCs w:val="28"/>
        </w:rPr>
        <w:t xml:space="preserve">1. По исходным данным выбрать форму и ширину </w:t>
      </w:r>
      <w:r w:rsidRPr="000F27BB">
        <w:rPr>
          <w:sz w:val="28"/>
          <w:szCs w:val="28"/>
          <w:u w:val="single"/>
        </w:rPr>
        <w:t>основной площадки</w:t>
      </w:r>
      <w:r w:rsidRPr="00E13BD9">
        <w:rPr>
          <w:sz w:val="28"/>
          <w:szCs w:val="28"/>
        </w:rPr>
        <w:t xml:space="preserve">. При этом необходимо учитывать следующие требования: </w:t>
      </w:r>
    </w:p>
    <w:p w:rsidR="00CE6D51" w:rsidRDefault="00CE6D51" w:rsidP="00D310F4">
      <w:pPr>
        <w:suppressAutoHyphens w:val="0"/>
        <w:snapToGrid/>
        <w:spacing w:before="0" w:after="0" w:line="276" w:lineRule="auto"/>
        <w:jc w:val="both"/>
        <w:rPr>
          <w:sz w:val="28"/>
          <w:szCs w:val="28"/>
        </w:rPr>
      </w:pPr>
      <w:r w:rsidRPr="00E13BD9">
        <w:rPr>
          <w:sz w:val="28"/>
          <w:szCs w:val="28"/>
        </w:rPr>
        <w:t>основная площадка однопутных насыпей и выемок проектируется в виде трапеции</w:t>
      </w:r>
      <w:r>
        <w:rPr>
          <w:sz w:val="28"/>
          <w:szCs w:val="28"/>
        </w:rPr>
        <w:t xml:space="preserve"> </w:t>
      </w:r>
      <w:r w:rsidRPr="00E13BD9">
        <w:rPr>
          <w:sz w:val="28"/>
          <w:szCs w:val="28"/>
        </w:rPr>
        <w:t>шириной поверху 2,3 м, высотой 0,15 м; двухпутных - в виде треугольника высотой 0,2 м и с основанием, равным полной ширине основной площадки земляного полотна (в). В скальных и дренирующих грунтах однопутная и двухпутная площадка проектируется горизонтальной. Ширину основной площадки земляного полотна принять по таблице 2.</w:t>
      </w:r>
    </w:p>
    <w:p w:rsidR="00CE6D51" w:rsidRDefault="00CE6D51" w:rsidP="001431ED">
      <w:pPr>
        <w:suppressAutoHyphens w:val="0"/>
        <w:snapToGrid/>
        <w:spacing w:before="0" w:after="0" w:line="276" w:lineRule="auto"/>
        <w:rPr>
          <w:sz w:val="28"/>
          <w:szCs w:val="28"/>
        </w:rPr>
      </w:pPr>
    </w:p>
    <w:p w:rsidR="00CE6D51" w:rsidRDefault="00CE6D51" w:rsidP="001431ED">
      <w:pPr>
        <w:suppressAutoHyphens w:val="0"/>
        <w:snapToGrid/>
        <w:spacing w:before="0" w:after="0" w:line="276" w:lineRule="auto"/>
        <w:rPr>
          <w:sz w:val="28"/>
          <w:szCs w:val="28"/>
        </w:rPr>
      </w:pPr>
    </w:p>
    <w:p w:rsidR="00CE6D51" w:rsidRDefault="00CE6D51" w:rsidP="001431ED">
      <w:pPr>
        <w:suppressAutoHyphens w:val="0"/>
        <w:snapToGrid/>
        <w:spacing w:before="0" w:after="0" w:line="276" w:lineRule="auto"/>
        <w:rPr>
          <w:sz w:val="28"/>
          <w:szCs w:val="28"/>
        </w:rPr>
      </w:pPr>
      <w:r>
        <w:rPr>
          <w:sz w:val="28"/>
          <w:szCs w:val="28"/>
        </w:rPr>
        <w:t>Таблица 2</w:t>
      </w:r>
    </w:p>
    <w:tbl>
      <w:tblPr>
        <w:tblW w:w="100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850"/>
        <w:gridCol w:w="3608"/>
        <w:gridCol w:w="3352"/>
      </w:tblGrid>
      <w:tr w:rsidR="00CE6D51" w:rsidRPr="006E6E78" w:rsidTr="00A52D8A">
        <w:tc>
          <w:tcPr>
            <w:tcW w:w="2269" w:type="dxa"/>
            <w:vMerge w:val="restart"/>
          </w:tcPr>
          <w:p w:rsidR="00CE6D51" w:rsidRDefault="00CE6D51" w:rsidP="00A52D8A">
            <w:pPr>
              <w:suppressAutoHyphens w:val="0"/>
              <w:snapToGrid/>
              <w:spacing w:before="0" w:after="0" w:line="276" w:lineRule="auto"/>
              <w:jc w:val="center"/>
              <w:rPr>
                <w:szCs w:val="24"/>
              </w:rPr>
            </w:pPr>
            <w:r>
              <w:rPr>
                <w:szCs w:val="24"/>
              </w:rPr>
              <w:t>Категория</w:t>
            </w:r>
          </w:p>
          <w:p w:rsidR="00CE6D51" w:rsidRPr="006E6E78" w:rsidRDefault="00CE6D51" w:rsidP="00A52D8A">
            <w:pPr>
              <w:suppressAutoHyphens w:val="0"/>
              <w:snapToGrid/>
              <w:spacing w:before="0" w:after="0" w:line="276" w:lineRule="auto"/>
              <w:jc w:val="center"/>
              <w:rPr>
                <w:szCs w:val="24"/>
              </w:rPr>
            </w:pPr>
            <w:r>
              <w:rPr>
                <w:szCs w:val="24"/>
              </w:rPr>
              <w:t>железнодорожных линий</w:t>
            </w:r>
          </w:p>
        </w:tc>
        <w:tc>
          <w:tcPr>
            <w:tcW w:w="850" w:type="dxa"/>
            <w:vMerge w:val="restart"/>
            <w:vAlign w:val="center"/>
          </w:tcPr>
          <w:p w:rsidR="00CE6D51" w:rsidRDefault="00CE6D51" w:rsidP="00A52D8A">
            <w:pPr>
              <w:suppressAutoHyphens w:val="0"/>
              <w:snapToGrid/>
              <w:spacing w:before="0" w:after="0" w:line="276" w:lineRule="auto"/>
              <w:jc w:val="center"/>
              <w:rPr>
                <w:szCs w:val="24"/>
              </w:rPr>
            </w:pPr>
            <w:r>
              <w:rPr>
                <w:szCs w:val="24"/>
              </w:rPr>
              <w:t>Число</w:t>
            </w:r>
          </w:p>
          <w:p w:rsidR="00CE6D51" w:rsidRDefault="00CE6D51" w:rsidP="00A52D8A">
            <w:pPr>
              <w:suppressAutoHyphens w:val="0"/>
              <w:snapToGrid/>
              <w:spacing w:before="0" w:after="0" w:line="276" w:lineRule="auto"/>
              <w:jc w:val="center"/>
              <w:rPr>
                <w:szCs w:val="24"/>
              </w:rPr>
            </w:pPr>
            <w:r>
              <w:rPr>
                <w:szCs w:val="24"/>
              </w:rPr>
              <w:t>главных</w:t>
            </w:r>
          </w:p>
          <w:p w:rsidR="00CE6D51" w:rsidRPr="006E6E78" w:rsidRDefault="00CE6D51" w:rsidP="00A52D8A">
            <w:pPr>
              <w:suppressAutoHyphens w:val="0"/>
              <w:snapToGrid/>
              <w:spacing w:before="0" w:after="0" w:line="276" w:lineRule="auto"/>
              <w:jc w:val="center"/>
              <w:rPr>
                <w:szCs w:val="24"/>
              </w:rPr>
            </w:pPr>
            <w:r>
              <w:rPr>
                <w:szCs w:val="24"/>
              </w:rPr>
              <w:t>путей</w:t>
            </w:r>
          </w:p>
        </w:tc>
        <w:tc>
          <w:tcPr>
            <w:tcW w:w="6960" w:type="dxa"/>
            <w:gridSpan w:val="2"/>
          </w:tcPr>
          <w:p w:rsidR="00CE6D51" w:rsidRDefault="00CE6D51" w:rsidP="00A52D8A">
            <w:pPr>
              <w:suppressAutoHyphens w:val="0"/>
              <w:snapToGrid/>
              <w:spacing w:before="0" w:after="0" w:line="276" w:lineRule="auto"/>
              <w:jc w:val="center"/>
              <w:rPr>
                <w:szCs w:val="24"/>
              </w:rPr>
            </w:pPr>
            <w:r w:rsidRPr="006E6E78">
              <w:rPr>
                <w:szCs w:val="24"/>
              </w:rPr>
              <w:t>Ширина основной площадки на прямых участках пути, м,</w:t>
            </w:r>
          </w:p>
          <w:p w:rsidR="00CE6D51" w:rsidRPr="006E6E78" w:rsidRDefault="00CE6D51" w:rsidP="00A52D8A">
            <w:pPr>
              <w:suppressAutoHyphens w:val="0"/>
              <w:snapToGrid/>
              <w:spacing w:before="0" w:after="0" w:line="276" w:lineRule="auto"/>
              <w:jc w:val="center"/>
              <w:rPr>
                <w:szCs w:val="24"/>
              </w:rPr>
            </w:pPr>
            <w:r w:rsidRPr="006E6E78">
              <w:rPr>
                <w:szCs w:val="24"/>
              </w:rPr>
              <w:t>при использовании грунтов</w:t>
            </w:r>
          </w:p>
        </w:tc>
      </w:tr>
      <w:tr w:rsidR="00CE6D51" w:rsidRPr="006E6E78" w:rsidTr="00A52D8A">
        <w:tc>
          <w:tcPr>
            <w:tcW w:w="2269" w:type="dxa"/>
            <w:vMerge/>
          </w:tcPr>
          <w:p w:rsidR="00CE6D51" w:rsidRPr="006E6E78" w:rsidRDefault="00CE6D51" w:rsidP="00A52D8A">
            <w:pPr>
              <w:suppressAutoHyphens w:val="0"/>
              <w:snapToGrid/>
              <w:spacing w:before="0" w:after="0" w:line="276" w:lineRule="auto"/>
              <w:rPr>
                <w:szCs w:val="24"/>
              </w:rPr>
            </w:pPr>
          </w:p>
        </w:tc>
        <w:tc>
          <w:tcPr>
            <w:tcW w:w="850" w:type="dxa"/>
            <w:vMerge/>
          </w:tcPr>
          <w:p w:rsidR="00CE6D51" w:rsidRPr="006E6E78" w:rsidRDefault="00CE6D51" w:rsidP="00A52D8A">
            <w:pPr>
              <w:suppressAutoHyphens w:val="0"/>
              <w:snapToGrid/>
              <w:spacing w:before="0" w:after="0" w:line="276" w:lineRule="auto"/>
              <w:rPr>
                <w:szCs w:val="24"/>
              </w:rPr>
            </w:pPr>
          </w:p>
        </w:tc>
        <w:tc>
          <w:tcPr>
            <w:tcW w:w="3608" w:type="dxa"/>
          </w:tcPr>
          <w:p w:rsidR="00CE6D51" w:rsidRPr="00502936" w:rsidRDefault="00CE6D51" w:rsidP="00A52D8A">
            <w:pPr>
              <w:suppressAutoHyphens w:val="0"/>
              <w:snapToGrid/>
              <w:spacing w:before="0" w:after="0" w:line="276" w:lineRule="auto"/>
              <w:jc w:val="center"/>
              <w:rPr>
                <w:szCs w:val="24"/>
              </w:rPr>
            </w:pPr>
            <w:r w:rsidRPr="00502936">
              <w:rPr>
                <w:szCs w:val="24"/>
              </w:rPr>
              <w:t>Глинистых, крупно- обломочных с глинистым заполнителем, скальных</w:t>
            </w:r>
            <w:r>
              <w:rPr>
                <w:szCs w:val="24"/>
              </w:rPr>
              <w:t xml:space="preserve"> </w:t>
            </w:r>
            <w:r w:rsidRPr="00502936">
              <w:rPr>
                <w:szCs w:val="24"/>
              </w:rPr>
              <w:t>легко выветривающихся,</w:t>
            </w:r>
            <w:r>
              <w:rPr>
                <w:szCs w:val="24"/>
              </w:rPr>
              <w:t xml:space="preserve"> </w:t>
            </w:r>
            <w:r w:rsidRPr="00502936">
              <w:rPr>
                <w:szCs w:val="24"/>
              </w:rPr>
              <w:t>песков не дренирующих, мелких и пылеватых</w:t>
            </w:r>
          </w:p>
        </w:tc>
        <w:tc>
          <w:tcPr>
            <w:tcW w:w="3352" w:type="dxa"/>
          </w:tcPr>
          <w:p w:rsidR="00CE6D51" w:rsidRDefault="00CE6D51" w:rsidP="00A52D8A">
            <w:pPr>
              <w:suppressAutoHyphens w:val="0"/>
              <w:snapToGrid/>
              <w:spacing w:before="0" w:after="0" w:line="276" w:lineRule="auto"/>
              <w:jc w:val="center"/>
              <w:rPr>
                <w:szCs w:val="24"/>
              </w:rPr>
            </w:pPr>
            <w:r w:rsidRPr="00502936">
              <w:rPr>
                <w:szCs w:val="24"/>
              </w:rPr>
              <w:t>Скальных слабо выветривающихся,</w:t>
            </w:r>
            <w:r>
              <w:rPr>
                <w:szCs w:val="24"/>
              </w:rPr>
              <w:t xml:space="preserve"> крупн</w:t>
            </w:r>
            <w:r w:rsidRPr="00502936">
              <w:rPr>
                <w:szCs w:val="24"/>
              </w:rPr>
              <w:t>ообломочных с</w:t>
            </w:r>
            <w:r>
              <w:rPr>
                <w:szCs w:val="24"/>
              </w:rPr>
              <w:t xml:space="preserve"> песчаным заполнителем и</w:t>
            </w:r>
            <w:r w:rsidRPr="00502936">
              <w:rPr>
                <w:szCs w:val="24"/>
              </w:rPr>
              <w:t xml:space="preserve"> песков дренирующих</w:t>
            </w:r>
          </w:p>
          <w:p w:rsidR="00CE6D51" w:rsidRPr="00502936" w:rsidRDefault="00CE6D51" w:rsidP="00A52D8A">
            <w:pPr>
              <w:suppressAutoHyphens w:val="0"/>
              <w:snapToGrid/>
              <w:spacing w:before="0" w:after="0" w:line="276" w:lineRule="auto"/>
              <w:jc w:val="center"/>
              <w:rPr>
                <w:szCs w:val="24"/>
              </w:rPr>
            </w:pPr>
            <w:r w:rsidRPr="00502936">
              <w:rPr>
                <w:szCs w:val="24"/>
              </w:rPr>
              <w:t>(кроме мелких и пылеватых)</w:t>
            </w:r>
          </w:p>
        </w:tc>
      </w:tr>
      <w:tr w:rsidR="00CE6D51" w:rsidRPr="006E6E78" w:rsidTr="00A52D8A">
        <w:tc>
          <w:tcPr>
            <w:tcW w:w="2269" w:type="dxa"/>
          </w:tcPr>
          <w:p w:rsidR="00CE6D51" w:rsidRPr="001318C6" w:rsidRDefault="00CE6D51" w:rsidP="00A52D8A">
            <w:pPr>
              <w:suppressAutoHyphens w:val="0"/>
              <w:snapToGrid/>
              <w:spacing w:before="0" w:after="0" w:line="276" w:lineRule="auto"/>
              <w:rPr>
                <w:szCs w:val="24"/>
              </w:rPr>
            </w:pPr>
            <w:r>
              <w:rPr>
                <w:szCs w:val="24"/>
              </w:rPr>
              <w:t>Скоростные и гру</w:t>
            </w:r>
            <w:r w:rsidRPr="001318C6">
              <w:rPr>
                <w:szCs w:val="24"/>
              </w:rPr>
              <w:t>зонапряженные</w:t>
            </w:r>
            <w:r>
              <w:rPr>
                <w:szCs w:val="24"/>
              </w:rPr>
              <w:t>,</w:t>
            </w:r>
            <w:r w:rsidRPr="001318C6">
              <w:rPr>
                <w:szCs w:val="24"/>
              </w:rPr>
              <w:t xml:space="preserve"> I</w:t>
            </w:r>
          </w:p>
        </w:tc>
        <w:tc>
          <w:tcPr>
            <w:tcW w:w="850" w:type="dxa"/>
            <w:vAlign w:val="center"/>
          </w:tcPr>
          <w:p w:rsidR="00CE6D51" w:rsidRPr="006E6E78" w:rsidRDefault="00CE6D51" w:rsidP="00A52D8A">
            <w:pPr>
              <w:suppressAutoHyphens w:val="0"/>
              <w:snapToGrid/>
              <w:spacing w:before="0" w:after="0" w:line="276" w:lineRule="auto"/>
              <w:jc w:val="center"/>
              <w:rPr>
                <w:szCs w:val="24"/>
              </w:rPr>
            </w:pPr>
            <w:r>
              <w:rPr>
                <w:szCs w:val="24"/>
              </w:rPr>
              <w:t>2</w:t>
            </w:r>
          </w:p>
        </w:tc>
        <w:tc>
          <w:tcPr>
            <w:tcW w:w="3608" w:type="dxa"/>
            <w:vAlign w:val="center"/>
          </w:tcPr>
          <w:p w:rsidR="00CE6D51" w:rsidRPr="001318C6" w:rsidRDefault="00CE6D51" w:rsidP="00A52D8A">
            <w:pPr>
              <w:suppressAutoHyphens w:val="0"/>
              <w:snapToGrid/>
              <w:spacing w:before="0" w:after="0" w:line="276" w:lineRule="auto"/>
              <w:jc w:val="center"/>
              <w:rPr>
                <w:szCs w:val="24"/>
              </w:rPr>
            </w:pPr>
            <w:r w:rsidRPr="001318C6">
              <w:rPr>
                <w:szCs w:val="24"/>
              </w:rPr>
              <w:t>11,7</w:t>
            </w:r>
          </w:p>
        </w:tc>
        <w:tc>
          <w:tcPr>
            <w:tcW w:w="3352" w:type="dxa"/>
            <w:vAlign w:val="center"/>
          </w:tcPr>
          <w:p w:rsidR="00CE6D51" w:rsidRPr="001318C6" w:rsidRDefault="00CE6D51" w:rsidP="00A52D8A">
            <w:pPr>
              <w:suppressAutoHyphens w:val="0"/>
              <w:snapToGrid/>
              <w:spacing w:before="0" w:after="0" w:line="276" w:lineRule="auto"/>
              <w:jc w:val="center"/>
              <w:rPr>
                <w:szCs w:val="24"/>
              </w:rPr>
            </w:pPr>
            <w:r w:rsidRPr="001318C6">
              <w:rPr>
                <w:szCs w:val="24"/>
              </w:rPr>
              <w:t>10,7</w:t>
            </w:r>
          </w:p>
        </w:tc>
      </w:tr>
      <w:tr w:rsidR="00CE6D51" w:rsidRPr="006E6E78" w:rsidTr="00A52D8A">
        <w:tc>
          <w:tcPr>
            <w:tcW w:w="2269" w:type="dxa"/>
            <w:vAlign w:val="center"/>
          </w:tcPr>
          <w:p w:rsidR="00CE6D51" w:rsidRPr="0043666F" w:rsidRDefault="00CE6D51" w:rsidP="00A52D8A">
            <w:pPr>
              <w:suppressAutoHyphens w:val="0"/>
              <w:snapToGrid/>
              <w:spacing w:before="0" w:after="0" w:line="276" w:lineRule="auto"/>
              <w:jc w:val="center"/>
              <w:rPr>
                <w:szCs w:val="24"/>
                <w:lang w:val="en-US"/>
              </w:rPr>
            </w:pPr>
            <w:r w:rsidRPr="0043666F">
              <w:rPr>
                <w:szCs w:val="24"/>
                <w:lang w:val="en-US"/>
              </w:rPr>
              <w:t xml:space="preserve">I </w:t>
            </w:r>
            <w:r>
              <w:rPr>
                <w:szCs w:val="24"/>
              </w:rPr>
              <w:t xml:space="preserve">и </w:t>
            </w:r>
            <w:r w:rsidRPr="0043666F">
              <w:rPr>
                <w:szCs w:val="24"/>
                <w:lang w:val="en-US"/>
              </w:rPr>
              <w:t>II</w:t>
            </w:r>
          </w:p>
        </w:tc>
        <w:tc>
          <w:tcPr>
            <w:tcW w:w="850" w:type="dxa"/>
            <w:vAlign w:val="center"/>
          </w:tcPr>
          <w:p w:rsidR="00CE6D51" w:rsidRPr="006E6E78" w:rsidRDefault="00CE6D51" w:rsidP="00A52D8A">
            <w:pPr>
              <w:suppressAutoHyphens w:val="0"/>
              <w:snapToGrid/>
              <w:spacing w:before="0" w:after="0" w:line="276" w:lineRule="auto"/>
              <w:jc w:val="center"/>
              <w:rPr>
                <w:szCs w:val="24"/>
              </w:rPr>
            </w:pPr>
            <w:r>
              <w:rPr>
                <w:szCs w:val="24"/>
              </w:rPr>
              <w:t>1</w:t>
            </w:r>
          </w:p>
        </w:tc>
        <w:tc>
          <w:tcPr>
            <w:tcW w:w="3608" w:type="dxa"/>
            <w:vAlign w:val="center"/>
          </w:tcPr>
          <w:p w:rsidR="00CE6D51" w:rsidRPr="001318C6" w:rsidRDefault="00CE6D51" w:rsidP="00A52D8A">
            <w:pPr>
              <w:suppressAutoHyphens w:val="0"/>
              <w:snapToGrid/>
              <w:spacing w:before="0" w:after="0" w:line="276" w:lineRule="auto"/>
              <w:jc w:val="center"/>
              <w:rPr>
                <w:szCs w:val="24"/>
              </w:rPr>
            </w:pPr>
            <w:r w:rsidRPr="001318C6">
              <w:rPr>
                <w:szCs w:val="24"/>
              </w:rPr>
              <w:t>7,6</w:t>
            </w:r>
          </w:p>
        </w:tc>
        <w:tc>
          <w:tcPr>
            <w:tcW w:w="3352" w:type="dxa"/>
            <w:vAlign w:val="center"/>
          </w:tcPr>
          <w:p w:rsidR="00CE6D51" w:rsidRPr="001318C6" w:rsidRDefault="00CE6D51" w:rsidP="00A52D8A">
            <w:pPr>
              <w:suppressAutoHyphens w:val="0"/>
              <w:snapToGrid/>
              <w:spacing w:before="0" w:after="0" w:line="276" w:lineRule="auto"/>
              <w:jc w:val="center"/>
              <w:rPr>
                <w:szCs w:val="24"/>
              </w:rPr>
            </w:pPr>
            <w:r w:rsidRPr="001318C6">
              <w:rPr>
                <w:szCs w:val="24"/>
              </w:rPr>
              <w:t>6,6</w:t>
            </w:r>
          </w:p>
        </w:tc>
      </w:tr>
      <w:tr w:rsidR="00CE6D51" w:rsidRPr="006E6E78" w:rsidTr="00A52D8A">
        <w:tc>
          <w:tcPr>
            <w:tcW w:w="2269" w:type="dxa"/>
            <w:vAlign w:val="center"/>
          </w:tcPr>
          <w:p w:rsidR="00CE6D51" w:rsidRPr="0043666F" w:rsidRDefault="00CE6D51" w:rsidP="00A52D8A">
            <w:pPr>
              <w:suppressAutoHyphens w:val="0"/>
              <w:snapToGrid/>
              <w:spacing w:before="0" w:after="0" w:line="276" w:lineRule="auto"/>
              <w:jc w:val="center"/>
              <w:rPr>
                <w:szCs w:val="24"/>
                <w:lang w:val="en-US"/>
              </w:rPr>
            </w:pPr>
            <w:r w:rsidRPr="0043666F">
              <w:rPr>
                <w:szCs w:val="24"/>
                <w:lang w:val="en-US"/>
              </w:rPr>
              <w:lastRenderedPageBreak/>
              <w:t>III</w:t>
            </w:r>
          </w:p>
        </w:tc>
        <w:tc>
          <w:tcPr>
            <w:tcW w:w="850" w:type="dxa"/>
            <w:vAlign w:val="center"/>
          </w:tcPr>
          <w:p w:rsidR="00CE6D51" w:rsidRPr="006E6E78" w:rsidRDefault="00CE6D51" w:rsidP="00A52D8A">
            <w:pPr>
              <w:suppressAutoHyphens w:val="0"/>
              <w:snapToGrid/>
              <w:spacing w:before="0" w:after="0" w:line="276" w:lineRule="auto"/>
              <w:jc w:val="center"/>
              <w:rPr>
                <w:szCs w:val="24"/>
              </w:rPr>
            </w:pPr>
            <w:r>
              <w:rPr>
                <w:szCs w:val="24"/>
              </w:rPr>
              <w:t>1</w:t>
            </w:r>
          </w:p>
        </w:tc>
        <w:tc>
          <w:tcPr>
            <w:tcW w:w="3608" w:type="dxa"/>
            <w:vAlign w:val="center"/>
          </w:tcPr>
          <w:p w:rsidR="00CE6D51" w:rsidRPr="001318C6" w:rsidRDefault="00CE6D51" w:rsidP="00A52D8A">
            <w:pPr>
              <w:suppressAutoHyphens w:val="0"/>
              <w:snapToGrid/>
              <w:spacing w:before="0" w:after="0" w:line="276" w:lineRule="auto"/>
              <w:jc w:val="center"/>
              <w:rPr>
                <w:szCs w:val="24"/>
              </w:rPr>
            </w:pPr>
            <w:r w:rsidRPr="001318C6">
              <w:rPr>
                <w:szCs w:val="24"/>
              </w:rPr>
              <w:t>7,3</w:t>
            </w:r>
          </w:p>
        </w:tc>
        <w:tc>
          <w:tcPr>
            <w:tcW w:w="3352" w:type="dxa"/>
            <w:vAlign w:val="center"/>
          </w:tcPr>
          <w:p w:rsidR="00CE6D51" w:rsidRPr="001318C6" w:rsidRDefault="00CE6D51" w:rsidP="00A52D8A">
            <w:pPr>
              <w:suppressAutoHyphens w:val="0"/>
              <w:snapToGrid/>
              <w:spacing w:before="0" w:after="0" w:line="276" w:lineRule="auto"/>
              <w:jc w:val="center"/>
              <w:rPr>
                <w:szCs w:val="24"/>
              </w:rPr>
            </w:pPr>
            <w:r w:rsidRPr="001318C6">
              <w:rPr>
                <w:szCs w:val="24"/>
              </w:rPr>
              <w:t>6,4</w:t>
            </w:r>
          </w:p>
        </w:tc>
      </w:tr>
      <w:tr w:rsidR="00CE6D51" w:rsidRPr="006E6E78" w:rsidTr="00A52D8A">
        <w:tc>
          <w:tcPr>
            <w:tcW w:w="2269" w:type="dxa"/>
            <w:vAlign w:val="center"/>
          </w:tcPr>
          <w:p w:rsidR="00CE6D51" w:rsidRPr="001318C6" w:rsidRDefault="00CE6D51" w:rsidP="00A52D8A">
            <w:pPr>
              <w:suppressAutoHyphens w:val="0"/>
              <w:snapToGrid/>
              <w:spacing w:before="0" w:after="0" w:line="276" w:lineRule="auto"/>
              <w:jc w:val="center"/>
              <w:rPr>
                <w:szCs w:val="24"/>
              </w:rPr>
            </w:pPr>
            <w:r w:rsidRPr="0043666F">
              <w:rPr>
                <w:szCs w:val="24"/>
                <w:lang w:val="en-US"/>
              </w:rPr>
              <w:t>IV</w:t>
            </w:r>
          </w:p>
        </w:tc>
        <w:tc>
          <w:tcPr>
            <w:tcW w:w="850" w:type="dxa"/>
            <w:vAlign w:val="center"/>
          </w:tcPr>
          <w:p w:rsidR="00CE6D51" w:rsidRPr="006E6E78" w:rsidRDefault="00CE6D51" w:rsidP="00A52D8A">
            <w:pPr>
              <w:suppressAutoHyphens w:val="0"/>
              <w:snapToGrid/>
              <w:spacing w:before="0" w:after="0" w:line="276" w:lineRule="auto"/>
              <w:jc w:val="center"/>
              <w:rPr>
                <w:szCs w:val="24"/>
              </w:rPr>
            </w:pPr>
            <w:r>
              <w:rPr>
                <w:szCs w:val="24"/>
              </w:rPr>
              <w:t>1</w:t>
            </w:r>
          </w:p>
        </w:tc>
        <w:tc>
          <w:tcPr>
            <w:tcW w:w="3608" w:type="dxa"/>
            <w:vAlign w:val="center"/>
          </w:tcPr>
          <w:p w:rsidR="00CE6D51" w:rsidRPr="001318C6" w:rsidRDefault="00CE6D51" w:rsidP="00A52D8A">
            <w:pPr>
              <w:suppressAutoHyphens w:val="0"/>
              <w:snapToGrid/>
              <w:spacing w:before="0" w:after="0" w:line="276" w:lineRule="auto"/>
              <w:jc w:val="center"/>
              <w:rPr>
                <w:szCs w:val="24"/>
              </w:rPr>
            </w:pPr>
            <w:r w:rsidRPr="001318C6">
              <w:rPr>
                <w:szCs w:val="24"/>
              </w:rPr>
              <w:t>7,1</w:t>
            </w:r>
          </w:p>
        </w:tc>
        <w:tc>
          <w:tcPr>
            <w:tcW w:w="3352" w:type="dxa"/>
            <w:vAlign w:val="center"/>
          </w:tcPr>
          <w:p w:rsidR="00CE6D51" w:rsidRPr="001318C6" w:rsidRDefault="00CE6D51" w:rsidP="00A52D8A">
            <w:pPr>
              <w:suppressAutoHyphens w:val="0"/>
              <w:snapToGrid/>
              <w:spacing w:before="0" w:after="0" w:line="276" w:lineRule="auto"/>
              <w:jc w:val="center"/>
              <w:rPr>
                <w:szCs w:val="24"/>
              </w:rPr>
            </w:pPr>
            <w:r w:rsidRPr="001318C6">
              <w:rPr>
                <w:szCs w:val="24"/>
              </w:rPr>
              <w:t>6,2</w:t>
            </w:r>
          </w:p>
        </w:tc>
      </w:tr>
    </w:tbl>
    <w:p w:rsidR="00CE6D51" w:rsidRDefault="00CE6D51" w:rsidP="001431ED">
      <w:pPr>
        <w:suppressAutoHyphens w:val="0"/>
        <w:snapToGrid/>
        <w:spacing w:before="0" w:after="0" w:line="276" w:lineRule="auto"/>
        <w:rPr>
          <w:sz w:val="28"/>
          <w:szCs w:val="28"/>
        </w:rPr>
      </w:pPr>
    </w:p>
    <w:p w:rsidR="00CE6D51" w:rsidRPr="00E13BD9" w:rsidRDefault="00CE6D51" w:rsidP="001431ED">
      <w:pPr>
        <w:suppressAutoHyphens w:val="0"/>
        <w:snapToGrid/>
        <w:spacing w:before="0" w:after="0" w:line="276" w:lineRule="auto"/>
        <w:ind w:firstLine="720"/>
        <w:jc w:val="both"/>
        <w:rPr>
          <w:sz w:val="28"/>
          <w:szCs w:val="28"/>
        </w:rPr>
      </w:pPr>
      <w:r w:rsidRPr="00E13BD9">
        <w:rPr>
          <w:sz w:val="28"/>
          <w:szCs w:val="28"/>
        </w:rPr>
        <w:t xml:space="preserve">2. Выбрать </w:t>
      </w:r>
      <w:r w:rsidRPr="000C227B">
        <w:rPr>
          <w:sz w:val="28"/>
          <w:szCs w:val="28"/>
          <w:u w:val="single"/>
        </w:rPr>
        <w:t>крутизну откосов</w:t>
      </w:r>
      <w:r>
        <w:rPr>
          <w:sz w:val="28"/>
          <w:szCs w:val="28"/>
        </w:rPr>
        <w:t xml:space="preserve"> насыпей.</w:t>
      </w:r>
    </w:p>
    <w:p w:rsidR="00CE6D51" w:rsidRDefault="00CE6D51" w:rsidP="001431ED">
      <w:pPr>
        <w:suppressAutoHyphens w:val="0"/>
        <w:snapToGrid/>
        <w:spacing w:before="0" w:after="0" w:line="276" w:lineRule="auto"/>
        <w:ind w:firstLine="720"/>
        <w:jc w:val="both"/>
        <w:rPr>
          <w:sz w:val="28"/>
          <w:szCs w:val="28"/>
        </w:rPr>
      </w:pPr>
      <w:r w:rsidRPr="00E13BD9">
        <w:rPr>
          <w:sz w:val="28"/>
          <w:szCs w:val="28"/>
        </w:rPr>
        <w:t>Крутизна откосов насыпей принимается в соответствии с таблицей 3.</w:t>
      </w:r>
    </w:p>
    <w:p w:rsidR="00CE6D51" w:rsidRDefault="00CE6D51" w:rsidP="001431ED">
      <w:pPr>
        <w:suppressAutoHyphens w:val="0"/>
        <w:snapToGrid/>
        <w:spacing w:before="0" w:after="0" w:line="276" w:lineRule="auto"/>
        <w:rPr>
          <w:sz w:val="28"/>
          <w:szCs w:val="28"/>
        </w:rPr>
      </w:pPr>
      <w:r w:rsidRPr="00E13BD9">
        <w:rPr>
          <w:sz w:val="28"/>
          <w:szCs w:val="28"/>
        </w:rPr>
        <w:t>Таблица 3</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5"/>
        <w:gridCol w:w="2126"/>
      </w:tblGrid>
      <w:tr w:rsidR="00CE6D51" w:rsidRPr="0043666F" w:rsidTr="00A52D8A">
        <w:tc>
          <w:tcPr>
            <w:tcW w:w="7905" w:type="dxa"/>
          </w:tcPr>
          <w:p w:rsidR="00CE6D51" w:rsidRPr="009A7981" w:rsidRDefault="00CE6D51" w:rsidP="00A52D8A">
            <w:pPr>
              <w:suppressAutoHyphens w:val="0"/>
              <w:snapToGrid/>
              <w:spacing w:before="0" w:after="0" w:line="276" w:lineRule="auto"/>
              <w:rPr>
                <w:szCs w:val="24"/>
              </w:rPr>
            </w:pPr>
            <w:r w:rsidRPr="009A7981">
              <w:rPr>
                <w:szCs w:val="24"/>
              </w:rPr>
              <w:t>Характеристика грунтов</w:t>
            </w:r>
          </w:p>
        </w:tc>
        <w:tc>
          <w:tcPr>
            <w:tcW w:w="2126" w:type="dxa"/>
          </w:tcPr>
          <w:p w:rsidR="00CE6D51" w:rsidRPr="009A7981" w:rsidRDefault="00CE6D51" w:rsidP="00A52D8A">
            <w:pPr>
              <w:suppressAutoHyphens w:val="0"/>
              <w:snapToGrid/>
              <w:spacing w:before="0" w:after="0" w:line="276" w:lineRule="auto"/>
              <w:rPr>
                <w:szCs w:val="24"/>
              </w:rPr>
            </w:pPr>
            <w:r w:rsidRPr="009A7981">
              <w:rPr>
                <w:szCs w:val="24"/>
              </w:rPr>
              <w:t>Крутизна откосов</w:t>
            </w:r>
          </w:p>
        </w:tc>
      </w:tr>
      <w:tr w:rsidR="00CE6D51" w:rsidRPr="0043666F" w:rsidTr="00A52D8A">
        <w:tc>
          <w:tcPr>
            <w:tcW w:w="7905" w:type="dxa"/>
          </w:tcPr>
          <w:p w:rsidR="00CE6D51" w:rsidRPr="009A7981" w:rsidRDefault="00CE6D51" w:rsidP="00A52D8A">
            <w:pPr>
              <w:suppressAutoHyphens w:val="0"/>
              <w:snapToGrid/>
              <w:spacing w:before="0" w:after="0" w:line="276" w:lineRule="auto"/>
              <w:rPr>
                <w:szCs w:val="24"/>
              </w:rPr>
            </w:pPr>
            <w:r w:rsidRPr="009A7981">
              <w:rPr>
                <w:szCs w:val="24"/>
              </w:rPr>
              <w:t xml:space="preserve">1. Насыпи высотой до 12 м из скальных </w:t>
            </w:r>
            <w:r>
              <w:rPr>
                <w:szCs w:val="24"/>
              </w:rPr>
              <w:t>с</w:t>
            </w:r>
            <w:r w:rsidRPr="009A7981">
              <w:rPr>
                <w:szCs w:val="24"/>
              </w:rPr>
              <w:t>лабовыветривающихся и щебенистых грунтов, крупного и средней крупности песка, гравия, гальки.</w:t>
            </w:r>
          </w:p>
        </w:tc>
        <w:tc>
          <w:tcPr>
            <w:tcW w:w="2126" w:type="dxa"/>
            <w:vAlign w:val="center"/>
          </w:tcPr>
          <w:p w:rsidR="00CE6D51" w:rsidRPr="009A7981" w:rsidRDefault="00CE6D51" w:rsidP="00A52D8A">
            <w:pPr>
              <w:suppressAutoHyphens w:val="0"/>
              <w:snapToGrid/>
              <w:spacing w:before="0" w:after="0" w:line="276" w:lineRule="auto"/>
              <w:jc w:val="center"/>
              <w:rPr>
                <w:szCs w:val="24"/>
              </w:rPr>
            </w:pPr>
            <w:r w:rsidRPr="009A7981">
              <w:rPr>
                <w:szCs w:val="24"/>
              </w:rPr>
              <w:t>1 :1,5</w:t>
            </w:r>
          </w:p>
        </w:tc>
      </w:tr>
      <w:tr w:rsidR="00CE6D51" w:rsidRPr="0043666F" w:rsidTr="00A52D8A">
        <w:tc>
          <w:tcPr>
            <w:tcW w:w="7905" w:type="dxa"/>
          </w:tcPr>
          <w:p w:rsidR="00CE6D51" w:rsidRDefault="00CE6D51" w:rsidP="00A52D8A">
            <w:pPr>
              <w:suppressAutoHyphens w:val="0"/>
              <w:snapToGrid/>
              <w:spacing w:before="0" w:after="0" w:line="276" w:lineRule="auto"/>
              <w:rPr>
                <w:szCs w:val="24"/>
              </w:rPr>
            </w:pPr>
            <w:r w:rsidRPr="009A7981">
              <w:rPr>
                <w:szCs w:val="24"/>
              </w:rPr>
              <w:t xml:space="preserve">2. Насыпи высотой до 12 м   из песка мелкого и   пылеватого, глинистых грунтов , включая лессы: </w:t>
            </w:r>
          </w:p>
          <w:p w:rsidR="00CE6D51" w:rsidRDefault="00CE6D51" w:rsidP="00A52D8A">
            <w:pPr>
              <w:suppressAutoHyphens w:val="0"/>
              <w:snapToGrid/>
              <w:spacing w:before="0" w:after="0" w:line="276" w:lineRule="auto"/>
              <w:rPr>
                <w:szCs w:val="24"/>
              </w:rPr>
            </w:pPr>
            <w:r w:rsidRPr="009A7981">
              <w:rPr>
                <w:szCs w:val="24"/>
              </w:rPr>
              <w:t xml:space="preserve">В верхней части высотой до 6 м </w:t>
            </w:r>
          </w:p>
          <w:p w:rsidR="00CE6D51" w:rsidRPr="009A7981" w:rsidRDefault="00CE6D51" w:rsidP="00A52D8A">
            <w:pPr>
              <w:suppressAutoHyphens w:val="0"/>
              <w:snapToGrid/>
              <w:spacing w:before="0" w:after="0" w:line="276" w:lineRule="auto"/>
              <w:rPr>
                <w:szCs w:val="24"/>
              </w:rPr>
            </w:pPr>
            <w:r w:rsidRPr="009A7981">
              <w:rPr>
                <w:szCs w:val="24"/>
              </w:rPr>
              <w:t>В нижней части от 6 до 12 м.</w:t>
            </w:r>
          </w:p>
        </w:tc>
        <w:tc>
          <w:tcPr>
            <w:tcW w:w="2126" w:type="dxa"/>
          </w:tcPr>
          <w:p w:rsidR="00CE6D51" w:rsidRDefault="00CE6D51" w:rsidP="00A52D8A">
            <w:pPr>
              <w:suppressAutoHyphens w:val="0"/>
              <w:snapToGrid/>
              <w:spacing w:before="0" w:after="0" w:line="276" w:lineRule="auto"/>
              <w:jc w:val="center"/>
              <w:rPr>
                <w:szCs w:val="24"/>
              </w:rPr>
            </w:pPr>
          </w:p>
          <w:p w:rsidR="00CE6D51" w:rsidRDefault="00CE6D51" w:rsidP="00A52D8A">
            <w:pPr>
              <w:suppressAutoHyphens w:val="0"/>
              <w:snapToGrid/>
              <w:spacing w:before="0" w:after="0" w:line="276" w:lineRule="auto"/>
              <w:jc w:val="center"/>
              <w:rPr>
                <w:szCs w:val="24"/>
              </w:rPr>
            </w:pPr>
          </w:p>
          <w:p w:rsidR="00CE6D51" w:rsidRDefault="00CE6D51" w:rsidP="00A52D8A">
            <w:pPr>
              <w:suppressAutoHyphens w:val="0"/>
              <w:snapToGrid/>
              <w:spacing w:before="0" w:after="0" w:line="276" w:lineRule="auto"/>
              <w:jc w:val="center"/>
              <w:rPr>
                <w:szCs w:val="24"/>
              </w:rPr>
            </w:pPr>
            <w:r w:rsidRPr="009A7981">
              <w:rPr>
                <w:szCs w:val="24"/>
              </w:rPr>
              <w:t>1:1,5</w:t>
            </w:r>
          </w:p>
          <w:p w:rsidR="00CE6D51" w:rsidRPr="009A7981" w:rsidRDefault="00CE6D51" w:rsidP="00A52D8A">
            <w:pPr>
              <w:suppressAutoHyphens w:val="0"/>
              <w:snapToGrid/>
              <w:spacing w:before="0" w:after="0" w:line="276" w:lineRule="auto"/>
              <w:jc w:val="center"/>
              <w:rPr>
                <w:szCs w:val="24"/>
              </w:rPr>
            </w:pPr>
            <w:r w:rsidRPr="009A7981">
              <w:rPr>
                <w:szCs w:val="24"/>
              </w:rPr>
              <w:t>1:1,75</w:t>
            </w:r>
          </w:p>
        </w:tc>
      </w:tr>
      <w:tr w:rsidR="00CE6D51" w:rsidRPr="0043666F" w:rsidTr="00A52D8A">
        <w:tc>
          <w:tcPr>
            <w:tcW w:w="7905" w:type="dxa"/>
          </w:tcPr>
          <w:p w:rsidR="00CE6D51" w:rsidRPr="009A7981" w:rsidRDefault="00CE6D51" w:rsidP="00A52D8A">
            <w:pPr>
              <w:suppressAutoHyphens w:val="0"/>
              <w:snapToGrid/>
              <w:spacing w:before="0" w:after="0" w:line="276" w:lineRule="auto"/>
              <w:rPr>
                <w:szCs w:val="24"/>
              </w:rPr>
            </w:pPr>
            <w:r w:rsidRPr="009A7981">
              <w:rPr>
                <w:szCs w:val="24"/>
              </w:rPr>
              <w:t>3. Насыпи высотой до 6 м из глинистых грунтов.</w:t>
            </w:r>
          </w:p>
        </w:tc>
        <w:tc>
          <w:tcPr>
            <w:tcW w:w="2126" w:type="dxa"/>
          </w:tcPr>
          <w:p w:rsidR="00CE6D51" w:rsidRPr="009A7981" w:rsidRDefault="00CE6D51" w:rsidP="00A52D8A">
            <w:pPr>
              <w:suppressAutoHyphens w:val="0"/>
              <w:snapToGrid/>
              <w:spacing w:before="0" w:after="0" w:line="276" w:lineRule="auto"/>
              <w:jc w:val="center"/>
              <w:rPr>
                <w:szCs w:val="24"/>
              </w:rPr>
            </w:pPr>
            <w:r w:rsidRPr="009A7981">
              <w:rPr>
                <w:szCs w:val="24"/>
              </w:rPr>
              <w:t>1:2</w:t>
            </w:r>
          </w:p>
        </w:tc>
      </w:tr>
    </w:tbl>
    <w:p w:rsidR="00CE6D51" w:rsidRDefault="00CE6D51" w:rsidP="001431ED">
      <w:pPr>
        <w:suppressAutoHyphens w:val="0"/>
        <w:snapToGrid/>
        <w:spacing w:before="0" w:after="0" w:line="276" w:lineRule="auto"/>
        <w:jc w:val="both"/>
        <w:rPr>
          <w:sz w:val="28"/>
          <w:szCs w:val="28"/>
        </w:rPr>
      </w:pPr>
    </w:p>
    <w:p w:rsidR="00CE6D51" w:rsidRDefault="00CE6D51" w:rsidP="00D310F4">
      <w:pPr>
        <w:suppressAutoHyphens w:val="0"/>
        <w:snapToGrid/>
        <w:spacing w:before="0" w:after="0" w:line="276" w:lineRule="auto"/>
        <w:jc w:val="both"/>
        <w:rPr>
          <w:sz w:val="28"/>
          <w:szCs w:val="28"/>
        </w:rPr>
      </w:pPr>
      <w:r w:rsidRPr="00E13BD9">
        <w:rPr>
          <w:sz w:val="28"/>
          <w:szCs w:val="28"/>
        </w:rPr>
        <w:t>3. Бермы у насыпей должны иметь ширину не менее 3 м, а   со стороны постройки и будущем второго пути, берма уширяется на величину междупутья (4,1 м) для железнодорожных линий I и II категорий.</w:t>
      </w:r>
    </w:p>
    <w:p w:rsidR="00CE6D51" w:rsidRDefault="00CE6D51" w:rsidP="00D310F4">
      <w:pPr>
        <w:suppressAutoHyphens w:val="0"/>
        <w:snapToGrid/>
        <w:spacing w:before="0" w:after="0" w:line="276" w:lineRule="auto"/>
        <w:jc w:val="both"/>
        <w:rPr>
          <w:sz w:val="28"/>
          <w:szCs w:val="28"/>
        </w:rPr>
      </w:pPr>
      <w:r>
        <w:rPr>
          <w:sz w:val="28"/>
          <w:szCs w:val="28"/>
        </w:rPr>
        <w:t xml:space="preserve">4. </w:t>
      </w:r>
      <w:r w:rsidRPr="00CF1482">
        <w:rPr>
          <w:sz w:val="28"/>
          <w:szCs w:val="28"/>
          <w:u w:val="single"/>
        </w:rPr>
        <w:t>Резервы или водоотводные канавы.</w:t>
      </w:r>
      <w:r>
        <w:rPr>
          <w:sz w:val="28"/>
          <w:szCs w:val="28"/>
        </w:rPr>
        <w:t xml:space="preserve"> Средняя глубина резервов </w:t>
      </w:r>
      <w:r>
        <w:rPr>
          <w:sz w:val="28"/>
          <w:szCs w:val="28"/>
          <w:lang w:val="en-US"/>
        </w:rPr>
        <w:t>h</w:t>
      </w:r>
      <w:r w:rsidRPr="00E13BD9">
        <w:rPr>
          <w:sz w:val="28"/>
          <w:szCs w:val="28"/>
        </w:rPr>
        <w:t>о - не более 2 м, наименьшая - 0,6 м. Дно резерва при его ширине до 10 м включительно устанавливают односкатным с поперечным уклоном 0,02 в сторону поля; при ширине дна более 10 м она планируется двухскатным от краев к середине. Откосы резервов со стороны пути имеют крутизну 1:1,5; а с полевой стороны 1:1.</w:t>
      </w:r>
    </w:p>
    <w:p w:rsidR="00CE6D51" w:rsidRDefault="00CE6D51" w:rsidP="00D310F4">
      <w:pPr>
        <w:suppressAutoHyphens w:val="0"/>
        <w:snapToGrid/>
        <w:spacing w:before="0" w:after="0" w:line="276" w:lineRule="auto"/>
        <w:jc w:val="both"/>
        <w:rPr>
          <w:sz w:val="28"/>
          <w:szCs w:val="28"/>
        </w:rPr>
      </w:pPr>
      <w:r>
        <w:rPr>
          <w:sz w:val="28"/>
          <w:szCs w:val="28"/>
          <w:lang w:val="en-US"/>
        </w:rPr>
        <w:t>II</w:t>
      </w:r>
      <w:r w:rsidRPr="00E13BD9">
        <w:rPr>
          <w:sz w:val="28"/>
          <w:szCs w:val="28"/>
        </w:rPr>
        <w:t>. На основании выбранных размеров вычертить на миллиметровой бумаге в М 1:200 поперечный профиль насыпи и выемки.</w:t>
      </w:r>
    </w:p>
    <w:p w:rsidR="00CE6D51" w:rsidRPr="002D44C0" w:rsidRDefault="00CE6D51" w:rsidP="00D310F4">
      <w:pPr>
        <w:suppressAutoHyphens w:val="0"/>
        <w:snapToGrid/>
        <w:spacing w:before="0" w:after="0" w:line="276" w:lineRule="auto"/>
        <w:jc w:val="both"/>
        <w:rPr>
          <w:b/>
          <w:sz w:val="28"/>
          <w:szCs w:val="28"/>
        </w:rPr>
      </w:pPr>
      <w:r>
        <w:rPr>
          <w:b/>
          <w:sz w:val="28"/>
          <w:szCs w:val="28"/>
        </w:rPr>
        <w:t>Вывод:</w:t>
      </w:r>
    </w:p>
    <w:p w:rsidR="00CE6D51" w:rsidRDefault="00CE6D51" w:rsidP="001431ED">
      <w:pPr>
        <w:suppressAutoHyphens w:val="0"/>
        <w:snapToGrid/>
        <w:spacing w:before="0" w:after="0"/>
        <w:jc w:val="both"/>
        <w:rPr>
          <w:b/>
          <w:sz w:val="28"/>
          <w:szCs w:val="28"/>
        </w:rPr>
      </w:pPr>
    </w:p>
    <w:p w:rsidR="002B73B9" w:rsidRPr="003F280C" w:rsidRDefault="002B73B9" w:rsidP="002B73B9">
      <w:pPr>
        <w:rPr>
          <w:b/>
          <w:sz w:val="28"/>
          <w:szCs w:val="28"/>
        </w:rPr>
      </w:pPr>
      <w:r w:rsidRPr="003F280C">
        <w:rPr>
          <w:b/>
          <w:sz w:val="28"/>
          <w:szCs w:val="28"/>
        </w:rPr>
        <w:t>Раздел 1.     Применение знаний по конструкции, устройству и содержанию железнодорожного пути</w:t>
      </w:r>
    </w:p>
    <w:p w:rsidR="002B73B9" w:rsidRDefault="002B73B9" w:rsidP="002B73B9">
      <w:pPr>
        <w:rPr>
          <w:b/>
          <w:sz w:val="28"/>
          <w:szCs w:val="28"/>
        </w:rPr>
      </w:pPr>
      <w:r w:rsidRPr="003F280C">
        <w:rPr>
          <w:b/>
          <w:sz w:val="28"/>
          <w:szCs w:val="28"/>
        </w:rPr>
        <w:t>Тема 1.1    Конструкция железнодорожного пути</w:t>
      </w:r>
    </w:p>
    <w:p w:rsidR="002B73B9" w:rsidRDefault="002B73B9" w:rsidP="002B73B9">
      <w:pPr>
        <w:rPr>
          <w:b/>
          <w:sz w:val="28"/>
          <w:szCs w:val="28"/>
        </w:rPr>
      </w:pPr>
      <w:r w:rsidRPr="0042399F">
        <w:rPr>
          <w:b/>
          <w:sz w:val="28"/>
          <w:szCs w:val="28"/>
        </w:rPr>
        <w:t>1.1.1  Конструкция зем</w:t>
      </w:r>
      <w:r>
        <w:rPr>
          <w:b/>
          <w:sz w:val="28"/>
          <w:szCs w:val="28"/>
        </w:rPr>
        <w:t>ляного полотна</w:t>
      </w:r>
    </w:p>
    <w:p w:rsidR="002B73B9" w:rsidRPr="002F4B56" w:rsidRDefault="00137CDE" w:rsidP="002B73B9">
      <w:pPr>
        <w:jc w:val="both"/>
        <w:rPr>
          <w:b/>
          <w:sz w:val="28"/>
          <w:szCs w:val="28"/>
        </w:rPr>
      </w:pPr>
      <w:r>
        <w:rPr>
          <w:b/>
          <w:sz w:val="28"/>
          <w:szCs w:val="28"/>
        </w:rPr>
        <w:t>Практическое занятие №2</w:t>
      </w:r>
    </w:p>
    <w:p w:rsidR="00CE6D51" w:rsidRPr="009816EC" w:rsidRDefault="00CE6D51" w:rsidP="009816EC">
      <w:pPr>
        <w:suppressAutoHyphens w:val="0"/>
        <w:snapToGrid/>
        <w:spacing w:before="0" w:after="0"/>
        <w:jc w:val="both"/>
        <w:rPr>
          <w:b/>
          <w:sz w:val="28"/>
          <w:szCs w:val="28"/>
        </w:rPr>
      </w:pPr>
      <w:r w:rsidRPr="009816EC">
        <w:rPr>
          <w:b/>
          <w:sz w:val="28"/>
          <w:szCs w:val="28"/>
        </w:rPr>
        <w:t>Тема: Расчёт гидравлической водоотводной канавы.</w:t>
      </w:r>
    </w:p>
    <w:p w:rsidR="00CE6D51" w:rsidRPr="009816EC" w:rsidRDefault="00CE6D51" w:rsidP="009816EC">
      <w:pPr>
        <w:suppressAutoHyphens w:val="0"/>
        <w:snapToGrid/>
        <w:spacing w:before="0" w:after="0"/>
        <w:jc w:val="both"/>
        <w:rPr>
          <w:sz w:val="28"/>
          <w:szCs w:val="28"/>
        </w:rPr>
      </w:pPr>
      <w:r w:rsidRPr="009816EC">
        <w:rPr>
          <w:b/>
          <w:sz w:val="28"/>
          <w:szCs w:val="28"/>
        </w:rPr>
        <w:t>Цель</w:t>
      </w:r>
      <w:r w:rsidRPr="009816EC">
        <w:rPr>
          <w:sz w:val="28"/>
          <w:szCs w:val="28"/>
        </w:rPr>
        <w:t>: по исходным данным выполнить гидравлический расчет канавы, используя методические указания.</w:t>
      </w:r>
    </w:p>
    <w:p w:rsidR="00CE6D51" w:rsidRPr="009816EC" w:rsidRDefault="00CE6D51" w:rsidP="009816EC">
      <w:pPr>
        <w:suppressAutoHyphens w:val="0"/>
        <w:snapToGrid/>
        <w:spacing w:before="0" w:after="0"/>
        <w:jc w:val="both"/>
        <w:rPr>
          <w:sz w:val="28"/>
          <w:szCs w:val="28"/>
        </w:rPr>
      </w:pPr>
      <w:r w:rsidRPr="009816EC">
        <w:rPr>
          <w:sz w:val="28"/>
          <w:szCs w:val="28"/>
        </w:rPr>
        <w:t>Исходные данные:</w:t>
      </w:r>
    </w:p>
    <w:tbl>
      <w:tblPr>
        <w:tblW w:w="9639" w:type="dxa"/>
        <w:tblInd w:w="-1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9"/>
        <w:gridCol w:w="1141"/>
        <w:gridCol w:w="1035"/>
        <w:gridCol w:w="868"/>
        <w:gridCol w:w="846"/>
        <w:gridCol w:w="932"/>
        <w:gridCol w:w="1208"/>
        <w:gridCol w:w="1346"/>
        <w:gridCol w:w="1208"/>
        <w:gridCol w:w="1346"/>
      </w:tblGrid>
      <w:tr w:rsidR="00CE6D51" w:rsidRPr="00D310F4" w:rsidTr="00D310F4">
        <w:tc>
          <w:tcPr>
            <w:tcW w:w="963" w:type="dxa"/>
          </w:tcPr>
          <w:p w:rsidR="00CE6D51" w:rsidRPr="00D310F4" w:rsidRDefault="00CE6D51" w:rsidP="0012496F">
            <w:pPr>
              <w:suppressAutoHyphens w:val="0"/>
              <w:snapToGrid/>
              <w:spacing w:before="0" w:after="0"/>
              <w:jc w:val="center"/>
              <w:rPr>
                <w:b/>
                <w:szCs w:val="24"/>
              </w:rPr>
            </w:pPr>
            <w:r w:rsidRPr="00D310F4">
              <w:rPr>
                <w:b/>
                <w:szCs w:val="24"/>
              </w:rPr>
              <w:t>1</w:t>
            </w:r>
          </w:p>
        </w:tc>
        <w:tc>
          <w:tcPr>
            <w:tcW w:w="1202" w:type="dxa"/>
          </w:tcPr>
          <w:p w:rsidR="00CE6D51" w:rsidRPr="00D310F4" w:rsidRDefault="00CE6D51" w:rsidP="0012496F">
            <w:pPr>
              <w:suppressAutoHyphens w:val="0"/>
              <w:snapToGrid/>
              <w:spacing w:before="0" w:after="0"/>
              <w:jc w:val="center"/>
              <w:rPr>
                <w:b/>
                <w:szCs w:val="24"/>
              </w:rPr>
            </w:pPr>
            <w:r w:rsidRPr="00D310F4">
              <w:rPr>
                <w:b/>
                <w:szCs w:val="24"/>
              </w:rPr>
              <w:t>2</w:t>
            </w:r>
          </w:p>
        </w:tc>
        <w:tc>
          <w:tcPr>
            <w:tcW w:w="1088" w:type="dxa"/>
          </w:tcPr>
          <w:p w:rsidR="00CE6D51" w:rsidRPr="00D310F4" w:rsidRDefault="00CE6D51" w:rsidP="0012496F">
            <w:pPr>
              <w:suppressAutoHyphens w:val="0"/>
              <w:snapToGrid/>
              <w:spacing w:before="0" w:after="0"/>
              <w:jc w:val="center"/>
              <w:rPr>
                <w:b/>
                <w:szCs w:val="24"/>
              </w:rPr>
            </w:pPr>
            <w:r w:rsidRPr="00D310F4">
              <w:rPr>
                <w:b/>
                <w:szCs w:val="24"/>
              </w:rPr>
              <w:t>3</w:t>
            </w:r>
          </w:p>
        </w:tc>
        <w:tc>
          <w:tcPr>
            <w:tcW w:w="910" w:type="dxa"/>
          </w:tcPr>
          <w:p w:rsidR="00CE6D51" w:rsidRPr="00D310F4" w:rsidRDefault="00CE6D51" w:rsidP="0012496F">
            <w:pPr>
              <w:suppressAutoHyphens w:val="0"/>
              <w:snapToGrid/>
              <w:spacing w:before="0" w:after="0"/>
              <w:jc w:val="center"/>
              <w:rPr>
                <w:b/>
                <w:szCs w:val="24"/>
              </w:rPr>
            </w:pPr>
            <w:r w:rsidRPr="00D310F4">
              <w:rPr>
                <w:b/>
                <w:szCs w:val="24"/>
              </w:rPr>
              <w:t>4</w:t>
            </w:r>
          </w:p>
        </w:tc>
        <w:tc>
          <w:tcPr>
            <w:tcW w:w="887" w:type="dxa"/>
          </w:tcPr>
          <w:p w:rsidR="00CE6D51" w:rsidRPr="00D310F4" w:rsidRDefault="00CE6D51" w:rsidP="0012496F">
            <w:pPr>
              <w:suppressAutoHyphens w:val="0"/>
              <w:snapToGrid/>
              <w:spacing w:before="0" w:after="0"/>
              <w:jc w:val="center"/>
              <w:rPr>
                <w:b/>
                <w:szCs w:val="24"/>
              </w:rPr>
            </w:pPr>
            <w:r w:rsidRPr="00D310F4">
              <w:rPr>
                <w:b/>
                <w:szCs w:val="24"/>
              </w:rPr>
              <w:t>5</w:t>
            </w:r>
          </w:p>
        </w:tc>
        <w:tc>
          <w:tcPr>
            <w:tcW w:w="979" w:type="dxa"/>
          </w:tcPr>
          <w:p w:rsidR="00CE6D51" w:rsidRPr="00D310F4" w:rsidRDefault="00CE6D51" w:rsidP="0012496F">
            <w:pPr>
              <w:suppressAutoHyphens w:val="0"/>
              <w:snapToGrid/>
              <w:spacing w:before="0" w:after="0"/>
              <w:jc w:val="center"/>
              <w:rPr>
                <w:b/>
                <w:szCs w:val="24"/>
              </w:rPr>
            </w:pPr>
            <w:r w:rsidRPr="00D310F4">
              <w:rPr>
                <w:b/>
                <w:szCs w:val="24"/>
              </w:rPr>
              <w:t>6</w:t>
            </w:r>
          </w:p>
        </w:tc>
        <w:tc>
          <w:tcPr>
            <w:tcW w:w="1273" w:type="dxa"/>
          </w:tcPr>
          <w:p w:rsidR="00CE6D51" w:rsidRPr="00D310F4" w:rsidRDefault="00CE6D51" w:rsidP="0012496F">
            <w:pPr>
              <w:suppressAutoHyphens w:val="0"/>
              <w:snapToGrid/>
              <w:spacing w:before="0" w:after="0"/>
              <w:jc w:val="center"/>
              <w:rPr>
                <w:b/>
                <w:szCs w:val="24"/>
              </w:rPr>
            </w:pPr>
            <w:r w:rsidRPr="00D310F4">
              <w:rPr>
                <w:b/>
                <w:szCs w:val="24"/>
              </w:rPr>
              <w:t>7</w:t>
            </w:r>
          </w:p>
        </w:tc>
        <w:tc>
          <w:tcPr>
            <w:tcW w:w="1420" w:type="dxa"/>
          </w:tcPr>
          <w:p w:rsidR="00CE6D51" w:rsidRPr="00D310F4" w:rsidRDefault="00CE6D51" w:rsidP="0012496F">
            <w:pPr>
              <w:suppressAutoHyphens w:val="0"/>
              <w:snapToGrid/>
              <w:spacing w:before="0" w:after="0"/>
              <w:jc w:val="center"/>
              <w:rPr>
                <w:b/>
                <w:szCs w:val="24"/>
              </w:rPr>
            </w:pPr>
            <w:r w:rsidRPr="00D310F4">
              <w:rPr>
                <w:b/>
                <w:szCs w:val="24"/>
              </w:rPr>
              <w:t>8</w:t>
            </w:r>
          </w:p>
        </w:tc>
        <w:tc>
          <w:tcPr>
            <w:tcW w:w="1273" w:type="dxa"/>
          </w:tcPr>
          <w:p w:rsidR="00CE6D51" w:rsidRPr="00D310F4" w:rsidRDefault="00CE6D51" w:rsidP="0012496F">
            <w:pPr>
              <w:suppressAutoHyphens w:val="0"/>
              <w:snapToGrid/>
              <w:spacing w:before="0" w:after="0"/>
              <w:jc w:val="center"/>
              <w:rPr>
                <w:b/>
                <w:szCs w:val="24"/>
              </w:rPr>
            </w:pPr>
            <w:r w:rsidRPr="00D310F4">
              <w:rPr>
                <w:b/>
                <w:szCs w:val="24"/>
              </w:rPr>
              <w:t>9</w:t>
            </w:r>
          </w:p>
        </w:tc>
        <w:tc>
          <w:tcPr>
            <w:tcW w:w="1420" w:type="dxa"/>
          </w:tcPr>
          <w:p w:rsidR="00CE6D51" w:rsidRPr="00D310F4" w:rsidRDefault="00CE6D51" w:rsidP="0012496F">
            <w:pPr>
              <w:suppressAutoHyphens w:val="0"/>
              <w:snapToGrid/>
              <w:spacing w:before="0" w:after="0"/>
              <w:jc w:val="center"/>
              <w:rPr>
                <w:b/>
                <w:szCs w:val="24"/>
              </w:rPr>
            </w:pPr>
            <w:r w:rsidRPr="00D310F4">
              <w:rPr>
                <w:b/>
                <w:szCs w:val="24"/>
              </w:rPr>
              <w:t>10</w:t>
            </w:r>
          </w:p>
        </w:tc>
      </w:tr>
      <w:tr w:rsidR="00CE6D51" w:rsidRPr="00D310F4" w:rsidTr="00D310F4">
        <w:tc>
          <w:tcPr>
            <w:tcW w:w="963" w:type="dxa"/>
          </w:tcPr>
          <w:p w:rsidR="00CE6D51" w:rsidRPr="00D310F4" w:rsidRDefault="00CE6D51" w:rsidP="0012496F">
            <w:pPr>
              <w:suppressAutoHyphens w:val="0"/>
              <w:snapToGrid/>
              <w:spacing w:before="0" w:after="0"/>
              <w:jc w:val="both"/>
              <w:rPr>
                <w:b/>
                <w:szCs w:val="24"/>
              </w:rPr>
            </w:pPr>
            <w:r w:rsidRPr="00D310F4">
              <w:rPr>
                <w:b/>
                <w:szCs w:val="24"/>
              </w:rPr>
              <w:t>Мелк</w:t>
            </w:r>
            <w:r w:rsidRPr="00D310F4">
              <w:rPr>
                <w:b/>
                <w:szCs w:val="24"/>
              </w:rPr>
              <w:lastRenderedPageBreak/>
              <w:t>ий песок</w:t>
            </w:r>
          </w:p>
        </w:tc>
        <w:tc>
          <w:tcPr>
            <w:tcW w:w="1202" w:type="dxa"/>
          </w:tcPr>
          <w:p w:rsidR="00CE6D51" w:rsidRPr="00D310F4" w:rsidRDefault="00CE6D51" w:rsidP="0012496F">
            <w:pPr>
              <w:suppressAutoHyphens w:val="0"/>
              <w:snapToGrid/>
              <w:spacing w:before="0" w:after="0"/>
              <w:jc w:val="center"/>
              <w:rPr>
                <w:b/>
                <w:szCs w:val="24"/>
              </w:rPr>
            </w:pPr>
            <w:r w:rsidRPr="00D310F4">
              <w:rPr>
                <w:b/>
                <w:szCs w:val="24"/>
              </w:rPr>
              <w:lastRenderedPageBreak/>
              <w:t>Средне-</w:t>
            </w:r>
            <w:r w:rsidRPr="00D310F4">
              <w:rPr>
                <w:b/>
                <w:szCs w:val="24"/>
              </w:rPr>
              <w:lastRenderedPageBreak/>
              <w:t>зернистый</w:t>
            </w:r>
          </w:p>
        </w:tc>
        <w:tc>
          <w:tcPr>
            <w:tcW w:w="1088" w:type="dxa"/>
          </w:tcPr>
          <w:p w:rsidR="00CE6D51" w:rsidRPr="00D310F4" w:rsidRDefault="00CE6D51" w:rsidP="0012496F">
            <w:pPr>
              <w:suppressAutoHyphens w:val="0"/>
              <w:snapToGrid/>
              <w:spacing w:before="0" w:after="0"/>
              <w:jc w:val="center"/>
              <w:rPr>
                <w:b/>
                <w:szCs w:val="24"/>
              </w:rPr>
            </w:pPr>
            <w:r w:rsidRPr="00D310F4">
              <w:rPr>
                <w:b/>
                <w:szCs w:val="24"/>
              </w:rPr>
              <w:lastRenderedPageBreak/>
              <w:t>Крупн</w:t>
            </w:r>
            <w:r w:rsidRPr="00D310F4">
              <w:rPr>
                <w:b/>
                <w:szCs w:val="24"/>
              </w:rPr>
              <w:lastRenderedPageBreak/>
              <w:t>ый песок</w:t>
            </w:r>
          </w:p>
        </w:tc>
        <w:tc>
          <w:tcPr>
            <w:tcW w:w="910" w:type="dxa"/>
          </w:tcPr>
          <w:p w:rsidR="00CE6D51" w:rsidRPr="00D310F4" w:rsidRDefault="00CE6D51" w:rsidP="0012496F">
            <w:pPr>
              <w:suppressAutoHyphens w:val="0"/>
              <w:snapToGrid/>
              <w:spacing w:before="0" w:after="0"/>
              <w:jc w:val="center"/>
              <w:rPr>
                <w:b/>
                <w:szCs w:val="24"/>
              </w:rPr>
            </w:pPr>
            <w:r w:rsidRPr="00D310F4">
              <w:rPr>
                <w:b/>
                <w:szCs w:val="24"/>
              </w:rPr>
              <w:lastRenderedPageBreak/>
              <w:t>Грав</w:t>
            </w:r>
            <w:r w:rsidRPr="00D310F4">
              <w:rPr>
                <w:b/>
                <w:szCs w:val="24"/>
              </w:rPr>
              <w:lastRenderedPageBreak/>
              <w:t>ий мелкий</w:t>
            </w:r>
          </w:p>
        </w:tc>
        <w:tc>
          <w:tcPr>
            <w:tcW w:w="887" w:type="dxa"/>
          </w:tcPr>
          <w:p w:rsidR="00CE6D51" w:rsidRPr="00D310F4" w:rsidRDefault="00CE6D51" w:rsidP="0012496F">
            <w:pPr>
              <w:suppressAutoHyphens w:val="0"/>
              <w:snapToGrid/>
              <w:spacing w:before="0" w:after="0"/>
              <w:jc w:val="center"/>
              <w:rPr>
                <w:b/>
                <w:szCs w:val="24"/>
              </w:rPr>
            </w:pPr>
            <w:r w:rsidRPr="00D310F4">
              <w:rPr>
                <w:b/>
                <w:szCs w:val="24"/>
              </w:rPr>
              <w:lastRenderedPageBreak/>
              <w:t>Галь</w:t>
            </w:r>
            <w:r w:rsidRPr="00D310F4">
              <w:rPr>
                <w:b/>
                <w:szCs w:val="24"/>
              </w:rPr>
              <w:lastRenderedPageBreak/>
              <w:t>ка с песком</w:t>
            </w:r>
          </w:p>
        </w:tc>
        <w:tc>
          <w:tcPr>
            <w:tcW w:w="979" w:type="dxa"/>
          </w:tcPr>
          <w:p w:rsidR="00CE6D51" w:rsidRPr="00D310F4" w:rsidRDefault="00CE6D51" w:rsidP="0012496F">
            <w:pPr>
              <w:suppressAutoHyphens w:val="0"/>
              <w:snapToGrid/>
              <w:spacing w:before="0" w:after="0"/>
              <w:jc w:val="center"/>
              <w:rPr>
                <w:b/>
                <w:szCs w:val="24"/>
              </w:rPr>
            </w:pPr>
            <w:r w:rsidRPr="00D310F4">
              <w:rPr>
                <w:b/>
                <w:szCs w:val="24"/>
              </w:rPr>
              <w:lastRenderedPageBreak/>
              <w:t>Гальк</w:t>
            </w:r>
            <w:r w:rsidRPr="00D310F4">
              <w:rPr>
                <w:b/>
                <w:szCs w:val="24"/>
              </w:rPr>
              <w:lastRenderedPageBreak/>
              <w:t>а с гравием</w:t>
            </w:r>
          </w:p>
        </w:tc>
        <w:tc>
          <w:tcPr>
            <w:tcW w:w="1273" w:type="dxa"/>
          </w:tcPr>
          <w:p w:rsidR="00CE6D51" w:rsidRPr="00D310F4" w:rsidRDefault="00CE6D51" w:rsidP="0012496F">
            <w:pPr>
              <w:suppressAutoHyphens w:val="0"/>
              <w:snapToGrid/>
              <w:spacing w:before="0" w:after="0"/>
              <w:jc w:val="center"/>
              <w:rPr>
                <w:b/>
                <w:szCs w:val="24"/>
              </w:rPr>
            </w:pPr>
            <w:r w:rsidRPr="00D310F4">
              <w:rPr>
                <w:b/>
                <w:szCs w:val="24"/>
              </w:rPr>
              <w:lastRenderedPageBreak/>
              <w:t xml:space="preserve">Глины </w:t>
            </w:r>
            <w:r w:rsidRPr="00D310F4">
              <w:rPr>
                <w:b/>
                <w:szCs w:val="24"/>
              </w:rPr>
              <w:lastRenderedPageBreak/>
              <w:t>малоплотн.</w:t>
            </w:r>
          </w:p>
        </w:tc>
        <w:tc>
          <w:tcPr>
            <w:tcW w:w="1420" w:type="dxa"/>
          </w:tcPr>
          <w:p w:rsidR="00CE6D51" w:rsidRPr="00D310F4" w:rsidRDefault="00CE6D51" w:rsidP="0012496F">
            <w:pPr>
              <w:suppressAutoHyphens w:val="0"/>
              <w:snapToGrid/>
              <w:spacing w:before="0" w:after="0"/>
              <w:jc w:val="center"/>
              <w:rPr>
                <w:b/>
                <w:szCs w:val="24"/>
              </w:rPr>
            </w:pPr>
            <w:r w:rsidRPr="00D310F4">
              <w:rPr>
                <w:b/>
                <w:szCs w:val="24"/>
              </w:rPr>
              <w:lastRenderedPageBreak/>
              <w:t xml:space="preserve">Глины </w:t>
            </w:r>
            <w:r w:rsidRPr="00D310F4">
              <w:rPr>
                <w:b/>
                <w:szCs w:val="24"/>
              </w:rPr>
              <w:lastRenderedPageBreak/>
              <w:t>среднеплотн.</w:t>
            </w:r>
          </w:p>
        </w:tc>
        <w:tc>
          <w:tcPr>
            <w:tcW w:w="1273" w:type="dxa"/>
          </w:tcPr>
          <w:p w:rsidR="00CE6D51" w:rsidRPr="00D310F4" w:rsidRDefault="00CE6D51" w:rsidP="0012496F">
            <w:pPr>
              <w:suppressAutoHyphens w:val="0"/>
              <w:snapToGrid/>
              <w:spacing w:before="0" w:after="0"/>
              <w:jc w:val="center"/>
              <w:rPr>
                <w:b/>
                <w:szCs w:val="24"/>
              </w:rPr>
            </w:pPr>
            <w:r w:rsidRPr="00D310F4">
              <w:rPr>
                <w:b/>
                <w:szCs w:val="24"/>
              </w:rPr>
              <w:lastRenderedPageBreak/>
              <w:t>Суглинк</w:t>
            </w:r>
            <w:r w:rsidRPr="00D310F4">
              <w:rPr>
                <w:b/>
                <w:szCs w:val="24"/>
              </w:rPr>
              <w:lastRenderedPageBreak/>
              <w:t>и малоплотн.</w:t>
            </w:r>
          </w:p>
        </w:tc>
        <w:tc>
          <w:tcPr>
            <w:tcW w:w="1420" w:type="dxa"/>
          </w:tcPr>
          <w:p w:rsidR="00CE6D51" w:rsidRPr="00D310F4" w:rsidRDefault="00CE6D51" w:rsidP="0012496F">
            <w:pPr>
              <w:suppressAutoHyphens w:val="0"/>
              <w:snapToGrid/>
              <w:spacing w:before="0" w:after="0"/>
              <w:jc w:val="center"/>
              <w:rPr>
                <w:b/>
                <w:szCs w:val="24"/>
              </w:rPr>
            </w:pPr>
            <w:r w:rsidRPr="00D310F4">
              <w:rPr>
                <w:b/>
                <w:szCs w:val="24"/>
              </w:rPr>
              <w:lastRenderedPageBreak/>
              <w:t xml:space="preserve">Суглинки </w:t>
            </w:r>
            <w:r w:rsidRPr="00D310F4">
              <w:rPr>
                <w:b/>
                <w:szCs w:val="24"/>
              </w:rPr>
              <w:lastRenderedPageBreak/>
              <w:t>среднеплотн.</w:t>
            </w:r>
          </w:p>
        </w:tc>
      </w:tr>
      <w:tr w:rsidR="00CE6D51" w:rsidRPr="00D310F4" w:rsidTr="00D310F4">
        <w:tc>
          <w:tcPr>
            <w:tcW w:w="963" w:type="dxa"/>
          </w:tcPr>
          <w:p w:rsidR="00CE6D51" w:rsidRPr="00D310F4" w:rsidRDefault="00CE6D51" w:rsidP="0012496F">
            <w:pPr>
              <w:suppressAutoHyphens w:val="0"/>
              <w:snapToGrid/>
              <w:spacing w:before="0" w:after="0"/>
              <w:jc w:val="center"/>
              <w:rPr>
                <w:b/>
                <w:szCs w:val="24"/>
              </w:rPr>
            </w:pPr>
            <w:r w:rsidRPr="00D310F4">
              <w:rPr>
                <w:b/>
                <w:szCs w:val="24"/>
              </w:rPr>
              <w:lastRenderedPageBreak/>
              <w:t>1:1.75</w:t>
            </w:r>
          </w:p>
        </w:tc>
        <w:tc>
          <w:tcPr>
            <w:tcW w:w="1202" w:type="dxa"/>
          </w:tcPr>
          <w:p w:rsidR="00CE6D51" w:rsidRPr="00D310F4" w:rsidRDefault="00CE6D51" w:rsidP="0012496F">
            <w:pPr>
              <w:suppressAutoHyphens w:val="0"/>
              <w:snapToGrid/>
              <w:spacing w:before="0" w:after="0"/>
              <w:jc w:val="center"/>
              <w:rPr>
                <w:b/>
                <w:szCs w:val="24"/>
              </w:rPr>
            </w:pPr>
            <w:r w:rsidRPr="00D310F4">
              <w:rPr>
                <w:b/>
                <w:szCs w:val="24"/>
              </w:rPr>
              <w:t>1:1.5</w:t>
            </w:r>
          </w:p>
        </w:tc>
        <w:tc>
          <w:tcPr>
            <w:tcW w:w="1088" w:type="dxa"/>
          </w:tcPr>
          <w:p w:rsidR="00CE6D51" w:rsidRPr="00D310F4" w:rsidRDefault="00CE6D51" w:rsidP="0012496F">
            <w:pPr>
              <w:suppressAutoHyphens w:val="0"/>
              <w:snapToGrid/>
              <w:spacing w:before="0" w:after="0"/>
              <w:jc w:val="center"/>
              <w:rPr>
                <w:b/>
                <w:szCs w:val="24"/>
              </w:rPr>
            </w:pPr>
            <w:r w:rsidRPr="00D310F4">
              <w:rPr>
                <w:b/>
                <w:szCs w:val="24"/>
              </w:rPr>
              <w:t>1:1.5</w:t>
            </w:r>
          </w:p>
        </w:tc>
        <w:tc>
          <w:tcPr>
            <w:tcW w:w="910" w:type="dxa"/>
          </w:tcPr>
          <w:p w:rsidR="00CE6D51" w:rsidRPr="00D310F4" w:rsidRDefault="00CE6D51" w:rsidP="0012496F">
            <w:pPr>
              <w:suppressAutoHyphens w:val="0"/>
              <w:snapToGrid/>
              <w:spacing w:before="0" w:after="0"/>
              <w:jc w:val="center"/>
              <w:rPr>
                <w:b/>
                <w:szCs w:val="24"/>
              </w:rPr>
            </w:pPr>
            <w:r w:rsidRPr="00D310F4">
              <w:rPr>
                <w:b/>
                <w:szCs w:val="24"/>
              </w:rPr>
              <w:t>1:1.5</w:t>
            </w:r>
          </w:p>
        </w:tc>
        <w:tc>
          <w:tcPr>
            <w:tcW w:w="887" w:type="dxa"/>
          </w:tcPr>
          <w:p w:rsidR="00CE6D51" w:rsidRPr="00D310F4" w:rsidRDefault="00CE6D51" w:rsidP="0012496F">
            <w:pPr>
              <w:suppressAutoHyphens w:val="0"/>
              <w:snapToGrid/>
              <w:spacing w:before="0" w:after="0"/>
              <w:jc w:val="center"/>
              <w:rPr>
                <w:b/>
                <w:szCs w:val="24"/>
              </w:rPr>
            </w:pPr>
            <w:r w:rsidRPr="00D310F4">
              <w:rPr>
                <w:b/>
                <w:szCs w:val="24"/>
              </w:rPr>
              <w:t>1:1.5</w:t>
            </w:r>
          </w:p>
        </w:tc>
        <w:tc>
          <w:tcPr>
            <w:tcW w:w="979" w:type="dxa"/>
          </w:tcPr>
          <w:p w:rsidR="00CE6D51" w:rsidRPr="00D310F4" w:rsidRDefault="00CE6D51" w:rsidP="0012496F">
            <w:pPr>
              <w:suppressAutoHyphens w:val="0"/>
              <w:snapToGrid/>
              <w:spacing w:before="0" w:after="0"/>
              <w:jc w:val="center"/>
              <w:rPr>
                <w:b/>
                <w:szCs w:val="24"/>
              </w:rPr>
            </w:pPr>
            <w:r w:rsidRPr="00D310F4">
              <w:rPr>
                <w:b/>
                <w:szCs w:val="24"/>
              </w:rPr>
              <w:t>1:1.5</w:t>
            </w:r>
          </w:p>
        </w:tc>
        <w:tc>
          <w:tcPr>
            <w:tcW w:w="1273" w:type="dxa"/>
          </w:tcPr>
          <w:p w:rsidR="00CE6D51" w:rsidRPr="00D310F4" w:rsidRDefault="00CE6D51" w:rsidP="0012496F">
            <w:pPr>
              <w:suppressAutoHyphens w:val="0"/>
              <w:snapToGrid/>
              <w:spacing w:before="0" w:after="0"/>
              <w:jc w:val="center"/>
              <w:rPr>
                <w:b/>
                <w:szCs w:val="24"/>
              </w:rPr>
            </w:pPr>
            <w:r w:rsidRPr="00D310F4">
              <w:rPr>
                <w:b/>
                <w:szCs w:val="24"/>
              </w:rPr>
              <w:t>1:1.2</w:t>
            </w:r>
          </w:p>
        </w:tc>
        <w:tc>
          <w:tcPr>
            <w:tcW w:w="1420" w:type="dxa"/>
          </w:tcPr>
          <w:p w:rsidR="00CE6D51" w:rsidRPr="00D310F4" w:rsidRDefault="00CE6D51" w:rsidP="0012496F">
            <w:pPr>
              <w:suppressAutoHyphens w:val="0"/>
              <w:snapToGrid/>
              <w:spacing w:before="0" w:after="0"/>
              <w:jc w:val="center"/>
              <w:rPr>
                <w:b/>
                <w:szCs w:val="24"/>
              </w:rPr>
            </w:pPr>
            <w:r w:rsidRPr="00D310F4">
              <w:rPr>
                <w:b/>
                <w:szCs w:val="24"/>
              </w:rPr>
              <w:t>1:1.2</w:t>
            </w:r>
          </w:p>
        </w:tc>
        <w:tc>
          <w:tcPr>
            <w:tcW w:w="1273" w:type="dxa"/>
          </w:tcPr>
          <w:p w:rsidR="00CE6D51" w:rsidRPr="00D310F4" w:rsidRDefault="00CE6D51" w:rsidP="0012496F">
            <w:pPr>
              <w:suppressAutoHyphens w:val="0"/>
              <w:snapToGrid/>
              <w:spacing w:before="0" w:after="0"/>
              <w:jc w:val="center"/>
              <w:rPr>
                <w:b/>
                <w:szCs w:val="24"/>
              </w:rPr>
            </w:pPr>
            <w:r w:rsidRPr="00D310F4">
              <w:rPr>
                <w:b/>
                <w:szCs w:val="24"/>
              </w:rPr>
              <w:t>1: 1.75</w:t>
            </w:r>
          </w:p>
        </w:tc>
        <w:tc>
          <w:tcPr>
            <w:tcW w:w="1420" w:type="dxa"/>
          </w:tcPr>
          <w:p w:rsidR="00CE6D51" w:rsidRPr="00D310F4" w:rsidRDefault="00CE6D51" w:rsidP="0012496F">
            <w:pPr>
              <w:suppressAutoHyphens w:val="0"/>
              <w:snapToGrid/>
              <w:spacing w:before="0" w:after="0"/>
              <w:jc w:val="center"/>
              <w:rPr>
                <w:b/>
                <w:szCs w:val="24"/>
              </w:rPr>
            </w:pPr>
            <w:r w:rsidRPr="00D310F4">
              <w:rPr>
                <w:b/>
                <w:szCs w:val="24"/>
              </w:rPr>
              <w:t>1: 1.75</w:t>
            </w:r>
          </w:p>
        </w:tc>
      </w:tr>
      <w:tr w:rsidR="00CE6D51" w:rsidRPr="00D310F4" w:rsidTr="00D310F4">
        <w:tc>
          <w:tcPr>
            <w:tcW w:w="963" w:type="dxa"/>
          </w:tcPr>
          <w:p w:rsidR="00CE6D51" w:rsidRPr="00D310F4" w:rsidRDefault="00CE6D51" w:rsidP="0012496F">
            <w:pPr>
              <w:suppressAutoHyphens w:val="0"/>
              <w:snapToGrid/>
              <w:spacing w:before="0" w:after="0"/>
              <w:jc w:val="center"/>
              <w:rPr>
                <w:b/>
                <w:szCs w:val="24"/>
              </w:rPr>
            </w:pPr>
            <w:r w:rsidRPr="00D310F4">
              <w:rPr>
                <w:b/>
                <w:szCs w:val="24"/>
              </w:rPr>
              <w:t>а=0.4</w:t>
            </w:r>
          </w:p>
        </w:tc>
        <w:tc>
          <w:tcPr>
            <w:tcW w:w="1202" w:type="dxa"/>
          </w:tcPr>
          <w:p w:rsidR="00CE6D51" w:rsidRPr="00D310F4" w:rsidRDefault="00CE6D51" w:rsidP="0012496F">
            <w:pPr>
              <w:suppressAutoHyphens w:val="0"/>
              <w:snapToGrid/>
              <w:spacing w:before="0" w:after="0"/>
              <w:jc w:val="center"/>
              <w:rPr>
                <w:b/>
                <w:szCs w:val="24"/>
              </w:rPr>
            </w:pPr>
            <w:r w:rsidRPr="00D310F4">
              <w:rPr>
                <w:b/>
                <w:szCs w:val="24"/>
              </w:rPr>
              <w:t>а=0.85</w:t>
            </w:r>
          </w:p>
        </w:tc>
        <w:tc>
          <w:tcPr>
            <w:tcW w:w="1088" w:type="dxa"/>
          </w:tcPr>
          <w:p w:rsidR="00CE6D51" w:rsidRPr="00D310F4" w:rsidRDefault="00CE6D51" w:rsidP="0012496F">
            <w:pPr>
              <w:suppressAutoHyphens w:val="0"/>
              <w:snapToGrid/>
              <w:spacing w:before="0" w:after="0"/>
              <w:jc w:val="center"/>
              <w:rPr>
                <w:b/>
                <w:szCs w:val="24"/>
              </w:rPr>
            </w:pPr>
            <w:r w:rsidRPr="00D310F4">
              <w:rPr>
                <w:b/>
                <w:szCs w:val="24"/>
              </w:rPr>
              <w:t>а=0.5</w:t>
            </w:r>
          </w:p>
        </w:tc>
        <w:tc>
          <w:tcPr>
            <w:tcW w:w="910" w:type="dxa"/>
          </w:tcPr>
          <w:p w:rsidR="00CE6D51" w:rsidRPr="00D310F4" w:rsidRDefault="00CE6D51" w:rsidP="0012496F">
            <w:pPr>
              <w:suppressAutoHyphens w:val="0"/>
              <w:snapToGrid/>
              <w:spacing w:before="0" w:after="0"/>
              <w:jc w:val="center"/>
              <w:rPr>
                <w:b/>
                <w:szCs w:val="24"/>
              </w:rPr>
            </w:pPr>
            <w:r w:rsidRPr="00D310F4">
              <w:rPr>
                <w:b/>
                <w:szCs w:val="24"/>
              </w:rPr>
              <w:t>а=0.75</w:t>
            </w:r>
          </w:p>
        </w:tc>
        <w:tc>
          <w:tcPr>
            <w:tcW w:w="887" w:type="dxa"/>
          </w:tcPr>
          <w:p w:rsidR="00CE6D51" w:rsidRPr="00D310F4" w:rsidRDefault="00CE6D51" w:rsidP="0012496F">
            <w:pPr>
              <w:suppressAutoHyphens w:val="0"/>
              <w:snapToGrid/>
              <w:spacing w:before="0" w:after="0"/>
              <w:jc w:val="center"/>
              <w:rPr>
                <w:b/>
                <w:szCs w:val="24"/>
              </w:rPr>
            </w:pPr>
            <w:r w:rsidRPr="00D310F4">
              <w:rPr>
                <w:b/>
                <w:szCs w:val="24"/>
              </w:rPr>
              <w:t>а=0.62</w:t>
            </w:r>
          </w:p>
        </w:tc>
        <w:tc>
          <w:tcPr>
            <w:tcW w:w="979" w:type="dxa"/>
          </w:tcPr>
          <w:p w:rsidR="00CE6D51" w:rsidRPr="00D310F4" w:rsidRDefault="00CE6D51" w:rsidP="0012496F">
            <w:pPr>
              <w:suppressAutoHyphens w:val="0"/>
              <w:snapToGrid/>
              <w:spacing w:before="0" w:after="0"/>
              <w:jc w:val="center"/>
              <w:rPr>
                <w:b/>
                <w:szCs w:val="24"/>
              </w:rPr>
            </w:pPr>
            <w:r w:rsidRPr="00D310F4">
              <w:rPr>
                <w:b/>
                <w:szCs w:val="24"/>
              </w:rPr>
              <w:t>а=0.65</w:t>
            </w:r>
          </w:p>
        </w:tc>
        <w:tc>
          <w:tcPr>
            <w:tcW w:w="1273" w:type="dxa"/>
          </w:tcPr>
          <w:p w:rsidR="00CE6D51" w:rsidRPr="00D310F4" w:rsidRDefault="00CE6D51" w:rsidP="0012496F">
            <w:pPr>
              <w:suppressAutoHyphens w:val="0"/>
              <w:snapToGrid/>
              <w:spacing w:before="0" w:after="0"/>
              <w:jc w:val="center"/>
              <w:rPr>
                <w:b/>
                <w:szCs w:val="24"/>
              </w:rPr>
            </w:pPr>
            <w:r w:rsidRPr="00D310F4">
              <w:rPr>
                <w:b/>
                <w:szCs w:val="24"/>
              </w:rPr>
              <w:t>а=0.8</w:t>
            </w:r>
          </w:p>
        </w:tc>
        <w:tc>
          <w:tcPr>
            <w:tcW w:w="1420" w:type="dxa"/>
          </w:tcPr>
          <w:p w:rsidR="00CE6D51" w:rsidRPr="00D310F4" w:rsidRDefault="00CE6D51" w:rsidP="0012496F">
            <w:pPr>
              <w:suppressAutoHyphens w:val="0"/>
              <w:snapToGrid/>
              <w:spacing w:before="0" w:after="0"/>
              <w:jc w:val="center"/>
              <w:rPr>
                <w:b/>
                <w:szCs w:val="24"/>
              </w:rPr>
            </w:pPr>
            <w:r w:rsidRPr="00D310F4">
              <w:rPr>
                <w:b/>
                <w:szCs w:val="24"/>
              </w:rPr>
              <w:t>а=0.8</w:t>
            </w:r>
          </w:p>
        </w:tc>
        <w:tc>
          <w:tcPr>
            <w:tcW w:w="1273" w:type="dxa"/>
          </w:tcPr>
          <w:p w:rsidR="00CE6D51" w:rsidRPr="00D310F4" w:rsidRDefault="00CE6D51" w:rsidP="0012496F">
            <w:pPr>
              <w:suppressAutoHyphens w:val="0"/>
              <w:snapToGrid/>
              <w:spacing w:before="0" w:after="0"/>
              <w:jc w:val="center"/>
              <w:rPr>
                <w:b/>
                <w:szCs w:val="24"/>
              </w:rPr>
            </w:pPr>
            <w:r w:rsidRPr="00D310F4">
              <w:rPr>
                <w:b/>
                <w:szCs w:val="24"/>
              </w:rPr>
              <w:t>а=0.7</w:t>
            </w:r>
          </w:p>
        </w:tc>
        <w:tc>
          <w:tcPr>
            <w:tcW w:w="1420" w:type="dxa"/>
          </w:tcPr>
          <w:p w:rsidR="00CE6D51" w:rsidRPr="00D310F4" w:rsidRDefault="00CE6D51" w:rsidP="0012496F">
            <w:pPr>
              <w:suppressAutoHyphens w:val="0"/>
              <w:snapToGrid/>
              <w:spacing w:before="0" w:after="0"/>
              <w:jc w:val="center"/>
              <w:rPr>
                <w:b/>
                <w:szCs w:val="24"/>
              </w:rPr>
            </w:pPr>
            <w:r w:rsidRPr="00D310F4">
              <w:rPr>
                <w:b/>
                <w:szCs w:val="24"/>
              </w:rPr>
              <w:t>а=0.7</w:t>
            </w:r>
          </w:p>
        </w:tc>
      </w:tr>
      <w:tr w:rsidR="00CE6D51" w:rsidRPr="00D310F4" w:rsidTr="00D310F4">
        <w:tc>
          <w:tcPr>
            <w:tcW w:w="963" w:type="dxa"/>
          </w:tcPr>
          <w:p w:rsidR="00CE6D51" w:rsidRPr="00D310F4" w:rsidRDefault="00CE6D51" w:rsidP="0012496F">
            <w:pPr>
              <w:suppressAutoHyphens w:val="0"/>
              <w:snapToGrid/>
              <w:spacing w:before="0" w:after="0"/>
              <w:jc w:val="center"/>
              <w:rPr>
                <w:b/>
                <w:szCs w:val="24"/>
              </w:rPr>
            </w:pPr>
            <w:r w:rsidRPr="00D310F4">
              <w:rPr>
                <w:rStyle w:val="9pt2"/>
                <w:b/>
                <w:sz w:val="24"/>
                <w:szCs w:val="24"/>
                <w:lang w:val="en-US"/>
              </w:rPr>
              <w:t>Q</w:t>
            </w:r>
            <w:r w:rsidRPr="00D310F4">
              <w:rPr>
                <w:rStyle w:val="9pt2"/>
                <w:b/>
                <w:sz w:val="24"/>
                <w:szCs w:val="24"/>
                <w:vertAlign w:val="superscript"/>
              </w:rPr>
              <w:t>1</w:t>
            </w:r>
            <w:r w:rsidRPr="00D310F4">
              <w:rPr>
                <w:rStyle w:val="9pt2"/>
                <w:b/>
                <w:sz w:val="24"/>
                <w:szCs w:val="24"/>
                <w:vertAlign w:val="subscript"/>
              </w:rPr>
              <w:t>3</w:t>
            </w:r>
            <w:r w:rsidRPr="00D310F4">
              <w:rPr>
                <w:rStyle w:val="9pt2"/>
                <w:b/>
                <w:sz w:val="24"/>
                <w:szCs w:val="24"/>
              </w:rPr>
              <w:t xml:space="preserve"> =</w:t>
            </w:r>
            <w:r w:rsidRPr="00D310F4">
              <w:rPr>
                <w:rStyle w:val="9pt2"/>
                <w:b/>
                <w:sz w:val="24"/>
                <w:szCs w:val="24"/>
                <w:lang w:val="en-US"/>
              </w:rPr>
              <w:t>2</w:t>
            </w:r>
            <w:r w:rsidRPr="00D310F4">
              <w:rPr>
                <w:rStyle w:val="9pt2"/>
                <w:b/>
                <w:sz w:val="24"/>
                <w:szCs w:val="24"/>
              </w:rPr>
              <w:t>.2</w:t>
            </w:r>
          </w:p>
        </w:tc>
        <w:tc>
          <w:tcPr>
            <w:tcW w:w="1202" w:type="dxa"/>
          </w:tcPr>
          <w:p w:rsidR="00CE6D51" w:rsidRPr="00D310F4" w:rsidRDefault="00CE6D51" w:rsidP="0012496F">
            <w:pPr>
              <w:suppressAutoHyphens w:val="0"/>
              <w:snapToGrid/>
              <w:spacing w:before="0" w:after="0"/>
              <w:jc w:val="center"/>
              <w:rPr>
                <w:b/>
                <w:szCs w:val="24"/>
              </w:rPr>
            </w:pPr>
            <w:r w:rsidRPr="00D310F4">
              <w:rPr>
                <w:b/>
                <w:szCs w:val="24"/>
              </w:rPr>
              <w:t>2.4</w:t>
            </w:r>
          </w:p>
        </w:tc>
        <w:tc>
          <w:tcPr>
            <w:tcW w:w="1088" w:type="dxa"/>
          </w:tcPr>
          <w:p w:rsidR="00CE6D51" w:rsidRPr="00D310F4" w:rsidRDefault="00CE6D51" w:rsidP="0012496F">
            <w:pPr>
              <w:suppressAutoHyphens w:val="0"/>
              <w:snapToGrid/>
              <w:spacing w:before="0" w:after="0"/>
              <w:jc w:val="center"/>
              <w:rPr>
                <w:b/>
                <w:szCs w:val="24"/>
              </w:rPr>
            </w:pPr>
            <w:r w:rsidRPr="00D310F4">
              <w:rPr>
                <w:b/>
                <w:szCs w:val="24"/>
              </w:rPr>
              <w:t>2.6</w:t>
            </w:r>
          </w:p>
        </w:tc>
        <w:tc>
          <w:tcPr>
            <w:tcW w:w="910" w:type="dxa"/>
          </w:tcPr>
          <w:p w:rsidR="00CE6D51" w:rsidRPr="00D310F4" w:rsidRDefault="00CE6D51" w:rsidP="0012496F">
            <w:pPr>
              <w:suppressAutoHyphens w:val="0"/>
              <w:snapToGrid/>
              <w:spacing w:before="0" w:after="0"/>
              <w:jc w:val="center"/>
              <w:rPr>
                <w:b/>
                <w:szCs w:val="24"/>
              </w:rPr>
            </w:pPr>
            <w:r w:rsidRPr="00D310F4">
              <w:rPr>
                <w:b/>
                <w:szCs w:val="24"/>
              </w:rPr>
              <w:t>2.8</w:t>
            </w:r>
          </w:p>
        </w:tc>
        <w:tc>
          <w:tcPr>
            <w:tcW w:w="887" w:type="dxa"/>
          </w:tcPr>
          <w:p w:rsidR="00CE6D51" w:rsidRPr="00D310F4" w:rsidRDefault="00CE6D51" w:rsidP="0012496F">
            <w:pPr>
              <w:suppressAutoHyphens w:val="0"/>
              <w:snapToGrid/>
              <w:spacing w:before="0" w:after="0"/>
              <w:jc w:val="center"/>
              <w:rPr>
                <w:b/>
                <w:szCs w:val="24"/>
              </w:rPr>
            </w:pPr>
            <w:r w:rsidRPr="00D310F4">
              <w:rPr>
                <w:b/>
                <w:szCs w:val="24"/>
              </w:rPr>
              <w:t>3.0</w:t>
            </w:r>
          </w:p>
        </w:tc>
        <w:tc>
          <w:tcPr>
            <w:tcW w:w="979" w:type="dxa"/>
          </w:tcPr>
          <w:p w:rsidR="00CE6D51" w:rsidRPr="00D310F4" w:rsidRDefault="00CE6D51" w:rsidP="0012496F">
            <w:pPr>
              <w:suppressAutoHyphens w:val="0"/>
              <w:snapToGrid/>
              <w:spacing w:before="0" w:after="0"/>
              <w:jc w:val="center"/>
              <w:rPr>
                <w:b/>
                <w:szCs w:val="24"/>
              </w:rPr>
            </w:pPr>
            <w:r w:rsidRPr="00D310F4">
              <w:rPr>
                <w:b/>
                <w:szCs w:val="24"/>
              </w:rPr>
              <w:t>2.1</w:t>
            </w:r>
          </w:p>
        </w:tc>
        <w:tc>
          <w:tcPr>
            <w:tcW w:w="1273" w:type="dxa"/>
          </w:tcPr>
          <w:p w:rsidR="00CE6D51" w:rsidRPr="00D310F4" w:rsidRDefault="00CE6D51" w:rsidP="0012496F">
            <w:pPr>
              <w:suppressAutoHyphens w:val="0"/>
              <w:snapToGrid/>
              <w:spacing w:before="0" w:after="0"/>
              <w:jc w:val="center"/>
              <w:rPr>
                <w:b/>
                <w:szCs w:val="24"/>
              </w:rPr>
            </w:pPr>
            <w:r w:rsidRPr="00D310F4">
              <w:rPr>
                <w:b/>
                <w:szCs w:val="24"/>
              </w:rPr>
              <w:t>2.2</w:t>
            </w:r>
          </w:p>
        </w:tc>
        <w:tc>
          <w:tcPr>
            <w:tcW w:w="1420" w:type="dxa"/>
          </w:tcPr>
          <w:p w:rsidR="00CE6D51" w:rsidRPr="00D310F4" w:rsidRDefault="00CE6D51" w:rsidP="0012496F">
            <w:pPr>
              <w:suppressAutoHyphens w:val="0"/>
              <w:snapToGrid/>
              <w:spacing w:before="0" w:after="0"/>
              <w:jc w:val="center"/>
              <w:rPr>
                <w:b/>
                <w:szCs w:val="24"/>
              </w:rPr>
            </w:pPr>
            <w:r w:rsidRPr="00D310F4">
              <w:rPr>
                <w:b/>
                <w:szCs w:val="24"/>
              </w:rPr>
              <w:t>2.3</w:t>
            </w:r>
          </w:p>
        </w:tc>
        <w:tc>
          <w:tcPr>
            <w:tcW w:w="1273" w:type="dxa"/>
          </w:tcPr>
          <w:p w:rsidR="00CE6D51" w:rsidRPr="00D310F4" w:rsidRDefault="00CE6D51" w:rsidP="0012496F">
            <w:pPr>
              <w:suppressAutoHyphens w:val="0"/>
              <w:snapToGrid/>
              <w:spacing w:before="0" w:after="0"/>
              <w:jc w:val="center"/>
              <w:rPr>
                <w:b/>
                <w:szCs w:val="24"/>
              </w:rPr>
            </w:pPr>
            <w:r w:rsidRPr="00D310F4">
              <w:rPr>
                <w:b/>
                <w:szCs w:val="24"/>
              </w:rPr>
              <w:t>3.0</w:t>
            </w:r>
          </w:p>
        </w:tc>
        <w:tc>
          <w:tcPr>
            <w:tcW w:w="1420" w:type="dxa"/>
          </w:tcPr>
          <w:p w:rsidR="00CE6D51" w:rsidRPr="00D310F4" w:rsidRDefault="00CE6D51" w:rsidP="0012496F">
            <w:pPr>
              <w:suppressAutoHyphens w:val="0"/>
              <w:snapToGrid/>
              <w:spacing w:before="0" w:after="0"/>
              <w:jc w:val="center"/>
              <w:rPr>
                <w:b/>
                <w:szCs w:val="24"/>
              </w:rPr>
            </w:pPr>
            <w:r w:rsidRPr="00D310F4">
              <w:rPr>
                <w:b/>
                <w:szCs w:val="24"/>
              </w:rPr>
              <w:t>2.4</w:t>
            </w:r>
          </w:p>
        </w:tc>
      </w:tr>
      <w:tr w:rsidR="00CE6D51" w:rsidRPr="00D310F4" w:rsidTr="00D310F4">
        <w:tc>
          <w:tcPr>
            <w:tcW w:w="963" w:type="dxa"/>
          </w:tcPr>
          <w:p w:rsidR="00CE6D51" w:rsidRPr="00D310F4" w:rsidRDefault="00CE6D51" w:rsidP="0012496F">
            <w:pPr>
              <w:suppressAutoHyphens w:val="0"/>
              <w:snapToGrid/>
              <w:spacing w:before="0" w:after="0"/>
              <w:jc w:val="center"/>
              <w:rPr>
                <w:b/>
                <w:szCs w:val="24"/>
              </w:rPr>
            </w:pPr>
            <w:r w:rsidRPr="00D310F4">
              <w:rPr>
                <w:rStyle w:val="9pt1"/>
                <w:b/>
                <w:sz w:val="24"/>
                <w:szCs w:val="24"/>
              </w:rPr>
              <w:t>Q</w:t>
            </w:r>
            <w:r w:rsidRPr="00D310F4">
              <w:rPr>
                <w:rStyle w:val="9pt1"/>
                <w:b/>
                <w:sz w:val="24"/>
                <w:szCs w:val="24"/>
                <w:vertAlign w:val="superscript"/>
              </w:rPr>
              <w:t>2</w:t>
            </w:r>
            <w:r w:rsidRPr="00D310F4">
              <w:rPr>
                <w:rStyle w:val="9pt1"/>
                <w:b/>
                <w:sz w:val="24"/>
                <w:szCs w:val="24"/>
                <w:vertAlign w:val="subscript"/>
              </w:rPr>
              <w:t>3</w:t>
            </w:r>
            <w:r w:rsidRPr="00D310F4">
              <w:rPr>
                <w:rStyle w:val="9pt1"/>
                <w:b/>
                <w:sz w:val="24"/>
                <w:szCs w:val="24"/>
              </w:rPr>
              <w:t xml:space="preserve"> =</w:t>
            </w:r>
            <w:r w:rsidRPr="00D310F4">
              <w:rPr>
                <w:rStyle w:val="9pt1"/>
                <w:b/>
                <w:i w:val="0"/>
                <w:sz w:val="24"/>
                <w:szCs w:val="24"/>
              </w:rPr>
              <w:t>2.4</w:t>
            </w:r>
          </w:p>
        </w:tc>
        <w:tc>
          <w:tcPr>
            <w:tcW w:w="1202" w:type="dxa"/>
          </w:tcPr>
          <w:p w:rsidR="00CE6D51" w:rsidRPr="00D310F4" w:rsidRDefault="00CE6D51" w:rsidP="0012496F">
            <w:pPr>
              <w:suppressAutoHyphens w:val="0"/>
              <w:snapToGrid/>
              <w:spacing w:before="0" w:after="0"/>
              <w:jc w:val="center"/>
              <w:rPr>
                <w:b/>
                <w:szCs w:val="24"/>
              </w:rPr>
            </w:pPr>
            <w:r w:rsidRPr="00D310F4">
              <w:rPr>
                <w:b/>
                <w:szCs w:val="24"/>
              </w:rPr>
              <w:t>2.6</w:t>
            </w:r>
          </w:p>
        </w:tc>
        <w:tc>
          <w:tcPr>
            <w:tcW w:w="1088" w:type="dxa"/>
          </w:tcPr>
          <w:p w:rsidR="00CE6D51" w:rsidRPr="00D310F4" w:rsidRDefault="00CE6D51" w:rsidP="0012496F">
            <w:pPr>
              <w:suppressAutoHyphens w:val="0"/>
              <w:snapToGrid/>
              <w:spacing w:before="0" w:after="0"/>
              <w:jc w:val="center"/>
              <w:rPr>
                <w:b/>
                <w:szCs w:val="24"/>
              </w:rPr>
            </w:pPr>
            <w:r w:rsidRPr="00D310F4">
              <w:rPr>
                <w:b/>
                <w:szCs w:val="24"/>
              </w:rPr>
              <w:t>2.8</w:t>
            </w:r>
          </w:p>
        </w:tc>
        <w:tc>
          <w:tcPr>
            <w:tcW w:w="910" w:type="dxa"/>
          </w:tcPr>
          <w:p w:rsidR="00CE6D51" w:rsidRPr="00D310F4" w:rsidRDefault="00CE6D51" w:rsidP="0012496F">
            <w:pPr>
              <w:suppressAutoHyphens w:val="0"/>
              <w:snapToGrid/>
              <w:spacing w:before="0" w:after="0"/>
              <w:jc w:val="center"/>
              <w:rPr>
                <w:b/>
                <w:szCs w:val="24"/>
              </w:rPr>
            </w:pPr>
            <w:r w:rsidRPr="00D310F4">
              <w:rPr>
                <w:b/>
                <w:szCs w:val="24"/>
              </w:rPr>
              <w:t>3.0</w:t>
            </w:r>
          </w:p>
        </w:tc>
        <w:tc>
          <w:tcPr>
            <w:tcW w:w="887" w:type="dxa"/>
          </w:tcPr>
          <w:p w:rsidR="00CE6D51" w:rsidRPr="00D310F4" w:rsidRDefault="00CE6D51" w:rsidP="0012496F">
            <w:pPr>
              <w:suppressAutoHyphens w:val="0"/>
              <w:snapToGrid/>
              <w:spacing w:before="0" w:after="0"/>
              <w:jc w:val="center"/>
              <w:rPr>
                <w:b/>
                <w:szCs w:val="24"/>
              </w:rPr>
            </w:pPr>
            <w:r w:rsidRPr="00D310F4">
              <w:rPr>
                <w:b/>
                <w:szCs w:val="24"/>
              </w:rPr>
              <w:t>3.2</w:t>
            </w:r>
          </w:p>
        </w:tc>
        <w:tc>
          <w:tcPr>
            <w:tcW w:w="979" w:type="dxa"/>
          </w:tcPr>
          <w:p w:rsidR="00CE6D51" w:rsidRPr="00D310F4" w:rsidRDefault="00CE6D51" w:rsidP="0012496F">
            <w:pPr>
              <w:suppressAutoHyphens w:val="0"/>
              <w:snapToGrid/>
              <w:spacing w:before="0" w:after="0"/>
              <w:jc w:val="center"/>
              <w:rPr>
                <w:b/>
                <w:szCs w:val="24"/>
              </w:rPr>
            </w:pPr>
            <w:r w:rsidRPr="00D310F4">
              <w:rPr>
                <w:b/>
                <w:szCs w:val="24"/>
              </w:rPr>
              <w:t>2.3</w:t>
            </w:r>
          </w:p>
        </w:tc>
        <w:tc>
          <w:tcPr>
            <w:tcW w:w="1273" w:type="dxa"/>
          </w:tcPr>
          <w:p w:rsidR="00CE6D51" w:rsidRPr="00D310F4" w:rsidRDefault="00CE6D51" w:rsidP="0012496F">
            <w:pPr>
              <w:suppressAutoHyphens w:val="0"/>
              <w:snapToGrid/>
              <w:spacing w:before="0" w:after="0"/>
              <w:jc w:val="center"/>
              <w:rPr>
                <w:b/>
                <w:szCs w:val="24"/>
              </w:rPr>
            </w:pPr>
            <w:r w:rsidRPr="00D310F4">
              <w:rPr>
                <w:b/>
                <w:szCs w:val="24"/>
              </w:rPr>
              <w:t>2.6</w:t>
            </w:r>
          </w:p>
        </w:tc>
        <w:tc>
          <w:tcPr>
            <w:tcW w:w="1420" w:type="dxa"/>
          </w:tcPr>
          <w:p w:rsidR="00CE6D51" w:rsidRPr="00D310F4" w:rsidRDefault="00CE6D51" w:rsidP="0012496F">
            <w:pPr>
              <w:suppressAutoHyphens w:val="0"/>
              <w:snapToGrid/>
              <w:spacing w:before="0" w:after="0"/>
              <w:jc w:val="center"/>
              <w:rPr>
                <w:b/>
                <w:szCs w:val="24"/>
              </w:rPr>
            </w:pPr>
            <w:r w:rsidRPr="00D310F4">
              <w:rPr>
                <w:b/>
                <w:szCs w:val="24"/>
              </w:rPr>
              <w:t>2.8</w:t>
            </w:r>
          </w:p>
        </w:tc>
        <w:tc>
          <w:tcPr>
            <w:tcW w:w="1273" w:type="dxa"/>
          </w:tcPr>
          <w:p w:rsidR="00CE6D51" w:rsidRPr="00D310F4" w:rsidRDefault="00CE6D51" w:rsidP="0012496F">
            <w:pPr>
              <w:suppressAutoHyphens w:val="0"/>
              <w:snapToGrid/>
              <w:spacing w:before="0" w:after="0"/>
              <w:jc w:val="center"/>
              <w:rPr>
                <w:b/>
                <w:szCs w:val="24"/>
              </w:rPr>
            </w:pPr>
            <w:r w:rsidRPr="00D310F4">
              <w:rPr>
                <w:b/>
                <w:szCs w:val="24"/>
              </w:rPr>
              <w:t>3.6</w:t>
            </w:r>
          </w:p>
        </w:tc>
        <w:tc>
          <w:tcPr>
            <w:tcW w:w="1420" w:type="dxa"/>
          </w:tcPr>
          <w:p w:rsidR="00CE6D51" w:rsidRPr="00D310F4" w:rsidRDefault="00CE6D51" w:rsidP="0012496F">
            <w:pPr>
              <w:suppressAutoHyphens w:val="0"/>
              <w:snapToGrid/>
              <w:spacing w:before="0" w:after="0"/>
              <w:jc w:val="center"/>
              <w:rPr>
                <w:b/>
                <w:szCs w:val="24"/>
              </w:rPr>
            </w:pPr>
            <w:r w:rsidRPr="00D310F4">
              <w:rPr>
                <w:b/>
                <w:szCs w:val="24"/>
              </w:rPr>
              <w:t>3.0</w:t>
            </w:r>
          </w:p>
        </w:tc>
      </w:tr>
      <w:tr w:rsidR="00CE6D51" w:rsidRPr="00D310F4" w:rsidTr="00D310F4">
        <w:tc>
          <w:tcPr>
            <w:tcW w:w="963" w:type="dxa"/>
          </w:tcPr>
          <w:p w:rsidR="00CE6D51" w:rsidRPr="00D310F4" w:rsidRDefault="00CE6D51" w:rsidP="0012496F">
            <w:pPr>
              <w:suppressAutoHyphens w:val="0"/>
              <w:snapToGrid/>
              <w:spacing w:before="0" w:after="0"/>
              <w:jc w:val="center"/>
              <w:rPr>
                <w:b/>
                <w:szCs w:val="24"/>
              </w:rPr>
            </w:pPr>
            <w:r w:rsidRPr="00D310F4">
              <w:rPr>
                <w:rStyle w:val="9pt1"/>
                <w:b/>
                <w:sz w:val="24"/>
                <w:szCs w:val="24"/>
              </w:rPr>
              <w:t>Q</w:t>
            </w:r>
            <w:r w:rsidRPr="00D310F4">
              <w:rPr>
                <w:rStyle w:val="9pt1"/>
                <w:b/>
                <w:sz w:val="24"/>
                <w:szCs w:val="24"/>
                <w:vertAlign w:val="superscript"/>
              </w:rPr>
              <w:t>3</w:t>
            </w:r>
            <w:r w:rsidRPr="00D310F4">
              <w:rPr>
                <w:rStyle w:val="9pt1"/>
                <w:b/>
                <w:sz w:val="24"/>
                <w:szCs w:val="24"/>
                <w:vertAlign w:val="subscript"/>
              </w:rPr>
              <w:t>3</w:t>
            </w:r>
            <w:r w:rsidRPr="00D310F4">
              <w:rPr>
                <w:rStyle w:val="9pt2"/>
                <w:b/>
                <w:sz w:val="24"/>
                <w:szCs w:val="24"/>
                <w:vertAlign w:val="superscript"/>
              </w:rPr>
              <w:t xml:space="preserve"> </w:t>
            </w:r>
            <w:r w:rsidRPr="00D310F4">
              <w:rPr>
                <w:rStyle w:val="9pt2"/>
                <w:b/>
                <w:sz w:val="24"/>
                <w:szCs w:val="24"/>
              </w:rPr>
              <w:t>=3.2</w:t>
            </w:r>
          </w:p>
        </w:tc>
        <w:tc>
          <w:tcPr>
            <w:tcW w:w="1202" w:type="dxa"/>
          </w:tcPr>
          <w:p w:rsidR="00CE6D51" w:rsidRPr="00D310F4" w:rsidRDefault="00CE6D51" w:rsidP="0012496F">
            <w:pPr>
              <w:suppressAutoHyphens w:val="0"/>
              <w:snapToGrid/>
              <w:spacing w:before="0" w:after="0"/>
              <w:jc w:val="center"/>
              <w:rPr>
                <w:b/>
                <w:szCs w:val="24"/>
              </w:rPr>
            </w:pPr>
            <w:r w:rsidRPr="00D310F4">
              <w:rPr>
                <w:b/>
                <w:szCs w:val="24"/>
              </w:rPr>
              <w:t>3.4</w:t>
            </w:r>
          </w:p>
        </w:tc>
        <w:tc>
          <w:tcPr>
            <w:tcW w:w="1088" w:type="dxa"/>
          </w:tcPr>
          <w:p w:rsidR="00CE6D51" w:rsidRPr="00D310F4" w:rsidRDefault="00CE6D51" w:rsidP="0012496F">
            <w:pPr>
              <w:suppressAutoHyphens w:val="0"/>
              <w:snapToGrid/>
              <w:spacing w:before="0" w:after="0"/>
              <w:jc w:val="center"/>
              <w:rPr>
                <w:b/>
                <w:szCs w:val="24"/>
              </w:rPr>
            </w:pPr>
            <w:r w:rsidRPr="00D310F4">
              <w:rPr>
                <w:b/>
                <w:szCs w:val="24"/>
              </w:rPr>
              <w:t>3.6</w:t>
            </w:r>
          </w:p>
        </w:tc>
        <w:tc>
          <w:tcPr>
            <w:tcW w:w="910" w:type="dxa"/>
          </w:tcPr>
          <w:p w:rsidR="00CE6D51" w:rsidRPr="00D310F4" w:rsidRDefault="00CE6D51" w:rsidP="0012496F">
            <w:pPr>
              <w:suppressAutoHyphens w:val="0"/>
              <w:snapToGrid/>
              <w:spacing w:before="0" w:after="0"/>
              <w:jc w:val="center"/>
              <w:rPr>
                <w:b/>
                <w:szCs w:val="24"/>
              </w:rPr>
            </w:pPr>
            <w:r w:rsidRPr="00D310F4">
              <w:rPr>
                <w:b/>
                <w:szCs w:val="24"/>
              </w:rPr>
              <w:t>3.8</w:t>
            </w:r>
          </w:p>
        </w:tc>
        <w:tc>
          <w:tcPr>
            <w:tcW w:w="887" w:type="dxa"/>
          </w:tcPr>
          <w:p w:rsidR="00CE6D51" w:rsidRPr="00D310F4" w:rsidRDefault="00CE6D51" w:rsidP="0012496F">
            <w:pPr>
              <w:suppressAutoHyphens w:val="0"/>
              <w:snapToGrid/>
              <w:spacing w:before="0" w:after="0"/>
              <w:jc w:val="center"/>
              <w:rPr>
                <w:b/>
                <w:szCs w:val="24"/>
              </w:rPr>
            </w:pPr>
            <w:r w:rsidRPr="00D310F4">
              <w:rPr>
                <w:b/>
                <w:szCs w:val="24"/>
              </w:rPr>
              <w:t>4.0</w:t>
            </w:r>
          </w:p>
        </w:tc>
        <w:tc>
          <w:tcPr>
            <w:tcW w:w="979" w:type="dxa"/>
          </w:tcPr>
          <w:p w:rsidR="00CE6D51" w:rsidRPr="00D310F4" w:rsidRDefault="00CE6D51" w:rsidP="0012496F">
            <w:pPr>
              <w:suppressAutoHyphens w:val="0"/>
              <w:snapToGrid/>
              <w:spacing w:before="0" w:after="0"/>
              <w:jc w:val="center"/>
              <w:rPr>
                <w:b/>
                <w:szCs w:val="24"/>
              </w:rPr>
            </w:pPr>
            <w:r w:rsidRPr="00D310F4">
              <w:rPr>
                <w:b/>
                <w:szCs w:val="24"/>
              </w:rPr>
              <w:t>3.6</w:t>
            </w:r>
          </w:p>
        </w:tc>
        <w:tc>
          <w:tcPr>
            <w:tcW w:w="1273" w:type="dxa"/>
          </w:tcPr>
          <w:p w:rsidR="00CE6D51" w:rsidRPr="00D310F4" w:rsidRDefault="00CE6D51" w:rsidP="0012496F">
            <w:pPr>
              <w:suppressAutoHyphens w:val="0"/>
              <w:snapToGrid/>
              <w:spacing w:before="0" w:after="0"/>
              <w:jc w:val="center"/>
              <w:rPr>
                <w:b/>
                <w:szCs w:val="24"/>
              </w:rPr>
            </w:pPr>
            <w:r w:rsidRPr="00D310F4">
              <w:rPr>
                <w:b/>
                <w:szCs w:val="24"/>
              </w:rPr>
              <w:t>3.4</w:t>
            </w:r>
          </w:p>
        </w:tc>
        <w:tc>
          <w:tcPr>
            <w:tcW w:w="1420" w:type="dxa"/>
          </w:tcPr>
          <w:p w:rsidR="00CE6D51" w:rsidRPr="00D310F4" w:rsidRDefault="00CE6D51" w:rsidP="0012496F">
            <w:pPr>
              <w:suppressAutoHyphens w:val="0"/>
              <w:snapToGrid/>
              <w:spacing w:before="0" w:after="0"/>
              <w:jc w:val="center"/>
              <w:rPr>
                <w:b/>
                <w:szCs w:val="24"/>
              </w:rPr>
            </w:pPr>
            <w:r w:rsidRPr="00D310F4">
              <w:rPr>
                <w:b/>
                <w:szCs w:val="24"/>
              </w:rPr>
              <w:t>3.5</w:t>
            </w:r>
          </w:p>
        </w:tc>
        <w:tc>
          <w:tcPr>
            <w:tcW w:w="1273" w:type="dxa"/>
          </w:tcPr>
          <w:p w:rsidR="00CE6D51" w:rsidRPr="00D310F4" w:rsidRDefault="00CE6D51" w:rsidP="0012496F">
            <w:pPr>
              <w:suppressAutoHyphens w:val="0"/>
              <w:snapToGrid/>
              <w:spacing w:before="0" w:after="0"/>
              <w:jc w:val="center"/>
              <w:rPr>
                <w:b/>
                <w:szCs w:val="24"/>
              </w:rPr>
            </w:pPr>
            <w:r w:rsidRPr="00D310F4">
              <w:rPr>
                <w:b/>
                <w:szCs w:val="24"/>
              </w:rPr>
              <w:t>3.8</w:t>
            </w:r>
          </w:p>
        </w:tc>
        <w:tc>
          <w:tcPr>
            <w:tcW w:w="1420" w:type="dxa"/>
          </w:tcPr>
          <w:p w:rsidR="00CE6D51" w:rsidRPr="00D310F4" w:rsidRDefault="00CE6D51" w:rsidP="0012496F">
            <w:pPr>
              <w:suppressAutoHyphens w:val="0"/>
              <w:snapToGrid/>
              <w:spacing w:before="0" w:after="0"/>
              <w:jc w:val="center"/>
              <w:rPr>
                <w:b/>
                <w:szCs w:val="24"/>
              </w:rPr>
            </w:pPr>
            <w:r w:rsidRPr="00D310F4">
              <w:rPr>
                <w:b/>
                <w:szCs w:val="24"/>
              </w:rPr>
              <w:t>4.0</w:t>
            </w:r>
          </w:p>
        </w:tc>
      </w:tr>
    </w:tbl>
    <w:p w:rsidR="00CE6D51" w:rsidRPr="009816EC" w:rsidRDefault="00CE6D51" w:rsidP="009816EC">
      <w:pPr>
        <w:suppressAutoHyphens w:val="0"/>
        <w:snapToGrid/>
        <w:spacing w:before="0" w:after="0"/>
        <w:jc w:val="center"/>
        <w:rPr>
          <w:b/>
          <w:sz w:val="28"/>
          <w:szCs w:val="28"/>
        </w:rPr>
      </w:pPr>
      <w:r w:rsidRPr="009816EC">
        <w:rPr>
          <w:b/>
          <w:sz w:val="28"/>
          <w:szCs w:val="28"/>
        </w:rPr>
        <w:t>Методические указания</w:t>
      </w:r>
    </w:p>
    <w:p w:rsidR="00CE6D51" w:rsidRPr="009816EC" w:rsidRDefault="00CE6D51" w:rsidP="009816EC">
      <w:pPr>
        <w:suppressAutoHyphens w:val="0"/>
        <w:snapToGrid/>
        <w:spacing w:before="0" w:after="0"/>
        <w:jc w:val="both"/>
        <w:rPr>
          <w:sz w:val="28"/>
          <w:szCs w:val="28"/>
        </w:rPr>
      </w:pPr>
      <w:r w:rsidRPr="009816EC">
        <w:rPr>
          <w:sz w:val="28"/>
          <w:szCs w:val="28"/>
        </w:rPr>
        <w:t>Проектирование и расчет ка</w:t>
      </w:r>
      <w:r>
        <w:rPr>
          <w:sz w:val="28"/>
          <w:szCs w:val="28"/>
        </w:rPr>
        <w:t>нав. У выемок проектируют и спе</w:t>
      </w:r>
      <w:r w:rsidRPr="009816EC">
        <w:rPr>
          <w:sz w:val="28"/>
          <w:szCs w:val="28"/>
        </w:rPr>
        <w:t>циально рассчитывают в основном нагорные канавы, у насыпей продольные водоотводные канавы. Проектирование канав заключается в определении бассейна и расчетного расхода воды, плана, продольного профиля, размеров поперечного сечения и выборе укрепления дна и откосов, если расчетные скорости окажутся выше допускаемых для грунта, в котором будет проложена канава. Расположение, поперечные размеры и уклоны канав проектируют таким образом, чтобы вода протекала в них без переполнения, а скорость её течения была достаточной для предотвращения заиливания канав и не достигала величины, при которой возможен размыв дна и откосов канавы.</w:t>
      </w:r>
    </w:p>
    <w:p w:rsidR="00CE6D51" w:rsidRPr="009816EC" w:rsidRDefault="00CE6D51" w:rsidP="009816EC">
      <w:pPr>
        <w:suppressAutoHyphens w:val="0"/>
        <w:snapToGrid/>
        <w:spacing w:before="0" w:after="0"/>
        <w:jc w:val="both"/>
        <w:rPr>
          <w:sz w:val="28"/>
          <w:szCs w:val="28"/>
        </w:rPr>
      </w:pPr>
      <w:r w:rsidRPr="009816EC">
        <w:rPr>
          <w:sz w:val="28"/>
          <w:szCs w:val="28"/>
        </w:rPr>
        <w:t>В целях уменьшения длины канаву проектируют по прямой линии. В обычных грунтах рекомендуется сохранять ширину канавы по дну постоянной на всем ее протяжении.</w:t>
      </w:r>
    </w:p>
    <w:p w:rsidR="00CE6D51" w:rsidRPr="009816EC" w:rsidRDefault="00CE6D51" w:rsidP="009816EC">
      <w:pPr>
        <w:suppressAutoHyphens w:val="0"/>
        <w:snapToGrid/>
        <w:spacing w:before="0" w:after="0"/>
        <w:jc w:val="both"/>
        <w:rPr>
          <w:sz w:val="28"/>
          <w:szCs w:val="28"/>
        </w:rPr>
      </w:pPr>
      <w:r w:rsidRPr="009816EC">
        <w:rPr>
          <w:sz w:val="28"/>
          <w:szCs w:val="28"/>
        </w:rPr>
        <w:t>Продольный уклон дна канав на каждом участке должен быть не меньше уклона поверхности земли на этом участке. Продольный уклон канав во избежание заиливания должен быть не менее 3%о. На болотах, речных поймах и в других затруднительных случаях канавы проекти¬руют с продольным уклоном 2%о, и только в исключительных случаях допускается уклон 1%о. Уклоны 3%о и более принимают, если скорости течения воды при таких уклонах не превышают допускаемых для грунта, в котором проложена канава. В противном случае дно и откосы канав укрепляют. Вся площадь, с которой вода стекает в данную канаву, называется её бассейном.</w:t>
      </w:r>
    </w:p>
    <w:p w:rsidR="00CE6D51" w:rsidRPr="009816EC" w:rsidRDefault="00CE6D51" w:rsidP="009816EC">
      <w:pPr>
        <w:suppressAutoHyphens w:val="0"/>
        <w:snapToGrid/>
        <w:spacing w:before="0" w:after="0"/>
        <w:jc w:val="both"/>
        <w:rPr>
          <w:sz w:val="28"/>
          <w:szCs w:val="28"/>
        </w:rPr>
      </w:pPr>
      <w:r w:rsidRPr="009816EC">
        <w:rPr>
          <w:sz w:val="28"/>
          <w:szCs w:val="28"/>
        </w:rPr>
        <w:t xml:space="preserve">Размеры поперечного сечения канав (рис. 1) устанавливают с рас¬чётом на пропуск максимального расчётного расхода воды. Наименьшая глубина канав определяется получаемой по расчету глубиной напол¬нения с прибавлением к ней 0,2 м на возвышение бровки канавы над расчётным уровнем воды, но во всех случаях глубина канавы и ширина ее по дну должны быть не менее 0,6 м (на болотах — не менее 0,8 м). Откосы канавы делают в глинистых грунтах, суглинках, супесях и песках крупных и средней крупности, как правило, крутизной 1:1,5, в песках мелких и пылеватых, </w:t>
      </w:r>
      <w:r w:rsidRPr="009816EC">
        <w:rPr>
          <w:sz w:val="28"/>
          <w:szCs w:val="28"/>
        </w:rPr>
        <w:lastRenderedPageBreak/>
        <w:t xml:space="preserve">обводнённых и илистых грунтах — 1:2, а в щебенистых и скальных грунтах — 1:1 и круче. </w:t>
      </w:r>
    </w:p>
    <w:p w:rsidR="00CE6D51" w:rsidRPr="009816EC" w:rsidRDefault="00CE6D51" w:rsidP="009816EC">
      <w:pPr>
        <w:suppressAutoHyphens w:val="0"/>
        <w:snapToGrid/>
        <w:spacing w:before="0" w:after="0"/>
        <w:jc w:val="both"/>
        <w:rPr>
          <w:sz w:val="28"/>
          <w:szCs w:val="28"/>
        </w:rPr>
      </w:pPr>
      <w:r w:rsidRPr="009816EC">
        <w:rPr>
          <w:sz w:val="28"/>
          <w:szCs w:val="28"/>
        </w:rPr>
        <w:t>Расход воды при расчётах канав можно определять методами, применяемыми для расчёта малых искусственных сооружений, в соот¬ветствии с Инструкцией по расчёту стока с малых бассейнов (ВСН 63-76).</w:t>
      </w:r>
    </w:p>
    <w:p w:rsidR="00CE6D51" w:rsidRPr="009816EC" w:rsidRDefault="00CE6D51" w:rsidP="009816EC">
      <w:pPr>
        <w:suppressAutoHyphens w:val="0"/>
        <w:snapToGrid/>
        <w:spacing w:before="0" w:after="0"/>
        <w:jc w:val="both"/>
        <w:rPr>
          <w:sz w:val="28"/>
          <w:szCs w:val="28"/>
        </w:rPr>
      </w:pPr>
      <w:r w:rsidRPr="009816EC">
        <w:rPr>
          <w:sz w:val="28"/>
          <w:szCs w:val="28"/>
        </w:rPr>
        <w:t>Гидравлический расчёт канав производят с использованием за¬висимости фактического расхода воды в канаве Q, м3/с, от площади живого (занятого водой) сечения канавы w, м2, и средней скорости протекания воды v, м/с:</w:t>
      </w:r>
    </w:p>
    <w:p w:rsidR="00CE6D51" w:rsidRPr="009816EC" w:rsidRDefault="00CE6D51" w:rsidP="009816EC">
      <w:pPr>
        <w:suppressAutoHyphens w:val="0"/>
        <w:snapToGrid/>
        <w:spacing w:before="0" w:after="0"/>
        <w:jc w:val="both"/>
        <w:rPr>
          <w:sz w:val="28"/>
          <w:szCs w:val="28"/>
        </w:rPr>
      </w:pPr>
      <w:r w:rsidRPr="009816EC">
        <w:rPr>
          <w:sz w:val="28"/>
          <w:szCs w:val="28"/>
        </w:rPr>
        <w:t xml:space="preserve">Q = wv;  </w:t>
      </w:r>
    </w:p>
    <w:p w:rsidR="00CE6D51" w:rsidRPr="009816EC" w:rsidRDefault="00CE6D51" w:rsidP="009816EC">
      <w:pPr>
        <w:suppressAutoHyphens w:val="0"/>
        <w:snapToGrid/>
        <w:spacing w:before="0" w:after="0"/>
        <w:jc w:val="both"/>
        <w:rPr>
          <w:sz w:val="28"/>
          <w:szCs w:val="28"/>
        </w:rPr>
      </w:pPr>
      <w:r w:rsidRPr="009816EC">
        <w:rPr>
          <w:sz w:val="28"/>
          <w:szCs w:val="28"/>
        </w:rPr>
        <w:t>w = ah + mh2</w:t>
      </w:r>
    </w:p>
    <w:p w:rsidR="00CE6D51" w:rsidRPr="009816EC" w:rsidRDefault="00CE6D51" w:rsidP="009816EC">
      <w:pPr>
        <w:suppressAutoHyphens w:val="0"/>
        <w:snapToGrid/>
        <w:spacing w:before="0" w:after="0"/>
        <w:jc w:val="both"/>
        <w:rPr>
          <w:sz w:val="28"/>
          <w:szCs w:val="28"/>
        </w:rPr>
      </w:pPr>
      <w:r w:rsidRPr="009816EC">
        <w:rPr>
          <w:sz w:val="28"/>
          <w:szCs w:val="28"/>
        </w:rPr>
        <w:t xml:space="preserve"> </w:t>
      </w:r>
      <w:r>
        <w:rPr>
          <w:sz w:val="28"/>
          <w:szCs w:val="28"/>
        </w:rPr>
        <w:t xml:space="preserve">                           </w:t>
      </w:r>
      <w:r w:rsidRPr="009816EC">
        <w:rPr>
          <w:sz w:val="28"/>
          <w:szCs w:val="28"/>
        </w:rPr>
        <w:t xml:space="preserve">      _____</w:t>
      </w:r>
    </w:p>
    <w:p w:rsidR="00CE6D51" w:rsidRPr="009816EC" w:rsidRDefault="00CE6D51" w:rsidP="009816EC">
      <w:pPr>
        <w:suppressAutoHyphens w:val="0"/>
        <w:snapToGrid/>
        <w:spacing w:before="0" w:after="0"/>
        <w:jc w:val="both"/>
        <w:rPr>
          <w:sz w:val="28"/>
          <w:szCs w:val="28"/>
        </w:rPr>
      </w:pPr>
      <w:r w:rsidRPr="009816EC">
        <w:rPr>
          <w:sz w:val="28"/>
          <w:szCs w:val="28"/>
        </w:rPr>
        <w:t>р = а + 2b = а + 2h √1 + т2,</w:t>
      </w:r>
    </w:p>
    <w:p w:rsidR="00CE6D51" w:rsidRPr="009816EC" w:rsidRDefault="00CE6D51" w:rsidP="009816EC">
      <w:pPr>
        <w:suppressAutoHyphens w:val="0"/>
        <w:snapToGrid/>
        <w:spacing w:before="0" w:after="0"/>
        <w:jc w:val="both"/>
        <w:rPr>
          <w:sz w:val="28"/>
          <w:szCs w:val="28"/>
        </w:rPr>
      </w:pPr>
      <w:r w:rsidRPr="009816EC">
        <w:rPr>
          <w:sz w:val="28"/>
          <w:szCs w:val="28"/>
        </w:rPr>
        <w:t>где а —ширина дна канавы, м;</w:t>
      </w:r>
    </w:p>
    <w:p w:rsidR="00CE6D51" w:rsidRPr="009816EC" w:rsidRDefault="00CE6D51" w:rsidP="009816EC">
      <w:pPr>
        <w:suppressAutoHyphens w:val="0"/>
        <w:snapToGrid/>
        <w:spacing w:before="0" w:after="0"/>
        <w:jc w:val="both"/>
        <w:rPr>
          <w:sz w:val="28"/>
          <w:szCs w:val="28"/>
        </w:rPr>
      </w:pPr>
      <w:r w:rsidRPr="009816EC">
        <w:rPr>
          <w:sz w:val="28"/>
          <w:szCs w:val="28"/>
        </w:rPr>
        <w:t xml:space="preserve"> h —глубина воды в канаве, м;</w:t>
      </w:r>
    </w:p>
    <w:p w:rsidR="00CE6D51" w:rsidRPr="009816EC" w:rsidRDefault="00CE6D51" w:rsidP="009816EC">
      <w:pPr>
        <w:suppressAutoHyphens w:val="0"/>
        <w:snapToGrid/>
        <w:spacing w:before="0" w:after="0"/>
        <w:jc w:val="both"/>
        <w:rPr>
          <w:sz w:val="28"/>
          <w:szCs w:val="28"/>
        </w:rPr>
      </w:pPr>
      <w:r w:rsidRPr="009816EC">
        <w:rPr>
          <w:sz w:val="28"/>
          <w:szCs w:val="28"/>
        </w:rPr>
        <w:t xml:space="preserve"> т —коэффициент крутизны (заложение) откоса; </w:t>
      </w:r>
    </w:p>
    <w:p w:rsidR="00CE6D51" w:rsidRPr="009816EC" w:rsidRDefault="00CE6D51" w:rsidP="009816EC">
      <w:pPr>
        <w:suppressAutoHyphens w:val="0"/>
        <w:snapToGrid/>
        <w:spacing w:before="0" w:after="0"/>
        <w:jc w:val="both"/>
        <w:rPr>
          <w:sz w:val="28"/>
          <w:szCs w:val="28"/>
        </w:rPr>
      </w:pPr>
      <w:r w:rsidRPr="009816EC">
        <w:rPr>
          <w:sz w:val="28"/>
          <w:szCs w:val="28"/>
        </w:rPr>
        <w:t>р — смоченный периметр канавы, м.</w:t>
      </w:r>
    </w:p>
    <w:p w:rsidR="00CE6D51" w:rsidRPr="009816EC" w:rsidRDefault="00CE6D51" w:rsidP="009816EC">
      <w:pPr>
        <w:suppressAutoHyphens w:val="0"/>
        <w:snapToGrid/>
        <w:spacing w:before="0" w:after="0"/>
        <w:jc w:val="both"/>
        <w:rPr>
          <w:sz w:val="28"/>
          <w:szCs w:val="28"/>
        </w:rPr>
      </w:pPr>
      <w:r w:rsidRPr="009816EC">
        <w:rPr>
          <w:sz w:val="28"/>
          <w:szCs w:val="28"/>
        </w:rPr>
        <w:t>По этим формулам могут быть решены различные задачи проекти¬рования канав.</w:t>
      </w:r>
    </w:p>
    <w:p w:rsidR="00CE6D51" w:rsidRPr="009816EC" w:rsidRDefault="00CE6D51" w:rsidP="009816EC">
      <w:pPr>
        <w:suppressAutoHyphens w:val="0"/>
        <w:snapToGrid/>
        <w:spacing w:before="0" w:after="0"/>
        <w:jc w:val="both"/>
        <w:rPr>
          <w:sz w:val="28"/>
          <w:szCs w:val="28"/>
        </w:rPr>
      </w:pPr>
      <w:r w:rsidRPr="009816EC">
        <w:rPr>
          <w:sz w:val="28"/>
          <w:szCs w:val="28"/>
        </w:rPr>
        <w:t>•</w:t>
      </w:r>
      <w:r w:rsidRPr="009816EC">
        <w:rPr>
          <w:sz w:val="28"/>
          <w:szCs w:val="28"/>
        </w:rPr>
        <w:tab/>
        <w:t>Заданы расход воды и продольный уклон дна канавы. Требуется определить размеры поперечного сечения канавы и мри необходимости выбрать способ укрепления дна и откосов.</w:t>
      </w:r>
    </w:p>
    <w:p w:rsidR="00CE6D51" w:rsidRPr="009816EC" w:rsidRDefault="00CE6D51" w:rsidP="009816EC">
      <w:pPr>
        <w:suppressAutoHyphens w:val="0"/>
        <w:snapToGrid/>
        <w:spacing w:before="0" w:after="0"/>
        <w:jc w:val="both"/>
        <w:rPr>
          <w:sz w:val="28"/>
          <w:szCs w:val="28"/>
        </w:rPr>
      </w:pPr>
      <w:r w:rsidRPr="009816EC">
        <w:rPr>
          <w:sz w:val="28"/>
          <w:szCs w:val="28"/>
        </w:rPr>
        <w:t>•</w:t>
      </w:r>
      <w:r w:rsidRPr="009816EC">
        <w:rPr>
          <w:sz w:val="28"/>
          <w:szCs w:val="28"/>
        </w:rPr>
        <w:tab/>
        <w:t>Заданы расход воды, продольный уклон дна канавы, допускаемая скорость воды в канаве. Необходимо определить размеры поперечного сечения канавы;</w:t>
      </w:r>
    </w:p>
    <w:p w:rsidR="00CE6D51" w:rsidRPr="009816EC" w:rsidRDefault="00CE6D51" w:rsidP="009816EC">
      <w:pPr>
        <w:suppressAutoHyphens w:val="0"/>
        <w:snapToGrid/>
        <w:spacing w:before="0" w:after="0"/>
        <w:jc w:val="both"/>
        <w:rPr>
          <w:sz w:val="28"/>
          <w:szCs w:val="28"/>
        </w:rPr>
      </w:pPr>
      <w:r w:rsidRPr="009816EC">
        <w:rPr>
          <w:sz w:val="28"/>
          <w:szCs w:val="28"/>
        </w:rPr>
        <w:t>•</w:t>
      </w:r>
      <w:r w:rsidRPr="009816EC">
        <w:rPr>
          <w:sz w:val="28"/>
          <w:szCs w:val="28"/>
        </w:rPr>
        <w:tab/>
        <w:t>Заданы расход воды Q3 и ширина а канавы по дну. Требуется определить расчётную глубину канавы, продольный уклон дна и при необходимости выбрать способ укрепления дна и откосов канавы.</w:t>
      </w:r>
    </w:p>
    <w:p w:rsidR="00CE6D51" w:rsidRPr="009816EC" w:rsidRDefault="00CE6D51" w:rsidP="009816EC">
      <w:pPr>
        <w:suppressAutoHyphens w:val="0"/>
        <w:snapToGrid/>
        <w:spacing w:before="0" w:after="0"/>
        <w:jc w:val="both"/>
        <w:rPr>
          <w:sz w:val="28"/>
          <w:szCs w:val="28"/>
        </w:rPr>
      </w:pPr>
      <w:r w:rsidRPr="009816EC">
        <w:rPr>
          <w:sz w:val="28"/>
          <w:szCs w:val="28"/>
        </w:rPr>
        <w:t>Последняя задача решается методом подбора. Вначале задаются глубиной канавы h и уклоном i и определяют площадь живого сечения канавы со; вычисляют смоченный периметр р. Затем подсчитывают гидравлический радиус:</w:t>
      </w:r>
    </w:p>
    <w:p w:rsidR="00CE6D51" w:rsidRPr="009816EC" w:rsidRDefault="00CE6D51" w:rsidP="009816EC">
      <w:pPr>
        <w:suppressAutoHyphens w:val="0"/>
        <w:snapToGrid/>
        <w:spacing w:before="0" w:after="0"/>
        <w:jc w:val="both"/>
        <w:rPr>
          <w:sz w:val="28"/>
          <w:szCs w:val="28"/>
        </w:rPr>
      </w:pPr>
      <w:r w:rsidRPr="009816EC">
        <w:rPr>
          <w:sz w:val="28"/>
          <w:szCs w:val="28"/>
        </w:rPr>
        <w:t>R = w /р.</w:t>
      </w:r>
    </w:p>
    <w:p w:rsidR="00CE6D51" w:rsidRPr="009816EC" w:rsidRDefault="00CE6D51" w:rsidP="009816EC">
      <w:pPr>
        <w:suppressAutoHyphens w:val="0"/>
        <w:snapToGrid/>
        <w:spacing w:before="0" w:after="0"/>
        <w:jc w:val="both"/>
        <w:rPr>
          <w:sz w:val="28"/>
          <w:szCs w:val="28"/>
        </w:rPr>
      </w:pPr>
      <w:r w:rsidRPr="009816EC">
        <w:rPr>
          <w:sz w:val="28"/>
          <w:szCs w:val="28"/>
        </w:rPr>
        <w:t>Скорость течения воды в канаве v=C√Ri</w:t>
      </w:r>
    </w:p>
    <w:p w:rsidR="00CE6D51" w:rsidRPr="009816EC" w:rsidRDefault="00CE6D51" w:rsidP="009816EC">
      <w:pPr>
        <w:suppressAutoHyphens w:val="0"/>
        <w:snapToGrid/>
        <w:spacing w:before="0" w:after="0"/>
        <w:jc w:val="both"/>
        <w:rPr>
          <w:sz w:val="28"/>
          <w:szCs w:val="28"/>
        </w:rPr>
      </w:pPr>
      <w:r w:rsidRPr="009816EC">
        <w:rPr>
          <w:sz w:val="28"/>
          <w:szCs w:val="28"/>
        </w:rPr>
        <w:t xml:space="preserve">где С— коэффициент, зависящий от шероховатости поверхности дна канавы и гидравлического радиуса (табл. 1); </w:t>
      </w:r>
    </w:p>
    <w:p w:rsidR="00D310F4" w:rsidRPr="00312010" w:rsidRDefault="00D310F4" w:rsidP="00D310F4">
      <w:pPr>
        <w:pStyle w:val="afff6"/>
        <w:framePr w:w="8424" w:wrap="notBeside" w:vAnchor="text" w:hAnchor="page" w:x="2174" w:y="475"/>
        <w:shd w:val="clear" w:color="auto" w:fill="auto"/>
        <w:spacing w:line="276" w:lineRule="auto"/>
        <w:ind w:left="20" w:hanging="20"/>
        <w:rPr>
          <w:sz w:val="28"/>
          <w:szCs w:val="28"/>
        </w:rPr>
      </w:pPr>
      <w:r w:rsidRPr="00312010">
        <w:rPr>
          <w:rStyle w:val="2pt"/>
          <w:sz w:val="28"/>
          <w:szCs w:val="28"/>
        </w:rPr>
        <w:lastRenderedPageBreak/>
        <w:t>Таблица</w:t>
      </w:r>
      <w:r w:rsidRPr="00312010">
        <w:rPr>
          <w:sz w:val="28"/>
          <w:szCs w:val="28"/>
        </w:rPr>
        <w:t xml:space="preserve"> 1 Значение коэффициента С</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669"/>
        <w:gridCol w:w="538"/>
        <w:gridCol w:w="605"/>
        <w:gridCol w:w="590"/>
        <w:gridCol w:w="518"/>
        <w:gridCol w:w="475"/>
        <w:gridCol w:w="509"/>
        <w:gridCol w:w="552"/>
      </w:tblGrid>
      <w:tr w:rsidR="00D310F4" w:rsidRPr="00D310F4" w:rsidTr="00C11A16">
        <w:trPr>
          <w:trHeight w:hRule="exact" w:val="567"/>
          <w:jc w:val="center"/>
        </w:trPr>
        <w:tc>
          <w:tcPr>
            <w:tcW w:w="2669" w:type="dxa"/>
            <w:vMerge w:val="restart"/>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Род русла канавы</w:t>
            </w:r>
          </w:p>
        </w:tc>
        <w:tc>
          <w:tcPr>
            <w:tcW w:w="1733" w:type="dxa"/>
            <w:gridSpan w:val="3"/>
            <w:shd w:val="clear" w:color="auto" w:fill="FFFFFF"/>
          </w:tcPr>
          <w:p w:rsidR="00D310F4" w:rsidRPr="00D310F4" w:rsidRDefault="00D310F4" w:rsidP="00D310F4">
            <w:pPr>
              <w:framePr w:w="8424" w:wrap="notBeside" w:vAnchor="text" w:hAnchor="page" w:x="2174" w:y="475"/>
              <w:suppressAutoHyphens w:val="0"/>
              <w:snapToGrid/>
              <w:spacing w:before="0" w:after="0"/>
              <w:ind w:left="20" w:right="60" w:hanging="20"/>
              <w:jc w:val="both"/>
              <w:rPr>
                <w:szCs w:val="24"/>
              </w:rPr>
            </w:pPr>
            <w:r w:rsidRPr="00D310F4">
              <w:rPr>
                <w:rStyle w:val="710"/>
                <w:sz w:val="24"/>
                <w:szCs w:val="24"/>
                <w:shd w:val="clear" w:color="auto" w:fill="auto"/>
              </w:rPr>
              <w:t>Г идравлический</w:t>
            </w:r>
          </w:p>
        </w:tc>
        <w:tc>
          <w:tcPr>
            <w:tcW w:w="518"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радиус</w:t>
            </w:r>
          </w:p>
        </w:tc>
        <w:tc>
          <w:tcPr>
            <w:tcW w:w="475"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8pt"/>
                <w:sz w:val="24"/>
                <w:szCs w:val="24"/>
                <w:shd w:val="clear" w:color="auto" w:fill="auto"/>
              </w:rPr>
              <w:t>R,</w:t>
            </w:r>
            <w:r w:rsidRPr="00D310F4">
              <w:rPr>
                <w:rStyle w:val="710"/>
                <w:sz w:val="24"/>
                <w:szCs w:val="24"/>
                <w:shd w:val="clear" w:color="auto" w:fill="auto"/>
              </w:rPr>
              <w:t xml:space="preserve"> м</w:t>
            </w:r>
          </w:p>
        </w:tc>
        <w:tc>
          <w:tcPr>
            <w:tcW w:w="509"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p>
        </w:tc>
        <w:tc>
          <w:tcPr>
            <w:tcW w:w="552"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p>
        </w:tc>
      </w:tr>
      <w:tr w:rsidR="00D310F4" w:rsidRPr="00D310F4" w:rsidTr="00C11A16">
        <w:trPr>
          <w:trHeight w:hRule="exact" w:val="567"/>
          <w:jc w:val="center"/>
        </w:trPr>
        <w:tc>
          <w:tcPr>
            <w:tcW w:w="2669" w:type="dxa"/>
            <w:vMerge/>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p>
        </w:tc>
        <w:tc>
          <w:tcPr>
            <w:tcW w:w="538"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0,05</w:t>
            </w:r>
          </w:p>
        </w:tc>
        <w:tc>
          <w:tcPr>
            <w:tcW w:w="605"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0,10</w:t>
            </w:r>
          </w:p>
        </w:tc>
        <w:tc>
          <w:tcPr>
            <w:tcW w:w="590"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0,20</w:t>
            </w:r>
          </w:p>
        </w:tc>
        <w:tc>
          <w:tcPr>
            <w:tcW w:w="518"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0,30</w:t>
            </w:r>
          </w:p>
        </w:tc>
        <w:tc>
          <w:tcPr>
            <w:tcW w:w="475"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0,40</w:t>
            </w:r>
          </w:p>
        </w:tc>
        <w:tc>
          <w:tcPr>
            <w:tcW w:w="509"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0,50</w:t>
            </w:r>
          </w:p>
        </w:tc>
        <w:tc>
          <w:tcPr>
            <w:tcW w:w="552"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1,00</w:t>
            </w:r>
          </w:p>
        </w:tc>
      </w:tr>
      <w:tr w:rsidR="00D310F4" w:rsidRPr="00D310F4" w:rsidTr="00C11A16">
        <w:trPr>
          <w:trHeight w:hRule="exact" w:val="567"/>
          <w:jc w:val="center"/>
        </w:trPr>
        <w:tc>
          <w:tcPr>
            <w:tcW w:w="2669"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Очень гладкие стенки (цемент</w:t>
            </w:r>
            <w:r w:rsidRPr="00D310F4">
              <w:rPr>
                <w:rStyle w:val="710"/>
                <w:sz w:val="24"/>
                <w:szCs w:val="24"/>
                <w:shd w:val="clear" w:color="auto" w:fill="auto"/>
              </w:rPr>
              <w:softHyphen/>
            </w:r>
          </w:p>
        </w:tc>
        <w:tc>
          <w:tcPr>
            <w:tcW w:w="538"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48,7</w:t>
            </w:r>
          </w:p>
        </w:tc>
        <w:tc>
          <w:tcPr>
            <w:tcW w:w="605"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54,3</w:t>
            </w:r>
          </w:p>
        </w:tc>
        <w:tc>
          <w:tcPr>
            <w:tcW w:w="590"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60,4</w:t>
            </w:r>
          </w:p>
        </w:tc>
        <w:tc>
          <w:tcPr>
            <w:tcW w:w="518"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64,3</w:t>
            </w:r>
          </w:p>
        </w:tc>
        <w:tc>
          <w:tcPr>
            <w:tcW w:w="475"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67,1</w:t>
            </w:r>
          </w:p>
        </w:tc>
        <w:tc>
          <w:tcPr>
            <w:tcW w:w="509"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69,5</w:t>
            </w:r>
          </w:p>
        </w:tc>
        <w:tc>
          <w:tcPr>
            <w:tcW w:w="552"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76,9</w:t>
            </w:r>
          </w:p>
        </w:tc>
      </w:tr>
      <w:tr w:rsidR="00D310F4" w:rsidRPr="00D310F4" w:rsidTr="00C11A16">
        <w:trPr>
          <w:trHeight w:hRule="exact" w:val="567"/>
          <w:jc w:val="center"/>
        </w:trPr>
        <w:tc>
          <w:tcPr>
            <w:tcW w:w="2669"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ная штукатурка, строганые дос</w:t>
            </w:r>
            <w:r w:rsidRPr="00D310F4">
              <w:rPr>
                <w:rStyle w:val="710"/>
                <w:sz w:val="24"/>
                <w:szCs w:val="24"/>
                <w:shd w:val="clear" w:color="auto" w:fill="auto"/>
              </w:rPr>
              <w:softHyphen/>
              <w:t>ки)</w:t>
            </w:r>
          </w:p>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Гладкие стенки (нестроганые</w:t>
            </w:r>
          </w:p>
        </w:tc>
        <w:tc>
          <w:tcPr>
            <w:tcW w:w="538"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41,0</w:t>
            </w:r>
          </w:p>
        </w:tc>
        <w:tc>
          <w:tcPr>
            <w:tcW w:w="605"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46,2</w:t>
            </w:r>
          </w:p>
        </w:tc>
        <w:tc>
          <w:tcPr>
            <w:tcW w:w="590"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52,0</w:t>
            </w:r>
          </w:p>
        </w:tc>
        <w:tc>
          <w:tcPr>
            <w:tcW w:w="518"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55,7</w:t>
            </w:r>
          </w:p>
        </w:tc>
        <w:tc>
          <w:tcPr>
            <w:tcW w:w="475"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58,4</w:t>
            </w:r>
          </w:p>
        </w:tc>
        <w:tc>
          <w:tcPr>
            <w:tcW w:w="509"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60,7</w:t>
            </w:r>
          </w:p>
        </w:tc>
        <w:tc>
          <w:tcPr>
            <w:tcW w:w="552"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67,8</w:t>
            </w:r>
          </w:p>
        </w:tc>
      </w:tr>
      <w:tr w:rsidR="00D310F4" w:rsidRPr="00D310F4" w:rsidTr="00C11A16">
        <w:trPr>
          <w:trHeight w:hRule="exact" w:val="567"/>
          <w:jc w:val="center"/>
        </w:trPr>
        <w:tc>
          <w:tcPr>
            <w:tcW w:w="2669"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доски, тесовая кладка, бетон) Мощение булыжником, бутовая</w:t>
            </w:r>
          </w:p>
        </w:tc>
        <w:tc>
          <w:tcPr>
            <w:tcW w:w="538"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23,1</w:t>
            </w:r>
          </w:p>
        </w:tc>
        <w:tc>
          <w:tcPr>
            <w:tcW w:w="605"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27,3</w:t>
            </w:r>
          </w:p>
        </w:tc>
        <w:tc>
          <w:tcPr>
            <w:tcW w:w="590"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32,2</w:t>
            </w:r>
          </w:p>
        </w:tc>
        <w:tc>
          <w:tcPr>
            <w:tcW w:w="518"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35,3</w:t>
            </w:r>
          </w:p>
        </w:tc>
        <w:tc>
          <w:tcPr>
            <w:tcW w:w="475"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37,8</w:t>
            </w:r>
          </w:p>
        </w:tc>
        <w:tc>
          <w:tcPr>
            <w:tcW w:w="509"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39,7</w:t>
            </w:r>
          </w:p>
        </w:tc>
        <w:tc>
          <w:tcPr>
            <w:tcW w:w="552"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46,0</w:t>
            </w:r>
          </w:p>
        </w:tc>
      </w:tr>
      <w:tr w:rsidR="00D310F4" w:rsidRPr="00D310F4" w:rsidTr="00C11A16">
        <w:trPr>
          <w:trHeight w:hRule="exact" w:val="567"/>
          <w:jc w:val="center"/>
        </w:trPr>
        <w:tc>
          <w:tcPr>
            <w:tcW w:w="2669"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грубая кладка, хорошо уплот</w:t>
            </w:r>
            <w:r w:rsidRPr="00D310F4">
              <w:rPr>
                <w:rStyle w:val="710"/>
                <w:sz w:val="24"/>
                <w:szCs w:val="24"/>
                <w:shd w:val="clear" w:color="auto" w:fill="auto"/>
              </w:rPr>
              <w:softHyphen/>
            </w:r>
          </w:p>
        </w:tc>
        <w:tc>
          <w:tcPr>
            <w:tcW w:w="538"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p>
        </w:tc>
        <w:tc>
          <w:tcPr>
            <w:tcW w:w="605"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p>
        </w:tc>
        <w:tc>
          <w:tcPr>
            <w:tcW w:w="590"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p>
        </w:tc>
        <w:tc>
          <w:tcPr>
            <w:tcW w:w="518"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p>
        </w:tc>
        <w:tc>
          <w:tcPr>
            <w:tcW w:w="475"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p>
        </w:tc>
        <w:tc>
          <w:tcPr>
            <w:tcW w:w="509"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p>
        </w:tc>
        <w:tc>
          <w:tcPr>
            <w:tcW w:w="552"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p>
        </w:tc>
      </w:tr>
      <w:tr w:rsidR="00D310F4" w:rsidRPr="00D310F4" w:rsidTr="00C11A16">
        <w:trPr>
          <w:trHeight w:hRule="exact" w:val="567"/>
          <w:jc w:val="center"/>
        </w:trPr>
        <w:tc>
          <w:tcPr>
            <w:tcW w:w="2669"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нённые стенки в грунте Бутовая кладка, грубое бетони</w:t>
            </w:r>
            <w:r w:rsidRPr="00D310F4">
              <w:rPr>
                <w:rStyle w:val="710"/>
                <w:sz w:val="24"/>
                <w:szCs w:val="24"/>
                <w:shd w:val="clear" w:color="auto" w:fill="auto"/>
              </w:rPr>
              <w:softHyphen/>
            </w:r>
          </w:p>
        </w:tc>
        <w:tc>
          <w:tcPr>
            <w:tcW w:w="538"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18,6</w:t>
            </w:r>
          </w:p>
        </w:tc>
        <w:tc>
          <w:tcPr>
            <w:tcW w:w="605"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22,4</w:t>
            </w:r>
          </w:p>
        </w:tc>
        <w:tc>
          <w:tcPr>
            <w:tcW w:w="590"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26,9</w:t>
            </w:r>
          </w:p>
        </w:tc>
        <w:tc>
          <w:tcPr>
            <w:tcW w:w="518"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29,9</w:t>
            </w:r>
          </w:p>
        </w:tc>
        <w:tc>
          <w:tcPr>
            <w:tcW w:w="475"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32,2</w:t>
            </w:r>
          </w:p>
        </w:tc>
        <w:tc>
          <w:tcPr>
            <w:tcW w:w="509"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34,0</w:t>
            </w:r>
          </w:p>
        </w:tc>
        <w:tc>
          <w:tcPr>
            <w:tcW w:w="552"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40,0</w:t>
            </w:r>
          </w:p>
        </w:tc>
      </w:tr>
      <w:tr w:rsidR="00D310F4" w:rsidRPr="00D310F4" w:rsidTr="00C11A16">
        <w:trPr>
          <w:trHeight w:hRule="exact" w:val="567"/>
          <w:jc w:val="center"/>
        </w:trPr>
        <w:tc>
          <w:tcPr>
            <w:tcW w:w="2669"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рование</w:t>
            </w:r>
          </w:p>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Земляные стенки в обычном</w:t>
            </w:r>
          </w:p>
        </w:tc>
        <w:tc>
          <w:tcPr>
            <w:tcW w:w="538"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13,9</w:t>
            </w:r>
          </w:p>
        </w:tc>
        <w:tc>
          <w:tcPr>
            <w:tcW w:w="605"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17,3</w:t>
            </w:r>
          </w:p>
        </w:tc>
        <w:tc>
          <w:tcPr>
            <w:tcW w:w="590"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21,3</w:t>
            </w:r>
          </w:p>
        </w:tc>
        <w:tc>
          <w:tcPr>
            <w:tcW w:w="518"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24,0</w:t>
            </w:r>
          </w:p>
        </w:tc>
        <w:tc>
          <w:tcPr>
            <w:tcW w:w="475"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26,0</w:t>
            </w:r>
          </w:p>
        </w:tc>
        <w:tc>
          <w:tcPr>
            <w:tcW w:w="509"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27,8</w:t>
            </w:r>
          </w:p>
        </w:tc>
        <w:tc>
          <w:tcPr>
            <w:tcW w:w="552"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33,3</w:t>
            </w:r>
          </w:p>
        </w:tc>
      </w:tr>
      <w:tr w:rsidR="00D310F4" w:rsidRPr="00D310F4" w:rsidTr="00C11A16">
        <w:trPr>
          <w:trHeight w:hRule="exact" w:val="567"/>
          <w:jc w:val="center"/>
        </w:trPr>
        <w:tc>
          <w:tcPr>
            <w:tcW w:w="2669"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состоянии, заросшее мощение Одернованные откосы и мощё</w:t>
            </w:r>
            <w:r w:rsidRPr="00D310F4">
              <w:rPr>
                <w:rStyle w:val="710"/>
                <w:sz w:val="24"/>
                <w:szCs w:val="24"/>
                <w:shd w:val="clear" w:color="auto" w:fill="auto"/>
              </w:rPr>
              <w:softHyphen/>
            </w:r>
          </w:p>
        </w:tc>
        <w:tc>
          <w:tcPr>
            <w:tcW w:w="538"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10,9</w:t>
            </w:r>
          </w:p>
        </w:tc>
        <w:tc>
          <w:tcPr>
            <w:tcW w:w="605"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13,8</w:t>
            </w:r>
          </w:p>
        </w:tc>
        <w:tc>
          <w:tcPr>
            <w:tcW w:w="590"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17,4</w:t>
            </w:r>
          </w:p>
        </w:tc>
        <w:tc>
          <w:tcPr>
            <w:tcW w:w="518"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19,9</w:t>
            </w:r>
          </w:p>
        </w:tc>
        <w:tc>
          <w:tcPr>
            <w:tcW w:w="475"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21,8</w:t>
            </w:r>
          </w:p>
        </w:tc>
        <w:tc>
          <w:tcPr>
            <w:tcW w:w="509"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23,4</w:t>
            </w:r>
          </w:p>
        </w:tc>
        <w:tc>
          <w:tcPr>
            <w:tcW w:w="552"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26,6</w:t>
            </w:r>
          </w:p>
        </w:tc>
      </w:tr>
      <w:tr w:rsidR="00D310F4" w:rsidRPr="00D310F4" w:rsidTr="00C11A16">
        <w:trPr>
          <w:trHeight w:hRule="exact" w:val="567"/>
          <w:jc w:val="center"/>
        </w:trPr>
        <w:tc>
          <w:tcPr>
            <w:tcW w:w="2669"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r w:rsidRPr="00D310F4">
              <w:rPr>
                <w:rStyle w:val="710"/>
                <w:sz w:val="24"/>
                <w:szCs w:val="24"/>
                <w:shd w:val="clear" w:color="auto" w:fill="auto"/>
              </w:rPr>
              <w:t>ное дно</w:t>
            </w:r>
          </w:p>
        </w:tc>
        <w:tc>
          <w:tcPr>
            <w:tcW w:w="538"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p>
        </w:tc>
        <w:tc>
          <w:tcPr>
            <w:tcW w:w="605"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p>
        </w:tc>
        <w:tc>
          <w:tcPr>
            <w:tcW w:w="590"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p>
        </w:tc>
        <w:tc>
          <w:tcPr>
            <w:tcW w:w="518"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p>
        </w:tc>
        <w:tc>
          <w:tcPr>
            <w:tcW w:w="475"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p>
        </w:tc>
        <w:tc>
          <w:tcPr>
            <w:tcW w:w="509"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p>
        </w:tc>
        <w:tc>
          <w:tcPr>
            <w:tcW w:w="552" w:type="dxa"/>
            <w:shd w:val="clear" w:color="auto" w:fill="FFFFFF"/>
          </w:tcPr>
          <w:p w:rsidR="00D310F4" w:rsidRPr="00D310F4" w:rsidRDefault="00D310F4" w:rsidP="00D310F4">
            <w:pPr>
              <w:framePr w:w="8424" w:wrap="notBeside" w:vAnchor="text" w:hAnchor="page" w:x="2174" w:y="475"/>
              <w:suppressAutoHyphens w:val="0"/>
              <w:snapToGrid/>
              <w:spacing w:before="0" w:after="0"/>
              <w:ind w:left="20" w:hanging="20"/>
              <w:jc w:val="both"/>
              <w:rPr>
                <w:szCs w:val="24"/>
              </w:rPr>
            </w:pPr>
          </w:p>
        </w:tc>
      </w:tr>
    </w:tbl>
    <w:p w:rsidR="00CE6D51" w:rsidRPr="009816EC" w:rsidRDefault="00CE6D51" w:rsidP="009816EC">
      <w:pPr>
        <w:suppressAutoHyphens w:val="0"/>
        <w:snapToGrid/>
        <w:spacing w:before="0" w:after="0"/>
        <w:jc w:val="both"/>
        <w:rPr>
          <w:sz w:val="28"/>
          <w:szCs w:val="28"/>
        </w:rPr>
      </w:pPr>
      <w:r w:rsidRPr="009816EC">
        <w:rPr>
          <w:sz w:val="28"/>
          <w:szCs w:val="28"/>
        </w:rPr>
        <w:t>i — продольный уклон дна канавы.</w:t>
      </w:r>
    </w:p>
    <w:p w:rsidR="00CE6D51" w:rsidRPr="009816EC" w:rsidRDefault="00CE6D51" w:rsidP="009816EC">
      <w:pPr>
        <w:suppressAutoHyphens w:val="0"/>
        <w:snapToGrid/>
        <w:spacing w:before="0" w:after="0"/>
        <w:jc w:val="both"/>
        <w:rPr>
          <w:sz w:val="28"/>
          <w:szCs w:val="28"/>
        </w:rPr>
      </w:pPr>
      <w:r w:rsidRPr="009816EC">
        <w:rPr>
          <w:sz w:val="28"/>
          <w:szCs w:val="28"/>
        </w:rPr>
        <w:t>В том случае, когда часть X1 смоченного периметра характери¬зуется коэффициентом шероховатости С1 а другая часть Х2 смочен¬ного периметра — коэффициентом С2, находят приведенный коэффициент:</w:t>
      </w:r>
    </w:p>
    <w:p w:rsidR="00CE6D51" w:rsidRPr="009816EC" w:rsidRDefault="00CE6D51" w:rsidP="009816EC">
      <w:pPr>
        <w:suppressAutoHyphens w:val="0"/>
        <w:snapToGrid/>
        <w:spacing w:before="0" w:after="0"/>
        <w:jc w:val="both"/>
        <w:rPr>
          <w:sz w:val="28"/>
          <w:szCs w:val="28"/>
        </w:rPr>
      </w:pPr>
      <w:r w:rsidRPr="009816EC">
        <w:rPr>
          <w:sz w:val="28"/>
          <w:szCs w:val="28"/>
        </w:rPr>
        <w:t xml:space="preserve"> </w:t>
      </w:r>
    </w:p>
    <w:p w:rsidR="00CE6D51" w:rsidRPr="00312010" w:rsidRDefault="00AF065A" w:rsidP="009816EC">
      <w:pPr>
        <w:framePr w:h="610" w:wrap="notBeside" w:vAnchor="text" w:hAnchor="text" w:xAlign="center" w:y="1"/>
        <w:suppressAutoHyphens w:val="0"/>
        <w:snapToGrid/>
        <w:spacing w:before="0" w:after="0" w:line="276" w:lineRule="auto"/>
        <w:ind w:left="20" w:hanging="20"/>
        <w:jc w:val="both"/>
        <w:rPr>
          <w:sz w:val="28"/>
          <w:szCs w:val="28"/>
        </w:rPr>
      </w:pPr>
      <w:r>
        <w:rPr>
          <w:noProof/>
          <w:sz w:val="28"/>
          <w:szCs w:val="28"/>
          <w:lang w:eastAsia="ru-RU"/>
        </w:rPr>
        <w:drawing>
          <wp:inline distT="0" distB="0" distL="0" distR="0" wp14:anchorId="54C6D3D0" wp14:editId="6AB8AE46">
            <wp:extent cx="1750060" cy="394335"/>
            <wp:effectExtent l="0" t="0" r="2540" b="5715"/>
            <wp:docPr id="3" name="Рисунок 3"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0060" cy="394335"/>
                    </a:xfrm>
                    <a:prstGeom prst="rect">
                      <a:avLst/>
                    </a:prstGeom>
                    <a:noFill/>
                    <a:ln>
                      <a:noFill/>
                    </a:ln>
                  </pic:spPr>
                </pic:pic>
              </a:graphicData>
            </a:graphic>
          </wp:inline>
        </w:drawing>
      </w:r>
    </w:p>
    <w:p w:rsidR="00CE6D51" w:rsidRPr="009816EC" w:rsidRDefault="00CE6D51" w:rsidP="009816EC">
      <w:pPr>
        <w:suppressAutoHyphens w:val="0"/>
        <w:snapToGrid/>
        <w:spacing w:before="0" w:after="0"/>
        <w:jc w:val="both"/>
        <w:rPr>
          <w:sz w:val="28"/>
          <w:szCs w:val="28"/>
        </w:rPr>
      </w:pPr>
    </w:p>
    <w:p w:rsidR="00CE6D51" w:rsidRPr="009816EC" w:rsidRDefault="00CE6D51" w:rsidP="009816EC">
      <w:pPr>
        <w:suppressAutoHyphens w:val="0"/>
        <w:snapToGrid/>
        <w:spacing w:before="0" w:after="0"/>
        <w:jc w:val="both"/>
        <w:rPr>
          <w:sz w:val="28"/>
          <w:szCs w:val="28"/>
        </w:rPr>
      </w:pPr>
      <w:r w:rsidRPr="009816EC">
        <w:rPr>
          <w:sz w:val="28"/>
          <w:szCs w:val="28"/>
        </w:rPr>
        <w:t>После этого вычисляется расчётный расход воды Q и сравнивается с заданным расходом Q3Если разница между Q и Q3 не превышает 5%, то глубина канавы h и продольный уклон i выбраны удачно. Если расчётный расход Q &gt; Q3, то следует уменьшить размеры канавы, а если Q &lt; Q3 то следует увеличить размеры канавы и провести вновь приве¬дённый выше расчёт при увеличенных размерах канавы. Для большого бассейна проектируемую канаву делят по внутренним водоразделам на участки длиной 50-150 м и определяют необходимые размеры и расположение канавы для каждого участка отдельно, считая, что на каждом последующем по течению участке канава должна про¬пускать расход Q1 воды, стекающей со всех предыдущих участков, плюс расход Q2 воды, притекающей с данного участка бассейна. Полный расход воды в конце каждого такого участка канавы Qp = Q1 + Q2.</w:t>
      </w:r>
    </w:p>
    <w:p w:rsidR="00CE6D51" w:rsidRPr="009816EC" w:rsidRDefault="00CE6D51" w:rsidP="009816EC">
      <w:pPr>
        <w:suppressAutoHyphens w:val="0"/>
        <w:snapToGrid/>
        <w:spacing w:before="0" w:after="0"/>
        <w:jc w:val="both"/>
        <w:rPr>
          <w:sz w:val="28"/>
          <w:szCs w:val="28"/>
        </w:rPr>
      </w:pPr>
      <w:r w:rsidRPr="009816EC">
        <w:rPr>
          <w:sz w:val="28"/>
          <w:szCs w:val="28"/>
        </w:rPr>
        <w:t xml:space="preserve">Расход воды в канаве фактически нарастает по её протяжению постепенно, но так как непрерывно изменять размеры сечения канавы нецелесообразно, </w:t>
      </w:r>
      <w:r w:rsidRPr="009816EC">
        <w:rPr>
          <w:sz w:val="28"/>
          <w:szCs w:val="28"/>
        </w:rPr>
        <w:lastRenderedPageBreak/>
        <w:t>то на всём протяжении того или иного участка канавы от самого начала его принимают сечение, определённое расчётом для конца этого участка.</w:t>
      </w:r>
    </w:p>
    <w:p w:rsidR="00CE6D51" w:rsidRPr="009816EC" w:rsidRDefault="00CE6D51" w:rsidP="009816EC">
      <w:pPr>
        <w:suppressAutoHyphens w:val="0"/>
        <w:snapToGrid/>
        <w:spacing w:before="0" w:after="0"/>
        <w:jc w:val="both"/>
        <w:rPr>
          <w:sz w:val="28"/>
          <w:szCs w:val="28"/>
        </w:rPr>
      </w:pPr>
      <w:r w:rsidRPr="009816EC">
        <w:rPr>
          <w:sz w:val="28"/>
          <w:szCs w:val="28"/>
        </w:rPr>
        <w:t>Допускаемая средняя скорость течения воды в канаве зависит от рода грунтов и средней глубины потока (табл. 2).</w:t>
      </w:r>
    </w:p>
    <w:p w:rsidR="00CE6D51" w:rsidRPr="009816EC" w:rsidRDefault="00CE6D51" w:rsidP="009816EC">
      <w:pPr>
        <w:suppressAutoHyphens w:val="0"/>
        <w:snapToGrid/>
        <w:spacing w:before="0" w:after="0"/>
        <w:jc w:val="both"/>
        <w:rPr>
          <w:sz w:val="28"/>
          <w:szCs w:val="28"/>
        </w:rPr>
      </w:pPr>
      <w:r w:rsidRPr="009816EC">
        <w:rPr>
          <w:sz w:val="28"/>
          <w:szCs w:val="28"/>
        </w:rPr>
        <w:t>Допускаемые скорости течения при глубине канав более 3,0 м принимаются по их значениям для глубины 3,0 м. При пользовании данными табл.2 необходимо учитывать, что скорость течения воды в потоке по его поперечному сечению неодинакова: у берегов меньше, в средней части потока больше. По вертикали в сечении потока скорости на разной глубине тоже неодинаковы: у дна скорость наименьшая, на поверхности потока — значительно больше. Самую большую скорость поток имеет на некоторой глубине от поверхности. Если определить скорость течения на поверхности потока vп, то средняя скорость составит примерно 0,84vп, а донная — от 0,25 vп (при больших глубинах и больших уклонах потока) до 0,75 vп (при мелких водотоках и небольших уклонах). Расчёты проводят обычно при средней скорости потока.</w:t>
      </w:r>
    </w:p>
    <w:p w:rsidR="00CE6D51" w:rsidRPr="009816EC" w:rsidRDefault="00CE6D51" w:rsidP="009816EC">
      <w:pPr>
        <w:suppressAutoHyphens w:val="0"/>
        <w:snapToGrid/>
        <w:spacing w:before="0" w:after="0"/>
        <w:jc w:val="both"/>
        <w:rPr>
          <w:sz w:val="28"/>
          <w:szCs w:val="28"/>
        </w:rPr>
      </w:pPr>
      <w:r w:rsidRPr="009816EC">
        <w:rPr>
          <w:sz w:val="28"/>
          <w:szCs w:val="28"/>
        </w:rPr>
        <w:t>Пример гидравлического расчета канавы. Определим расчётную глубину h и продольный уклон i дна трапецеидальной канавы с</w:t>
      </w:r>
    </w:p>
    <w:p w:rsidR="00CE6D51" w:rsidRPr="009816EC" w:rsidRDefault="00CE6D51" w:rsidP="009816EC">
      <w:pPr>
        <w:suppressAutoHyphens w:val="0"/>
        <w:snapToGrid/>
        <w:spacing w:before="0" w:after="0"/>
        <w:jc w:val="both"/>
        <w:rPr>
          <w:sz w:val="28"/>
          <w:szCs w:val="28"/>
        </w:rPr>
      </w:pPr>
      <w:r w:rsidRPr="009816EC">
        <w:rPr>
          <w:sz w:val="28"/>
          <w:szCs w:val="28"/>
        </w:rPr>
        <w:t>одинаковой крутизной откосов 1:т = 1:1,5. Канава состоит из трех участков длиной по 200 м каждый (рис. 1.3), грунт — мелкий песок.</w:t>
      </w:r>
    </w:p>
    <w:p w:rsidR="00CE6D51" w:rsidRPr="009816EC" w:rsidRDefault="00CE6D51" w:rsidP="009816EC">
      <w:pPr>
        <w:suppressAutoHyphens w:val="0"/>
        <w:snapToGrid/>
        <w:spacing w:before="0" w:after="0"/>
        <w:jc w:val="both"/>
        <w:rPr>
          <w:sz w:val="28"/>
          <w:szCs w:val="28"/>
        </w:rPr>
      </w:pPr>
      <w:r w:rsidRPr="009816EC">
        <w:rPr>
          <w:sz w:val="28"/>
          <w:szCs w:val="28"/>
        </w:rPr>
        <w:t>Заданный расход воды на первом участке Q13 = 2,1 м3/с, на втором — Q23 = 2,3 м3/с, на третьем —  Q33 = 3,4 м3/с. Ширина канавы по низу а = 0,6 м.</w:t>
      </w:r>
    </w:p>
    <w:p w:rsidR="00CE6D51" w:rsidRPr="009816EC" w:rsidRDefault="00CE6D51" w:rsidP="009816EC">
      <w:pPr>
        <w:suppressAutoHyphens w:val="0"/>
        <w:snapToGrid/>
        <w:spacing w:before="0" w:after="0"/>
        <w:jc w:val="both"/>
        <w:rPr>
          <w:sz w:val="28"/>
          <w:szCs w:val="28"/>
        </w:rPr>
      </w:pPr>
      <w:r w:rsidRPr="009816EC">
        <w:rPr>
          <w:sz w:val="28"/>
          <w:szCs w:val="28"/>
        </w:rPr>
        <w:t>Расчет начинаем с низового(третьего) участка. Примем глубину канавы на этом участке и hш = 0,9м и уклон дна /ш = 0,005.</w:t>
      </w:r>
    </w:p>
    <w:p w:rsidR="00CE6D51" w:rsidRPr="009816EC" w:rsidRDefault="00CE6D51" w:rsidP="009816EC">
      <w:pPr>
        <w:suppressAutoHyphens w:val="0"/>
        <w:snapToGrid/>
        <w:spacing w:before="0" w:after="0"/>
        <w:jc w:val="both"/>
        <w:rPr>
          <w:sz w:val="28"/>
          <w:szCs w:val="28"/>
        </w:rPr>
      </w:pPr>
      <w:r w:rsidRPr="009816EC">
        <w:rPr>
          <w:sz w:val="28"/>
          <w:szCs w:val="28"/>
        </w:rPr>
        <w:t>Площадь живого сечения канавы мш= 0,6 . 0,9 + 1,5 . 0,92=1,76 м. Смоченный периметр этого сечения</w:t>
      </w:r>
    </w:p>
    <w:p w:rsidR="00CE6D51" w:rsidRPr="009816EC" w:rsidRDefault="00CE6D51" w:rsidP="009816EC">
      <w:pPr>
        <w:suppressAutoHyphens w:val="0"/>
        <w:snapToGrid/>
        <w:spacing w:before="0" w:after="0"/>
        <w:jc w:val="both"/>
        <w:rPr>
          <w:sz w:val="28"/>
          <w:szCs w:val="28"/>
        </w:rPr>
      </w:pPr>
      <w:r>
        <w:rPr>
          <w:sz w:val="28"/>
          <w:szCs w:val="28"/>
        </w:rPr>
        <w:t xml:space="preserve">                             </w:t>
      </w:r>
      <w:r w:rsidRPr="009816EC">
        <w:rPr>
          <w:sz w:val="28"/>
          <w:szCs w:val="28"/>
        </w:rPr>
        <w:t xml:space="preserve">  ______</w:t>
      </w:r>
    </w:p>
    <w:p w:rsidR="00CE6D51" w:rsidRPr="009816EC" w:rsidRDefault="00CE6D51" w:rsidP="009816EC">
      <w:pPr>
        <w:suppressAutoHyphens w:val="0"/>
        <w:snapToGrid/>
        <w:spacing w:before="0" w:after="0"/>
        <w:jc w:val="both"/>
        <w:rPr>
          <w:sz w:val="28"/>
          <w:szCs w:val="28"/>
        </w:rPr>
      </w:pPr>
      <w:r w:rsidRPr="009816EC">
        <w:rPr>
          <w:sz w:val="28"/>
          <w:szCs w:val="28"/>
        </w:rPr>
        <w:t>р</w:t>
      </w:r>
      <w:r w:rsidRPr="009816EC">
        <w:rPr>
          <w:sz w:val="28"/>
          <w:szCs w:val="28"/>
          <w:vertAlign w:val="superscript"/>
        </w:rPr>
        <w:t>т</w:t>
      </w:r>
      <w:r w:rsidRPr="009816EC">
        <w:rPr>
          <w:sz w:val="28"/>
          <w:szCs w:val="28"/>
        </w:rPr>
        <w:t xml:space="preserve"> = 0,6 + 2 . 0,9 √1+1,52 = 3,84 м</w:t>
      </w:r>
    </w:p>
    <w:p w:rsidR="00CE6D51" w:rsidRPr="009816EC" w:rsidRDefault="00CE6D51" w:rsidP="009816EC">
      <w:pPr>
        <w:suppressAutoHyphens w:val="0"/>
        <w:snapToGrid/>
        <w:spacing w:before="0" w:after="0"/>
        <w:jc w:val="both"/>
        <w:rPr>
          <w:sz w:val="28"/>
          <w:szCs w:val="28"/>
        </w:rPr>
      </w:pPr>
      <w:r w:rsidRPr="009816EC">
        <w:rPr>
          <w:sz w:val="28"/>
          <w:szCs w:val="28"/>
        </w:rPr>
        <w:t>Гидравлический радиус</w:t>
      </w:r>
    </w:p>
    <w:p w:rsidR="00CE6D51" w:rsidRPr="009816EC" w:rsidRDefault="00CE6D51" w:rsidP="009816EC">
      <w:pPr>
        <w:suppressAutoHyphens w:val="0"/>
        <w:snapToGrid/>
        <w:spacing w:before="0" w:after="0"/>
        <w:jc w:val="both"/>
        <w:rPr>
          <w:sz w:val="28"/>
          <w:szCs w:val="28"/>
        </w:rPr>
      </w:pPr>
      <w:r w:rsidRPr="009816EC">
        <w:rPr>
          <w:sz w:val="28"/>
          <w:szCs w:val="28"/>
        </w:rPr>
        <w:t>R111 = 1,76/3,84 = 0,46 м.</w:t>
      </w:r>
    </w:p>
    <w:p w:rsidR="00CE6D51" w:rsidRPr="009816EC" w:rsidRDefault="00CE6D51" w:rsidP="009816EC">
      <w:pPr>
        <w:suppressAutoHyphens w:val="0"/>
        <w:snapToGrid/>
        <w:spacing w:before="0" w:after="0"/>
        <w:jc w:val="both"/>
        <w:rPr>
          <w:sz w:val="28"/>
          <w:szCs w:val="28"/>
        </w:rPr>
      </w:pPr>
      <w:r w:rsidRPr="009816EC">
        <w:rPr>
          <w:sz w:val="28"/>
          <w:szCs w:val="28"/>
        </w:rPr>
        <w:t>По табл. 1 при гидравлическом радиусе R111 = 0,46 м для хорошо уплотненных откосов находим коэффициент С111 = 38,4. Далее находим скорость течения воды в канаве</w:t>
      </w:r>
    </w:p>
    <w:p w:rsidR="00CE6D51" w:rsidRPr="009816EC" w:rsidRDefault="00CE6D51" w:rsidP="009816EC">
      <w:pPr>
        <w:suppressAutoHyphens w:val="0"/>
        <w:snapToGrid/>
        <w:spacing w:before="0" w:after="0"/>
        <w:jc w:val="both"/>
        <w:rPr>
          <w:sz w:val="28"/>
          <w:szCs w:val="28"/>
        </w:rPr>
      </w:pPr>
      <w:r w:rsidRPr="009816EC">
        <w:rPr>
          <w:sz w:val="28"/>
          <w:szCs w:val="28"/>
        </w:rPr>
        <w:t>V 111= 38,4√0,46 • 0,005 = 1,84 м/с,</w:t>
      </w:r>
    </w:p>
    <w:p w:rsidR="00CE6D51" w:rsidRPr="009816EC" w:rsidRDefault="00CE6D51" w:rsidP="009816EC">
      <w:pPr>
        <w:suppressAutoHyphens w:val="0"/>
        <w:snapToGrid/>
        <w:spacing w:before="0" w:after="0"/>
        <w:jc w:val="both"/>
        <w:rPr>
          <w:sz w:val="28"/>
          <w:szCs w:val="28"/>
        </w:rPr>
      </w:pPr>
      <w:r w:rsidRPr="009816EC">
        <w:rPr>
          <w:sz w:val="28"/>
          <w:szCs w:val="28"/>
        </w:rPr>
        <w:t>а затем — расчётный расход</w:t>
      </w:r>
    </w:p>
    <w:p w:rsidR="00CE6D51" w:rsidRPr="009816EC" w:rsidRDefault="00CE6D51" w:rsidP="009816EC">
      <w:pPr>
        <w:suppressAutoHyphens w:val="0"/>
        <w:snapToGrid/>
        <w:spacing w:before="0" w:after="0"/>
        <w:jc w:val="both"/>
        <w:rPr>
          <w:sz w:val="28"/>
          <w:szCs w:val="28"/>
        </w:rPr>
      </w:pPr>
      <w:r w:rsidRPr="009816EC">
        <w:rPr>
          <w:sz w:val="28"/>
          <w:szCs w:val="28"/>
        </w:rPr>
        <w:t>Q111 р= 1,76•1,84 = 3,24 м3/с.</w:t>
      </w:r>
    </w:p>
    <w:p w:rsidR="00CE6D51" w:rsidRPr="009816EC" w:rsidRDefault="00CE6D51" w:rsidP="009816EC">
      <w:pPr>
        <w:suppressAutoHyphens w:val="0"/>
        <w:snapToGrid/>
        <w:spacing w:before="0" w:after="0"/>
        <w:jc w:val="both"/>
        <w:rPr>
          <w:sz w:val="28"/>
          <w:szCs w:val="28"/>
        </w:rPr>
      </w:pPr>
      <w:r w:rsidRPr="009816EC">
        <w:rPr>
          <w:sz w:val="28"/>
          <w:szCs w:val="28"/>
        </w:rPr>
        <w:t xml:space="preserve">Расхождение расчётного расхода с </w:t>
      </w:r>
      <w:r>
        <w:rPr>
          <w:sz w:val="28"/>
          <w:szCs w:val="28"/>
        </w:rPr>
        <w:t>заданным Q111 = 3,4 м3/с состав</w:t>
      </w:r>
      <w:r w:rsidRPr="009816EC">
        <w:rPr>
          <w:sz w:val="28"/>
          <w:szCs w:val="28"/>
        </w:rPr>
        <w:t>ляет 4,7%, что допустимо.</w:t>
      </w:r>
    </w:p>
    <w:p w:rsidR="00CE6D51" w:rsidRPr="009816EC" w:rsidRDefault="00CE6D51" w:rsidP="009816EC">
      <w:pPr>
        <w:suppressAutoHyphens w:val="0"/>
        <w:snapToGrid/>
        <w:spacing w:before="0" w:after="0"/>
        <w:jc w:val="both"/>
        <w:rPr>
          <w:sz w:val="28"/>
          <w:szCs w:val="28"/>
        </w:rPr>
      </w:pPr>
      <w:r w:rsidRPr="009816EC">
        <w:rPr>
          <w:sz w:val="28"/>
          <w:szCs w:val="28"/>
        </w:rPr>
        <w:t>Переходим к расчёту сечения канавы в начале второго участка. Зададимся уклоном дна канавы на втором участке i11 = 0,004, сохраним ширину дна канавы а = 0,6 м, а глубину канавы примем h11 = 0,80 м.</w:t>
      </w:r>
    </w:p>
    <w:p w:rsidR="00CE6D51" w:rsidRPr="009816EC" w:rsidRDefault="00CE6D51" w:rsidP="009816EC">
      <w:pPr>
        <w:suppressAutoHyphens w:val="0"/>
        <w:snapToGrid/>
        <w:spacing w:before="0" w:after="0"/>
        <w:jc w:val="both"/>
        <w:rPr>
          <w:sz w:val="28"/>
          <w:szCs w:val="28"/>
        </w:rPr>
      </w:pPr>
      <w:r w:rsidRPr="009816EC">
        <w:rPr>
          <w:sz w:val="28"/>
          <w:szCs w:val="28"/>
        </w:rPr>
        <w:t>В этом случае</w:t>
      </w:r>
    </w:p>
    <w:p w:rsidR="00CE6D51" w:rsidRPr="009816EC" w:rsidRDefault="00CE6D51" w:rsidP="009816EC">
      <w:pPr>
        <w:suppressAutoHyphens w:val="0"/>
        <w:snapToGrid/>
        <w:spacing w:before="0" w:after="0"/>
        <w:jc w:val="both"/>
        <w:rPr>
          <w:sz w:val="28"/>
          <w:szCs w:val="28"/>
        </w:rPr>
      </w:pPr>
      <w:r w:rsidRPr="009816EC">
        <w:rPr>
          <w:sz w:val="28"/>
          <w:szCs w:val="28"/>
        </w:rPr>
        <w:t xml:space="preserve">W11 = 0,6 • 0,8 + 1,5 • 0,82 = 1,44 м2; </w:t>
      </w:r>
    </w:p>
    <w:p w:rsidR="00CE6D51" w:rsidRPr="009816EC" w:rsidRDefault="00CE6D51" w:rsidP="009816EC">
      <w:pPr>
        <w:suppressAutoHyphens w:val="0"/>
        <w:snapToGrid/>
        <w:spacing w:before="0" w:after="0"/>
        <w:jc w:val="both"/>
        <w:rPr>
          <w:sz w:val="28"/>
          <w:szCs w:val="28"/>
        </w:rPr>
      </w:pPr>
      <w:r w:rsidRPr="009816EC">
        <w:rPr>
          <w:sz w:val="28"/>
          <w:szCs w:val="28"/>
        </w:rPr>
        <w:lastRenderedPageBreak/>
        <w:t xml:space="preserve">р" = 0,6+ 2•0,8 √1 + 1,52 = 3,48 м; </w:t>
      </w:r>
    </w:p>
    <w:p w:rsidR="00CE6D51" w:rsidRPr="009816EC" w:rsidRDefault="00CE6D51" w:rsidP="009816EC">
      <w:pPr>
        <w:suppressAutoHyphens w:val="0"/>
        <w:snapToGrid/>
        <w:spacing w:before="0" w:after="0"/>
        <w:jc w:val="both"/>
        <w:rPr>
          <w:sz w:val="28"/>
          <w:szCs w:val="28"/>
        </w:rPr>
      </w:pPr>
      <w:r w:rsidRPr="009816EC">
        <w:rPr>
          <w:sz w:val="28"/>
          <w:szCs w:val="28"/>
        </w:rPr>
        <w:t>R" = 1,44/3,48 = 0,41 м.</w:t>
      </w:r>
    </w:p>
    <w:p w:rsidR="00CE6D51" w:rsidRPr="009816EC" w:rsidRDefault="00CE6D51" w:rsidP="009816EC">
      <w:pPr>
        <w:suppressAutoHyphens w:val="0"/>
        <w:snapToGrid/>
        <w:spacing w:before="0" w:after="0"/>
        <w:jc w:val="both"/>
        <w:rPr>
          <w:sz w:val="28"/>
          <w:szCs w:val="28"/>
        </w:rPr>
      </w:pPr>
      <w:r w:rsidRPr="009816EC">
        <w:rPr>
          <w:sz w:val="28"/>
          <w:szCs w:val="28"/>
        </w:rPr>
        <w:t>По табл. 1 принимаем С11 = 38. v1</w:t>
      </w:r>
      <w:r>
        <w:rPr>
          <w:sz w:val="28"/>
          <w:szCs w:val="28"/>
        </w:rPr>
        <w:t xml:space="preserve">1 = 38 √0,41-0,004 = 1,54 м/с; </w:t>
      </w:r>
    </w:p>
    <w:p w:rsidR="00CE6D51" w:rsidRPr="009816EC" w:rsidRDefault="00CE6D51" w:rsidP="009816EC">
      <w:pPr>
        <w:suppressAutoHyphens w:val="0"/>
        <w:snapToGrid/>
        <w:spacing w:before="0" w:after="0"/>
        <w:jc w:val="both"/>
        <w:rPr>
          <w:sz w:val="28"/>
          <w:szCs w:val="28"/>
        </w:rPr>
      </w:pPr>
      <w:r w:rsidRPr="009816EC">
        <w:rPr>
          <w:sz w:val="28"/>
          <w:szCs w:val="28"/>
        </w:rPr>
        <w:t>Q"р= 1,44 • 1,54 = 2,2 м3/с.</w:t>
      </w:r>
    </w:p>
    <w:p w:rsidR="00CE6D51" w:rsidRPr="009816EC" w:rsidRDefault="00CE6D51" w:rsidP="009816EC">
      <w:pPr>
        <w:suppressAutoHyphens w:val="0"/>
        <w:snapToGrid/>
        <w:spacing w:before="0" w:after="0"/>
        <w:jc w:val="both"/>
        <w:rPr>
          <w:sz w:val="28"/>
          <w:szCs w:val="28"/>
        </w:rPr>
      </w:pPr>
      <w:r w:rsidRPr="009816EC">
        <w:rPr>
          <w:sz w:val="28"/>
          <w:szCs w:val="28"/>
        </w:rPr>
        <w:t>Расхождение расчётного расхода с заданным Q11р= 2,3 м3/с составляет 4,3%, что допустимо.</w:t>
      </w:r>
    </w:p>
    <w:p w:rsidR="00CE6D51" w:rsidRPr="009816EC" w:rsidRDefault="00CE6D51" w:rsidP="009816EC">
      <w:pPr>
        <w:suppressAutoHyphens w:val="0"/>
        <w:snapToGrid/>
        <w:spacing w:before="0" w:after="0"/>
        <w:jc w:val="both"/>
        <w:rPr>
          <w:sz w:val="28"/>
          <w:szCs w:val="28"/>
        </w:rPr>
      </w:pPr>
      <w:r w:rsidRPr="009816EC">
        <w:rPr>
          <w:sz w:val="28"/>
          <w:szCs w:val="28"/>
        </w:rPr>
        <w:t>Переходим к расчёту сечения канавы в начале первого участка. Вновь зададимся уклоном дна канавы i1 = 0,0033. Глубину канавы примем 0,75 м. В этом случае</w:t>
      </w:r>
    </w:p>
    <w:p w:rsidR="00CE6D51" w:rsidRPr="009816EC" w:rsidRDefault="00CE6D51" w:rsidP="009816EC">
      <w:pPr>
        <w:suppressAutoHyphens w:val="0"/>
        <w:snapToGrid/>
        <w:spacing w:before="0" w:after="0"/>
        <w:jc w:val="both"/>
        <w:rPr>
          <w:sz w:val="28"/>
          <w:szCs w:val="28"/>
        </w:rPr>
      </w:pPr>
      <w:r w:rsidRPr="009816EC">
        <w:rPr>
          <w:sz w:val="28"/>
          <w:szCs w:val="28"/>
        </w:rPr>
        <w:t>W 1 = 0,6 • 0,75 + 1,5 • 0,752 = 1,29 м2;</w:t>
      </w:r>
    </w:p>
    <w:p w:rsidR="00CE6D51" w:rsidRPr="009816EC" w:rsidRDefault="00CE6D51" w:rsidP="009816EC">
      <w:pPr>
        <w:suppressAutoHyphens w:val="0"/>
        <w:snapToGrid/>
        <w:spacing w:before="0" w:after="0"/>
        <w:jc w:val="both"/>
        <w:rPr>
          <w:sz w:val="28"/>
          <w:szCs w:val="28"/>
        </w:rPr>
      </w:pPr>
      <w:r w:rsidRPr="009816EC">
        <w:rPr>
          <w:sz w:val="28"/>
          <w:szCs w:val="28"/>
        </w:rPr>
        <w:t xml:space="preserve">р' = 0,6 + 2 • 0,75 √1 + 1,52 = 3,3 м; </w:t>
      </w:r>
    </w:p>
    <w:p w:rsidR="00CE6D51" w:rsidRPr="009816EC" w:rsidRDefault="00CE6D51" w:rsidP="009816EC">
      <w:pPr>
        <w:suppressAutoHyphens w:val="0"/>
        <w:snapToGrid/>
        <w:spacing w:before="0" w:after="0"/>
        <w:jc w:val="both"/>
        <w:rPr>
          <w:sz w:val="28"/>
          <w:szCs w:val="28"/>
        </w:rPr>
      </w:pPr>
      <w:r w:rsidRPr="009816EC">
        <w:rPr>
          <w:sz w:val="28"/>
          <w:szCs w:val="28"/>
        </w:rPr>
        <w:t>R1 = 1,29/3,3 = 0,39 м.</w:t>
      </w:r>
    </w:p>
    <w:p w:rsidR="00CE6D51" w:rsidRPr="009816EC" w:rsidRDefault="00CE6D51" w:rsidP="009816EC">
      <w:pPr>
        <w:suppressAutoHyphens w:val="0"/>
        <w:snapToGrid/>
        <w:spacing w:before="0" w:after="0"/>
        <w:jc w:val="both"/>
        <w:rPr>
          <w:sz w:val="28"/>
          <w:szCs w:val="28"/>
        </w:rPr>
      </w:pPr>
      <w:r w:rsidRPr="009816EC">
        <w:rPr>
          <w:sz w:val="28"/>
          <w:szCs w:val="28"/>
        </w:rPr>
        <w:t>По табл. 1 принимаем С1 = 37,5.</w:t>
      </w:r>
    </w:p>
    <w:p w:rsidR="00CE6D51" w:rsidRPr="009816EC" w:rsidRDefault="00CE6D51" w:rsidP="009816EC">
      <w:pPr>
        <w:suppressAutoHyphens w:val="0"/>
        <w:snapToGrid/>
        <w:spacing w:before="0" w:after="0"/>
        <w:jc w:val="both"/>
        <w:rPr>
          <w:sz w:val="28"/>
          <w:szCs w:val="28"/>
        </w:rPr>
      </w:pPr>
      <w:r w:rsidRPr="009816EC">
        <w:rPr>
          <w:sz w:val="28"/>
          <w:szCs w:val="28"/>
        </w:rPr>
        <w:t>v 1 = 37,5 √O,39 • 0,0033 = 1,35 м/с; Q' =1,29•1,35 == 1,74 м3/с.</w:t>
      </w:r>
    </w:p>
    <w:p w:rsidR="00CE6D51" w:rsidRPr="009816EC" w:rsidRDefault="00CE6D51" w:rsidP="009816EC">
      <w:pPr>
        <w:suppressAutoHyphens w:val="0"/>
        <w:snapToGrid/>
        <w:spacing w:before="0" w:after="0"/>
        <w:jc w:val="both"/>
        <w:rPr>
          <w:sz w:val="28"/>
          <w:szCs w:val="28"/>
        </w:rPr>
      </w:pPr>
      <w:r w:rsidRPr="009816EC">
        <w:rPr>
          <w:sz w:val="28"/>
          <w:szCs w:val="28"/>
        </w:rPr>
        <w:t>Расхождение между Q1р и Q13 оказалось больше 5%. Поэтому следует увеличить размеры канавы. Примем глубину канавы hl = 0,8 м. Тогда</w:t>
      </w:r>
    </w:p>
    <w:p w:rsidR="00CE6D51" w:rsidRPr="009816EC" w:rsidRDefault="00CE6D51" w:rsidP="009816EC">
      <w:pPr>
        <w:suppressAutoHyphens w:val="0"/>
        <w:snapToGrid/>
        <w:spacing w:before="0" w:after="0"/>
        <w:jc w:val="both"/>
        <w:rPr>
          <w:sz w:val="28"/>
          <w:szCs w:val="28"/>
        </w:rPr>
      </w:pPr>
      <w:r w:rsidRPr="009816EC">
        <w:rPr>
          <w:sz w:val="28"/>
          <w:szCs w:val="28"/>
        </w:rPr>
        <w:t>W 1 = 0,6 • 0,8 + 1,5 • 0,82 = 1,44 м2;</w:t>
      </w:r>
    </w:p>
    <w:p w:rsidR="00CE6D51" w:rsidRPr="009816EC" w:rsidRDefault="00CE6D51" w:rsidP="009816EC">
      <w:pPr>
        <w:suppressAutoHyphens w:val="0"/>
        <w:snapToGrid/>
        <w:spacing w:before="0" w:after="0"/>
        <w:jc w:val="both"/>
        <w:rPr>
          <w:sz w:val="28"/>
          <w:szCs w:val="28"/>
        </w:rPr>
      </w:pPr>
      <w:r w:rsidRPr="009816EC">
        <w:rPr>
          <w:sz w:val="28"/>
          <w:szCs w:val="28"/>
        </w:rPr>
        <w:t xml:space="preserve"> р1 = 0,6 + 2 • 0,8 √1 + 1,52 = 3,48 м; </w:t>
      </w:r>
    </w:p>
    <w:p w:rsidR="00CE6D51" w:rsidRPr="009816EC" w:rsidRDefault="00CE6D51" w:rsidP="009816EC">
      <w:pPr>
        <w:suppressAutoHyphens w:val="0"/>
        <w:snapToGrid/>
        <w:spacing w:before="0" w:after="0"/>
        <w:jc w:val="both"/>
        <w:rPr>
          <w:sz w:val="28"/>
          <w:szCs w:val="28"/>
        </w:rPr>
      </w:pPr>
      <w:r w:rsidRPr="009816EC">
        <w:rPr>
          <w:sz w:val="28"/>
          <w:szCs w:val="28"/>
        </w:rPr>
        <w:t xml:space="preserve">R' = 1,44/3,48 = 0,41 м; С1 = 38; </w:t>
      </w:r>
    </w:p>
    <w:p w:rsidR="00CE6D51" w:rsidRPr="009816EC" w:rsidRDefault="00CE6D51" w:rsidP="009816EC">
      <w:pPr>
        <w:suppressAutoHyphens w:val="0"/>
        <w:snapToGrid/>
        <w:spacing w:before="0" w:after="0"/>
        <w:jc w:val="both"/>
        <w:rPr>
          <w:sz w:val="28"/>
          <w:szCs w:val="28"/>
        </w:rPr>
      </w:pPr>
      <w:r w:rsidRPr="009816EC">
        <w:rPr>
          <w:sz w:val="28"/>
          <w:szCs w:val="28"/>
        </w:rPr>
        <w:t xml:space="preserve">v 1 = 38 √0,41 • 0,0033 = 1,40 м/с; </w:t>
      </w:r>
    </w:p>
    <w:p w:rsidR="00CE6D51" w:rsidRPr="009816EC" w:rsidRDefault="00CE6D51" w:rsidP="009816EC">
      <w:pPr>
        <w:suppressAutoHyphens w:val="0"/>
        <w:snapToGrid/>
        <w:spacing w:before="0" w:after="0"/>
        <w:jc w:val="both"/>
        <w:rPr>
          <w:sz w:val="28"/>
          <w:szCs w:val="28"/>
        </w:rPr>
      </w:pPr>
      <w:r w:rsidRPr="009816EC">
        <w:rPr>
          <w:sz w:val="28"/>
          <w:szCs w:val="28"/>
        </w:rPr>
        <w:t>Q1р=1,44•1,40= 2,02 м3/с.</w:t>
      </w:r>
    </w:p>
    <w:p w:rsidR="00CE6D51" w:rsidRPr="009816EC" w:rsidRDefault="00CE6D51" w:rsidP="009816EC">
      <w:pPr>
        <w:suppressAutoHyphens w:val="0"/>
        <w:snapToGrid/>
        <w:spacing w:before="0" w:after="0"/>
        <w:jc w:val="both"/>
        <w:rPr>
          <w:sz w:val="28"/>
          <w:szCs w:val="28"/>
        </w:rPr>
      </w:pPr>
      <w:r w:rsidRPr="009816EC">
        <w:rPr>
          <w:sz w:val="28"/>
          <w:szCs w:val="28"/>
        </w:rPr>
        <w:t>Расхождение между Q13= 2,1 м3/с и Q1р = 2,02 м3/с составляет меньше 5%, что допустимо. Результаты расчёта сведём в табл. 1.1</w:t>
      </w:r>
    </w:p>
    <w:p w:rsidR="00CE6D51" w:rsidRPr="009816EC" w:rsidRDefault="00CE6D51" w:rsidP="009816EC">
      <w:pPr>
        <w:suppressAutoHyphens w:val="0"/>
        <w:snapToGrid/>
        <w:spacing w:before="0" w:after="0"/>
        <w:jc w:val="both"/>
        <w:rPr>
          <w:sz w:val="28"/>
          <w:szCs w:val="28"/>
        </w:rPr>
      </w:pPr>
      <w:r w:rsidRPr="009816EC">
        <w:rPr>
          <w:sz w:val="28"/>
          <w:szCs w:val="28"/>
        </w:rPr>
        <w:t>При правильном проектировании канавы расчётные скорости движения воды по мере приближения к устью должны увеличиваться. Это требование в примере выполнено: v 1 &lt; v 11 &lt; v 111.</w:t>
      </w:r>
    </w:p>
    <w:p w:rsidR="00CE6D51" w:rsidRPr="009816EC" w:rsidRDefault="00CE6D51" w:rsidP="009816EC">
      <w:pPr>
        <w:suppressAutoHyphens w:val="0"/>
        <w:snapToGrid/>
        <w:spacing w:before="0" w:after="0"/>
        <w:jc w:val="both"/>
        <w:rPr>
          <w:sz w:val="28"/>
          <w:szCs w:val="28"/>
        </w:rPr>
      </w:pPr>
      <w:r w:rsidRPr="009816EC">
        <w:rPr>
          <w:sz w:val="28"/>
          <w:szCs w:val="28"/>
        </w:rPr>
        <w:t>Полученные скорости движения воды следует сравнить с допус¬тимыми при заданном грунте (мелкий песок). По табл. 1.9 находим, что допускаемая скорость при глубине 1,0 м не превышает 0,45 м/с, что намного меньше расчётных скоростей v 1 = 1,4 м/с, v 11 = 1,54 м/с,  v 111 = 1,84 м/с. Поэтому откосы на всем протяжении канавы следует укреплять.</w:t>
      </w:r>
    </w:p>
    <w:p w:rsidR="00CE6D51" w:rsidRPr="00DB4790" w:rsidRDefault="00CE6D51" w:rsidP="009816EC">
      <w:pPr>
        <w:suppressAutoHyphens w:val="0"/>
        <w:snapToGrid/>
        <w:spacing w:before="0" w:after="0"/>
        <w:jc w:val="both"/>
        <w:rPr>
          <w:sz w:val="16"/>
          <w:szCs w:val="16"/>
        </w:rPr>
      </w:pPr>
    </w:p>
    <w:p w:rsidR="00CE6D51" w:rsidRPr="008A4771" w:rsidRDefault="00CE6D51" w:rsidP="009816EC">
      <w:pPr>
        <w:pStyle w:val="afff6"/>
        <w:framePr w:w="7765" w:wrap="notBeside" w:vAnchor="text" w:hAnchor="page" w:x="2242" w:y="7"/>
        <w:shd w:val="clear" w:color="auto" w:fill="auto"/>
        <w:spacing w:line="276" w:lineRule="auto"/>
        <w:rPr>
          <w:sz w:val="28"/>
          <w:szCs w:val="28"/>
        </w:rPr>
      </w:pPr>
      <w:r w:rsidRPr="008A4771">
        <w:rPr>
          <w:rStyle w:val="2pt"/>
          <w:sz w:val="28"/>
          <w:szCs w:val="28"/>
        </w:rPr>
        <w:t>Таблица</w:t>
      </w:r>
      <w:r w:rsidRPr="008A4771">
        <w:rPr>
          <w:sz w:val="28"/>
          <w:szCs w:val="28"/>
        </w:rPr>
        <w:t xml:space="preserve"> 1.1 Результаты гидравлического расчёта канавы</w:t>
      </w:r>
    </w:p>
    <w:tbl>
      <w:tblPr>
        <w:tblOverlap w:val="never"/>
        <w:tblW w:w="0" w:type="auto"/>
        <w:jc w:val="center"/>
        <w:tblLayout w:type="fixed"/>
        <w:tblCellMar>
          <w:left w:w="10" w:type="dxa"/>
          <w:right w:w="10" w:type="dxa"/>
        </w:tblCellMar>
        <w:tblLook w:val="00A0" w:firstRow="1" w:lastRow="0" w:firstColumn="1" w:lastColumn="0" w:noHBand="0" w:noVBand="0"/>
      </w:tblPr>
      <w:tblGrid>
        <w:gridCol w:w="744"/>
        <w:gridCol w:w="845"/>
        <w:gridCol w:w="806"/>
        <w:gridCol w:w="821"/>
        <w:gridCol w:w="902"/>
        <w:gridCol w:w="816"/>
        <w:gridCol w:w="1469"/>
      </w:tblGrid>
      <w:tr w:rsidR="00CE6D51" w:rsidRPr="00D310F4" w:rsidTr="00D310F4">
        <w:trPr>
          <w:trHeight w:hRule="exact" w:val="624"/>
          <w:jc w:val="center"/>
        </w:trPr>
        <w:tc>
          <w:tcPr>
            <w:tcW w:w="744" w:type="dxa"/>
            <w:tcBorders>
              <w:top w:val="single" w:sz="4" w:space="0" w:color="auto"/>
            </w:tcBorders>
          </w:tcPr>
          <w:p w:rsidR="00CE6D51" w:rsidRPr="00D310F4" w:rsidRDefault="00CE6D51" w:rsidP="00D310F4">
            <w:pPr>
              <w:framePr w:w="7765" w:wrap="notBeside" w:vAnchor="text" w:hAnchor="page" w:x="2242" w:y="7"/>
              <w:suppressAutoHyphens w:val="0"/>
              <w:snapToGrid/>
              <w:spacing w:before="0" w:after="0"/>
              <w:jc w:val="both"/>
              <w:rPr>
                <w:szCs w:val="24"/>
              </w:rPr>
            </w:pPr>
            <w:r w:rsidRPr="00D310F4">
              <w:rPr>
                <w:rStyle w:val="710"/>
                <w:sz w:val="24"/>
                <w:szCs w:val="24"/>
              </w:rPr>
              <w:t>Участок</w:t>
            </w:r>
          </w:p>
        </w:tc>
        <w:tc>
          <w:tcPr>
            <w:tcW w:w="845" w:type="dxa"/>
            <w:tcBorders>
              <w:top w:val="single" w:sz="4" w:space="0" w:color="auto"/>
              <w:left w:val="single" w:sz="4" w:space="0" w:color="auto"/>
            </w:tcBorders>
            <w:shd w:val="clear" w:color="auto" w:fill="FFFFFF"/>
          </w:tcPr>
          <w:p w:rsidR="00CE6D51" w:rsidRPr="00D310F4" w:rsidRDefault="00CE6D51" w:rsidP="00D310F4">
            <w:pPr>
              <w:framePr w:w="7765" w:wrap="notBeside" w:vAnchor="text" w:hAnchor="page" w:x="2242" w:y="7"/>
              <w:suppressAutoHyphens w:val="0"/>
              <w:snapToGrid/>
              <w:spacing w:before="0" w:after="0"/>
              <w:rPr>
                <w:szCs w:val="24"/>
              </w:rPr>
            </w:pPr>
          </w:p>
          <w:p w:rsidR="00CE6D51" w:rsidRPr="00D310F4" w:rsidRDefault="00CE6D51" w:rsidP="00D310F4">
            <w:pPr>
              <w:framePr w:w="7765" w:wrap="notBeside" w:vAnchor="text" w:hAnchor="page" w:x="2242" w:y="7"/>
              <w:suppressAutoHyphens w:val="0"/>
              <w:snapToGrid/>
              <w:spacing w:before="0" w:after="0"/>
              <w:jc w:val="center"/>
              <w:rPr>
                <w:szCs w:val="24"/>
              </w:rPr>
            </w:pPr>
            <w:r w:rsidRPr="00D310F4">
              <w:rPr>
                <w:rStyle w:val="9pt2"/>
                <w:sz w:val="24"/>
                <w:szCs w:val="24"/>
              </w:rPr>
              <w:t>i</w:t>
            </w:r>
          </w:p>
        </w:tc>
        <w:tc>
          <w:tcPr>
            <w:tcW w:w="806" w:type="dxa"/>
            <w:tcBorders>
              <w:top w:val="single" w:sz="4" w:space="0" w:color="auto"/>
              <w:left w:val="single" w:sz="4" w:space="0" w:color="auto"/>
            </w:tcBorders>
            <w:shd w:val="clear" w:color="auto" w:fill="FFFFFF"/>
          </w:tcPr>
          <w:p w:rsidR="00CE6D51" w:rsidRPr="00D310F4" w:rsidRDefault="00CE6D51" w:rsidP="00D310F4">
            <w:pPr>
              <w:framePr w:w="7765" w:wrap="notBeside" w:vAnchor="text" w:hAnchor="page" w:x="2242" w:y="7"/>
              <w:suppressAutoHyphens w:val="0"/>
              <w:snapToGrid/>
              <w:spacing w:before="0" w:after="0"/>
              <w:ind w:left="180"/>
              <w:jc w:val="both"/>
              <w:rPr>
                <w:rStyle w:val="8pt"/>
                <w:sz w:val="24"/>
                <w:szCs w:val="24"/>
              </w:rPr>
            </w:pPr>
          </w:p>
          <w:p w:rsidR="00CE6D51" w:rsidRPr="00D310F4" w:rsidRDefault="00CE6D51" w:rsidP="00D310F4">
            <w:pPr>
              <w:framePr w:w="7765" w:wrap="notBeside" w:vAnchor="text" w:hAnchor="page" w:x="2242" w:y="7"/>
              <w:suppressAutoHyphens w:val="0"/>
              <w:snapToGrid/>
              <w:spacing w:before="0" w:after="0"/>
              <w:ind w:left="180"/>
              <w:jc w:val="both"/>
              <w:rPr>
                <w:rStyle w:val="8pt"/>
                <w:sz w:val="24"/>
                <w:szCs w:val="24"/>
              </w:rPr>
            </w:pPr>
          </w:p>
          <w:p w:rsidR="00CE6D51" w:rsidRPr="00D310F4" w:rsidRDefault="00CE6D51" w:rsidP="00D310F4">
            <w:pPr>
              <w:framePr w:w="7765" w:wrap="notBeside" w:vAnchor="text" w:hAnchor="page" w:x="2242" w:y="7"/>
              <w:suppressAutoHyphens w:val="0"/>
              <w:snapToGrid/>
              <w:spacing w:before="0" w:after="0"/>
              <w:ind w:left="180"/>
              <w:jc w:val="both"/>
              <w:rPr>
                <w:szCs w:val="24"/>
              </w:rPr>
            </w:pPr>
            <w:r w:rsidRPr="00D310F4">
              <w:rPr>
                <w:rStyle w:val="8pt"/>
                <w:sz w:val="24"/>
                <w:szCs w:val="24"/>
              </w:rPr>
              <w:t>а,</w:t>
            </w:r>
            <w:r w:rsidRPr="00D310F4">
              <w:rPr>
                <w:rStyle w:val="710"/>
                <w:sz w:val="24"/>
                <w:szCs w:val="24"/>
              </w:rPr>
              <w:t xml:space="preserve"> м</w:t>
            </w:r>
          </w:p>
        </w:tc>
        <w:tc>
          <w:tcPr>
            <w:tcW w:w="821" w:type="dxa"/>
            <w:tcBorders>
              <w:top w:val="single" w:sz="4" w:space="0" w:color="auto"/>
              <w:left w:val="single" w:sz="4" w:space="0" w:color="auto"/>
            </w:tcBorders>
            <w:shd w:val="clear" w:color="auto" w:fill="FFFFFF"/>
          </w:tcPr>
          <w:p w:rsidR="00CE6D51" w:rsidRPr="00D310F4" w:rsidRDefault="00CE6D51" w:rsidP="00D310F4">
            <w:pPr>
              <w:framePr w:w="7765" w:wrap="notBeside" w:vAnchor="text" w:hAnchor="page" w:x="2242" w:y="7"/>
              <w:suppressAutoHyphens w:val="0"/>
              <w:snapToGrid/>
              <w:spacing w:before="0" w:after="0"/>
              <w:ind w:left="260"/>
              <w:jc w:val="both"/>
              <w:rPr>
                <w:rStyle w:val="8pt"/>
                <w:sz w:val="24"/>
                <w:szCs w:val="24"/>
              </w:rPr>
            </w:pPr>
          </w:p>
          <w:p w:rsidR="00CE6D51" w:rsidRPr="00D310F4" w:rsidRDefault="00CE6D51" w:rsidP="00D310F4">
            <w:pPr>
              <w:framePr w:w="7765" w:wrap="notBeside" w:vAnchor="text" w:hAnchor="page" w:x="2242" w:y="7"/>
              <w:suppressAutoHyphens w:val="0"/>
              <w:snapToGrid/>
              <w:spacing w:before="0" w:after="0"/>
              <w:ind w:left="260"/>
              <w:jc w:val="both"/>
              <w:rPr>
                <w:rStyle w:val="8pt"/>
                <w:sz w:val="24"/>
                <w:szCs w:val="24"/>
              </w:rPr>
            </w:pPr>
          </w:p>
          <w:p w:rsidR="00CE6D51" w:rsidRPr="00D310F4" w:rsidRDefault="00CE6D51" w:rsidP="00D310F4">
            <w:pPr>
              <w:framePr w:w="7765" w:wrap="notBeside" w:vAnchor="text" w:hAnchor="page" w:x="2242" w:y="7"/>
              <w:suppressAutoHyphens w:val="0"/>
              <w:snapToGrid/>
              <w:spacing w:before="0" w:after="0"/>
              <w:ind w:left="260"/>
              <w:jc w:val="both"/>
              <w:rPr>
                <w:szCs w:val="24"/>
              </w:rPr>
            </w:pPr>
            <w:r w:rsidRPr="00D310F4">
              <w:rPr>
                <w:rStyle w:val="8pt"/>
                <w:sz w:val="24"/>
                <w:szCs w:val="24"/>
                <w:shd w:val="clear" w:color="auto" w:fill="auto"/>
              </w:rPr>
              <w:t>h</w:t>
            </w:r>
            <w:r w:rsidRPr="00D310F4">
              <w:rPr>
                <w:rStyle w:val="8pt"/>
                <w:sz w:val="24"/>
                <w:szCs w:val="24"/>
              </w:rPr>
              <w:t xml:space="preserve"> ,</w:t>
            </w:r>
            <w:r w:rsidRPr="00D310F4">
              <w:rPr>
                <w:rStyle w:val="710"/>
                <w:sz w:val="24"/>
                <w:szCs w:val="24"/>
              </w:rPr>
              <w:t xml:space="preserve"> м</w:t>
            </w:r>
          </w:p>
        </w:tc>
        <w:tc>
          <w:tcPr>
            <w:tcW w:w="902" w:type="dxa"/>
            <w:tcBorders>
              <w:top w:val="single" w:sz="4" w:space="0" w:color="auto"/>
              <w:left w:val="single" w:sz="4" w:space="0" w:color="auto"/>
            </w:tcBorders>
          </w:tcPr>
          <w:p w:rsidR="00CE6D51" w:rsidRPr="00D310F4" w:rsidRDefault="00CE6D51" w:rsidP="00D310F4">
            <w:pPr>
              <w:framePr w:w="7765" w:wrap="notBeside" w:vAnchor="text" w:hAnchor="page" w:x="2242" w:y="7"/>
              <w:suppressAutoHyphens w:val="0"/>
              <w:snapToGrid/>
              <w:spacing w:before="0" w:after="0"/>
              <w:ind w:left="280"/>
              <w:jc w:val="both"/>
              <w:rPr>
                <w:i/>
                <w:szCs w:val="24"/>
              </w:rPr>
            </w:pPr>
          </w:p>
          <w:p w:rsidR="00CE6D51" w:rsidRPr="00D310F4" w:rsidRDefault="00CE6D51" w:rsidP="00D310F4">
            <w:pPr>
              <w:framePr w:w="7765" w:wrap="notBeside" w:vAnchor="text" w:hAnchor="page" w:x="2242" w:y="7"/>
              <w:suppressAutoHyphens w:val="0"/>
              <w:snapToGrid/>
              <w:spacing w:before="0" w:after="0"/>
              <w:ind w:left="280"/>
              <w:jc w:val="both"/>
              <w:rPr>
                <w:i/>
                <w:szCs w:val="24"/>
              </w:rPr>
            </w:pPr>
          </w:p>
          <w:p w:rsidR="00CE6D51" w:rsidRPr="00D310F4" w:rsidRDefault="00CE6D51" w:rsidP="00D310F4">
            <w:pPr>
              <w:framePr w:w="7765" w:wrap="notBeside" w:vAnchor="text" w:hAnchor="page" w:x="2242" w:y="7"/>
              <w:suppressAutoHyphens w:val="0"/>
              <w:snapToGrid/>
              <w:spacing w:before="0" w:after="0"/>
              <w:ind w:left="280"/>
              <w:jc w:val="both"/>
              <w:rPr>
                <w:szCs w:val="24"/>
              </w:rPr>
            </w:pPr>
            <w:r w:rsidRPr="00D310F4">
              <w:rPr>
                <w:i/>
                <w:szCs w:val="24"/>
              </w:rPr>
              <w:t>W</w:t>
            </w:r>
            <w:r w:rsidRPr="00D310F4">
              <w:rPr>
                <w:szCs w:val="24"/>
                <w:vertAlign w:val="superscript"/>
              </w:rPr>
              <w:t xml:space="preserve"> </w:t>
            </w:r>
            <w:r w:rsidRPr="00D310F4">
              <w:rPr>
                <w:rStyle w:val="710"/>
                <w:sz w:val="24"/>
                <w:szCs w:val="24"/>
              </w:rPr>
              <w:t xml:space="preserve">, </w:t>
            </w:r>
            <w:r w:rsidRPr="00D310F4">
              <w:rPr>
                <w:rStyle w:val="710"/>
                <w:sz w:val="24"/>
                <w:szCs w:val="24"/>
                <w:shd w:val="clear" w:color="auto" w:fill="auto"/>
              </w:rPr>
              <w:t>м</w:t>
            </w:r>
            <w:r w:rsidRPr="00D310F4">
              <w:rPr>
                <w:rStyle w:val="710"/>
                <w:sz w:val="24"/>
                <w:szCs w:val="24"/>
                <w:shd w:val="clear" w:color="auto" w:fill="auto"/>
                <w:vertAlign w:val="superscript"/>
              </w:rPr>
              <w:t>2</w:t>
            </w:r>
          </w:p>
        </w:tc>
        <w:tc>
          <w:tcPr>
            <w:tcW w:w="816" w:type="dxa"/>
            <w:tcBorders>
              <w:top w:val="single" w:sz="4" w:space="0" w:color="auto"/>
              <w:left w:val="single" w:sz="4" w:space="0" w:color="auto"/>
            </w:tcBorders>
            <w:shd w:val="clear" w:color="auto" w:fill="FFFFFF"/>
          </w:tcPr>
          <w:p w:rsidR="00CE6D51" w:rsidRPr="00D310F4" w:rsidRDefault="00CE6D51" w:rsidP="00D310F4">
            <w:pPr>
              <w:framePr w:w="7765" w:wrap="notBeside" w:vAnchor="text" w:hAnchor="page" w:x="2242" w:y="7"/>
              <w:suppressAutoHyphens w:val="0"/>
              <w:snapToGrid/>
              <w:spacing w:before="0" w:after="0"/>
              <w:ind w:left="260"/>
              <w:jc w:val="both"/>
              <w:rPr>
                <w:rStyle w:val="710"/>
                <w:sz w:val="24"/>
                <w:szCs w:val="24"/>
              </w:rPr>
            </w:pPr>
          </w:p>
          <w:p w:rsidR="00CE6D51" w:rsidRPr="00D310F4" w:rsidRDefault="00CE6D51" w:rsidP="00D310F4">
            <w:pPr>
              <w:framePr w:w="7765" w:wrap="notBeside" w:vAnchor="text" w:hAnchor="page" w:x="2242" w:y="7"/>
              <w:suppressAutoHyphens w:val="0"/>
              <w:snapToGrid/>
              <w:spacing w:before="0" w:after="0"/>
              <w:ind w:left="260"/>
              <w:jc w:val="both"/>
              <w:rPr>
                <w:rStyle w:val="710"/>
                <w:sz w:val="24"/>
                <w:szCs w:val="24"/>
              </w:rPr>
            </w:pPr>
          </w:p>
          <w:p w:rsidR="00CE6D51" w:rsidRPr="00D310F4" w:rsidRDefault="00CE6D51" w:rsidP="00D310F4">
            <w:pPr>
              <w:framePr w:w="7765" w:wrap="notBeside" w:vAnchor="text" w:hAnchor="page" w:x="2242" w:y="7"/>
              <w:suppressAutoHyphens w:val="0"/>
              <w:snapToGrid/>
              <w:spacing w:before="0" w:after="0"/>
              <w:ind w:left="260"/>
              <w:jc w:val="both"/>
              <w:rPr>
                <w:szCs w:val="24"/>
              </w:rPr>
            </w:pPr>
            <w:r w:rsidRPr="00D310F4">
              <w:rPr>
                <w:rStyle w:val="710"/>
                <w:sz w:val="24"/>
                <w:szCs w:val="24"/>
              </w:rPr>
              <w:t>V, м/с</w:t>
            </w:r>
          </w:p>
        </w:tc>
        <w:tc>
          <w:tcPr>
            <w:tcW w:w="1469" w:type="dxa"/>
            <w:tcBorders>
              <w:top w:val="single" w:sz="4" w:space="0" w:color="auto"/>
              <w:left w:val="single" w:sz="4" w:space="0" w:color="auto"/>
            </w:tcBorders>
            <w:shd w:val="clear" w:color="auto" w:fill="FFFFFF"/>
          </w:tcPr>
          <w:p w:rsidR="00CE6D51" w:rsidRPr="00D310F4" w:rsidRDefault="00CE6D51" w:rsidP="00D310F4">
            <w:pPr>
              <w:framePr w:w="7765" w:wrap="notBeside" w:vAnchor="text" w:hAnchor="page" w:x="2242" w:y="7"/>
              <w:suppressAutoHyphens w:val="0"/>
              <w:snapToGrid/>
              <w:spacing w:before="0" w:after="0"/>
              <w:ind w:left="220"/>
              <w:jc w:val="both"/>
              <w:rPr>
                <w:szCs w:val="24"/>
              </w:rPr>
            </w:pPr>
            <w:r w:rsidRPr="00D310F4">
              <w:rPr>
                <w:rStyle w:val="710"/>
                <w:sz w:val="24"/>
                <w:szCs w:val="24"/>
              </w:rPr>
              <w:t>Полная глубина канавы, м,</w:t>
            </w:r>
          </w:p>
          <w:p w:rsidR="00CE6D51" w:rsidRPr="00D310F4" w:rsidRDefault="00CE6D51" w:rsidP="00D310F4">
            <w:pPr>
              <w:framePr w:w="7765" w:wrap="notBeside" w:vAnchor="text" w:hAnchor="page" w:x="2242" w:y="7"/>
              <w:suppressAutoHyphens w:val="0"/>
              <w:snapToGrid/>
              <w:spacing w:before="0" w:after="0"/>
              <w:jc w:val="both"/>
              <w:rPr>
                <w:szCs w:val="24"/>
              </w:rPr>
            </w:pPr>
            <w:r w:rsidRPr="00D310F4">
              <w:rPr>
                <w:rStyle w:val="8pt"/>
                <w:sz w:val="24"/>
                <w:szCs w:val="24"/>
                <w:lang w:val="ru-RU"/>
              </w:rPr>
              <w:t>Н</w:t>
            </w:r>
            <w:r w:rsidRPr="00D310F4">
              <w:rPr>
                <w:rStyle w:val="710"/>
                <w:sz w:val="24"/>
                <w:szCs w:val="24"/>
              </w:rPr>
              <w:t xml:space="preserve"> </w:t>
            </w:r>
            <w:r w:rsidRPr="00D310F4">
              <w:rPr>
                <w:rStyle w:val="710"/>
                <w:sz w:val="24"/>
                <w:szCs w:val="24"/>
                <w:shd w:val="clear" w:color="auto" w:fill="auto"/>
              </w:rPr>
              <w:t xml:space="preserve">= </w:t>
            </w:r>
            <w:r w:rsidRPr="00D310F4">
              <w:rPr>
                <w:rStyle w:val="8pt"/>
                <w:sz w:val="24"/>
                <w:szCs w:val="24"/>
                <w:shd w:val="clear" w:color="auto" w:fill="auto"/>
              </w:rPr>
              <w:t>h</w:t>
            </w:r>
            <w:r w:rsidRPr="00D310F4">
              <w:rPr>
                <w:rStyle w:val="710"/>
                <w:sz w:val="24"/>
                <w:szCs w:val="24"/>
                <w:shd w:val="clear" w:color="auto" w:fill="auto"/>
              </w:rPr>
              <w:t xml:space="preserve"> +0,</w:t>
            </w:r>
            <w:r w:rsidRPr="00D310F4">
              <w:rPr>
                <w:rStyle w:val="710"/>
                <w:sz w:val="24"/>
                <w:szCs w:val="24"/>
              </w:rPr>
              <w:t>2</w:t>
            </w:r>
          </w:p>
        </w:tc>
      </w:tr>
      <w:tr w:rsidR="00CE6D51" w:rsidRPr="00D310F4" w:rsidTr="00D310F4">
        <w:trPr>
          <w:trHeight w:hRule="exact" w:val="624"/>
          <w:jc w:val="center"/>
        </w:trPr>
        <w:tc>
          <w:tcPr>
            <w:tcW w:w="744" w:type="dxa"/>
            <w:tcBorders>
              <w:top w:val="single" w:sz="4" w:space="0" w:color="auto"/>
            </w:tcBorders>
          </w:tcPr>
          <w:p w:rsidR="00CE6D51" w:rsidRPr="00D310F4" w:rsidRDefault="00CE6D51" w:rsidP="00D310F4">
            <w:pPr>
              <w:framePr w:w="7765" w:wrap="notBeside" w:vAnchor="text" w:hAnchor="page" w:x="2242" w:y="7"/>
              <w:suppressAutoHyphens w:val="0"/>
              <w:snapToGrid/>
              <w:spacing w:before="0" w:after="0"/>
              <w:rPr>
                <w:szCs w:val="24"/>
              </w:rPr>
            </w:pPr>
            <w:r w:rsidRPr="00D310F4">
              <w:rPr>
                <w:rStyle w:val="710"/>
                <w:sz w:val="24"/>
                <w:szCs w:val="24"/>
                <w:shd w:val="clear" w:color="auto" w:fill="80FFFF"/>
              </w:rPr>
              <w:t>1</w:t>
            </w:r>
          </w:p>
        </w:tc>
        <w:tc>
          <w:tcPr>
            <w:tcW w:w="845" w:type="dxa"/>
            <w:tcBorders>
              <w:top w:val="single" w:sz="4" w:space="0" w:color="auto"/>
              <w:left w:val="single" w:sz="4" w:space="0" w:color="auto"/>
            </w:tcBorders>
          </w:tcPr>
          <w:p w:rsidR="00CE6D51" w:rsidRPr="00D310F4" w:rsidRDefault="00CE6D51" w:rsidP="00D310F4">
            <w:pPr>
              <w:framePr w:w="7765" w:wrap="notBeside" w:vAnchor="text" w:hAnchor="page" w:x="2242" w:y="7"/>
              <w:suppressAutoHyphens w:val="0"/>
              <w:snapToGrid/>
              <w:spacing w:before="0" w:after="0"/>
              <w:ind w:left="140"/>
              <w:jc w:val="both"/>
              <w:rPr>
                <w:szCs w:val="24"/>
              </w:rPr>
            </w:pPr>
            <w:r w:rsidRPr="00D310F4">
              <w:rPr>
                <w:rStyle w:val="710"/>
                <w:sz w:val="24"/>
                <w:szCs w:val="24"/>
              </w:rPr>
              <w:t>0,0033</w:t>
            </w:r>
          </w:p>
        </w:tc>
        <w:tc>
          <w:tcPr>
            <w:tcW w:w="806" w:type="dxa"/>
            <w:tcBorders>
              <w:top w:val="single" w:sz="4" w:space="0" w:color="auto"/>
              <w:left w:val="single" w:sz="4" w:space="0" w:color="auto"/>
            </w:tcBorders>
          </w:tcPr>
          <w:p w:rsidR="00CE6D51" w:rsidRPr="00D310F4" w:rsidRDefault="00CE6D51" w:rsidP="00D310F4">
            <w:pPr>
              <w:framePr w:w="7765" w:wrap="notBeside" w:vAnchor="text" w:hAnchor="page" w:x="2242" w:y="7"/>
              <w:suppressAutoHyphens w:val="0"/>
              <w:snapToGrid/>
              <w:spacing w:before="0" w:after="0"/>
              <w:ind w:left="180"/>
              <w:jc w:val="both"/>
              <w:rPr>
                <w:szCs w:val="24"/>
              </w:rPr>
            </w:pPr>
            <w:r w:rsidRPr="00D310F4">
              <w:rPr>
                <w:rStyle w:val="710"/>
                <w:sz w:val="24"/>
                <w:szCs w:val="24"/>
              </w:rPr>
              <w:t>0,6</w:t>
            </w:r>
          </w:p>
        </w:tc>
        <w:tc>
          <w:tcPr>
            <w:tcW w:w="821" w:type="dxa"/>
            <w:tcBorders>
              <w:top w:val="single" w:sz="4" w:space="0" w:color="auto"/>
              <w:left w:val="single" w:sz="4" w:space="0" w:color="auto"/>
            </w:tcBorders>
          </w:tcPr>
          <w:p w:rsidR="00CE6D51" w:rsidRPr="00D310F4" w:rsidRDefault="00CE6D51" w:rsidP="00D310F4">
            <w:pPr>
              <w:framePr w:w="7765" w:wrap="notBeside" w:vAnchor="text" w:hAnchor="page" w:x="2242" w:y="7"/>
              <w:suppressAutoHyphens w:val="0"/>
              <w:snapToGrid/>
              <w:spacing w:before="0" w:after="0"/>
              <w:jc w:val="both"/>
              <w:rPr>
                <w:szCs w:val="24"/>
              </w:rPr>
            </w:pPr>
            <w:r w:rsidRPr="00D310F4">
              <w:rPr>
                <w:rStyle w:val="710"/>
                <w:sz w:val="24"/>
                <w:szCs w:val="24"/>
              </w:rPr>
              <w:t>0,8</w:t>
            </w:r>
          </w:p>
        </w:tc>
        <w:tc>
          <w:tcPr>
            <w:tcW w:w="902" w:type="dxa"/>
            <w:tcBorders>
              <w:top w:val="single" w:sz="4" w:space="0" w:color="auto"/>
              <w:left w:val="single" w:sz="4" w:space="0" w:color="auto"/>
            </w:tcBorders>
          </w:tcPr>
          <w:p w:rsidR="00CE6D51" w:rsidRPr="00D310F4" w:rsidRDefault="00CE6D51" w:rsidP="00D310F4">
            <w:pPr>
              <w:framePr w:w="7765" w:wrap="notBeside" w:vAnchor="text" w:hAnchor="page" w:x="2242" w:y="7"/>
              <w:suppressAutoHyphens w:val="0"/>
              <w:snapToGrid/>
              <w:spacing w:before="0" w:after="0"/>
              <w:jc w:val="both"/>
              <w:rPr>
                <w:szCs w:val="24"/>
              </w:rPr>
            </w:pPr>
            <w:r w:rsidRPr="00D310F4">
              <w:rPr>
                <w:rStyle w:val="710"/>
                <w:sz w:val="24"/>
                <w:szCs w:val="24"/>
              </w:rPr>
              <w:t>1,44</w:t>
            </w:r>
          </w:p>
        </w:tc>
        <w:tc>
          <w:tcPr>
            <w:tcW w:w="816" w:type="dxa"/>
            <w:tcBorders>
              <w:top w:val="single" w:sz="4" w:space="0" w:color="auto"/>
              <w:left w:val="single" w:sz="4" w:space="0" w:color="auto"/>
            </w:tcBorders>
          </w:tcPr>
          <w:p w:rsidR="00CE6D51" w:rsidRPr="00D310F4" w:rsidRDefault="00CE6D51" w:rsidP="00D310F4">
            <w:pPr>
              <w:framePr w:w="7765" w:wrap="notBeside" w:vAnchor="text" w:hAnchor="page" w:x="2242" w:y="7"/>
              <w:suppressAutoHyphens w:val="0"/>
              <w:snapToGrid/>
              <w:spacing w:before="0" w:after="0"/>
              <w:ind w:right="200"/>
              <w:jc w:val="both"/>
              <w:rPr>
                <w:szCs w:val="24"/>
              </w:rPr>
            </w:pPr>
            <w:r w:rsidRPr="00D310F4">
              <w:rPr>
                <w:rStyle w:val="710"/>
                <w:sz w:val="24"/>
                <w:szCs w:val="24"/>
              </w:rPr>
              <w:t>1,40</w:t>
            </w:r>
          </w:p>
        </w:tc>
        <w:tc>
          <w:tcPr>
            <w:tcW w:w="1469" w:type="dxa"/>
            <w:tcBorders>
              <w:top w:val="single" w:sz="4" w:space="0" w:color="auto"/>
              <w:left w:val="single" w:sz="4" w:space="0" w:color="auto"/>
            </w:tcBorders>
          </w:tcPr>
          <w:p w:rsidR="00CE6D51" w:rsidRPr="00D310F4" w:rsidRDefault="00CE6D51" w:rsidP="00D310F4">
            <w:pPr>
              <w:framePr w:w="7765" w:wrap="notBeside" w:vAnchor="text" w:hAnchor="page" w:x="2242" w:y="7"/>
              <w:suppressAutoHyphens w:val="0"/>
              <w:snapToGrid/>
              <w:spacing w:before="0" w:after="0"/>
              <w:jc w:val="both"/>
              <w:rPr>
                <w:szCs w:val="24"/>
              </w:rPr>
            </w:pPr>
            <w:r w:rsidRPr="00D310F4">
              <w:rPr>
                <w:rStyle w:val="710"/>
                <w:sz w:val="24"/>
                <w:szCs w:val="24"/>
              </w:rPr>
              <w:t>1,0</w:t>
            </w:r>
          </w:p>
        </w:tc>
      </w:tr>
      <w:tr w:rsidR="00CE6D51" w:rsidRPr="00D310F4" w:rsidTr="00D310F4">
        <w:trPr>
          <w:trHeight w:hRule="exact" w:val="624"/>
          <w:jc w:val="center"/>
        </w:trPr>
        <w:tc>
          <w:tcPr>
            <w:tcW w:w="744" w:type="dxa"/>
          </w:tcPr>
          <w:p w:rsidR="00CE6D51" w:rsidRPr="00D310F4" w:rsidRDefault="00CE6D51" w:rsidP="00D310F4">
            <w:pPr>
              <w:framePr w:w="7765" w:wrap="notBeside" w:vAnchor="text" w:hAnchor="page" w:x="2242" w:y="7"/>
              <w:suppressAutoHyphens w:val="0"/>
              <w:snapToGrid/>
              <w:spacing w:before="0" w:after="0"/>
              <w:jc w:val="both"/>
              <w:rPr>
                <w:szCs w:val="24"/>
              </w:rPr>
            </w:pPr>
            <w:r w:rsidRPr="00D310F4">
              <w:rPr>
                <w:rStyle w:val="710"/>
                <w:sz w:val="24"/>
                <w:szCs w:val="24"/>
              </w:rPr>
              <w:t>2</w:t>
            </w:r>
          </w:p>
        </w:tc>
        <w:tc>
          <w:tcPr>
            <w:tcW w:w="845" w:type="dxa"/>
            <w:tcBorders>
              <w:left w:val="single" w:sz="4" w:space="0" w:color="auto"/>
            </w:tcBorders>
            <w:shd w:val="clear" w:color="auto" w:fill="FFFFFF"/>
          </w:tcPr>
          <w:p w:rsidR="00CE6D51" w:rsidRPr="00D310F4" w:rsidRDefault="00CE6D51" w:rsidP="00D310F4">
            <w:pPr>
              <w:framePr w:w="7765" w:wrap="notBeside" w:vAnchor="text" w:hAnchor="page" w:x="2242" w:y="7"/>
              <w:suppressAutoHyphens w:val="0"/>
              <w:snapToGrid/>
              <w:spacing w:before="0" w:after="0"/>
              <w:ind w:left="140"/>
              <w:jc w:val="both"/>
              <w:rPr>
                <w:szCs w:val="24"/>
              </w:rPr>
            </w:pPr>
            <w:r w:rsidRPr="00D310F4">
              <w:rPr>
                <w:rStyle w:val="710"/>
                <w:sz w:val="24"/>
                <w:szCs w:val="24"/>
              </w:rPr>
              <w:t>0,004</w:t>
            </w:r>
          </w:p>
        </w:tc>
        <w:tc>
          <w:tcPr>
            <w:tcW w:w="806" w:type="dxa"/>
            <w:tcBorders>
              <w:left w:val="single" w:sz="4" w:space="0" w:color="auto"/>
            </w:tcBorders>
            <w:shd w:val="clear" w:color="auto" w:fill="FFFFFF"/>
          </w:tcPr>
          <w:p w:rsidR="00CE6D51" w:rsidRPr="00D310F4" w:rsidRDefault="00CE6D51" w:rsidP="00D310F4">
            <w:pPr>
              <w:framePr w:w="7765" w:wrap="notBeside" w:vAnchor="text" w:hAnchor="page" w:x="2242" w:y="7"/>
              <w:suppressAutoHyphens w:val="0"/>
              <w:snapToGrid/>
              <w:spacing w:before="0" w:after="0"/>
              <w:ind w:left="180"/>
              <w:jc w:val="both"/>
              <w:rPr>
                <w:szCs w:val="24"/>
              </w:rPr>
            </w:pPr>
            <w:r w:rsidRPr="00D310F4">
              <w:rPr>
                <w:rStyle w:val="710"/>
                <w:sz w:val="24"/>
                <w:szCs w:val="24"/>
              </w:rPr>
              <w:t>0,6</w:t>
            </w:r>
          </w:p>
        </w:tc>
        <w:tc>
          <w:tcPr>
            <w:tcW w:w="821" w:type="dxa"/>
            <w:tcBorders>
              <w:left w:val="single" w:sz="4" w:space="0" w:color="auto"/>
            </w:tcBorders>
            <w:shd w:val="clear" w:color="auto" w:fill="FFFFFF"/>
          </w:tcPr>
          <w:p w:rsidR="00CE6D51" w:rsidRPr="00D310F4" w:rsidRDefault="00CE6D51" w:rsidP="00D310F4">
            <w:pPr>
              <w:framePr w:w="7765" w:wrap="notBeside" w:vAnchor="text" w:hAnchor="page" w:x="2242" w:y="7"/>
              <w:suppressAutoHyphens w:val="0"/>
              <w:snapToGrid/>
              <w:spacing w:before="0" w:after="0"/>
              <w:jc w:val="both"/>
              <w:rPr>
                <w:szCs w:val="24"/>
              </w:rPr>
            </w:pPr>
            <w:r w:rsidRPr="00D310F4">
              <w:rPr>
                <w:rStyle w:val="710"/>
                <w:sz w:val="24"/>
                <w:szCs w:val="24"/>
                <w:shd w:val="clear" w:color="auto" w:fill="auto"/>
              </w:rPr>
              <w:t>0,</w:t>
            </w:r>
            <w:r w:rsidRPr="00D310F4">
              <w:rPr>
                <w:rStyle w:val="710"/>
                <w:sz w:val="24"/>
                <w:szCs w:val="24"/>
              </w:rPr>
              <w:t>8</w:t>
            </w:r>
          </w:p>
        </w:tc>
        <w:tc>
          <w:tcPr>
            <w:tcW w:w="902" w:type="dxa"/>
            <w:tcBorders>
              <w:left w:val="single" w:sz="4" w:space="0" w:color="auto"/>
            </w:tcBorders>
            <w:shd w:val="clear" w:color="auto" w:fill="FFFFFF"/>
          </w:tcPr>
          <w:p w:rsidR="00CE6D51" w:rsidRPr="00D310F4" w:rsidRDefault="00CE6D51" w:rsidP="00D310F4">
            <w:pPr>
              <w:framePr w:w="7765" w:wrap="notBeside" w:vAnchor="text" w:hAnchor="page" w:x="2242" w:y="7"/>
              <w:suppressAutoHyphens w:val="0"/>
              <w:snapToGrid/>
              <w:spacing w:before="0" w:after="0"/>
              <w:jc w:val="both"/>
              <w:rPr>
                <w:szCs w:val="24"/>
              </w:rPr>
            </w:pPr>
            <w:r w:rsidRPr="00D310F4">
              <w:rPr>
                <w:rStyle w:val="710"/>
                <w:sz w:val="24"/>
                <w:szCs w:val="24"/>
              </w:rPr>
              <w:t>1,44</w:t>
            </w:r>
          </w:p>
        </w:tc>
        <w:tc>
          <w:tcPr>
            <w:tcW w:w="816" w:type="dxa"/>
            <w:tcBorders>
              <w:left w:val="single" w:sz="4" w:space="0" w:color="auto"/>
            </w:tcBorders>
            <w:shd w:val="clear" w:color="auto" w:fill="FFFFFF"/>
          </w:tcPr>
          <w:p w:rsidR="00CE6D51" w:rsidRPr="00D310F4" w:rsidRDefault="00CE6D51" w:rsidP="00D310F4">
            <w:pPr>
              <w:framePr w:w="7765" w:wrap="notBeside" w:vAnchor="text" w:hAnchor="page" w:x="2242" w:y="7"/>
              <w:suppressAutoHyphens w:val="0"/>
              <w:snapToGrid/>
              <w:spacing w:before="0" w:after="0"/>
              <w:ind w:right="200"/>
              <w:jc w:val="both"/>
              <w:rPr>
                <w:szCs w:val="24"/>
              </w:rPr>
            </w:pPr>
            <w:r w:rsidRPr="00D310F4">
              <w:rPr>
                <w:rStyle w:val="710"/>
                <w:sz w:val="24"/>
                <w:szCs w:val="24"/>
              </w:rPr>
              <w:t>1,54</w:t>
            </w:r>
          </w:p>
        </w:tc>
        <w:tc>
          <w:tcPr>
            <w:tcW w:w="1469" w:type="dxa"/>
            <w:tcBorders>
              <w:left w:val="single" w:sz="4" w:space="0" w:color="auto"/>
            </w:tcBorders>
            <w:shd w:val="clear" w:color="auto" w:fill="FFFFFF"/>
          </w:tcPr>
          <w:p w:rsidR="00CE6D51" w:rsidRPr="00D310F4" w:rsidRDefault="00CE6D51" w:rsidP="00D310F4">
            <w:pPr>
              <w:framePr w:w="7765" w:wrap="notBeside" w:vAnchor="text" w:hAnchor="page" w:x="2242" w:y="7"/>
              <w:suppressAutoHyphens w:val="0"/>
              <w:snapToGrid/>
              <w:spacing w:before="0" w:after="0"/>
              <w:jc w:val="both"/>
              <w:rPr>
                <w:szCs w:val="24"/>
              </w:rPr>
            </w:pPr>
            <w:r w:rsidRPr="00D310F4">
              <w:rPr>
                <w:rStyle w:val="710"/>
                <w:sz w:val="24"/>
                <w:szCs w:val="24"/>
              </w:rPr>
              <w:t>1,0</w:t>
            </w:r>
          </w:p>
        </w:tc>
      </w:tr>
      <w:tr w:rsidR="00CE6D51" w:rsidRPr="00D310F4" w:rsidTr="00D310F4">
        <w:trPr>
          <w:trHeight w:hRule="exact" w:val="624"/>
          <w:jc w:val="center"/>
        </w:trPr>
        <w:tc>
          <w:tcPr>
            <w:tcW w:w="744" w:type="dxa"/>
            <w:tcBorders>
              <w:bottom w:val="single" w:sz="4" w:space="0" w:color="auto"/>
            </w:tcBorders>
          </w:tcPr>
          <w:p w:rsidR="00CE6D51" w:rsidRPr="00D310F4" w:rsidRDefault="00CE6D51" w:rsidP="00D310F4">
            <w:pPr>
              <w:framePr w:w="7765" w:wrap="notBeside" w:vAnchor="text" w:hAnchor="page" w:x="2242" w:y="7"/>
              <w:suppressAutoHyphens w:val="0"/>
              <w:snapToGrid/>
              <w:spacing w:before="0" w:after="0"/>
              <w:jc w:val="both"/>
              <w:rPr>
                <w:szCs w:val="24"/>
              </w:rPr>
            </w:pPr>
            <w:r w:rsidRPr="00D310F4">
              <w:rPr>
                <w:rStyle w:val="710"/>
                <w:sz w:val="24"/>
                <w:szCs w:val="24"/>
                <w:shd w:val="clear" w:color="auto" w:fill="auto"/>
              </w:rPr>
              <w:t>3</w:t>
            </w:r>
            <w:r w:rsidRPr="00D310F4">
              <w:rPr>
                <w:rStyle w:val="710"/>
                <w:sz w:val="24"/>
                <w:szCs w:val="24"/>
                <w:shd w:val="clear" w:color="auto" w:fill="80FFFF"/>
              </w:rPr>
              <w:t xml:space="preserve"> </w:t>
            </w:r>
          </w:p>
        </w:tc>
        <w:tc>
          <w:tcPr>
            <w:tcW w:w="845" w:type="dxa"/>
            <w:tcBorders>
              <w:left w:val="single" w:sz="4" w:space="0" w:color="auto"/>
              <w:bottom w:val="single" w:sz="4" w:space="0" w:color="auto"/>
            </w:tcBorders>
            <w:shd w:val="clear" w:color="auto" w:fill="FFFFFF"/>
          </w:tcPr>
          <w:p w:rsidR="00CE6D51" w:rsidRPr="00D310F4" w:rsidRDefault="00CE6D51" w:rsidP="00D310F4">
            <w:pPr>
              <w:framePr w:w="7765" w:wrap="notBeside" w:vAnchor="text" w:hAnchor="page" w:x="2242" w:y="7"/>
              <w:suppressAutoHyphens w:val="0"/>
              <w:snapToGrid/>
              <w:spacing w:before="0" w:after="0"/>
              <w:ind w:left="140"/>
              <w:jc w:val="both"/>
              <w:rPr>
                <w:szCs w:val="24"/>
              </w:rPr>
            </w:pPr>
            <w:r w:rsidRPr="00D310F4">
              <w:rPr>
                <w:rStyle w:val="710"/>
                <w:sz w:val="24"/>
                <w:szCs w:val="24"/>
              </w:rPr>
              <w:t>0,005</w:t>
            </w:r>
          </w:p>
        </w:tc>
        <w:tc>
          <w:tcPr>
            <w:tcW w:w="806" w:type="dxa"/>
            <w:tcBorders>
              <w:left w:val="single" w:sz="4" w:space="0" w:color="auto"/>
              <w:bottom w:val="single" w:sz="4" w:space="0" w:color="auto"/>
            </w:tcBorders>
            <w:shd w:val="clear" w:color="auto" w:fill="FFFFFF"/>
          </w:tcPr>
          <w:p w:rsidR="00CE6D51" w:rsidRPr="00D310F4" w:rsidRDefault="00CE6D51" w:rsidP="00D310F4">
            <w:pPr>
              <w:framePr w:w="7765" w:wrap="notBeside" w:vAnchor="text" w:hAnchor="page" w:x="2242" w:y="7"/>
              <w:suppressAutoHyphens w:val="0"/>
              <w:snapToGrid/>
              <w:spacing w:before="0" w:after="0"/>
              <w:ind w:left="180"/>
              <w:jc w:val="both"/>
              <w:rPr>
                <w:szCs w:val="24"/>
              </w:rPr>
            </w:pPr>
            <w:r w:rsidRPr="00D310F4">
              <w:rPr>
                <w:rStyle w:val="710"/>
                <w:sz w:val="24"/>
                <w:szCs w:val="24"/>
              </w:rPr>
              <w:t>0,6</w:t>
            </w:r>
          </w:p>
        </w:tc>
        <w:tc>
          <w:tcPr>
            <w:tcW w:w="821" w:type="dxa"/>
            <w:tcBorders>
              <w:left w:val="single" w:sz="4" w:space="0" w:color="auto"/>
              <w:bottom w:val="single" w:sz="4" w:space="0" w:color="auto"/>
            </w:tcBorders>
            <w:shd w:val="clear" w:color="auto" w:fill="FFFFFF"/>
          </w:tcPr>
          <w:p w:rsidR="00CE6D51" w:rsidRPr="00D310F4" w:rsidRDefault="00CE6D51" w:rsidP="00D310F4">
            <w:pPr>
              <w:framePr w:w="7765" w:wrap="notBeside" w:vAnchor="text" w:hAnchor="page" w:x="2242" w:y="7"/>
              <w:suppressAutoHyphens w:val="0"/>
              <w:snapToGrid/>
              <w:spacing w:before="0" w:after="0"/>
              <w:jc w:val="both"/>
              <w:rPr>
                <w:szCs w:val="24"/>
              </w:rPr>
            </w:pPr>
            <w:r w:rsidRPr="00D310F4">
              <w:rPr>
                <w:rStyle w:val="710"/>
                <w:sz w:val="24"/>
                <w:szCs w:val="24"/>
              </w:rPr>
              <w:t>0,9</w:t>
            </w:r>
          </w:p>
        </w:tc>
        <w:tc>
          <w:tcPr>
            <w:tcW w:w="902" w:type="dxa"/>
            <w:tcBorders>
              <w:left w:val="single" w:sz="4" w:space="0" w:color="auto"/>
              <w:bottom w:val="single" w:sz="4" w:space="0" w:color="auto"/>
            </w:tcBorders>
            <w:shd w:val="clear" w:color="auto" w:fill="FFFFFF"/>
          </w:tcPr>
          <w:p w:rsidR="00CE6D51" w:rsidRPr="00D310F4" w:rsidRDefault="00CE6D51" w:rsidP="00D310F4">
            <w:pPr>
              <w:framePr w:w="7765" w:wrap="notBeside" w:vAnchor="text" w:hAnchor="page" w:x="2242" w:y="7"/>
              <w:suppressAutoHyphens w:val="0"/>
              <w:snapToGrid/>
              <w:spacing w:before="0" w:after="0"/>
              <w:jc w:val="both"/>
              <w:rPr>
                <w:szCs w:val="24"/>
              </w:rPr>
            </w:pPr>
            <w:r w:rsidRPr="00D310F4">
              <w:rPr>
                <w:rStyle w:val="710"/>
                <w:sz w:val="24"/>
                <w:szCs w:val="24"/>
              </w:rPr>
              <w:t>1,76</w:t>
            </w:r>
          </w:p>
        </w:tc>
        <w:tc>
          <w:tcPr>
            <w:tcW w:w="816" w:type="dxa"/>
            <w:tcBorders>
              <w:left w:val="single" w:sz="4" w:space="0" w:color="auto"/>
              <w:bottom w:val="single" w:sz="4" w:space="0" w:color="auto"/>
            </w:tcBorders>
            <w:shd w:val="clear" w:color="auto" w:fill="FFFFFF"/>
          </w:tcPr>
          <w:p w:rsidR="00CE6D51" w:rsidRPr="00D310F4" w:rsidRDefault="00CE6D51" w:rsidP="00D310F4">
            <w:pPr>
              <w:framePr w:w="7765" w:wrap="notBeside" w:vAnchor="text" w:hAnchor="page" w:x="2242" w:y="7"/>
              <w:suppressAutoHyphens w:val="0"/>
              <w:snapToGrid/>
              <w:spacing w:before="0" w:after="0"/>
              <w:ind w:right="200"/>
              <w:jc w:val="both"/>
              <w:rPr>
                <w:szCs w:val="24"/>
              </w:rPr>
            </w:pPr>
            <w:r w:rsidRPr="00D310F4">
              <w:rPr>
                <w:rStyle w:val="710"/>
                <w:sz w:val="24"/>
                <w:szCs w:val="24"/>
              </w:rPr>
              <w:t>1,84</w:t>
            </w:r>
          </w:p>
        </w:tc>
        <w:tc>
          <w:tcPr>
            <w:tcW w:w="1469" w:type="dxa"/>
            <w:tcBorders>
              <w:left w:val="single" w:sz="4" w:space="0" w:color="auto"/>
              <w:bottom w:val="single" w:sz="4" w:space="0" w:color="auto"/>
            </w:tcBorders>
            <w:shd w:val="clear" w:color="auto" w:fill="FFFFFF"/>
          </w:tcPr>
          <w:p w:rsidR="00CE6D51" w:rsidRPr="00D310F4" w:rsidRDefault="00CE6D51" w:rsidP="00D310F4">
            <w:pPr>
              <w:framePr w:w="7765" w:wrap="notBeside" w:vAnchor="text" w:hAnchor="page" w:x="2242" w:y="7"/>
              <w:suppressAutoHyphens w:val="0"/>
              <w:snapToGrid/>
              <w:spacing w:before="0" w:after="0"/>
              <w:jc w:val="both"/>
              <w:rPr>
                <w:szCs w:val="24"/>
              </w:rPr>
            </w:pPr>
            <w:r w:rsidRPr="00D310F4">
              <w:rPr>
                <w:rStyle w:val="710"/>
                <w:sz w:val="24"/>
                <w:szCs w:val="24"/>
              </w:rPr>
              <w:t>1,1</w:t>
            </w:r>
          </w:p>
        </w:tc>
      </w:tr>
    </w:tbl>
    <w:p w:rsidR="00CE6D51" w:rsidRDefault="00CE6D51" w:rsidP="001431ED">
      <w:pPr>
        <w:suppressAutoHyphens w:val="0"/>
        <w:snapToGrid/>
        <w:spacing w:before="0" w:after="0"/>
        <w:jc w:val="both"/>
        <w:rPr>
          <w:b/>
          <w:sz w:val="28"/>
          <w:szCs w:val="28"/>
        </w:rPr>
      </w:pPr>
      <w:r w:rsidRPr="009816EC">
        <w:rPr>
          <w:b/>
          <w:sz w:val="28"/>
          <w:szCs w:val="28"/>
        </w:rPr>
        <w:t>Вывод</w:t>
      </w:r>
      <w:r>
        <w:rPr>
          <w:b/>
          <w:sz w:val="28"/>
          <w:szCs w:val="28"/>
        </w:rPr>
        <w:t>:</w:t>
      </w:r>
    </w:p>
    <w:p w:rsidR="002B73B9" w:rsidRPr="003F280C" w:rsidRDefault="002B73B9" w:rsidP="002B73B9">
      <w:pPr>
        <w:rPr>
          <w:b/>
          <w:sz w:val="28"/>
          <w:szCs w:val="28"/>
        </w:rPr>
      </w:pPr>
      <w:r w:rsidRPr="003F280C">
        <w:rPr>
          <w:b/>
          <w:sz w:val="28"/>
          <w:szCs w:val="28"/>
        </w:rPr>
        <w:lastRenderedPageBreak/>
        <w:t>Раздел 1.     Применение знаний по конструкции, устройству и содержанию железнодорожного пути</w:t>
      </w:r>
    </w:p>
    <w:p w:rsidR="002B73B9" w:rsidRDefault="002B73B9" w:rsidP="002B73B9">
      <w:pPr>
        <w:rPr>
          <w:b/>
          <w:sz w:val="28"/>
          <w:szCs w:val="28"/>
        </w:rPr>
      </w:pPr>
      <w:r w:rsidRPr="003F280C">
        <w:rPr>
          <w:b/>
          <w:sz w:val="28"/>
          <w:szCs w:val="28"/>
        </w:rPr>
        <w:t>Тема 1.1    Конструкция железнодорожного пути</w:t>
      </w:r>
    </w:p>
    <w:p w:rsidR="002B73B9" w:rsidRDefault="002B73B9" w:rsidP="002B73B9">
      <w:pPr>
        <w:rPr>
          <w:b/>
          <w:sz w:val="28"/>
          <w:szCs w:val="28"/>
        </w:rPr>
      </w:pPr>
      <w:r w:rsidRPr="0042399F">
        <w:rPr>
          <w:b/>
          <w:sz w:val="28"/>
          <w:szCs w:val="28"/>
        </w:rPr>
        <w:t>1.1.1  Конструкция зем</w:t>
      </w:r>
      <w:r>
        <w:rPr>
          <w:b/>
          <w:sz w:val="28"/>
          <w:szCs w:val="28"/>
        </w:rPr>
        <w:t>ляного полотна</w:t>
      </w:r>
    </w:p>
    <w:p w:rsidR="002B73B9" w:rsidRPr="001C6BFA" w:rsidRDefault="002B73B9" w:rsidP="002B73B9">
      <w:pPr>
        <w:jc w:val="both"/>
        <w:rPr>
          <w:b/>
          <w:sz w:val="28"/>
          <w:szCs w:val="28"/>
        </w:rPr>
      </w:pPr>
      <w:r w:rsidRPr="00AF7DF3">
        <w:rPr>
          <w:b/>
          <w:sz w:val="28"/>
          <w:szCs w:val="28"/>
        </w:rPr>
        <w:t>Практическое занятие</w:t>
      </w:r>
      <w:r w:rsidRPr="001C6BFA">
        <w:rPr>
          <w:b/>
          <w:sz w:val="28"/>
          <w:szCs w:val="28"/>
        </w:rPr>
        <w:t xml:space="preserve"> </w:t>
      </w:r>
      <w:r w:rsidR="00137CDE">
        <w:rPr>
          <w:b/>
          <w:sz w:val="28"/>
          <w:szCs w:val="28"/>
        </w:rPr>
        <w:t>№3</w:t>
      </w:r>
    </w:p>
    <w:p w:rsidR="00CE6D51" w:rsidRPr="00930295" w:rsidRDefault="00CE6D51" w:rsidP="001431ED">
      <w:pPr>
        <w:suppressAutoHyphens w:val="0"/>
        <w:snapToGrid/>
        <w:spacing w:before="0" w:after="0"/>
        <w:jc w:val="both"/>
        <w:rPr>
          <w:b/>
          <w:sz w:val="28"/>
          <w:szCs w:val="28"/>
        </w:rPr>
      </w:pPr>
      <w:r>
        <w:rPr>
          <w:b/>
          <w:sz w:val="28"/>
          <w:szCs w:val="28"/>
        </w:rPr>
        <w:t xml:space="preserve">Тема: </w:t>
      </w:r>
      <w:r w:rsidRPr="00930295">
        <w:rPr>
          <w:b/>
          <w:sz w:val="28"/>
          <w:szCs w:val="28"/>
        </w:rPr>
        <w:t>Расчёт глубины заложения подкюветного дренажа.</w:t>
      </w:r>
    </w:p>
    <w:p w:rsidR="00CE6D51" w:rsidRPr="00E13BD9" w:rsidRDefault="00CE6D51" w:rsidP="001431ED">
      <w:pPr>
        <w:suppressAutoHyphens w:val="0"/>
        <w:snapToGrid/>
        <w:spacing w:before="0" w:after="0" w:line="276" w:lineRule="auto"/>
        <w:jc w:val="both"/>
        <w:rPr>
          <w:sz w:val="28"/>
          <w:szCs w:val="28"/>
        </w:rPr>
      </w:pPr>
      <w:r w:rsidRPr="00C87BE5">
        <w:rPr>
          <w:b/>
          <w:sz w:val="28"/>
          <w:szCs w:val="28"/>
        </w:rPr>
        <w:t>Цель:</w:t>
      </w:r>
      <w:r w:rsidRPr="00E13BD9">
        <w:rPr>
          <w:sz w:val="28"/>
          <w:szCs w:val="28"/>
        </w:rPr>
        <w:t xml:space="preserve"> Изучить основные элементы и размеры дренажа, научиться</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производить расчет глубины заложения с использованием формул и расчетных схем.</w:t>
      </w:r>
    </w:p>
    <w:p w:rsidR="00CE6D51" w:rsidRPr="00E13BD9" w:rsidRDefault="00CE6D51" w:rsidP="001431ED">
      <w:pPr>
        <w:suppressAutoHyphens w:val="0"/>
        <w:snapToGrid/>
        <w:spacing w:before="0" w:after="0" w:line="276" w:lineRule="auto"/>
        <w:jc w:val="both"/>
        <w:rPr>
          <w:sz w:val="28"/>
          <w:szCs w:val="28"/>
        </w:rPr>
      </w:pPr>
      <w:r w:rsidRPr="00C87BE5">
        <w:rPr>
          <w:b/>
          <w:sz w:val="28"/>
          <w:szCs w:val="28"/>
        </w:rPr>
        <w:t>Исполнить:</w:t>
      </w:r>
      <w:r w:rsidRPr="00E13BD9">
        <w:rPr>
          <w:sz w:val="28"/>
          <w:szCs w:val="28"/>
        </w:rPr>
        <w:t xml:space="preserve"> Вычертить поперечный разрез выемки и дренажа в масштабе</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1:50,   указать   основные   размеры   и   произвести   расчет   на основании исходных данных.</w:t>
      </w:r>
    </w:p>
    <w:p w:rsidR="00CE6D51" w:rsidRDefault="00CE6D51" w:rsidP="001431ED">
      <w:pPr>
        <w:suppressAutoHyphens w:val="0"/>
        <w:snapToGrid/>
        <w:spacing w:before="0" w:after="0" w:line="276" w:lineRule="auto"/>
        <w:jc w:val="center"/>
        <w:rPr>
          <w:b/>
          <w:sz w:val="28"/>
          <w:szCs w:val="28"/>
        </w:rPr>
      </w:pPr>
      <w:r w:rsidRPr="00C87BE5">
        <w:rPr>
          <w:b/>
          <w:sz w:val="28"/>
          <w:szCs w:val="28"/>
        </w:rPr>
        <w:t>Исходные данные на 10 вариантов (грунт - суглинок)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
        <w:gridCol w:w="1292"/>
        <w:gridCol w:w="847"/>
        <w:gridCol w:w="1592"/>
        <w:gridCol w:w="1232"/>
        <w:gridCol w:w="1320"/>
        <w:gridCol w:w="2160"/>
      </w:tblGrid>
      <w:tr w:rsidR="00CE6D51" w:rsidRPr="00580E04" w:rsidTr="00A52D8A">
        <w:tc>
          <w:tcPr>
            <w:tcW w:w="1101"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Вариант</w:t>
            </w:r>
          </w:p>
        </w:tc>
        <w:tc>
          <w:tcPr>
            <w:tcW w:w="1410"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Катего</w:t>
            </w:r>
            <w:r w:rsidRPr="00903B0F">
              <w:rPr>
                <w:szCs w:val="24"/>
              </w:rPr>
              <w:softHyphen/>
              <w:t>рия жел. дороги</w:t>
            </w:r>
          </w:p>
        </w:tc>
        <w:tc>
          <w:tcPr>
            <w:tcW w:w="847"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Число путей</w:t>
            </w:r>
          </w:p>
        </w:tc>
        <w:tc>
          <w:tcPr>
            <w:tcW w:w="1592"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Глубина</w:t>
            </w:r>
          </w:p>
          <w:p w:rsidR="00CE6D51" w:rsidRPr="00903B0F" w:rsidRDefault="00CE6D51" w:rsidP="00A52D8A">
            <w:pPr>
              <w:suppressAutoHyphens w:val="0"/>
              <w:snapToGrid/>
              <w:spacing w:before="0" w:after="0" w:line="276" w:lineRule="auto"/>
              <w:jc w:val="center"/>
              <w:rPr>
                <w:szCs w:val="24"/>
              </w:rPr>
            </w:pPr>
            <w:r w:rsidRPr="00903B0F">
              <w:rPr>
                <w:szCs w:val="24"/>
              </w:rPr>
              <w:t>промерзания. м</w:t>
            </w:r>
          </w:p>
        </w:tc>
        <w:tc>
          <w:tcPr>
            <w:tcW w:w="1396"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Класс ВСП</w:t>
            </w:r>
          </w:p>
        </w:tc>
        <w:tc>
          <w:tcPr>
            <w:tcW w:w="1418"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Вид дренажа</w:t>
            </w:r>
          </w:p>
        </w:tc>
        <w:tc>
          <w:tcPr>
            <w:tcW w:w="2376"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Положение</w:t>
            </w:r>
          </w:p>
          <w:p w:rsidR="00CE6D51" w:rsidRPr="00903B0F" w:rsidRDefault="00CE6D51" w:rsidP="00A52D8A">
            <w:pPr>
              <w:suppressAutoHyphens w:val="0"/>
              <w:snapToGrid/>
              <w:spacing w:before="0" w:after="0" w:line="276" w:lineRule="auto"/>
              <w:jc w:val="center"/>
              <w:rPr>
                <w:szCs w:val="24"/>
              </w:rPr>
            </w:pPr>
            <w:r w:rsidRPr="00903B0F">
              <w:rPr>
                <w:szCs w:val="24"/>
              </w:rPr>
              <w:t>уровня грунтовых</w:t>
            </w:r>
          </w:p>
          <w:p w:rsidR="00CE6D51" w:rsidRPr="00903B0F" w:rsidRDefault="00CE6D51" w:rsidP="00A52D8A">
            <w:pPr>
              <w:suppressAutoHyphens w:val="0"/>
              <w:snapToGrid/>
              <w:spacing w:before="0" w:after="0" w:line="276" w:lineRule="auto"/>
              <w:jc w:val="center"/>
              <w:rPr>
                <w:szCs w:val="24"/>
              </w:rPr>
            </w:pPr>
            <w:r w:rsidRPr="00903B0F">
              <w:rPr>
                <w:szCs w:val="24"/>
              </w:rPr>
              <w:t>вод относительно</w:t>
            </w:r>
          </w:p>
          <w:p w:rsidR="00CE6D51" w:rsidRPr="00903B0F" w:rsidRDefault="00CE6D51" w:rsidP="00A52D8A">
            <w:pPr>
              <w:suppressAutoHyphens w:val="0"/>
              <w:snapToGrid/>
              <w:spacing w:before="0" w:after="0" w:line="276" w:lineRule="auto"/>
              <w:jc w:val="center"/>
              <w:rPr>
                <w:szCs w:val="24"/>
              </w:rPr>
            </w:pPr>
            <w:r w:rsidRPr="00903B0F">
              <w:rPr>
                <w:szCs w:val="24"/>
              </w:rPr>
              <w:t>дна кювета, м</w:t>
            </w:r>
          </w:p>
        </w:tc>
      </w:tr>
      <w:tr w:rsidR="00CE6D51" w:rsidRPr="00580E04" w:rsidTr="00A52D8A">
        <w:tc>
          <w:tcPr>
            <w:tcW w:w="1101"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1</w:t>
            </w:r>
          </w:p>
        </w:tc>
        <w:tc>
          <w:tcPr>
            <w:tcW w:w="1410" w:type="dxa"/>
            <w:vAlign w:val="center"/>
          </w:tcPr>
          <w:p w:rsidR="00CE6D51" w:rsidRPr="00903B0F" w:rsidRDefault="00CE6D51" w:rsidP="00A52D8A">
            <w:pPr>
              <w:suppressAutoHyphens w:val="0"/>
              <w:snapToGrid/>
              <w:spacing w:before="0" w:after="0" w:line="276" w:lineRule="auto"/>
              <w:jc w:val="center"/>
              <w:rPr>
                <w:szCs w:val="24"/>
              </w:rPr>
            </w:pPr>
            <w:r w:rsidRPr="00580E04">
              <w:rPr>
                <w:szCs w:val="24"/>
                <w:lang w:val="en-US"/>
              </w:rPr>
              <w:t>I</w:t>
            </w:r>
          </w:p>
        </w:tc>
        <w:tc>
          <w:tcPr>
            <w:tcW w:w="847"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2</w:t>
            </w:r>
          </w:p>
        </w:tc>
        <w:tc>
          <w:tcPr>
            <w:tcW w:w="1592"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1,45</w:t>
            </w:r>
          </w:p>
        </w:tc>
        <w:tc>
          <w:tcPr>
            <w:tcW w:w="1396"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1 класс</w:t>
            </w:r>
          </w:p>
        </w:tc>
        <w:tc>
          <w:tcPr>
            <w:tcW w:w="1418"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о.д.</w:t>
            </w:r>
          </w:p>
        </w:tc>
        <w:tc>
          <w:tcPr>
            <w:tcW w:w="2376"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-0,15</w:t>
            </w:r>
          </w:p>
        </w:tc>
      </w:tr>
      <w:tr w:rsidR="00CE6D51" w:rsidRPr="00580E04" w:rsidTr="00A52D8A">
        <w:tc>
          <w:tcPr>
            <w:tcW w:w="1101"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2</w:t>
            </w:r>
          </w:p>
        </w:tc>
        <w:tc>
          <w:tcPr>
            <w:tcW w:w="1410" w:type="dxa"/>
            <w:vAlign w:val="center"/>
          </w:tcPr>
          <w:p w:rsidR="00CE6D51" w:rsidRPr="00903B0F" w:rsidRDefault="00CE6D51" w:rsidP="00A52D8A">
            <w:pPr>
              <w:suppressAutoHyphens w:val="0"/>
              <w:snapToGrid/>
              <w:spacing w:before="0" w:after="0" w:line="276" w:lineRule="auto"/>
              <w:jc w:val="center"/>
              <w:rPr>
                <w:szCs w:val="24"/>
              </w:rPr>
            </w:pPr>
            <w:r w:rsidRPr="00580E04">
              <w:rPr>
                <w:szCs w:val="24"/>
                <w:lang w:val="en-US"/>
              </w:rPr>
              <w:t>II</w:t>
            </w:r>
          </w:p>
        </w:tc>
        <w:tc>
          <w:tcPr>
            <w:tcW w:w="847"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1</w:t>
            </w:r>
          </w:p>
        </w:tc>
        <w:tc>
          <w:tcPr>
            <w:tcW w:w="1592"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1,84</w:t>
            </w:r>
          </w:p>
        </w:tc>
        <w:tc>
          <w:tcPr>
            <w:tcW w:w="1396"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2 класс</w:t>
            </w:r>
          </w:p>
        </w:tc>
        <w:tc>
          <w:tcPr>
            <w:tcW w:w="1418" w:type="dxa"/>
            <w:vAlign w:val="center"/>
          </w:tcPr>
          <w:p w:rsidR="00CE6D51" w:rsidRPr="00903B0F" w:rsidRDefault="00CE6D51" w:rsidP="00A52D8A">
            <w:pPr>
              <w:suppressAutoHyphens w:val="0"/>
              <w:snapToGrid/>
              <w:spacing w:before="0" w:after="0" w:line="276" w:lineRule="auto"/>
              <w:jc w:val="center"/>
              <w:rPr>
                <w:szCs w:val="24"/>
              </w:rPr>
            </w:pPr>
            <w:r>
              <w:rPr>
                <w:szCs w:val="24"/>
              </w:rPr>
              <w:t>д</w:t>
            </w:r>
            <w:r w:rsidRPr="00903B0F">
              <w:rPr>
                <w:szCs w:val="24"/>
              </w:rPr>
              <w:t>.п.</w:t>
            </w:r>
          </w:p>
        </w:tc>
        <w:tc>
          <w:tcPr>
            <w:tcW w:w="2376"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-0,25</w:t>
            </w:r>
          </w:p>
        </w:tc>
      </w:tr>
      <w:tr w:rsidR="00CE6D51" w:rsidRPr="00580E04" w:rsidTr="00A52D8A">
        <w:tc>
          <w:tcPr>
            <w:tcW w:w="1101"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3</w:t>
            </w:r>
          </w:p>
        </w:tc>
        <w:tc>
          <w:tcPr>
            <w:tcW w:w="1410" w:type="dxa"/>
            <w:vAlign w:val="center"/>
          </w:tcPr>
          <w:p w:rsidR="00CE6D51" w:rsidRPr="00903B0F" w:rsidRDefault="00CE6D51" w:rsidP="00A52D8A">
            <w:pPr>
              <w:suppressAutoHyphens w:val="0"/>
              <w:snapToGrid/>
              <w:spacing w:before="0" w:after="0" w:line="276" w:lineRule="auto"/>
              <w:jc w:val="center"/>
              <w:rPr>
                <w:szCs w:val="24"/>
              </w:rPr>
            </w:pPr>
            <w:r w:rsidRPr="00580E04">
              <w:rPr>
                <w:szCs w:val="24"/>
                <w:lang w:val="en-US"/>
              </w:rPr>
              <w:t>III</w:t>
            </w:r>
          </w:p>
        </w:tc>
        <w:tc>
          <w:tcPr>
            <w:tcW w:w="847"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1</w:t>
            </w:r>
          </w:p>
        </w:tc>
        <w:tc>
          <w:tcPr>
            <w:tcW w:w="1592"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1,53</w:t>
            </w:r>
          </w:p>
        </w:tc>
        <w:tc>
          <w:tcPr>
            <w:tcW w:w="1396"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3 класс</w:t>
            </w:r>
          </w:p>
        </w:tc>
        <w:tc>
          <w:tcPr>
            <w:tcW w:w="1418" w:type="dxa"/>
            <w:vAlign w:val="center"/>
          </w:tcPr>
          <w:p w:rsidR="00CE6D51" w:rsidRPr="00903B0F" w:rsidRDefault="00CE6D51" w:rsidP="00A52D8A">
            <w:pPr>
              <w:suppressAutoHyphens w:val="0"/>
              <w:snapToGrid/>
              <w:spacing w:before="0" w:after="0" w:line="276" w:lineRule="auto"/>
              <w:jc w:val="center"/>
              <w:rPr>
                <w:szCs w:val="24"/>
              </w:rPr>
            </w:pPr>
            <w:r>
              <w:rPr>
                <w:szCs w:val="24"/>
              </w:rPr>
              <w:t>д</w:t>
            </w:r>
            <w:r w:rsidRPr="00903B0F">
              <w:rPr>
                <w:szCs w:val="24"/>
              </w:rPr>
              <w:t>.з.</w:t>
            </w:r>
          </w:p>
        </w:tc>
        <w:tc>
          <w:tcPr>
            <w:tcW w:w="2376"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+0,28</w:t>
            </w:r>
          </w:p>
        </w:tc>
      </w:tr>
      <w:tr w:rsidR="00CE6D51" w:rsidRPr="00580E04" w:rsidTr="00A52D8A">
        <w:tc>
          <w:tcPr>
            <w:tcW w:w="1101"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4</w:t>
            </w:r>
          </w:p>
        </w:tc>
        <w:tc>
          <w:tcPr>
            <w:tcW w:w="1410" w:type="dxa"/>
            <w:vAlign w:val="center"/>
          </w:tcPr>
          <w:p w:rsidR="00CE6D51" w:rsidRPr="00903B0F" w:rsidRDefault="00CE6D51" w:rsidP="00A52D8A">
            <w:pPr>
              <w:suppressAutoHyphens w:val="0"/>
              <w:snapToGrid/>
              <w:spacing w:before="0" w:after="0" w:line="276" w:lineRule="auto"/>
              <w:jc w:val="center"/>
              <w:rPr>
                <w:szCs w:val="24"/>
              </w:rPr>
            </w:pPr>
            <w:r w:rsidRPr="00580E04">
              <w:rPr>
                <w:szCs w:val="24"/>
                <w:lang w:val="en-US"/>
              </w:rPr>
              <w:t>II</w:t>
            </w:r>
          </w:p>
        </w:tc>
        <w:tc>
          <w:tcPr>
            <w:tcW w:w="847"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1</w:t>
            </w:r>
          </w:p>
        </w:tc>
        <w:tc>
          <w:tcPr>
            <w:tcW w:w="1592"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2,02</w:t>
            </w:r>
          </w:p>
        </w:tc>
        <w:tc>
          <w:tcPr>
            <w:tcW w:w="1396"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2 класс</w:t>
            </w:r>
          </w:p>
        </w:tc>
        <w:tc>
          <w:tcPr>
            <w:tcW w:w="1418"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о.п.</w:t>
            </w:r>
          </w:p>
        </w:tc>
        <w:tc>
          <w:tcPr>
            <w:tcW w:w="2376"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-0,30</w:t>
            </w:r>
          </w:p>
        </w:tc>
      </w:tr>
      <w:tr w:rsidR="00CE6D51" w:rsidRPr="00580E04" w:rsidTr="00A52D8A">
        <w:tc>
          <w:tcPr>
            <w:tcW w:w="1101"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5</w:t>
            </w:r>
          </w:p>
        </w:tc>
        <w:tc>
          <w:tcPr>
            <w:tcW w:w="1410" w:type="dxa"/>
            <w:vAlign w:val="center"/>
          </w:tcPr>
          <w:p w:rsidR="00CE6D51" w:rsidRPr="00903B0F" w:rsidRDefault="00CE6D51" w:rsidP="00A52D8A">
            <w:pPr>
              <w:suppressAutoHyphens w:val="0"/>
              <w:snapToGrid/>
              <w:spacing w:before="0" w:after="0" w:line="276" w:lineRule="auto"/>
              <w:jc w:val="center"/>
              <w:rPr>
                <w:szCs w:val="24"/>
              </w:rPr>
            </w:pPr>
            <w:r w:rsidRPr="00580E04">
              <w:rPr>
                <w:szCs w:val="24"/>
                <w:lang w:val="en-US"/>
              </w:rPr>
              <w:t>I</w:t>
            </w:r>
          </w:p>
        </w:tc>
        <w:tc>
          <w:tcPr>
            <w:tcW w:w="847"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2</w:t>
            </w:r>
          </w:p>
        </w:tc>
        <w:tc>
          <w:tcPr>
            <w:tcW w:w="1592"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1,82</w:t>
            </w:r>
          </w:p>
        </w:tc>
        <w:tc>
          <w:tcPr>
            <w:tcW w:w="1396"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1 класс</w:t>
            </w:r>
          </w:p>
        </w:tc>
        <w:tc>
          <w:tcPr>
            <w:tcW w:w="1418" w:type="dxa"/>
            <w:vAlign w:val="center"/>
          </w:tcPr>
          <w:p w:rsidR="00CE6D51" w:rsidRPr="00903B0F" w:rsidRDefault="00CE6D51" w:rsidP="00A52D8A">
            <w:pPr>
              <w:suppressAutoHyphens w:val="0"/>
              <w:snapToGrid/>
              <w:spacing w:before="0" w:after="0" w:line="276" w:lineRule="auto"/>
              <w:jc w:val="center"/>
              <w:rPr>
                <w:szCs w:val="24"/>
              </w:rPr>
            </w:pPr>
            <w:r>
              <w:rPr>
                <w:szCs w:val="24"/>
              </w:rPr>
              <w:t>д</w:t>
            </w:r>
            <w:r w:rsidRPr="00903B0F">
              <w:rPr>
                <w:szCs w:val="24"/>
              </w:rPr>
              <w:t>.п.</w:t>
            </w:r>
          </w:p>
        </w:tc>
        <w:tc>
          <w:tcPr>
            <w:tcW w:w="2376"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-0,10</w:t>
            </w:r>
          </w:p>
        </w:tc>
      </w:tr>
      <w:tr w:rsidR="00CE6D51" w:rsidRPr="00580E04" w:rsidTr="00A52D8A">
        <w:tc>
          <w:tcPr>
            <w:tcW w:w="1101"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6</w:t>
            </w:r>
          </w:p>
        </w:tc>
        <w:tc>
          <w:tcPr>
            <w:tcW w:w="1410" w:type="dxa"/>
            <w:vAlign w:val="center"/>
          </w:tcPr>
          <w:p w:rsidR="00CE6D51" w:rsidRPr="00903B0F" w:rsidRDefault="00CE6D51" w:rsidP="00A52D8A">
            <w:pPr>
              <w:suppressAutoHyphens w:val="0"/>
              <w:snapToGrid/>
              <w:spacing w:before="0" w:after="0" w:line="276" w:lineRule="auto"/>
              <w:jc w:val="center"/>
              <w:rPr>
                <w:szCs w:val="24"/>
              </w:rPr>
            </w:pPr>
            <w:r w:rsidRPr="00580E04">
              <w:rPr>
                <w:szCs w:val="24"/>
                <w:lang w:val="en-US"/>
              </w:rPr>
              <w:t>II</w:t>
            </w:r>
          </w:p>
        </w:tc>
        <w:tc>
          <w:tcPr>
            <w:tcW w:w="847"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1</w:t>
            </w:r>
          </w:p>
        </w:tc>
        <w:tc>
          <w:tcPr>
            <w:tcW w:w="1592"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2,10</w:t>
            </w:r>
          </w:p>
        </w:tc>
        <w:tc>
          <w:tcPr>
            <w:tcW w:w="1396"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2 класс</w:t>
            </w:r>
          </w:p>
        </w:tc>
        <w:tc>
          <w:tcPr>
            <w:tcW w:w="1418"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о.п.</w:t>
            </w:r>
          </w:p>
        </w:tc>
        <w:tc>
          <w:tcPr>
            <w:tcW w:w="2376"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-0,25</w:t>
            </w:r>
          </w:p>
        </w:tc>
      </w:tr>
      <w:tr w:rsidR="00CE6D51" w:rsidRPr="00580E04" w:rsidTr="00A52D8A">
        <w:tc>
          <w:tcPr>
            <w:tcW w:w="1101"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7</w:t>
            </w:r>
          </w:p>
        </w:tc>
        <w:tc>
          <w:tcPr>
            <w:tcW w:w="1410" w:type="dxa"/>
            <w:vAlign w:val="center"/>
          </w:tcPr>
          <w:p w:rsidR="00CE6D51" w:rsidRPr="00903B0F" w:rsidRDefault="00CE6D51" w:rsidP="00A52D8A">
            <w:pPr>
              <w:suppressAutoHyphens w:val="0"/>
              <w:snapToGrid/>
              <w:spacing w:before="0" w:after="0" w:line="276" w:lineRule="auto"/>
              <w:jc w:val="center"/>
              <w:rPr>
                <w:szCs w:val="24"/>
              </w:rPr>
            </w:pPr>
            <w:r w:rsidRPr="00580E04">
              <w:rPr>
                <w:szCs w:val="24"/>
                <w:lang w:val="en-US"/>
              </w:rPr>
              <w:t>III</w:t>
            </w:r>
          </w:p>
        </w:tc>
        <w:tc>
          <w:tcPr>
            <w:tcW w:w="847"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1</w:t>
            </w:r>
          </w:p>
        </w:tc>
        <w:tc>
          <w:tcPr>
            <w:tcW w:w="1592"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1,49</w:t>
            </w:r>
          </w:p>
        </w:tc>
        <w:tc>
          <w:tcPr>
            <w:tcW w:w="1396"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4 класс</w:t>
            </w:r>
          </w:p>
        </w:tc>
        <w:tc>
          <w:tcPr>
            <w:tcW w:w="1418" w:type="dxa"/>
            <w:vAlign w:val="center"/>
          </w:tcPr>
          <w:p w:rsidR="00CE6D51" w:rsidRPr="00903B0F" w:rsidRDefault="00CE6D51" w:rsidP="00A52D8A">
            <w:pPr>
              <w:suppressAutoHyphens w:val="0"/>
              <w:snapToGrid/>
              <w:spacing w:before="0" w:after="0" w:line="276" w:lineRule="auto"/>
              <w:jc w:val="center"/>
              <w:rPr>
                <w:szCs w:val="24"/>
              </w:rPr>
            </w:pPr>
            <w:r>
              <w:rPr>
                <w:szCs w:val="24"/>
              </w:rPr>
              <w:t>д</w:t>
            </w:r>
            <w:r w:rsidRPr="00903B0F">
              <w:rPr>
                <w:szCs w:val="24"/>
              </w:rPr>
              <w:t>.</w:t>
            </w:r>
            <w:r>
              <w:rPr>
                <w:szCs w:val="24"/>
              </w:rPr>
              <w:t>з</w:t>
            </w:r>
            <w:r w:rsidRPr="00903B0F">
              <w:rPr>
                <w:szCs w:val="24"/>
              </w:rPr>
              <w:t>.</w:t>
            </w:r>
          </w:p>
        </w:tc>
        <w:tc>
          <w:tcPr>
            <w:tcW w:w="2376"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+0,40</w:t>
            </w:r>
          </w:p>
        </w:tc>
      </w:tr>
      <w:tr w:rsidR="00CE6D51" w:rsidRPr="00580E04" w:rsidTr="00A52D8A">
        <w:tc>
          <w:tcPr>
            <w:tcW w:w="1101"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8</w:t>
            </w:r>
          </w:p>
        </w:tc>
        <w:tc>
          <w:tcPr>
            <w:tcW w:w="1410" w:type="dxa"/>
            <w:vAlign w:val="center"/>
          </w:tcPr>
          <w:p w:rsidR="00CE6D51" w:rsidRPr="00903B0F" w:rsidRDefault="00CE6D51" w:rsidP="00A52D8A">
            <w:pPr>
              <w:suppressAutoHyphens w:val="0"/>
              <w:snapToGrid/>
              <w:spacing w:before="0" w:after="0" w:line="276" w:lineRule="auto"/>
              <w:jc w:val="center"/>
              <w:rPr>
                <w:szCs w:val="24"/>
              </w:rPr>
            </w:pPr>
            <w:r w:rsidRPr="00580E04">
              <w:rPr>
                <w:szCs w:val="24"/>
                <w:lang w:val="en-US"/>
              </w:rPr>
              <w:t>I</w:t>
            </w:r>
          </w:p>
        </w:tc>
        <w:tc>
          <w:tcPr>
            <w:tcW w:w="847"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1</w:t>
            </w:r>
          </w:p>
        </w:tc>
        <w:tc>
          <w:tcPr>
            <w:tcW w:w="1592"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1,88</w:t>
            </w:r>
          </w:p>
        </w:tc>
        <w:tc>
          <w:tcPr>
            <w:tcW w:w="1396"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1 класс</w:t>
            </w:r>
          </w:p>
        </w:tc>
        <w:tc>
          <w:tcPr>
            <w:tcW w:w="1418"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о.п.</w:t>
            </w:r>
          </w:p>
        </w:tc>
        <w:tc>
          <w:tcPr>
            <w:tcW w:w="2376"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-0,20</w:t>
            </w:r>
          </w:p>
        </w:tc>
      </w:tr>
      <w:tr w:rsidR="00CE6D51" w:rsidRPr="00580E04" w:rsidTr="00A52D8A">
        <w:tc>
          <w:tcPr>
            <w:tcW w:w="1101"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9</w:t>
            </w:r>
          </w:p>
        </w:tc>
        <w:tc>
          <w:tcPr>
            <w:tcW w:w="1410" w:type="dxa"/>
            <w:vAlign w:val="center"/>
          </w:tcPr>
          <w:p w:rsidR="00CE6D51" w:rsidRPr="00903B0F" w:rsidRDefault="00CE6D51" w:rsidP="00A52D8A">
            <w:pPr>
              <w:suppressAutoHyphens w:val="0"/>
              <w:snapToGrid/>
              <w:spacing w:before="0" w:after="0" w:line="276" w:lineRule="auto"/>
              <w:jc w:val="center"/>
              <w:rPr>
                <w:szCs w:val="24"/>
              </w:rPr>
            </w:pPr>
            <w:r w:rsidRPr="00580E04">
              <w:rPr>
                <w:szCs w:val="24"/>
                <w:lang w:val="en-US"/>
              </w:rPr>
              <w:t>II</w:t>
            </w:r>
          </w:p>
        </w:tc>
        <w:tc>
          <w:tcPr>
            <w:tcW w:w="847"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1</w:t>
            </w:r>
          </w:p>
        </w:tc>
        <w:tc>
          <w:tcPr>
            <w:tcW w:w="1592"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1,65</w:t>
            </w:r>
          </w:p>
        </w:tc>
        <w:tc>
          <w:tcPr>
            <w:tcW w:w="1396"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2 класс</w:t>
            </w:r>
          </w:p>
        </w:tc>
        <w:tc>
          <w:tcPr>
            <w:tcW w:w="1418"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д.п.</w:t>
            </w:r>
          </w:p>
        </w:tc>
        <w:tc>
          <w:tcPr>
            <w:tcW w:w="2376"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-0,30</w:t>
            </w:r>
          </w:p>
        </w:tc>
      </w:tr>
      <w:tr w:rsidR="00CE6D51" w:rsidRPr="00580E04" w:rsidTr="00A52D8A">
        <w:tc>
          <w:tcPr>
            <w:tcW w:w="1101"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10</w:t>
            </w:r>
          </w:p>
        </w:tc>
        <w:tc>
          <w:tcPr>
            <w:tcW w:w="1410" w:type="dxa"/>
            <w:vAlign w:val="center"/>
          </w:tcPr>
          <w:p w:rsidR="00CE6D51" w:rsidRPr="00903B0F" w:rsidRDefault="00CE6D51" w:rsidP="00A52D8A">
            <w:pPr>
              <w:suppressAutoHyphens w:val="0"/>
              <w:snapToGrid/>
              <w:spacing w:before="0" w:after="0" w:line="276" w:lineRule="auto"/>
              <w:jc w:val="center"/>
              <w:rPr>
                <w:szCs w:val="24"/>
              </w:rPr>
            </w:pPr>
            <w:r w:rsidRPr="00580E04">
              <w:rPr>
                <w:szCs w:val="24"/>
                <w:lang w:val="en-US"/>
              </w:rPr>
              <w:t>III</w:t>
            </w:r>
          </w:p>
        </w:tc>
        <w:tc>
          <w:tcPr>
            <w:tcW w:w="847"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1</w:t>
            </w:r>
          </w:p>
        </w:tc>
        <w:tc>
          <w:tcPr>
            <w:tcW w:w="1592"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1,78</w:t>
            </w:r>
          </w:p>
        </w:tc>
        <w:tc>
          <w:tcPr>
            <w:tcW w:w="1396"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3 класс</w:t>
            </w:r>
          </w:p>
        </w:tc>
        <w:tc>
          <w:tcPr>
            <w:tcW w:w="1418" w:type="dxa"/>
            <w:vAlign w:val="center"/>
          </w:tcPr>
          <w:p w:rsidR="00CE6D51" w:rsidRPr="00903B0F" w:rsidRDefault="00CE6D51" w:rsidP="00A52D8A">
            <w:pPr>
              <w:suppressAutoHyphens w:val="0"/>
              <w:snapToGrid/>
              <w:spacing w:before="0" w:after="0" w:line="276" w:lineRule="auto"/>
              <w:jc w:val="center"/>
              <w:rPr>
                <w:szCs w:val="24"/>
              </w:rPr>
            </w:pPr>
            <w:r>
              <w:rPr>
                <w:szCs w:val="24"/>
              </w:rPr>
              <w:t>д</w:t>
            </w:r>
            <w:r w:rsidRPr="00903B0F">
              <w:rPr>
                <w:szCs w:val="24"/>
              </w:rPr>
              <w:t>.з.</w:t>
            </w:r>
          </w:p>
        </w:tc>
        <w:tc>
          <w:tcPr>
            <w:tcW w:w="2376" w:type="dxa"/>
            <w:vAlign w:val="center"/>
          </w:tcPr>
          <w:p w:rsidR="00CE6D51" w:rsidRPr="00903B0F" w:rsidRDefault="00CE6D51" w:rsidP="00A52D8A">
            <w:pPr>
              <w:suppressAutoHyphens w:val="0"/>
              <w:snapToGrid/>
              <w:spacing w:before="0" w:after="0" w:line="276" w:lineRule="auto"/>
              <w:jc w:val="center"/>
              <w:rPr>
                <w:szCs w:val="24"/>
              </w:rPr>
            </w:pPr>
            <w:r w:rsidRPr="00903B0F">
              <w:rPr>
                <w:szCs w:val="24"/>
              </w:rPr>
              <w:t>+0,30</w:t>
            </w:r>
          </w:p>
        </w:tc>
      </w:tr>
    </w:tbl>
    <w:p w:rsidR="00CE6D51" w:rsidRPr="00C87BE5" w:rsidRDefault="00CE6D51" w:rsidP="001431ED">
      <w:pPr>
        <w:suppressAutoHyphens w:val="0"/>
        <w:snapToGrid/>
        <w:spacing w:before="0" w:after="0" w:line="276" w:lineRule="auto"/>
        <w:rPr>
          <w:sz w:val="28"/>
          <w:szCs w:val="28"/>
        </w:rPr>
      </w:pPr>
    </w:p>
    <w:p w:rsidR="00CE6D51" w:rsidRPr="00E13BD9" w:rsidRDefault="00CE6D51" w:rsidP="001431ED">
      <w:pPr>
        <w:suppressAutoHyphens w:val="0"/>
        <w:snapToGrid/>
        <w:spacing w:before="0" w:after="0" w:line="276" w:lineRule="auto"/>
        <w:rPr>
          <w:sz w:val="28"/>
          <w:szCs w:val="28"/>
        </w:rPr>
      </w:pPr>
      <w:r w:rsidRPr="00E13BD9">
        <w:rPr>
          <w:sz w:val="28"/>
          <w:szCs w:val="28"/>
        </w:rPr>
        <w:t>о.т. - особо тяжелый; н. - нормальный; т - тяжелый; о.п. - односторонний подкюветный; д.п</w:t>
      </w:r>
      <w:r>
        <w:rPr>
          <w:sz w:val="28"/>
          <w:szCs w:val="28"/>
        </w:rPr>
        <w:t>. - двусторонний подкюветный; д</w:t>
      </w:r>
      <w:r w:rsidRPr="00E13BD9">
        <w:rPr>
          <w:sz w:val="28"/>
          <w:szCs w:val="28"/>
        </w:rPr>
        <w:t>.з. - двусторонний закюветный; о.п. - 0;</w:t>
      </w:r>
      <w:r>
        <w:rPr>
          <w:sz w:val="28"/>
          <w:szCs w:val="28"/>
        </w:rPr>
        <w:t xml:space="preserve"> </w:t>
      </w:r>
      <w:r w:rsidRPr="00E13BD9">
        <w:rPr>
          <w:sz w:val="28"/>
          <w:szCs w:val="28"/>
        </w:rPr>
        <w:t>«+» - уровень грунтовых вод</w:t>
      </w:r>
      <w:r>
        <w:rPr>
          <w:sz w:val="28"/>
          <w:szCs w:val="28"/>
        </w:rPr>
        <w:t xml:space="preserve"> расположен выше дна кювета; «-»</w:t>
      </w:r>
      <w:r w:rsidRPr="00E13BD9">
        <w:rPr>
          <w:sz w:val="28"/>
          <w:szCs w:val="28"/>
        </w:rPr>
        <w:t xml:space="preserve"> - ниже дна кювета.</w:t>
      </w:r>
      <w:r w:rsidRPr="00A76E2E">
        <w:rPr>
          <w:position w:val="-10"/>
          <w:sz w:val="28"/>
          <w:szCs w:val="28"/>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16.6pt" o:ole="">
            <v:imagedata r:id="rId11" o:title=""/>
          </v:shape>
          <o:OLEObject Type="Embed" ProgID="Equation.3" ShapeID="_x0000_i1025" DrawAspect="Content" ObjectID="_1796535045" r:id="rId12"/>
        </w:object>
      </w:r>
    </w:p>
    <w:p w:rsidR="00CE6D51" w:rsidRPr="00A76E2E" w:rsidRDefault="00CE6D51" w:rsidP="001431ED">
      <w:pPr>
        <w:suppressAutoHyphens w:val="0"/>
        <w:snapToGrid/>
        <w:spacing w:before="0" w:after="0" w:line="276" w:lineRule="auto"/>
        <w:jc w:val="center"/>
        <w:rPr>
          <w:b/>
          <w:sz w:val="28"/>
          <w:szCs w:val="28"/>
        </w:rPr>
      </w:pPr>
      <w:r w:rsidRPr="00A76E2E">
        <w:rPr>
          <w:b/>
          <w:sz w:val="28"/>
          <w:szCs w:val="28"/>
        </w:rPr>
        <w:t>Ход работы</w:t>
      </w:r>
    </w:p>
    <w:p w:rsidR="00CE6D51" w:rsidRPr="00E13BD9" w:rsidRDefault="00CE6D51" w:rsidP="00D310F4">
      <w:pPr>
        <w:suppressAutoHyphens w:val="0"/>
        <w:snapToGrid/>
        <w:spacing w:before="0" w:after="0"/>
        <w:jc w:val="both"/>
        <w:rPr>
          <w:sz w:val="28"/>
          <w:szCs w:val="28"/>
        </w:rPr>
      </w:pPr>
      <w:r>
        <w:rPr>
          <w:sz w:val="28"/>
          <w:szCs w:val="28"/>
        </w:rPr>
        <w:t xml:space="preserve">1. </w:t>
      </w:r>
      <w:r w:rsidRPr="00E13BD9">
        <w:rPr>
          <w:sz w:val="28"/>
          <w:szCs w:val="28"/>
        </w:rPr>
        <w:t>Вычертить   на   миллиметровой   бумаге   в   карандаше   в   М   1:50   одну   из следующих расчетных схем в соответствии с исходными данными.</w:t>
      </w:r>
    </w:p>
    <w:p w:rsidR="00CE6D51" w:rsidRPr="00E13BD9" w:rsidRDefault="00CE6D51" w:rsidP="00D310F4">
      <w:pPr>
        <w:suppressAutoHyphens w:val="0"/>
        <w:snapToGrid/>
        <w:spacing w:before="0" w:after="0"/>
        <w:jc w:val="both"/>
        <w:rPr>
          <w:sz w:val="28"/>
          <w:szCs w:val="28"/>
        </w:rPr>
      </w:pPr>
      <w:r>
        <w:rPr>
          <w:sz w:val="28"/>
          <w:szCs w:val="28"/>
        </w:rPr>
        <w:t xml:space="preserve">2. </w:t>
      </w:r>
      <w:r w:rsidRPr="00E13BD9">
        <w:rPr>
          <w:sz w:val="28"/>
          <w:szCs w:val="28"/>
        </w:rPr>
        <w:t>Определить  глубину  траншеи  Н  несовершенного  дренажа по   следующей формуле:</w:t>
      </w:r>
    </w:p>
    <w:p w:rsidR="00CE6D51" w:rsidRDefault="00CE6D51" w:rsidP="00D310F4">
      <w:pPr>
        <w:suppressAutoHyphens w:val="0"/>
        <w:snapToGrid/>
        <w:spacing w:before="0" w:after="0"/>
        <w:jc w:val="center"/>
        <w:rPr>
          <w:sz w:val="28"/>
          <w:szCs w:val="28"/>
        </w:rPr>
      </w:pPr>
      <w:r w:rsidRPr="00A76E2E">
        <w:rPr>
          <w:position w:val="-12"/>
          <w:sz w:val="28"/>
          <w:szCs w:val="28"/>
        </w:rPr>
        <w:object w:dxaOrig="3120" w:dyaOrig="360">
          <v:shape id="_x0000_i1026" type="#_x0000_t75" style="width:157.45pt;height:19pt" o:ole="">
            <v:imagedata r:id="rId13" o:title=""/>
          </v:shape>
          <o:OLEObject Type="Embed" ProgID="Equation.3" ShapeID="_x0000_i1026" DrawAspect="Content" ObjectID="_1796535046" r:id="rId14"/>
        </w:object>
      </w:r>
    </w:p>
    <w:p w:rsidR="00CE6D51" w:rsidRDefault="00CE6D51" w:rsidP="00D310F4">
      <w:pPr>
        <w:suppressAutoHyphens w:val="0"/>
        <w:snapToGrid/>
        <w:spacing w:before="0" w:after="0"/>
        <w:rPr>
          <w:sz w:val="28"/>
          <w:szCs w:val="28"/>
        </w:rPr>
      </w:pPr>
      <w:r w:rsidRPr="00E13BD9">
        <w:rPr>
          <w:sz w:val="28"/>
          <w:szCs w:val="28"/>
        </w:rPr>
        <w:t xml:space="preserve">где  </w:t>
      </w:r>
      <w:r w:rsidRPr="00A76E2E">
        <w:rPr>
          <w:position w:val="-4"/>
          <w:sz w:val="28"/>
          <w:szCs w:val="28"/>
        </w:rPr>
        <w:object w:dxaOrig="240" w:dyaOrig="260">
          <v:shape id="_x0000_i1027" type="#_x0000_t75" style="width:13.45pt;height:12.65pt" o:ole="">
            <v:imagedata r:id="rId15" o:title=""/>
          </v:shape>
          <o:OLEObject Type="Embed" ProgID="Equation.3" ShapeID="_x0000_i1027" DrawAspect="Content" ObjectID="_1796535047" r:id="rId16"/>
        </w:object>
      </w:r>
      <w:r w:rsidRPr="00E13BD9">
        <w:rPr>
          <w:sz w:val="28"/>
          <w:szCs w:val="28"/>
        </w:rPr>
        <w:t xml:space="preserve"> - глубина промерзания балластного слоя и грунтов з.п., измеряемая в сечении, проходящем через концы шпал, м; </w:t>
      </w:r>
    </w:p>
    <w:p w:rsidR="00CE6D51" w:rsidRDefault="00CE6D51" w:rsidP="00D310F4">
      <w:pPr>
        <w:suppressAutoHyphens w:val="0"/>
        <w:snapToGrid/>
        <w:spacing w:before="0" w:after="0"/>
        <w:rPr>
          <w:sz w:val="28"/>
          <w:szCs w:val="28"/>
        </w:rPr>
      </w:pPr>
      <w:r>
        <w:rPr>
          <w:sz w:val="28"/>
          <w:szCs w:val="28"/>
        </w:rPr>
        <w:lastRenderedPageBreak/>
        <w:t xml:space="preserve">       </w:t>
      </w:r>
      <w:r w:rsidRPr="00A76E2E">
        <w:rPr>
          <w:position w:val="-12"/>
          <w:sz w:val="28"/>
          <w:szCs w:val="28"/>
        </w:rPr>
        <w:object w:dxaOrig="260" w:dyaOrig="360">
          <v:shape id="_x0000_i1028" type="#_x0000_t75" style="width:12.65pt;height:19pt" o:ole="">
            <v:imagedata r:id="rId17" o:title=""/>
          </v:shape>
          <o:OLEObject Type="Embed" ProgID="Equation.3" ShapeID="_x0000_i1028" DrawAspect="Content" ObjectID="_1796535048" r:id="rId18"/>
        </w:object>
      </w:r>
      <w:r w:rsidRPr="00E13BD9">
        <w:rPr>
          <w:sz w:val="28"/>
          <w:szCs w:val="28"/>
        </w:rPr>
        <w:t xml:space="preserve"> -средний уклон кривой депрессии осушаемых грунтов для суглинка </w:t>
      </w:r>
      <w:r w:rsidRPr="00A76E2E">
        <w:rPr>
          <w:position w:val="-12"/>
          <w:sz w:val="28"/>
          <w:szCs w:val="28"/>
        </w:rPr>
        <w:object w:dxaOrig="260" w:dyaOrig="360">
          <v:shape id="_x0000_i1029" type="#_x0000_t75" style="width:12.65pt;height:19pt" o:ole="">
            <v:imagedata r:id="rId19" o:title=""/>
          </v:shape>
          <o:OLEObject Type="Embed" ProgID="Equation.3" ShapeID="_x0000_i1029" DrawAspect="Content" ObjectID="_1796535049" r:id="rId20"/>
        </w:object>
      </w:r>
      <w:r>
        <w:rPr>
          <w:sz w:val="28"/>
          <w:szCs w:val="28"/>
        </w:rPr>
        <w:t xml:space="preserve"> </w:t>
      </w:r>
      <w:r w:rsidRPr="00E13BD9">
        <w:rPr>
          <w:sz w:val="28"/>
          <w:szCs w:val="28"/>
        </w:rPr>
        <w:t>принимается в пределах 0,05 - 0,1000;</w:t>
      </w:r>
    </w:p>
    <w:p w:rsidR="00CE6D51" w:rsidRPr="00E13BD9" w:rsidRDefault="00CE6D51" w:rsidP="00D310F4">
      <w:pPr>
        <w:suppressAutoHyphens w:val="0"/>
        <w:snapToGrid/>
        <w:spacing w:before="0" w:after="0"/>
        <w:rPr>
          <w:sz w:val="28"/>
          <w:szCs w:val="28"/>
        </w:rPr>
      </w:pPr>
      <w:r>
        <w:rPr>
          <w:sz w:val="28"/>
          <w:szCs w:val="28"/>
        </w:rPr>
        <w:t xml:space="preserve">                 </w:t>
      </w:r>
      <w:r w:rsidRPr="00991ED2">
        <w:rPr>
          <w:position w:val="-6"/>
          <w:sz w:val="28"/>
          <w:szCs w:val="28"/>
        </w:rPr>
        <w:object w:dxaOrig="180" w:dyaOrig="279">
          <v:shape id="_x0000_i1030" type="#_x0000_t75" style="width:8.7pt;height:13.45pt" o:ole="">
            <v:imagedata r:id="rId21" o:title=""/>
          </v:shape>
          <o:OLEObject Type="Embed" ProgID="Equation.3" ShapeID="_x0000_i1030" DrawAspect="Content" ObjectID="_1796535050" r:id="rId22"/>
        </w:object>
      </w:r>
      <w:r>
        <w:rPr>
          <w:sz w:val="28"/>
          <w:szCs w:val="28"/>
        </w:rPr>
        <w:t xml:space="preserve"> - </w:t>
      </w:r>
      <w:r w:rsidRPr="00E13BD9">
        <w:rPr>
          <w:sz w:val="28"/>
          <w:szCs w:val="28"/>
        </w:rPr>
        <w:t>расстояние от стенки дренажной траншеи до сечения, в котором определяют необходимое понижение уровня грунтовых вод, м</w:t>
      </w:r>
    </w:p>
    <w:p w:rsidR="00CE6D51" w:rsidRDefault="00CE6D51" w:rsidP="00D310F4">
      <w:pPr>
        <w:suppressAutoHyphens w:val="0"/>
        <w:snapToGrid/>
        <w:spacing w:before="0" w:after="0"/>
        <w:rPr>
          <w:sz w:val="28"/>
          <w:szCs w:val="28"/>
        </w:rPr>
      </w:pPr>
    </w:p>
    <w:p w:rsidR="00CE6D51" w:rsidRDefault="00CE6D51" w:rsidP="00D310F4">
      <w:pPr>
        <w:suppressAutoHyphens w:val="0"/>
        <w:snapToGrid/>
        <w:spacing w:before="0" w:after="0"/>
        <w:rPr>
          <w:sz w:val="28"/>
          <w:szCs w:val="28"/>
        </w:rPr>
      </w:pPr>
      <w:r w:rsidRPr="00E13BD9">
        <w:rPr>
          <w:sz w:val="28"/>
          <w:szCs w:val="28"/>
        </w:rPr>
        <w:t xml:space="preserve">Для одностороннего подкюветного дренажа </w:t>
      </w:r>
    </w:p>
    <w:p w:rsidR="00CE6D51" w:rsidRPr="00E13BD9" w:rsidRDefault="00CE6D51" w:rsidP="00D310F4">
      <w:pPr>
        <w:suppressAutoHyphens w:val="0"/>
        <w:snapToGrid/>
        <w:spacing w:before="0" w:after="0"/>
        <w:jc w:val="center"/>
        <w:rPr>
          <w:sz w:val="28"/>
          <w:szCs w:val="28"/>
        </w:rPr>
      </w:pPr>
      <w:r>
        <w:rPr>
          <w:sz w:val="28"/>
          <w:szCs w:val="28"/>
        </w:rPr>
        <w:t xml:space="preserve"> </w:t>
      </w:r>
      <w:r w:rsidRPr="00991ED2">
        <w:rPr>
          <w:position w:val="-10"/>
          <w:sz w:val="28"/>
          <w:szCs w:val="28"/>
        </w:rPr>
        <w:object w:dxaOrig="1080" w:dyaOrig="340">
          <v:shape id="_x0000_i1031" type="#_x0000_t75" style="width:54.6pt;height:16.6pt" o:ole="">
            <v:imagedata r:id="rId23" o:title=""/>
          </v:shape>
          <o:OLEObject Type="Embed" ProgID="Equation.3" ShapeID="_x0000_i1031" DrawAspect="Content" ObjectID="_1796535051" r:id="rId24"/>
        </w:object>
      </w:r>
      <w:r>
        <w:rPr>
          <w:sz w:val="28"/>
          <w:szCs w:val="28"/>
        </w:rPr>
        <w:t>(см. рис.</w:t>
      </w:r>
      <w:r w:rsidRPr="00E13BD9">
        <w:rPr>
          <w:sz w:val="28"/>
          <w:szCs w:val="28"/>
        </w:rPr>
        <w:t xml:space="preserve"> 1)</w:t>
      </w:r>
    </w:p>
    <w:p w:rsidR="00CE6D51" w:rsidRPr="00E13BD9" w:rsidRDefault="00CE6D51" w:rsidP="00D310F4">
      <w:pPr>
        <w:suppressAutoHyphens w:val="0"/>
        <w:snapToGrid/>
        <w:spacing w:before="0" w:after="0"/>
        <w:rPr>
          <w:sz w:val="28"/>
          <w:szCs w:val="28"/>
        </w:rPr>
      </w:pPr>
      <w:r>
        <w:rPr>
          <w:sz w:val="28"/>
          <w:szCs w:val="28"/>
        </w:rPr>
        <w:t xml:space="preserve">где </w:t>
      </w:r>
      <w:r w:rsidRPr="002D6625">
        <w:rPr>
          <w:position w:val="-24"/>
          <w:sz w:val="28"/>
          <w:szCs w:val="28"/>
        </w:rPr>
        <w:object w:dxaOrig="1140" w:dyaOrig="620">
          <v:shape id="_x0000_i1032" type="#_x0000_t75" style="width:56.95pt;height:30.85pt" o:ole="">
            <v:imagedata r:id="rId25" o:title=""/>
          </v:shape>
          <o:OLEObject Type="Embed" ProgID="Equation.3" ShapeID="_x0000_i1032" DrawAspect="Content" ObjectID="_1796535052" r:id="rId26"/>
        </w:object>
      </w:r>
      <w:r>
        <w:rPr>
          <w:sz w:val="28"/>
          <w:szCs w:val="28"/>
        </w:rPr>
        <w:tab/>
      </w:r>
      <w:r>
        <w:rPr>
          <w:sz w:val="28"/>
          <w:szCs w:val="28"/>
        </w:rPr>
        <w:tab/>
      </w:r>
    </w:p>
    <w:p w:rsidR="00CE6D51" w:rsidRPr="00E13BD9" w:rsidRDefault="00CE6D51" w:rsidP="00D310F4">
      <w:pPr>
        <w:suppressAutoHyphens w:val="0"/>
        <w:snapToGrid/>
        <w:spacing w:before="0" w:after="0"/>
        <w:rPr>
          <w:sz w:val="28"/>
          <w:szCs w:val="28"/>
        </w:rPr>
      </w:pPr>
      <w:r w:rsidRPr="00E13BD9">
        <w:rPr>
          <w:sz w:val="28"/>
          <w:szCs w:val="28"/>
        </w:rPr>
        <w:t xml:space="preserve">где </w:t>
      </w:r>
      <w:r w:rsidRPr="002D6625">
        <w:rPr>
          <w:i/>
          <w:sz w:val="28"/>
          <w:szCs w:val="28"/>
        </w:rPr>
        <w:t>В</w:t>
      </w:r>
      <w:r w:rsidRPr="00E13BD9">
        <w:rPr>
          <w:sz w:val="28"/>
          <w:szCs w:val="28"/>
        </w:rPr>
        <w:t xml:space="preserve"> - ширина основной площади з.п., в зависимости от категории линии, рода грунта и количества путей принимается:</w:t>
      </w:r>
    </w:p>
    <w:p w:rsidR="00CE6D51" w:rsidRDefault="00CE6D51" w:rsidP="001431ED">
      <w:pPr>
        <w:suppressAutoHyphens w:val="0"/>
        <w:snapToGrid/>
        <w:spacing w:before="0" w:after="0" w:line="276" w:lineRule="auto"/>
        <w:rPr>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1275"/>
        <w:gridCol w:w="851"/>
        <w:gridCol w:w="992"/>
        <w:gridCol w:w="851"/>
        <w:gridCol w:w="850"/>
      </w:tblGrid>
      <w:tr w:rsidR="00CE6D51" w:rsidRPr="00580E04" w:rsidTr="00A52D8A">
        <w:tc>
          <w:tcPr>
            <w:tcW w:w="4503" w:type="dxa"/>
            <w:vMerge w:val="restart"/>
            <w:vAlign w:val="center"/>
          </w:tcPr>
          <w:p w:rsidR="00CE6D51" w:rsidRPr="00580E04" w:rsidRDefault="00CE6D51" w:rsidP="00A52D8A">
            <w:pPr>
              <w:suppressAutoHyphens w:val="0"/>
              <w:snapToGrid/>
              <w:spacing w:before="0" w:after="0" w:line="276" w:lineRule="auto"/>
              <w:jc w:val="center"/>
              <w:rPr>
                <w:sz w:val="28"/>
                <w:szCs w:val="28"/>
              </w:rPr>
            </w:pPr>
            <w:r w:rsidRPr="002D6625">
              <w:rPr>
                <w:szCs w:val="24"/>
              </w:rPr>
              <w:t>Род грунта з.п.</w:t>
            </w:r>
          </w:p>
        </w:tc>
        <w:tc>
          <w:tcPr>
            <w:tcW w:w="4819" w:type="dxa"/>
            <w:gridSpan w:val="5"/>
          </w:tcPr>
          <w:p w:rsidR="00CE6D51" w:rsidRPr="00580E04" w:rsidRDefault="00CE6D51" w:rsidP="00A52D8A">
            <w:pPr>
              <w:suppressAutoHyphens w:val="0"/>
              <w:snapToGrid/>
              <w:spacing w:before="0" w:after="0" w:line="276" w:lineRule="auto"/>
              <w:jc w:val="center"/>
              <w:rPr>
                <w:sz w:val="28"/>
                <w:szCs w:val="28"/>
              </w:rPr>
            </w:pPr>
            <w:r w:rsidRPr="002D6625">
              <w:rPr>
                <w:szCs w:val="24"/>
              </w:rPr>
              <w:t>Категория линии</w:t>
            </w:r>
          </w:p>
        </w:tc>
      </w:tr>
      <w:tr w:rsidR="00CE6D51" w:rsidRPr="00580E04" w:rsidTr="00A52D8A">
        <w:tc>
          <w:tcPr>
            <w:tcW w:w="4503" w:type="dxa"/>
            <w:vMerge/>
          </w:tcPr>
          <w:p w:rsidR="00CE6D51" w:rsidRPr="00580E04" w:rsidRDefault="00CE6D51" w:rsidP="00A52D8A">
            <w:pPr>
              <w:suppressAutoHyphens w:val="0"/>
              <w:snapToGrid/>
              <w:spacing w:before="0" w:after="0" w:line="276" w:lineRule="auto"/>
              <w:jc w:val="center"/>
              <w:rPr>
                <w:sz w:val="28"/>
                <w:szCs w:val="28"/>
              </w:rPr>
            </w:pPr>
          </w:p>
        </w:tc>
        <w:tc>
          <w:tcPr>
            <w:tcW w:w="1275" w:type="dxa"/>
            <w:vAlign w:val="center"/>
          </w:tcPr>
          <w:p w:rsidR="00CE6D51" w:rsidRPr="002D6625" w:rsidRDefault="00CE6D51" w:rsidP="00A52D8A">
            <w:pPr>
              <w:suppressAutoHyphens w:val="0"/>
              <w:snapToGrid/>
              <w:spacing w:before="0" w:after="0" w:line="276" w:lineRule="auto"/>
              <w:jc w:val="center"/>
              <w:rPr>
                <w:szCs w:val="24"/>
              </w:rPr>
            </w:pPr>
            <w:r w:rsidRPr="002D6625">
              <w:rPr>
                <w:szCs w:val="24"/>
              </w:rPr>
              <w:t>I</w:t>
            </w:r>
          </w:p>
        </w:tc>
        <w:tc>
          <w:tcPr>
            <w:tcW w:w="851" w:type="dxa"/>
            <w:vAlign w:val="center"/>
          </w:tcPr>
          <w:p w:rsidR="00CE6D51" w:rsidRPr="002D6625" w:rsidRDefault="00CE6D51" w:rsidP="00A52D8A">
            <w:pPr>
              <w:suppressAutoHyphens w:val="0"/>
              <w:snapToGrid/>
              <w:spacing w:before="0" w:after="0" w:line="276" w:lineRule="auto"/>
              <w:jc w:val="center"/>
              <w:rPr>
                <w:szCs w:val="24"/>
              </w:rPr>
            </w:pPr>
            <w:r w:rsidRPr="002D6625">
              <w:rPr>
                <w:szCs w:val="24"/>
              </w:rPr>
              <w:t>II</w:t>
            </w:r>
          </w:p>
        </w:tc>
        <w:tc>
          <w:tcPr>
            <w:tcW w:w="992" w:type="dxa"/>
            <w:vAlign w:val="center"/>
          </w:tcPr>
          <w:p w:rsidR="00CE6D51" w:rsidRPr="002D6625" w:rsidRDefault="00CE6D51" w:rsidP="00A52D8A">
            <w:pPr>
              <w:suppressAutoHyphens w:val="0"/>
              <w:snapToGrid/>
              <w:spacing w:before="0" w:after="0" w:line="276" w:lineRule="auto"/>
              <w:jc w:val="center"/>
              <w:rPr>
                <w:szCs w:val="24"/>
              </w:rPr>
            </w:pPr>
            <w:r w:rsidRPr="002D6625">
              <w:rPr>
                <w:szCs w:val="24"/>
              </w:rPr>
              <w:t>III</w:t>
            </w:r>
          </w:p>
        </w:tc>
        <w:tc>
          <w:tcPr>
            <w:tcW w:w="851" w:type="dxa"/>
            <w:vAlign w:val="center"/>
          </w:tcPr>
          <w:p w:rsidR="00CE6D51" w:rsidRPr="002D6625" w:rsidRDefault="00CE6D51" w:rsidP="00A52D8A">
            <w:pPr>
              <w:suppressAutoHyphens w:val="0"/>
              <w:snapToGrid/>
              <w:spacing w:before="0" w:after="0" w:line="276" w:lineRule="auto"/>
              <w:jc w:val="center"/>
              <w:rPr>
                <w:szCs w:val="24"/>
              </w:rPr>
            </w:pPr>
            <w:r w:rsidRPr="002D6625">
              <w:rPr>
                <w:szCs w:val="24"/>
              </w:rPr>
              <w:t>IV</w:t>
            </w:r>
          </w:p>
        </w:tc>
        <w:tc>
          <w:tcPr>
            <w:tcW w:w="850" w:type="dxa"/>
            <w:vAlign w:val="center"/>
          </w:tcPr>
          <w:p w:rsidR="00CE6D51" w:rsidRPr="002D6625" w:rsidRDefault="00CE6D51" w:rsidP="00A52D8A">
            <w:pPr>
              <w:suppressAutoHyphens w:val="0"/>
              <w:snapToGrid/>
              <w:spacing w:before="0" w:after="0" w:line="276" w:lineRule="auto"/>
              <w:jc w:val="center"/>
              <w:rPr>
                <w:szCs w:val="24"/>
              </w:rPr>
            </w:pPr>
            <w:r w:rsidRPr="002D6625">
              <w:rPr>
                <w:szCs w:val="24"/>
              </w:rPr>
              <w:t>V</w:t>
            </w:r>
          </w:p>
        </w:tc>
      </w:tr>
      <w:tr w:rsidR="00CE6D51" w:rsidRPr="00580E04" w:rsidTr="00A52D8A">
        <w:tc>
          <w:tcPr>
            <w:tcW w:w="4503" w:type="dxa"/>
          </w:tcPr>
          <w:p w:rsidR="00CE6D51" w:rsidRPr="002D6625" w:rsidRDefault="00CE6D51" w:rsidP="00A52D8A">
            <w:pPr>
              <w:suppressAutoHyphens w:val="0"/>
              <w:snapToGrid/>
              <w:spacing w:before="0" w:after="0" w:line="276" w:lineRule="auto"/>
              <w:rPr>
                <w:szCs w:val="24"/>
              </w:rPr>
            </w:pPr>
            <w:r w:rsidRPr="002D6625">
              <w:rPr>
                <w:szCs w:val="24"/>
              </w:rPr>
              <w:t>Скальные, крупнообломочные, песчаные</w:t>
            </w:r>
          </w:p>
        </w:tc>
        <w:tc>
          <w:tcPr>
            <w:tcW w:w="1275" w:type="dxa"/>
            <w:vAlign w:val="center"/>
          </w:tcPr>
          <w:p w:rsidR="00CE6D51" w:rsidRPr="002D6625" w:rsidRDefault="00CE6D51" w:rsidP="00A52D8A">
            <w:pPr>
              <w:suppressAutoHyphens w:val="0"/>
              <w:snapToGrid/>
              <w:spacing w:before="0" w:after="0" w:line="276" w:lineRule="auto"/>
              <w:jc w:val="center"/>
              <w:rPr>
                <w:szCs w:val="24"/>
              </w:rPr>
            </w:pPr>
            <w:r w:rsidRPr="002D6625">
              <w:rPr>
                <w:szCs w:val="24"/>
              </w:rPr>
              <w:t>6,0</w:t>
            </w:r>
          </w:p>
        </w:tc>
        <w:tc>
          <w:tcPr>
            <w:tcW w:w="851" w:type="dxa"/>
            <w:vAlign w:val="center"/>
          </w:tcPr>
          <w:p w:rsidR="00CE6D51" w:rsidRPr="002D6625" w:rsidRDefault="00CE6D51" w:rsidP="00A52D8A">
            <w:pPr>
              <w:suppressAutoHyphens w:val="0"/>
              <w:snapToGrid/>
              <w:spacing w:before="0" w:after="0" w:line="276" w:lineRule="auto"/>
              <w:jc w:val="center"/>
              <w:rPr>
                <w:szCs w:val="24"/>
              </w:rPr>
            </w:pPr>
            <w:r w:rsidRPr="002D6625">
              <w:rPr>
                <w:szCs w:val="24"/>
              </w:rPr>
              <w:t>5,8</w:t>
            </w:r>
          </w:p>
        </w:tc>
        <w:tc>
          <w:tcPr>
            <w:tcW w:w="992" w:type="dxa"/>
            <w:vAlign w:val="center"/>
          </w:tcPr>
          <w:p w:rsidR="00CE6D51" w:rsidRPr="002D6625" w:rsidRDefault="00CE6D51" w:rsidP="00A52D8A">
            <w:pPr>
              <w:suppressAutoHyphens w:val="0"/>
              <w:snapToGrid/>
              <w:spacing w:before="0" w:after="0" w:line="276" w:lineRule="auto"/>
              <w:jc w:val="center"/>
              <w:rPr>
                <w:szCs w:val="24"/>
              </w:rPr>
            </w:pPr>
            <w:r w:rsidRPr="002D6625">
              <w:rPr>
                <w:szCs w:val="24"/>
              </w:rPr>
              <w:t>5,2</w:t>
            </w:r>
          </w:p>
        </w:tc>
        <w:tc>
          <w:tcPr>
            <w:tcW w:w="851" w:type="dxa"/>
            <w:vAlign w:val="center"/>
          </w:tcPr>
          <w:p w:rsidR="00CE6D51" w:rsidRPr="002D6625" w:rsidRDefault="00CE6D51" w:rsidP="00A52D8A">
            <w:pPr>
              <w:suppressAutoHyphens w:val="0"/>
              <w:snapToGrid/>
              <w:spacing w:before="0" w:after="0" w:line="276" w:lineRule="auto"/>
              <w:jc w:val="center"/>
              <w:rPr>
                <w:szCs w:val="24"/>
              </w:rPr>
            </w:pPr>
            <w:r w:rsidRPr="002D6625">
              <w:rPr>
                <w:szCs w:val="24"/>
              </w:rPr>
              <w:t>5,0</w:t>
            </w:r>
          </w:p>
        </w:tc>
        <w:tc>
          <w:tcPr>
            <w:tcW w:w="850" w:type="dxa"/>
            <w:vAlign w:val="center"/>
          </w:tcPr>
          <w:p w:rsidR="00CE6D51" w:rsidRPr="002D6625" w:rsidRDefault="00CE6D51" w:rsidP="00A52D8A">
            <w:pPr>
              <w:suppressAutoHyphens w:val="0"/>
              <w:snapToGrid/>
              <w:spacing w:before="0" w:after="0" w:line="276" w:lineRule="auto"/>
              <w:jc w:val="center"/>
              <w:rPr>
                <w:szCs w:val="24"/>
              </w:rPr>
            </w:pPr>
            <w:r w:rsidRPr="002D6625">
              <w:rPr>
                <w:szCs w:val="24"/>
              </w:rPr>
              <w:t>5,0</w:t>
            </w:r>
          </w:p>
        </w:tc>
      </w:tr>
      <w:tr w:rsidR="00CE6D51" w:rsidRPr="00580E04" w:rsidTr="00A52D8A">
        <w:tc>
          <w:tcPr>
            <w:tcW w:w="4503" w:type="dxa"/>
          </w:tcPr>
          <w:p w:rsidR="00CE6D51" w:rsidRPr="002D6625" w:rsidRDefault="00CE6D51" w:rsidP="00A52D8A">
            <w:pPr>
              <w:suppressAutoHyphens w:val="0"/>
              <w:snapToGrid/>
              <w:spacing w:before="0" w:after="0" w:line="276" w:lineRule="auto"/>
              <w:rPr>
                <w:szCs w:val="24"/>
              </w:rPr>
            </w:pPr>
            <w:r w:rsidRPr="002D6625">
              <w:rPr>
                <w:szCs w:val="24"/>
              </w:rPr>
              <w:t>Глинистые и прочие грунты</w:t>
            </w:r>
          </w:p>
        </w:tc>
        <w:tc>
          <w:tcPr>
            <w:tcW w:w="1275" w:type="dxa"/>
            <w:vAlign w:val="center"/>
          </w:tcPr>
          <w:p w:rsidR="00CE6D51" w:rsidRPr="002D6625" w:rsidRDefault="00CE6D51" w:rsidP="00A52D8A">
            <w:pPr>
              <w:suppressAutoHyphens w:val="0"/>
              <w:snapToGrid/>
              <w:spacing w:before="0" w:after="0" w:line="276" w:lineRule="auto"/>
              <w:jc w:val="center"/>
              <w:rPr>
                <w:szCs w:val="24"/>
              </w:rPr>
            </w:pPr>
            <w:r w:rsidRPr="002D6625">
              <w:rPr>
                <w:szCs w:val="24"/>
              </w:rPr>
              <w:t>7,0</w:t>
            </w:r>
          </w:p>
        </w:tc>
        <w:tc>
          <w:tcPr>
            <w:tcW w:w="851" w:type="dxa"/>
            <w:vAlign w:val="center"/>
          </w:tcPr>
          <w:p w:rsidR="00CE6D51" w:rsidRPr="002D6625" w:rsidRDefault="00CE6D51" w:rsidP="00A52D8A">
            <w:pPr>
              <w:suppressAutoHyphens w:val="0"/>
              <w:snapToGrid/>
              <w:spacing w:before="0" w:after="0" w:line="276" w:lineRule="auto"/>
              <w:jc w:val="center"/>
              <w:rPr>
                <w:szCs w:val="24"/>
              </w:rPr>
            </w:pPr>
            <w:r w:rsidRPr="002D6625">
              <w:rPr>
                <w:szCs w:val="24"/>
              </w:rPr>
              <w:t>6,5</w:t>
            </w:r>
          </w:p>
        </w:tc>
        <w:tc>
          <w:tcPr>
            <w:tcW w:w="992" w:type="dxa"/>
            <w:vAlign w:val="center"/>
          </w:tcPr>
          <w:p w:rsidR="00CE6D51" w:rsidRPr="002D6625" w:rsidRDefault="00CE6D51" w:rsidP="00A52D8A">
            <w:pPr>
              <w:suppressAutoHyphens w:val="0"/>
              <w:snapToGrid/>
              <w:spacing w:before="0" w:after="0" w:line="276" w:lineRule="auto"/>
              <w:jc w:val="center"/>
              <w:rPr>
                <w:szCs w:val="24"/>
              </w:rPr>
            </w:pPr>
            <w:r w:rsidRPr="002D6625">
              <w:rPr>
                <w:szCs w:val="24"/>
              </w:rPr>
              <w:t>6,0</w:t>
            </w:r>
          </w:p>
        </w:tc>
        <w:tc>
          <w:tcPr>
            <w:tcW w:w="851" w:type="dxa"/>
            <w:vAlign w:val="center"/>
          </w:tcPr>
          <w:p w:rsidR="00CE6D51" w:rsidRPr="002D6625" w:rsidRDefault="00CE6D51" w:rsidP="00A52D8A">
            <w:pPr>
              <w:suppressAutoHyphens w:val="0"/>
              <w:snapToGrid/>
              <w:spacing w:before="0" w:after="0" w:line="276" w:lineRule="auto"/>
              <w:jc w:val="center"/>
              <w:rPr>
                <w:szCs w:val="24"/>
              </w:rPr>
            </w:pPr>
            <w:r w:rsidRPr="002D6625">
              <w:rPr>
                <w:szCs w:val="24"/>
              </w:rPr>
              <w:t>5,5</w:t>
            </w:r>
          </w:p>
        </w:tc>
        <w:tc>
          <w:tcPr>
            <w:tcW w:w="850" w:type="dxa"/>
            <w:vAlign w:val="center"/>
          </w:tcPr>
          <w:p w:rsidR="00CE6D51" w:rsidRPr="002D6625" w:rsidRDefault="00CE6D51" w:rsidP="00A52D8A">
            <w:pPr>
              <w:suppressAutoHyphens w:val="0"/>
              <w:snapToGrid/>
              <w:spacing w:before="0" w:after="0" w:line="276" w:lineRule="auto"/>
              <w:jc w:val="center"/>
              <w:rPr>
                <w:szCs w:val="24"/>
              </w:rPr>
            </w:pPr>
            <w:r w:rsidRPr="002D6625">
              <w:rPr>
                <w:szCs w:val="24"/>
              </w:rPr>
              <w:t>5,5</w:t>
            </w:r>
          </w:p>
        </w:tc>
      </w:tr>
    </w:tbl>
    <w:p w:rsidR="00CE6D51" w:rsidRDefault="00CE6D51" w:rsidP="001431ED">
      <w:pPr>
        <w:suppressAutoHyphens w:val="0"/>
        <w:snapToGrid/>
        <w:spacing w:before="0" w:after="0" w:line="276" w:lineRule="auto"/>
        <w:rPr>
          <w:sz w:val="28"/>
          <w:szCs w:val="28"/>
        </w:rPr>
      </w:pPr>
    </w:p>
    <w:p w:rsidR="00CE6D51" w:rsidRDefault="00CE6D51" w:rsidP="00D310F4">
      <w:pPr>
        <w:suppressAutoHyphens w:val="0"/>
        <w:snapToGrid/>
        <w:spacing w:before="0" w:after="0"/>
        <w:jc w:val="both"/>
        <w:rPr>
          <w:sz w:val="28"/>
          <w:szCs w:val="28"/>
        </w:rPr>
      </w:pPr>
      <w:r w:rsidRPr="00917E87">
        <w:rPr>
          <w:i/>
          <w:sz w:val="28"/>
          <w:szCs w:val="28"/>
        </w:rPr>
        <w:t>С</w:t>
      </w:r>
      <w:r w:rsidRPr="00E13BD9">
        <w:rPr>
          <w:sz w:val="28"/>
          <w:szCs w:val="28"/>
        </w:rPr>
        <w:t xml:space="preserve"> - горизонтальная проекция путевого откоса кювета С = 0,6 м; </w:t>
      </w:r>
    </w:p>
    <w:p w:rsidR="00CE6D51" w:rsidRPr="00E13BD9" w:rsidRDefault="00CE6D51" w:rsidP="00D310F4">
      <w:pPr>
        <w:suppressAutoHyphens w:val="0"/>
        <w:snapToGrid/>
        <w:spacing w:before="0" w:after="0"/>
        <w:jc w:val="both"/>
        <w:rPr>
          <w:sz w:val="28"/>
          <w:szCs w:val="28"/>
        </w:rPr>
      </w:pPr>
      <w:r w:rsidRPr="00917E87">
        <w:rPr>
          <w:position w:val="-10"/>
          <w:sz w:val="28"/>
          <w:szCs w:val="28"/>
        </w:rPr>
        <w:object w:dxaOrig="279" w:dyaOrig="340">
          <v:shape id="_x0000_i1033" type="#_x0000_t75" style="width:13.45pt;height:16.6pt" o:ole="">
            <v:imagedata r:id="rId27" o:title=""/>
          </v:shape>
          <o:OLEObject Type="Embed" ProgID="Equation.3" ShapeID="_x0000_i1033" DrawAspect="Content" ObjectID="_1796535053" r:id="rId28"/>
        </w:object>
      </w:r>
      <w:r>
        <w:rPr>
          <w:sz w:val="28"/>
          <w:szCs w:val="28"/>
        </w:rPr>
        <w:t>-</w:t>
      </w:r>
      <w:r w:rsidRPr="00E13BD9">
        <w:rPr>
          <w:sz w:val="28"/>
          <w:szCs w:val="28"/>
        </w:rPr>
        <w:t xml:space="preserve"> расстояние, равное половине длины шпалы плюс 0,25 - 0,5 м.</w:t>
      </w:r>
    </w:p>
    <w:p w:rsidR="00CE6D51" w:rsidRDefault="00CE6D51" w:rsidP="00D310F4">
      <w:pPr>
        <w:suppressAutoHyphens w:val="0"/>
        <w:snapToGrid/>
        <w:spacing w:before="0" w:after="0"/>
        <w:jc w:val="both"/>
        <w:rPr>
          <w:sz w:val="28"/>
          <w:szCs w:val="28"/>
        </w:rPr>
      </w:pPr>
      <w:r w:rsidRPr="00E13BD9">
        <w:rPr>
          <w:sz w:val="28"/>
          <w:szCs w:val="28"/>
        </w:rPr>
        <w:t>Для двустороннего подкюветного дренажа</w:t>
      </w:r>
    </w:p>
    <w:p w:rsidR="00CE6D51" w:rsidRPr="00E13BD9" w:rsidRDefault="00CE6D51" w:rsidP="00D310F4">
      <w:pPr>
        <w:suppressAutoHyphens w:val="0"/>
        <w:snapToGrid/>
        <w:spacing w:before="0" w:after="0"/>
        <w:jc w:val="both"/>
        <w:rPr>
          <w:sz w:val="28"/>
          <w:szCs w:val="28"/>
        </w:rPr>
      </w:pPr>
      <w:r w:rsidRPr="002D6625">
        <w:rPr>
          <w:position w:val="-24"/>
          <w:sz w:val="28"/>
          <w:szCs w:val="28"/>
        </w:rPr>
        <w:object w:dxaOrig="1040" w:dyaOrig="620">
          <v:shape id="_x0000_i1034" type="#_x0000_t75" style="width:52.2pt;height:30.85pt" o:ole="">
            <v:imagedata r:id="rId29" o:title=""/>
          </v:shape>
          <o:OLEObject Type="Embed" ProgID="Equation.3" ShapeID="_x0000_i1034" DrawAspect="Content" ObjectID="_1796535054" r:id="rId30"/>
        </w:object>
      </w:r>
    </w:p>
    <w:p w:rsidR="00CE6D51" w:rsidRDefault="00CE6D51" w:rsidP="00D310F4">
      <w:pPr>
        <w:suppressAutoHyphens w:val="0"/>
        <w:snapToGrid/>
        <w:spacing w:before="0" w:after="0"/>
        <w:jc w:val="both"/>
        <w:rPr>
          <w:sz w:val="28"/>
          <w:szCs w:val="28"/>
        </w:rPr>
      </w:pPr>
      <w:r w:rsidRPr="00E13BD9">
        <w:rPr>
          <w:sz w:val="28"/>
          <w:szCs w:val="28"/>
        </w:rPr>
        <w:t>Для двус</w:t>
      </w:r>
      <w:r>
        <w:rPr>
          <w:sz w:val="28"/>
          <w:szCs w:val="28"/>
        </w:rPr>
        <w:t xml:space="preserve">тороннего закюветного дренажа </w:t>
      </w:r>
    </w:p>
    <w:p w:rsidR="00CE6D51" w:rsidRPr="00E13BD9" w:rsidRDefault="00CE6D51" w:rsidP="00D310F4">
      <w:pPr>
        <w:suppressAutoHyphens w:val="0"/>
        <w:snapToGrid/>
        <w:spacing w:before="0" w:after="0"/>
        <w:jc w:val="both"/>
        <w:rPr>
          <w:sz w:val="28"/>
          <w:szCs w:val="28"/>
        </w:rPr>
      </w:pPr>
      <w:r w:rsidRPr="00917E87">
        <w:rPr>
          <w:position w:val="-24"/>
          <w:sz w:val="28"/>
          <w:szCs w:val="28"/>
        </w:rPr>
        <w:object w:dxaOrig="1620" w:dyaOrig="639">
          <v:shape id="_x0000_i1035" type="#_x0000_t75" style="width:80.7pt;height:30.85pt" o:ole="">
            <v:imagedata r:id="rId31" o:title=""/>
          </v:shape>
          <o:OLEObject Type="Embed" ProgID="Equation.3" ShapeID="_x0000_i1035" DrawAspect="Content" ObjectID="_1796535055" r:id="rId32"/>
        </w:object>
      </w:r>
    </w:p>
    <w:p w:rsidR="00CE6D51" w:rsidRDefault="00CE6D51" w:rsidP="00D310F4">
      <w:pPr>
        <w:suppressAutoHyphens w:val="0"/>
        <w:snapToGrid/>
        <w:spacing w:before="0" w:after="0"/>
        <w:jc w:val="both"/>
        <w:rPr>
          <w:sz w:val="28"/>
          <w:szCs w:val="28"/>
        </w:rPr>
      </w:pPr>
      <w:r w:rsidRPr="00E13BD9">
        <w:rPr>
          <w:sz w:val="28"/>
          <w:szCs w:val="28"/>
        </w:rPr>
        <w:t xml:space="preserve">где  </w:t>
      </w:r>
      <w:r w:rsidRPr="00917E87">
        <w:rPr>
          <w:i/>
          <w:sz w:val="28"/>
          <w:szCs w:val="28"/>
        </w:rPr>
        <w:t>в</w:t>
      </w:r>
      <w:r w:rsidRPr="00917E87">
        <w:rPr>
          <w:i/>
          <w:sz w:val="28"/>
          <w:szCs w:val="28"/>
          <w:vertAlign w:val="subscript"/>
        </w:rPr>
        <w:t>к</w:t>
      </w:r>
      <w:r w:rsidRPr="00E13BD9">
        <w:rPr>
          <w:sz w:val="28"/>
          <w:szCs w:val="28"/>
        </w:rPr>
        <w:t xml:space="preserve">   - ширина кювета поверху;</w:t>
      </w:r>
    </w:p>
    <w:p w:rsidR="00CE6D51" w:rsidRPr="00E13BD9" w:rsidRDefault="00CE6D51" w:rsidP="00D310F4">
      <w:pPr>
        <w:suppressAutoHyphens w:val="0"/>
        <w:snapToGrid/>
        <w:spacing w:before="0" w:after="0"/>
        <w:jc w:val="both"/>
        <w:rPr>
          <w:sz w:val="28"/>
          <w:szCs w:val="28"/>
        </w:rPr>
      </w:pPr>
      <w:r>
        <w:rPr>
          <w:sz w:val="28"/>
          <w:szCs w:val="28"/>
        </w:rPr>
        <w:t xml:space="preserve">       </w:t>
      </w:r>
      <w:r>
        <w:rPr>
          <w:i/>
          <w:sz w:val="28"/>
          <w:szCs w:val="28"/>
        </w:rPr>
        <w:t xml:space="preserve">в </w:t>
      </w:r>
      <w:r w:rsidRPr="00E13BD9">
        <w:rPr>
          <w:sz w:val="28"/>
          <w:szCs w:val="28"/>
        </w:rPr>
        <w:t>- ширина дренажной траншеи 0,8 - 1,0 м;</w:t>
      </w:r>
    </w:p>
    <w:p w:rsidR="00CE6D51" w:rsidRPr="00E13BD9" w:rsidRDefault="00CE6D51" w:rsidP="00D310F4">
      <w:pPr>
        <w:suppressAutoHyphens w:val="0"/>
        <w:snapToGrid/>
        <w:spacing w:before="0" w:after="0"/>
        <w:jc w:val="both"/>
        <w:rPr>
          <w:sz w:val="28"/>
          <w:szCs w:val="28"/>
        </w:rPr>
      </w:pPr>
      <w:r>
        <w:rPr>
          <w:sz w:val="28"/>
          <w:szCs w:val="28"/>
        </w:rPr>
        <w:t xml:space="preserve">                 </w:t>
      </w:r>
      <w:r w:rsidRPr="00917E87">
        <w:rPr>
          <w:i/>
          <w:sz w:val="28"/>
          <w:szCs w:val="28"/>
        </w:rPr>
        <w:t>а</w:t>
      </w:r>
      <w:r w:rsidRPr="00917E87">
        <w:rPr>
          <w:i/>
          <w:sz w:val="28"/>
          <w:szCs w:val="28"/>
          <w:vertAlign w:val="subscript"/>
        </w:rPr>
        <w:t>кп</w:t>
      </w:r>
      <w:r w:rsidRPr="00E13BD9">
        <w:rPr>
          <w:sz w:val="28"/>
          <w:szCs w:val="28"/>
        </w:rPr>
        <w:t xml:space="preserve"> - высота капиллярного поднятия воды над кривой депрессии для суглинков 0,4 - 0,5 м;</w:t>
      </w:r>
    </w:p>
    <w:p w:rsidR="00CE6D51" w:rsidRPr="00E13BD9" w:rsidRDefault="00CE6D51" w:rsidP="00D310F4">
      <w:pPr>
        <w:suppressAutoHyphens w:val="0"/>
        <w:snapToGrid/>
        <w:spacing w:before="0" w:after="0"/>
        <w:jc w:val="both"/>
        <w:rPr>
          <w:sz w:val="28"/>
          <w:szCs w:val="28"/>
        </w:rPr>
      </w:pPr>
      <w:r>
        <w:rPr>
          <w:sz w:val="28"/>
          <w:szCs w:val="28"/>
        </w:rPr>
        <w:t xml:space="preserve">      </w:t>
      </w:r>
      <w:r w:rsidRPr="00917E87">
        <w:rPr>
          <w:i/>
          <w:sz w:val="28"/>
          <w:szCs w:val="28"/>
        </w:rPr>
        <w:t xml:space="preserve">е </w:t>
      </w:r>
      <w:r w:rsidRPr="00E13BD9">
        <w:rPr>
          <w:sz w:val="28"/>
          <w:szCs w:val="28"/>
        </w:rPr>
        <w:t>- величина возможного в различные годы колебания уровня капиллярных вод и глубины промерзания 0,2 - 0,25 м;</w:t>
      </w:r>
    </w:p>
    <w:p w:rsidR="00CE6D51" w:rsidRPr="00E13BD9" w:rsidRDefault="00CE6D51" w:rsidP="00D310F4">
      <w:pPr>
        <w:suppressAutoHyphens w:val="0"/>
        <w:snapToGrid/>
        <w:spacing w:before="0" w:after="0"/>
        <w:jc w:val="both"/>
        <w:rPr>
          <w:sz w:val="28"/>
          <w:szCs w:val="28"/>
        </w:rPr>
      </w:pPr>
      <w:r w:rsidRPr="00917E87">
        <w:rPr>
          <w:i/>
          <w:sz w:val="28"/>
          <w:szCs w:val="28"/>
        </w:rPr>
        <w:t xml:space="preserve">                </w:t>
      </w:r>
      <w:r w:rsidRPr="00917E87">
        <w:rPr>
          <w:i/>
          <w:sz w:val="28"/>
          <w:szCs w:val="28"/>
          <w:lang w:val="en-US"/>
        </w:rPr>
        <w:t>h</w:t>
      </w:r>
      <w:r w:rsidRPr="00917E87">
        <w:rPr>
          <w:i/>
          <w:sz w:val="28"/>
          <w:szCs w:val="28"/>
          <w:vertAlign w:val="subscript"/>
        </w:rPr>
        <w:t>с</w:t>
      </w:r>
      <w:r w:rsidRPr="00E13BD9">
        <w:rPr>
          <w:sz w:val="28"/>
          <w:szCs w:val="28"/>
        </w:rPr>
        <w:t xml:space="preserve"> - высота от верха дренажной трубы до дна дренажа 0,3 -0,5 м;</w:t>
      </w:r>
    </w:p>
    <w:p w:rsidR="00CE6D51" w:rsidRPr="00E13BD9" w:rsidRDefault="00CE6D51" w:rsidP="00D310F4">
      <w:pPr>
        <w:suppressAutoHyphens w:val="0"/>
        <w:snapToGrid/>
        <w:spacing w:before="0" w:after="0"/>
        <w:jc w:val="both"/>
        <w:rPr>
          <w:sz w:val="28"/>
          <w:szCs w:val="28"/>
        </w:rPr>
      </w:pPr>
      <w:r w:rsidRPr="00917E87">
        <w:rPr>
          <w:sz w:val="28"/>
          <w:szCs w:val="28"/>
        </w:rPr>
        <w:t xml:space="preserve">                </w:t>
      </w:r>
      <w:r w:rsidRPr="00917E87">
        <w:rPr>
          <w:i/>
          <w:sz w:val="28"/>
          <w:szCs w:val="28"/>
        </w:rPr>
        <w:t>у</w:t>
      </w:r>
      <w:r w:rsidRPr="00E13BD9">
        <w:rPr>
          <w:sz w:val="28"/>
          <w:szCs w:val="28"/>
        </w:rPr>
        <w:t xml:space="preserve"> - расстояние от верха конструкции пути до верха дренажа складывается из размеров: глубина кювета, высота сливной призмы, толщина балласта и толщина шпалы за вычетом 3 см для деревянных шпал.</w:t>
      </w:r>
    </w:p>
    <w:p w:rsidR="00CE6D51" w:rsidRPr="00E13BD9" w:rsidRDefault="00CE6D51" w:rsidP="00D310F4">
      <w:pPr>
        <w:suppressAutoHyphens w:val="0"/>
        <w:snapToGrid/>
        <w:spacing w:before="0" w:after="0"/>
        <w:jc w:val="both"/>
        <w:rPr>
          <w:sz w:val="28"/>
          <w:szCs w:val="28"/>
        </w:rPr>
      </w:pPr>
      <w:r w:rsidRPr="00E13BD9">
        <w:rPr>
          <w:sz w:val="28"/>
          <w:szCs w:val="28"/>
        </w:rPr>
        <w:t>В этом случае расчет относят к вертик</w:t>
      </w:r>
      <w:r>
        <w:rPr>
          <w:sz w:val="28"/>
          <w:szCs w:val="28"/>
        </w:rPr>
        <w:t>али, рас</w:t>
      </w:r>
      <w:r w:rsidRPr="00E13BD9">
        <w:rPr>
          <w:sz w:val="28"/>
          <w:szCs w:val="28"/>
        </w:rPr>
        <w:t>положенной на расстоянии</w:t>
      </w:r>
    </w:p>
    <w:p w:rsidR="00CE6D51" w:rsidRDefault="00CE6D51" w:rsidP="00D310F4">
      <w:pPr>
        <w:suppressAutoHyphens w:val="0"/>
        <w:snapToGrid/>
        <w:spacing w:before="0" w:after="0"/>
        <w:jc w:val="both"/>
        <w:rPr>
          <w:sz w:val="28"/>
          <w:szCs w:val="28"/>
        </w:rPr>
      </w:pPr>
      <w:r w:rsidRPr="00E13BD9">
        <w:rPr>
          <w:sz w:val="28"/>
          <w:szCs w:val="28"/>
        </w:rPr>
        <w:t>0,25 - 0,50 м</w:t>
      </w:r>
      <w:r>
        <w:rPr>
          <w:sz w:val="28"/>
          <w:szCs w:val="28"/>
        </w:rPr>
        <w:t xml:space="preserve"> за концами шпал со стороны противоп</w:t>
      </w:r>
      <w:r w:rsidRPr="00E13BD9">
        <w:rPr>
          <w:sz w:val="28"/>
          <w:szCs w:val="28"/>
        </w:rPr>
        <w:t>оложной одностороннему</w:t>
      </w:r>
      <w:r w:rsidRPr="00580E04">
        <w:rPr>
          <w:sz w:val="28"/>
          <w:szCs w:val="28"/>
        </w:rPr>
        <w:t xml:space="preserve"> </w:t>
      </w:r>
      <w:r w:rsidRPr="00E13BD9">
        <w:rPr>
          <w:sz w:val="28"/>
          <w:szCs w:val="28"/>
        </w:rPr>
        <w:t>дренажу.</w:t>
      </w:r>
    </w:p>
    <w:p w:rsidR="002B73B9" w:rsidRPr="003F280C" w:rsidRDefault="00CE6D51" w:rsidP="002E686D">
      <w:pPr>
        <w:suppressAutoHyphens w:val="0"/>
        <w:snapToGrid/>
        <w:spacing w:before="0" w:after="0"/>
        <w:jc w:val="both"/>
        <w:rPr>
          <w:b/>
          <w:sz w:val="28"/>
          <w:szCs w:val="28"/>
        </w:rPr>
      </w:pPr>
      <w:r>
        <w:rPr>
          <w:b/>
          <w:sz w:val="28"/>
          <w:szCs w:val="28"/>
        </w:rPr>
        <w:t>Вывод:</w:t>
      </w:r>
      <w:r w:rsidR="002B73B9" w:rsidRPr="003F280C">
        <w:rPr>
          <w:b/>
          <w:sz w:val="28"/>
          <w:szCs w:val="28"/>
        </w:rPr>
        <w:t>Раздел 1.     Применение знаний по конструкции, устройству и содержанию железнодорожного пути</w:t>
      </w:r>
    </w:p>
    <w:p w:rsidR="002B73B9" w:rsidRDefault="002B73B9" w:rsidP="002B73B9">
      <w:pPr>
        <w:rPr>
          <w:b/>
          <w:sz w:val="28"/>
          <w:szCs w:val="28"/>
        </w:rPr>
      </w:pPr>
      <w:r w:rsidRPr="003F280C">
        <w:rPr>
          <w:b/>
          <w:sz w:val="28"/>
          <w:szCs w:val="28"/>
        </w:rPr>
        <w:t>Тема 1.1    Конструкция железнодорожного пути</w:t>
      </w:r>
    </w:p>
    <w:p w:rsidR="002B73B9" w:rsidRPr="0042399F" w:rsidRDefault="002B73B9" w:rsidP="002B73B9">
      <w:pPr>
        <w:rPr>
          <w:b/>
          <w:sz w:val="28"/>
          <w:szCs w:val="28"/>
        </w:rPr>
      </w:pPr>
      <w:r w:rsidRPr="0042399F">
        <w:rPr>
          <w:b/>
          <w:sz w:val="28"/>
          <w:szCs w:val="28"/>
        </w:rPr>
        <w:t>1.1.2   Верхнее строение пути</w:t>
      </w:r>
    </w:p>
    <w:p w:rsidR="00CE6D51" w:rsidRPr="001C6BFA" w:rsidRDefault="00CE6D51" w:rsidP="001431ED">
      <w:pPr>
        <w:suppressAutoHyphens w:val="0"/>
        <w:snapToGrid/>
        <w:spacing w:before="0" w:after="0"/>
        <w:jc w:val="both"/>
        <w:rPr>
          <w:b/>
          <w:sz w:val="28"/>
          <w:szCs w:val="28"/>
        </w:rPr>
      </w:pPr>
      <w:r w:rsidRPr="00AF7DF3">
        <w:rPr>
          <w:b/>
          <w:sz w:val="28"/>
          <w:szCs w:val="28"/>
        </w:rPr>
        <w:lastRenderedPageBreak/>
        <w:t>Практическое занятие</w:t>
      </w:r>
      <w:r w:rsidRPr="001C6BFA">
        <w:rPr>
          <w:b/>
          <w:sz w:val="28"/>
          <w:szCs w:val="28"/>
        </w:rPr>
        <w:t xml:space="preserve"> </w:t>
      </w:r>
      <w:r w:rsidR="00137CDE">
        <w:rPr>
          <w:b/>
          <w:sz w:val="28"/>
          <w:szCs w:val="28"/>
        </w:rPr>
        <w:t>№4</w:t>
      </w:r>
    </w:p>
    <w:p w:rsidR="00CE6D51" w:rsidRPr="00930295" w:rsidRDefault="00CE6D51" w:rsidP="001431ED">
      <w:pPr>
        <w:suppressAutoHyphens w:val="0"/>
        <w:snapToGrid/>
        <w:spacing w:before="0" w:after="0"/>
        <w:jc w:val="both"/>
        <w:rPr>
          <w:b/>
          <w:sz w:val="28"/>
          <w:szCs w:val="28"/>
        </w:rPr>
      </w:pPr>
      <w:r>
        <w:rPr>
          <w:b/>
          <w:sz w:val="28"/>
          <w:szCs w:val="28"/>
        </w:rPr>
        <w:t xml:space="preserve">Тема: </w:t>
      </w:r>
      <w:r w:rsidRPr="00930295">
        <w:rPr>
          <w:b/>
          <w:sz w:val="28"/>
          <w:szCs w:val="28"/>
        </w:rPr>
        <w:t>Определение типа рельса по маркировке, размерам и внешнему виду</w:t>
      </w:r>
    </w:p>
    <w:p w:rsidR="00CE6D51" w:rsidRDefault="00CE6D51" w:rsidP="001431ED">
      <w:pPr>
        <w:suppressAutoHyphens w:val="0"/>
        <w:snapToGrid/>
        <w:spacing w:before="0" w:after="0"/>
        <w:jc w:val="both"/>
        <w:rPr>
          <w:sz w:val="28"/>
          <w:szCs w:val="28"/>
        </w:rPr>
      </w:pPr>
      <w:r w:rsidRPr="004C3149">
        <w:rPr>
          <w:b/>
          <w:sz w:val="28"/>
          <w:szCs w:val="28"/>
        </w:rPr>
        <w:t>Цель работы:</w:t>
      </w:r>
      <w:r w:rsidRPr="004909B7">
        <w:rPr>
          <w:sz w:val="28"/>
          <w:szCs w:val="28"/>
        </w:rPr>
        <w:t xml:space="preserve"> </w:t>
      </w:r>
      <w:r>
        <w:rPr>
          <w:sz w:val="28"/>
          <w:szCs w:val="28"/>
        </w:rPr>
        <w:t>определить тип рельсов по маркировке, размерам и внешнему виду.</w:t>
      </w:r>
    </w:p>
    <w:p w:rsidR="00CE6D51" w:rsidRPr="004C3149" w:rsidRDefault="00CE6D51" w:rsidP="001431ED">
      <w:pPr>
        <w:suppressAutoHyphens w:val="0"/>
        <w:snapToGrid/>
        <w:spacing w:before="0" w:after="0"/>
        <w:jc w:val="both"/>
        <w:rPr>
          <w:b/>
          <w:sz w:val="28"/>
          <w:szCs w:val="28"/>
        </w:rPr>
      </w:pPr>
      <w:r>
        <w:rPr>
          <w:b/>
          <w:sz w:val="28"/>
          <w:szCs w:val="28"/>
        </w:rPr>
        <w:t>Исходные данные:</w:t>
      </w:r>
    </w:p>
    <w:p w:rsidR="00CE6D51" w:rsidRPr="004909B7" w:rsidRDefault="00AF065A" w:rsidP="001431ED">
      <w:pPr>
        <w:pStyle w:val="aff0"/>
        <w:ind w:left="144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045075" cy="4792980"/>
            <wp:effectExtent l="0" t="0" r="3175" b="7620"/>
            <wp:docPr id="15" name="Рисунок 58" descr="http://text.gosthelp.ru/images/text/8377.files/image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text.gosthelp.ru/images/text/8377.files/image089.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5075" cy="4792980"/>
                    </a:xfrm>
                    <a:prstGeom prst="rect">
                      <a:avLst/>
                    </a:prstGeom>
                    <a:noFill/>
                    <a:ln>
                      <a:noFill/>
                    </a:ln>
                  </pic:spPr>
                </pic:pic>
              </a:graphicData>
            </a:graphic>
          </wp:inline>
        </w:drawing>
      </w:r>
    </w:p>
    <w:p w:rsidR="00CE6D51" w:rsidRDefault="00CE6D51" w:rsidP="001431ED">
      <w:pPr>
        <w:suppressAutoHyphens w:val="0"/>
        <w:snapToGrid/>
        <w:spacing w:before="0" w:after="0"/>
        <w:jc w:val="both"/>
        <w:rPr>
          <w:b/>
          <w:sz w:val="28"/>
          <w:szCs w:val="28"/>
        </w:rPr>
      </w:pPr>
    </w:p>
    <w:p w:rsidR="00CE6D51" w:rsidRDefault="00CE6D51" w:rsidP="001431ED">
      <w:pPr>
        <w:pStyle w:val="aff0"/>
        <w:ind w:left="0"/>
        <w:jc w:val="both"/>
        <w:rPr>
          <w:rFonts w:ascii="Times New Roman" w:hAnsi="Times New Roman"/>
          <w:sz w:val="28"/>
          <w:szCs w:val="28"/>
        </w:rPr>
      </w:pPr>
      <w:r>
        <w:rPr>
          <w:rFonts w:ascii="Times New Roman" w:hAnsi="Times New Roman"/>
          <w:b/>
          <w:sz w:val="28"/>
          <w:szCs w:val="28"/>
        </w:rPr>
        <w:t>Исполнить:</w:t>
      </w:r>
      <w:r>
        <w:rPr>
          <w:rFonts w:ascii="Times New Roman" w:hAnsi="Times New Roman"/>
          <w:sz w:val="28"/>
          <w:szCs w:val="28"/>
        </w:rPr>
        <w:t xml:space="preserve"> Определить тип рельсов заданных видов, дать полное описание их маркировки.</w:t>
      </w:r>
    </w:p>
    <w:p w:rsidR="00CE6D51" w:rsidRDefault="00CE6D51" w:rsidP="001431ED">
      <w:pPr>
        <w:pStyle w:val="aff0"/>
        <w:ind w:left="0"/>
        <w:jc w:val="both"/>
        <w:rPr>
          <w:rFonts w:ascii="Times New Roman" w:hAnsi="Times New Roman"/>
          <w:sz w:val="28"/>
          <w:szCs w:val="28"/>
        </w:rPr>
      </w:pPr>
    </w:p>
    <w:p w:rsidR="00CE6D51" w:rsidRDefault="00CE6D51" w:rsidP="001431ED">
      <w:pPr>
        <w:pStyle w:val="aff0"/>
        <w:ind w:left="0"/>
        <w:jc w:val="both"/>
        <w:rPr>
          <w:rFonts w:ascii="Times New Roman" w:hAnsi="Times New Roman"/>
          <w:sz w:val="28"/>
          <w:szCs w:val="28"/>
        </w:rPr>
      </w:pPr>
      <w:r>
        <w:rPr>
          <w:rFonts w:ascii="Times New Roman" w:hAnsi="Times New Roman"/>
          <w:b/>
          <w:sz w:val="28"/>
          <w:szCs w:val="28"/>
        </w:rPr>
        <w:t>Методические указания.</w:t>
      </w:r>
    </w:p>
    <w:p w:rsidR="00CE6D51" w:rsidRPr="005F2189" w:rsidRDefault="00CE6D51" w:rsidP="001431ED">
      <w:pPr>
        <w:shd w:val="clear" w:color="auto" w:fill="FFFFFF"/>
        <w:suppressAutoHyphens w:val="0"/>
        <w:snapToGrid/>
        <w:spacing w:before="0" w:after="0" w:line="276" w:lineRule="auto"/>
        <w:ind w:left="19" w:right="-279" w:hanging="19"/>
        <w:jc w:val="both"/>
        <w:rPr>
          <w:sz w:val="28"/>
          <w:szCs w:val="28"/>
        </w:rPr>
      </w:pPr>
      <w:r w:rsidRPr="005F2189">
        <w:rPr>
          <w:color w:val="000000"/>
          <w:spacing w:val="-3"/>
          <w:sz w:val="28"/>
          <w:szCs w:val="28"/>
        </w:rPr>
        <w:t xml:space="preserve">Заводская маркировка рельсов делается постоянной (клеймение) </w:t>
      </w:r>
      <w:r w:rsidRPr="005F2189">
        <w:rPr>
          <w:color w:val="000000"/>
          <w:spacing w:val="-7"/>
          <w:sz w:val="28"/>
          <w:szCs w:val="28"/>
        </w:rPr>
        <w:t>временной (красками).</w:t>
      </w:r>
    </w:p>
    <w:p w:rsidR="00CE6D51" w:rsidRPr="005F2189" w:rsidRDefault="00CE6D51" w:rsidP="001431ED">
      <w:pPr>
        <w:shd w:val="clear" w:color="auto" w:fill="FFFFFF"/>
        <w:suppressAutoHyphens w:val="0"/>
        <w:snapToGrid/>
        <w:spacing w:before="0" w:after="0" w:line="276" w:lineRule="auto"/>
        <w:ind w:right="-279" w:hanging="19"/>
        <w:jc w:val="both"/>
        <w:rPr>
          <w:sz w:val="28"/>
          <w:szCs w:val="28"/>
        </w:rPr>
      </w:pPr>
      <w:r w:rsidRPr="005F2189">
        <w:rPr>
          <w:color w:val="000000"/>
          <w:spacing w:val="-2"/>
          <w:sz w:val="28"/>
          <w:szCs w:val="28"/>
        </w:rPr>
        <w:t xml:space="preserve">На одной стороне, на средней линии шейки вдоль каждого рельса </w:t>
      </w:r>
      <w:r w:rsidRPr="005F2189">
        <w:rPr>
          <w:color w:val="000000"/>
          <w:spacing w:val="-1"/>
          <w:sz w:val="28"/>
          <w:szCs w:val="28"/>
        </w:rPr>
        <w:t xml:space="preserve">выкатываются выпуклые (не менее  1  мм) с плавным переходом </w:t>
      </w:r>
      <w:r w:rsidRPr="005F2189">
        <w:rPr>
          <w:color w:val="000000"/>
          <w:spacing w:val="-8"/>
          <w:sz w:val="28"/>
          <w:szCs w:val="28"/>
        </w:rPr>
        <w:t>поверхности шейки цифры и буквы выс</w:t>
      </w:r>
      <w:r>
        <w:rPr>
          <w:color w:val="000000"/>
          <w:spacing w:val="-8"/>
          <w:sz w:val="28"/>
          <w:szCs w:val="28"/>
        </w:rPr>
        <w:t>отой от 30 до 40 мм в следующем</w:t>
      </w:r>
      <w:r w:rsidRPr="005F2189">
        <w:rPr>
          <w:color w:val="000000"/>
          <w:spacing w:val="-8"/>
          <w:sz w:val="28"/>
          <w:szCs w:val="28"/>
        </w:rPr>
        <w:t xml:space="preserve"> </w:t>
      </w:r>
      <w:r w:rsidRPr="005F2189">
        <w:rPr>
          <w:i/>
          <w:iCs/>
          <w:color w:val="000000"/>
          <w:spacing w:val="-4"/>
          <w:sz w:val="28"/>
          <w:szCs w:val="28"/>
        </w:rPr>
        <w:t xml:space="preserve">порядке:   </w:t>
      </w:r>
      <w:r w:rsidRPr="005F2189">
        <w:rPr>
          <w:color w:val="000000"/>
          <w:spacing w:val="-4"/>
          <w:sz w:val="28"/>
          <w:szCs w:val="28"/>
        </w:rPr>
        <w:t>обозначение   предприятия-из</w:t>
      </w:r>
      <w:r>
        <w:rPr>
          <w:color w:val="000000"/>
          <w:spacing w:val="-4"/>
          <w:sz w:val="28"/>
          <w:szCs w:val="28"/>
        </w:rPr>
        <w:t>готовителя   (начальная   буква</w:t>
      </w:r>
      <w:r w:rsidRPr="005F2189">
        <w:rPr>
          <w:color w:val="000000"/>
          <w:spacing w:val="-4"/>
          <w:sz w:val="28"/>
          <w:szCs w:val="28"/>
        </w:rPr>
        <w:t xml:space="preserve"> </w:t>
      </w:r>
      <w:r w:rsidRPr="005F2189">
        <w:rPr>
          <w:color w:val="000000"/>
          <w:spacing w:val="-8"/>
          <w:sz w:val="28"/>
          <w:szCs w:val="28"/>
        </w:rPr>
        <w:t>названия завода: А — завод «Азовсталь», Д — Днепре Дзержинский ком</w:t>
      </w:r>
      <w:r>
        <w:rPr>
          <w:color w:val="000000"/>
          <w:spacing w:val="-8"/>
          <w:sz w:val="28"/>
          <w:szCs w:val="28"/>
        </w:rPr>
        <w:t>б</w:t>
      </w:r>
      <w:r>
        <w:rPr>
          <w:color w:val="000000"/>
          <w:spacing w:val="-6"/>
          <w:sz w:val="28"/>
          <w:szCs w:val="28"/>
        </w:rPr>
        <w:t>и</w:t>
      </w:r>
      <w:r w:rsidRPr="005F2189">
        <w:rPr>
          <w:color w:val="000000"/>
          <w:spacing w:val="-6"/>
          <w:sz w:val="28"/>
          <w:szCs w:val="28"/>
        </w:rPr>
        <w:t>нат, К — Кузнецкий металлургический комбинат, Т — Нижнетагиль</w:t>
      </w:r>
      <w:r w:rsidRPr="005F2189">
        <w:rPr>
          <w:color w:val="000000"/>
          <w:spacing w:val="-7"/>
          <w:sz w:val="28"/>
          <w:szCs w:val="28"/>
        </w:rPr>
        <w:t xml:space="preserve">ский металлургический комбинат);   месяца — римскими цифрами и </w:t>
      </w:r>
      <w:r w:rsidRPr="005F2189">
        <w:rPr>
          <w:color w:val="000000"/>
          <w:spacing w:val="-7"/>
          <w:sz w:val="28"/>
          <w:szCs w:val="28"/>
        </w:rPr>
        <w:lastRenderedPageBreak/>
        <w:t xml:space="preserve">две </w:t>
      </w:r>
      <w:r w:rsidRPr="005F2189">
        <w:rPr>
          <w:color w:val="000000"/>
          <w:spacing w:val="-5"/>
          <w:sz w:val="28"/>
          <w:szCs w:val="28"/>
        </w:rPr>
        <w:t>последние цифры — года изготовления рельсов; типа рельсов; обозна</w:t>
      </w:r>
      <w:r w:rsidRPr="005F2189">
        <w:rPr>
          <w:color w:val="000000"/>
          <w:spacing w:val="-8"/>
          <w:sz w:val="28"/>
          <w:szCs w:val="28"/>
        </w:rPr>
        <w:t>чение головного конца стрелкой.</w:t>
      </w:r>
    </w:p>
    <w:p w:rsidR="00CE6D51" w:rsidRPr="005F2189" w:rsidRDefault="00CE6D51" w:rsidP="001431ED">
      <w:pPr>
        <w:shd w:val="clear" w:color="auto" w:fill="FFFFFF"/>
        <w:suppressAutoHyphens w:val="0"/>
        <w:snapToGrid/>
        <w:spacing w:before="0" w:after="0" w:line="276" w:lineRule="auto"/>
        <w:ind w:left="10" w:right="-279" w:hanging="19"/>
        <w:jc w:val="both"/>
        <w:rPr>
          <w:sz w:val="28"/>
          <w:szCs w:val="28"/>
        </w:rPr>
      </w:pPr>
      <w:r w:rsidRPr="005F2189">
        <w:rPr>
          <w:color w:val="000000"/>
          <w:spacing w:val="-4"/>
          <w:sz w:val="28"/>
          <w:szCs w:val="28"/>
        </w:rPr>
        <w:t xml:space="preserve">На шейке вдоль оси каждого рельса (на той   же   стороне,   где вы-1 </w:t>
      </w:r>
      <w:r w:rsidRPr="005F2189">
        <w:rPr>
          <w:color w:val="000000"/>
          <w:spacing w:val="-2"/>
          <w:sz w:val="28"/>
          <w:szCs w:val="28"/>
        </w:rPr>
        <w:t>катаны выпуклые знаки) наносятся в горячем состоянии номер плав</w:t>
      </w:r>
      <w:r w:rsidRPr="005F2189">
        <w:rPr>
          <w:color w:val="000000"/>
          <w:spacing w:val="-2"/>
          <w:sz w:val="28"/>
          <w:szCs w:val="28"/>
        </w:rPr>
        <w:softHyphen/>
        <w:t xml:space="preserve">ки в 2-6 местах по длине рельса на расстоянии не менее 1,0  м от  его </w:t>
      </w:r>
      <w:r w:rsidRPr="005F2189">
        <w:rPr>
          <w:color w:val="000000"/>
          <w:spacing w:val="-5"/>
          <w:sz w:val="28"/>
          <w:szCs w:val="28"/>
        </w:rPr>
        <w:t xml:space="preserve">концов (номер плавки рельсов </w:t>
      </w:r>
      <w:r w:rsidRPr="005F2189">
        <w:rPr>
          <w:color w:val="000000"/>
          <w:spacing w:val="-5"/>
          <w:sz w:val="28"/>
          <w:szCs w:val="28"/>
          <w:lang w:val="en-US"/>
        </w:rPr>
        <w:t>I</w:t>
      </w:r>
      <w:r w:rsidRPr="005F2189">
        <w:rPr>
          <w:color w:val="000000"/>
          <w:spacing w:val="-5"/>
          <w:sz w:val="28"/>
          <w:szCs w:val="28"/>
        </w:rPr>
        <w:t xml:space="preserve"> группы</w:t>
      </w:r>
      <w:r>
        <w:rPr>
          <w:color w:val="000000"/>
          <w:spacing w:val="-5"/>
          <w:sz w:val="28"/>
          <w:szCs w:val="28"/>
        </w:rPr>
        <w:t xml:space="preserve"> должен начинаться с буквы П); </w:t>
      </w:r>
      <w:r w:rsidRPr="005F2189">
        <w:rPr>
          <w:color w:val="000000"/>
          <w:spacing w:val="-5"/>
          <w:sz w:val="28"/>
          <w:szCs w:val="28"/>
        </w:rPr>
        <w:t xml:space="preserve"> обозначение порядкового номера рельса.</w:t>
      </w:r>
    </w:p>
    <w:p w:rsidR="00CE6D51" w:rsidRPr="005F2189" w:rsidRDefault="00CE6D51" w:rsidP="001431ED">
      <w:pPr>
        <w:shd w:val="clear" w:color="auto" w:fill="FFFFFF"/>
        <w:suppressAutoHyphens w:val="0"/>
        <w:snapToGrid/>
        <w:spacing w:before="0" w:after="0" w:line="276" w:lineRule="auto"/>
        <w:ind w:left="10" w:right="-279" w:hanging="19"/>
        <w:jc w:val="both"/>
        <w:rPr>
          <w:sz w:val="28"/>
          <w:szCs w:val="28"/>
        </w:rPr>
      </w:pPr>
      <w:r w:rsidRPr="005F2189">
        <w:rPr>
          <w:color w:val="000000"/>
          <w:spacing w:val="-3"/>
          <w:sz w:val="28"/>
          <w:szCs w:val="28"/>
        </w:rPr>
        <w:t>Клейма, наносимые на шейку горячего рельса,   должны быть вы</w:t>
      </w:r>
      <w:r w:rsidRPr="005F2189">
        <w:rPr>
          <w:color w:val="000000"/>
          <w:spacing w:val="-3"/>
          <w:sz w:val="28"/>
          <w:szCs w:val="28"/>
        </w:rPr>
        <w:softHyphen/>
      </w:r>
      <w:r w:rsidRPr="005F2189">
        <w:rPr>
          <w:color w:val="000000"/>
          <w:spacing w:val="-2"/>
          <w:sz w:val="28"/>
          <w:szCs w:val="28"/>
        </w:rPr>
        <w:t>сотой 12 мм и углублены в тело на 0,8..</w:t>
      </w:r>
      <w:r>
        <w:rPr>
          <w:color w:val="000000"/>
          <w:spacing w:val="-2"/>
          <w:sz w:val="28"/>
          <w:szCs w:val="28"/>
        </w:rPr>
        <w:t>.1,5   мм.   Расстояние   между</w:t>
      </w:r>
      <w:r w:rsidRPr="005F2189">
        <w:rPr>
          <w:color w:val="000000"/>
          <w:spacing w:val="-2"/>
          <w:sz w:val="28"/>
          <w:szCs w:val="28"/>
        </w:rPr>
        <w:t xml:space="preserve"> </w:t>
      </w:r>
      <w:r w:rsidRPr="005F2189">
        <w:rPr>
          <w:color w:val="000000"/>
          <w:spacing w:val="-5"/>
          <w:sz w:val="28"/>
          <w:szCs w:val="28"/>
        </w:rPr>
        <w:t>знаками должно быть 20...40 мм.</w:t>
      </w:r>
    </w:p>
    <w:p w:rsidR="00CE6D51" w:rsidRPr="005F2189" w:rsidRDefault="00CE6D51" w:rsidP="001431ED">
      <w:pPr>
        <w:shd w:val="clear" w:color="auto" w:fill="FFFFFF"/>
        <w:suppressAutoHyphens w:val="0"/>
        <w:snapToGrid/>
        <w:spacing w:before="0" w:after="0" w:line="276" w:lineRule="auto"/>
        <w:ind w:left="10" w:right="-279" w:hanging="19"/>
        <w:jc w:val="both"/>
        <w:rPr>
          <w:sz w:val="28"/>
          <w:szCs w:val="28"/>
        </w:rPr>
      </w:pPr>
      <w:r w:rsidRPr="005F2189">
        <w:rPr>
          <w:color w:val="000000"/>
          <w:spacing w:val="-1"/>
          <w:sz w:val="28"/>
          <w:szCs w:val="28"/>
        </w:rPr>
        <w:t xml:space="preserve">По окончании отделки рельсов на один торец рельса клеймением | </w:t>
      </w:r>
      <w:r w:rsidRPr="005F2189">
        <w:rPr>
          <w:color w:val="000000"/>
          <w:spacing w:val="-12"/>
          <w:sz w:val="28"/>
          <w:szCs w:val="28"/>
        </w:rPr>
        <w:t>наносят:</w:t>
      </w:r>
    </w:p>
    <w:p w:rsidR="00CE6D51" w:rsidRPr="005F2189" w:rsidRDefault="00CE6D51" w:rsidP="001431ED">
      <w:pPr>
        <w:shd w:val="clear" w:color="auto" w:fill="FFFFFF"/>
        <w:suppressAutoHyphens w:val="0"/>
        <w:snapToGrid/>
        <w:spacing w:before="29" w:after="0" w:line="276" w:lineRule="auto"/>
        <w:ind w:left="29" w:right="-279" w:hanging="19"/>
        <w:jc w:val="both"/>
        <w:rPr>
          <w:sz w:val="28"/>
          <w:szCs w:val="28"/>
        </w:rPr>
      </w:pPr>
      <w:r w:rsidRPr="005F2189">
        <w:rPr>
          <w:color w:val="000000"/>
          <w:spacing w:val="-5"/>
          <w:sz w:val="28"/>
          <w:szCs w:val="28"/>
        </w:rPr>
        <w:t xml:space="preserve">на торце головки инспекторские клейма — для рельсов </w:t>
      </w:r>
      <w:r w:rsidRPr="005F2189">
        <w:rPr>
          <w:color w:val="000000"/>
          <w:spacing w:val="-5"/>
          <w:sz w:val="28"/>
          <w:szCs w:val="28"/>
          <w:lang w:val="en-US"/>
        </w:rPr>
        <w:t>I</w:t>
      </w:r>
      <w:r w:rsidRPr="005F2189">
        <w:rPr>
          <w:color w:val="000000"/>
          <w:spacing w:val="-5"/>
          <w:sz w:val="28"/>
          <w:szCs w:val="28"/>
        </w:rPr>
        <w:t xml:space="preserve"> сорта один керн, один знак «Ключ и молоток», один знак «Серн и молот»;</w:t>
      </w:r>
    </w:p>
    <w:p w:rsidR="00CE6D51" w:rsidRPr="005F2189" w:rsidRDefault="00CE6D51" w:rsidP="001431ED">
      <w:pPr>
        <w:shd w:val="clear" w:color="auto" w:fill="FFFFFF"/>
        <w:suppressAutoHyphens w:val="0"/>
        <w:snapToGrid/>
        <w:spacing w:before="0" w:after="0" w:line="276" w:lineRule="auto"/>
        <w:ind w:left="288" w:right="-279" w:hanging="19"/>
        <w:jc w:val="both"/>
        <w:rPr>
          <w:sz w:val="28"/>
          <w:szCs w:val="28"/>
        </w:rPr>
      </w:pPr>
      <w:r w:rsidRPr="005F2189">
        <w:rPr>
          <w:color w:val="000000"/>
          <w:spacing w:val="-3"/>
          <w:sz w:val="28"/>
          <w:szCs w:val="28"/>
        </w:rPr>
        <w:t xml:space="preserve">для рельсов </w:t>
      </w:r>
      <w:r w:rsidRPr="005F2189">
        <w:rPr>
          <w:color w:val="000000"/>
          <w:spacing w:val="-3"/>
          <w:sz w:val="28"/>
          <w:szCs w:val="28"/>
          <w:lang w:val="en-US"/>
        </w:rPr>
        <w:t>II</w:t>
      </w:r>
      <w:r w:rsidRPr="005F2189">
        <w:rPr>
          <w:color w:val="000000"/>
          <w:spacing w:val="-3"/>
          <w:sz w:val="28"/>
          <w:szCs w:val="28"/>
        </w:rPr>
        <w:t xml:space="preserve"> сорта два керна, два знака «Ключ и молоток»;</w:t>
      </w:r>
    </w:p>
    <w:p w:rsidR="00CE6D51" w:rsidRPr="005F2189" w:rsidRDefault="00CE6D51" w:rsidP="001431ED">
      <w:pPr>
        <w:shd w:val="clear" w:color="auto" w:fill="FFFFFF"/>
        <w:suppressAutoHyphens w:val="0"/>
        <w:snapToGrid/>
        <w:spacing w:before="0" w:after="0" w:line="276" w:lineRule="auto"/>
        <w:ind w:left="29" w:right="-279" w:hanging="19"/>
        <w:jc w:val="both"/>
        <w:rPr>
          <w:sz w:val="28"/>
          <w:szCs w:val="28"/>
        </w:rPr>
      </w:pPr>
      <w:r w:rsidRPr="005F2189">
        <w:rPr>
          <w:color w:val="000000"/>
          <w:spacing w:val="-4"/>
          <w:sz w:val="28"/>
          <w:szCs w:val="28"/>
        </w:rPr>
        <w:t xml:space="preserve">на торце в нижней четверти шейки рельса — знак о закалке рельса </w:t>
      </w:r>
      <w:r w:rsidRPr="005F2189">
        <w:rPr>
          <w:color w:val="000000"/>
          <w:spacing w:val="-5"/>
          <w:sz w:val="28"/>
          <w:szCs w:val="28"/>
        </w:rPr>
        <w:t xml:space="preserve">К (если закалены только концы рельса) или 3 (если рельс закален по </w:t>
      </w:r>
      <w:r w:rsidRPr="005F2189">
        <w:rPr>
          <w:color w:val="000000"/>
          <w:spacing w:val="-14"/>
          <w:sz w:val="28"/>
          <w:szCs w:val="28"/>
        </w:rPr>
        <w:t>Всей длине);</w:t>
      </w:r>
    </w:p>
    <w:p w:rsidR="00CE6D51" w:rsidRPr="005F2189" w:rsidRDefault="00CE6D51" w:rsidP="001431ED">
      <w:pPr>
        <w:shd w:val="clear" w:color="auto" w:fill="FFFFFF"/>
        <w:suppressAutoHyphens w:val="0"/>
        <w:snapToGrid/>
        <w:spacing w:before="10" w:after="0" w:line="276" w:lineRule="auto"/>
        <w:ind w:left="19" w:right="-279" w:hanging="19"/>
        <w:jc w:val="both"/>
        <w:rPr>
          <w:sz w:val="28"/>
          <w:szCs w:val="28"/>
        </w:rPr>
      </w:pPr>
      <w:r w:rsidRPr="005F2189">
        <w:rPr>
          <w:color w:val="000000"/>
          <w:spacing w:val="-4"/>
          <w:sz w:val="28"/>
          <w:szCs w:val="28"/>
        </w:rPr>
        <w:t xml:space="preserve">на торце выше знака о закалке на шейке наносятся знаки головных </w:t>
      </w:r>
      <w:r w:rsidRPr="005F2189">
        <w:rPr>
          <w:color w:val="000000"/>
          <w:spacing w:val="-3"/>
          <w:sz w:val="28"/>
          <w:szCs w:val="28"/>
        </w:rPr>
        <w:t xml:space="preserve">и донных рельсов — </w:t>
      </w:r>
      <w:r w:rsidRPr="005F2189">
        <w:rPr>
          <w:color w:val="000000"/>
          <w:spacing w:val="-3"/>
          <w:sz w:val="28"/>
          <w:szCs w:val="28"/>
          <w:lang w:val="en-US"/>
        </w:rPr>
        <w:t>I</w:t>
      </w:r>
      <w:r w:rsidRPr="005F2189">
        <w:rPr>
          <w:color w:val="000000"/>
          <w:spacing w:val="-3"/>
          <w:sz w:val="28"/>
          <w:szCs w:val="28"/>
        </w:rPr>
        <w:t xml:space="preserve"> (рельс прокатан из головной части слитка) или </w:t>
      </w:r>
      <w:r w:rsidRPr="005F2189">
        <w:rPr>
          <w:color w:val="000000"/>
          <w:spacing w:val="-5"/>
          <w:sz w:val="28"/>
          <w:szCs w:val="28"/>
          <w:lang w:val="en-US"/>
        </w:rPr>
        <w:t>X</w:t>
      </w:r>
      <w:r w:rsidRPr="005F2189">
        <w:rPr>
          <w:color w:val="000000"/>
          <w:spacing w:val="-5"/>
          <w:sz w:val="28"/>
          <w:szCs w:val="28"/>
        </w:rPr>
        <w:t xml:space="preserve"> (рельс прокатан из донной части слитка);</w:t>
      </w:r>
    </w:p>
    <w:p w:rsidR="00CE6D51" w:rsidRPr="005F2189" w:rsidRDefault="00CE6D51" w:rsidP="001431ED">
      <w:pPr>
        <w:shd w:val="clear" w:color="auto" w:fill="FFFFFF"/>
        <w:suppressAutoHyphens w:val="0"/>
        <w:snapToGrid/>
        <w:spacing w:before="0" w:after="0" w:line="276" w:lineRule="auto"/>
        <w:ind w:left="19" w:right="-279" w:hanging="19"/>
        <w:jc w:val="both"/>
        <w:rPr>
          <w:sz w:val="28"/>
          <w:szCs w:val="28"/>
        </w:rPr>
      </w:pPr>
      <w:r w:rsidRPr="005F2189">
        <w:rPr>
          <w:color w:val="000000"/>
          <w:spacing w:val="-5"/>
          <w:sz w:val="28"/>
          <w:szCs w:val="28"/>
        </w:rPr>
        <w:t>на</w:t>
      </w:r>
      <w:r>
        <w:rPr>
          <w:color w:val="000000"/>
          <w:spacing w:val="-5"/>
          <w:sz w:val="28"/>
          <w:szCs w:val="28"/>
        </w:rPr>
        <w:t xml:space="preserve"> торец подошвы рельса — номер пл</w:t>
      </w:r>
      <w:r w:rsidRPr="005F2189">
        <w:rPr>
          <w:color w:val="000000"/>
          <w:spacing w:val="-5"/>
          <w:sz w:val="28"/>
          <w:szCs w:val="28"/>
        </w:rPr>
        <w:t xml:space="preserve">авки, повторяя номер плавки, </w:t>
      </w:r>
      <w:r w:rsidRPr="005F2189">
        <w:rPr>
          <w:color w:val="000000"/>
          <w:spacing w:val="-6"/>
          <w:sz w:val="28"/>
          <w:szCs w:val="28"/>
        </w:rPr>
        <w:t>указанный на шейке вдоль рельса.</w:t>
      </w:r>
    </w:p>
    <w:p w:rsidR="00CE6D51" w:rsidRPr="005F2189" w:rsidRDefault="00CE6D51" w:rsidP="001431ED">
      <w:pPr>
        <w:shd w:val="clear" w:color="auto" w:fill="FFFFFF"/>
        <w:suppressAutoHyphens w:val="0"/>
        <w:snapToGrid/>
        <w:spacing w:before="10" w:after="0" w:line="276" w:lineRule="auto"/>
        <w:ind w:left="19" w:right="-279" w:hanging="19"/>
        <w:jc w:val="both"/>
        <w:rPr>
          <w:sz w:val="28"/>
          <w:szCs w:val="28"/>
        </w:rPr>
      </w:pPr>
      <w:r w:rsidRPr="005F2189">
        <w:rPr>
          <w:color w:val="000000"/>
          <w:spacing w:val="-6"/>
          <w:sz w:val="28"/>
          <w:szCs w:val="28"/>
        </w:rPr>
        <w:t xml:space="preserve">Для указания особенностей каждого рельса делают дополнительную </w:t>
      </w:r>
      <w:r w:rsidRPr="005F2189">
        <w:rPr>
          <w:color w:val="000000"/>
          <w:spacing w:val="-8"/>
          <w:sz w:val="28"/>
          <w:szCs w:val="28"/>
        </w:rPr>
        <w:t>маркировку рельсов красками.</w:t>
      </w:r>
    </w:p>
    <w:p w:rsidR="00CE6D51" w:rsidRPr="005F2189" w:rsidRDefault="00CE6D51" w:rsidP="001431ED">
      <w:pPr>
        <w:shd w:val="clear" w:color="auto" w:fill="FFFFFF"/>
        <w:suppressAutoHyphens w:val="0"/>
        <w:snapToGrid/>
        <w:spacing w:before="0" w:after="0" w:line="276" w:lineRule="auto"/>
        <w:ind w:left="10" w:right="-279" w:hanging="19"/>
        <w:jc w:val="both"/>
        <w:rPr>
          <w:sz w:val="28"/>
          <w:szCs w:val="28"/>
        </w:rPr>
      </w:pPr>
      <w:r w:rsidRPr="005F2189">
        <w:rPr>
          <w:color w:val="000000"/>
          <w:spacing w:val="-4"/>
          <w:sz w:val="28"/>
          <w:szCs w:val="28"/>
        </w:rPr>
        <w:t xml:space="preserve">На принятые рельсы </w:t>
      </w:r>
      <w:r w:rsidRPr="005F2189">
        <w:rPr>
          <w:color w:val="000000"/>
          <w:spacing w:val="-4"/>
          <w:sz w:val="28"/>
          <w:szCs w:val="28"/>
          <w:lang w:val="en-US"/>
        </w:rPr>
        <w:t>I</w:t>
      </w:r>
      <w:r w:rsidRPr="005F2189">
        <w:rPr>
          <w:color w:val="000000"/>
          <w:spacing w:val="-4"/>
          <w:sz w:val="28"/>
          <w:szCs w:val="28"/>
        </w:rPr>
        <w:t xml:space="preserve"> сорта наносится маркировка обводкой приё</w:t>
      </w:r>
      <w:r w:rsidRPr="005F2189">
        <w:rPr>
          <w:color w:val="000000"/>
          <w:spacing w:val="-4"/>
          <w:sz w:val="28"/>
          <w:szCs w:val="28"/>
        </w:rPr>
        <w:softHyphen/>
      </w:r>
      <w:r w:rsidRPr="005F2189">
        <w:rPr>
          <w:color w:val="000000"/>
          <w:spacing w:val="-8"/>
          <w:sz w:val="28"/>
          <w:szCs w:val="28"/>
        </w:rPr>
        <w:t xml:space="preserve">мочных клейм по контуру головки несмываемой краской: голубого цвета </w:t>
      </w:r>
      <w:r w:rsidRPr="005F2189">
        <w:rPr>
          <w:color w:val="000000"/>
          <w:spacing w:val="-5"/>
          <w:sz w:val="28"/>
          <w:szCs w:val="28"/>
        </w:rPr>
        <w:t xml:space="preserve">у рельсов 1-руппы </w:t>
      </w:r>
      <w:r w:rsidRPr="005F2189">
        <w:rPr>
          <w:color w:val="000000"/>
          <w:spacing w:val="-5"/>
          <w:sz w:val="28"/>
          <w:szCs w:val="28"/>
          <w:lang w:val="en-US"/>
        </w:rPr>
        <w:t>I</w:t>
      </w:r>
      <w:r w:rsidRPr="005F2189">
        <w:rPr>
          <w:color w:val="000000"/>
          <w:spacing w:val="-5"/>
          <w:sz w:val="28"/>
          <w:szCs w:val="28"/>
        </w:rPr>
        <w:t xml:space="preserve">; белого цвета у рельсов группы </w:t>
      </w:r>
      <w:r w:rsidRPr="005F2189">
        <w:rPr>
          <w:color w:val="000000"/>
          <w:spacing w:val="-5"/>
          <w:sz w:val="28"/>
          <w:szCs w:val="28"/>
          <w:lang w:val="en-US"/>
        </w:rPr>
        <w:t>II</w:t>
      </w:r>
      <w:r w:rsidRPr="005F2189">
        <w:rPr>
          <w:color w:val="000000"/>
          <w:spacing w:val="-5"/>
          <w:sz w:val="28"/>
          <w:szCs w:val="28"/>
        </w:rPr>
        <w:t>.</w:t>
      </w:r>
    </w:p>
    <w:p w:rsidR="00CE6D51" w:rsidRPr="005F2189" w:rsidRDefault="00CE6D51" w:rsidP="001431ED">
      <w:pPr>
        <w:shd w:val="clear" w:color="auto" w:fill="FFFFFF"/>
        <w:suppressAutoHyphens w:val="0"/>
        <w:snapToGrid/>
        <w:spacing w:before="0" w:after="0" w:line="276" w:lineRule="auto"/>
        <w:ind w:left="19" w:right="-279" w:hanging="19"/>
        <w:jc w:val="both"/>
        <w:rPr>
          <w:sz w:val="28"/>
          <w:szCs w:val="28"/>
        </w:rPr>
      </w:pPr>
      <w:r w:rsidRPr="005F2189">
        <w:rPr>
          <w:color w:val="000000"/>
          <w:spacing w:val="-6"/>
          <w:sz w:val="28"/>
          <w:szCs w:val="28"/>
        </w:rPr>
        <w:t xml:space="preserve">Рельсы </w:t>
      </w:r>
      <w:r w:rsidRPr="005F2189">
        <w:rPr>
          <w:color w:val="000000"/>
          <w:spacing w:val="-6"/>
          <w:sz w:val="28"/>
          <w:szCs w:val="28"/>
          <w:lang w:val="en-US"/>
        </w:rPr>
        <w:t>I</w:t>
      </w:r>
      <w:r w:rsidRPr="005F2189">
        <w:rPr>
          <w:color w:val="000000"/>
          <w:spacing w:val="-6"/>
          <w:sz w:val="28"/>
          <w:szCs w:val="28"/>
        </w:rPr>
        <w:t xml:space="preserve"> класса обозначаются в верхней четверти рельса поперечной полосой фисташкового цвета, </w:t>
      </w:r>
      <w:r w:rsidRPr="005F2189">
        <w:rPr>
          <w:color w:val="000000"/>
          <w:spacing w:val="-6"/>
          <w:sz w:val="28"/>
          <w:szCs w:val="28"/>
          <w:lang w:val="en-US"/>
        </w:rPr>
        <w:t>II</w:t>
      </w:r>
      <w:r w:rsidRPr="005F2189">
        <w:rPr>
          <w:color w:val="000000"/>
          <w:spacing w:val="-6"/>
          <w:sz w:val="28"/>
          <w:szCs w:val="28"/>
        </w:rPr>
        <w:t xml:space="preserve"> класса — поперечной желтой полосой.</w:t>
      </w:r>
    </w:p>
    <w:p w:rsidR="00CE6D51" w:rsidRPr="005F2189" w:rsidRDefault="00CE6D51" w:rsidP="001431ED">
      <w:pPr>
        <w:shd w:val="clear" w:color="auto" w:fill="FFFFFF"/>
        <w:suppressAutoHyphens w:val="0"/>
        <w:snapToGrid/>
        <w:spacing w:before="0" w:after="0" w:line="276" w:lineRule="auto"/>
        <w:ind w:left="19" w:right="-279" w:hanging="19"/>
        <w:jc w:val="both"/>
        <w:rPr>
          <w:sz w:val="28"/>
          <w:szCs w:val="28"/>
        </w:rPr>
      </w:pPr>
      <w:r w:rsidRPr="005F2189">
        <w:rPr>
          <w:color w:val="000000"/>
          <w:spacing w:val="-2"/>
          <w:sz w:val="28"/>
          <w:szCs w:val="28"/>
        </w:rPr>
        <w:t xml:space="preserve">На рельсах дополнительно указывается закалка. Вдоль «сырого» </w:t>
      </w:r>
      <w:r w:rsidRPr="005F2189">
        <w:rPr>
          <w:color w:val="000000"/>
          <w:spacing w:val="-5"/>
          <w:sz w:val="28"/>
          <w:szCs w:val="28"/>
        </w:rPr>
        <w:t xml:space="preserve">рельса на головке на расстоянии около 0,5 м от торца наносится полоса </w:t>
      </w:r>
      <w:r w:rsidRPr="005F2189">
        <w:rPr>
          <w:color w:val="000000"/>
          <w:spacing w:val="-4"/>
          <w:sz w:val="28"/>
          <w:szCs w:val="28"/>
        </w:rPr>
        <w:t xml:space="preserve">шириной около 20 мм голубого (рельсы </w:t>
      </w:r>
      <w:r w:rsidRPr="005F2189">
        <w:rPr>
          <w:color w:val="000000"/>
          <w:spacing w:val="-4"/>
          <w:sz w:val="28"/>
          <w:szCs w:val="28"/>
          <w:lang w:val="en-US"/>
        </w:rPr>
        <w:t>I</w:t>
      </w:r>
      <w:r w:rsidRPr="005F2189">
        <w:rPr>
          <w:color w:val="000000"/>
          <w:spacing w:val="-4"/>
          <w:sz w:val="28"/>
          <w:szCs w:val="28"/>
        </w:rPr>
        <w:t xml:space="preserve"> группы) или белого (рельсы </w:t>
      </w:r>
      <w:r w:rsidRPr="005F2189">
        <w:rPr>
          <w:color w:val="000000"/>
          <w:spacing w:val="-7"/>
          <w:sz w:val="28"/>
          <w:szCs w:val="28"/>
          <w:lang w:val="en-US"/>
        </w:rPr>
        <w:t>II</w:t>
      </w:r>
      <w:r w:rsidRPr="005F2189">
        <w:rPr>
          <w:color w:val="000000"/>
          <w:spacing w:val="-7"/>
          <w:sz w:val="28"/>
          <w:szCs w:val="28"/>
        </w:rPr>
        <w:t xml:space="preserve"> группы) цвета.</w:t>
      </w:r>
    </w:p>
    <w:p w:rsidR="00CE6D51" w:rsidRPr="005F2189" w:rsidRDefault="00CE6D51" w:rsidP="001431ED">
      <w:pPr>
        <w:shd w:val="clear" w:color="auto" w:fill="FFFFFF"/>
        <w:suppressAutoHyphens w:val="0"/>
        <w:snapToGrid/>
        <w:spacing w:before="10" w:after="0" w:line="276" w:lineRule="auto"/>
        <w:ind w:left="10" w:right="-279" w:hanging="19"/>
        <w:jc w:val="both"/>
        <w:rPr>
          <w:sz w:val="28"/>
          <w:szCs w:val="28"/>
        </w:rPr>
      </w:pPr>
      <w:r w:rsidRPr="005F2189">
        <w:rPr>
          <w:color w:val="000000"/>
          <w:spacing w:val="-2"/>
          <w:sz w:val="28"/>
          <w:szCs w:val="28"/>
        </w:rPr>
        <w:t xml:space="preserve">Закаленный рельс обозначается вдоль рельса на расстоянии около </w:t>
      </w:r>
      <w:r w:rsidRPr="005F2189">
        <w:rPr>
          <w:color w:val="000000"/>
          <w:spacing w:val="-6"/>
          <w:sz w:val="28"/>
          <w:szCs w:val="28"/>
        </w:rPr>
        <w:t>1 м от торца на шейке поперечной полосой шириной около 20 мм фис</w:t>
      </w:r>
      <w:r w:rsidRPr="005F2189">
        <w:rPr>
          <w:color w:val="000000"/>
          <w:spacing w:val="-6"/>
          <w:sz w:val="28"/>
          <w:szCs w:val="28"/>
        </w:rPr>
        <w:softHyphen/>
        <w:t>ташкового цвета, а также вдавленным кольцом диаметром 15...20 мм на шейке с обозначением номера плавки.</w:t>
      </w:r>
    </w:p>
    <w:p w:rsidR="00CE6D51" w:rsidRPr="005F2189" w:rsidRDefault="00CE6D51" w:rsidP="001431ED">
      <w:pPr>
        <w:shd w:val="clear" w:color="auto" w:fill="FFFFFF"/>
        <w:suppressAutoHyphens w:val="0"/>
        <w:snapToGrid/>
        <w:spacing w:before="0" w:after="0" w:line="276" w:lineRule="auto"/>
        <w:ind w:right="-279" w:hanging="19"/>
        <w:jc w:val="both"/>
        <w:rPr>
          <w:sz w:val="28"/>
          <w:szCs w:val="28"/>
        </w:rPr>
      </w:pPr>
      <w:r w:rsidRPr="005F2189">
        <w:rPr>
          <w:color w:val="000000"/>
          <w:spacing w:val="-2"/>
          <w:sz w:val="28"/>
          <w:szCs w:val="28"/>
        </w:rPr>
        <w:t xml:space="preserve">Рельсы </w:t>
      </w:r>
      <w:r w:rsidRPr="005F2189">
        <w:rPr>
          <w:color w:val="000000"/>
          <w:spacing w:val="-2"/>
          <w:sz w:val="28"/>
          <w:szCs w:val="28"/>
          <w:lang w:val="en-US"/>
        </w:rPr>
        <w:t>II</w:t>
      </w:r>
      <w:r w:rsidRPr="005F2189">
        <w:rPr>
          <w:color w:val="000000"/>
          <w:spacing w:val="-2"/>
          <w:sz w:val="28"/>
          <w:szCs w:val="28"/>
        </w:rPr>
        <w:t xml:space="preserve"> сорта в торце имеют закрашенную половину шейки и </w:t>
      </w:r>
      <w:r w:rsidRPr="005F2189">
        <w:rPr>
          <w:color w:val="000000"/>
          <w:spacing w:val="-6"/>
          <w:sz w:val="28"/>
          <w:szCs w:val="28"/>
        </w:rPr>
        <w:t>нижнюю часть подошвы красным («сырой» рельс) или зеленым («зака</w:t>
      </w:r>
      <w:r w:rsidRPr="005F2189">
        <w:rPr>
          <w:color w:val="000000"/>
          <w:spacing w:val="-6"/>
          <w:sz w:val="28"/>
          <w:szCs w:val="28"/>
        </w:rPr>
        <w:softHyphen/>
      </w:r>
      <w:r w:rsidRPr="005F2189">
        <w:rPr>
          <w:color w:val="000000"/>
          <w:spacing w:val="-9"/>
          <w:sz w:val="28"/>
          <w:szCs w:val="28"/>
        </w:rPr>
        <w:t>ленный» рельс).</w:t>
      </w:r>
    </w:p>
    <w:p w:rsidR="00CE6D51" w:rsidRPr="005F2189" w:rsidRDefault="00CE6D51" w:rsidP="001431ED">
      <w:pPr>
        <w:shd w:val="clear" w:color="auto" w:fill="FFFFFF"/>
        <w:suppressAutoHyphens w:val="0"/>
        <w:snapToGrid/>
        <w:spacing w:before="0" w:after="0" w:line="276" w:lineRule="auto"/>
        <w:ind w:right="-279" w:hanging="19"/>
        <w:jc w:val="both"/>
        <w:rPr>
          <w:sz w:val="28"/>
          <w:szCs w:val="28"/>
        </w:rPr>
      </w:pPr>
      <w:r w:rsidRPr="005F2189">
        <w:rPr>
          <w:color w:val="000000"/>
          <w:spacing w:val="-6"/>
          <w:sz w:val="28"/>
          <w:szCs w:val="28"/>
        </w:rPr>
        <w:lastRenderedPageBreak/>
        <w:t xml:space="preserve">На обоих торцах головки рельсов, не соответствующих требованиям </w:t>
      </w:r>
      <w:r w:rsidRPr="005F2189">
        <w:rPr>
          <w:color w:val="000000"/>
          <w:spacing w:val="-5"/>
          <w:sz w:val="28"/>
          <w:szCs w:val="28"/>
        </w:rPr>
        <w:t>стандарта, выбивается по три керна, а торцы их закрашиваются тёмно-</w:t>
      </w:r>
      <w:r w:rsidRPr="005F2189">
        <w:rPr>
          <w:color w:val="000000"/>
          <w:spacing w:val="-7"/>
          <w:sz w:val="28"/>
          <w:szCs w:val="28"/>
        </w:rPr>
        <w:t>синей несмываемой краской.</w:t>
      </w:r>
    </w:p>
    <w:p w:rsidR="00CE6D51" w:rsidRPr="005F2189" w:rsidRDefault="00CE6D51" w:rsidP="001431ED">
      <w:pPr>
        <w:shd w:val="clear" w:color="auto" w:fill="FFFFFF"/>
        <w:suppressAutoHyphens w:val="0"/>
        <w:snapToGrid/>
        <w:spacing w:before="0" w:after="0" w:line="276" w:lineRule="auto"/>
        <w:ind w:right="-279" w:hanging="19"/>
        <w:jc w:val="both"/>
        <w:rPr>
          <w:sz w:val="28"/>
          <w:szCs w:val="28"/>
        </w:rPr>
      </w:pPr>
      <w:r w:rsidRPr="005F2189">
        <w:rPr>
          <w:color w:val="000000"/>
          <w:spacing w:val="-5"/>
          <w:sz w:val="28"/>
          <w:szCs w:val="28"/>
        </w:rPr>
        <w:t>Маркировка снимаемых с пути старогодных рельсов делается свет</w:t>
      </w:r>
      <w:r w:rsidRPr="005F2189">
        <w:rPr>
          <w:color w:val="000000"/>
          <w:spacing w:val="-5"/>
          <w:sz w:val="28"/>
          <w:szCs w:val="28"/>
        </w:rPr>
        <w:softHyphen/>
      </w:r>
      <w:r w:rsidRPr="005F2189">
        <w:rPr>
          <w:color w:val="000000"/>
          <w:spacing w:val="-3"/>
          <w:sz w:val="28"/>
          <w:szCs w:val="28"/>
        </w:rPr>
        <w:t>лой краской на шейке рельса, обращенной внутрь колеи, на расстоя</w:t>
      </w:r>
      <w:r w:rsidRPr="005F2189">
        <w:rPr>
          <w:color w:val="000000"/>
          <w:spacing w:val="-3"/>
          <w:sz w:val="28"/>
          <w:szCs w:val="28"/>
        </w:rPr>
        <w:softHyphen/>
      </w:r>
      <w:r w:rsidRPr="005F2189">
        <w:rPr>
          <w:color w:val="000000"/>
          <w:spacing w:val="-1"/>
          <w:sz w:val="28"/>
          <w:szCs w:val="28"/>
        </w:rPr>
        <w:t xml:space="preserve">нии около 1 м от левого стыка или торца (при нахождении человека </w:t>
      </w:r>
      <w:r w:rsidRPr="005F2189">
        <w:rPr>
          <w:color w:val="000000"/>
          <w:spacing w:val="-3"/>
          <w:sz w:val="28"/>
          <w:szCs w:val="28"/>
        </w:rPr>
        <w:t>внутри колеи лицом к маркируемому рельсу). Зимой может произво</w:t>
      </w:r>
      <w:r w:rsidRPr="005F2189">
        <w:rPr>
          <w:color w:val="000000"/>
          <w:spacing w:val="-3"/>
          <w:sz w:val="28"/>
          <w:szCs w:val="28"/>
        </w:rPr>
        <w:softHyphen/>
      </w:r>
      <w:r w:rsidRPr="005F2189">
        <w:rPr>
          <w:color w:val="000000"/>
          <w:spacing w:val="-7"/>
          <w:sz w:val="28"/>
          <w:szCs w:val="28"/>
        </w:rPr>
        <w:t xml:space="preserve">диться временная маркировка мелом с последующим её возобновлением </w:t>
      </w:r>
      <w:r w:rsidRPr="005F2189">
        <w:rPr>
          <w:color w:val="000000"/>
          <w:spacing w:val="-9"/>
          <w:sz w:val="28"/>
          <w:szCs w:val="28"/>
        </w:rPr>
        <w:t>масляной краской.</w:t>
      </w:r>
    </w:p>
    <w:tbl>
      <w:tblPr>
        <w:tblW w:w="5104" w:type="pct"/>
        <w:tblCellSpacing w:w="7" w:type="dxa"/>
        <w:tblInd w:w="44" w:type="dxa"/>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3528"/>
        <w:gridCol w:w="6076"/>
      </w:tblGrid>
      <w:tr w:rsidR="00CE6D51" w:rsidTr="00A52D8A">
        <w:trPr>
          <w:tblHeader/>
          <w:tblCellSpacing w:w="7" w:type="dxa"/>
        </w:trPr>
        <w:tc>
          <w:tcPr>
            <w:tcW w:w="1826"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CE6D51" w:rsidRDefault="00CE6D51" w:rsidP="00A52D8A">
            <w:pPr>
              <w:suppressAutoHyphens w:val="0"/>
              <w:snapToGrid/>
              <w:spacing w:before="0" w:after="0"/>
              <w:jc w:val="both"/>
              <w:rPr>
                <w:szCs w:val="24"/>
              </w:rPr>
            </w:pPr>
            <w:r>
              <w:rPr>
                <w:szCs w:val="24"/>
              </w:rPr>
              <w:t xml:space="preserve">Эскиз </w:t>
            </w:r>
          </w:p>
        </w:tc>
        <w:tc>
          <w:tcPr>
            <w:tcW w:w="3152"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CE6D51" w:rsidRDefault="00CE6D51" w:rsidP="00A52D8A">
            <w:pPr>
              <w:suppressAutoHyphens w:val="0"/>
              <w:snapToGrid/>
              <w:spacing w:before="0" w:after="0"/>
              <w:jc w:val="both"/>
              <w:rPr>
                <w:szCs w:val="24"/>
              </w:rPr>
            </w:pPr>
            <w:r>
              <w:rPr>
                <w:szCs w:val="24"/>
              </w:rPr>
              <w:t xml:space="preserve">Описание маркировки </w:t>
            </w:r>
          </w:p>
        </w:tc>
      </w:tr>
      <w:tr w:rsidR="00CE6D51" w:rsidTr="00A52D8A">
        <w:trPr>
          <w:tblCellSpacing w:w="7" w:type="dxa"/>
        </w:trPr>
        <w:tc>
          <w:tcPr>
            <w:tcW w:w="1826" w:type="pct"/>
            <w:tcBorders>
              <w:top w:val="outset" w:sz="6" w:space="0" w:color="auto"/>
              <w:bottom w:val="outset" w:sz="6" w:space="0" w:color="auto"/>
              <w:right w:val="outset" w:sz="6" w:space="0" w:color="auto"/>
            </w:tcBorders>
            <w:tcMar>
              <w:top w:w="15" w:type="dxa"/>
              <w:left w:w="15" w:type="dxa"/>
              <w:bottom w:w="15" w:type="dxa"/>
              <w:right w:w="15" w:type="dxa"/>
            </w:tcMar>
          </w:tcPr>
          <w:p w:rsidR="00CE6D51" w:rsidRDefault="00AF065A" w:rsidP="00A52D8A">
            <w:pPr>
              <w:suppressAutoHyphens w:val="0"/>
              <w:snapToGrid/>
              <w:spacing w:before="0" w:after="0"/>
              <w:jc w:val="both"/>
              <w:rPr>
                <w:szCs w:val="24"/>
              </w:rPr>
            </w:pPr>
            <w:r>
              <w:rPr>
                <w:noProof/>
                <w:szCs w:val="24"/>
                <w:lang w:eastAsia="ru-RU"/>
              </w:rPr>
              <w:drawing>
                <wp:inline distT="0" distB="0" distL="0" distR="0">
                  <wp:extent cx="1560830" cy="1292860"/>
                  <wp:effectExtent l="0" t="0" r="1270" b="2540"/>
                  <wp:docPr id="16" name="Рисунок 59" descr="http://text.gosthelp.ru/images/text/8377.files/image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text.gosthelp.ru/images/text/8377.files/image09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0830" cy="1292860"/>
                          </a:xfrm>
                          <a:prstGeom prst="rect">
                            <a:avLst/>
                          </a:prstGeom>
                          <a:noFill/>
                          <a:ln>
                            <a:noFill/>
                          </a:ln>
                        </pic:spPr>
                      </pic:pic>
                    </a:graphicData>
                  </a:graphic>
                </wp:inline>
              </w:drawing>
            </w:r>
          </w:p>
        </w:tc>
        <w:tc>
          <w:tcPr>
            <w:tcW w:w="3152"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CE6D51" w:rsidRDefault="00CE6D51" w:rsidP="00A52D8A">
            <w:pPr>
              <w:suppressAutoHyphens w:val="0"/>
              <w:snapToGrid/>
              <w:spacing w:before="0" w:after="0"/>
              <w:jc w:val="both"/>
              <w:rPr>
                <w:szCs w:val="24"/>
              </w:rPr>
            </w:pPr>
            <w:r>
              <w:rPr>
                <w:szCs w:val="24"/>
              </w:rPr>
              <w:t xml:space="preserve">Головка на торце, по контуру, обведена голубой (для рельсов I группы) или белой (для рельсов II группы) краской; выбит один керн - рельс первого сорта незакаленный </w:t>
            </w:r>
          </w:p>
        </w:tc>
      </w:tr>
      <w:tr w:rsidR="00CE6D51" w:rsidTr="00A52D8A">
        <w:trPr>
          <w:tblCellSpacing w:w="7" w:type="dxa"/>
        </w:trPr>
        <w:tc>
          <w:tcPr>
            <w:tcW w:w="1826" w:type="pct"/>
            <w:tcBorders>
              <w:top w:val="outset" w:sz="6" w:space="0" w:color="auto"/>
              <w:bottom w:val="outset" w:sz="6" w:space="0" w:color="auto"/>
              <w:right w:val="outset" w:sz="6" w:space="0" w:color="auto"/>
            </w:tcBorders>
            <w:tcMar>
              <w:top w:w="15" w:type="dxa"/>
              <w:left w:w="15" w:type="dxa"/>
              <w:bottom w:w="15" w:type="dxa"/>
              <w:right w:w="15" w:type="dxa"/>
            </w:tcMar>
          </w:tcPr>
          <w:p w:rsidR="00CE6D51" w:rsidRDefault="00AF065A" w:rsidP="00A52D8A">
            <w:pPr>
              <w:suppressAutoHyphens w:val="0"/>
              <w:snapToGrid/>
              <w:spacing w:before="0" w:after="0"/>
              <w:jc w:val="both"/>
              <w:rPr>
                <w:szCs w:val="24"/>
              </w:rPr>
            </w:pPr>
            <w:r>
              <w:rPr>
                <w:noProof/>
                <w:szCs w:val="24"/>
                <w:lang w:eastAsia="ru-RU"/>
              </w:rPr>
              <w:drawing>
                <wp:inline distT="0" distB="0" distL="0" distR="0">
                  <wp:extent cx="1560830" cy="1245235"/>
                  <wp:effectExtent l="0" t="0" r="1270" b="0"/>
                  <wp:docPr id="17" name="Рисунок 60" descr="http://text.gosthelp.ru/images/text/8377.fil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text.gosthelp.ru/images/text/8377.files/image093.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0830" cy="1245235"/>
                          </a:xfrm>
                          <a:prstGeom prst="rect">
                            <a:avLst/>
                          </a:prstGeom>
                          <a:noFill/>
                          <a:ln>
                            <a:noFill/>
                          </a:ln>
                        </pic:spPr>
                      </pic:pic>
                    </a:graphicData>
                  </a:graphic>
                </wp:inline>
              </w:drawing>
            </w:r>
          </w:p>
        </w:tc>
        <w:tc>
          <w:tcPr>
            <w:tcW w:w="3152"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CE6D51" w:rsidRDefault="00CE6D51" w:rsidP="00A52D8A">
            <w:pPr>
              <w:suppressAutoHyphens w:val="0"/>
              <w:snapToGrid/>
              <w:spacing w:before="0" w:after="0"/>
              <w:jc w:val="both"/>
              <w:rPr>
                <w:szCs w:val="24"/>
              </w:rPr>
            </w:pPr>
            <w:r>
              <w:rPr>
                <w:szCs w:val="24"/>
              </w:rPr>
              <w:t xml:space="preserve">Голубая или белая полоса сверху на головке рельса; вдавленная буква К на торце - рельс первого сорта с закаленными концами (на остальном протяжении рельс не закален) </w:t>
            </w:r>
          </w:p>
        </w:tc>
      </w:tr>
      <w:tr w:rsidR="00CE6D51" w:rsidTr="00A52D8A">
        <w:trPr>
          <w:tblCellSpacing w:w="7" w:type="dxa"/>
        </w:trPr>
        <w:tc>
          <w:tcPr>
            <w:tcW w:w="1826" w:type="pct"/>
            <w:tcBorders>
              <w:top w:val="outset" w:sz="6" w:space="0" w:color="auto"/>
              <w:bottom w:val="outset" w:sz="6" w:space="0" w:color="auto"/>
              <w:right w:val="outset" w:sz="6" w:space="0" w:color="auto"/>
            </w:tcBorders>
            <w:tcMar>
              <w:top w:w="15" w:type="dxa"/>
              <w:left w:w="15" w:type="dxa"/>
              <w:bottom w:w="15" w:type="dxa"/>
              <w:right w:w="15" w:type="dxa"/>
            </w:tcMar>
          </w:tcPr>
          <w:p w:rsidR="00CE6D51" w:rsidRDefault="00AF065A" w:rsidP="00A52D8A">
            <w:pPr>
              <w:suppressAutoHyphens w:val="0"/>
              <w:snapToGrid/>
              <w:spacing w:before="0" w:after="0"/>
              <w:jc w:val="both"/>
              <w:rPr>
                <w:szCs w:val="24"/>
              </w:rPr>
            </w:pPr>
            <w:r>
              <w:rPr>
                <w:noProof/>
                <w:szCs w:val="24"/>
                <w:lang w:eastAsia="ru-RU"/>
              </w:rPr>
              <w:drawing>
                <wp:inline distT="0" distB="0" distL="0" distR="0">
                  <wp:extent cx="1671320" cy="1339850"/>
                  <wp:effectExtent l="0" t="0" r="5080" b="0"/>
                  <wp:docPr id="18" name="Рисунок 61" descr="http://text.gosthelp.ru/images/text/8377.files/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text.gosthelp.ru/images/text/8377.files/image095.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1320" cy="1339850"/>
                          </a:xfrm>
                          <a:prstGeom prst="rect">
                            <a:avLst/>
                          </a:prstGeom>
                          <a:noFill/>
                          <a:ln>
                            <a:noFill/>
                          </a:ln>
                        </pic:spPr>
                      </pic:pic>
                    </a:graphicData>
                  </a:graphic>
                </wp:inline>
              </w:drawing>
            </w:r>
          </w:p>
        </w:tc>
        <w:tc>
          <w:tcPr>
            <w:tcW w:w="3152"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CE6D51" w:rsidRDefault="00CE6D51" w:rsidP="00A52D8A">
            <w:pPr>
              <w:suppressAutoHyphens w:val="0"/>
              <w:snapToGrid/>
              <w:spacing w:before="0" w:after="0"/>
              <w:jc w:val="both"/>
              <w:rPr>
                <w:szCs w:val="24"/>
              </w:rPr>
            </w:pPr>
            <w:r>
              <w:rPr>
                <w:szCs w:val="24"/>
              </w:rPr>
              <w:t xml:space="preserve">Головка на торце, по контуру, обведена светло-зеленой краской; на шейке на расстоянии около 1 м от торца также светло-зеленая полоса; вдавленная буква З на торце - рельс первого сорта, закален по всей длине по параметрам закалки первого класса </w:t>
            </w:r>
          </w:p>
        </w:tc>
      </w:tr>
      <w:tr w:rsidR="00CE6D51" w:rsidTr="00A52D8A">
        <w:trPr>
          <w:tblCellSpacing w:w="7" w:type="dxa"/>
        </w:trPr>
        <w:tc>
          <w:tcPr>
            <w:tcW w:w="1826" w:type="pct"/>
            <w:tcBorders>
              <w:top w:val="outset" w:sz="6" w:space="0" w:color="auto"/>
              <w:bottom w:val="outset" w:sz="6" w:space="0" w:color="auto"/>
              <w:right w:val="outset" w:sz="6" w:space="0" w:color="auto"/>
            </w:tcBorders>
            <w:tcMar>
              <w:top w:w="15" w:type="dxa"/>
              <w:left w:w="15" w:type="dxa"/>
              <w:bottom w:w="15" w:type="dxa"/>
              <w:right w:w="15" w:type="dxa"/>
            </w:tcMar>
          </w:tcPr>
          <w:p w:rsidR="00CE6D51" w:rsidRDefault="00AF065A" w:rsidP="00A52D8A">
            <w:pPr>
              <w:suppressAutoHyphens w:val="0"/>
              <w:snapToGrid/>
              <w:spacing w:before="0" w:after="0"/>
              <w:jc w:val="both"/>
              <w:rPr>
                <w:szCs w:val="24"/>
              </w:rPr>
            </w:pPr>
            <w:r>
              <w:rPr>
                <w:noProof/>
                <w:szCs w:val="24"/>
                <w:lang w:eastAsia="ru-RU"/>
              </w:rPr>
              <w:drawing>
                <wp:inline distT="0" distB="0" distL="0" distR="0">
                  <wp:extent cx="1671320" cy="1308735"/>
                  <wp:effectExtent l="0" t="0" r="5080" b="5715"/>
                  <wp:docPr id="19" name="Рисунок 62" descr="http://text.gosthelp.ru/images/text/8377.fil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text.gosthelp.ru/images/text/8377.files/image097.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1320" cy="1308735"/>
                          </a:xfrm>
                          <a:prstGeom prst="rect">
                            <a:avLst/>
                          </a:prstGeom>
                          <a:noFill/>
                          <a:ln>
                            <a:noFill/>
                          </a:ln>
                        </pic:spPr>
                      </pic:pic>
                    </a:graphicData>
                  </a:graphic>
                </wp:inline>
              </w:drawing>
            </w:r>
          </w:p>
        </w:tc>
        <w:tc>
          <w:tcPr>
            <w:tcW w:w="3152"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CE6D51" w:rsidRDefault="00CE6D51" w:rsidP="00A52D8A">
            <w:pPr>
              <w:suppressAutoHyphens w:val="0"/>
              <w:snapToGrid/>
              <w:spacing w:before="0" w:after="0"/>
              <w:jc w:val="both"/>
              <w:rPr>
                <w:szCs w:val="24"/>
              </w:rPr>
            </w:pPr>
            <w:r>
              <w:rPr>
                <w:szCs w:val="24"/>
              </w:rPr>
              <w:t xml:space="preserve">Головка на торце, по контуру, обведена желтой краской; на расстоянии около 1 м от торца светло-зеленая полоса; буква З на торце - рельс первого сорта, закален по всей длине по параметрам закалки второго класса </w:t>
            </w:r>
          </w:p>
        </w:tc>
      </w:tr>
      <w:tr w:rsidR="00CE6D51" w:rsidTr="00A52D8A">
        <w:trPr>
          <w:tblCellSpacing w:w="7" w:type="dxa"/>
        </w:trPr>
        <w:tc>
          <w:tcPr>
            <w:tcW w:w="1826" w:type="pct"/>
            <w:tcBorders>
              <w:top w:val="outset" w:sz="6" w:space="0" w:color="auto"/>
              <w:bottom w:val="outset" w:sz="6" w:space="0" w:color="auto"/>
              <w:right w:val="outset" w:sz="6" w:space="0" w:color="auto"/>
            </w:tcBorders>
            <w:tcMar>
              <w:top w:w="15" w:type="dxa"/>
              <w:left w:w="15" w:type="dxa"/>
              <w:bottom w:w="15" w:type="dxa"/>
              <w:right w:w="15" w:type="dxa"/>
            </w:tcMar>
          </w:tcPr>
          <w:p w:rsidR="00CE6D51" w:rsidRDefault="00AF065A" w:rsidP="00A52D8A">
            <w:pPr>
              <w:suppressAutoHyphens w:val="0"/>
              <w:snapToGrid/>
              <w:spacing w:before="0" w:after="0"/>
              <w:jc w:val="both"/>
              <w:rPr>
                <w:szCs w:val="24"/>
              </w:rPr>
            </w:pPr>
            <w:r>
              <w:rPr>
                <w:noProof/>
                <w:szCs w:val="24"/>
                <w:lang w:eastAsia="ru-RU"/>
              </w:rPr>
              <w:drawing>
                <wp:inline distT="0" distB="0" distL="0" distR="0">
                  <wp:extent cx="1576705" cy="1292860"/>
                  <wp:effectExtent l="0" t="0" r="4445" b="2540"/>
                  <wp:docPr id="20" name="Рисунок 63" descr="http://text.gosthelp.ru/images/text/8377.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text.gosthelp.ru/images/text/8377.files/image099.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76705" cy="1292860"/>
                          </a:xfrm>
                          <a:prstGeom prst="rect">
                            <a:avLst/>
                          </a:prstGeom>
                          <a:noFill/>
                          <a:ln>
                            <a:noFill/>
                          </a:ln>
                        </pic:spPr>
                      </pic:pic>
                    </a:graphicData>
                  </a:graphic>
                </wp:inline>
              </w:drawing>
            </w:r>
          </w:p>
        </w:tc>
        <w:tc>
          <w:tcPr>
            <w:tcW w:w="3152"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CE6D51" w:rsidRDefault="00CE6D51" w:rsidP="00A52D8A">
            <w:pPr>
              <w:suppressAutoHyphens w:val="0"/>
              <w:snapToGrid/>
              <w:spacing w:before="0" w:after="0"/>
              <w:jc w:val="both"/>
              <w:rPr>
                <w:szCs w:val="24"/>
              </w:rPr>
            </w:pPr>
            <w:r>
              <w:rPr>
                <w:szCs w:val="24"/>
              </w:rPr>
              <w:t xml:space="preserve">Головка по контуру обведена желтой краской; на шейке на расстоянии около 1 м от торца желтой краской написан шифр из одной буквы и цифр - рельс опытный, характеристика его дана в документах </w:t>
            </w:r>
          </w:p>
        </w:tc>
      </w:tr>
      <w:tr w:rsidR="00CE6D51" w:rsidTr="00A52D8A">
        <w:trPr>
          <w:tblCellSpacing w:w="7" w:type="dxa"/>
        </w:trPr>
        <w:tc>
          <w:tcPr>
            <w:tcW w:w="1826" w:type="pct"/>
            <w:tcBorders>
              <w:top w:val="outset" w:sz="6" w:space="0" w:color="auto"/>
              <w:bottom w:val="outset" w:sz="6" w:space="0" w:color="auto"/>
              <w:right w:val="outset" w:sz="6" w:space="0" w:color="auto"/>
            </w:tcBorders>
            <w:tcMar>
              <w:top w:w="15" w:type="dxa"/>
              <w:left w:w="15" w:type="dxa"/>
              <w:bottom w:w="15" w:type="dxa"/>
              <w:right w:w="15" w:type="dxa"/>
            </w:tcMar>
          </w:tcPr>
          <w:p w:rsidR="00CE6D51" w:rsidRDefault="00AF065A" w:rsidP="00A52D8A">
            <w:pPr>
              <w:suppressAutoHyphens w:val="0"/>
              <w:snapToGrid/>
              <w:spacing w:before="0" w:after="0"/>
              <w:jc w:val="both"/>
              <w:rPr>
                <w:szCs w:val="24"/>
              </w:rPr>
            </w:pPr>
            <w:r>
              <w:rPr>
                <w:noProof/>
                <w:szCs w:val="24"/>
                <w:lang w:eastAsia="ru-RU"/>
              </w:rPr>
              <w:lastRenderedPageBreak/>
              <w:drawing>
                <wp:inline distT="0" distB="0" distL="0" distR="0">
                  <wp:extent cx="1623695" cy="1308735"/>
                  <wp:effectExtent l="0" t="0" r="0" b="5715"/>
                  <wp:docPr id="21" name="Рисунок 64" descr="http://text.gosthelp.ru/images/text/8377.files/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text.gosthelp.ru/images/text/8377.files/image10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3695" cy="1308735"/>
                          </a:xfrm>
                          <a:prstGeom prst="rect">
                            <a:avLst/>
                          </a:prstGeom>
                          <a:noFill/>
                          <a:ln>
                            <a:noFill/>
                          </a:ln>
                        </pic:spPr>
                      </pic:pic>
                    </a:graphicData>
                  </a:graphic>
                </wp:inline>
              </w:drawing>
            </w:r>
          </w:p>
        </w:tc>
        <w:tc>
          <w:tcPr>
            <w:tcW w:w="3152"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CE6D51" w:rsidRDefault="00CE6D51" w:rsidP="00A52D8A">
            <w:pPr>
              <w:suppressAutoHyphens w:val="0"/>
              <w:snapToGrid/>
              <w:spacing w:before="0" w:after="0"/>
              <w:jc w:val="both"/>
              <w:rPr>
                <w:szCs w:val="24"/>
              </w:rPr>
            </w:pPr>
            <w:r>
              <w:rPr>
                <w:szCs w:val="24"/>
              </w:rPr>
              <w:t xml:space="preserve">Один край подошвы окрашен голубой или белой краской - рельс имеет одинарное укорочение: 40 мм для 12,5-метровых и 80 мм для 25-метровых рельсов </w:t>
            </w:r>
          </w:p>
        </w:tc>
      </w:tr>
      <w:tr w:rsidR="00CE6D51" w:rsidTr="00A52D8A">
        <w:trPr>
          <w:tblCellSpacing w:w="7" w:type="dxa"/>
        </w:trPr>
        <w:tc>
          <w:tcPr>
            <w:tcW w:w="1826" w:type="pct"/>
            <w:tcBorders>
              <w:top w:val="outset" w:sz="6" w:space="0" w:color="auto"/>
              <w:bottom w:val="outset" w:sz="6" w:space="0" w:color="auto"/>
              <w:right w:val="outset" w:sz="6" w:space="0" w:color="auto"/>
            </w:tcBorders>
            <w:tcMar>
              <w:top w:w="15" w:type="dxa"/>
              <w:left w:w="15" w:type="dxa"/>
              <w:bottom w:w="15" w:type="dxa"/>
              <w:right w:w="15" w:type="dxa"/>
            </w:tcMar>
          </w:tcPr>
          <w:p w:rsidR="00CE6D51" w:rsidRDefault="00AF065A" w:rsidP="00A52D8A">
            <w:pPr>
              <w:suppressAutoHyphens w:val="0"/>
              <w:snapToGrid/>
              <w:spacing w:before="0" w:after="0"/>
              <w:jc w:val="both"/>
              <w:rPr>
                <w:szCs w:val="24"/>
              </w:rPr>
            </w:pPr>
            <w:r>
              <w:rPr>
                <w:noProof/>
                <w:szCs w:val="24"/>
                <w:lang w:eastAsia="ru-RU"/>
              </w:rPr>
              <w:drawing>
                <wp:inline distT="0" distB="0" distL="0" distR="0">
                  <wp:extent cx="1623695" cy="1308735"/>
                  <wp:effectExtent l="0" t="0" r="0" b="5715"/>
                  <wp:docPr id="22" name="Рисунок 65" descr="http://text.gosthelp.ru/images/text/8377.files/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text.gosthelp.ru/images/text/8377.files/image10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23695" cy="1308735"/>
                          </a:xfrm>
                          <a:prstGeom prst="rect">
                            <a:avLst/>
                          </a:prstGeom>
                          <a:noFill/>
                          <a:ln>
                            <a:noFill/>
                          </a:ln>
                        </pic:spPr>
                      </pic:pic>
                    </a:graphicData>
                  </a:graphic>
                </wp:inline>
              </w:drawing>
            </w:r>
          </w:p>
        </w:tc>
        <w:tc>
          <w:tcPr>
            <w:tcW w:w="3152"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CE6D51" w:rsidRDefault="00CE6D51" w:rsidP="00A52D8A">
            <w:pPr>
              <w:suppressAutoHyphens w:val="0"/>
              <w:snapToGrid/>
              <w:spacing w:before="0" w:after="0"/>
              <w:jc w:val="both"/>
              <w:rPr>
                <w:szCs w:val="24"/>
              </w:rPr>
            </w:pPr>
            <w:r>
              <w:rPr>
                <w:szCs w:val="24"/>
              </w:rPr>
              <w:t>Оба края подошвы окрашены голубой или белой краской - рельс имеет двойное укорочение: 80 мм для 2,5-метровых и 160 мм для 25-метровых рельсов</w:t>
            </w:r>
          </w:p>
        </w:tc>
      </w:tr>
      <w:tr w:rsidR="00CE6D51" w:rsidTr="00A52D8A">
        <w:trPr>
          <w:tblCellSpacing w:w="7" w:type="dxa"/>
        </w:trPr>
        <w:tc>
          <w:tcPr>
            <w:tcW w:w="1826" w:type="pct"/>
            <w:tcBorders>
              <w:top w:val="outset" w:sz="6" w:space="0" w:color="auto"/>
              <w:bottom w:val="outset" w:sz="6" w:space="0" w:color="auto"/>
              <w:right w:val="outset" w:sz="6" w:space="0" w:color="auto"/>
            </w:tcBorders>
            <w:tcMar>
              <w:top w:w="15" w:type="dxa"/>
              <w:left w:w="15" w:type="dxa"/>
              <w:bottom w:w="15" w:type="dxa"/>
              <w:right w:w="15" w:type="dxa"/>
            </w:tcMar>
          </w:tcPr>
          <w:p w:rsidR="00CE6D51" w:rsidRDefault="00AF065A" w:rsidP="00A52D8A">
            <w:pPr>
              <w:suppressAutoHyphens w:val="0"/>
              <w:snapToGrid/>
              <w:spacing w:before="0" w:after="0"/>
              <w:jc w:val="both"/>
              <w:rPr>
                <w:szCs w:val="24"/>
              </w:rPr>
            </w:pPr>
            <w:r>
              <w:rPr>
                <w:noProof/>
                <w:szCs w:val="24"/>
                <w:lang w:eastAsia="ru-RU"/>
              </w:rPr>
              <w:drawing>
                <wp:inline distT="0" distB="0" distL="0" distR="0">
                  <wp:extent cx="1576705" cy="1245235"/>
                  <wp:effectExtent l="0" t="0" r="4445" b="0"/>
                  <wp:docPr id="23" name="Рисунок 66" descr="http://text.gosthelp.ru/images/text/8377.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text.gosthelp.ru/images/text/8377.files/image10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6705" cy="1245235"/>
                          </a:xfrm>
                          <a:prstGeom prst="rect">
                            <a:avLst/>
                          </a:prstGeom>
                          <a:noFill/>
                          <a:ln>
                            <a:noFill/>
                          </a:ln>
                        </pic:spPr>
                      </pic:pic>
                    </a:graphicData>
                  </a:graphic>
                </wp:inline>
              </w:drawing>
            </w:r>
          </w:p>
        </w:tc>
        <w:tc>
          <w:tcPr>
            <w:tcW w:w="3152"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CE6D51" w:rsidRDefault="00CE6D51" w:rsidP="00A52D8A">
            <w:pPr>
              <w:suppressAutoHyphens w:val="0"/>
              <w:snapToGrid/>
              <w:spacing w:before="0" w:after="0"/>
              <w:jc w:val="both"/>
              <w:rPr>
                <w:szCs w:val="24"/>
              </w:rPr>
            </w:pPr>
            <w:r>
              <w:rPr>
                <w:szCs w:val="24"/>
              </w:rPr>
              <w:t>Верх подошвы на конце окрашен желтой краской - сталь, из которой изготовлен рельс, содержит углерод выше среднего процента по стандарту</w:t>
            </w:r>
          </w:p>
        </w:tc>
      </w:tr>
      <w:tr w:rsidR="00CE6D51" w:rsidTr="00A52D8A">
        <w:trPr>
          <w:tblCellSpacing w:w="7" w:type="dxa"/>
        </w:trPr>
        <w:tc>
          <w:tcPr>
            <w:tcW w:w="1826" w:type="pct"/>
            <w:tcBorders>
              <w:top w:val="outset" w:sz="6" w:space="0" w:color="auto"/>
              <w:bottom w:val="outset" w:sz="6" w:space="0" w:color="auto"/>
              <w:right w:val="outset" w:sz="6" w:space="0" w:color="auto"/>
            </w:tcBorders>
            <w:tcMar>
              <w:top w:w="15" w:type="dxa"/>
              <w:left w:w="15" w:type="dxa"/>
              <w:bottom w:w="15" w:type="dxa"/>
              <w:right w:w="15" w:type="dxa"/>
            </w:tcMar>
          </w:tcPr>
          <w:p w:rsidR="00CE6D51" w:rsidRDefault="00AF065A" w:rsidP="00A52D8A">
            <w:pPr>
              <w:suppressAutoHyphens w:val="0"/>
              <w:snapToGrid/>
              <w:spacing w:before="0" w:after="0"/>
              <w:jc w:val="both"/>
              <w:rPr>
                <w:szCs w:val="24"/>
              </w:rPr>
            </w:pPr>
            <w:r>
              <w:rPr>
                <w:noProof/>
                <w:szCs w:val="24"/>
                <w:lang w:eastAsia="ru-RU"/>
              </w:rPr>
              <w:drawing>
                <wp:inline distT="0" distB="0" distL="0" distR="0">
                  <wp:extent cx="1592580" cy="1308735"/>
                  <wp:effectExtent l="0" t="0" r="7620" b="5715"/>
                  <wp:docPr id="24" name="Рисунок 67" descr="http://text.gosthelp.ru/images/text/8377.files/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text.gosthelp.ru/images/text/8377.files/image107.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92580" cy="1308735"/>
                          </a:xfrm>
                          <a:prstGeom prst="rect">
                            <a:avLst/>
                          </a:prstGeom>
                          <a:noFill/>
                          <a:ln>
                            <a:noFill/>
                          </a:ln>
                        </pic:spPr>
                      </pic:pic>
                    </a:graphicData>
                  </a:graphic>
                </wp:inline>
              </w:drawing>
            </w:r>
          </w:p>
        </w:tc>
        <w:tc>
          <w:tcPr>
            <w:tcW w:w="3152"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CE6D51" w:rsidRDefault="00CE6D51" w:rsidP="00A52D8A">
            <w:pPr>
              <w:suppressAutoHyphens w:val="0"/>
              <w:snapToGrid/>
              <w:spacing w:before="0" w:after="0"/>
              <w:jc w:val="both"/>
              <w:rPr>
                <w:szCs w:val="24"/>
              </w:rPr>
            </w:pPr>
            <w:r>
              <w:rPr>
                <w:szCs w:val="24"/>
              </w:rPr>
              <w:t>Подошва и половина шейки окрашены красной или зеленой краской и выбиты два керна - рельс второго сорта; при красной окраске - незакаленный, при зеленой - закаленный</w:t>
            </w:r>
          </w:p>
        </w:tc>
      </w:tr>
      <w:tr w:rsidR="00CE6D51" w:rsidTr="00A52D8A">
        <w:trPr>
          <w:tblCellSpacing w:w="7" w:type="dxa"/>
        </w:trPr>
        <w:tc>
          <w:tcPr>
            <w:tcW w:w="1826" w:type="pct"/>
            <w:tcBorders>
              <w:top w:val="outset" w:sz="6" w:space="0" w:color="auto"/>
              <w:bottom w:val="outset" w:sz="6" w:space="0" w:color="auto"/>
              <w:right w:val="outset" w:sz="6" w:space="0" w:color="auto"/>
            </w:tcBorders>
            <w:tcMar>
              <w:top w:w="15" w:type="dxa"/>
              <w:left w:w="15" w:type="dxa"/>
              <w:bottom w:w="15" w:type="dxa"/>
              <w:right w:w="15" w:type="dxa"/>
            </w:tcMar>
          </w:tcPr>
          <w:p w:rsidR="00CE6D51" w:rsidRDefault="00AF065A" w:rsidP="00A52D8A">
            <w:pPr>
              <w:suppressAutoHyphens w:val="0"/>
              <w:snapToGrid/>
              <w:spacing w:before="0" w:after="0"/>
              <w:jc w:val="both"/>
              <w:rPr>
                <w:szCs w:val="24"/>
              </w:rPr>
            </w:pPr>
            <w:r>
              <w:rPr>
                <w:noProof/>
                <w:szCs w:val="24"/>
                <w:lang w:eastAsia="ru-RU"/>
              </w:rPr>
              <w:drawing>
                <wp:inline distT="0" distB="0" distL="0" distR="0">
                  <wp:extent cx="1544955" cy="1308735"/>
                  <wp:effectExtent l="0" t="0" r="0" b="5715"/>
                  <wp:docPr id="25" name="Рисунок 68" descr="http://text.gosthelp.ru/images/text/8377.files/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text.gosthelp.ru/images/text/8377.files/image109.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44955" cy="1308735"/>
                          </a:xfrm>
                          <a:prstGeom prst="rect">
                            <a:avLst/>
                          </a:prstGeom>
                          <a:noFill/>
                          <a:ln>
                            <a:noFill/>
                          </a:ln>
                        </pic:spPr>
                      </pic:pic>
                    </a:graphicData>
                  </a:graphic>
                </wp:inline>
              </w:drawing>
            </w:r>
          </w:p>
        </w:tc>
        <w:tc>
          <w:tcPr>
            <w:tcW w:w="3152"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CE6D51" w:rsidRDefault="00CE6D51" w:rsidP="00A52D8A">
            <w:pPr>
              <w:suppressAutoHyphens w:val="0"/>
              <w:snapToGrid/>
              <w:spacing w:before="0" w:after="0"/>
              <w:jc w:val="both"/>
              <w:rPr>
                <w:szCs w:val="24"/>
              </w:rPr>
            </w:pPr>
            <w:r>
              <w:rPr>
                <w:szCs w:val="24"/>
              </w:rPr>
              <w:t>Весь торец рельса окрашен синей краской, на обоих торцах по три керна - рельс забракован, к укладке в пути МПС не пригоден</w:t>
            </w:r>
          </w:p>
        </w:tc>
      </w:tr>
    </w:tbl>
    <w:p w:rsidR="00CE6D51" w:rsidRDefault="00CE6D51" w:rsidP="001431ED">
      <w:pPr>
        <w:pStyle w:val="aff0"/>
        <w:ind w:left="0"/>
        <w:jc w:val="both"/>
        <w:rPr>
          <w:rFonts w:ascii="Times New Roman" w:hAnsi="Times New Roman"/>
          <w:sz w:val="28"/>
          <w:szCs w:val="28"/>
        </w:rPr>
      </w:pPr>
    </w:p>
    <w:p w:rsidR="00CE6D51" w:rsidRPr="004C3149" w:rsidRDefault="00CE6D51" w:rsidP="001431ED">
      <w:pPr>
        <w:pStyle w:val="aff0"/>
        <w:ind w:left="0"/>
        <w:jc w:val="both"/>
        <w:rPr>
          <w:rFonts w:ascii="Times New Roman" w:hAnsi="Times New Roman"/>
          <w:b/>
          <w:sz w:val="28"/>
          <w:szCs w:val="28"/>
        </w:rPr>
      </w:pPr>
      <w:r>
        <w:rPr>
          <w:rFonts w:ascii="Times New Roman" w:hAnsi="Times New Roman"/>
          <w:b/>
          <w:sz w:val="28"/>
          <w:szCs w:val="28"/>
        </w:rPr>
        <w:t>Вывод:</w:t>
      </w:r>
    </w:p>
    <w:p w:rsidR="00CE6D51" w:rsidRDefault="00CE6D51" w:rsidP="001431ED">
      <w:pPr>
        <w:pStyle w:val="aff0"/>
        <w:ind w:left="0"/>
        <w:jc w:val="both"/>
        <w:rPr>
          <w:rFonts w:ascii="Times New Roman" w:hAnsi="Times New Roman"/>
          <w:sz w:val="28"/>
          <w:szCs w:val="28"/>
        </w:rPr>
      </w:pPr>
    </w:p>
    <w:p w:rsidR="00CE6D51" w:rsidRDefault="00CE6D51" w:rsidP="001431ED">
      <w:pPr>
        <w:suppressAutoHyphens w:val="0"/>
        <w:snapToGrid/>
        <w:spacing w:before="0" w:after="0"/>
        <w:jc w:val="both"/>
        <w:rPr>
          <w:b/>
          <w:sz w:val="28"/>
          <w:szCs w:val="28"/>
        </w:rPr>
      </w:pPr>
    </w:p>
    <w:p w:rsidR="00CE6D51" w:rsidRDefault="00CE6D51" w:rsidP="001431ED">
      <w:pPr>
        <w:suppressAutoHyphens w:val="0"/>
        <w:snapToGrid/>
        <w:spacing w:before="0" w:after="0"/>
        <w:jc w:val="both"/>
        <w:rPr>
          <w:b/>
          <w:sz w:val="28"/>
          <w:szCs w:val="28"/>
        </w:rPr>
      </w:pPr>
    </w:p>
    <w:p w:rsidR="00CE6D51" w:rsidRDefault="00CE6D51" w:rsidP="001431ED">
      <w:pPr>
        <w:suppressAutoHyphens w:val="0"/>
        <w:snapToGrid/>
        <w:spacing w:before="0" w:after="0"/>
        <w:jc w:val="both"/>
        <w:rPr>
          <w:b/>
          <w:sz w:val="28"/>
          <w:szCs w:val="28"/>
        </w:rPr>
      </w:pPr>
    </w:p>
    <w:p w:rsidR="00CE6D51" w:rsidRDefault="00CE6D51" w:rsidP="001431ED">
      <w:pPr>
        <w:suppressAutoHyphens w:val="0"/>
        <w:snapToGrid/>
        <w:spacing w:before="0" w:after="0"/>
        <w:jc w:val="both"/>
        <w:rPr>
          <w:b/>
          <w:sz w:val="28"/>
          <w:szCs w:val="28"/>
        </w:rPr>
      </w:pPr>
    </w:p>
    <w:p w:rsidR="00CE6D51" w:rsidRDefault="00CE6D51" w:rsidP="001431ED">
      <w:pPr>
        <w:suppressAutoHyphens w:val="0"/>
        <w:snapToGrid/>
        <w:spacing w:before="0" w:after="0"/>
        <w:jc w:val="both"/>
        <w:rPr>
          <w:b/>
          <w:sz w:val="28"/>
          <w:szCs w:val="28"/>
        </w:rPr>
      </w:pPr>
    </w:p>
    <w:p w:rsidR="00CE6D51" w:rsidRDefault="00CE6D51" w:rsidP="001431ED">
      <w:pPr>
        <w:suppressAutoHyphens w:val="0"/>
        <w:snapToGrid/>
        <w:spacing w:before="0" w:after="0"/>
        <w:jc w:val="both"/>
        <w:rPr>
          <w:b/>
          <w:sz w:val="28"/>
          <w:szCs w:val="28"/>
        </w:rPr>
      </w:pPr>
    </w:p>
    <w:p w:rsidR="002B73B9" w:rsidRPr="003F280C" w:rsidRDefault="002B73B9" w:rsidP="002B73B9">
      <w:pPr>
        <w:rPr>
          <w:b/>
          <w:sz w:val="28"/>
          <w:szCs w:val="28"/>
        </w:rPr>
      </w:pPr>
      <w:r w:rsidRPr="003F280C">
        <w:rPr>
          <w:b/>
          <w:sz w:val="28"/>
          <w:szCs w:val="28"/>
        </w:rPr>
        <w:lastRenderedPageBreak/>
        <w:t>Раздел 1.     Применение знаний по конструкции, устройству и содержанию железнодорожного пути</w:t>
      </w:r>
    </w:p>
    <w:p w:rsidR="002B73B9" w:rsidRDefault="002B73B9" w:rsidP="002B73B9">
      <w:pPr>
        <w:rPr>
          <w:b/>
          <w:sz w:val="28"/>
          <w:szCs w:val="28"/>
        </w:rPr>
      </w:pPr>
      <w:r w:rsidRPr="003F280C">
        <w:rPr>
          <w:b/>
          <w:sz w:val="28"/>
          <w:szCs w:val="28"/>
        </w:rPr>
        <w:t>Тема 1.1    Конструкция железнодорожного пути</w:t>
      </w:r>
    </w:p>
    <w:p w:rsidR="002B73B9" w:rsidRDefault="002B73B9" w:rsidP="002B73B9">
      <w:pPr>
        <w:rPr>
          <w:b/>
          <w:sz w:val="28"/>
          <w:szCs w:val="28"/>
        </w:rPr>
      </w:pPr>
      <w:r w:rsidRPr="0042399F">
        <w:rPr>
          <w:b/>
          <w:sz w:val="28"/>
          <w:szCs w:val="28"/>
        </w:rPr>
        <w:t>1.1.2   Верхнее строение пути</w:t>
      </w:r>
    </w:p>
    <w:p w:rsidR="002B73B9" w:rsidRDefault="00137CDE" w:rsidP="002B73B9">
      <w:pPr>
        <w:jc w:val="both"/>
        <w:rPr>
          <w:b/>
          <w:sz w:val="28"/>
          <w:szCs w:val="28"/>
        </w:rPr>
      </w:pPr>
      <w:r>
        <w:rPr>
          <w:b/>
          <w:sz w:val="28"/>
          <w:szCs w:val="28"/>
        </w:rPr>
        <w:t>Практическое занятие №5</w:t>
      </w:r>
    </w:p>
    <w:p w:rsidR="00CE6D51" w:rsidRDefault="00CE6D51" w:rsidP="001431ED">
      <w:pPr>
        <w:suppressAutoHyphens w:val="0"/>
        <w:snapToGrid/>
        <w:spacing w:before="0" w:after="0"/>
        <w:jc w:val="both"/>
        <w:rPr>
          <w:b/>
          <w:sz w:val="28"/>
          <w:szCs w:val="28"/>
        </w:rPr>
      </w:pPr>
      <w:r>
        <w:rPr>
          <w:b/>
          <w:sz w:val="28"/>
          <w:szCs w:val="28"/>
        </w:rPr>
        <w:t xml:space="preserve">Тема: </w:t>
      </w:r>
      <w:r w:rsidRPr="004C3149">
        <w:rPr>
          <w:b/>
          <w:sz w:val="28"/>
          <w:szCs w:val="28"/>
        </w:rPr>
        <w:t>Определение конструкции промежуточного скрепления.</w:t>
      </w:r>
    </w:p>
    <w:p w:rsidR="00CE6D51" w:rsidRDefault="00CE6D51" w:rsidP="001431ED">
      <w:pPr>
        <w:suppressAutoHyphens w:val="0"/>
        <w:snapToGrid/>
        <w:spacing w:before="0" w:after="0"/>
        <w:jc w:val="both"/>
        <w:rPr>
          <w:sz w:val="28"/>
          <w:szCs w:val="28"/>
        </w:rPr>
      </w:pPr>
      <w:r>
        <w:rPr>
          <w:b/>
          <w:sz w:val="28"/>
          <w:szCs w:val="28"/>
        </w:rPr>
        <w:t xml:space="preserve">Цель: </w:t>
      </w:r>
      <w:r w:rsidRPr="001C5A62">
        <w:rPr>
          <w:sz w:val="28"/>
          <w:szCs w:val="28"/>
        </w:rPr>
        <w:t>Определить конструкцию заданных промежуточных скреплений и их элементов.</w:t>
      </w:r>
    </w:p>
    <w:p w:rsidR="00CE6D51" w:rsidRPr="009866BD" w:rsidRDefault="00CE6D51" w:rsidP="001431ED">
      <w:pPr>
        <w:suppressAutoHyphens w:val="0"/>
        <w:snapToGrid/>
        <w:spacing w:before="0" w:after="0"/>
        <w:jc w:val="center"/>
        <w:rPr>
          <w:b/>
          <w:sz w:val="28"/>
          <w:szCs w:val="28"/>
        </w:rPr>
      </w:pPr>
      <w:r>
        <w:rPr>
          <w:b/>
          <w:sz w:val="28"/>
          <w:szCs w:val="28"/>
        </w:rPr>
        <w:t>Ход работы.</w:t>
      </w:r>
    </w:p>
    <w:p w:rsidR="00CE6D51" w:rsidRDefault="00CE6D51" w:rsidP="001431ED">
      <w:pPr>
        <w:suppressAutoHyphens w:val="0"/>
        <w:snapToGrid/>
        <w:spacing w:before="0" w:after="0"/>
        <w:jc w:val="both"/>
        <w:rPr>
          <w:b/>
          <w:sz w:val="28"/>
          <w:szCs w:val="28"/>
        </w:rPr>
      </w:pPr>
      <w:r>
        <w:rPr>
          <w:b/>
          <w:sz w:val="28"/>
          <w:szCs w:val="28"/>
        </w:rPr>
        <w:t xml:space="preserve"> </w:t>
      </w:r>
    </w:p>
    <w:p w:rsidR="00CE6D51" w:rsidRDefault="00CE6D51" w:rsidP="001431ED">
      <w:pPr>
        <w:suppressAutoHyphens w:val="0"/>
        <w:snapToGrid/>
        <w:spacing w:before="0" w:after="0"/>
        <w:ind w:left="720"/>
        <w:jc w:val="both"/>
        <w:rPr>
          <w:b/>
          <w:sz w:val="28"/>
          <w:szCs w:val="28"/>
        </w:rPr>
      </w:pPr>
      <w:r>
        <w:rPr>
          <w:b/>
          <w:sz w:val="28"/>
          <w:szCs w:val="28"/>
        </w:rPr>
        <w:t>Определить вид скреплений, подписать их элементы:</w:t>
      </w:r>
    </w:p>
    <w:p w:rsidR="00CE6D51" w:rsidRDefault="00CE6D51" w:rsidP="001431ED">
      <w:pPr>
        <w:suppressAutoHyphens w:val="0"/>
        <w:snapToGrid/>
        <w:spacing w:before="0" w:after="0"/>
        <w:ind w:left="720"/>
        <w:jc w:val="both"/>
        <w:rPr>
          <w:b/>
          <w:sz w:val="28"/>
          <w:szCs w:val="28"/>
        </w:rPr>
      </w:pPr>
    </w:p>
    <w:p w:rsidR="00CE6D51" w:rsidRDefault="00CE6D51" w:rsidP="001431ED">
      <w:pPr>
        <w:suppressAutoHyphens w:val="0"/>
        <w:snapToGrid/>
        <w:spacing w:before="0" w:after="0"/>
        <w:ind w:left="720"/>
        <w:jc w:val="both"/>
        <w:rPr>
          <w:b/>
          <w:sz w:val="28"/>
          <w:szCs w:val="28"/>
        </w:rPr>
      </w:pPr>
    </w:p>
    <w:p w:rsidR="00CE6D51" w:rsidRDefault="00CE6D51" w:rsidP="001431ED">
      <w:pPr>
        <w:suppressAutoHyphens w:val="0"/>
        <w:snapToGrid/>
        <w:spacing w:before="0" w:after="0"/>
        <w:jc w:val="both"/>
        <w:rPr>
          <w:b/>
          <w:sz w:val="28"/>
          <w:szCs w:val="28"/>
        </w:rPr>
      </w:pPr>
      <w:r>
        <w:rPr>
          <w:b/>
          <w:sz w:val="28"/>
          <w:szCs w:val="28"/>
        </w:rPr>
        <w:t xml:space="preserve">   1.</w:t>
      </w:r>
    </w:p>
    <w:p w:rsidR="00CE6D51" w:rsidRDefault="00CE6D51" w:rsidP="001431ED">
      <w:pPr>
        <w:suppressAutoHyphens w:val="0"/>
        <w:snapToGrid/>
        <w:spacing w:before="0" w:after="0"/>
        <w:jc w:val="both"/>
        <w:rPr>
          <w:b/>
          <w:noProof/>
          <w:sz w:val="28"/>
          <w:szCs w:val="28"/>
        </w:rPr>
      </w:pPr>
      <w:r>
        <w:rPr>
          <w:b/>
          <w:sz w:val="28"/>
          <w:szCs w:val="28"/>
        </w:rPr>
        <w:t xml:space="preserve"> </w:t>
      </w:r>
      <w:r w:rsidRPr="009866BD">
        <w:rPr>
          <w:rFonts w:ascii="Arial" w:hAnsi="Arial" w:cs="Arial"/>
          <w:noProof/>
          <w:szCs w:val="24"/>
        </w:rPr>
        <w:t xml:space="preserve"> </w:t>
      </w:r>
      <w:r w:rsidR="00AF065A">
        <w:rPr>
          <w:b/>
          <w:noProof/>
          <w:sz w:val="28"/>
          <w:szCs w:val="28"/>
          <w:lang w:eastAsia="ru-RU"/>
        </w:rPr>
        <w:drawing>
          <wp:inline distT="0" distB="0" distL="0" distR="0">
            <wp:extent cx="4051935" cy="1750060"/>
            <wp:effectExtent l="0" t="0" r="5715" b="2540"/>
            <wp:docPr id="26" name="Рисунок 94" descr="Крепление рель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Крепление рельсов"/>
                    <pic:cNvPicPr>
                      <a:picLocks noChangeAspect="1" noChangeArrowheads="1"/>
                    </pic:cNvPicPr>
                  </pic:nvPicPr>
                  <pic:blipFill>
                    <a:blip r:embed="rId44">
                      <a:extLst>
                        <a:ext uri="{28A0092B-C50C-407E-A947-70E740481C1C}">
                          <a14:useLocalDpi xmlns:a14="http://schemas.microsoft.com/office/drawing/2010/main" val="0"/>
                        </a:ext>
                      </a:extLst>
                    </a:blip>
                    <a:srcRect l="2248" b="20227"/>
                    <a:stretch>
                      <a:fillRect/>
                    </a:stretch>
                  </pic:blipFill>
                  <pic:spPr bwMode="auto">
                    <a:xfrm>
                      <a:off x="0" y="0"/>
                      <a:ext cx="4051935" cy="1750060"/>
                    </a:xfrm>
                    <a:prstGeom prst="rect">
                      <a:avLst/>
                    </a:prstGeom>
                    <a:noFill/>
                    <a:ln>
                      <a:noFill/>
                    </a:ln>
                  </pic:spPr>
                </pic:pic>
              </a:graphicData>
            </a:graphic>
          </wp:inline>
        </w:drawing>
      </w:r>
    </w:p>
    <w:p w:rsidR="00CE6D51" w:rsidRDefault="00CE6D51" w:rsidP="001431ED">
      <w:pPr>
        <w:suppressAutoHyphens w:val="0"/>
        <w:snapToGrid/>
        <w:spacing w:before="0" w:after="0"/>
        <w:jc w:val="both"/>
        <w:rPr>
          <w:b/>
          <w:noProof/>
          <w:sz w:val="28"/>
          <w:szCs w:val="28"/>
        </w:rPr>
      </w:pPr>
    </w:p>
    <w:p w:rsidR="00CE6D51" w:rsidRPr="001C5A62" w:rsidRDefault="00CE6D51" w:rsidP="001431ED">
      <w:pPr>
        <w:suppressAutoHyphens w:val="0"/>
        <w:snapToGrid/>
        <w:spacing w:before="0" w:after="0"/>
        <w:jc w:val="both"/>
        <w:rPr>
          <w:b/>
          <w:sz w:val="28"/>
          <w:szCs w:val="28"/>
        </w:rPr>
      </w:pPr>
    </w:p>
    <w:p w:rsidR="00CE6D51" w:rsidRDefault="00CE6D51" w:rsidP="001431ED">
      <w:pPr>
        <w:suppressAutoHyphens w:val="0"/>
        <w:snapToGrid/>
        <w:spacing w:before="0" w:after="0"/>
        <w:jc w:val="both"/>
        <w:rPr>
          <w:b/>
          <w:sz w:val="28"/>
          <w:szCs w:val="28"/>
        </w:rPr>
      </w:pPr>
      <w:r w:rsidRPr="009866BD">
        <w:rPr>
          <w:b/>
          <w:sz w:val="28"/>
          <w:szCs w:val="28"/>
        </w:rPr>
        <w:t xml:space="preserve">   </w:t>
      </w:r>
    </w:p>
    <w:p w:rsidR="00CE6D51" w:rsidRPr="009866BD" w:rsidRDefault="00CE6D51" w:rsidP="001431ED">
      <w:pPr>
        <w:suppressAutoHyphens w:val="0"/>
        <w:snapToGrid/>
        <w:spacing w:before="0" w:after="0"/>
        <w:jc w:val="both"/>
        <w:rPr>
          <w:b/>
          <w:sz w:val="28"/>
          <w:szCs w:val="28"/>
        </w:rPr>
      </w:pPr>
      <w:r w:rsidRPr="009866BD">
        <w:rPr>
          <w:b/>
          <w:sz w:val="28"/>
          <w:szCs w:val="28"/>
        </w:rPr>
        <w:t xml:space="preserve"> 2.</w:t>
      </w:r>
    </w:p>
    <w:p w:rsidR="00CE6D51" w:rsidRDefault="00AF065A" w:rsidP="001431ED">
      <w:pPr>
        <w:suppressAutoHyphens w:val="0"/>
        <w:snapToGrid/>
        <w:spacing w:before="0" w:after="0"/>
        <w:jc w:val="both"/>
        <w:rPr>
          <w:b/>
          <w:sz w:val="28"/>
          <w:szCs w:val="28"/>
          <w:highlight w:val="yellow"/>
        </w:rPr>
      </w:pPr>
      <w:r>
        <w:rPr>
          <w:b/>
          <w:noProof/>
          <w:sz w:val="28"/>
          <w:szCs w:val="28"/>
          <w:lang w:eastAsia="ru-RU"/>
        </w:rPr>
        <w:lastRenderedPageBreak/>
        <w:drawing>
          <wp:inline distT="0" distB="0" distL="0" distR="0">
            <wp:extent cx="5328920" cy="3531235"/>
            <wp:effectExtent l="0" t="0" r="5080" b="0"/>
            <wp:docPr id="27" name="Рисунок 104" descr="http://text.gosthelp.ru/images/text/8377.files/image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text.gosthelp.ru/images/text/8377.files/image169.gif"/>
                    <pic:cNvPicPr>
                      <a:picLocks noChangeAspect="1" noChangeArrowheads="1"/>
                    </pic:cNvPicPr>
                  </pic:nvPicPr>
                  <pic:blipFill>
                    <a:blip r:embed="rId45">
                      <a:extLst>
                        <a:ext uri="{28A0092B-C50C-407E-A947-70E740481C1C}">
                          <a14:useLocalDpi xmlns:a14="http://schemas.microsoft.com/office/drawing/2010/main" val="0"/>
                        </a:ext>
                      </a:extLst>
                    </a:blip>
                    <a:srcRect l="-954" t="54494"/>
                    <a:stretch>
                      <a:fillRect/>
                    </a:stretch>
                  </pic:blipFill>
                  <pic:spPr bwMode="auto">
                    <a:xfrm>
                      <a:off x="0" y="0"/>
                      <a:ext cx="5328920" cy="3531235"/>
                    </a:xfrm>
                    <a:prstGeom prst="rect">
                      <a:avLst/>
                    </a:prstGeom>
                    <a:noFill/>
                    <a:ln>
                      <a:noFill/>
                    </a:ln>
                  </pic:spPr>
                </pic:pic>
              </a:graphicData>
            </a:graphic>
          </wp:inline>
        </w:drawing>
      </w:r>
    </w:p>
    <w:p w:rsidR="00CE6D51" w:rsidRDefault="00CE6D51" w:rsidP="001431ED">
      <w:pPr>
        <w:suppressAutoHyphens w:val="0"/>
        <w:snapToGrid/>
        <w:spacing w:before="0" w:after="0"/>
        <w:ind w:firstLine="708"/>
        <w:rPr>
          <w:sz w:val="28"/>
          <w:szCs w:val="28"/>
          <w:highlight w:val="yellow"/>
        </w:rPr>
      </w:pPr>
    </w:p>
    <w:p w:rsidR="00CE6D51" w:rsidRDefault="00CE6D51" w:rsidP="001431ED">
      <w:pPr>
        <w:suppressAutoHyphens w:val="0"/>
        <w:snapToGrid/>
        <w:spacing w:before="0" w:after="0"/>
        <w:ind w:firstLine="708"/>
        <w:rPr>
          <w:sz w:val="28"/>
          <w:szCs w:val="28"/>
          <w:highlight w:val="yellow"/>
        </w:rPr>
      </w:pPr>
    </w:p>
    <w:p w:rsidR="00CE6D51" w:rsidRDefault="00CE6D51" w:rsidP="001431ED">
      <w:pPr>
        <w:suppressAutoHyphens w:val="0"/>
        <w:snapToGrid/>
        <w:spacing w:before="0" w:after="0"/>
        <w:ind w:firstLine="708"/>
        <w:rPr>
          <w:sz w:val="28"/>
          <w:szCs w:val="28"/>
          <w:highlight w:val="yellow"/>
        </w:rPr>
      </w:pPr>
    </w:p>
    <w:p w:rsidR="00CE6D51" w:rsidRDefault="00CE6D51" w:rsidP="001431ED">
      <w:pPr>
        <w:suppressAutoHyphens w:val="0"/>
        <w:snapToGrid/>
        <w:spacing w:before="0" w:after="0"/>
        <w:ind w:firstLine="708"/>
        <w:rPr>
          <w:sz w:val="28"/>
          <w:szCs w:val="28"/>
          <w:highlight w:val="yellow"/>
        </w:rPr>
      </w:pPr>
    </w:p>
    <w:p w:rsidR="00CE6D51" w:rsidRDefault="00CE6D51" w:rsidP="001431ED">
      <w:pPr>
        <w:suppressAutoHyphens w:val="0"/>
        <w:snapToGrid/>
        <w:spacing w:before="0" w:after="0"/>
        <w:ind w:firstLine="708"/>
        <w:rPr>
          <w:sz w:val="28"/>
          <w:szCs w:val="28"/>
          <w:highlight w:val="yellow"/>
        </w:rPr>
      </w:pPr>
    </w:p>
    <w:p w:rsidR="00CE6D51" w:rsidRPr="00C603B9" w:rsidRDefault="00CE6D51" w:rsidP="001431ED">
      <w:pPr>
        <w:suppressAutoHyphens w:val="0"/>
        <w:snapToGrid/>
        <w:spacing w:before="0" w:after="0"/>
        <w:ind w:firstLine="708"/>
        <w:rPr>
          <w:b/>
          <w:sz w:val="28"/>
          <w:szCs w:val="28"/>
        </w:rPr>
      </w:pPr>
      <w:r w:rsidRPr="00C603B9">
        <w:rPr>
          <w:b/>
          <w:sz w:val="28"/>
          <w:szCs w:val="28"/>
        </w:rPr>
        <w:t>3.</w:t>
      </w:r>
    </w:p>
    <w:p w:rsidR="00CE6D51" w:rsidRDefault="00AF065A" w:rsidP="001431ED">
      <w:pPr>
        <w:suppressAutoHyphens w:val="0"/>
        <w:snapToGrid/>
        <w:spacing w:before="0" w:after="0"/>
        <w:jc w:val="both"/>
        <w:rPr>
          <w:b/>
          <w:sz w:val="28"/>
          <w:szCs w:val="28"/>
        </w:rPr>
      </w:pPr>
      <w:r>
        <w:rPr>
          <w:b/>
          <w:noProof/>
          <w:sz w:val="28"/>
          <w:szCs w:val="28"/>
          <w:lang w:eastAsia="ru-RU"/>
        </w:rPr>
        <w:drawing>
          <wp:inline distT="0" distB="0" distL="0" distR="0">
            <wp:extent cx="5722620" cy="3578860"/>
            <wp:effectExtent l="0" t="0" r="0" b="2540"/>
            <wp:docPr id="28" name="Рисунок 122" descr="http://text.gosthelp.ru/images/text/8377.files/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text.gosthelp.ru/images/text/8377.files/image197.gif"/>
                    <pic:cNvPicPr>
                      <a:picLocks noChangeAspect="1" noChangeArrowheads="1"/>
                    </pic:cNvPicPr>
                  </pic:nvPicPr>
                  <pic:blipFill>
                    <a:blip r:embed="rId46">
                      <a:extLst>
                        <a:ext uri="{28A0092B-C50C-407E-A947-70E740481C1C}">
                          <a14:useLocalDpi xmlns:a14="http://schemas.microsoft.com/office/drawing/2010/main" val="0"/>
                        </a:ext>
                      </a:extLst>
                    </a:blip>
                    <a:srcRect l="902" t="55815"/>
                    <a:stretch>
                      <a:fillRect/>
                    </a:stretch>
                  </pic:blipFill>
                  <pic:spPr bwMode="auto">
                    <a:xfrm>
                      <a:off x="0" y="0"/>
                      <a:ext cx="5722620" cy="3578860"/>
                    </a:xfrm>
                    <a:prstGeom prst="rect">
                      <a:avLst/>
                    </a:prstGeom>
                    <a:noFill/>
                    <a:ln>
                      <a:noFill/>
                    </a:ln>
                  </pic:spPr>
                </pic:pic>
              </a:graphicData>
            </a:graphic>
          </wp:inline>
        </w:drawing>
      </w:r>
    </w:p>
    <w:p w:rsidR="00CE6D51" w:rsidRDefault="00CE6D51" w:rsidP="001431ED">
      <w:pPr>
        <w:suppressAutoHyphens w:val="0"/>
        <w:snapToGrid/>
        <w:spacing w:before="0" w:after="0"/>
        <w:jc w:val="both"/>
        <w:rPr>
          <w:b/>
          <w:sz w:val="28"/>
          <w:szCs w:val="28"/>
        </w:rPr>
      </w:pPr>
    </w:p>
    <w:p w:rsidR="00CE6D51" w:rsidRDefault="00CE6D51" w:rsidP="001431ED">
      <w:pPr>
        <w:suppressAutoHyphens w:val="0"/>
        <w:snapToGrid/>
        <w:spacing w:before="0" w:after="0"/>
        <w:jc w:val="both"/>
        <w:rPr>
          <w:b/>
          <w:sz w:val="28"/>
          <w:szCs w:val="28"/>
        </w:rPr>
      </w:pPr>
    </w:p>
    <w:p w:rsidR="00CE6D51" w:rsidRDefault="00CE6D51" w:rsidP="001431ED">
      <w:pPr>
        <w:suppressAutoHyphens w:val="0"/>
        <w:snapToGrid/>
        <w:spacing w:before="0" w:after="0"/>
        <w:jc w:val="both"/>
        <w:rPr>
          <w:b/>
          <w:sz w:val="28"/>
          <w:szCs w:val="28"/>
        </w:rPr>
      </w:pPr>
    </w:p>
    <w:p w:rsidR="00CE6D51" w:rsidRDefault="00CE6D51" w:rsidP="001431ED">
      <w:pPr>
        <w:suppressAutoHyphens w:val="0"/>
        <w:snapToGrid/>
        <w:spacing w:before="0" w:after="0"/>
        <w:jc w:val="both"/>
        <w:rPr>
          <w:b/>
          <w:sz w:val="28"/>
          <w:szCs w:val="28"/>
        </w:rPr>
      </w:pPr>
    </w:p>
    <w:p w:rsidR="00CE6D51" w:rsidRDefault="00CE6D51" w:rsidP="001431ED">
      <w:pPr>
        <w:suppressAutoHyphens w:val="0"/>
        <w:snapToGrid/>
        <w:spacing w:before="0" w:after="0"/>
        <w:jc w:val="both"/>
        <w:rPr>
          <w:b/>
          <w:sz w:val="28"/>
          <w:szCs w:val="28"/>
        </w:rPr>
      </w:pPr>
      <w:r>
        <w:rPr>
          <w:b/>
          <w:sz w:val="28"/>
          <w:szCs w:val="28"/>
        </w:rPr>
        <w:t>4.</w:t>
      </w:r>
    </w:p>
    <w:p w:rsidR="00CE6D51" w:rsidRDefault="00AF065A" w:rsidP="001431ED">
      <w:pPr>
        <w:suppressAutoHyphens w:val="0"/>
        <w:snapToGrid/>
        <w:spacing w:before="0" w:after="0"/>
        <w:jc w:val="both"/>
        <w:rPr>
          <w:b/>
          <w:sz w:val="28"/>
          <w:szCs w:val="28"/>
        </w:rPr>
      </w:pPr>
      <w:r>
        <w:rPr>
          <w:b/>
          <w:noProof/>
          <w:sz w:val="28"/>
          <w:szCs w:val="28"/>
          <w:lang w:eastAsia="ru-RU"/>
        </w:rPr>
        <w:drawing>
          <wp:inline distT="0" distB="0" distL="0" distR="0">
            <wp:extent cx="5786120" cy="3295015"/>
            <wp:effectExtent l="0" t="0" r="5080" b="635"/>
            <wp:docPr id="29" name="Рисунок 126" descr="http://text.gosthelp.ru/images/text/8377.files/image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text.gosthelp.ru/images/text/8377.files/image204.gif"/>
                    <pic:cNvPicPr>
                      <a:picLocks noChangeAspect="1" noChangeArrowheads="1"/>
                    </pic:cNvPicPr>
                  </pic:nvPicPr>
                  <pic:blipFill>
                    <a:blip r:embed="rId47">
                      <a:extLst>
                        <a:ext uri="{28A0092B-C50C-407E-A947-70E740481C1C}">
                          <a14:useLocalDpi xmlns:a14="http://schemas.microsoft.com/office/drawing/2010/main" val="0"/>
                        </a:ext>
                      </a:extLst>
                    </a:blip>
                    <a:srcRect t="55939"/>
                    <a:stretch>
                      <a:fillRect/>
                    </a:stretch>
                  </pic:blipFill>
                  <pic:spPr bwMode="auto">
                    <a:xfrm>
                      <a:off x="0" y="0"/>
                      <a:ext cx="5786120" cy="3295015"/>
                    </a:xfrm>
                    <a:prstGeom prst="rect">
                      <a:avLst/>
                    </a:prstGeom>
                    <a:noFill/>
                    <a:ln>
                      <a:noFill/>
                    </a:ln>
                  </pic:spPr>
                </pic:pic>
              </a:graphicData>
            </a:graphic>
          </wp:inline>
        </w:drawing>
      </w:r>
    </w:p>
    <w:p w:rsidR="00CE6D51" w:rsidRDefault="00CE6D51" w:rsidP="001431ED">
      <w:pPr>
        <w:suppressAutoHyphens w:val="0"/>
        <w:snapToGrid/>
        <w:spacing w:before="0" w:after="0"/>
        <w:jc w:val="both"/>
        <w:rPr>
          <w:b/>
          <w:sz w:val="28"/>
          <w:szCs w:val="28"/>
        </w:rPr>
      </w:pPr>
    </w:p>
    <w:p w:rsidR="00CE6D51" w:rsidRDefault="00CE6D51" w:rsidP="001431ED">
      <w:pPr>
        <w:suppressAutoHyphens w:val="0"/>
        <w:snapToGrid/>
        <w:spacing w:before="0" w:after="0"/>
        <w:jc w:val="both"/>
        <w:rPr>
          <w:b/>
          <w:sz w:val="28"/>
          <w:szCs w:val="28"/>
        </w:rPr>
      </w:pPr>
    </w:p>
    <w:p w:rsidR="00CE6D51" w:rsidRDefault="00CE6D51" w:rsidP="001431ED">
      <w:pPr>
        <w:suppressAutoHyphens w:val="0"/>
        <w:snapToGrid/>
        <w:spacing w:before="0" w:after="0"/>
        <w:jc w:val="both"/>
        <w:rPr>
          <w:b/>
          <w:sz w:val="28"/>
          <w:szCs w:val="28"/>
        </w:rPr>
      </w:pPr>
    </w:p>
    <w:p w:rsidR="00CE6D51" w:rsidRDefault="00CE6D51" w:rsidP="001431ED">
      <w:pPr>
        <w:suppressAutoHyphens w:val="0"/>
        <w:snapToGrid/>
        <w:spacing w:before="0" w:after="0"/>
        <w:jc w:val="both"/>
        <w:rPr>
          <w:b/>
          <w:sz w:val="28"/>
          <w:szCs w:val="28"/>
        </w:rPr>
      </w:pPr>
    </w:p>
    <w:p w:rsidR="00CE6D51" w:rsidRDefault="00CE6D51" w:rsidP="001431ED">
      <w:pPr>
        <w:suppressAutoHyphens w:val="0"/>
        <w:snapToGrid/>
        <w:spacing w:before="0" w:after="0"/>
        <w:jc w:val="both"/>
        <w:rPr>
          <w:b/>
          <w:sz w:val="28"/>
          <w:szCs w:val="28"/>
        </w:rPr>
      </w:pPr>
    </w:p>
    <w:p w:rsidR="00CE6D51" w:rsidRDefault="00CE6D51" w:rsidP="001431ED">
      <w:pPr>
        <w:suppressAutoHyphens w:val="0"/>
        <w:snapToGrid/>
        <w:spacing w:before="0" w:after="0"/>
        <w:jc w:val="both"/>
        <w:rPr>
          <w:b/>
          <w:sz w:val="28"/>
          <w:szCs w:val="28"/>
        </w:rPr>
      </w:pPr>
      <w:r>
        <w:rPr>
          <w:b/>
          <w:sz w:val="28"/>
          <w:szCs w:val="28"/>
        </w:rPr>
        <w:t>5.</w:t>
      </w:r>
    </w:p>
    <w:p w:rsidR="00CE6D51" w:rsidRDefault="00AF065A" w:rsidP="001431ED">
      <w:pPr>
        <w:suppressAutoHyphens w:val="0"/>
        <w:snapToGrid/>
        <w:spacing w:before="0" w:after="0"/>
        <w:jc w:val="both"/>
        <w:rPr>
          <w:b/>
          <w:sz w:val="28"/>
          <w:szCs w:val="28"/>
        </w:rPr>
      </w:pPr>
      <w:r>
        <w:rPr>
          <w:b/>
          <w:noProof/>
          <w:sz w:val="28"/>
          <w:szCs w:val="28"/>
          <w:lang w:eastAsia="ru-RU"/>
        </w:rPr>
        <w:drawing>
          <wp:inline distT="0" distB="0" distL="0" distR="0">
            <wp:extent cx="5864860" cy="3373755"/>
            <wp:effectExtent l="0" t="0" r="2540" b="0"/>
            <wp:docPr id="3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8">
                      <a:extLst>
                        <a:ext uri="{28A0092B-C50C-407E-A947-70E740481C1C}">
                          <a14:useLocalDpi xmlns:a14="http://schemas.microsoft.com/office/drawing/2010/main" val="0"/>
                        </a:ext>
                      </a:extLst>
                    </a:blip>
                    <a:srcRect l="-868" t="6873" b="13850"/>
                    <a:stretch>
                      <a:fillRect/>
                    </a:stretch>
                  </pic:blipFill>
                  <pic:spPr bwMode="auto">
                    <a:xfrm>
                      <a:off x="0" y="0"/>
                      <a:ext cx="5864860" cy="3373755"/>
                    </a:xfrm>
                    <a:prstGeom prst="rect">
                      <a:avLst/>
                    </a:prstGeom>
                    <a:noFill/>
                    <a:ln>
                      <a:noFill/>
                    </a:ln>
                  </pic:spPr>
                </pic:pic>
              </a:graphicData>
            </a:graphic>
          </wp:inline>
        </w:drawing>
      </w:r>
    </w:p>
    <w:p w:rsidR="00CE6D51" w:rsidRDefault="00CE6D51" w:rsidP="001431ED">
      <w:pPr>
        <w:suppressAutoHyphens w:val="0"/>
        <w:snapToGrid/>
        <w:spacing w:before="0" w:after="0"/>
        <w:jc w:val="both"/>
        <w:rPr>
          <w:b/>
          <w:sz w:val="28"/>
          <w:szCs w:val="28"/>
        </w:rPr>
      </w:pPr>
    </w:p>
    <w:p w:rsidR="00CE6D51" w:rsidRDefault="00CE6D51" w:rsidP="001431ED">
      <w:pPr>
        <w:suppressAutoHyphens w:val="0"/>
        <w:snapToGrid/>
        <w:spacing w:before="0" w:after="0"/>
        <w:jc w:val="both"/>
        <w:rPr>
          <w:b/>
          <w:sz w:val="28"/>
          <w:szCs w:val="28"/>
        </w:rPr>
      </w:pPr>
    </w:p>
    <w:p w:rsidR="00CE6D51" w:rsidRDefault="00CE6D51" w:rsidP="001431ED">
      <w:pPr>
        <w:suppressAutoHyphens w:val="0"/>
        <w:snapToGrid/>
        <w:spacing w:before="0" w:after="0"/>
        <w:jc w:val="both"/>
        <w:rPr>
          <w:b/>
          <w:sz w:val="28"/>
          <w:szCs w:val="28"/>
        </w:rPr>
      </w:pPr>
      <w:r>
        <w:rPr>
          <w:b/>
          <w:sz w:val="28"/>
          <w:szCs w:val="28"/>
        </w:rPr>
        <w:t xml:space="preserve"> </w:t>
      </w:r>
    </w:p>
    <w:p w:rsidR="00CE6D51" w:rsidRDefault="00CE6D51" w:rsidP="001431ED">
      <w:pPr>
        <w:suppressAutoHyphens w:val="0"/>
        <w:snapToGrid/>
        <w:spacing w:before="0" w:after="0"/>
        <w:jc w:val="both"/>
        <w:rPr>
          <w:b/>
          <w:sz w:val="28"/>
          <w:szCs w:val="28"/>
        </w:rPr>
      </w:pPr>
      <w:r>
        <w:rPr>
          <w:b/>
          <w:sz w:val="28"/>
          <w:szCs w:val="28"/>
        </w:rPr>
        <w:lastRenderedPageBreak/>
        <w:t>Вывод:</w:t>
      </w:r>
    </w:p>
    <w:p w:rsidR="00CE6D51" w:rsidRDefault="00CE6D51" w:rsidP="001431ED">
      <w:pPr>
        <w:suppressAutoHyphens w:val="0"/>
        <w:snapToGrid/>
        <w:spacing w:before="0" w:after="0"/>
        <w:jc w:val="both"/>
        <w:rPr>
          <w:b/>
          <w:sz w:val="28"/>
          <w:szCs w:val="28"/>
        </w:rPr>
      </w:pPr>
    </w:p>
    <w:p w:rsidR="002B73B9" w:rsidRPr="003F280C" w:rsidRDefault="002B73B9" w:rsidP="002B73B9">
      <w:pPr>
        <w:rPr>
          <w:b/>
          <w:sz w:val="28"/>
          <w:szCs w:val="28"/>
        </w:rPr>
      </w:pPr>
      <w:r w:rsidRPr="003F280C">
        <w:rPr>
          <w:b/>
          <w:sz w:val="28"/>
          <w:szCs w:val="28"/>
        </w:rPr>
        <w:t>Раздел 1.     Применение знаний по конструкции, устройству и содержанию железнодорожного пути</w:t>
      </w:r>
    </w:p>
    <w:p w:rsidR="002B73B9" w:rsidRDefault="002B73B9" w:rsidP="002B73B9">
      <w:pPr>
        <w:rPr>
          <w:b/>
          <w:sz w:val="28"/>
          <w:szCs w:val="28"/>
        </w:rPr>
      </w:pPr>
      <w:r w:rsidRPr="003F280C">
        <w:rPr>
          <w:b/>
          <w:sz w:val="28"/>
          <w:szCs w:val="28"/>
        </w:rPr>
        <w:t>Тема 1.1    Конструкция железнодорожного пути</w:t>
      </w:r>
    </w:p>
    <w:p w:rsidR="002B73B9" w:rsidRDefault="002B73B9" w:rsidP="002B73B9">
      <w:pPr>
        <w:rPr>
          <w:b/>
          <w:sz w:val="28"/>
          <w:szCs w:val="28"/>
        </w:rPr>
      </w:pPr>
      <w:r w:rsidRPr="0042399F">
        <w:rPr>
          <w:b/>
          <w:sz w:val="28"/>
          <w:szCs w:val="28"/>
        </w:rPr>
        <w:t>1.1.2   Верхнее строение пути</w:t>
      </w:r>
    </w:p>
    <w:p w:rsidR="002B73B9" w:rsidRDefault="00137CDE" w:rsidP="002B73B9">
      <w:pPr>
        <w:jc w:val="both"/>
        <w:rPr>
          <w:b/>
          <w:sz w:val="28"/>
          <w:szCs w:val="28"/>
        </w:rPr>
      </w:pPr>
      <w:r>
        <w:rPr>
          <w:b/>
          <w:sz w:val="28"/>
          <w:szCs w:val="28"/>
        </w:rPr>
        <w:t>Практическое занятие №6</w:t>
      </w:r>
      <w:r w:rsidR="002B73B9" w:rsidRPr="00250F09">
        <w:rPr>
          <w:b/>
          <w:sz w:val="28"/>
          <w:szCs w:val="28"/>
        </w:rPr>
        <w:t xml:space="preserve"> </w:t>
      </w:r>
    </w:p>
    <w:p w:rsidR="00CE6D51" w:rsidRDefault="00CE6D51" w:rsidP="001431ED">
      <w:pPr>
        <w:suppressAutoHyphens w:val="0"/>
        <w:snapToGrid/>
        <w:spacing w:before="0" w:after="0"/>
        <w:jc w:val="both"/>
        <w:rPr>
          <w:b/>
          <w:sz w:val="28"/>
          <w:szCs w:val="28"/>
        </w:rPr>
      </w:pPr>
      <w:r>
        <w:rPr>
          <w:b/>
          <w:sz w:val="28"/>
          <w:szCs w:val="28"/>
        </w:rPr>
        <w:t xml:space="preserve">Тема: </w:t>
      </w:r>
      <w:r w:rsidRPr="00250F09">
        <w:rPr>
          <w:b/>
          <w:sz w:val="28"/>
          <w:szCs w:val="28"/>
        </w:rPr>
        <w:t>Определение конструкции рельсового стыкового скрепления.</w:t>
      </w:r>
    </w:p>
    <w:p w:rsidR="00CE6D51" w:rsidRDefault="00CE6D51" w:rsidP="001431ED">
      <w:pPr>
        <w:suppressAutoHyphens w:val="0"/>
        <w:snapToGrid/>
        <w:spacing w:before="0" w:after="0"/>
        <w:jc w:val="both"/>
        <w:rPr>
          <w:sz w:val="28"/>
          <w:szCs w:val="28"/>
        </w:rPr>
      </w:pPr>
      <w:r>
        <w:rPr>
          <w:b/>
          <w:sz w:val="28"/>
          <w:szCs w:val="28"/>
        </w:rPr>
        <w:t>Цель:</w:t>
      </w:r>
      <w:r>
        <w:rPr>
          <w:sz w:val="28"/>
          <w:szCs w:val="28"/>
        </w:rPr>
        <w:t xml:space="preserve"> </w:t>
      </w:r>
      <w:r w:rsidRPr="001C5A62">
        <w:rPr>
          <w:sz w:val="28"/>
          <w:szCs w:val="28"/>
        </w:rPr>
        <w:t xml:space="preserve">Определить конструкцию заданных </w:t>
      </w:r>
      <w:r>
        <w:rPr>
          <w:sz w:val="28"/>
          <w:szCs w:val="28"/>
        </w:rPr>
        <w:t>стыковых скреплений</w:t>
      </w:r>
      <w:r w:rsidRPr="001C5A62">
        <w:rPr>
          <w:sz w:val="28"/>
          <w:szCs w:val="28"/>
        </w:rPr>
        <w:t xml:space="preserve"> и их элементов.</w:t>
      </w:r>
    </w:p>
    <w:p w:rsidR="00CE6D51" w:rsidRDefault="00CE6D51" w:rsidP="001431ED">
      <w:pPr>
        <w:suppressAutoHyphens w:val="0"/>
        <w:snapToGrid/>
        <w:spacing w:before="0" w:after="0"/>
        <w:jc w:val="center"/>
        <w:rPr>
          <w:b/>
          <w:sz w:val="28"/>
          <w:szCs w:val="28"/>
        </w:rPr>
      </w:pPr>
      <w:r>
        <w:rPr>
          <w:b/>
          <w:sz w:val="28"/>
          <w:szCs w:val="28"/>
        </w:rPr>
        <w:t>Ход работы.</w:t>
      </w:r>
    </w:p>
    <w:p w:rsidR="00CE6D51" w:rsidRDefault="00CE6D51" w:rsidP="001431ED">
      <w:pPr>
        <w:suppressAutoHyphens w:val="0"/>
        <w:snapToGrid/>
        <w:spacing w:before="0" w:after="0"/>
        <w:jc w:val="both"/>
        <w:rPr>
          <w:b/>
          <w:sz w:val="28"/>
          <w:szCs w:val="28"/>
        </w:rPr>
      </w:pPr>
      <w:r>
        <w:rPr>
          <w:b/>
          <w:sz w:val="28"/>
          <w:szCs w:val="28"/>
        </w:rPr>
        <w:t>Определить вид скреплений, подписать их элементы и назначение:</w:t>
      </w:r>
    </w:p>
    <w:p w:rsidR="00CE6D51" w:rsidRDefault="00CE6D51" w:rsidP="001431ED">
      <w:pPr>
        <w:suppressAutoHyphens w:val="0"/>
        <w:snapToGrid/>
        <w:spacing w:before="0" w:after="0"/>
        <w:jc w:val="both"/>
        <w:rPr>
          <w:b/>
          <w:sz w:val="28"/>
          <w:szCs w:val="28"/>
        </w:rPr>
      </w:pPr>
      <w:r>
        <w:rPr>
          <w:b/>
          <w:sz w:val="28"/>
          <w:szCs w:val="28"/>
        </w:rPr>
        <w:t>1.</w:t>
      </w:r>
    </w:p>
    <w:p w:rsidR="00CE6D51" w:rsidRDefault="00AF065A" w:rsidP="001431ED">
      <w:pPr>
        <w:suppressAutoHyphens w:val="0"/>
        <w:snapToGrid/>
        <w:spacing w:before="0" w:after="0"/>
        <w:jc w:val="center"/>
        <w:rPr>
          <w:b/>
          <w:sz w:val="28"/>
          <w:szCs w:val="28"/>
        </w:rPr>
      </w:pPr>
      <w:r>
        <w:rPr>
          <w:noProof/>
          <w:sz w:val="28"/>
          <w:szCs w:val="28"/>
          <w:lang w:eastAsia="ru-RU"/>
        </w:rPr>
        <w:drawing>
          <wp:inline distT="0" distB="0" distL="0" distR="0">
            <wp:extent cx="5770245" cy="2332990"/>
            <wp:effectExtent l="0" t="0" r="1905" b="0"/>
            <wp:docPr id="31" name="Рисунок 147" descr="http://text.gosthelp.ru/images/text/8377.files/image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http://text.gosthelp.ru/images/text/8377.files/image240.gif"/>
                    <pic:cNvPicPr>
                      <a:picLocks noChangeAspect="1" noChangeArrowheads="1"/>
                    </pic:cNvPicPr>
                  </pic:nvPicPr>
                  <pic:blipFill>
                    <a:blip r:embed="rId49">
                      <a:extLst>
                        <a:ext uri="{28A0092B-C50C-407E-A947-70E740481C1C}">
                          <a14:useLocalDpi xmlns:a14="http://schemas.microsoft.com/office/drawing/2010/main" val="0"/>
                        </a:ext>
                      </a:extLst>
                    </a:blip>
                    <a:srcRect b="72211"/>
                    <a:stretch>
                      <a:fillRect/>
                    </a:stretch>
                  </pic:blipFill>
                  <pic:spPr bwMode="auto">
                    <a:xfrm>
                      <a:off x="0" y="0"/>
                      <a:ext cx="5770245" cy="2332990"/>
                    </a:xfrm>
                    <a:prstGeom prst="rect">
                      <a:avLst/>
                    </a:prstGeom>
                    <a:noFill/>
                    <a:ln>
                      <a:noFill/>
                    </a:ln>
                  </pic:spPr>
                </pic:pic>
              </a:graphicData>
            </a:graphic>
          </wp:inline>
        </w:drawing>
      </w:r>
    </w:p>
    <w:p w:rsidR="00CE6D51" w:rsidRPr="00250F09" w:rsidRDefault="00CE6D51" w:rsidP="001431ED">
      <w:pPr>
        <w:suppressAutoHyphens w:val="0"/>
        <w:snapToGrid/>
        <w:spacing w:before="0" w:after="0"/>
        <w:jc w:val="both"/>
        <w:rPr>
          <w:sz w:val="28"/>
          <w:szCs w:val="28"/>
        </w:rPr>
      </w:pPr>
    </w:p>
    <w:p w:rsidR="00CE6D51" w:rsidRDefault="00CE6D51" w:rsidP="001431ED">
      <w:pPr>
        <w:suppressAutoHyphens w:val="0"/>
        <w:snapToGrid/>
        <w:spacing w:before="0" w:after="0"/>
        <w:jc w:val="both"/>
        <w:rPr>
          <w:b/>
          <w:sz w:val="28"/>
          <w:szCs w:val="28"/>
        </w:rPr>
      </w:pPr>
      <w:r>
        <w:rPr>
          <w:b/>
          <w:sz w:val="28"/>
          <w:szCs w:val="28"/>
        </w:rPr>
        <w:t>2.</w:t>
      </w:r>
    </w:p>
    <w:p w:rsidR="00CE6D51" w:rsidRDefault="00AF065A" w:rsidP="001431ED">
      <w:pPr>
        <w:suppressAutoHyphens w:val="0"/>
        <w:snapToGrid/>
        <w:spacing w:before="0" w:after="0"/>
        <w:jc w:val="both"/>
        <w:rPr>
          <w:b/>
          <w:sz w:val="28"/>
          <w:szCs w:val="28"/>
        </w:rPr>
      </w:pPr>
      <w:r>
        <w:rPr>
          <w:b/>
          <w:noProof/>
          <w:sz w:val="28"/>
          <w:szCs w:val="28"/>
          <w:lang w:eastAsia="ru-RU"/>
        </w:rPr>
        <w:drawing>
          <wp:inline distT="0" distB="0" distL="0" distR="0">
            <wp:extent cx="5659755" cy="2332990"/>
            <wp:effectExtent l="0" t="0" r="0" b="0"/>
            <wp:docPr id="32" name="Рисунок 163" descr="http://text.gosthelp.ru/images/text/8377.files/image2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http://text.gosthelp.ru/images/text/8377.files/image267.gif"/>
                    <pic:cNvPicPr>
                      <a:picLocks noChangeAspect="1" noChangeArrowheads="1"/>
                    </pic:cNvPicPr>
                  </pic:nvPicPr>
                  <pic:blipFill>
                    <a:blip r:embed="rId50">
                      <a:extLst>
                        <a:ext uri="{28A0092B-C50C-407E-A947-70E740481C1C}">
                          <a14:useLocalDpi xmlns:a14="http://schemas.microsoft.com/office/drawing/2010/main" val="0"/>
                        </a:ext>
                      </a:extLst>
                    </a:blip>
                    <a:srcRect l="-897" t="63400"/>
                    <a:stretch>
                      <a:fillRect/>
                    </a:stretch>
                  </pic:blipFill>
                  <pic:spPr bwMode="auto">
                    <a:xfrm>
                      <a:off x="0" y="0"/>
                      <a:ext cx="5659755" cy="2332990"/>
                    </a:xfrm>
                    <a:prstGeom prst="rect">
                      <a:avLst/>
                    </a:prstGeom>
                    <a:noFill/>
                    <a:ln>
                      <a:noFill/>
                    </a:ln>
                  </pic:spPr>
                </pic:pic>
              </a:graphicData>
            </a:graphic>
          </wp:inline>
        </w:drawing>
      </w:r>
    </w:p>
    <w:p w:rsidR="00CE6D51" w:rsidRDefault="00CE6D51" w:rsidP="001431ED">
      <w:pPr>
        <w:suppressAutoHyphens w:val="0"/>
        <w:snapToGrid/>
        <w:spacing w:before="0" w:after="0"/>
        <w:jc w:val="both"/>
        <w:rPr>
          <w:b/>
          <w:sz w:val="28"/>
          <w:szCs w:val="28"/>
        </w:rPr>
      </w:pPr>
      <w:r>
        <w:rPr>
          <w:b/>
          <w:sz w:val="28"/>
          <w:szCs w:val="28"/>
        </w:rPr>
        <w:lastRenderedPageBreak/>
        <w:t>3.</w:t>
      </w:r>
      <w:r w:rsidRPr="00FE31A6">
        <w:rPr>
          <w:b/>
          <w:noProof/>
          <w:sz w:val="28"/>
          <w:szCs w:val="28"/>
        </w:rPr>
        <w:t xml:space="preserve"> </w:t>
      </w:r>
      <w:r w:rsidR="00AF065A">
        <w:rPr>
          <w:b/>
          <w:noProof/>
          <w:sz w:val="28"/>
          <w:szCs w:val="28"/>
          <w:lang w:eastAsia="ru-RU"/>
        </w:rPr>
        <w:drawing>
          <wp:inline distT="0" distB="0" distL="0" distR="0">
            <wp:extent cx="5786120" cy="1781810"/>
            <wp:effectExtent l="0" t="0" r="5080" b="8890"/>
            <wp:docPr id="33" name="Рисунок 33" descr="http://text.gosthelp.ru/images/text/8377.files/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ext.gosthelp.ru/images/text/8377.files/image197.gif"/>
                    <pic:cNvPicPr>
                      <a:picLocks noChangeAspect="1" noChangeArrowheads="1"/>
                    </pic:cNvPicPr>
                  </pic:nvPicPr>
                  <pic:blipFill>
                    <a:blip r:embed="rId46">
                      <a:extLst>
                        <a:ext uri="{28A0092B-C50C-407E-A947-70E740481C1C}">
                          <a14:useLocalDpi xmlns:a14="http://schemas.microsoft.com/office/drawing/2010/main" val="0"/>
                        </a:ext>
                      </a:extLst>
                    </a:blip>
                    <a:srcRect b="77063"/>
                    <a:stretch>
                      <a:fillRect/>
                    </a:stretch>
                  </pic:blipFill>
                  <pic:spPr bwMode="auto">
                    <a:xfrm>
                      <a:off x="0" y="0"/>
                      <a:ext cx="5786120" cy="1781810"/>
                    </a:xfrm>
                    <a:prstGeom prst="rect">
                      <a:avLst/>
                    </a:prstGeom>
                    <a:noFill/>
                    <a:ln>
                      <a:noFill/>
                    </a:ln>
                  </pic:spPr>
                </pic:pic>
              </a:graphicData>
            </a:graphic>
          </wp:inline>
        </w:drawing>
      </w:r>
    </w:p>
    <w:p w:rsidR="00CE6D51" w:rsidRDefault="00CE6D51" w:rsidP="001431ED">
      <w:pPr>
        <w:suppressAutoHyphens w:val="0"/>
        <w:snapToGrid/>
        <w:spacing w:before="0" w:after="0"/>
        <w:jc w:val="both"/>
        <w:rPr>
          <w:b/>
          <w:sz w:val="28"/>
          <w:szCs w:val="28"/>
        </w:rPr>
      </w:pPr>
    </w:p>
    <w:p w:rsidR="00CE6D51" w:rsidRDefault="00CE6D51" w:rsidP="001431ED">
      <w:pPr>
        <w:suppressAutoHyphens w:val="0"/>
        <w:snapToGrid/>
        <w:spacing w:before="0" w:after="0"/>
        <w:jc w:val="both"/>
        <w:rPr>
          <w:b/>
          <w:sz w:val="28"/>
          <w:szCs w:val="28"/>
        </w:rPr>
      </w:pPr>
    </w:p>
    <w:p w:rsidR="00CE6D51" w:rsidRDefault="00CE6D51" w:rsidP="001431ED">
      <w:pPr>
        <w:suppressAutoHyphens w:val="0"/>
        <w:snapToGrid/>
        <w:spacing w:before="0" w:after="0"/>
        <w:jc w:val="both"/>
        <w:rPr>
          <w:b/>
          <w:sz w:val="28"/>
          <w:szCs w:val="28"/>
        </w:rPr>
      </w:pPr>
      <w:r>
        <w:rPr>
          <w:b/>
          <w:sz w:val="28"/>
          <w:szCs w:val="28"/>
        </w:rPr>
        <w:t>4.</w:t>
      </w:r>
    </w:p>
    <w:p w:rsidR="00CE6D51" w:rsidRDefault="00AF065A" w:rsidP="001431ED">
      <w:pPr>
        <w:suppressAutoHyphens w:val="0"/>
        <w:snapToGrid/>
        <w:spacing w:before="0" w:after="0"/>
        <w:jc w:val="both"/>
        <w:rPr>
          <w:b/>
          <w:sz w:val="28"/>
          <w:szCs w:val="28"/>
        </w:rPr>
      </w:pPr>
      <w:r>
        <w:rPr>
          <w:b/>
          <w:noProof/>
          <w:sz w:val="28"/>
          <w:szCs w:val="28"/>
          <w:lang w:eastAsia="ru-RU"/>
        </w:rPr>
        <w:drawing>
          <wp:inline distT="0" distB="0" distL="0" distR="0">
            <wp:extent cx="5786120" cy="1639570"/>
            <wp:effectExtent l="0" t="0" r="5080" b="0"/>
            <wp:docPr id="34" name="Рисунок 34" descr="http://text.gosthelp.ru/images/text/8377.files/image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ext.gosthelp.ru/images/text/8377.files/image204.gif"/>
                    <pic:cNvPicPr>
                      <a:picLocks noChangeAspect="1" noChangeArrowheads="1"/>
                    </pic:cNvPicPr>
                  </pic:nvPicPr>
                  <pic:blipFill>
                    <a:blip r:embed="rId47">
                      <a:extLst>
                        <a:ext uri="{28A0092B-C50C-407E-A947-70E740481C1C}">
                          <a14:useLocalDpi xmlns:a14="http://schemas.microsoft.com/office/drawing/2010/main" val="0"/>
                        </a:ext>
                      </a:extLst>
                    </a:blip>
                    <a:srcRect b="77335"/>
                    <a:stretch>
                      <a:fillRect/>
                    </a:stretch>
                  </pic:blipFill>
                  <pic:spPr bwMode="auto">
                    <a:xfrm>
                      <a:off x="0" y="0"/>
                      <a:ext cx="5786120" cy="1639570"/>
                    </a:xfrm>
                    <a:prstGeom prst="rect">
                      <a:avLst/>
                    </a:prstGeom>
                    <a:noFill/>
                    <a:ln>
                      <a:noFill/>
                    </a:ln>
                  </pic:spPr>
                </pic:pic>
              </a:graphicData>
            </a:graphic>
          </wp:inline>
        </w:drawing>
      </w:r>
    </w:p>
    <w:p w:rsidR="00CE6D51" w:rsidRDefault="00CE6D51" w:rsidP="001431ED">
      <w:pPr>
        <w:suppressAutoHyphens w:val="0"/>
        <w:snapToGrid/>
        <w:spacing w:before="0" w:after="0"/>
        <w:jc w:val="both"/>
        <w:rPr>
          <w:b/>
          <w:sz w:val="28"/>
          <w:szCs w:val="28"/>
        </w:rPr>
      </w:pPr>
    </w:p>
    <w:p w:rsidR="00CE6D51" w:rsidRDefault="00CE6D51" w:rsidP="001431ED">
      <w:pPr>
        <w:suppressAutoHyphens w:val="0"/>
        <w:snapToGrid/>
        <w:spacing w:before="0" w:after="0"/>
        <w:jc w:val="both"/>
        <w:rPr>
          <w:b/>
          <w:sz w:val="28"/>
          <w:szCs w:val="28"/>
        </w:rPr>
      </w:pPr>
    </w:p>
    <w:p w:rsidR="00CE6D51" w:rsidRDefault="00CE6D51" w:rsidP="001431ED">
      <w:pPr>
        <w:suppressAutoHyphens w:val="0"/>
        <w:snapToGrid/>
        <w:spacing w:before="0" w:after="0"/>
        <w:jc w:val="both"/>
        <w:rPr>
          <w:b/>
          <w:sz w:val="28"/>
          <w:szCs w:val="28"/>
        </w:rPr>
      </w:pPr>
    </w:p>
    <w:p w:rsidR="00CE6D51" w:rsidRDefault="00CE6D51" w:rsidP="001431ED">
      <w:pPr>
        <w:suppressAutoHyphens w:val="0"/>
        <w:snapToGrid/>
        <w:spacing w:before="0" w:after="0"/>
        <w:jc w:val="both"/>
        <w:rPr>
          <w:b/>
          <w:sz w:val="28"/>
          <w:szCs w:val="28"/>
        </w:rPr>
      </w:pPr>
    </w:p>
    <w:p w:rsidR="00CE6D51" w:rsidRDefault="00CE6D51" w:rsidP="001431ED">
      <w:pPr>
        <w:suppressAutoHyphens w:val="0"/>
        <w:snapToGrid/>
        <w:spacing w:before="0" w:after="0"/>
        <w:jc w:val="both"/>
        <w:rPr>
          <w:b/>
          <w:sz w:val="28"/>
          <w:szCs w:val="28"/>
        </w:rPr>
      </w:pPr>
      <w:r>
        <w:rPr>
          <w:b/>
          <w:sz w:val="28"/>
          <w:szCs w:val="28"/>
        </w:rPr>
        <w:t>5.</w:t>
      </w:r>
    </w:p>
    <w:p w:rsidR="00CE6D51" w:rsidRDefault="00AF065A" w:rsidP="001431ED">
      <w:pPr>
        <w:suppressAutoHyphens w:val="0"/>
        <w:snapToGrid/>
        <w:spacing w:before="0" w:after="0"/>
        <w:jc w:val="both"/>
        <w:rPr>
          <w:b/>
          <w:sz w:val="28"/>
          <w:szCs w:val="28"/>
        </w:rPr>
      </w:pPr>
      <w:r>
        <w:rPr>
          <w:b/>
          <w:noProof/>
          <w:sz w:val="28"/>
          <w:szCs w:val="28"/>
          <w:lang w:eastAsia="ru-RU"/>
        </w:rPr>
        <w:drawing>
          <wp:inline distT="0" distB="0" distL="0" distR="0">
            <wp:extent cx="4761230" cy="3310890"/>
            <wp:effectExtent l="0" t="0" r="1270" b="3810"/>
            <wp:docPr id="35" name="Рисунок 167" descr="http://text.gosthelp.ru/images/text/8377.files/image2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http://text.gosthelp.ru/images/text/8377.files/image272.gif"/>
                    <pic:cNvPicPr>
                      <a:picLocks noChangeAspect="1" noChangeArrowheads="1"/>
                    </pic:cNvPicPr>
                  </pic:nvPicPr>
                  <pic:blipFill>
                    <a:blip r:embed="rId51">
                      <a:extLst>
                        <a:ext uri="{28A0092B-C50C-407E-A947-70E740481C1C}">
                          <a14:useLocalDpi xmlns:a14="http://schemas.microsoft.com/office/drawing/2010/main" val="0"/>
                        </a:ext>
                      </a:extLst>
                    </a:blip>
                    <a:srcRect t="60994"/>
                    <a:stretch>
                      <a:fillRect/>
                    </a:stretch>
                  </pic:blipFill>
                  <pic:spPr bwMode="auto">
                    <a:xfrm>
                      <a:off x="0" y="0"/>
                      <a:ext cx="4761230" cy="3310890"/>
                    </a:xfrm>
                    <a:prstGeom prst="rect">
                      <a:avLst/>
                    </a:prstGeom>
                    <a:noFill/>
                    <a:ln>
                      <a:noFill/>
                    </a:ln>
                  </pic:spPr>
                </pic:pic>
              </a:graphicData>
            </a:graphic>
          </wp:inline>
        </w:drawing>
      </w:r>
    </w:p>
    <w:p w:rsidR="00CE6D51" w:rsidRPr="00FE31A6" w:rsidRDefault="00CE6D51" w:rsidP="001431ED">
      <w:pPr>
        <w:suppressAutoHyphens w:val="0"/>
        <w:snapToGrid/>
        <w:spacing w:before="0" w:after="0"/>
        <w:rPr>
          <w:sz w:val="28"/>
          <w:szCs w:val="28"/>
        </w:rPr>
      </w:pPr>
    </w:p>
    <w:p w:rsidR="00CE6D51" w:rsidRPr="00FE31A6" w:rsidRDefault="00CE6D51" w:rsidP="001431ED">
      <w:pPr>
        <w:suppressAutoHyphens w:val="0"/>
        <w:snapToGrid/>
        <w:spacing w:before="0" w:after="0"/>
        <w:rPr>
          <w:b/>
          <w:sz w:val="28"/>
          <w:szCs w:val="28"/>
        </w:rPr>
      </w:pPr>
      <w:r>
        <w:rPr>
          <w:b/>
          <w:sz w:val="28"/>
          <w:szCs w:val="28"/>
        </w:rPr>
        <w:lastRenderedPageBreak/>
        <w:t>6.</w:t>
      </w:r>
      <w:r w:rsidRPr="00F418C3">
        <w:rPr>
          <w:b/>
          <w:noProof/>
          <w:sz w:val="28"/>
          <w:szCs w:val="28"/>
        </w:rPr>
        <w:t xml:space="preserve"> </w:t>
      </w:r>
      <w:r w:rsidR="00AF065A">
        <w:rPr>
          <w:b/>
          <w:noProof/>
          <w:sz w:val="28"/>
          <w:szCs w:val="28"/>
          <w:lang w:eastAsia="ru-RU"/>
        </w:rPr>
        <w:drawing>
          <wp:inline distT="0" distB="0" distL="0" distR="0">
            <wp:extent cx="5486400" cy="3783965"/>
            <wp:effectExtent l="0" t="0" r="0" b="6985"/>
            <wp:docPr id="36" name="Рисунок 197" descr="http://text.gosthelp.ru/images/text/8377.files/image3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http://text.gosthelp.ru/images/text/8377.files/image318.gif"/>
                    <pic:cNvPicPr>
                      <a:picLocks noChangeAspect="1" noChangeArrowheads="1"/>
                    </pic:cNvPicPr>
                  </pic:nvPicPr>
                  <pic:blipFill>
                    <a:blip r:embed="rId52">
                      <a:extLst>
                        <a:ext uri="{28A0092B-C50C-407E-A947-70E740481C1C}">
                          <a14:useLocalDpi xmlns:a14="http://schemas.microsoft.com/office/drawing/2010/main" val="0"/>
                        </a:ext>
                      </a:extLst>
                    </a:blip>
                    <a:srcRect l="940" t="54221" b="2351"/>
                    <a:stretch>
                      <a:fillRect/>
                    </a:stretch>
                  </pic:blipFill>
                  <pic:spPr bwMode="auto">
                    <a:xfrm>
                      <a:off x="0" y="0"/>
                      <a:ext cx="5486400" cy="3783965"/>
                    </a:xfrm>
                    <a:prstGeom prst="rect">
                      <a:avLst/>
                    </a:prstGeom>
                    <a:noFill/>
                    <a:ln>
                      <a:noFill/>
                    </a:ln>
                  </pic:spPr>
                </pic:pic>
              </a:graphicData>
            </a:graphic>
          </wp:inline>
        </w:drawing>
      </w:r>
    </w:p>
    <w:p w:rsidR="00CE6D51" w:rsidRDefault="00CE6D51" w:rsidP="001431ED">
      <w:pPr>
        <w:suppressAutoHyphens w:val="0"/>
        <w:snapToGrid/>
        <w:spacing w:before="0" w:after="0"/>
        <w:jc w:val="both"/>
        <w:rPr>
          <w:b/>
          <w:sz w:val="28"/>
          <w:szCs w:val="28"/>
        </w:rPr>
      </w:pPr>
    </w:p>
    <w:p w:rsidR="00CE6D51" w:rsidRDefault="00CE6D51" w:rsidP="001431ED">
      <w:pPr>
        <w:suppressAutoHyphens w:val="0"/>
        <w:snapToGrid/>
        <w:spacing w:before="0" w:after="0"/>
        <w:jc w:val="both"/>
        <w:rPr>
          <w:b/>
          <w:sz w:val="28"/>
          <w:szCs w:val="28"/>
        </w:rPr>
      </w:pPr>
    </w:p>
    <w:p w:rsidR="00CE6D51" w:rsidRDefault="00CE6D51" w:rsidP="001431ED">
      <w:pPr>
        <w:suppressAutoHyphens w:val="0"/>
        <w:snapToGrid/>
        <w:spacing w:before="0" w:after="0"/>
        <w:jc w:val="both"/>
        <w:rPr>
          <w:b/>
          <w:sz w:val="28"/>
          <w:szCs w:val="28"/>
        </w:rPr>
      </w:pPr>
      <w:r>
        <w:rPr>
          <w:b/>
          <w:sz w:val="28"/>
          <w:szCs w:val="28"/>
        </w:rPr>
        <w:t>7.</w:t>
      </w:r>
    </w:p>
    <w:p w:rsidR="00CE6D51" w:rsidRDefault="00AF065A" w:rsidP="001431ED">
      <w:pPr>
        <w:suppressAutoHyphens w:val="0"/>
        <w:snapToGrid/>
        <w:spacing w:before="0" w:after="0"/>
        <w:jc w:val="both"/>
        <w:rPr>
          <w:b/>
          <w:sz w:val="28"/>
          <w:szCs w:val="28"/>
        </w:rPr>
      </w:pPr>
      <w:r>
        <w:rPr>
          <w:b/>
          <w:noProof/>
          <w:sz w:val="28"/>
          <w:szCs w:val="28"/>
          <w:lang w:eastAsia="ru-RU"/>
        </w:rPr>
        <w:drawing>
          <wp:inline distT="0" distB="0" distL="0" distR="0">
            <wp:extent cx="4272280" cy="3200400"/>
            <wp:effectExtent l="0" t="0" r="0" b="0"/>
            <wp:docPr id="37" name="Рисунок 96" descr="сты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стык"/>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72280" cy="3200400"/>
                    </a:xfrm>
                    <a:prstGeom prst="rect">
                      <a:avLst/>
                    </a:prstGeom>
                    <a:noFill/>
                    <a:ln>
                      <a:noFill/>
                    </a:ln>
                  </pic:spPr>
                </pic:pic>
              </a:graphicData>
            </a:graphic>
          </wp:inline>
        </w:drawing>
      </w:r>
    </w:p>
    <w:p w:rsidR="00CE6D51" w:rsidRDefault="00CE6D51" w:rsidP="001431ED">
      <w:pPr>
        <w:suppressAutoHyphens w:val="0"/>
        <w:snapToGrid/>
        <w:spacing w:before="0" w:after="0"/>
        <w:jc w:val="both"/>
        <w:rPr>
          <w:b/>
          <w:sz w:val="28"/>
          <w:szCs w:val="28"/>
        </w:rPr>
      </w:pPr>
    </w:p>
    <w:p w:rsidR="00CE6D51" w:rsidRDefault="00CE6D51" w:rsidP="001431ED">
      <w:pPr>
        <w:suppressAutoHyphens w:val="0"/>
        <w:snapToGrid/>
        <w:spacing w:before="0" w:after="0"/>
        <w:jc w:val="both"/>
        <w:rPr>
          <w:b/>
          <w:sz w:val="28"/>
          <w:szCs w:val="28"/>
        </w:rPr>
      </w:pPr>
    </w:p>
    <w:p w:rsidR="00CE6D51" w:rsidRDefault="00CE6D51" w:rsidP="001431ED">
      <w:pPr>
        <w:suppressAutoHyphens w:val="0"/>
        <w:snapToGrid/>
        <w:spacing w:before="0" w:after="0"/>
        <w:jc w:val="both"/>
        <w:rPr>
          <w:b/>
          <w:sz w:val="28"/>
          <w:szCs w:val="28"/>
        </w:rPr>
      </w:pPr>
      <w:r>
        <w:rPr>
          <w:b/>
          <w:sz w:val="28"/>
          <w:szCs w:val="28"/>
        </w:rPr>
        <w:t>Вывод:</w:t>
      </w:r>
    </w:p>
    <w:p w:rsidR="00CE6D51" w:rsidRDefault="00CE6D51" w:rsidP="001431ED">
      <w:pPr>
        <w:suppressAutoHyphens w:val="0"/>
        <w:snapToGrid/>
        <w:spacing w:before="0" w:after="0"/>
        <w:jc w:val="both"/>
        <w:rPr>
          <w:b/>
          <w:sz w:val="28"/>
          <w:szCs w:val="28"/>
        </w:rPr>
      </w:pPr>
    </w:p>
    <w:p w:rsidR="00CE6D51" w:rsidRDefault="00CE6D51" w:rsidP="001431ED">
      <w:pPr>
        <w:suppressAutoHyphens w:val="0"/>
        <w:snapToGrid/>
        <w:spacing w:before="0" w:after="0"/>
        <w:jc w:val="both"/>
        <w:rPr>
          <w:b/>
          <w:sz w:val="28"/>
          <w:szCs w:val="28"/>
        </w:rPr>
      </w:pPr>
    </w:p>
    <w:p w:rsidR="00CE6D51" w:rsidRDefault="00CE6D51" w:rsidP="001431ED">
      <w:pPr>
        <w:suppressAutoHyphens w:val="0"/>
        <w:snapToGrid/>
        <w:spacing w:before="0" w:after="0"/>
        <w:jc w:val="both"/>
        <w:rPr>
          <w:b/>
          <w:sz w:val="28"/>
          <w:szCs w:val="28"/>
        </w:rPr>
      </w:pPr>
    </w:p>
    <w:p w:rsidR="00656154" w:rsidRPr="003F280C" w:rsidRDefault="00656154" w:rsidP="00656154">
      <w:pPr>
        <w:rPr>
          <w:b/>
          <w:sz w:val="28"/>
          <w:szCs w:val="28"/>
        </w:rPr>
      </w:pPr>
      <w:r w:rsidRPr="003F280C">
        <w:rPr>
          <w:b/>
          <w:sz w:val="28"/>
          <w:szCs w:val="28"/>
        </w:rPr>
        <w:lastRenderedPageBreak/>
        <w:t>Раздел 1.     Применение знаний по конструкции, устройству и содержанию железнодорожного пути</w:t>
      </w:r>
    </w:p>
    <w:p w:rsidR="00656154" w:rsidRDefault="00656154" w:rsidP="00656154">
      <w:pPr>
        <w:rPr>
          <w:b/>
          <w:sz w:val="28"/>
          <w:szCs w:val="28"/>
        </w:rPr>
      </w:pPr>
      <w:r w:rsidRPr="003F280C">
        <w:rPr>
          <w:b/>
          <w:sz w:val="28"/>
          <w:szCs w:val="28"/>
        </w:rPr>
        <w:t>Тема 1.1    Конструкция железнодорожного пути</w:t>
      </w:r>
    </w:p>
    <w:p w:rsidR="00656154" w:rsidRPr="0042399F" w:rsidRDefault="00656154" w:rsidP="00656154">
      <w:pPr>
        <w:rPr>
          <w:b/>
          <w:sz w:val="28"/>
          <w:szCs w:val="28"/>
        </w:rPr>
      </w:pPr>
      <w:r w:rsidRPr="0042399F">
        <w:rPr>
          <w:b/>
          <w:sz w:val="28"/>
          <w:szCs w:val="28"/>
        </w:rPr>
        <w:t>1.1.2   Верхнее строение пути</w:t>
      </w:r>
    </w:p>
    <w:p w:rsidR="00656154" w:rsidRDefault="00656154" w:rsidP="00656154">
      <w:pPr>
        <w:jc w:val="both"/>
        <w:rPr>
          <w:b/>
          <w:sz w:val="28"/>
          <w:szCs w:val="28"/>
        </w:rPr>
      </w:pPr>
      <w:r>
        <w:rPr>
          <w:b/>
          <w:sz w:val="28"/>
          <w:szCs w:val="28"/>
        </w:rPr>
        <w:t>Практическое занятие №7</w:t>
      </w:r>
    </w:p>
    <w:p w:rsidR="00656154" w:rsidRPr="00656154" w:rsidRDefault="00656154" w:rsidP="00656154">
      <w:pPr>
        <w:suppressAutoHyphens w:val="0"/>
        <w:snapToGrid/>
        <w:spacing w:before="0" w:after="0"/>
        <w:jc w:val="both"/>
      </w:pPr>
      <w:r>
        <w:rPr>
          <w:b/>
          <w:sz w:val="28"/>
          <w:szCs w:val="28"/>
        </w:rPr>
        <w:t>Тема: Закрепление пути от угона.</w:t>
      </w:r>
    </w:p>
    <w:p w:rsidR="00656154" w:rsidRDefault="00656154" w:rsidP="00656154">
      <w:pPr>
        <w:suppressAutoHyphens w:val="0"/>
        <w:snapToGrid/>
        <w:spacing w:before="0" w:after="0" w:line="276" w:lineRule="auto"/>
        <w:jc w:val="both"/>
        <w:rPr>
          <w:sz w:val="28"/>
          <w:szCs w:val="28"/>
        </w:rPr>
      </w:pPr>
      <w:r w:rsidRPr="0071122A">
        <w:rPr>
          <w:b/>
          <w:sz w:val="28"/>
          <w:szCs w:val="28"/>
        </w:rPr>
        <w:t>Цель:</w:t>
      </w:r>
      <w:r>
        <w:rPr>
          <w:sz w:val="28"/>
          <w:szCs w:val="28"/>
        </w:rPr>
        <w:t xml:space="preserve"> </w:t>
      </w:r>
      <w:r w:rsidRPr="00E13BD9">
        <w:rPr>
          <w:sz w:val="28"/>
          <w:szCs w:val="28"/>
        </w:rPr>
        <w:t xml:space="preserve">Изучить </w:t>
      </w:r>
      <w:r>
        <w:rPr>
          <w:sz w:val="28"/>
          <w:szCs w:val="28"/>
        </w:rPr>
        <w:t xml:space="preserve"> схемы закрепления пути от угона.</w:t>
      </w:r>
    </w:p>
    <w:p w:rsidR="00A35341" w:rsidRPr="00A35341" w:rsidRDefault="00A35341" w:rsidP="00A35341">
      <w:pPr>
        <w:suppressAutoHyphens w:val="0"/>
        <w:snapToGrid/>
        <w:spacing w:before="0" w:after="0" w:line="276" w:lineRule="auto"/>
        <w:jc w:val="center"/>
        <w:rPr>
          <w:b/>
          <w:sz w:val="28"/>
          <w:szCs w:val="28"/>
        </w:rPr>
      </w:pPr>
      <w:r w:rsidRPr="00A35341">
        <w:rPr>
          <w:b/>
          <w:sz w:val="28"/>
          <w:szCs w:val="28"/>
        </w:rPr>
        <w:t>ХОД РАБОТЫ</w:t>
      </w:r>
    </w:p>
    <w:p w:rsidR="00A35341" w:rsidRPr="009D7627" w:rsidRDefault="00A35341" w:rsidP="00A35341">
      <w:pPr>
        <w:spacing w:after="0" w:line="360" w:lineRule="auto"/>
        <w:jc w:val="center"/>
        <w:rPr>
          <w:b/>
          <w:sz w:val="28"/>
          <w:szCs w:val="28"/>
          <w:lang w:eastAsia="ru-RU"/>
        </w:rPr>
      </w:pPr>
      <w:r w:rsidRPr="009D7627">
        <w:rPr>
          <w:b/>
          <w:sz w:val="28"/>
          <w:szCs w:val="28"/>
          <w:lang w:eastAsia="ru-RU"/>
        </w:rPr>
        <w:t xml:space="preserve">Закрепление пути от угона в кривых </w:t>
      </w:r>
    </w:p>
    <w:p w:rsidR="00A35341" w:rsidRPr="009D7627" w:rsidRDefault="00A35341" w:rsidP="00A35341">
      <w:pPr>
        <w:autoSpaceDE w:val="0"/>
        <w:autoSpaceDN w:val="0"/>
        <w:adjustRightInd w:val="0"/>
        <w:spacing w:after="0" w:line="360" w:lineRule="auto"/>
        <w:jc w:val="center"/>
        <w:rPr>
          <w:sz w:val="28"/>
          <w:szCs w:val="28"/>
          <w:lang w:eastAsia="ru-RU"/>
        </w:rPr>
      </w:pPr>
      <w:r w:rsidRPr="009D7627">
        <w:rPr>
          <w:sz w:val="28"/>
          <w:szCs w:val="28"/>
          <w:lang w:eastAsia="ru-RU"/>
        </w:rPr>
        <w:t xml:space="preserve">Схемы установки противоугонов на звене длиной </w:t>
      </w:r>
      <w:smartTag w:uri="urn:schemas-microsoft-com:office:smarttags" w:element="metricconverter">
        <w:smartTagPr>
          <w:attr w:name="ProductID" w:val="25 м"/>
        </w:smartTagPr>
        <w:r w:rsidRPr="009D7627">
          <w:rPr>
            <w:sz w:val="28"/>
            <w:szCs w:val="28"/>
            <w:lang w:eastAsia="ru-RU"/>
          </w:rPr>
          <w:t>25 м</w:t>
        </w:r>
      </w:smartTag>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1800"/>
        <w:gridCol w:w="1821"/>
        <w:gridCol w:w="1800"/>
        <w:gridCol w:w="1821"/>
      </w:tblGrid>
      <w:tr w:rsidR="00A35341" w:rsidRPr="009D7627" w:rsidTr="002E686D">
        <w:tc>
          <w:tcPr>
            <w:tcW w:w="2048" w:type="dxa"/>
            <w:vMerge w:val="restart"/>
            <w:shd w:val="clear" w:color="auto" w:fill="auto"/>
            <w:vAlign w:val="center"/>
          </w:tcPr>
          <w:p w:rsidR="00A35341" w:rsidRPr="009D7627" w:rsidRDefault="00A35341" w:rsidP="002E686D">
            <w:pPr>
              <w:autoSpaceDE w:val="0"/>
              <w:autoSpaceDN w:val="0"/>
              <w:adjustRightInd w:val="0"/>
              <w:spacing w:after="0"/>
              <w:jc w:val="center"/>
              <w:rPr>
                <w:sz w:val="28"/>
                <w:szCs w:val="28"/>
                <w:lang w:eastAsia="ru-RU"/>
              </w:rPr>
            </w:pPr>
            <w:r w:rsidRPr="009D7627">
              <w:rPr>
                <w:sz w:val="28"/>
                <w:szCs w:val="28"/>
                <w:lang w:eastAsia="ru-RU"/>
              </w:rPr>
              <w:t xml:space="preserve"> Группа и категория пути</w:t>
            </w:r>
          </w:p>
        </w:tc>
        <w:tc>
          <w:tcPr>
            <w:tcW w:w="7242" w:type="dxa"/>
            <w:gridSpan w:val="4"/>
            <w:shd w:val="clear" w:color="auto" w:fill="auto"/>
          </w:tcPr>
          <w:p w:rsidR="00A35341" w:rsidRPr="009D7627" w:rsidRDefault="00A35341" w:rsidP="002E686D">
            <w:pPr>
              <w:autoSpaceDE w:val="0"/>
              <w:autoSpaceDN w:val="0"/>
              <w:adjustRightInd w:val="0"/>
              <w:spacing w:after="0"/>
              <w:jc w:val="center"/>
              <w:rPr>
                <w:sz w:val="28"/>
                <w:szCs w:val="28"/>
                <w:lang w:eastAsia="ru-RU"/>
              </w:rPr>
            </w:pPr>
            <w:r w:rsidRPr="009D7627">
              <w:rPr>
                <w:sz w:val="28"/>
                <w:szCs w:val="28"/>
                <w:lang w:eastAsia="ru-RU"/>
              </w:rPr>
              <w:t>Номера схем и число пар противоугонов</w:t>
            </w:r>
          </w:p>
        </w:tc>
      </w:tr>
      <w:tr w:rsidR="00A35341" w:rsidRPr="009D7627" w:rsidTr="002E686D">
        <w:tc>
          <w:tcPr>
            <w:tcW w:w="2048" w:type="dxa"/>
            <w:vMerge/>
            <w:shd w:val="clear" w:color="auto" w:fill="auto"/>
          </w:tcPr>
          <w:p w:rsidR="00A35341" w:rsidRPr="009D7627" w:rsidRDefault="00A35341" w:rsidP="002E686D">
            <w:pPr>
              <w:autoSpaceDE w:val="0"/>
              <w:autoSpaceDN w:val="0"/>
              <w:adjustRightInd w:val="0"/>
              <w:spacing w:after="0"/>
              <w:jc w:val="center"/>
              <w:rPr>
                <w:sz w:val="28"/>
                <w:szCs w:val="28"/>
                <w:lang w:eastAsia="ru-RU"/>
              </w:rPr>
            </w:pPr>
          </w:p>
        </w:tc>
        <w:tc>
          <w:tcPr>
            <w:tcW w:w="3621" w:type="dxa"/>
            <w:gridSpan w:val="2"/>
            <w:shd w:val="clear" w:color="auto" w:fill="auto"/>
          </w:tcPr>
          <w:p w:rsidR="00A35341" w:rsidRPr="009D7627" w:rsidRDefault="00A35341" w:rsidP="002E686D">
            <w:pPr>
              <w:autoSpaceDE w:val="0"/>
              <w:autoSpaceDN w:val="0"/>
              <w:adjustRightInd w:val="0"/>
              <w:spacing w:after="0"/>
              <w:jc w:val="center"/>
              <w:rPr>
                <w:sz w:val="28"/>
                <w:szCs w:val="28"/>
                <w:lang w:eastAsia="ru-RU"/>
              </w:rPr>
            </w:pPr>
            <w:r w:rsidRPr="009D7627">
              <w:rPr>
                <w:sz w:val="28"/>
                <w:szCs w:val="28"/>
                <w:lang w:eastAsia="ru-RU"/>
              </w:rPr>
              <w:t>Тормозные участки</w:t>
            </w:r>
          </w:p>
        </w:tc>
        <w:tc>
          <w:tcPr>
            <w:tcW w:w="3621" w:type="dxa"/>
            <w:gridSpan w:val="2"/>
            <w:shd w:val="clear" w:color="auto" w:fill="auto"/>
          </w:tcPr>
          <w:p w:rsidR="00A35341" w:rsidRPr="009D7627" w:rsidRDefault="00A35341" w:rsidP="002E686D">
            <w:pPr>
              <w:autoSpaceDE w:val="0"/>
              <w:autoSpaceDN w:val="0"/>
              <w:adjustRightInd w:val="0"/>
              <w:spacing w:after="0"/>
              <w:jc w:val="center"/>
              <w:rPr>
                <w:sz w:val="28"/>
                <w:szCs w:val="28"/>
                <w:lang w:eastAsia="ru-RU"/>
              </w:rPr>
            </w:pPr>
            <w:r w:rsidRPr="009D7627">
              <w:rPr>
                <w:sz w:val="28"/>
                <w:szCs w:val="28"/>
                <w:lang w:eastAsia="ru-RU"/>
              </w:rPr>
              <w:t>Нетормозные участки</w:t>
            </w:r>
          </w:p>
        </w:tc>
      </w:tr>
      <w:tr w:rsidR="00A35341" w:rsidRPr="009D7627" w:rsidTr="002E686D">
        <w:tc>
          <w:tcPr>
            <w:tcW w:w="2048" w:type="dxa"/>
            <w:vMerge/>
            <w:shd w:val="clear" w:color="auto" w:fill="auto"/>
          </w:tcPr>
          <w:p w:rsidR="00A35341" w:rsidRPr="009D7627" w:rsidRDefault="00A35341" w:rsidP="002E686D">
            <w:pPr>
              <w:autoSpaceDE w:val="0"/>
              <w:autoSpaceDN w:val="0"/>
              <w:adjustRightInd w:val="0"/>
              <w:spacing w:after="0"/>
              <w:jc w:val="center"/>
              <w:rPr>
                <w:sz w:val="28"/>
                <w:szCs w:val="28"/>
                <w:lang w:eastAsia="ru-RU"/>
              </w:rPr>
            </w:pPr>
          </w:p>
        </w:tc>
        <w:tc>
          <w:tcPr>
            <w:tcW w:w="1800" w:type="dxa"/>
            <w:shd w:val="clear" w:color="auto" w:fill="auto"/>
          </w:tcPr>
          <w:p w:rsidR="00A35341" w:rsidRPr="009D7627" w:rsidRDefault="00A35341" w:rsidP="002E686D">
            <w:pPr>
              <w:autoSpaceDE w:val="0"/>
              <w:autoSpaceDN w:val="0"/>
              <w:adjustRightInd w:val="0"/>
              <w:spacing w:after="0"/>
              <w:jc w:val="center"/>
              <w:rPr>
                <w:sz w:val="28"/>
                <w:szCs w:val="28"/>
                <w:lang w:eastAsia="ru-RU"/>
              </w:rPr>
            </w:pPr>
            <w:r w:rsidRPr="009D7627">
              <w:rPr>
                <w:sz w:val="28"/>
                <w:szCs w:val="28"/>
                <w:lang w:eastAsia="ru-RU"/>
              </w:rPr>
              <w:t xml:space="preserve">двухпутные </w:t>
            </w:r>
          </w:p>
        </w:tc>
        <w:tc>
          <w:tcPr>
            <w:tcW w:w="1821" w:type="dxa"/>
            <w:shd w:val="clear" w:color="auto" w:fill="auto"/>
          </w:tcPr>
          <w:p w:rsidR="00A35341" w:rsidRPr="009D7627" w:rsidRDefault="00A35341" w:rsidP="002E686D">
            <w:pPr>
              <w:autoSpaceDE w:val="0"/>
              <w:autoSpaceDN w:val="0"/>
              <w:adjustRightInd w:val="0"/>
              <w:spacing w:after="0"/>
              <w:jc w:val="center"/>
              <w:rPr>
                <w:sz w:val="28"/>
                <w:szCs w:val="28"/>
                <w:vertAlign w:val="superscript"/>
                <w:lang w:eastAsia="ru-RU"/>
              </w:rPr>
            </w:pPr>
            <w:r w:rsidRPr="009D7627">
              <w:rPr>
                <w:sz w:val="28"/>
                <w:szCs w:val="28"/>
                <w:lang w:eastAsia="ru-RU"/>
              </w:rPr>
              <w:t>однопутные</w:t>
            </w:r>
            <w:r w:rsidRPr="009D7627">
              <w:rPr>
                <w:sz w:val="28"/>
                <w:szCs w:val="28"/>
                <w:vertAlign w:val="superscript"/>
                <w:lang w:eastAsia="ru-RU"/>
              </w:rPr>
              <w:t>1</w:t>
            </w:r>
          </w:p>
        </w:tc>
        <w:tc>
          <w:tcPr>
            <w:tcW w:w="1800" w:type="dxa"/>
            <w:shd w:val="clear" w:color="auto" w:fill="auto"/>
          </w:tcPr>
          <w:p w:rsidR="00A35341" w:rsidRPr="009D7627" w:rsidRDefault="00A35341" w:rsidP="002E686D">
            <w:pPr>
              <w:autoSpaceDE w:val="0"/>
              <w:autoSpaceDN w:val="0"/>
              <w:adjustRightInd w:val="0"/>
              <w:spacing w:after="0"/>
              <w:jc w:val="center"/>
              <w:rPr>
                <w:sz w:val="28"/>
                <w:szCs w:val="28"/>
                <w:lang w:eastAsia="ru-RU"/>
              </w:rPr>
            </w:pPr>
            <w:r w:rsidRPr="009D7627">
              <w:rPr>
                <w:sz w:val="28"/>
                <w:szCs w:val="28"/>
                <w:lang w:eastAsia="ru-RU"/>
              </w:rPr>
              <w:t xml:space="preserve">двухпутные </w:t>
            </w:r>
          </w:p>
        </w:tc>
        <w:tc>
          <w:tcPr>
            <w:tcW w:w="1821" w:type="dxa"/>
            <w:shd w:val="clear" w:color="auto" w:fill="auto"/>
          </w:tcPr>
          <w:p w:rsidR="00A35341" w:rsidRPr="009D7627" w:rsidRDefault="00A35341" w:rsidP="002E686D">
            <w:pPr>
              <w:autoSpaceDE w:val="0"/>
              <w:autoSpaceDN w:val="0"/>
              <w:adjustRightInd w:val="0"/>
              <w:spacing w:after="0"/>
              <w:jc w:val="center"/>
              <w:rPr>
                <w:sz w:val="28"/>
                <w:szCs w:val="28"/>
                <w:vertAlign w:val="superscript"/>
                <w:lang w:eastAsia="ru-RU"/>
              </w:rPr>
            </w:pPr>
            <w:r w:rsidRPr="009D7627">
              <w:rPr>
                <w:sz w:val="28"/>
                <w:szCs w:val="28"/>
                <w:lang w:eastAsia="ru-RU"/>
              </w:rPr>
              <w:t>однопутные</w:t>
            </w:r>
            <w:r w:rsidRPr="009D7627">
              <w:rPr>
                <w:sz w:val="28"/>
                <w:szCs w:val="28"/>
                <w:vertAlign w:val="superscript"/>
                <w:lang w:eastAsia="ru-RU"/>
              </w:rPr>
              <w:t>1</w:t>
            </w:r>
          </w:p>
        </w:tc>
      </w:tr>
      <w:tr w:rsidR="00A35341" w:rsidRPr="009D7627" w:rsidTr="002E686D">
        <w:tc>
          <w:tcPr>
            <w:tcW w:w="2048" w:type="dxa"/>
            <w:shd w:val="clear" w:color="auto" w:fill="auto"/>
          </w:tcPr>
          <w:p w:rsidR="00A35341" w:rsidRPr="009D7627" w:rsidRDefault="00A35341" w:rsidP="002E686D">
            <w:pPr>
              <w:autoSpaceDE w:val="0"/>
              <w:autoSpaceDN w:val="0"/>
              <w:adjustRightInd w:val="0"/>
              <w:spacing w:after="0"/>
              <w:jc w:val="center"/>
              <w:rPr>
                <w:sz w:val="28"/>
                <w:szCs w:val="28"/>
                <w:lang w:eastAsia="ru-RU"/>
              </w:rPr>
            </w:pPr>
            <w:r w:rsidRPr="009D7627">
              <w:rPr>
                <w:sz w:val="28"/>
                <w:szCs w:val="28"/>
                <w:lang w:eastAsia="ru-RU"/>
              </w:rPr>
              <w:t xml:space="preserve">А1-А6; </w:t>
            </w:r>
          </w:p>
          <w:p w:rsidR="00A35341" w:rsidRPr="009D7627" w:rsidRDefault="00A35341" w:rsidP="002E686D">
            <w:pPr>
              <w:autoSpaceDE w:val="0"/>
              <w:autoSpaceDN w:val="0"/>
              <w:adjustRightInd w:val="0"/>
              <w:spacing w:after="0"/>
              <w:jc w:val="center"/>
              <w:rPr>
                <w:sz w:val="28"/>
                <w:szCs w:val="28"/>
                <w:lang w:eastAsia="ru-RU"/>
              </w:rPr>
            </w:pPr>
            <w:r w:rsidRPr="009D7627">
              <w:rPr>
                <w:sz w:val="28"/>
                <w:szCs w:val="28"/>
                <w:lang w:eastAsia="ru-RU"/>
              </w:rPr>
              <w:t>Б1-Б6</w:t>
            </w:r>
          </w:p>
        </w:tc>
        <w:tc>
          <w:tcPr>
            <w:tcW w:w="1800" w:type="dxa"/>
            <w:shd w:val="clear" w:color="auto" w:fill="auto"/>
            <w:vAlign w:val="center"/>
          </w:tcPr>
          <w:p w:rsidR="00A35341" w:rsidRPr="009D7627" w:rsidRDefault="00A35341" w:rsidP="002E686D">
            <w:pPr>
              <w:autoSpaceDE w:val="0"/>
              <w:autoSpaceDN w:val="0"/>
              <w:adjustRightInd w:val="0"/>
              <w:spacing w:after="0"/>
              <w:jc w:val="center"/>
              <w:rPr>
                <w:sz w:val="28"/>
                <w:szCs w:val="28"/>
                <w:lang w:eastAsia="ru-RU"/>
              </w:rPr>
            </w:pPr>
            <w:r w:rsidRPr="009D7627">
              <w:rPr>
                <w:sz w:val="28"/>
                <w:szCs w:val="28"/>
                <w:lang w:eastAsia="ru-RU"/>
              </w:rPr>
              <w:t>1(44)</w:t>
            </w:r>
          </w:p>
        </w:tc>
        <w:tc>
          <w:tcPr>
            <w:tcW w:w="1821" w:type="dxa"/>
            <w:shd w:val="clear" w:color="auto" w:fill="auto"/>
            <w:vAlign w:val="center"/>
          </w:tcPr>
          <w:p w:rsidR="00A35341" w:rsidRPr="009D7627" w:rsidRDefault="00A35341" w:rsidP="002E686D">
            <w:pPr>
              <w:autoSpaceDE w:val="0"/>
              <w:autoSpaceDN w:val="0"/>
              <w:adjustRightInd w:val="0"/>
              <w:spacing w:after="0"/>
              <w:jc w:val="center"/>
              <w:rPr>
                <w:sz w:val="28"/>
                <w:szCs w:val="28"/>
                <w:lang w:eastAsia="ru-RU"/>
              </w:rPr>
            </w:pPr>
            <w:r w:rsidRPr="009D7627">
              <w:rPr>
                <w:sz w:val="28"/>
                <w:szCs w:val="28"/>
                <w:lang w:eastAsia="ru-RU"/>
              </w:rPr>
              <w:t>-</w:t>
            </w:r>
          </w:p>
        </w:tc>
        <w:tc>
          <w:tcPr>
            <w:tcW w:w="1800" w:type="dxa"/>
            <w:shd w:val="clear" w:color="auto" w:fill="auto"/>
            <w:vAlign w:val="center"/>
          </w:tcPr>
          <w:p w:rsidR="00A35341" w:rsidRPr="009D7627" w:rsidRDefault="00A35341" w:rsidP="002E686D">
            <w:pPr>
              <w:autoSpaceDE w:val="0"/>
              <w:autoSpaceDN w:val="0"/>
              <w:adjustRightInd w:val="0"/>
              <w:spacing w:after="0"/>
              <w:jc w:val="center"/>
              <w:rPr>
                <w:sz w:val="28"/>
                <w:szCs w:val="28"/>
                <w:lang w:eastAsia="ru-RU"/>
              </w:rPr>
            </w:pPr>
            <w:r w:rsidRPr="009D7627">
              <w:rPr>
                <w:sz w:val="28"/>
                <w:szCs w:val="28"/>
                <w:lang w:eastAsia="ru-RU"/>
              </w:rPr>
              <w:t>4(40)</w:t>
            </w:r>
          </w:p>
        </w:tc>
        <w:tc>
          <w:tcPr>
            <w:tcW w:w="1821" w:type="dxa"/>
            <w:shd w:val="clear" w:color="auto" w:fill="auto"/>
            <w:vAlign w:val="center"/>
          </w:tcPr>
          <w:p w:rsidR="00A35341" w:rsidRPr="009D7627" w:rsidRDefault="00A35341" w:rsidP="002E686D">
            <w:pPr>
              <w:autoSpaceDE w:val="0"/>
              <w:autoSpaceDN w:val="0"/>
              <w:adjustRightInd w:val="0"/>
              <w:spacing w:after="0"/>
              <w:jc w:val="center"/>
              <w:rPr>
                <w:sz w:val="28"/>
                <w:szCs w:val="28"/>
                <w:lang w:eastAsia="ru-RU"/>
              </w:rPr>
            </w:pPr>
            <w:r w:rsidRPr="009D7627">
              <w:rPr>
                <w:sz w:val="28"/>
                <w:szCs w:val="28"/>
                <w:lang w:eastAsia="ru-RU"/>
              </w:rPr>
              <w:t>-</w:t>
            </w:r>
          </w:p>
        </w:tc>
      </w:tr>
      <w:tr w:rsidR="00A35341" w:rsidRPr="009D7627" w:rsidTr="002E686D">
        <w:tc>
          <w:tcPr>
            <w:tcW w:w="2048" w:type="dxa"/>
            <w:shd w:val="clear" w:color="auto" w:fill="auto"/>
          </w:tcPr>
          <w:p w:rsidR="00A35341" w:rsidRPr="009D7627" w:rsidRDefault="00A35341" w:rsidP="002E686D">
            <w:pPr>
              <w:autoSpaceDE w:val="0"/>
              <w:autoSpaceDN w:val="0"/>
              <w:adjustRightInd w:val="0"/>
              <w:spacing w:after="0"/>
              <w:jc w:val="center"/>
              <w:rPr>
                <w:sz w:val="28"/>
                <w:szCs w:val="28"/>
                <w:lang w:eastAsia="ru-RU"/>
              </w:rPr>
            </w:pPr>
            <w:r w:rsidRPr="009D7627">
              <w:rPr>
                <w:sz w:val="28"/>
                <w:szCs w:val="28"/>
                <w:lang w:eastAsia="ru-RU"/>
              </w:rPr>
              <w:t>В1-В6</w:t>
            </w:r>
          </w:p>
        </w:tc>
        <w:tc>
          <w:tcPr>
            <w:tcW w:w="1800" w:type="dxa"/>
            <w:shd w:val="clear" w:color="auto" w:fill="auto"/>
          </w:tcPr>
          <w:p w:rsidR="00A35341" w:rsidRPr="009D7627" w:rsidRDefault="00A35341" w:rsidP="002E686D">
            <w:pPr>
              <w:autoSpaceDE w:val="0"/>
              <w:autoSpaceDN w:val="0"/>
              <w:adjustRightInd w:val="0"/>
              <w:spacing w:after="0"/>
              <w:jc w:val="center"/>
              <w:rPr>
                <w:sz w:val="28"/>
                <w:szCs w:val="28"/>
                <w:lang w:eastAsia="ru-RU"/>
              </w:rPr>
            </w:pPr>
            <w:r w:rsidRPr="009D7627">
              <w:rPr>
                <w:sz w:val="28"/>
                <w:szCs w:val="28"/>
                <w:lang w:eastAsia="ru-RU"/>
              </w:rPr>
              <w:t>1(44)</w:t>
            </w:r>
          </w:p>
        </w:tc>
        <w:tc>
          <w:tcPr>
            <w:tcW w:w="1821" w:type="dxa"/>
            <w:shd w:val="clear" w:color="auto" w:fill="auto"/>
          </w:tcPr>
          <w:p w:rsidR="00A35341" w:rsidRPr="009D7627" w:rsidRDefault="00A35341" w:rsidP="002E686D">
            <w:pPr>
              <w:autoSpaceDE w:val="0"/>
              <w:autoSpaceDN w:val="0"/>
              <w:adjustRightInd w:val="0"/>
              <w:spacing w:after="0"/>
              <w:jc w:val="center"/>
              <w:rPr>
                <w:sz w:val="28"/>
                <w:szCs w:val="28"/>
                <w:lang w:eastAsia="ru-RU"/>
              </w:rPr>
            </w:pPr>
            <w:r w:rsidRPr="009D7627">
              <w:rPr>
                <w:sz w:val="28"/>
                <w:szCs w:val="28"/>
                <w:lang w:eastAsia="ru-RU"/>
              </w:rPr>
              <w:t>2(40/0*)</w:t>
            </w:r>
          </w:p>
        </w:tc>
        <w:tc>
          <w:tcPr>
            <w:tcW w:w="1800" w:type="dxa"/>
            <w:shd w:val="clear" w:color="auto" w:fill="auto"/>
          </w:tcPr>
          <w:p w:rsidR="00A35341" w:rsidRPr="009D7627" w:rsidRDefault="00A35341" w:rsidP="002E686D">
            <w:pPr>
              <w:autoSpaceDE w:val="0"/>
              <w:autoSpaceDN w:val="0"/>
              <w:adjustRightInd w:val="0"/>
              <w:spacing w:after="0"/>
              <w:jc w:val="center"/>
              <w:rPr>
                <w:sz w:val="28"/>
                <w:szCs w:val="28"/>
                <w:lang w:eastAsia="ru-RU"/>
              </w:rPr>
            </w:pPr>
            <w:r w:rsidRPr="009D7627">
              <w:rPr>
                <w:sz w:val="28"/>
                <w:szCs w:val="28"/>
                <w:lang w:eastAsia="ru-RU"/>
              </w:rPr>
              <w:t>4(40)</w:t>
            </w:r>
          </w:p>
        </w:tc>
        <w:tc>
          <w:tcPr>
            <w:tcW w:w="1821" w:type="dxa"/>
            <w:shd w:val="clear" w:color="auto" w:fill="auto"/>
          </w:tcPr>
          <w:p w:rsidR="00A35341" w:rsidRPr="009D7627" w:rsidRDefault="00A35341" w:rsidP="002E686D">
            <w:pPr>
              <w:autoSpaceDE w:val="0"/>
              <w:autoSpaceDN w:val="0"/>
              <w:adjustRightInd w:val="0"/>
              <w:spacing w:after="0"/>
              <w:jc w:val="center"/>
              <w:rPr>
                <w:sz w:val="28"/>
                <w:szCs w:val="28"/>
                <w:lang w:eastAsia="ru-RU"/>
              </w:rPr>
            </w:pPr>
            <w:r w:rsidRPr="009D7627">
              <w:rPr>
                <w:sz w:val="28"/>
                <w:szCs w:val="28"/>
                <w:lang w:eastAsia="ru-RU"/>
              </w:rPr>
              <w:t>4(22/0*)</w:t>
            </w:r>
          </w:p>
        </w:tc>
      </w:tr>
      <w:tr w:rsidR="00A35341" w:rsidRPr="009D7627" w:rsidTr="002E686D">
        <w:tc>
          <w:tcPr>
            <w:tcW w:w="2048" w:type="dxa"/>
            <w:shd w:val="clear" w:color="auto" w:fill="auto"/>
          </w:tcPr>
          <w:p w:rsidR="00A35341" w:rsidRPr="009D7627" w:rsidRDefault="00A35341" w:rsidP="002E686D">
            <w:pPr>
              <w:autoSpaceDE w:val="0"/>
              <w:autoSpaceDN w:val="0"/>
              <w:adjustRightInd w:val="0"/>
              <w:spacing w:after="0"/>
              <w:jc w:val="center"/>
              <w:rPr>
                <w:sz w:val="28"/>
                <w:szCs w:val="28"/>
                <w:lang w:eastAsia="ru-RU"/>
              </w:rPr>
            </w:pPr>
            <w:r w:rsidRPr="009D7627">
              <w:rPr>
                <w:sz w:val="28"/>
                <w:szCs w:val="28"/>
                <w:lang w:eastAsia="ru-RU"/>
              </w:rPr>
              <w:t>Г1-Г6</w:t>
            </w:r>
          </w:p>
        </w:tc>
        <w:tc>
          <w:tcPr>
            <w:tcW w:w="1800" w:type="dxa"/>
            <w:shd w:val="clear" w:color="auto" w:fill="auto"/>
          </w:tcPr>
          <w:p w:rsidR="00A35341" w:rsidRPr="009D7627" w:rsidRDefault="00A35341" w:rsidP="002E686D">
            <w:pPr>
              <w:autoSpaceDE w:val="0"/>
              <w:autoSpaceDN w:val="0"/>
              <w:adjustRightInd w:val="0"/>
              <w:spacing w:after="0"/>
              <w:jc w:val="center"/>
              <w:rPr>
                <w:sz w:val="28"/>
                <w:szCs w:val="28"/>
                <w:lang w:eastAsia="ru-RU"/>
              </w:rPr>
            </w:pPr>
            <w:r w:rsidRPr="009D7627">
              <w:rPr>
                <w:sz w:val="28"/>
                <w:szCs w:val="28"/>
                <w:lang w:eastAsia="ru-RU"/>
              </w:rPr>
              <w:t>2(40)</w:t>
            </w:r>
          </w:p>
        </w:tc>
        <w:tc>
          <w:tcPr>
            <w:tcW w:w="1821" w:type="dxa"/>
            <w:shd w:val="clear" w:color="auto" w:fill="auto"/>
          </w:tcPr>
          <w:p w:rsidR="00A35341" w:rsidRPr="009D7627" w:rsidRDefault="00A35341" w:rsidP="002E686D">
            <w:pPr>
              <w:autoSpaceDE w:val="0"/>
              <w:autoSpaceDN w:val="0"/>
              <w:adjustRightInd w:val="0"/>
              <w:spacing w:after="0"/>
              <w:jc w:val="center"/>
              <w:rPr>
                <w:sz w:val="28"/>
                <w:szCs w:val="28"/>
                <w:lang w:eastAsia="ru-RU"/>
              </w:rPr>
            </w:pPr>
            <w:r w:rsidRPr="009D7627">
              <w:rPr>
                <w:sz w:val="28"/>
                <w:szCs w:val="28"/>
                <w:lang w:eastAsia="ru-RU"/>
              </w:rPr>
              <w:t>3(36/0*)</w:t>
            </w:r>
          </w:p>
        </w:tc>
        <w:tc>
          <w:tcPr>
            <w:tcW w:w="1800" w:type="dxa"/>
            <w:shd w:val="clear" w:color="auto" w:fill="auto"/>
          </w:tcPr>
          <w:p w:rsidR="00A35341" w:rsidRPr="009D7627" w:rsidRDefault="00A35341" w:rsidP="002E686D">
            <w:pPr>
              <w:autoSpaceDE w:val="0"/>
              <w:autoSpaceDN w:val="0"/>
              <w:adjustRightInd w:val="0"/>
              <w:spacing w:after="0"/>
              <w:jc w:val="center"/>
              <w:rPr>
                <w:sz w:val="28"/>
                <w:szCs w:val="28"/>
                <w:lang w:eastAsia="ru-RU"/>
              </w:rPr>
            </w:pPr>
            <w:r w:rsidRPr="009D7627">
              <w:rPr>
                <w:sz w:val="28"/>
                <w:szCs w:val="28"/>
                <w:lang w:eastAsia="ru-RU"/>
              </w:rPr>
              <w:t>3(36)</w:t>
            </w:r>
          </w:p>
        </w:tc>
        <w:tc>
          <w:tcPr>
            <w:tcW w:w="1821" w:type="dxa"/>
            <w:shd w:val="clear" w:color="auto" w:fill="auto"/>
          </w:tcPr>
          <w:p w:rsidR="00A35341" w:rsidRPr="009D7627" w:rsidRDefault="00A35341" w:rsidP="002E686D">
            <w:pPr>
              <w:autoSpaceDE w:val="0"/>
              <w:autoSpaceDN w:val="0"/>
              <w:adjustRightInd w:val="0"/>
              <w:spacing w:after="0"/>
              <w:jc w:val="center"/>
              <w:rPr>
                <w:sz w:val="28"/>
                <w:szCs w:val="28"/>
                <w:lang w:eastAsia="ru-RU"/>
              </w:rPr>
            </w:pPr>
            <w:r w:rsidRPr="009D7627">
              <w:rPr>
                <w:sz w:val="28"/>
                <w:szCs w:val="28"/>
                <w:lang w:eastAsia="ru-RU"/>
              </w:rPr>
              <w:t>5(13/13)</w:t>
            </w:r>
          </w:p>
        </w:tc>
      </w:tr>
      <w:tr w:rsidR="00A35341" w:rsidRPr="009D7627" w:rsidTr="002E686D">
        <w:tc>
          <w:tcPr>
            <w:tcW w:w="2048" w:type="dxa"/>
            <w:shd w:val="clear" w:color="auto" w:fill="auto"/>
          </w:tcPr>
          <w:p w:rsidR="00A35341" w:rsidRPr="009D7627" w:rsidRDefault="00A35341" w:rsidP="002E686D">
            <w:pPr>
              <w:autoSpaceDE w:val="0"/>
              <w:autoSpaceDN w:val="0"/>
              <w:adjustRightInd w:val="0"/>
              <w:spacing w:after="0"/>
              <w:jc w:val="center"/>
              <w:rPr>
                <w:sz w:val="28"/>
                <w:szCs w:val="28"/>
                <w:lang w:eastAsia="ru-RU"/>
              </w:rPr>
            </w:pPr>
            <w:r w:rsidRPr="009D7627">
              <w:rPr>
                <w:sz w:val="28"/>
                <w:szCs w:val="28"/>
                <w:lang w:eastAsia="ru-RU"/>
              </w:rPr>
              <w:t xml:space="preserve"> Д1-Д6</w:t>
            </w:r>
          </w:p>
        </w:tc>
        <w:tc>
          <w:tcPr>
            <w:tcW w:w="1800" w:type="dxa"/>
            <w:shd w:val="clear" w:color="auto" w:fill="auto"/>
          </w:tcPr>
          <w:p w:rsidR="00A35341" w:rsidRPr="009D7627" w:rsidRDefault="00A35341" w:rsidP="002E686D">
            <w:pPr>
              <w:autoSpaceDE w:val="0"/>
              <w:autoSpaceDN w:val="0"/>
              <w:adjustRightInd w:val="0"/>
              <w:spacing w:after="0"/>
              <w:jc w:val="center"/>
              <w:rPr>
                <w:sz w:val="28"/>
                <w:szCs w:val="28"/>
                <w:lang w:eastAsia="ru-RU"/>
              </w:rPr>
            </w:pPr>
            <w:r w:rsidRPr="009D7627">
              <w:rPr>
                <w:sz w:val="28"/>
                <w:szCs w:val="28"/>
                <w:lang w:eastAsia="ru-RU"/>
              </w:rPr>
              <w:t>2(40)</w:t>
            </w:r>
          </w:p>
        </w:tc>
        <w:tc>
          <w:tcPr>
            <w:tcW w:w="1821" w:type="dxa"/>
            <w:shd w:val="clear" w:color="auto" w:fill="auto"/>
          </w:tcPr>
          <w:p w:rsidR="00A35341" w:rsidRPr="009D7627" w:rsidRDefault="00A35341" w:rsidP="002E686D">
            <w:pPr>
              <w:autoSpaceDE w:val="0"/>
              <w:autoSpaceDN w:val="0"/>
              <w:adjustRightInd w:val="0"/>
              <w:spacing w:after="0"/>
              <w:jc w:val="center"/>
              <w:rPr>
                <w:sz w:val="28"/>
                <w:szCs w:val="28"/>
                <w:lang w:eastAsia="ru-RU"/>
              </w:rPr>
            </w:pPr>
            <w:r w:rsidRPr="009D7627">
              <w:rPr>
                <w:sz w:val="28"/>
                <w:szCs w:val="28"/>
                <w:lang w:eastAsia="ru-RU"/>
              </w:rPr>
              <w:t>3(36/0*)</w:t>
            </w:r>
          </w:p>
        </w:tc>
        <w:tc>
          <w:tcPr>
            <w:tcW w:w="1800" w:type="dxa"/>
            <w:shd w:val="clear" w:color="auto" w:fill="auto"/>
          </w:tcPr>
          <w:p w:rsidR="00A35341" w:rsidRPr="009D7627" w:rsidRDefault="00A35341" w:rsidP="002E686D">
            <w:pPr>
              <w:autoSpaceDE w:val="0"/>
              <w:autoSpaceDN w:val="0"/>
              <w:adjustRightInd w:val="0"/>
              <w:spacing w:after="0"/>
              <w:jc w:val="center"/>
              <w:rPr>
                <w:sz w:val="28"/>
                <w:szCs w:val="28"/>
                <w:lang w:eastAsia="ru-RU"/>
              </w:rPr>
            </w:pPr>
            <w:r w:rsidRPr="009D7627">
              <w:rPr>
                <w:sz w:val="28"/>
                <w:szCs w:val="28"/>
                <w:lang w:eastAsia="ru-RU"/>
              </w:rPr>
              <w:t>3(36)</w:t>
            </w:r>
          </w:p>
        </w:tc>
        <w:tc>
          <w:tcPr>
            <w:tcW w:w="1821" w:type="dxa"/>
            <w:shd w:val="clear" w:color="auto" w:fill="auto"/>
          </w:tcPr>
          <w:p w:rsidR="00A35341" w:rsidRPr="009D7627" w:rsidRDefault="00A35341" w:rsidP="002E686D">
            <w:pPr>
              <w:autoSpaceDE w:val="0"/>
              <w:autoSpaceDN w:val="0"/>
              <w:adjustRightInd w:val="0"/>
              <w:spacing w:after="0"/>
              <w:jc w:val="center"/>
              <w:rPr>
                <w:sz w:val="28"/>
                <w:szCs w:val="28"/>
                <w:lang w:eastAsia="ru-RU"/>
              </w:rPr>
            </w:pPr>
            <w:r w:rsidRPr="009D7627">
              <w:rPr>
                <w:sz w:val="28"/>
                <w:szCs w:val="28"/>
                <w:lang w:eastAsia="ru-RU"/>
              </w:rPr>
              <w:t>5(13/13)</w:t>
            </w:r>
          </w:p>
        </w:tc>
      </w:tr>
      <w:tr w:rsidR="00A35341" w:rsidRPr="009D7627" w:rsidTr="002E686D">
        <w:tc>
          <w:tcPr>
            <w:tcW w:w="2048" w:type="dxa"/>
            <w:shd w:val="clear" w:color="auto" w:fill="auto"/>
          </w:tcPr>
          <w:p w:rsidR="00A35341" w:rsidRPr="009D7627" w:rsidRDefault="00A35341" w:rsidP="002E686D">
            <w:pPr>
              <w:autoSpaceDE w:val="0"/>
              <w:autoSpaceDN w:val="0"/>
              <w:adjustRightInd w:val="0"/>
              <w:spacing w:after="0"/>
              <w:jc w:val="center"/>
              <w:rPr>
                <w:sz w:val="28"/>
                <w:szCs w:val="28"/>
                <w:lang w:eastAsia="ru-RU"/>
              </w:rPr>
            </w:pPr>
            <w:r w:rsidRPr="009D7627">
              <w:rPr>
                <w:sz w:val="28"/>
                <w:szCs w:val="28"/>
                <w:lang w:eastAsia="ru-RU"/>
              </w:rPr>
              <w:t>Е1 – Е6</w:t>
            </w:r>
          </w:p>
        </w:tc>
        <w:tc>
          <w:tcPr>
            <w:tcW w:w="1800" w:type="dxa"/>
            <w:shd w:val="clear" w:color="auto" w:fill="auto"/>
          </w:tcPr>
          <w:p w:rsidR="00A35341" w:rsidRPr="009D7627" w:rsidRDefault="00A35341" w:rsidP="002E686D">
            <w:pPr>
              <w:autoSpaceDE w:val="0"/>
              <w:autoSpaceDN w:val="0"/>
              <w:adjustRightInd w:val="0"/>
              <w:spacing w:after="0"/>
              <w:jc w:val="center"/>
              <w:rPr>
                <w:sz w:val="28"/>
                <w:szCs w:val="28"/>
                <w:lang w:eastAsia="ru-RU"/>
              </w:rPr>
            </w:pPr>
            <w:r w:rsidRPr="009D7627">
              <w:rPr>
                <w:sz w:val="28"/>
                <w:szCs w:val="28"/>
                <w:lang w:eastAsia="ru-RU"/>
              </w:rPr>
              <w:t>2(40)</w:t>
            </w:r>
          </w:p>
        </w:tc>
        <w:tc>
          <w:tcPr>
            <w:tcW w:w="1821" w:type="dxa"/>
            <w:shd w:val="clear" w:color="auto" w:fill="auto"/>
          </w:tcPr>
          <w:p w:rsidR="00A35341" w:rsidRPr="009D7627" w:rsidRDefault="00A35341" w:rsidP="002E686D">
            <w:pPr>
              <w:autoSpaceDE w:val="0"/>
              <w:autoSpaceDN w:val="0"/>
              <w:adjustRightInd w:val="0"/>
              <w:spacing w:after="0"/>
              <w:jc w:val="center"/>
              <w:rPr>
                <w:sz w:val="28"/>
                <w:szCs w:val="28"/>
                <w:lang w:eastAsia="ru-RU"/>
              </w:rPr>
            </w:pPr>
            <w:r w:rsidRPr="009D7627">
              <w:rPr>
                <w:sz w:val="28"/>
                <w:szCs w:val="28"/>
                <w:lang w:eastAsia="ru-RU"/>
              </w:rPr>
              <w:t>3(36/0*)</w:t>
            </w:r>
          </w:p>
        </w:tc>
        <w:tc>
          <w:tcPr>
            <w:tcW w:w="1800" w:type="dxa"/>
            <w:shd w:val="clear" w:color="auto" w:fill="auto"/>
          </w:tcPr>
          <w:p w:rsidR="00A35341" w:rsidRPr="009D7627" w:rsidRDefault="00A35341" w:rsidP="002E686D">
            <w:pPr>
              <w:autoSpaceDE w:val="0"/>
              <w:autoSpaceDN w:val="0"/>
              <w:adjustRightInd w:val="0"/>
              <w:spacing w:after="0"/>
              <w:jc w:val="center"/>
              <w:rPr>
                <w:sz w:val="28"/>
                <w:szCs w:val="28"/>
                <w:lang w:eastAsia="ru-RU"/>
              </w:rPr>
            </w:pPr>
            <w:r w:rsidRPr="009D7627">
              <w:rPr>
                <w:sz w:val="28"/>
                <w:szCs w:val="28"/>
                <w:lang w:eastAsia="ru-RU"/>
              </w:rPr>
              <w:t>3(36)</w:t>
            </w:r>
          </w:p>
        </w:tc>
        <w:tc>
          <w:tcPr>
            <w:tcW w:w="1821" w:type="dxa"/>
            <w:shd w:val="clear" w:color="auto" w:fill="auto"/>
          </w:tcPr>
          <w:p w:rsidR="00A35341" w:rsidRPr="009D7627" w:rsidRDefault="00A35341" w:rsidP="002E686D">
            <w:pPr>
              <w:autoSpaceDE w:val="0"/>
              <w:autoSpaceDN w:val="0"/>
              <w:adjustRightInd w:val="0"/>
              <w:spacing w:after="0"/>
              <w:jc w:val="center"/>
              <w:rPr>
                <w:sz w:val="28"/>
                <w:szCs w:val="28"/>
                <w:lang w:eastAsia="ru-RU"/>
              </w:rPr>
            </w:pPr>
            <w:r w:rsidRPr="009D7627">
              <w:rPr>
                <w:sz w:val="28"/>
                <w:szCs w:val="28"/>
                <w:lang w:eastAsia="ru-RU"/>
              </w:rPr>
              <w:t>5(13/13)</w:t>
            </w:r>
          </w:p>
        </w:tc>
      </w:tr>
      <w:tr w:rsidR="00A35341" w:rsidRPr="009D7627" w:rsidTr="002E686D">
        <w:tc>
          <w:tcPr>
            <w:tcW w:w="9290" w:type="dxa"/>
            <w:gridSpan w:val="5"/>
            <w:shd w:val="clear" w:color="auto" w:fill="auto"/>
          </w:tcPr>
          <w:p w:rsidR="00A35341" w:rsidRPr="009D7627" w:rsidRDefault="00A35341" w:rsidP="002E686D">
            <w:pPr>
              <w:spacing w:after="0"/>
              <w:jc w:val="center"/>
              <w:rPr>
                <w:sz w:val="28"/>
                <w:szCs w:val="28"/>
                <w:lang w:eastAsia="ru-RU"/>
              </w:rPr>
            </w:pPr>
            <w:r w:rsidRPr="009D7627">
              <w:rPr>
                <w:sz w:val="28"/>
                <w:szCs w:val="28"/>
                <w:lang w:eastAsia="ru-RU"/>
              </w:rPr>
              <w:t>Для путей 5-го класса для всех участков    -   5(13/13)</w:t>
            </w:r>
          </w:p>
        </w:tc>
      </w:tr>
    </w:tbl>
    <w:p w:rsidR="00A35341" w:rsidRPr="009D7627" w:rsidRDefault="00A35341" w:rsidP="00A35341">
      <w:pPr>
        <w:autoSpaceDE w:val="0"/>
        <w:autoSpaceDN w:val="0"/>
        <w:adjustRightInd w:val="0"/>
        <w:spacing w:after="0"/>
        <w:jc w:val="center"/>
        <w:rPr>
          <w:szCs w:val="24"/>
          <w:lang w:eastAsia="ru-RU"/>
        </w:rPr>
      </w:pPr>
    </w:p>
    <w:p w:rsidR="00A35341" w:rsidRPr="009D7627" w:rsidRDefault="00A35341" w:rsidP="00A35341">
      <w:pPr>
        <w:autoSpaceDE w:val="0"/>
        <w:autoSpaceDN w:val="0"/>
        <w:adjustRightInd w:val="0"/>
        <w:spacing w:after="0"/>
        <w:ind w:firstLine="540"/>
        <w:jc w:val="both"/>
        <w:rPr>
          <w:szCs w:val="24"/>
          <w:lang w:eastAsia="ru-RU"/>
        </w:rPr>
      </w:pPr>
      <w:r w:rsidRPr="009D7627">
        <w:rPr>
          <w:szCs w:val="24"/>
          <w:vertAlign w:val="superscript"/>
          <w:lang w:eastAsia="ru-RU"/>
        </w:rPr>
        <w:t>1</w:t>
      </w:r>
      <w:r w:rsidRPr="009D7627">
        <w:rPr>
          <w:szCs w:val="24"/>
          <w:lang w:eastAsia="ru-RU"/>
        </w:rPr>
        <w:t xml:space="preserve"> В скобках дробью показано число пар противоугонов в одном и другом направлениях движения поездов.</w:t>
      </w:r>
    </w:p>
    <w:p w:rsidR="00A35341" w:rsidRPr="009D7627" w:rsidRDefault="00A35341" w:rsidP="00A35341">
      <w:pPr>
        <w:autoSpaceDE w:val="0"/>
        <w:autoSpaceDN w:val="0"/>
        <w:adjustRightInd w:val="0"/>
        <w:spacing w:after="0"/>
        <w:ind w:firstLine="540"/>
        <w:jc w:val="both"/>
        <w:rPr>
          <w:szCs w:val="24"/>
          <w:lang w:eastAsia="ru-RU"/>
        </w:rPr>
      </w:pPr>
      <w:r w:rsidRPr="009D7627">
        <w:rPr>
          <w:szCs w:val="24"/>
          <w:lang w:eastAsia="ru-RU"/>
        </w:rPr>
        <w:t>* Противоугоны у шпал устанавливаются со стороны преобладающего размера движения поездов (грузонапряженности); при появлении следов угона рельсов в противоположную сторону противоугоны в количестве 13 пар устанавливаются и с другой стороны шпал.</w:t>
      </w:r>
    </w:p>
    <w:p w:rsidR="00A35341" w:rsidRPr="009D7627" w:rsidRDefault="00A35341" w:rsidP="00A35341">
      <w:pPr>
        <w:autoSpaceDE w:val="0"/>
        <w:autoSpaceDN w:val="0"/>
        <w:adjustRightInd w:val="0"/>
        <w:spacing w:after="0"/>
        <w:ind w:firstLine="540"/>
        <w:jc w:val="both"/>
        <w:rPr>
          <w:szCs w:val="24"/>
          <w:lang w:eastAsia="ru-RU"/>
        </w:rPr>
      </w:pPr>
    </w:p>
    <w:p w:rsidR="00A35341" w:rsidRPr="009D7627" w:rsidRDefault="00A35341" w:rsidP="00A35341">
      <w:pPr>
        <w:autoSpaceDE w:val="0"/>
        <w:autoSpaceDN w:val="0"/>
        <w:adjustRightInd w:val="0"/>
        <w:spacing w:after="0"/>
        <w:ind w:firstLine="540"/>
        <w:jc w:val="center"/>
        <w:rPr>
          <w:rFonts w:ascii="Arial" w:hAnsi="Arial" w:cs="Arial"/>
          <w:szCs w:val="24"/>
          <w:lang w:eastAsia="ru-RU"/>
        </w:rPr>
      </w:pPr>
      <w:r>
        <w:rPr>
          <w:rFonts w:ascii="Arial" w:hAnsi="Arial" w:cs="Arial"/>
          <w:noProof/>
          <w:szCs w:val="24"/>
          <w:lang w:eastAsia="ru-RU"/>
        </w:rPr>
        <w:lastRenderedPageBreak/>
        <w:drawing>
          <wp:inline distT="0" distB="0" distL="0" distR="0">
            <wp:extent cx="4366895" cy="3121660"/>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4"/>
                    <a:srcRect/>
                    <a:stretch>
                      <a:fillRect/>
                    </a:stretch>
                  </pic:blipFill>
                  <pic:spPr bwMode="auto">
                    <a:xfrm>
                      <a:off x="0" y="0"/>
                      <a:ext cx="4366895" cy="3121660"/>
                    </a:xfrm>
                    <a:prstGeom prst="rect">
                      <a:avLst/>
                    </a:prstGeom>
                    <a:noFill/>
                    <a:ln w="9525">
                      <a:noFill/>
                      <a:miter lim="800000"/>
                      <a:headEnd/>
                      <a:tailEnd/>
                    </a:ln>
                  </pic:spPr>
                </pic:pic>
              </a:graphicData>
            </a:graphic>
          </wp:inline>
        </w:drawing>
      </w:r>
    </w:p>
    <w:p w:rsidR="00A35341" w:rsidRPr="009D7627" w:rsidRDefault="00A35341" w:rsidP="00A35341">
      <w:pPr>
        <w:shd w:val="clear" w:color="auto" w:fill="FFFFFF"/>
        <w:spacing w:before="331" w:after="0" w:line="360" w:lineRule="auto"/>
        <w:ind w:left="29"/>
        <w:jc w:val="center"/>
        <w:rPr>
          <w:sz w:val="28"/>
          <w:szCs w:val="28"/>
          <w:lang w:eastAsia="ru-RU"/>
        </w:rPr>
      </w:pPr>
      <w:r w:rsidRPr="009D7627">
        <w:rPr>
          <w:spacing w:val="-6"/>
          <w:sz w:val="28"/>
          <w:szCs w:val="28"/>
          <w:lang w:eastAsia="ru-RU"/>
        </w:rPr>
        <w:t>Схемы установки противоугонов:</w:t>
      </w:r>
    </w:p>
    <w:p w:rsidR="00A35341" w:rsidRPr="009D7627" w:rsidRDefault="00A35341" w:rsidP="00A35341">
      <w:pPr>
        <w:shd w:val="clear" w:color="auto" w:fill="FFFFFF"/>
        <w:spacing w:after="0" w:line="360" w:lineRule="auto"/>
        <w:jc w:val="center"/>
        <w:rPr>
          <w:szCs w:val="24"/>
          <w:lang w:eastAsia="ru-RU"/>
        </w:rPr>
      </w:pPr>
      <w:r w:rsidRPr="009D7627">
        <w:rPr>
          <w:spacing w:val="-5"/>
          <w:szCs w:val="24"/>
          <w:lang w:eastAsia="ru-RU"/>
        </w:rPr>
        <w:t xml:space="preserve">цифры в кружочках обозначают номера схем; цифры без кружочков — номера шпал на звене длиной </w:t>
      </w:r>
      <w:smartTag w:uri="urn:schemas-microsoft-com:office:smarttags" w:element="metricconverter">
        <w:smartTagPr>
          <w:attr w:name="ProductID" w:val="25 м"/>
        </w:smartTagPr>
        <w:r w:rsidRPr="009D7627">
          <w:rPr>
            <w:spacing w:val="-5"/>
            <w:szCs w:val="24"/>
            <w:lang w:eastAsia="ru-RU"/>
          </w:rPr>
          <w:t>25 м</w:t>
        </w:r>
      </w:smartTag>
      <w:r w:rsidRPr="009D7627">
        <w:rPr>
          <w:spacing w:val="-5"/>
          <w:szCs w:val="24"/>
          <w:lang w:eastAsia="ru-RU"/>
        </w:rPr>
        <w:t>; стрелки указывают направление движения поездов</w:t>
      </w:r>
    </w:p>
    <w:p w:rsidR="00A35341" w:rsidRDefault="00A35341" w:rsidP="00A35341">
      <w:pPr>
        <w:autoSpaceDE w:val="0"/>
        <w:autoSpaceDN w:val="0"/>
        <w:adjustRightInd w:val="0"/>
        <w:spacing w:after="0" w:line="360" w:lineRule="auto"/>
        <w:ind w:firstLine="900"/>
        <w:jc w:val="both"/>
        <w:rPr>
          <w:sz w:val="28"/>
          <w:szCs w:val="28"/>
          <w:lang w:eastAsia="ru-RU"/>
        </w:rPr>
      </w:pPr>
      <w:r w:rsidRPr="009D7627">
        <w:rPr>
          <w:sz w:val="28"/>
          <w:szCs w:val="28"/>
          <w:lang w:eastAsia="ru-RU"/>
        </w:rPr>
        <w:t>Для предотвращения продольного перемещения рельсов под проходящими поездами в кривых при следующих схемах закрепления:  при костыльном скреплении; при применении смешанной конструкции скрепления (костыльного скрепления и раздельного скрепления типа КД); при применении смешанной  конструкции пути из деревянных шпал с костыльным скреплением, чередующихся с железобетонными со скреплением КБ,  на них устанавливаются пружинные противоугоны.</w:t>
      </w:r>
    </w:p>
    <w:p w:rsidR="00A35341" w:rsidRPr="009D7627" w:rsidRDefault="00A35341" w:rsidP="00A35341">
      <w:pPr>
        <w:autoSpaceDE w:val="0"/>
        <w:autoSpaceDN w:val="0"/>
        <w:adjustRightInd w:val="0"/>
        <w:spacing w:after="0" w:line="360" w:lineRule="auto"/>
        <w:ind w:firstLine="900"/>
        <w:jc w:val="both"/>
        <w:rPr>
          <w:sz w:val="28"/>
          <w:szCs w:val="28"/>
          <w:lang w:eastAsia="ru-RU"/>
        </w:rPr>
      </w:pPr>
      <w:r>
        <w:rPr>
          <w:sz w:val="28"/>
          <w:szCs w:val="28"/>
          <w:lang w:eastAsia="ru-RU"/>
        </w:rPr>
        <w:t>Вывод:</w:t>
      </w:r>
    </w:p>
    <w:p w:rsidR="00CE6D51" w:rsidRDefault="00CE6D51" w:rsidP="001431ED">
      <w:pPr>
        <w:suppressAutoHyphens w:val="0"/>
        <w:snapToGrid/>
        <w:spacing w:before="0" w:after="0"/>
        <w:jc w:val="both"/>
        <w:rPr>
          <w:b/>
          <w:sz w:val="28"/>
          <w:szCs w:val="28"/>
        </w:rPr>
      </w:pPr>
    </w:p>
    <w:p w:rsidR="002B73B9" w:rsidRPr="003F280C" w:rsidRDefault="002B73B9" w:rsidP="002B73B9">
      <w:pPr>
        <w:rPr>
          <w:b/>
          <w:sz w:val="28"/>
          <w:szCs w:val="28"/>
        </w:rPr>
      </w:pPr>
      <w:r w:rsidRPr="003F280C">
        <w:rPr>
          <w:b/>
          <w:sz w:val="28"/>
          <w:szCs w:val="28"/>
        </w:rPr>
        <w:t>Раздел 1.     Применение знаний по конструкции, устройству и содержанию железнодорожного пути</w:t>
      </w:r>
    </w:p>
    <w:p w:rsidR="002B73B9" w:rsidRDefault="002B73B9" w:rsidP="002B73B9">
      <w:pPr>
        <w:rPr>
          <w:b/>
          <w:sz w:val="28"/>
          <w:szCs w:val="28"/>
        </w:rPr>
      </w:pPr>
      <w:r w:rsidRPr="003F280C">
        <w:rPr>
          <w:b/>
          <w:sz w:val="28"/>
          <w:szCs w:val="28"/>
        </w:rPr>
        <w:t>Тема 1.1    Конструкция железнодорожного пути</w:t>
      </w:r>
    </w:p>
    <w:p w:rsidR="002B73B9" w:rsidRPr="0042399F" w:rsidRDefault="002B73B9" w:rsidP="002B73B9">
      <w:pPr>
        <w:rPr>
          <w:b/>
          <w:sz w:val="28"/>
          <w:szCs w:val="28"/>
        </w:rPr>
      </w:pPr>
      <w:r w:rsidRPr="0042399F">
        <w:rPr>
          <w:b/>
          <w:sz w:val="28"/>
          <w:szCs w:val="28"/>
        </w:rPr>
        <w:t>1.1.2   Верхнее строение пути</w:t>
      </w:r>
    </w:p>
    <w:p w:rsidR="002B73B9" w:rsidRDefault="00137CDE" w:rsidP="002B73B9">
      <w:pPr>
        <w:jc w:val="both"/>
        <w:rPr>
          <w:b/>
          <w:sz w:val="28"/>
          <w:szCs w:val="28"/>
        </w:rPr>
      </w:pPr>
      <w:r>
        <w:rPr>
          <w:b/>
          <w:sz w:val="28"/>
          <w:szCs w:val="28"/>
        </w:rPr>
        <w:t>Практическое занятие №8</w:t>
      </w:r>
      <w:r w:rsidR="002B73B9" w:rsidRPr="00FE31A6">
        <w:rPr>
          <w:b/>
          <w:sz w:val="28"/>
          <w:szCs w:val="28"/>
        </w:rPr>
        <w:t xml:space="preserve">  </w:t>
      </w:r>
    </w:p>
    <w:p w:rsidR="00CE6D51" w:rsidRDefault="00CE6D51" w:rsidP="001431ED">
      <w:pPr>
        <w:suppressAutoHyphens w:val="0"/>
        <w:snapToGrid/>
        <w:spacing w:before="0" w:after="0"/>
        <w:jc w:val="both"/>
        <w:rPr>
          <w:b/>
          <w:sz w:val="28"/>
          <w:szCs w:val="28"/>
        </w:rPr>
      </w:pPr>
      <w:r>
        <w:rPr>
          <w:b/>
          <w:sz w:val="28"/>
          <w:szCs w:val="28"/>
        </w:rPr>
        <w:t xml:space="preserve">Тема: </w:t>
      </w:r>
      <w:r w:rsidRPr="00FE31A6">
        <w:rPr>
          <w:b/>
          <w:sz w:val="28"/>
          <w:szCs w:val="28"/>
        </w:rPr>
        <w:t>Определение поперечного профиля балластной призмы при заданном классе пути.</w:t>
      </w:r>
    </w:p>
    <w:p w:rsidR="00CE6D51" w:rsidRPr="00E13BD9" w:rsidRDefault="00CE6D51" w:rsidP="001431ED">
      <w:pPr>
        <w:suppressAutoHyphens w:val="0"/>
        <w:snapToGrid/>
        <w:spacing w:before="0" w:after="0" w:line="276" w:lineRule="auto"/>
        <w:jc w:val="both"/>
        <w:rPr>
          <w:sz w:val="28"/>
          <w:szCs w:val="28"/>
        </w:rPr>
      </w:pPr>
      <w:r w:rsidRPr="0071122A">
        <w:rPr>
          <w:b/>
          <w:sz w:val="28"/>
          <w:szCs w:val="28"/>
        </w:rPr>
        <w:lastRenderedPageBreak/>
        <w:t>Цель:</w:t>
      </w:r>
      <w:r>
        <w:rPr>
          <w:sz w:val="28"/>
          <w:szCs w:val="28"/>
        </w:rPr>
        <w:t xml:space="preserve"> </w:t>
      </w:r>
      <w:r w:rsidRPr="00E13BD9">
        <w:rPr>
          <w:sz w:val="28"/>
          <w:szCs w:val="28"/>
        </w:rPr>
        <w:t>Изучить конструкцию балластной призмы в прямом и кривом участке</w:t>
      </w:r>
      <w:r>
        <w:rPr>
          <w:sz w:val="28"/>
          <w:szCs w:val="28"/>
        </w:rPr>
        <w:t xml:space="preserve"> пути для заданного класса пути.</w:t>
      </w:r>
    </w:p>
    <w:p w:rsidR="00CE6D51" w:rsidRPr="00DE7657" w:rsidRDefault="00CE6D51" w:rsidP="001431ED">
      <w:pPr>
        <w:suppressAutoHyphens w:val="0"/>
        <w:snapToGrid/>
        <w:spacing w:before="0" w:after="0" w:line="276" w:lineRule="auto"/>
        <w:jc w:val="both"/>
        <w:rPr>
          <w:sz w:val="28"/>
          <w:szCs w:val="28"/>
        </w:rPr>
      </w:pPr>
      <w:r w:rsidRPr="0071122A">
        <w:rPr>
          <w:b/>
          <w:sz w:val="28"/>
          <w:szCs w:val="28"/>
        </w:rPr>
        <w:t>Исполнить:</w:t>
      </w:r>
      <w:r>
        <w:rPr>
          <w:sz w:val="28"/>
          <w:szCs w:val="28"/>
        </w:rPr>
        <w:t xml:space="preserve"> </w:t>
      </w:r>
      <w:r w:rsidRPr="00E13BD9">
        <w:rPr>
          <w:sz w:val="28"/>
          <w:szCs w:val="28"/>
        </w:rPr>
        <w:t>Вычертить   в   масштабе   1:50   типовые   поперечные   профили</w:t>
      </w:r>
      <w:r>
        <w:rPr>
          <w:sz w:val="28"/>
          <w:szCs w:val="28"/>
        </w:rPr>
        <w:t xml:space="preserve"> </w:t>
      </w:r>
      <w:r w:rsidRPr="00E13BD9">
        <w:rPr>
          <w:sz w:val="28"/>
          <w:szCs w:val="28"/>
        </w:rPr>
        <w:t>балластного слоя для з.п. из обычных грунтов (любых, за исключением скальных</w:t>
      </w:r>
      <w:r>
        <w:rPr>
          <w:sz w:val="28"/>
          <w:szCs w:val="28"/>
        </w:rPr>
        <w:t xml:space="preserve"> </w:t>
      </w:r>
      <w:r w:rsidRPr="00E13BD9">
        <w:rPr>
          <w:sz w:val="28"/>
          <w:szCs w:val="28"/>
        </w:rPr>
        <w:t>и песчанных) на прямом  и  кривом  участке  пути по  следующим  исходным</w:t>
      </w:r>
      <w:r>
        <w:rPr>
          <w:sz w:val="28"/>
          <w:szCs w:val="28"/>
        </w:rPr>
        <w:t xml:space="preserve"> </w:t>
      </w:r>
      <w:r w:rsidRPr="00E13BD9">
        <w:rPr>
          <w:sz w:val="28"/>
          <w:szCs w:val="28"/>
        </w:rPr>
        <w:t>данным: радиус  кривой К, тип ВСП,  материал шпал,  балласта и  подушки,</w:t>
      </w:r>
      <w:r>
        <w:rPr>
          <w:sz w:val="28"/>
          <w:szCs w:val="28"/>
        </w:rPr>
        <w:t xml:space="preserve"> </w:t>
      </w:r>
      <w:r w:rsidRPr="00E13BD9">
        <w:rPr>
          <w:sz w:val="28"/>
          <w:szCs w:val="28"/>
        </w:rPr>
        <w:t>возвышении наружного рельса</w:t>
      </w:r>
      <w:r>
        <w:rPr>
          <w:sz w:val="28"/>
          <w:szCs w:val="28"/>
        </w:rPr>
        <w:t xml:space="preserve"> </w:t>
      </w:r>
      <w:r>
        <w:rPr>
          <w:sz w:val="28"/>
          <w:szCs w:val="28"/>
          <w:lang w:val="en-US"/>
        </w:rPr>
        <w:t>h</w:t>
      </w:r>
      <w:r w:rsidRPr="00E13BD9">
        <w:rPr>
          <w:sz w:val="28"/>
          <w:szCs w:val="28"/>
        </w:rPr>
        <w:t>.</w:t>
      </w:r>
    </w:p>
    <w:p w:rsidR="00CE6D51" w:rsidRPr="0071122A" w:rsidRDefault="00CE6D51" w:rsidP="001431ED">
      <w:pPr>
        <w:suppressAutoHyphens w:val="0"/>
        <w:snapToGrid/>
        <w:spacing w:before="0" w:after="0" w:line="276" w:lineRule="auto"/>
        <w:jc w:val="both"/>
        <w:rPr>
          <w:b/>
          <w:sz w:val="28"/>
          <w:szCs w:val="28"/>
        </w:rPr>
      </w:pPr>
      <w:r w:rsidRPr="0071122A">
        <w:rPr>
          <w:b/>
          <w:sz w:val="28"/>
          <w:szCs w:val="28"/>
        </w:rPr>
        <w:t>ИСХОДНЫЕ ДАННЫЕ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2"/>
        <w:gridCol w:w="847"/>
        <w:gridCol w:w="856"/>
        <w:gridCol w:w="1276"/>
        <w:gridCol w:w="1331"/>
        <w:gridCol w:w="1223"/>
        <w:gridCol w:w="1273"/>
        <w:gridCol w:w="1560"/>
      </w:tblGrid>
      <w:tr w:rsidR="00CE6D51" w:rsidRPr="00F418C3" w:rsidTr="00A52D8A">
        <w:tc>
          <w:tcPr>
            <w:tcW w:w="1132" w:type="dxa"/>
          </w:tcPr>
          <w:p w:rsidR="00CE6D51" w:rsidRPr="00F418C3" w:rsidRDefault="00CE6D51" w:rsidP="00A52D8A">
            <w:pPr>
              <w:suppressAutoHyphens w:val="0"/>
              <w:snapToGrid/>
              <w:spacing w:before="0" w:after="0" w:line="276" w:lineRule="auto"/>
              <w:jc w:val="both"/>
              <w:rPr>
                <w:szCs w:val="24"/>
                <w:lang w:val="en-US"/>
              </w:rPr>
            </w:pPr>
            <w:r w:rsidRPr="0071122A">
              <w:rPr>
                <w:szCs w:val="24"/>
              </w:rPr>
              <w:t>№ вариан</w:t>
            </w:r>
            <w:r>
              <w:rPr>
                <w:szCs w:val="24"/>
              </w:rPr>
              <w:t>та</w:t>
            </w:r>
          </w:p>
        </w:tc>
        <w:tc>
          <w:tcPr>
            <w:tcW w:w="847" w:type="dxa"/>
          </w:tcPr>
          <w:p w:rsidR="00CE6D51" w:rsidRPr="0071122A" w:rsidRDefault="00CE6D51" w:rsidP="00A52D8A">
            <w:pPr>
              <w:suppressAutoHyphens w:val="0"/>
              <w:snapToGrid/>
              <w:spacing w:before="0" w:after="0" w:line="276" w:lineRule="auto"/>
              <w:jc w:val="both"/>
              <w:rPr>
                <w:szCs w:val="24"/>
              </w:rPr>
            </w:pPr>
            <w:r w:rsidRPr="0071122A">
              <w:rPr>
                <w:szCs w:val="24"/>
              </w:rPr>
              <w:t>Число путей</w:t>
            </w:r>
          </w:p>
        </w:tc>
        <w:tc>
          <w:tcPr>
            <w:tcW w:w="856" w:type="dxa"/>
          </w:tcPr>
          <w:p w:rsidR="00CE6D51" w:rsidRPr="0071122A" w:rsidRDefault="00CE6D51" w:rsidP="00A52D8A">
            <w:pPr>
              <w:suppressAutoHyphens w:val="0"/>
              <w:snapToGrid/>
              <w:spacing w:before="0" w:after="0" w:line="276" w:lineRule="auto"/>
              <w:jc w:val="both"/>
              <w:rPr>
                <w:szCs w:val="24"/>
              </w:rPr>
            </w:pPr>
            <w:r w:rsidRPr="0071122A">
              <w:rPr>
                <w:szCs w:val="24"/>
              </w:rPr>
              <w:t>Класс пути</w:t>
            </w:r>
          </w:p>
        </w:tc>
        <w:tc>
          <w:tcPr>
            <w:tcW w:w="1276" w:type="dxa"/>
          </w:tcPr>
          <w:p w:rsidR="00CE6D51" w:rsidRPr="0071122A" w:rsidRDefault="00CE6D51" w:rsidP="00A52D8A">
            <w:pPr>
              <w:suppressAutoHyphens w:val="0"/>
              <w:snapToGrid/>
              <w:spacing w:before="0" w:after="0" w:line="276" w:lineRule="auto"/>
              <w:jc w:val="both"/>
              <w:rPr>
                <w:szCs w:val="24"/>
              </w:rPr>
            </w:pPr>
            <w:r w:rsidRPr="0071122A">
              <w:rPr>
                <w:szCs w:val="24"/>
              </w:rPr>
              <w:t xml:space="preserve">Материал шпал </w:t>
            </w:r>
          </w:p>
        </w:tc>
        <w:tc>
          <w:tcPr>
            <w:tcW w:w="1331" w:type="dxa"/>
          </w:tcPr>
          <w:p w:rsidR="00CE6D51" w:rsidRPr="00F418C3" w:rsidRDefault="00CE6D51" w:rsidP="00A52D8A">
            <w:pPr>
              <w:suppressAutoHyphens w:val="0"/>
              <w:snapToGrid/>
              <w:spacing w:before="0" w:after="0" w:line="276" w:lineRule="auto"/>
              <w:jc w:val="both"/>
              <w:rPr>
                <w:szCs w:val="24"/>
                <w:lang w:val="en-US"/>
              </w:rPr>
            </w:pPr>
            <w:r w:rsidRPr="0071122A">
              <w:rPr>
                <w:szCs w:val="24"/>
              </w:rPr>
              <w:t>Матери</w:t>
            </w:r>
            <w:r>
              <w:rPr>
                <w:szCs w:val="24"/>
              </w:rPr>
              <w:t>ал балласта</w:t>
            </w:r>
          </w:p>
        </w:tc>
        <w:tc>
          <w:tcPr>
            <w:tcW w:w="1223" w:type="dxa"/>
          </w:tcPr>
          <w:p w:rsidR="00CE6D51" w:rsidRPr="0071122A" w:rsidRDefault="00CE6D51" w:rsidP="00A52D8A">
            <w:pPr>
              <w:suppressAutoHyphens w:val="0"/>
              <w:snapToGrid/>
              <w:spacing w:before="0" w:after="0" w:line="276" w:lineRule="auto"/>
              <w:jc w:val="both"/>
              <w:rPr>
                <w:szCs w:val="24"/>
              </w:rPr>
            </w:pPr>
            <w:r w:rsidRPr="0071122A">
              <w:rPr>
                <w:szCs w:val="24"/>
              </w:rPr>
              <w:t>Материал по</w:t>
            </w:r>
            <w:r>
              <w:rPr>
                <w:szCs w:val="24"/>
              </w:rPr>
              <w:t>душки</w:t>
            </w:r>
          </w:p>
        </w:tc>
        <w:tc>
          <w:tcPr>
            <w:tcW w:w="1273" w:type="dxa"/>
          </w:tcPr>
          <w:p w:rsidR="00CE6D51" w:rsidRPr="0071122A" w:rsidRDefault="00CE6D51" w:rsidP="00A52D8A">
            <w:pPr>
              <w:suppressAutoHyphens w:val="0"/>
              <w:snapToGrid/>
              <w:spacing w:before="0" w:after="0" w:line="276" w:lineRule="auto"/>
              <w:jc w:val="both"/>
              <w:rPr>
                <w:szCs w:val="24"/>
              </w:rPr>
            </w:pPr>
            <w:r w:rsidRPr="0071122A">
              <w:rPr>
                <w:szCs w:val="24"/>
              </w:rPr>
              <w:t>Радиус кривой</w:t>
            </w:r>
            <w:r>
              <w:rPr>
                <w:szCs w:val="24"/>
              </w:rPr>
              <w:t xml:space="preserve">  </w:t>
            </w:r>
            <w:r w:rsidRPr="00F418C3">
              <w:rPr>
                <w:szCs w:val="24"/>
                <w:lang w:val="en-US"/>
              </w:rPr>
              <w:t>R</w:t>
            </w:r>
            <w:r>
              <w:rPr>
                <w:szCs w:val="24"/>
              </w:rPr>
              <w:t>, м</w:t>
            </w:r>
          </w:p>
        </w:tc>
        <w:tc>
          <w:tcPr>
            <w:tcW w:w="1560" w:type="dxa"/>
          </w:tcPr>
          <w:p w:rsidR="00CE6D51" w:rsidRPr="00F418C3" w:rsidRDefault="00CE6D51" w:rsidP="00A52D8A">
            <w:pPr>
              <w:suppressAutoHyphens w:val="0"/>
              <w:snapToGrid/>
              <w:spacing w:before="0" w:after="0" w:line="276" w:lineRule="auto"/>
              <w:jc w:val="both"/>
              <w:rPr>
                <w:szCs w:val="24"/>
                <w:lang w:val="en-US"/>
              </w:rPr>
            </w:pPr>
            <w:r w:rsidRPr="0071122A">
              <w:rPr>
                <w:szCs w:val="24"/>
              </w:rPr>
              <w:t>Возвы</w:t>
            </w:r>
            <w:r>
              <w:rPr>
                <w:szCs w:val="24"/>
              </w:rPr>
              <w:t>шение</w:t>
            </w:r>
            <w:r w:rsidRPr="0071122A">
              <w:rPr>
                <w:szCs w:val="24"/>
              </w:rPr>
              <w:t xml:space="preserve"> наруж</w:t>
            </w:r>
            <w:r w:rsidRPr="0071122A">
              <w:rPr>
                <w:szCs w:val="24"/>
              </w:rPr>
              <w:softHyphen/>
              <w:t>ного рельса, мм</w:t>
            </w:r>
          </w:p>
        </w:tc>
      </w:tr>
      <w:tr w:rsidR="00CE6D51" w:rsidRPr="00F418C3" w:rsidTr="00A52D8A">
        <w:tc>
          <w:tcPr>
            <w:tcW w:w="1132" w:type="dxa"/>
            <w:vAlign w:val="center"/>
          </w:tcPr>
          <w:p w:rsidR="00CE6D51" w:rsidRPr="001224A4" w:rsidRDefault="00CE6D51" w:rsidP="00A52D8A">
            <w:pPr>
              <w:suppressAutoHyphens w:val="0"/>
              <w:snapToGrid/>
              <w:spacing w:before="0" w:after="0" w:line="276" w:lineRule="auto"/>
              <w:jc w:val="both"/>
              <w:rPr>
                <w:szCs w:val="24"/>
              </w:rPr>
            </w:pPr>
            <w:r>
              <w:rPr>
                <w:szCs w:val="24"/>
              </w:rPr>
              <w:t>1</w:t>
            </w:r>
          </w:p>
        </w:tc>
        <w:tc>
          <w:tcPr>
            <w:tcW w:w="847" w:type="dxa"/>
            <w:vAlign w:val="center"/>
          </w:tcPr>
          <w:p w:rsidR="00CE6D51" w:rsidRPr="000B028A" w:rsidRDefault="00CE6D51" w:rsidP="00A52D8A">
            <w:pPr>
              <w:suppressAutoHyphens w:val="0"/>
              <w:snapToGrid/>
              <w:spacing w:before="0" w:after="0" w:line="276" w:lineRule="auto"/>
              <w:jc w:val="both"/>
              <w:rPr>
                <w:szCs w:val="24"/>
              </w:rPr>
            </w:pPr>
            <w:r>
              <w:rPr>
                <w:szCs w:val="24"/>
              </w:rPr>
              <w:t>1</w:t>
            </w:r>
          </w:p>
        </w:tc>
        <w:tc>
          <w:tcPr>
            <w:tcW w:w="85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4</w:t>
            </w:r>
          </w:p>
        </w:tc>
        <w:tc>
          <w:tcPr>
            <w:tcW w:w="127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Деревян</w:t>
            </w:r>
          </w:p>
        </w:tc>
        <w:tc>
          <w:tcPr>
            <w:tcW w:w="1331"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Гравий</w:t>
            </w:r>
          </w:p>
        </w:tc>
        <w:tc>
          <w:tcPr>
            <w:tcW w:w="122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w:t>
            </w:r>
          </w:p>
        </w:tc>
        <w:tc>
          <w:tcPr>
            <w:tcW w:w="127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600</w:t>
            </w:r>
          </w:p>
        </w:tc>
        <w:tc>
          <w:tcPr>
            <w:tcW w:w="1560"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130</w:t>
            </w:r>
          </w:p>
        </w:tc>
      </w:tr>
      <w:tr w:rsidR="00CE6D51" w:rsidRPr="00F418C3" w:rsidTr="00A52D8A">
        <w:tc>
          <w:tcPr>
            <w:tcW w:w="1132" w:type="dxa"/>
            <w:vAlign w:val="center"/>
          </w:tcPr>
          <w:p w:rsidR="00CE6D51" w:rsidRPr="001224A4" w:rsidRDefault="00CE6D51" w:rsidP="00A52D8A">
            <w:pPr>
              <w:suppressAutoHyphens w:val="0"/>
              <w:snapToGrid/>
              <w:spacing w:before="0" w:after="0" w:line="276" w:lineRule="auto"/>
              <w:jc w:val="both"/>
              <w:rPr>
                <w:szCs w:val="24"/>
              </w:rPr>
            </w:pPr>
            <w:r>
              <w:rPr>
                <w:szCs w:val="24"/>
              </w:rPr>
              <w:t>2</w:t>
            </w:r>
          </w:p>
        </w:tc>
        <w:tc>
          <w:tcPr>
            <w:tcW w:w="847" w:type="dxa"/>
            <w:vAlign w:val="center"/>
          </w:tcPr>
          <w:p w:rsidR="00CE6D51" w:rsidRPr="000B028A" w:rsidRDefault="00CE6D51" w:rsidP="00A52D8A">
            <w:pPr>
              <w:suppressAutoHyphens w:val="0"/>
              <w:snapToGrid/>
              <w:spacing w:before="0" w:after="0" w:line="276" w:lineRule="auto"/>
              <w:jc w:val="both"/>
              <w:rPr>
                <w:szCs w:val="24"/>
              </w:rPr>
            </w:pPr>
            <w:r>
              <w:rPr>
                <w:szCs w:val="24"/>
              </w:rPr>
              <w:t>2</w:t>
            </w:r>
          </w:p>
        </w:tc>
        <w:tc>
          <w:tcPr>
            <w:tcW w:w="85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ЗГ</w:t>
            </w:r>
          </w:p>
        </w:tc>
        <w:tc>
          <w:tcPr>
            <w:tcW w:w="127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Деревян</w:t>
            </w:r>
          </w:p>
        </w:tc>
        <w:tc>
          <w:tcPr>
            <w:tcW w:w="1331"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Щебень</w:t>
            </w:r>
          </w:p>
        </w:tc>
        <w:tc>
          <w:tcPr>
            <w:tcW w:w="122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Песок</w:t>
            </w:r>
          </w:p>
        </w:tc>
        <w:tc>
          <w:tcPr>
            <w:tcW w:w="127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700</w:t>
            </w:r>
          </w:p>
        </w:tc>
        <w:tc>
          <w:tcPr>
            <w:tcW w:w="1560"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120</w:t>
            </w:r>
          </w:p>
        </w:tc>
      </w:tr>
      <w:tr w:rsidR="00CE6D51" w:rsidRPr="00F418C3" w:rsidTr="00A52D8A">
        <w:tc>
          <w:tcPr>
            <w:tcW w:w="1132" w:type="dxa"/>
            <w:vAlign w:val="center"/>
          </w:tcPr>
          <w:p w:rsidR="00CE6D51" w:rsidRPr="001224A4" w:rsidRDefault="00CE6D51" w:rsidP="00A52D8A">
            <w:pPr>
              <w:suppressAutoHyphens w:val="0"/>
              <w:snapToGrid/>
              <w:spacing w:before="0" w:after="0" w:line="276" w:lineRule="auto"/>
              <w:jc w:val="both"/>
              <w:rPr>
                <w:szCs w:val="24"/>
              </w:rPr>
            </w:pPr>
            <w:r>
              <w:rPr>
                <w:szCs w:val="24"/>
              </w:rPr>
              <w:t>3</w:t>
            </w:r>
          </w:p>
        </w:tc>
        <w:tc>
          <w:tcPr>
            <w:tcW w:w="847" w:type="dxa"/>
            <w:vAlign w:val="center"/>
          </w:tcPr>
          <w:p w:rsidR="00CE6D51" w:rsidRPr="000B028A" w:rsidRDefault="00CE6D51" w:rsidP="00A52D8A">
            <w:pPr>
              <w:suppressAutoHyphens w:val="0"/>
              <w:snapToGrid/>
              <w:spacing w:before="0" w:after="0" w:line="276" w:lineRule="auto"/>
              <w:jc w:val="both"/>
              <w:rPr>
                <w:szCs w:val="24"/>
              </w:rPr>
            </w:pPr>
            <w:r>
              <w:rPr>
                <w:szCs w:val="24"/>
              </w:rPr>
              <w:t>2</w:t>
            </w:r>
          </w:p>
        </w:tc>
        <w:tc>
          <w:tcPr>
            <w:tcW w:w="85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1</w:t>
            </w:r>
          </w:p>
        </w:tc>
        <w:tc>
          <w:tcPr>
            <w:tcW w:w="127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Ж/Б</w:t>
            </w:r>
          </w:p>
        </w:tc>
        <w:tc>
          <w:tcPr>
            <w:tcW w:w="1331"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Щебень</w:t>
            </w:r>
          </w:p>
        </w:tc>
        <w:tc>
          <w:tcPr>
            <w:tcW w:w="122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Гравий</w:t>
            </w:r>
          </w:p>
        </w:tc>
        <w:tc>
          <w:tcPr>
            <w:tcW w:w="127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2000</w:t>
            </w:r>
          </w:p>
        </w:tc>
        <w:tc>
          <w:tcPr>
            <w:tcW w:w="1560"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50</w:t>
            </w:r>
          </w:p>
        </w:tc>
      </w:tr>
      <w:tr w:rsidR="00CE6D51" w:rsidRPr="00F418C3" w:rsidTr="00A52D8A">
        <w:tc>
          <w:tcPr>
            <w:tcW w:w="1132" w:type="dxa"/>
            <w:vAlign w:val="center"/>
          </w:tcPr>
          <w:p w:rsidR="00CE6D51" w:rsidRPr="001224A4" w:rsidRDefault="00CE6D51" w:rsidP="00A52D8A">
            <w:pPr>
              <w:suppressAutoHyphens w:val="0"/>
              <w:snapToGrid/>
              <w:spacing w:before="0" w:after="0" w:line="276" w:lineRule="auto"/>
              <w:jc w:val="both"/>
              <w:rPr>
                <w:szCs w:val="24"/>
              </w:rPr>
            </w:pPr>
            <w:r>
              <w:rPr>
                <w:szCs w:val="24"/>
              </w:rPr>
              <w:t>4</w:t>
            </w:r>
          </w:p>
        </w:tc>
        <w:tc>
          <w:tcPr>
            <w:tcW w:w="847" w:type="dxa"/>
            <w:vAlign w:val="center"/>
          </w:tcPr>
          <w:p w:rsidR="00CE6D51" w:rsidRPr="000B028A" w:rsidRDefault="00CE6D51" w:rsidP="00A52D8A">
            <w:pPr>
              <w:suppressAutoHyphens w:val="0"/>
              <w:snapToGrid/>
              <w:spacing w:before="0" w:after="0" w:line="276" w:lineRule="auto"/>
              <w:jc w:val="both"/>
              <w:rPr>
                <w:szCs w:val="24"/>
              </w:rPr>
            </w:pPr>
            <w:r>
              <w:rPr>
                <w:szCs w:val="24"/>
              </w:rPr>
              <w:t>1</w:t>
            </w:r>
          </w:p>
        </w:tc>
        <w:tc>
          <w:tcPr>
            <w:tcW w:w="85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5</w:t>
            </w:r>
          </w:p>
        </w:tc>
        <w:tc>
          <w:tcPr>
            <w:tcW w:w="127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Деревян</w:t>
            </w:r>
          </w:p>
        </w:tc>
        <w:tc>
          <w:tcPr>
            <w:tcW w:w="1331"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Гравий</w:t>
            </w:r>
          </w:p>
        </w:tc>
        <w:tc>
          <w:tcPr>
            <w:tcW w:w="122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w:t>
            </w:r>
          </w:p>
        </w:tc>
        <w:tc>
          <w:tcPr>
            <w:tcW w:w="127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1800</w:t>
            </w:r>
          </w:p>
        </w:tc>
        <w:tc>
          <w:tcPr>
            <w:tcW w:w="1560"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60</w:t>
            </w:r>
          </w:p>
        </w:tc>
      </w:tr>
      <w:tr w:rsidR="00CE6D51" w:rsidRPr="00F418C3" w:rsidTr="00A52D8A">
        <w:tc>
          <w:tcPr>
            <w:tcW w:w="1132" w:type="dxa"/>
            <w:vAlign w:val="center"/>
          </w:tcPr>
          <w:p w:rsidR="00CE6D51" w:rsidRPr="001224A4" w:rsidRDefault="00CE6D51" w:rsidP="00A52D8A">
            <w:pPr>
              <w:suppressAutoHyphens w:val="0"/>
              <w:snapToGrid/>
              <w:spacing w:before="0" w:after="0" w:line="276" w:lineRule="auto"/>
              <w:jc w:val="both"/>
              <w:rPr>
                <w:szCs w:val="24"/>
              </w:rPr>
            </w:pPr>
            <w:r>
              <w:rPr>
                <w:szCs w:val="24"/>
              </w:rPr>
              <w:t>5</w:t>
            </w:r>
          </w:p>
        </w:tc>
        <w:tc>
          <w:tcPr>
            <w:tcW w:w="847" w:type="dxa"/>
            <w:vAlign w:val="center"/>
          </w:tcPr>
          <w:p w:rsidR="00CE6D51" w:rsidRPr="000B028A" w:rsidRDefault="00CE6D51" w:rsidP="00A52D8A">
            <w:pPr>
              <w:suppressAutoHyphens w:val="0"/>
              <w:snapToGrid/>
              <w:spacing w:before="0" w:after="0" w:line="276" w:lineRule="auto"/>
              <w:jc w:val="both"/>
              <w:rPr>
                <w:szCs w:val="24"/>
              </w:rPr>
            </w:pPr>
            <w:r>
              <w:rPr>
                <w:szCs w:val="24"/>
              </w:rPr>
              <w:t>2</w:t>
            </w:r>
          </w:p>
        </w:tc>
        <w:tc>
          <w:tcPr>
            <w:tcW w:w="856" w:type="dxa"/>
            <w:vAlign w:val="center"/>
          </w:tcPr>
          <w:p w:rsidR="00CE6D51" w:rsidRPr="0071122A" w:rsidRDefault="00CE6D51" w:rsidP="00A52D8A">
            <w:pPr>
              <w:suppressAutoHyphens w:val="0"/>
              <w:snapToGrid/>
              <w:spacing w:before="0" w:after="0" w:line="276" w:lineRule="auto"/>
              <w:jc w:val="both"/>
              <w:rPr>
                <w:szCs w:val="24"/>
              </w:rPr>
            </w:pPr>
            <w:r>
              <w:rPr>
                <w:szCs w:val="24"/>
              </w:rPr>
              <w:t>3</w:t>
            </w:r>
            <w:r w:rsidRPr="0071122A">
              <w:rPr>
                <w:szCs w:val="24"/>
              </w:rPr>
              <w:t>А</w:t>
            </w:r>
          </w:p>
        </w:tc>
        <w:tc>
          <w:tcPr>
            <w:tcW w:w="127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Ж/Б</w:t>
            </w:r>
          </w:p>
        </w:tc>
        <w:tc>
          <w:tcPr>
            <w:tcW w:w="1331"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Щебень</w:t>
            </w:r>
          </w:p>
        </w:tc>
        <w:tc>
          <w:tcPr>
            <w:tcW w:w="122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Песок</w:t>
            </w:r>
          </w:p>
        </w:tc>
        <w:tc>
          <w:tcPr>
            <w:tcW w:w="127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3000</w:t>
            </w:r>
          </w:p>
        </w:tc>
        <w:tc>
          <w:tcPr>
            <w:tcW w:w="1560"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30</w:t>
            </w:r>
          </w:p>
        </w:tc>
      </w:tr>
      <w:tr w:rsidR="00CE6D51" w:rsidRPr="00F418C3" w:rsidTr="00A52D8A">
        <w:tc>
          <w:tcPr>
            <w:tcW w:w="1132" w:type="dxa"/>
            <w:vAlign w:val="center"/>
          </w:tcPr>
          <w:p w:rsidR="00CE6D51" w:rsidRPr="001224A4" w:rsidRDefault="00CE6D51" w:rsidP="00A52D8A">
            <w:pPr>
              <w:suppressAutoHyphens w:val="0"/>
              <w:snapToGrid/>
              <w:spacing w:before="0" w:after="0" w:line="276" w:lineRule="auto"/>
              <w:jc w:val="both"/>
              <w:rPr>
                <w:szCs w:val="24"/>
              </w:rPr>
            </w:pPr>
            <w:r>
              <w:rPr>
                <w:szCs w:val="24"/>
              </w:rPr>
              <w:t>6</w:t>
            </w:r>
          </w:p>
        </w:tc>
        <w:tc>
          <w:tcPr>
            <w:tcW w:w="847" w:type="dxa"/>
            <w:vAlign w:val="center"/>
          </w:tcPr>
          <w:p w:rsidR="00CE6D51" w:rsidRPr="000B028A" w:rsidRDefault="00CE6D51" w:rsidP="00A52D8A">
            <w:pPr>
              <w:suppressAutoHyphens w:val="0"/>
              <w:snapToGrid/>
              <w:spacing w:before="0" w:after="0" w:line="276" w:lineRule="auto"/>
              <w:jc w:val="both"/>
              <w:rPr>
                <w:szCs w:val="24"/>
              </w:rPr>
            </w:pPr>
            <w:r>
              <w:rPr>
                <w:szCs w:val="24"/>
              </w:rPr>
              <w:t>1</w:t>
            </w:r>
          </w:p>
        </w:tc>
        <w:tc>
          <w:tcPr>
            <w:tcW w:w="856" w:type="dxa"/>
            <w:vAlign w:val="center"/>
          </w:tcPr>
          <w:p w:rsidR="00CE6D51" w:rsidRPr="0071122A" w:rsidRDefault="00CE6D51" w:rsidP="00A52D8A">
            <w:pPr>
              <w:suppressAutoHyphens w:val="0"/>
              <w:snapToGrid/>
              <w:spacing w:before="0" w:after="0" w:line="276" w:lineRule="auto"/>
              <w:jc w:val="both"/>
              <w:rPr>
                <w:szCs w:val="24"/>
              </w:rPr>
            </w:pPr>
            <w:r>
              <w:rPr>
                <w:szCs w:val="24"/>
              </w:rPr>
              <w:t>3Д</w:t>
            </w:r>
          </w:p>
        </w:tc>
        <w:tc>
          <w:tcPr>
            <w:tcW w:w="127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Ж/Б</w:t>
            </w:r>
          </w:p>
        </w:tc>
        <w:tc>
          <w:tcPr>
            <w:tcW w:w="1331"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Щебень</w:t>
            </w:r>
          </w:p>
        </w:tc>
        <w:tc>
          <w:tcPr>
            <w:tcW w:w="122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Гравий</w:t>
            </w:r>
          </w:p>
        </w:tc>
        <w:tc>
          <w:tcPr>
            <w:tcW w:w="127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700</w:t>
            </w:r>
          </w:p>
        </w:tc>
        <w:tc>
          <w:tcPr>
            <w:tcW w:w="1560"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130</w:t>
            </w:r>
          </w:p>
        </w:tc>
      </w:tr>
      <w:tr w:rsidR="00CE6D51" w:rsidRPr="00F418C3" w:rsidTr="00A52D8A">
        <w:tc>
          <w:tcPr>
            <w:tcW w:w="1132" w:type="dxa"/>
            <w:vAlign w:val="center"/>
          </w:tcPr>
          <w:p w:rsidR="00CE6D51" w:rsidRPr="001224A4" w:rsidRDefault="00CE6D51" w:rsidP="00A52D8A">
            <w:pPr>
              <w:suppressAutoHyphens w:val="0"/>
              <w:snapToGrid/>
              <w:spacing w:before="0" w:after="0" w:line="276" w:lineRule="auto"/>
              <w:jc w:val="both"/>
              <w:rPr>
                <w:szCs w:val="24"/>
              </w:rPr>
            </w:pPr>
            <w:r>
              <w:rPr>
                <w:szCs w:val="24"/>
              </w:rPr>
              <w:t>7</w:t>
            </w:r>
          </w:p>
        </w:tc>
        <w:tc>
          <w:tcPr>
            <w:tcW w:w="847" w:type="dxa"/>
            <w:vAlign w:val="center"/>
          </w:tcPr>
          <w:p w:rsidR="00CE6D51" w:rsidRPr="000B028A" w:rsidRDefault="00CE6D51" w:rsidP="00A52D8A">
            <w:pPr>
              <w:suppressAutoHyphens w:val="0"/>
              <w:snapToGrid/>
              <w:spacing w:before="0" w:after="0" w:line="276" w:lineRule="auto"/>
              <w:jc w:val="both"/>
              <w:rPr>
                <w:szCs w:val="24"/>
              </w:rPr>
            </w:pPr>
            <w:r>
              <w:rPr>
                <w:szCs w:val="24"/>
              </w:rPr>
              <w:t>2</w:t>
            </w:r>
          </w:p>
        </w:tc>
        <w:tc>
          <w:tcPr>
            <w:tcW w:w="85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2</w:t>
            </w:r>
          </w:p>
        </w:tc>
        <w:tc>
          <w:tcPr>
            <w:tcW w:w="127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Ж/Б</w:t>
            </w:r>
          </w:p>
        </w:tc>
        <w:tc>
          <w:tcPr>
            <w:tcW w:w="1331"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Щебень</w:t>
            </w:r>
          </w:p>
        </w:tc>
        <w:tc>
          <w:tcPr>
            <w:tcW w:w="122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Песок</w:t>
            </w:r>
          </w:p>
        </w:tc>
        <w:tc>
          <w:tcPr>
            <w:tcW w:w="127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1000</w:t>
            </w:r>
          </w:p>
        </w:tc>
        <w:tc>
          <w:tcPr>
            <w:tcW w:w="1560"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110</w:t>
            </w:r>
          </w:p>
        </w:tc>
      </w:tr>
      <w:tr w:rsidR="00CE6D51" w:rsidRPr="00F418C3" w:rsidTr="00A52D8A">
        <w:tc>
          <w:tcPr>
            <w:tcW w:w="1132" w:type="dxa"/>
            <w:vAlign w:val="center"/>
          </w:tcPr>
          <w:p w:rsidR="00CE6D51" w:rsidRPr="001224A4" w:rsidRDefault="00CE6D51" w:rsidP="00A52D8A">
            <w:pPr>
              <w:suppressAutoHyphens w:val="0"/>
              <w:snapToGrid/>
              <w:spacing w:before="0" w:after="0" w:line="276" w:lineRule="auto"/>
              <w:jc w:val="both"/>
              <w:rPr>
                <w:szCs w:val="24"/>
              </w:rPr>
            </w:pPr>
            <w:r>
              <w:rPr>
                <w:szCs w:val="24"/>
              </w:rPr>
              <w:t>8</w:t>
            </w:r>
          </w:p>
        </w:tc>
        <w:tc>
          <w:tcPr>
            <w:tcW w:w="847" w:type="dxa"/>
            <w:vAlign w:val="center"/>
          </w:tcPr>
          <w:p w:rsidR="00CE6D51" w:rsidRPr="000B028A" w:rsidRDefault="00CE6D51" w:rsidP="00A52D8A">
            <w:pPr>
              <w:suppressAutoHyphens w:val="0"/>
              <w:snapToGrid/>
              <w:spacing w:before="0" w:after="0" w:line="276" w:lineRule="auto"/>
              <w:jc w:val="both"/>
              <w:rPr>
                <w:szCs w:val="24"/>
              </w:rPr>
            </w:pPr>
            <w:r>
              <w:rPr>
                <w:szCs w:val="24"/>
              </w:rPr>
              <w:t>2</w:t>
            </w:r>
          </w:p>
        </w:tc>
        <w:tc>
          <w:tcPr>
            <w:tcW w:w="85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ЗГ</w:t>
            </w:r>
          </w:p>
        </w:tc>
        <w:tc>
          <w:tcPr>
            <w:tcW w:w="127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Деревян</w:t>
            </w:r>
          </w:p>
        </w:tc>
        <w:tc>
          <w:tcPr>
            <w:tcW w:w="1331"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Щебень</w:t>
            </w:r>
          </w:p>
        </w:tc>
        <w:tc>
          <w:tcPr>
            <w:tcW w:w="122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Песок</w:t>
            </w:r>
          </w:p>
        </w:tc>
        <w:tc>
          <w:tcPr>
            <w:tcW w:w="127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1100</w:t>
            </w:r>
          </w:p>
        </w:tc>
        <w:tc>
          <w:tcPr>
            <w:tcW w:w="1560"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100</w:t>
            </w:r>
          </w:p>
        </w:tc>
      </w:tr>
      <w:tr w:rsidR="00CE6D51" w:rsidRPr="00F418C3" w:rsidTr="00A52D8A">
        <w:tc>
          <w:tcPr>
            <w:tcW w:w="1132" w:type="dxa"/>
            <w:vAlign w:val="center"/>
          </w:tcPr>
          <w:p w:rsidR="00CE6D51" w:rsidRPr="001224A4" w:rsidRDefault="00CE6D51" w:rsidP="00A52D8A">
            <w:pPr>
              <w:suppressAutoHyphens w:val="0"/>
              <w:snapToGrid/>
              <w:spacing w:before="0" w:after="0" w:line="276" w:lineRule="auto"/>
              <w:jc w:val="both"/>
              <w:rPr>
                <w:szCs w:val="24"/>
              </w:rPr>
            </w:pPr>
            <w:r>
              <w:rPr>
                <w:szCs w:val="24"/>
              </w:rPr>
              <w:t>9</w:t>
            </w:r>
          </w:p>
        </w:tc>
        <w:tc>
          <w:tcPr>
            <w:tcW w:w="847" w:type="dxa"/>
            <w:vAlign w:val="center"/>
          </w:tcPr>
          <w:p w:rsidR="00CE6D51" w:rsidRPr="000B028A" w:rsidRDefault="00CE6D51" w:rsidP="00A52D8A">
            <w:pPr>
              <w:suppressAutoHyphens w:val="0"/>
              <w:snapToGrid/>
              <w:spacing w:before="0" w:after="0" w:line="276" w:lineRule="auto"/>
              <w:jc w:val="both"/>
              <w:rPr>
                <w:szCs w:val="24"/>
              </w:rPr>
            </w:pPr>
            <w:r>
              <w:rPr>
                <w:szCs w:val="24"/>
              </w:rPr>
              <w:t>1</w:t>
            </w:r>
          </w:p>
        </w:tc>
        <w:tc>
          <w:tcPr>
            <w:tcW w:w="85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4</w:t>
            </w:r>
          </w:p>
        </w:tc>
        <w:tc>
          <w:tcPr>
            <w:tcW w:w="127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Деревян</w:t>
            </w:r>
          </w:p>
        </w:tc>
        <w:tc>
          <w:tcPr>
            <w:tcW w:w="1331"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Щебень</w:t>
            </w:r>
          </w:p>
        </w:tc>
        <w:tc>
          <w:tcPr>
            <w:tcW w:w="122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Песок</w:t>
            </w:r>
          </w:p>
        </w:tc>
        <w:tc>
          <w:tcPr>
            <w:tcW w:w="127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1200</w:t>
            </w:r>
          </w:p>
        </w:tc>
        <w:tc>
          <w:tcPr>
            <w:tcW w:w="1560"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80</w:t>
            </w:r>
          </w:p>
        </w:tc>
      </w:tr>
      <w:tr w:rsidR="00CE6D51" w:rsidRPr="00F418C3" w:rsidTr="00A52D8A">
        <w:tc>
          <w:tcPr>
            <w:tcW w:w="1132" w:type="dxa"/>
            <w:vAlign w:val="center"/>
          </w:tcPr>
          <w:p w:rsidR="00CE6D51" w:rsidRPr="001224A4" w:rsidRDefault="00CE6D51" w:rsidP="00A52D8A">
            <w:pPr>
              <w:suppressAutoHyphens w:val="0"/>
              <w:snapToGrid/>
              <w:spacing w:before="0" w:after="0" w:line="276" w:lineRule="auto"/>
              <w:jc w:val="both"/>
              <w:rPr>
                <w:szCs w:val="24"/>
              </w:rPr>
            </w:pPr>
            <w:r>
              <w:rPr>
                <w:szCs w:val="24"/>
              </w:rPr>
              <w:t>10</w:t>
            </w:r>
          </w:p>
        </w:tc>
        <w:tc>
          <w:tcPr>
            <w:tcW w:w="847" w:type="dxa"/>
            <w:vAlign w:val="center"/>
          </w:tcPr>
          <w:p w:rsidR="00CE6D51" w:rsidRPr="000B028A" w:rsidRDefault="00CE6D51" w:rsidP="00A52D8A">
            <w:pPr>
              <w:suppressAutoHyphens w:val="0"/>
              <w:snapToGrid/>
              <w:spacing w:before="0" w:after="0" w:line="276" w:lineRule="auto"/>
              <w:jc w:val="both"/>
              <w:rPr>
                <w:szCs w:val="24"/>
              </w:rPr>
            </w:pPr>
            <w:r>
              <w:rPr>
                <w:szCs w:val="24"/>
              </w:rPr>
              <w:t>2</w:t>
            </w:r>
          </w:p>
        </w:tc>
        <w:tc>
          <w:tcPr>
            <w:tcW w:w="85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5</w:t>
            </w:r>
          </w:p>
        </w:tc>
        <w:tc>
          <w:tcPr>
            <w:tcW w:w="127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Деревян</w:t>
            </w:r>
          </w:p>
        </w:tc>
        <w:tc>
          <w:tcPr>
            <w:tcW w:w="1331"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Щебень</w:t>
            </w:r>
          </w:p>
        </w:tc>
        <w:tc>
          <w:tcPr>
            <w:tcW w:w="122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Гравий</w:t>
            </w:r>
          </w:p>
        </w:tc>
        <w:tc>
          <w:tcPr>
            <w:tcW w:w="127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2500</w:t>
            </w:r>
          </w:p>
        </w:tc>
        <w:tc>
          <w:tcPr>
            <w:tcW w:w="1560"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50</w:t>
            </w:r>
          </w:p>
        </w:tc>
      </w:tr>
      <w:tr w:rsidR="00CE6D51" w:rsidRPr="00F418C3" w:rsidTr="00A52D8A">
        <w:tc>
          <w:tcPr>
            <w:tcW w:w="1132" w:type="dxa"/>
            <w:vAlign w:val="center"/>
          </w:tcPr>
          <w:p w:rsidR="00CE6D51" w:rsidRPr="001224A4" w:rsidRDefault="00CE6D51" w:rsidP="00A52D8A">
            <w:pPr>
              <w:suppressAutoHyphens w:val="0"/>
              <w:snapToGrid/>
              <w:spacing w:before="0" w:after="0" w:line="276" w:lineRule="auto"/>
              <w:jc w:val="both"/>
              <w:rPr>
                <w:szCs w:val="24"/>
              </w:rPr>
            </w:pPr>
            <w:r>
              <w:rPr>
                <w:szCs w:val="24"/>
              </w:rPr>
              <w:t>11</w:t>
            </w:r>
          </w:p>
        </w:tc>
        <w:tc>
          <w:tcPr>
            <w:tcW w:w="847" w:type="dxa"/>
            <w:vAlign w:val="center"/>
          </w:tcPr>
          <w:p w:rsidR="00CE6D51" w:rsidRPr="000B028A" w:rsidRDefault="00CE6D51" w:rsidP="00A52D8A">
            <w:pPr>
              <w:suppressAutoHyphens w:val="0"/>
              <w:snapToGrid/>
              <w:spacing w:before="0" w:after="0" w:line="276" w:lineRule="auto"/>
              <w:jc w:val="both"/>
              <w:rPr>
                <w:szCs w:val="24"/>
              </w:rPr>
            </w:pPr>
            <w:r>
              <w:rPr>
                <w:szCs w:val="24"/>
              </w:rPr>
              <w:t>2</w:t>
            </w:r>
          </w:p>
        </w:tc>
        <w:tc>
          <w:tcPr>
            <w:tcW w:w="856" w:type="dxa"/>
            <w:vAlign w:val="center"/>
          </w:tcPr>
          <w:p w:rsidR="00CE6D51" w:rsidRPr="0071122A" w:rsidRDefault="00CE6D51" w:rsidP="00A52D8A">
            <w:pPr>
              <w:suppressAutoHyphens w:val="0"/>
              <w:snapToGrid/>
              <w:spacing w:before="0" w:after="0" w:line="276" w:lineRule="auto"/>
              <w:jc w:val="both"/>
              <w:rPr>
                <w:szCs w:val="24"/>
              </w:rPr>
            </w:pPr>
            <w:r>
              <w:rPr>
                <w:szCs w:val="24"/>
              </w:rPr>
              <w:t>3Д</w:t>
            </w:r>
          </w:p>
        </w:tc>
        <w:tc>
          <w:tcPr>
            <w:tcW w:w="127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Ж/Б</w:t>
            </w:r>
          </w:p>
        </w:tc>
        <w:tc>
          <w:tcPr>
            <w:tcW w:w="1331"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Щебень</w:t>
            </w:r>
          </w:p>
        </w:tc>
        <w:tc>
          <w:tcPr>
            <w:tcW w:w="122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Гравий</w:t>
            </w:r>
          </w:p>
        </w:tc>
        <w:tc>
          <w:tcPr>
            <w:tcW w:w="127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1000</w:t>
            </w:r>
          </w:p>
        </w:tc>
        <w:tc>
          <w:tcPr>
            <w:tcW w:w="1560"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100</w:t>
            </w:r>
          </w:p>
        </w:tc>
      </w:tr>
      <w:tr w:rsidR="00CE6D51" w:rsidRPr="00F418C3" w:rsidTr="00A52D8A">
        <w:tc>
          <w:tcPr>
            <w:tcW w:w="1132" w:type="dxa"/>
            <w:vAlign w:val="center"/>
          </w:tcPr>
          <w:p w:rsidR="00CE6D51" w:rsidRPr="001224A4" w:rsidRDefault="00CE6D51" w:rsidP="00A52D8A">
            <w:pPr>
              <w:suppressAutoHyphens w:val="0"/>
              <w:snapToGrid/>
              <w:spacing w:before="0" w:after="0" w:line="276" w:lineRule="auto"/>
              <w:jc w:val="both"/>
              <w:rPr>
                <w:szCs w:val="24"/>
              </w:rPr>
            </w:pPr>
            <w:r>
              <w:rPr>
                <w:szCs w:val="24"/>
              </w:rPr>
              <w:t>12</w:t>
            </w:r>
          </w:p>
        </w:tc>
        <w:tc>
          <w:tcPr>
            <w:tcW w:w="847" w:type="dxa"/>
            <w:vAlign w:val="center"/>
          </w:tcPr>
          <w:p w:rsidR="00CE6D51" w:rsidRPr="000B028A" w:rsidRDefault="00CE6D51" w:rsidP="00A52D8A">
            <w:pPr>
              <w:suppressAutoHyphens w:val="0"/>
              <w:snapToGrid/>
              <w:spacing w:before="0" w:after="0" w:line="276" w:lineRule="auto"/>
              <w:jc w:val="both"/>
              <w:rPr>
                <w:szCs w:val="24"/>
              </w:rPr>
            </w:pPr>
            <w:r>
              <w:rPr>
                <w:szCs w:val="24"/>
              </w:rPr>
              <w:t>1</w:t>
            </w:r>
          </w:p>
        </w:tc>
        <w:tc>
          <w:tcPr>
            <w:tcW w:w="85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4</w:t>
            </w:r>
          </w:p>
        </w:tc>
        <w:tc>
          <w:tcPr>
            <w:tcW w:w="127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Деревян</w:t>
            </w:r>
          </w:p>
        </w:tc>
        <w:tc>
          <w:tcPr>
            <w:tcW w:w="1331"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Гравий</w:t>
            </w:r>
          </w:p>
        </w:tc>
        <w:tc>
          <w:tcPr>
            <w:tcW w:w="122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w:t>
            </w:r>
          </w:p>
        </w:tc>
        <w:tc>
          <w:tcPr>
            <w:tcW w:w="127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800</w:t>
            </w:r>
          </w:p>
        </w:tc>
        <w:tc>
          <w:tcPr>
            <w:tcW w:w="1560"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120</w:t>
            </w:r>
          </w:p>
        </w:tc>
      </w:tr>
      <w:tr w:rsidR="00CE6D51" w:rsidRPr="00F418C3" w:rsidTr="00A52D8A">
        <w:tc>
          <w:tcPr>
            <w:tcW w:w="1132" w:type="dxa"/>
            <w:vAlign w:val="center"/>
          </w:tcPr>
          <w:p w:rsidR="00CE6D51" w:rsidRPr="001224A4" w:rsidRDefault="00CE6D51" w:rsidP="00A52D8A">
            <w:pPr>
              <w:suppressAutoHyphens w:val="0"/>
              <w:snapToGrid/>
              <w:spacing w:before="0" w:after="0" w:line="276" w:lineRule="auto"/>
              <w:jc w:val="both"/>
              <w:rPr>
                <w:szCs w:val="24"/>
              </w:rPr>
            </w:pPr>
            <w:r>
              <w:rPr>
                <w:szCs w:val="24"/>
              </w:rPr>
              <w:t>13</w:t>
            </w:r>
          </w:p>
        </w:tc>
        <w:tc>
          <w:tcPr>
            <w:tcW w:w="847" w:type="dxa"/>
            <w:vAlign w:val="center"/>
          </w:tcPr>
          <w:p w:rsidR="00CE6D51" w:rsidRPr="000B028A" w:rsidRDefault="00CE6D51" w:rsidP="00A52D8A">
            <w:pPr>
              <w:suppressAutoHyphens w:val="0"/>
              <w:snapToGrid/>
              <w:spacing w:before="0" w:after="0" w:line="276" w:lineRule="auto"/>
              <w:jc w:val="both"/>
              <w:rPr>
                <w:szCs w:val="24"/>
              </w:rPr>
            </w:pPr>
            <w:r>
              <w:rPr>
                <w:szCs w:val="24"/>
              </w:rPr>
              <w:t>1</w:t>
            </w:r>
          </w:p>
        </w:tc>
        <w:tc>
          <w:tcPr>
            <w:tcW w:w="85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5</w:t>
            </w:r>
          </w:p>
        </w:tc>
        <w:tc>
          <w:tcPr>
            <w:tcW w:w="127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Деревян</w:t>
            </w:r>
          </w:p>
        </w:tc>
        <w:tc>
          <w:tcPr>
            <w:tcW w:w="1331"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Гравий</w:t>
            </w:r>
          </w:p>
        </w:tc>
        <w:tc>
          <w:tcPr>
            <w:tcW w:w="122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w:t>
            </w:r>
          </w:p>
        </w:tc>
        <w:tc>
          <w:tcPr>
            <w:tcW w:w="127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500</w:t>
            </w:r>
          </w:p>
        </w:tc>
        <w:tc>
          <w:tcPr>
            <w:tcW w:w="1560"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150</w:t>
            </w:r>
          </w:p>
        </w:tc>
      </w:tr>
      <w:tr w:rsidR="00CE6D51" w:rsidRPr="00F418C3" w:rsidTr="00A52D8A">
        <w:tc>
          <w:tcPr>
            <w:tcW w:w="1132" w:type="dxa"/>
            <w:vAlign w:val="center"/>
          </w:tcPr>
          <w:p w:rsidR="00CE6D51" w:rsidRPr="001224A4" w:rsidRDefault="00CE6D51" w:rsidP="00A52D8A">
            <w:pPr>
              <w:suppressAutoHyphens w:val="0"/>
              <w:snapToGrid/>
              <w:spacing w:before="0" w:after="0" w:line="276" w:lineRule="auto"/>
              <w:jc w:val="both"/>
              <w:rPr>
                <w:szCs w:val="24"/>
              </w:rPr>
            </w:pPr>
            <w:r>
              <w:rPr>
                <w:szCs w:val="24"/>
              </w:rPr>
              <w:t>14</w:t>
            </w:r>
          </w:p>
        </w:tc>
        <w:tc>
          <w:tcPr>
            <w:tcW w:w="847" w:type="dxa"/>
            <w:vAlign w:val="center"/>
          </w:tcPr>
          <w:p w:rsidR="00CE6D51" w:rsidRPr="000B028A" w:rsidRDefault="00CE6D51" w:rsidP="00A52D8A">
            <w:pPr>
              <w:suppressAutoHyphens w:val="0"/>
              <w:snapToGrid/>
              <w:spacing w:before="0" w:after="0" w:line="276" w:lineRule="auto"/>
              <w:jc w:val="both"/>
              <w:rPr>
                <w:szCs w:val="24"/>
              </w:rPr>
            </w:pPr>
            <w:r>
              <w:rPr>
                <w:szCs w:val="24"/>
              </w:rPr>
              <w:t>2</w:t>
            </w:r>
          </w:p>
        </w:tc>
        <w:tc>
          <w:tcPr>
            <w:tcW w:w="85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ЗБ</w:t>
            </w:r>
          </w:p>
        </w:tc>
        <w:tc>
          <w:tcPr>
            <w:tcW w:w="127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Ж/Б</w:t>
            </w:r>
          </w:p>
        </w:tc>
        <w:tc>
          <w:tcPr>
            <w:tcW w:w="1331"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Щебень</w:t>
            </w:r>
          </w:p>
        </w:tc>
        <w:tc>
          <w:tcPr>
            <w:tcW w:w="122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Песок</w:t>
            </w:r>
          </w:p>
        </w:tc>
        <w:tc>
          <w:tcPr>
            <w:tcW w:w="127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900</w:t>
            </w:r>
          </w:p>
        </w:tc>
        <w:tc>
          <w:tcPr>
            <w:tcW w:w="1560"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110</w:t>
            </w:r>
          </w:p>
        </w:tc>
      </w:tr>
      <w:tr w:rsidR="00CE6D51" w:rsidRPr="00F418C3" w:rsidTr="00A52D8A">
        <w:tc>
          <w:tcPr>
            <w:tcW w:w="1132" w:type="dxa"/>
            <w:vAlign w:val="center"/>
          </w:tcPr>
          <w:p w:rsidR="00CE6D51" w:rsidRPr="001224A4" w:rsidRDefault="00CE6D51" w:rsidP="00A52D8A">
            <w:pPr>
              <w:suppressAutoHyphens w:val="0"/>
              <w:snapToGrid/>
              <w:spacing w:before="0" w:after="0" w:line="276" w:lineRule="auto"/>
              <w:jc w:val="both"/>
              <w:rPr>
                <w:szCs w:val="24"/>
              </w:rPr>
            </w:pPr>
            <w:r>
              <w:rPr>
                <w:szCs w:val="24"/>
              </w:rPr>
              <w:t>15</w:t>
            </w:r>
          </w:p>
        </w:tc>
        <w:tc>
          <w:tcPr>
            <w:tcW w:w="847" w:type="dxa"/>
            <w:vAlign w:val="center"/>
          </w:tcPr>
          <w:p w:rsidR="00CE6D51" w:rsidRPr="000B028A" w:rsidRDefault="00CE6D51" w:rsidP="00A52D8A">
            <w:pPr>
              <w:suppressAutoHyphens w:val="0"/>
              <w:snapToGrid/>
              <w:spacing w:before="0" w:after="0" w:line="276" w:lineRule="auto"/>
              <w:jc w:val="both"/>
              <w:rPr>
                <w:szCs w:val="24"/>
              </w:rPr>
            </w:pPr>
            <w:r>
              <w:rPr>
                <w:szCs w:val="24"/>
              </w:rPr>
              <w:t>1</w:t>
            </w:r>
          </w:p>
        </w:tc>
        <w:tc>
          <w:tcPr>
            <w:tcW w:w="85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ЗГ</w:t>
            </w:r>
          </w:p>
        </w:tc>
        <w:tc>
          <w:tcPr>
            <w:tcW w:w="127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Ж/Б</w:t>
            </w:r>
          </w:p>
        </w:tc>
        <w:tc>
          <w:tcPr>
            <w:tcW w:w="1331"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Щебень</w:t>
            </w:r>
          </w:p>
        </w:tc>
        <w:tc>
          <w:tcPr>
            <w:tcW w:w="122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Гравий</w:t>
            </w:r>
          </w:p>
        </w:tc>
        <w:tc>
          <w:tcPr>
            <w:tcW w:w="127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1500</w:t>
            </w:r>
          </w:p>
        </w:tc>
        <w:tc>
          <w:tcPr>
            <w:tcW w:w="1560"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100</w:t>
            </w:r>
          </w:p>
        </w:tc>
      </w:tr>
      <w:tr w:rsidR="00CE6D51" w:rsidRPr="00F418C3" w:rsidTr="00A52D8A">
        <w:tc>
          <w:tcPr>
            <w:tcW w:w="1132" w:type="dxa"/>
            <w:vAlign w:val="center"/>
          </w:tcPr>
          <w:p w:rsidR="00CE6D51" w:rsidRPr="001224A4" w:rsidRDefault="00CE6D51" w:rsidP="00A52D8A">
            <w:pPr>
              <w:suppressAutoHyphens w:val="0"/>
              <w:snapToGrid/>
              <w:spacing w:before="0" w:after="0" w:line="276" w:lineRule="auto"/>
              <w:jc w:val="both"/>
              <w:rPr>
                <w:szCs w:val="24"/>
              </w:rPr>
            </w:pPr>
            <w:r>
              <w:rPr>
                <w:szCs w:val="24"/>
              </w:rPr>
              <w:t>16</w:t>
            </w:r>
          </w:p>
        </w:tc>
        <w:tc>
          <w:tcPr>
            <w:tcW w:w="847" w:type="dxa"/>
            <w:vAlign w:val="center"/>
          </w:tcPr>
          <w:p w:rsidR="00CE6D51" w:rsidRPr="000B028A" w:rsidRDefault="00CE6D51" w:rsidP="00A52D8A">
            <w:pPr>
              <w:suppressAutoHyphens w:val="0"/>
              <w:snapToGrid/>
              <w:spacing w:before="0" w:after="0" w:line="276" w:lineRule="auto"/>
              <w:jc w:val="both"/>
              <w:rPr>
                <w:szCs w:val="24"/>
              </w:rPr>
            </w:pPr>
            <w:r>
              <w:rPr>
                <w:szCs w:val="24"/>
              </w:rPr>
              <w:t>2</w:t>
            </w:r>
          </w:p>
        </w:tc>
        <w:tc>
          <w:tcPr>
            <w:tcW w:w="85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1</w:t>
            </w:r>
          </w:p>
        </w:tc>
        <w:tc>
          <w:tcPr>
            <w:tcW w:w="127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Ж/Б</w:t>
            </w:r>
          </w:p>
        </w:tc>
        <w:tc>
          <w:tcPr>
            <w:tcW w:w="1331"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Щебень</w:t>
            </w:r>
          </w:p>
        </w:tc>
        <w:tc>
          <w:tcPr>
            <w:tcW w:w="122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Песок</w:t>
            </w:r>
          </w:p>
        </w:tc>
        <w:tc>
          <w:tcPr>
            <w:tcW w:w="127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1400</w:t>
            </w:r>
          </w:p>
        </w:tc>
        <w:tc>
          <w:tcPr>
            <w:tcW w:w="1560"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100</w:t>
            </w:r>
          </w:p>
        </w:tc>
      </w:tr>
      <w:tr w:rsidR="00CE6D51" w:rsidRPr="00F418C3" w:rsidTr="00A52D8A">
        <w:tc>
          <w:tcPr>
            <w:tcW w:w="1132" w:type="dxa"/>
            <w:vAlign w:val="center"/>
          </w:tcPr>
          <w:p w:rsidR="00CE6D51" w:rsidRPr="001224A4" w:rsidRDefault="00CE6D51" w:rsidP="00A52D8A">
            <w:pPr>
              <w:suppressAutoHyphens w:val="0"/>
              <w:snapToGrid/>
              <w:spacing w:before="0" w:after="0" w:line="276" w:lineRule="auto"/>
              <w:jc w:val="both"/>
              <w:rPr>
                <w:szCs w:val="24"/>
              </w:rPr>
            </w:pPr>
            <w:r>
              <w:rPr>
                <w:szCs w:val="24"/>
              </w:rPr>
              <w:t>17</w:t>
            </w:r>
          </w:p>
        </w:tc>
        <w:tc>
          <w:tcPr>
            <w:tcW w:w="847" w:type="dxa"/>
            <w:vAlign w:val="center"/>
          </w:tcPr>
          <w:p w:rsidR="00CE6D51" w:rsidRPr="000B028A" w:rsidRDefault="00CE6D51" w:rsidP="00A52D8A">
            <w:pPr>
              <w:suppressAutoHyphens w:val="0"/>
              <w:snapToGrid/>
              <w:spacing w:before="0" w:after="0" w:line="276" w:lineRule="auto"/>
              <w:jc w:val="both"/>
              <w:rPr>
                <w:szCs w:val="24"/>
              </w:rPr>
            </w:pPr>
            <w:r>
              <w:rPr>
                <w:szCs w:val="24"/>
              </w:rPr>
              <w:t>2</w:t>
            </w:r>
          </w:p>
        </w:tc>
        <w:tc>
          <w:tcPr>
            <w:tcW w:w="856" w:type="dxa"/>
            <w:vAlign w:val="center"/>
          </w:tcPr>
          <w:p w:rsidR="00CE6D51" w:rsidRPr="0071122A" w:rsidRDefault="00CE6D51" w:rsidP="00A52D8A">
            <w:pPr>
              <w:suppressAutoHyphens w:val="0"/>
              <w:snapToGrid/>
              <w:spacing w:before="0" w:after="0" w:line="276" w:lineRule="auto"/>
              <w:jc w:val="both"/>
              <w:rPr>
                <w:szCs w:val="24"/>
              </w:rPr>
            </w:pPr>
            <w:r>
              <w:rPr>
                <w:szCs w:val="24"/>
              </w:rPr>
              <w:t>2</w:t>
            </w:r>
          </w:p>
        </w:tc>
        <w:tc>
          <w:tcPr>
            <w:tcW w:w="127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Ж/Б</w:t>
            </w:r>
          </w:p>
        </w:tc>
        <w:tc>
          <w:tcPr>
            <w:tcW w:w="1331"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Щебень</w:t>
            </w:r>
          </w:p>
        </w:tc>
        <w:tc>
          <w:tcPr>
            <w:tcW w:w="122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Гравий</w:t>
            </w:r>
          </w:p>
        </w:tc>
        <w:tc>
          <w:tcPr>
            <w:tcW w:w="127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900</w:t>
            </w:r>
          </w:p>
        </w:tc>
        <w:tc>
          <w:tcPr>
            <w:tcW w:w="1560"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100</w:t>
            </w:r>
          </w:p>
        </w:tc>
      </w:tr>
      <w:tr w:rsidR="00CE6D51" w:rsidRPr="00F418C3" w:rsidTr="00A52D8A">
        <w:tc>
          <w:tcPr>
            <w:tcW w:w="1132" w:type="dxa"/>
            <w:vAlign w:val="center"/>
          </w:tcPr>
          <w:p w:rsidR="00CE6D51" w:rsidRPr="001224A4" w:rsidRDefault="00CE6D51" w:rsidP="00A52D8A">
            <w:pPr>
              <w:suppressAutoHyphens w:val="0"/>
              <w:snapToGrid/>
              <w:spacing w:before="0" w:after="0" w:line="276" w:lineRule="auto"/>
              <w:jc w:val="both"/>
              <w:rPr>
                <w:szCs w:val="24"/>
              </w:rPr>
            </w:pPr>
            <w:r>
              <w:rPr>
                <w:szCs w:val="24"/>
              </w:rPr>
              <w:t>18</w:t>
            </w:r>
          </w:p>
        </w:tc>
        <w:tc>
          <w:tcPr>
            <w:tcW w:w="847" w:type="dxa"/>
            <w:vAlign w:val="center"/>
          </w:tcPr>
          <w:p w:rsidR="00CE6D51" w:rsidRPr="000B028A" w:rsidRDefault="00CE6D51" w:rsidP="00A52D8A">
            <w:pPr>
              <w:suppressAutoHyphens w:val="0"/>
              <w:snapToGrid/>
              <w:spacing w:before="0" w:after="0" w:line="276" w:lineRule="auto"/>
              <w:jc w:val="both"/>
              <w:rPr>
                <w:szCs w:val="24"/>
              </w:rPr>
            </w:pPr>
            <w:r>
              <w:rPr>
                <w:szCs w:val="24"/>
              </w:rPr>
              <w:t>1</w:t>
            </w:r>
          </w:p>
        </w:tc>
        <w:tc>
          <w:tcPr>
            <w:tcW w:w="85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5</w:t>
            </w:r>
          </w:p>
        </w:tc>
        <w:tc>
          <w:tcPr>
            <w:tcW w:w="127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Деревян</w:t>
            </w:r>
          </w:p>
        </w:tc>
        <w:tc>
          <w:tcPr>
            <w:tcW w:w="1331"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Гравий</w:t>
            </w:r>
          </w:p>
        </w:tc>
        <w:tc>
          <w:tcPr>
            <w:tcW w:w="122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w:t>
            </w:r>
          </w:p>
        </w:tc>
        <w:tc>
          <w:tcPr>
            <w:tcW w:w="127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800</w:t>
            </w:r>
          </w:p>
        </w:tc>
        <w:tc>
          <w:tcPr>
            <w:tcW w:w="1560"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130</w:t>
            </w:r>
          </w:p>
        </w:tc>
      </w:tr>
      <w:tr w:rsidR="00CE6D51" w:rsidRPr="00F418C3" w:rsidTr="00A52D8A">
        <w:tc>
          <w:tcPr>
            <w:tcW w:w="1132" w:type="dxa"/>
            <w:vAlign w:val="center"/>
          </w:tcPr>
          <w:p w:rsidR="00CE6D51" w:rsidRPr="001224A4" w:rsidRDefault="00CE6D51" w:rsidP="00A52D8A">
            <w:pPr>
              <w:suppressAutoHyphens w:val="0"/>
              <w:snapToGrid/>
              <w:spacing w:before="0" w:after="0" w:line="276" w:lineRule="auto"/>
              <w:jc w:val="both"/>
              <w:rPr>
                <w:szCs w:val="24"/>
              </w:rPr>
            </w:pPr>
            <w:r>
              <w:rPr>
                <w:szCs w:val="24"/>
              </w:rPr>
              <w:t>19</w:t>
            </w:r>
          </w:p>
        </w:tc>
        <w:tc>
          <w:tcPr>
            <w:tcW w:w="847" w:type="dxa"/>
            <w:vAlign w:val="center"/>
          </w:tcPr>
          <w:p w:rsidR="00CE6D51" w:rsidRPr="000B028A" w:rsidRDefault="00CE6D51" w:rsidP="00A52D8A">
            <w:pPr>
              <w:suppressAutoHyphens w:val="0"/>
              <w:snapToGrid/>
              <w:spacing w:before="0" w:after="0" w:line="276" w:lineRule="auto"/>
              <w:jc w:val="both"/>
              <w:rPr>
                <w:szCs w:val="24"/>
              </w:rPr>
            </w:pPr>
            <w:r>
              <w:rPr>
                <w:szCs w:val="24"/>
              </w:rPr>
              <w:t>1</w:t>
            </w:r>
          </w:p>
        </w:tc>
        <w:tc>
          <w:tcPr>
            <w:tcW w:w="85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4</w:t>
            </w:r>
          </w:p>
        </w:tc>
        <w:tc>
          <w:tcPr>
            <w:tcW w:w="127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Деревян</w:t>
            </w:r>
          </w:p>
        </w:tc>
        <w:tc>
          <w:tcPr>
            <w:tcW w:w="1331"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Гравий</w:t>
            </w:r>
          </w:p>
        </w:tc>
        <w:tc>
          <w:tcPr>
            <w:tcW w:w="122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w:t>
            </w:r>
          </w:p>
        </w:tc>
        <w:tc>
          <w:tcPr>
            <w:tcW w:w="127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700</w:t>
            </w:r>
          </w:p>
        </w:tc>
        <w:tc>
          <w:tcPr>
            <w:tcW w:w="1560"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140</w:t>
            </w:r>
          </w:p>
        </w:tc>
      </w:tr>
      <w:tr w:rsidR="00CE6D51" w:rsidRPr="00F418C3" w:rsidTr="00A52D8A">
        <w:tc>
          <w:tcPr>
            <w:tcW w:w="1132" w:type="dxa"/>
            <w:vAlign w:val="center"/>
          </w:tcPr>
          <w:p w:rsidR="00CE6D51" w:rsidRPr="001224A4" w:rsidRDefault="00CE6D51" w:rsidP="00A52D8A">
            <w:pPr>
              <w:suppressAutoHyphens w:val="0"/>
              <w:snapToGrid/>
              <w:spacing w:before="0" w:after="0" w:line="276" w:lineRule="auto"/>
              <w:jc w:val="both"/>
              <w:rPr>
                <w:szCs w:val="24"/>
              </w:rPr>
            </w:pPr>
            <w:r>
              <w:rPr>
                <w:szCs w:val="24"/>
              </w:rPr>
              <w:t>20</w:t>
            </w:r>
          </w:p>
        </w:tc>
        <w:tc>
          <w:tcPr>
            <w:tcW w:w="847" w:type="dxa"/>
            <w:vAlign w:val="center"/>
          </w:tcPr>
          <w:p w:rsidR="00CE6D51" w:rsidRPr="000B028A" w:rsidRDefault="00CE6D51" w:rsidP="00A52D8A">
            <w:pPr>
              <w:suppressAutoHyphens w:val="0"/>
              <w:snapToGrid/>
              <w:spacing w:before="0" w:after="0" w:line="276" w:lineRule="auto"/>
              <w:jc w:val="both"/>
              <w:rPr>
                <w:szCs w:val="24"/>
              </w:rPr>
            </w:pPr>
            <w:r>
              <w:rPr>
                <w:szCs w:val="24"/>
              </w:rPr>
              <w:t>2</w:t>
            </w:r>
          </w:p>
        </w:tc>
        <w:tc>
          <w:tcPr>
            <w:tcW w:w="856" w:type="dxa"/>
            <w:vAlign w:val="center"/>
          </w:tcPr>
          <w:p w:rsidR="00CE6D51" w:rsidRPr="000B028A" w:rsidRDefault="00CE6D51" w:rsidP="00A52D8A">
            <w:pPr>
              <w:suppressAutoHyphens w:val="0"/>
              <w:snapToGrid/>
              <w:spacing w:before="0" w:after="0" w:line="276" w:lineRule="auto"/>
              <w:jc w:val="both"/>
              <w:rPr>
                <w:szCs w:val="24"/>
              </w:rPr>
            </w:pPr>
            <w:r>
              <w:rPr>
                <w:szCs w:val="24"/>
              </w:rPr>
              <w:t>3Д</w:t>
            </w:r>
          </w:p>
        </w:tc>
        <w:tc>
          <w:tcPr>
            <w:tcW w:w="1276"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Ж/Б</w:t>
            </w:r>
          </w:p>
        </w:tc>
        <w:tc>
          <w:tcPr>
            <w:tcW w:w="1331"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Щебень</w:t>
            </w:r>
          </w:p>
        </w:tc>
        <w:tc>
          <w:tcPr>
            <w:tcW w:w="122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Песок</w:t>
            </w:r>
          </w:p>
        </w:tc>
        <w:tc>
          <w:tcPr>
            <w:tcW w:w="1273"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600</w:t>
            </w:r>
          </w:p>
        </w:tc>
        <w:tc>
          <w:tcPr>
            <w:tcW w:w="1560" w:type="dxa"/>
            <w:vAlign w:val="center"/>
          </w:tcPr>
          <w:p w:rsidR="00CE6D51" w:rsidRPr="0071122A" w:rsidRDefault="00CE6D51" w:rsidP="00A52D8A">
            <w:pPr>
              <w:suppressAutoHyphens w:val="0"/>
              <w:snapToGrid/>
              <w:spacing w:before="0" w:after="0" w:line="276" w:lineRule="auto"/>
              <w:jc w:val="both"/>
              <w:rPr>
                <w:szCs w:val="24"/>
              </w:rPr>
            </w:pPr>
            <w:r w:rsidRPr="0071122A">
              <w:rPr>
                <w:szCs w:val="24"/>
              </w:rPr>
              <w:t>150</w:t>
            </w:r>
          </w:p>
        </w:tc>
      </w:tr>
    </w:tbl>
    <w:p w:rsidR="00CE6D51" w:rsidRDefault="00CE6D51" w:rsidP="001431ED">
      <w:pPr>
        <w:suppressAutoHyphens w:val="0"/>
        <w:snapToGrid/>
        <w:spacing w:before="0" w:after="0" w:line="276" w:lineRule="auto"/>
        <w:jc w:val="both"/>
        <w:rPr>
          <w:sz w:val="28"/>
          <w:szCs w:val="28"/>
          <w:lang w:val="en-US"/>
        </w:rPr>
      </w:pPr>
    </w:p>
    <w:p w:rsidR="00CE6D51" w:rsidRPr="00DF1ECB" w:rsidRDefault="00CE6D51" w:rsidP="001431ED">
      <w:pPr>
        <w:suppressAutoHyphens w:val="0"/>
        <w:snapToGrid/>
        <w:spacing w:before="0" w:after="0" w:line="276" w:lineRule="auto"/>
        <w:jc w:val="both"/>
        <w:rPr>
          <w:b/>
          <w:sz w:val="28"/>
          <w:szCs w:val="28"/>
        </w:rPr>
      </w:pPr>
      <w:r w:rsidRPr="00DF1ECB">
        <w:rPr>
          <w:b/>
          <w:sz w:val="28"/>
          <w:szCs w:val="28"/>
        </w:rPr>
        <w:t>ХОД    РАБОТЫ</w:t>
      </w:r>
    </w:p>
    <w:p w:rsidR="00CE6D51" w:rsidRPr="00E13BD9" w:rsidRDefault="00CE6D51" w:rsidP="001431ED">
      <w:pPr>
        <w:suppressAutoHyphens w:val="0"/>
        <w:snapToGrid/>
        <w:spacing w:before="0" w:after="0" w:line="276" w:lineRule="auto"/>
        <w:jc w:val="both"/>
        <w:rPr>
          <w:sz w:val="28"/>
          <w:szCs w:val="28"/>
        </w:rPr>
      </w:pPr>
      <w:r>
        <w:rPr>
          <w:sz w:val="28"/>
          <w:szCs w:val="28"/>
        </w:rPr>
        <w:t>1</w:t>
      </w:r>
      <w:r w:rsidRPr="00E13BD9">
        <w:rPr>
          <w:sz w:val="28"/>
          <w:szCs w:val="28"/>
        </w:rPr>
        <w:t>Принять ширину основной площадки по таблице 1</w:t>
      </w:r>
    </w:p>
    <w:p w:rsidR="00CE6D51" w:rsidRDefault="00CE6D51" w:rsidP="001431ED">
      <w:pPr>
        <w:suppressAutoHyphens w:val="0"/>
        <w:snapToGrid/>
        <w:spacing w:before="0" w:after="0" w:line="276" w:lineRule="auto"/>
        <w:jc w:val="both"/>
        <w:rPr>
          <w:sz w:val="28"/>
          <w:szCs w:val="28"/>
        </w:rPr>
      </w:pPr>
      <w:r>
        <w:rPr>
          <w:sz w:val="28"/>
          <w:szCs w:val="28"/>
        </w:rPr>
        <w:t>Таблица 1</w:t>
      </w:r>
      <w:r w:rsidRPr="00E13BD9">
        <w:rPr>
          <w:sz w:val="28"/>
          <w:szCs w:val="28"/>
        </w:rPr>
        <w:t xml:space="preserve"> Ширина земляного полотна.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1113"/>
        <w:gridCol w:w="3296"/>
        <w:gridCol w:w="3009"/>
      </w:tblGrid>
      <w:tr w:rsidR="00CE6D51" w:rsidRPr="006E6E78" w:rsidTr="00A52D8A">
        <w:tc>
          <w:tcPr>
            <w:tcW w:w="2221" w:type="dxa"/>
            <w:vMerge w:val="restart"/>
          </w:tcPr>
          <w:p w:rsidR="00CE6D51" w:rsidRDefault="00CE6D51" w:rsidP="00A52D8A">
            <w:pPr>
              <w:suppressAutoHyphens w:val="0"/>
              <w:snapToGrid/>
              <w:spacing w:before="0" w:after="0" w:line="276" w:lineRule="auto"/>
              <w:jc w:val="both"/>
              <w:rPr>
                <w:szCs w:val="24"/>
              </w:rPr>
            </w:pPr>
            <w:r>
              <w:rPr>
                <w:szCs w:val="24"/>
              </w:rPr>
              <w:t>Категория</w:t>
            </w:r>
          </w:p>
          <w:p w:rsidR="00CE6D51" w:rsidRPr="006E6E78" w:rsidRDefault="00CE6D51" w:rsidP="00A52D8A">
            <w:pPr>
              <w:suppressAutoHyphens w:val="0"/>
              <w:snapToGrid/>
              <w:spacing w:before="0" w:after="0" w:line="276" w:lineRule="auto"/>
              <w:jc w:val="both"/>
              <w:rPr>
                <w:szCs w:val="24"/>
              </w:rPr>
            </w:pPr>
            <w:r>
              <w:rPr>
                <w:szCs w:val="24"/>
              </w:rPr>
              <w:t>железнодорожных линий</w:t>
            </w:r>
          </w:p>
        </w:tc>
        <w:tc>
          <w:tcPr>
            <w:tcW w:w="1113" w:type="dxa"/>
            <w:vMerge w:val="restart"/>
            <w:vAlign w:val="center"/>
          </w:tcPr>
          <w:p w:rsidR="00CE6D51" w:rsidRDefault="00CE6D51" w:rsidP="00A52D8A">
            <w:pPr>
              <w:suppressAutoHyphens w:val="0"/>
              <w:snapToGrid/>
              <w:spacing w:before="0" w:after="0" w:line="276" w:lineRule="auto"/>
              <w:jc w:val="both"/>
              <w:rPr>
                <w:szCs w:val="24"/>
              </w:rPr>
            </w:pPr>
            <w:r>
              <w:rPr>
                <w:szCs w:val="24"/>
              </w:rPr>
              <w:t>Число</w:t>
            </w:r>
          </w:p>
          <w:p w:rsidR="00CE6D51" w:rsidRDefault="00CE6D51" w:rsidP="00A52D8A">
            <w:pPr>
              <w:suppressAutoHyphens w:val="0"/>
              <w:snapToGrid/>
              <w:spacing w:before="0" w:after="0" w:line="276" w:lineRule="auto"/>
              <w:jc w:val="both"/>
              <w:rPr>
                <w:szCs w:val="24"/>
              </w:rPr>
            </w:pPr>
            <w:r>
              <w:rPr>
                <w:szCs w:val="24"/>
              </w:rPr>
              <w:t>главных</w:t>
            </w:r>
          </w:p>
          <w:p w:rsidR="00CE6D51" w:rsidRPr="006E6E78" w:rsidRDefault="00CE6D51" w:rsidP="00A52D8A">
            <w:pPr>
              <w:suppressAutoHyphens w:val="0"/>
              <w:snapToGrid/>
              <w:spacing w:before="0" w:after="0" w:line="276" w:lineRule="auto"/>
              <w:jc w:val="both"/>
              <w:rPr>
                <w:szCs w:val="24"/>
              </w:rPr>
            </w:pPr>
            <w:r>
              <w:rPr>
                <w:szCs w:val="24"/>
              </w:rPr>
              <w:t>путей</w:t>
            </w:r>
          </w:p>
        </w:tc>
        <w:tc>
          <w:tcPr>
            <w:tcW w:w="6305" w:type="dxa"/>
            <w:gridSpan w:val="2"/>
          </w:tcPr>
          <w:p w:rsidR="00CE6D51" w:rsidRDefault="00CE6D51" w:rsidP="00A52D8A">
            <w:pPr>
              <w:suppressAutoHyphens w:val="0"/>
              <w:snapToGrid/>
              <w:spacing w:before="0" w:after="0" w:line="276" w:lineRule="auto"/>
              <w:jc w:val="both"/>
              <w:rPr>
                <w:szCs w:val="24"/>
              </w:rPr>
            </w:pPr>
            <w:r w:rsidRPr="006E6E78">
              <w:rPr>
                <w:szCs w:val="24"/>
              </w:rPr>
              <w:t>Ширина основной площадки на прямых участках пути, м,</w:t>
            </w:r>
          </w:p>
          <w:p w:rsidR="00CE6D51" w:rsidRPr="006E6E78" w:rsidRDefault="00CE6D51" w:rsidP="00A52D8A">
            <w:pPr>
              <w:suppressAutoHyphens w:val="0"/>
              <w:snapToGrid/>
              <w:spacing w:before="0" w:after="0" w:line="276" w:lineRule="auto"/>
              <w:jc w:val="both"/>
              <w:rPr>
                <w:szCs w:val="24"/>
              </w:rPr>
            </w:pPr>
            <w:r w:rsidRPr="006E6E78">
              <w:rPr>
                <w:szCs w:val="24"/>
              </w:rPr>
              <w:t>при использовании грунтов</w:t>
            </w:r>
          </w:p>
        </w:tc>
      </w:tr>
      <w:tr w:rsidR="00CE6D51" w:rsidRPr="006E6E78" w:rsidTr="00A52D8A">
        <w:tc>
          <w:tcPr>
            <w:tcW w:w="2221" w:type="dxa"/>
            <w:vMerge/>
          </w:tcPr>
          <w:p w:rsidR="00CE6D51" w:rsidRPr="006E6E78" w:rsidRDefault="00CE6D51" w:rsidP="00A52D8A">
            <w:pPr>
              <w:suppressAutoHyphens w:val="0"/>
              <w:snapToGrid/>
              <w:spacing w:before="0" w:after="0" w:line="276" w:lineRule="auto"/>
              <w:jc w:val="both"/>
              <w:rPr>
                <w:szCs w:val="24"/>
              </w:rPr>
            </w:pPr>
          </w:p>
        </w:tc>
        <w:tc>
          <w:tcPr>
            <w:tcW w:w="1113" w:type="dxa"/>
            <w:vMerge/>
          </w:tcPr>
          <w:p w:rsidR="00CE6D51" w:rsidRPr="006E6E78" w:rsidRDefault="00CE6D51" w:rsidP="00A52D8A">
            <w:pPr>
              <w:suppressAutoHyphens w:val="0"/>
              <w:snapToGrid/>
              <w:spacing w:before="0" w:after="0" w:line="276" w:lineRule="auto"/>
              <w:jc w:val="both"/>
              <w:rPr>
                <w:szCs w:val="24"/>
              </w:rPr>
            </w:pPr>
          </w:p>
        </w:tc>
        <w:tc>
          <w:tcPr>
            <w:tcW w:w="3296" w:type="dxa"/>
          </w:tcPr>
          <w:p w:rsidR="00CE6D51" w:rsidRPr="00502936" w:rsidRDefault="00CE6D51" w:rsidP="00A52D8A">
            <w:pPr>
              <w:suppressAutoHyphens w:val="0"/>
              <w:snapToGrid/>
              <w:spacing w:before="0" w:after="0" w:line="276" w:lineRule="auto"/>
              <w:jc w:val="both"/>
              <w:rPr>
                <w:szCs w:val="24"/>
              </w:rPr>
            </w:pPr>
            <w:r w:rsidRPr="00502936">
              <w:rPr>
                <w:szCs w:val="24"/>
              </w:rPr>
              <w:t>Глинистых, крупно- обломочных с глинистым заполнителем, скальных</w:t>
            </w:r>
            <w:r>
              <w:rPr>
                <w:szCs w:val="24"/>
              </w:rPr>
              <w:t xml:space="preserve"> </w:t>
            </w:r>
            <w:r w:rsidRPr="00502936">
              <w:rPr>
                <w:szCs w:val="24"/>
              </w:rPr>
              <w:t>легко выветривающихся,</w:t>
            </w:r>
            <w:r>
              <w:rPr>
                <w:szCs w:val="24"/>
              </w:rPr>
              <w:t xml:space="preserve"> </w:t>
            </w:r>
            <w:r w:rsidRPr="00502936">
              <w:rPr>
                <w:szCs w:val="24"/>
              </w:rPr>
              <w:lastRenderedPageBreak/>
              <w:t>песков не дренирующих, мелких и пылеватых</w:t>
            </w:r>
          </w:p>
        </w:tc>
        <w:tc>
          <w:tcPr>
            <w:tcW w:w="3009" w:type="dxa"/>
          </w:tcPr>
          <w:p w:rsidR="00CE6D51" w:rsidRDefault="00CE6D51" w:rsidP="00A52D8A">
            <w:pPr>
              <w:suppressAutoHyphens w:val="0"/>
              <w:snapToGrid/>
              <w:spacing w:before="0" w:after="0" w:line="276" w:lineRule="auto"/>
              <w:jc w:val="both"/>
              <w:rPr>
                <w:szCs w:val="24"/>
              </w:rPr>
            </w:pPr>
            <w:r w:rsidRPr="00502936">
              <w:rPr>
                <w:szCs w:val="24"/>
              </w:rPr>
              <w:lastRenderedPageBreak/>
              <w:t>Скальных слабо выветривающихся,</w:t>
            </w:r>
            <w:r>
              <w:rPr>
                <w:szCs w:val="24"/>
              </w:rPr>
              <w:t xml:space="preserve"> крупн</w:t>
            </w:r>
            <w:r w:rsidRPr="00502936">
              <w:rPr>
                <w:szCs w:val="24"/>
              </w:rPr>
              <w:t>ообломочных с</w:t>
            </w:r>
            <w:r>
              <w:rPr>
                <w:szCs w:val="24"/>
              </w:rPr>
              <w:t xml:space="preserve"> песчаным заполнителем и</w:t>
            </w:r>
            <w:r w:rsidRPr="00502936">
              <w:rPr>
                <w:szCs w:val="24"/>
              </w:rPr>
              <w:t xml:space="preserve"> </w:t>
            </w:r>
            <w:r w:rsidRPr="00502936">
              <w:rPr>
                <w:szCs w:val="24"/>
              </w:rPr>
              <w:lastRenderedPageBreak/>
              <w:t>песков дренирующих</w:t>
            </w:r>
          </w:p>
          <w:p w:rsidR="00CE6D51" w:rsidRPr="00502936" w:rsidRDefault="00CE6D51" w:rsidP="00A52D8A">
            <w:pPr>
              <w:suppressAutoHyphens w:val="0"/>
              <w:snapToGrid/>
              <w:spacing w:before="0" w:after="0" w:line="276" w:lineRule="auto"/>
              <w:jc w:val="both"/>
              <w:rPr>
                <w:szCs w:val="24"/>
              </w:rPr>
            </w:pPr>
            <w:r w:rsidRPr="00502936">
              <w:rPr>
                <w:szCs w:val="24"/>
              </w:rPr>
              <w:t>(кроме мелких и пылеватых)</w:t>
            </w:r>
          </w:p>
        </w:tc>
      </w:tr>
      <w:tr w:rsidR="00CE6D51" w:rsidRPr="006E6E78" w:rsidTr="00A52D8A">
        <w:tc>
          <w:tcPr>
            <w:tcW w:w="2221" w:type="dxa"/>
          </w:tcPr>
          <w:p w:rsidR="00CE6D51" w:rsidRPr="001318C6" w:rsidRDefault="00CE6D51" w:rsidP="00A52D8A">
            <w:pPr>
              <w:suppressAutoHyphens w:val="0"/>
              <w:snapToGrid/>
              <w:spacing w:before="0" w:after="0" w:line="276" w:lineRule="auto"/>
              <w:jc w:val="both"/>
              <w:rPr>
                <w:szCs w:val="24"/>
              </w:rPr>
            </w:pPr>
            <w:r>
              <w:rPr>
                <w:szCs w:val="24"/>
              </w:rPr>
              <w:lastRenderedPageBreak/>
              <w:t>Скоростные и гру</w:t>
            </w:r>
            <w:r w:rsidRPr="001318C6">
              <w:rPr>
                <w:szCs w:val="24"/>
              </w:rPr>
              <w:t>зонапряженные</w:t>
            </w:r>
            <w:r>
              <w:rPr>
                <w:szCs w:val="24"/>
              </w:rPr>
              <w:t>,</w:t>
            </w:r>
            <w:r w:rsidRPr="001318C6">
              <w:rPr>
                <w:szCs w:val="24"/>
              </w:rPr>
              <w:t xml:space="preserve"> I</w:t>
            </w:r>
          </w:p>
        </w:tc>
        <w:tc>
          <w:tcPr>
            <w:tcW w:w="1113" w:type="dxa"/>
            <w:vAlign w:val="center"/>
          </w:tcPr>
          <w:p w:rsidR="00CE6D51" w:rsidRPr="006E6E78" w:rsidRDefault="00CE6D51" w:rsidP="00A52D8A">
            <w:pPr>
              <w:suppressAutoHyphens w:val="0"/>
              <w:snapToGrid/>
              <w:spacing w:before="0" w:after="0" w:line="276" w:lineRule="auto"/>
              <w:jc w:val="both"/>
              <w:rPr>
                <w:szCs w:val="24"/>
              </w:rPr>
            </w:pPr>
            <w:r>
              <w:rPr>
                <w:szCs w:val="24"/>
              </w:rPr>
              <w:t>2</w:t>
            </w:r>
          </w:p>
        </w:tc>
        <w:tc>
          <w:tcPr>
            <w:tcW w:w="3296" w:type="dxa"/>
            <w:vAlign w:val="center"/>
          </w:tcPr>
          <w:p w:rsidR="00CE6D51" w:rsidRPr="001318C6" w:rsidRDefault="00CE6D51" w:rsidP="00A52D8A">
            <w:pPr>
              <w:suppressAutoHyphens w:val="0"/>
              <w:snapToGrid/>
              <w:spacing w:before="0" w:after="0" w:line="276" w:lineRule="auto"/>
              <w:jc w:val="both"/>
              <w:rPr>
                <w:szCs w:val="24"/>
              </w:rPr>
            </w:pPr>
            <w:r w:rsidRPr="001318C6">
              <w:rPr>
                <w:szCs w:val="24"/>
              </w:rPr>
              <w:t>11,7</w:t>
            </w:r>
          </w:p>
        </w:tc>
        <w:tc>
          <w:tcPr>
            <w:tcW w:w="3009" w:type="dxa"/>
            <w:vAlign w:val="center"/>
          </w:tcPr>
          <w:p w:rsidR="00CE6D51" w:rsidRPr="001318C6" w:rsidRDefault="00CE6D51" w:rsidP="00A52D8A">
            <w:pPr>
              <w:suppressAutoHyphens w:val="0"/>
              <w:snapToGrid/>
              <w:spacing w:before="0" w:after="0" w:line="276" w:lineRule="auto"/>
              <w:jc w:val="both"/>
              <w:rPr>
                <w:szCs w:val="24"/>
              </w:rPr>
            </w:pPr>
            <w:r w:rsidRPr="001318C6">
              <w:rPr>
                <w:szCs w:val="24"/>
              </w:rPr>
              <w:t>10,7</w:t>
            </w:r>
          </w:p>
        </w:tc>
      </w:tr>
      <w:tr w:rsidR="00CE6D51" w:rsidRPr="006E6E78" w:rsidTr="00A52D8A">
        <w:tc>
          <w:tcPr>
            <w:tcW w:w="2221" w:type="dxa"/>
            <w:vAlign w:val="center"/>
          </w:tcPr>
          <w:p w:rsidR="00CE6D51" w:rsidRPr="00F418C3" w:rsidRDefault="00CE6D51" w:rsidP="00A52D8A">
            <w:pPr>
              <w:suppressAutoHyphens w:val="0"/>
              <w:snapToGrid/>
              <w:spacing w:before="0" w:after="0" w:line="276" w:lineRule="auto"/>
              <w:jc w:val="both"/>
              <w:rPr>
                <w:szCs w:val="24"/>
                <w:lang w:val="en-US"/>
              </w:rPr>
            </w:pPr>
            <w:r w:rsidRPr="00F418C3">
              <w:rPr>
                <w:szCs w:val="24"/>
                <w:lang w:val="en-US"/>
              </w:rPr>
              <w:t xml:space="preserve">I </w:t>
            </w:r>
            <w:r>
              <w:rPr>
                <w:szCs w:val="24"/>
              </w:rPr>
              <w:t xml:space="preserve">и </w:t>
            </w:r>
            <w:r w:rsidRPr="00F418C3">
              <w:rPr>
                <w:szCs w:val="24"/>
                <w:lang w:val="en-US"/>
              </w:rPr>
              <w:t>II</w:t>
            </w:r>
          </w:p>
        </w:tc>
        <w:tc>
          <w:tcPr>
            <w:tcW w:w="1113" w:type="dxa"/>
            <w:vAlign w:val="center"/>
          </w:tcPr>
          <w:p w:rsidR="00CE6D51" w:rsidRPr="006E6E78" w:rsidRDefault="00CE6D51" w:rsidP="00A52D8A">
            <w:pPr>
              <w:suppressAutoHyphens w:val="0"/>
              <w:snapToGrid/>
              <w:spacing w:before="0" w:after="0" w:line="276" w:lineRule="auto"/>
              <w:jc w:val="both"/>
              <w:rPr>
                <w:szCs w:val="24"/>
              </w:rPr>
            </w:pPr>
            <w:r>
              <w:rPr>
                <w:szCs w:val="24"/>
              </w:rPr>
              <w:t>1</w:t>
            </w:r>
          </w:p>
        </w:tc>
        <w:tc>
          <w:tcPr>
            <w:tcW w:w="3296" w:type="dxa"/>
            <w:vAlign w:val="center"/>
          </w:tcPr>
          <w:p w:rsidR="00CE6D51" w:rsidRPr="001318C6" w:rsidRDefault="00CE6D51" w:rsidP="00A52D8A">
            <w:pPr>
              <w:suppressAutoHyphens w:val="0"/>
              <w:snapToGrid/>
              <w:spacing w:before="0" w:after="0" w:line="276" w:lineRule="auto"/>
              <w:jc w:val="both"/>
              <w:rPr>
                <w:szCs w:val="24"/>
              </w:rPr>
            </w:pPr>
            <w:r w:rsidRPr="001318C6">
              <w:rPr>
                <w:szCs w:val="24"/>
              </w:rPr>
              <w:t>7,6</w:t>
            </w:r>
          </w:p>
        </w:tc>
        <w:tc>
          <w:tcPr>
            <w:tcW w:w="3009" w:type="dxa"/>
            <w:vAlign w:val="center"/>
          </w:tcPr>
          <w:p w:rsidR="00CE6D51" w:rsidRPr="001318C6" w:rsidRDefault="00CE6D51" w:rsidP="00A52D8A">
            <w:pPr>
              <w:suppressAutoHyphens w:val="0"/>
              <w:snapToGrid/>
              <w:spacing w:before="0" w:after="0" w:line="276" w:lineRule="auto"/>
              <w:jc w:val="both"/>
              <w:rPr>
                <w:szCs w:val="24"/>
              </w:rPr>
            </w:pPr>
            <w:r w:rsidRPr="001318C6">
              <w:rPr>
                <w:szCs w:val="24"/>
              </w:rPr>
              <w:t>6,6</w:t>
            </w:r>
          </w:p>
        </w:tc>
      </w:tr>
      <w:tr w:rsidR="00CE6D51" w:rsidRPr="006E6E78" w:rsidTr="00A52D8A">
        <w:tc>
          <w:tcPr>
            <w:tcW w:w="2221" w:type="dxa"/>
            <w:vAlign w:val="center"/>
          </w:tcPr>
          <w:p w:rsidR="00CE6D51" w:rsidRPr="00F418C3" w:rsidRDefault="00CE6D51" w:rsidP="00A52D8A">
            <w:pPr>
              <w:suppressAutoHyphens w:val="0"/>
              <w:snapToGrid/>
              <w:spacing w:before="0" w:after="0" w:line="276" w:lineRule="auto"/>
              <w:jc w:val="both"/>
              <w:rPr>
                <w:szCs w:val="24"/>
                <w:lang w:val="en-US"/>
              </w:rPr>
            </w:pPr>
            <w:r w:rsidRPr="00F418C3">
              <w:rPr>
                <w:szCs w:val="24"/>
                <w:lang w:val="en-US"/>
              </w:rPr>
              <w:t>III</w:t>
            </w:r>
          </w:p>
        </w:tc>
        <w:tc>
          <w:tcPr>
            <w:tcW w:w="1113" w:type="dxa"/>
            <w:vAlign w:val="center"/>
          </w:tcPr>
          <w:p w:rsidR="00CE6D51" w:rsidRPr="006E6E78" w:rsidRDefault="00CE6D51" w:rsidP="00A52D8A">
            <w:pPr>
              <w:suppressAutoHyphens w:val="0"/>
              <w:snapToGrid/>
              <w:spacing w:before="0" w:after="0" w:line="276" w:lineRule="auto"/>
              <w:jc w:val="both"/>
              <w:rPr>
                <w:szCs w:val="24"/>
              </w:rPr>
            </w:pPr>
            <w:r>
              <w:rPr>
                <w:szCs w:val="24"/>
              </w:rPr>
              <w:t>1</w:t>
            </w:r>
          </w:p>
        </w:tc>
        <w:tc>
          <w:tcPr>
            <w:tcW w:w="3296" w:type="dxa"/>
            <w:vAlign w:val="center"/>
          </w:tcPr>
          <w:p w:rsidR="00CE6D51" w:rsidRPr="001318C6" w:rsidRDefault="00CE6D51" w:rsidP="00A52D8A">
            <w:pPr>
              <w:suppressAutoHyphens w:val="0"/>
              <w:snapToGrid/>
              <w:spacing w:before="0" w:after="0" w:line="276" w:lineRule="auto"/>
              <w:jc w:val="both"/>
              <w:rPr>
                <w:szCs w:val="24"/>
              </w:rPr>
            </w:pPr>
            <w:r w:rsidRPr="001318C6">
              <w:rPr>
                <w:szCs w:val="24"/>
              </w:rPr>
              <w:t>7,3</w:t>
            </w:r>
          </w:p>
        </w:tc>
        <w:tc>
          <w:tcPr>
            <w:tcW w:w="3009" w:type="dxa"/>
            <w:vAlign w:val="center"/>
          </w:tcPr>
          <w:p w:rsidR="00CE6D51" w:rsidRPr="001318C6" w:rsidRDefault="00CE6D51" w:rsidP="00A52D8A">
            <w:pPr>
              <w:suppressAutoHyphens w:val="0"/>
              <w:snapToGrid/>
              <w:spacing w:before="0" w:after="0" w:line="276" w:lineRule="auto"/>
              <w:jc w:val="both"/>
              <w:rPr>
                <w:szCs w:val="24"/>
              </w:rPr>
            </w:pPr>
            <w:r w:rsidRPr="001318C6">
              <w:rPr>
                <w:szCs w:val="24"/>
              </w:rPr>
              <w:t>6,4</w:t>
            </w:r>
          </w:p>
        </w:tc>
      </w:tr>
      <w:tr w:rsidR="00CE6D51" w:rsidRPr="006E6E78" w:rsidTr="00A52D8A">
        <w:tc>
          <w:tcPr>
            <w:tcW w:w="2221" w:type="dxa"/>
            <w:vAlign w:val="center"/>
          </w:tcPr>
          <w:p w:rsidR="00CE6D51" w:rsidRPr="001318C6" w:rsidRDefault="00CE6D51" w:rsidP="00A52D8A">
            <w:pPr>
              <w:suppressAutoHyphens w:val="0"/>
              <w:snapToGrid/>
              <w:spacing w:before="0" w:after="0" w:line="276" w:lineRule="auto"/>
              <w:jc w:val="both"/>
              <w:rPr>
                <w:szCs w:val="24"/>
              </w:rPr>
            </w:pPr>
            <w:r w:rsidRPr="00F418C3">
              <w:rPr>
                <w:szCs w:val="24"/>
                <w:lang w:val="en-US"/>
              </w:rPr>
              <w:t>IV</w:t>
            </w:r>
          </w:p>
        </w:tc>
        <w:tc>
          <w:tcPr>
            <w:tcW w:w="1113" w:type="dxa"/>
            <w:vAlign w:val="center"/>
          </w:tcPr>
          <w:p w:rsidR="00CE6D51" w:rsidRPr="006E6E78" w:rsidRDefault="00CE6D51" w:rsidP="00A52D8A">
            <w:pPr>
              <w:suppressAutoHyphens w:val="0"/>
              <w:snapToGrid/>
              <w:spacing w:before="0" w:after="0" w:line="276" w:lineRule="auto"/>
              <w:jc w:val="both"/>
              <w:rPr>
                <w:szCs w:val="24"/>
              </w:rPr>
            </w:pPr>
            <w:r>
              <w:rPr>
                <w:szCs w:val="24"/>
              </w:rPr>
              <w:t>1</w:t>
            </w:r>
          </w:p>
        </w:tc>
        <w:tc>
          <w:tcPr>
            <w:tcW w:w="3296" w:type="dxa"/>
            <w:vAlign w:val="center"/>
          </w:tcPr>
          <w:p w:rsidR="00CE6D51" w:rsidRPr="001318C6" w:rsidRDefault="00CE6D51" w:rsidP="00A52D8A">
            <w:pPr>
              <w:suppressAutoHyphens w:val="0"/>
              <w:snapToGrid/>
              <w:spacing w:before="0" w:after="0" w:line="276" w:lineRule="auto"/>
              <w:jc w:val="both"/>
              <w:rPr>
                <w:szCs w:val="24"/>
              </w:rPr>
            </w:pPr>
            <w:r w:rsidRPr="001318C6">
              <w:rPr>
                <w:szCs w:val="24"/>
              </w:rPr>
              <w:t>7,1</w:t>
            </w:r>
          </w:p>
        </w:tc>
        <w:tc>
          <w:tcPr>
            <w:tcW w:w="3009" w:type="dxa"/>
            <w:vAlign w:val="center"/>
          </w:tcPr>
          <w:p w:rsidR="00CE6D51" w:rsidRPr="001318C6" w:rsidRDefault="00CE6D51" w:rsidP="00A52D8A">
            <w:pPr>
              <w:suppressAutoHyphens w:val="0"/>
              <w:snapToGrid/>
              <w:spacing w:before="0" w:after="0" w:line="276" w:lineRule="auto"/>
              <w:jc w:val="both"/>
              <w:rPr>
                <w:szCs w:val="24"/>
              </w:rPr>
            </w:pPr>
            <w:r w:rsidRPr="001318C6">
              <w:rPr>
                <w:szCs w:val="24"/>
              </w:rPr>
              <w:t>6,2</w:t>
            </w:r>
          </w:p>
        </w:tc>
      </w:tr>
    </w:tbl>
    <w:p w:rsidR="00CE6D51" w:rsidRDefault="00CE6D51" w:rsidP="001431ED">
      <w:pPr>
        <w:suppressAutoHyphens w:val="0"/>
        <w:snapToGrid/>
        <w:spacing w:before="0" w:after="0" w:line="276" w:lineRule="auto"/>
        <w:ind w:firstLine="720"/>
        <w:jc w:val="both"/>
        <w:rPr>
          <w:sz w:val="28"/>
          <w:szCs w:val="28"/>
        </w:rPr>
      </w:pPr>
    </w:p>
    <w:p w:rsidR="00CE6D51" w:rsidRPr="00E13BD9" w:rsidRDefault="00CE6D51" w:rsidP="001431ED">
      <w:pPr>
        <w:suppressAutoHyphens w:val="0"/>
        <w:snapToGrid/>
        <w:spacing w:before="0" w:after="0" w:line="276" w:lineRule="auto"/>
        <w:jc w:val="both"/>
        <w:rPr>
          <w:sz w:val="28"/>
          <w:szCs w:val="28"/>
        </w:rPr>
      </w:pPr>
      <w:r w:rsidRPr="00E13BD9">
        <w:rPr>
          <w:sz w:val="28"/>
          <w:szCs w:val="28"/>
        </w:rPr>
        <w:t>К дренирующим по условиям работы земляного полотна следует относить грунты, имеющие при максимальной плотности по стандартному уплотнению коэффициент фильтрации не менее 0,5 м/сут и содержание в гранулометрическом составе не более 10% частиц размером менее 0,1 мм.</w:t>
      </w:r>
    </w:p>
    <w:p w:rsidR="00CE6D51" w:rsidRDefault="00CE6D51" w:rsidP="001431ED">
      <w:pPr>
        <w:suppressAutoHyphens w:val="0"/>
        <w:snapToGrid/>
        <w:spacing w:before="0" w:after="0" w:line="276" w:lineRule="auto"/>
        <w:jc w:val="both"/>
        <w:rPr>
          <w:sz w:val="28"/>
          <w:szCs w:val="28"/>
        </w:rPr>
      </w:pPr>
      <w:r w:rsidRPr="00E13BD9">
        <w:rPr>
          <w:sz w:val="28"/>
          <w:szCs w:val="28"/>
        </w:rPr>
        <w:t>2. В   кривых   участках    пути   добавить    к    принятой    основной    площадке</w:t>
      </w:r>
      <w:r>
        <w:rPr>
          <w:sz w:val="28"/>
          <w:szCs w:val="28"/>
        </w:rPr>
        <w:t xml:space="preserve"> </w:t>
      </w:r>
      <w:r w:rsidRPr="00E13BD9">
        <w:rPr>
          <w:sz w:val="28"/>
          <w:szCs w:val="28"/>
        </w:rPr>
        <w:t xml:space="preserve">необходимое уширение (в наружную сторону) по таблице 2. </w:t>
      </w:r>
    </w:p>
    <w:p w:rsidR="00CE6D51" w:rsidRDefault="00CE6D51" w:rsidP="001431ED">
      <w:pPr>
        <w:suppressAutoHyphens w:val="0"/>
        <w:snapToGrid/>
        <w:spacing w:before="0" w:after="0" w:line="276" w:lineRule="auto"/>
        <w:jc w:val="both"/>
        <w:rPr>
          <w:sz w:val="28"/>
          <w:szCs w:val="28"/>
        </w:rPr>
      </w:pPr>
      <w:r w:rsidRPr="00E13BD9">
        <w:rPr>
          <w:sz w:val="28"/>
          <w:szCs w:val="28"/>
        </w:rPr>
        <w:t>Таблица 2. Уширение земляного полотна в кривых</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9"/>
        <w:gridCol w:w="3828"/>
      </w:tblGrid>
      <w:tr w:rsidR="00CE6D51" w:rsidRPr="00F418C3" w:rsidTr="00A52D8A">
        <w:trPr>
          <w:jc w:val="center"/>
        </w:trPr>
        <w:tc>
          <w:tcPr>
            <w:tcW w:w="3669" w:type="dxa"/>
            <w:vAlign w:val="center"/>
          </w:tcPr>
          <w:p w:rsidR="00CE6D51" w:rsidRPr="00780F21" w:rsidRDefault="00CE6D51" w:rsidP="00A52D8A">
            <w:pPr>
              <w:suppressAutoHyphens w:val="0"/>
              <w:snapToGrid/>
              <w:spacing w:before="0" w:after="0" w:line="276" w:lineRule="auto"/>
              <w:jc w:val="both"/>
              <w:rPr>
                <w:szCs w:val="24"/>
              </w:rPr>
            </w:pPr>
            <w:r w:rsidRPr="00780F21">
              <w:rPr>
                <w:szCs w:val="24"/>
              </w:rPr>
              <w:t>Радиусы кривых, м</w:t>
            </w:r>
          </w:p>
        </w:tc>
        <w:tc>
          <w:tcPr>
            <w:tcW w:w="3828" w:type="dxa"/>
            <w:vAlign w:val="center"/>
          </w:tcPr>
          <w:p w:rsidR="00CE6D51" w:rsidRPr="00780F21" w:rsidRDefault="00CE6D51" w:rsidP="00A52D8A">
            <w:pPr>
              <w:suppressAutoHyphens w:val="0"/>
              <w:snapToGrid/>
              <w:spacing w:before="0" w:after="0" w:line="276" w:lineRule="auto"/>
              <w:jc w:val="both"/>
              <w:rPr>
                <w:szCs w:val="24"/>
              </w:rPr>
            </w:pPr>
            <w:r w:rsidRPr="00780F21">
              <w:rPr>
                <w:szCs w:val="24"/>
              </w:rPr>
              <w:t>Уширение земляного полотна, м</w:t>
            </w:r>
          </w:p>
        </w:tc>
      </w:tr>
      <w:tr w:rsidR="00CE6D51" w:rsidRPr="00F418C3" w:rsidTr="00A52D8A">
        <w:trPr>
          <w:jc w:val="center"/>
        </w:trPr>
        <w:tc>
          <w:tcPr>
            <w:tcW w:w="3669" w:type="dxa"/>
            <w:vAlign w:val="center"/>
          </w:tcPr>
          <w:p w:rsidR="00CE6D51" w:rsidRPr="00780F21" w:rsidRDefault="00CE6D51" w:rsidP="00A52D8A">
            <w:pPr>
              <w:suppressAutoHyphens w:val="0"/>
              <w:snapToGrid/>
              <w:spacing w:before="0" w:after="0" w:line="276" w:lineRule="auto"/>
              <w:jc w:val="both"/>
              <w:rPr>
                <w:szCs w:val="24"/>
              </w:rPr>
            </w:pPr>
            <w:r w:rsidRPr="00780F21">
              <w:rPr>
                <w:szCs w:val="24"/>
              </w:rPr>
              <w:t>3000 и более</w:t>
            </w:r>
          </w:p>
        </w:tc>
        <w:tc>
          <w:tcPr>
            <w:tcW w:w="3828" w:type="dxa"/>
            <w:vAlign w:val="center"/>
          </w:tcPr>
          <w:p w:rsidR="00CE6D51" w:rsidRPr="00780F21" w:rsidRDefault="00CE6D51" w:rsidP="00A52D8A">
            <w:pPr>
              <w:suppressAutoHyphens w:val="0"/>
              <w:snapToGrid/>
              <w:spacing w:before="0" w:after="0" w:line="276" w:lineRule="auto"/>
              <w:jc w:val="both"/>
              <w:rPr>
                <w:szCs w:val="24"/>
              </w:rPr>
            </w:pPr>
            <w:r w:rsidRPr="00780F21">
              <w:rPr>
                <w:szCs w:val="24"/>
              </w:rPr>
              <w:t>0,20</w:t>
            </w:r>
          </w:p>
        </w:tc>
      </w:tr>
      <w:tr w:rsidR="00CE6D51" w:rsidRPr="00F418C3" w:rsidTr="00A52D8A">
        <w:trPr>
          <w:jc w:val="center"/>
        </w:trPr>
        <w:tc>
          <w:tcPr>
            <w:tcW w:w="3669" w:type="dxa"/>
            <w:vAlign w:val="center"/>
          </w:tcPr>
          <w:p w:rsidR="00CE6D51" w:rsidRPr="00780F21" w:rsidRDefault="00CE6D51" w:rsidP="00A52D8A">
            <w:pPr>
              <w:suppressAutoHyphens w:val="0"/>
              <w:snapToGrid/>
              <w:spacing w:before="0" w:after="0" w:line="276" w:lineRule="auto"/>
              <w:jc w:val="both"/>
              <w:rPr>
                <w:szCs w:val="24"/>
              </w:rPr>
            </w:pPr>
            <w:r w:rsidRPr="00780F21">
              <w:rPr>
                <w:szCs w:val="24"/>
              </w:rPr>
              <w:t>2500- 1800</w:t>
            </w:r>
          </w:p>
        </w:tc>
        <w:tc>
          <w:tcPr>
            <w:tcW w:w="3828" w:type="dxa"/>
            <w:vAlign w:val="center"/>
          </w:tcPr>
          <w:p w:rsidR="00CE6D51" w:rsidRPr="00780F21" w:rsidRDefault="00CE6D51" w:rsidP="00A52D8A">
            <w:pPr>
              <w:suppressAutoHyphens w:val="0"/>
              <w:snapToGrid/>
              <w:spacing w:before="0" w:after="0" w:line="276" w:lineRule="auto"/>
              <w:jc w:val="both"/>
              <w:rPr>
                <w:szCs w:val="24"/>
              </w:rPr>
            </w:pPr>
            <w:r w:rsidRPr="00780F21">
              <w:rPr>
                <w:szCs w:val="24"/>
              </w:rPr>
              <w:t>0,30</w:t>
            </w:r>
          </w:p>
        </w:tc>
      </w:tr>
      <w:tr w:rsidR="00CE6D51" w:rsidRPr="00F418C3" w:rsidTr="00A52D8A">
        <w:trPr>
          <w:jc w:val="center"/>
        </w:trPr>
        <w:tc>
          <w:tcPr>
            <w:tcW w:w="3669" w:type="dxa"/>
            <w:vAlign w:val="center"/>
          </w:tcPr>
          <w:p w:rsidR="00CE6D51" w:rsidRPr="00780F21" w:rsidRDefault="00CE6D51" w:rsidP="00A52D8A">
            <w:pPr>
              <w:suppressAutoHyphens w:val="0"/>
              <w:snapToGrid/>
              <w:spacing w:before="0" w:after="0" w:line="276" w:lineRule="auto"/>
              <w:jc w:val="both"/>
              <w:rPr>
                <w:szCs w:val="24"/>
              </w:rPr>
            </w:pPr>
            <w:r w:rsidRPr="00780F21">
              <w:rPr>
                <w:szCs w:val="24"/>
              </w:rPr>
              <w:t>1500-700</w:t>
            </w:r>
          </w:p>
        </w:tc>
        <w:tc>
          <w:tcPr>
            <w:tcW w:w="3828" w:type="dxa"/>
            <w:vAlign w:val="center"/>
          </w:tcPr>
          <w:p w:rsidR="00CE6D51" w:rsidRPr="00780F21" w:rsidRDefault="00CE6D51" w:rsidP="00A52D8A">
            <w:pPr>
              <w:suppressAutoHyphens w:val="0"/>
              <w:snapToGrid/>
              <w:spacing w:before="0" w:after="0" w:line="276" w:lineRule="auto"/>
              <w:jc w:val="both"/>
              <w:rPr>
                <w:szCs w:val="24"/>
              </w:rPr>
            </w:pPr>
            <w:r w:rsidRPr="00780F21">
              <w:rPr>
                <w:szCs w:val="24"/>
              </w:rPr>
              <w:t>0,40</w:t>
            </w:r>
          </w:p>
        </w:tc>
      </w:tr>
      <w:tr w:rsidR="00CE6D51" w:rsidRPr="00F418C3" w:rsidTr="00A52D8A">
        <w:trPr>
          <w:jc w:val="center"/>
        </w:trPr>
        <w:tc>
          <w:tcPr>
            <w:tcW w:w="3669" w:type="dxa"/>
            <w:vAlign w:val="center"/>
          </w:tcPr>
          <w:p w:rsidR="00CE6D51" w:rsidRPr="00780F21" w:rsidRDefault="00CE6D51" w:rsidP="00A52D8A">
            <w:pPr>
              <w:suppressAutoHyphens w:val="0"/>
              <w:snapToGrid/>
              <w:spacing w:before="0" w:after="0" w:line="276" w:lineRule="auto"/>
              <w:jc w:val="both"/>
              <w:rPr>
                <w:szCs w:val="24"/>
              </w:rPr>
            </w:pPr>
            <w:r w:rsidRPr="00780F21">
              <w:rPr>
                <w:szCs w:val="24"/>
              </w:rPr>
              <w:t>600 и менее</w:t>
            </w:r>
          </w:p>
        </w:tc>
        <w:tc>
          <w:tcPr>
            <w:tcW w:w="3828" w:type="dxa"/>
            <w:vAlign w:val="center"/>
          </w:tcPr>
          <w:p w:rsidR="00CE6D51" w:rsidRPr="00780F21" w:rsidRDefault="00CE6D51" w:rsidP="00A52D8A">
            <w:pPr>
              <w:suppressAutoHyphens w:val="0"/>
              <w:snapToGrid/>
              <w:spacing w:before="0" w:after="0" w:line="276" w:lineRule="auto"/>
              <w:jc w:val="both"/>
              <w:rPr>
                <w:szCs w:val="24"/>
              </w:rPr>
            </w:pPr>
            <w:r w:rsidRPr="00780F21">
              <w:rPr>
                <w:szCs w:val="24"/>
              </w:rPr>
              <w:t>0,50</w:t>
            </w:r>
          </w:p>
        </w:tc>
      </w:tr>
    </w:tbl>
    <w:p w:rsidR="00CE6D51" w:rsidRPr="00E13BD9" w:rsidRDefault="00CE6D51" w:rsidP="001431ED">
      <w:pPr>
        <w:suppressAutoHyphens w:val="0"/>
        <w:snapToGrid/>
        <w:spacing w:before="0" w:after="0" w:line="276" w:lineRule="auto"/>
        <w:jc w:val="both"/>
        <w:rPr>
          <w:sz w:val="28"/>
          <w:szCs w:val="28"/>
        </w:rPr>
      </w:pPr>
    </w:p>
    <w:p w:rsidR="00CE6D51" w:rsidRPr="00E13BD9" w:rsidRDefault="00CE6D51" w:rsidP="001431ED">
      <w:pPr>
        <w:suppressAutoHyphens w:val="0"/>
        <w:snapToGrid/>
        <w:spacing w:before="0" w:after="0" w:line="276" w:lineRule="auto"/>
        <w:jc w:val="both"/>
        <w:rPr>
          <w:sz w:val="28"/>
          <w:szCs w:val="28"/>
        </w:rPr>
      </w:pPr>
      <w:r w:rsidRPr="00E13BD9">
        <w:rPr>
          <w:sz w:val="28"/>
          <w:szCs w:val="28"/>
        </w:rPr>
        <w:t>3. В соответствии с исходными данными выбрать для своего варианта один из типовых поперечных профилей для прямого и один - для кривого участка пути.</w:t>
      </w:r>
    </w:p>
    <w:p w:rsidR="00CE6D51" w:rsidRDefault="00CE6D51" w:rsidP="001431ED">
      <w:pPr>
        <w:suppressAutoHyphens w:val="0"/>
        <w:snapToGrid/>
        <w:spacing w:before="0" w:after="0" w:line="276" w:lineRule="auto"/>
        <w:jc w:val="both"/>
        <w:rPr>
          <w:sz w:val="28"/>
          <w:szCs w:val="28"/>
        </w:rPr>
      </w:pPr>
      <w:r w:rsidRPr="00024966">
        <w:rPr>
          <w:sz w:val="28"/>
          <w:szCs w:val="28"/>
          <w:u w:val="single"/>
        </w:rPr>
        <w:t>При этом необходимо учесть следующее:</w:t>
      </w:r>
      <w:r w:rsidRPr="00E13BD9">
        <w:rPr>
          <w:sz w:val="28"/>
          <w:szCs w:val="28"/>
        </w:rPr>
        <w:t xml:space="preserve"> </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1) Толщина балласта и подушки под ним определяем по таблице 3.</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Таблица 3. Конструкция и размеры, см, балластной призмы в зависимости от класса пути.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0"/>
        <w:gridCol w:w="2262"/>
        <w:gridCol w:w="1792"/>
        <w:gridCol w:w="1558"/>
        <w:gridCol w:w="2586"/>
      </w:tblGrid>
      <w:tr w:rsidR="00CE6D51" w:rsidRPr="00024966" w:rsidTr="00A52D8A">
        <w:trPr>
          <w:jc w:val="center"/>
        </w:trPr>
        <w:tc>
          <w:tcPr>
            <w:tcW w:w="1270" w:type="dxa"/>
            <w:vAlign w:val="center"/>
          </w:tcPr>
          <w:p w:rsidR="00CE6D51" w:rsidRPr="00024966" w:rsidRDefault="00CE6D51" w:rsidP="00A52D8A">
            <w:pPr>
              <w:suppressAutoHyphens w:val="0"/>
              <w:snapToGrid/>
              <w:spacing w:before="0" w:after="0" w:line="276" w:lineRule="auto"/>
              <w:jc w:val="both"/>
              <w:rPr>
                <w:szCs w:val="24"/>
              </w:rPr>
            </w:pPr>
            <w:r w:rsidRPr="00024966">
              <w:rPr>
                <w:szCs w:val="24"/>
              </w:rPr>
              <w:t>Класс пути</w:t>
            </w:r>
          </w:p>
        </w:tc>
        <w:tc>
          <w:tcPr>
            <w:tcW w:w="2262" w:type="dxa"/>
            <w:vAlign w:val="center"/>
          </w:tcPr>
          <w:p w:rsidR="00CE6D51" w:rsidRPr="00024966" w:rsidRDefault="00CE6D51" w:rsidP="00A52D8A">
            <w:pPr>
              <w:suppressAutoHyphens w:val="0"/>
              <w:snapToGrid/>
              <w:spacing w:before="0" w:after="0" w:line="276" w:lineRule="auto"/>
              <w:jc w:val="both"/>
              <w:rPr>
                <w:szCs w:val="24"/>
              </w:rPr>
            </w:pPr>
            <w:r w:rsidRPr="00024966">
              <w:rPr>
                <w:szCs w:val="24"/>
              </w:rPr>
              <w:t>Толщина слоя балласта в подрельсовой зоне (по внутренней нити кривых)</w:t>
            </w:r>
          </w:p>
        </w:tc>
        <w:tc>
          <w:tcPr>
            <w:tcW w:w="1792" w:type="dxa"/>
            <w:vAlign w:val="center"/>
          </w:tcPr>
          <w:p w:rsidR="00CE6D51" w:rsidRPr="00024966" w:rsidRDefault="00CE6D51" w:rsidP="00A52D8A">
            <w:pPr>
              <w:suppressAutoHyphens w:val="0"/>
              <w:snapToGrid/>
              <w:spacing w:before="0" w:after="0" w:line="276" w:lineRule="auto"/>
              <w:jc w:val="both"/>
              <w:rPr>
                <w:szCs w:val="24"/>
              </w:rPr>
            </w:pPr>
            <w:r w:rsidRPr="00024966">
              <w:rPr>
                <w:szCs w:val="24"/>
              </w:rPr>
              <w:t>Ширина плеча призмы</w:t>
            </w:r>
          </w:p>
        </w:tc>
        <w:tc>
          <w:tcPr>
            <w:tcW w:w="1558" w:type="dxa"/>
            <w:vAlign w:val="center"/>
          </w:tcPr>
          <w:p w:rsidR="00CE6D51" w:rsidRPr="00024966" w:rsidRDefault="00CE6D51" w:rsidP="00A52D8A">
            <w:pPr>
              <w:suppressAutoHyphens w:val="0"/>
              <w:snapToGrid/>
              <w:spacing w:before="0" w:after="0" w:line="276" w:lineRule="auto"/>
              <w:jc w:val="both"/>
              <w:rPr>
                <w:szCs w:val="24"/>
              </w:rPr>
            </w:pPr>
            <w:r w:rsidRPr="00024966">
              <w:rPr>
                <w:szCs w:val="24"/>
              </w:rPr>
              <w:t>Толщина балластной подушки</w:t>
            </w:r>
          </w:p>
        </w:tc>
        <w:tc>
          <w:tcPr>
            <w:tcW w:w="2586" w:type="dxa"/>
            <w:vAlign w:val="center"/>
          </w:tcPr>
          <w:p w:rsidR="00CE6D51" w:rsidRPr="00024966" w:rsidRDefault="00CE6D51" w:rsidP="00A52D8A">
            <w:pPr>
              <w:suppressAutoHyphens w:val="0"/>
              <w:snapToGrid/>
              <w:spacing w:before="0" w:after="0" w:line="276" w:lineRule="auto"/>
              <w:jc w:val="both"/>
              <w:rPr>
                <w:szCs w:val="24"/>
              </w:rPr>
            </w:pPr>
            <w:r w:rsidRPr="00024966">
              <w:rPr>
                <w:szCs w:val="24"/>
              </w:rPr>
              <w:t>Минимальная ширина обочины земляного</w:t>
            </w:r>
          </w:p>
          <w:p w:rsidR="00CE6D51" w:rsidRPr="00024966" w:rsidRDefault="00CE6D51" w:rsidP="00A52D8A">
            <w:pPr>
              <w:suppressAutoHyphens w:val="0"/>
              <w:snapToGrid/>
              <w:spacing w:before="0" w:after="0" w:line="276" w:lineRule="auto"/>
              <w:jc w:val="both"/>
              <w:rPr>
                <w:szCs w:val="24"/>
              </w:rPr>
            </w:pPr>
            <w:r w:rsidRPr="00024966">
              <w:rPr>
                <w:szCs w:val="24"/>
              </w:rPr>
              <w:t>полотна</w:t>
            </w:r>
          </w:p>
        </w:tc>
      </w:tr>
      <w:tr w:rsidR="00CE6D51" w:rsidRPr="00024966" w:rsidTr="00A52D8A">
        <w:trPr>
          <w:jc w:val="center"/>
        </w:trPr>
        <w:tc>
          <w:tcPr>
            <w:tcW w:w="1270" w:type="dxa"/>
            <w:vAlign w:val="center"/>
          </w:tcPr>
          <w:p w:rsidR="00CE6D51" w:rsidRPr="00024966" w:rsidRDefault="00CE6D51" w:rsidP="00A52D8A">
            <w:pPr>
              <w:suppressAutoHyphens w:val="0"/>
              <w:snapToGrid/>
              <w:spacing w:before="0" w:after="0" w:line="276" w:lineRule="auto"/>
              <w:jc w:val="both"/>
              <w:rPr>
                <w:szCs w:val="24"/>
              </w:rPr>
            </w:pPr>
            <w:r>
              <w:rPr>
                <w:szCs w:val="24"/>
              </w:rPr>
              <w:t>1, 2, 3А</w:t>
            </w:r>
          </w:p>
        </w:tc>
        <w:tc>
          <w:tcPr>
            <w:tcW w:w="2262" w:type="dxa"/>
            <w:vAlign w:val="center"/>
          </w:tcPr>
          <w:p w:rsidR="00CE6D51" w:rsidRPr="00024966" w:rsidRDefault="00CE6D51" w:rsidP="00A52D8A">
            <w:pPr>
              <w:suppressAutoHyphens w:val="0"/>
              <w:snapToGrid/>
              <w:spacing w:before="0" w:after="0" w:line="276" w:lineRule="auto"/>
              <w:jc w:val="both"/>
              <w:rPr>
                <w:szCs w:val="24"/>
              </w:rPr>
            </w:pPr>
            <w:r w:rsidRPr="00024966">
              <w:rPr>
                <w:szCs w:val="24"/>
              </w:rPr>
              <w:t>35/40</w:t>
            </w:r>
          </w:p>
        </w:tc>
        <w:tc>
          <w:tcPr>
            <w:tcW w:w="1792" w:type="dxa"/>
            <w:vAlign w:val="center"/>
          </w:tcPr>
          <w:p w:rsidR="00CE6D51" w:rsidRPr="00024966" w:rsidRDefault="00CE6D51" w:rsidP="00A52D8A">
            <w:pPr>
              <w:suppressAutoHyphens w:val="0"/>
              <w:snapToGrid/>
              <w:spacing w:before="0" w:after="0" w:line="276" w:lineRule="auto"/>
              <w:jc w:val="both"/>
              <w:rPr>
                <w:szCs w:val="24"/>
              </w:rPr>
            </w:pPr>
            <w:r w:rsidRPr="00024966">
              <w:rPr>
                <w:szCs w:val="24"/>
              </w:rPr>
              <w:t>45</w:t>
            </w:r>
          </w:p>
        </w:tc>
        <w:tc>
          <w:tcPr>
            <w:tcW w:w="1558" w:type="dxa"/>
            <w:vAlign w:val="center"/>
          </w:tcPr>
          <w:p w:rsidR="00CE6D51" w:rsidRPr="00024966" w:rsidRDefault="00CE6D51" w:rsidP="00A52D8A">
            <w:pPr>
              <w:suppressAutoHyphens w:val="0"/>
              <w:snapToGrid/>
              <w:spacing w:before="0" w:after="0" w:line="276" w:lineRule="auto"/>
              <w:jc w:val="both"/>
              <w:rPr>
                <w:szCs w:val="24"/>
              </w:rPr>
            </w:pPr>
            <w:r w:rsidRPr="00024966">
              <w:rPr>
                <w:szCs w:val="24"/>
              </w:rPr>
              <w:t>20</w:t>
            </w:r>
          </w:p>
        </w:tc>
        <w:tc>
          <w:tcPr>
            <w:tcW w:w="2586" w:type="dxa"/>
            <w:vAlign w:val="center"/>
          </w:tcPr>
          <w:p w:rsidR="00CE6D51" w:rsidRPr="00024966" w:rsidRDefault="00CE6D51" w:rsidP="00A52D8A">
            <w:pPr>
              <w:suppressAutoHyphens w:val="0"/>
              <w:snapToGrid/>
              <w:spacing w:before="0" w:after="0" w:line="276" w:lineRule="auto"/>
              <w:jc w:val="both"/>
              <w:rPr>
                <w:szCs w:val="24"/>
              </w:rPr>
            </w:pPr>
            <w:r w:rsidRPr="00024966">
              <w:rPr>
                <w:szCs w:val="24"/>
              </w:rPr>
              <w:t>50 (40)</w:t>
            </w:r>
          </w:p>
        </w:tc>
      </w:tr>
      <w:tr w:rsidR="00CE6D51" w:rsidRPr="00024966" w:rsidTr="00A52D8A">
        <w:trPr>
          <w:jc w:val="center"/>
        </w:trPr>
        <w:tc>
          <w:tcPr>
            <w:tcW w:w="1270" w:type="dxa"/>
            <w:vAlign w:val="center"/>
          </w:tcPr>
          <w:p w:rsidR="00CE6D51" w:rsidRPr="00024966" w:rsidRDefault="00CE6D51" w:rsidP="00A52D8A">
            <w:pPr>
              <w:suppressAutoHyphens w:val="0"/>
              <w:snapToGrid/>
              <w:spacing w:before="0" w:after="0" w:line="276" w:lineRule="auto"/>
              <w:jc w:val="both"/>
              <w:rPr>
                <w:szCs w:val="24"/>
              </w:rPr>
            </w:pPr>
            <w:r>
              <w:rPr>
                <w:szCs w:val="24"/>
              </w:rPr>
              <w:t>3Б, 3В,</w:t>
            </w:r>
          </w:p>
        </w:tc>
        <w:tc>
          <w:tcPr>
            <w:tcW w:w="2262" w:type="dxa"/>
            <w:vAlign w:val="center"/>
          </w:tcPr>
          <w:p w:rsidR="00CE6D51" w:rsidRPr="00024966" w:rsidRDefault="00CE6D51" w:rsidP="00A52D8A">
            <w:pPr>
              <w:suppressAutoHyphens w:val="0"/>
              <w:snapToGrid/>
              <w:spacing w:before="0" w:after="0" w:line="276" w:lineRule="auto"/>
              <w:jc w:val="both"/>
              <w:rPr>
                <w:szCs w:val="24"/>
              </w:rPr>
            </w:pPr>
          </w:p>
        </w:tc>
        <w:tc>
          <w:tcPr>
            <w:tcW w:w="1792" w:type="dxa"/>
            <w:vAlign w:val="center"/>
          </w:tcPr>
          <w:p w:rsidR="00CE6D51" w:rsidRPr="00024966" w:rsidRDefault="00CE6D51" w:rsidP="00A52D8A">
            <w:pPr>
              <w:suppressAutoHyphens w:val="0"/>
              <w:snapToGrid/>
              <w:spacing w:before="0" w:after="0" w:line="276" w:lineRule="auto"/>
              <w:jc w:val="both"/>
              <w:rPr>
                <w:szCs w:val="24"/>
              </w:rPr>
            </w:pPr>
          </w:p>
        </w:tc>
        <w:tc>
          <w:tcPr>
            <w:tcW w:w="1558" w:type="dxa"/>
            <w:vAlign w:val="center"/>
          </w:tcPr>
          <w:p w:rsidR="00CE6D51" w:rsidRPr="00024966" w:rsidRDefault="00CE6D51" w:rsidP="00A52D8A">
            <w:pPr>
              <w:suppressAutoHyphens w:val="0"/>
              <w:snapToGrid/>
              <w:spacing w:before="0" w:after="0" w:line="276" w:lineRule="auto"/>
              <w:jc w:val="both"/>
              <w:rPr>
                <w:szCs w:val="24"/>
              </w:rPr>
            </w:pPr>
          </w:p>
        </w:tc>
        <w:tc>
          <w:tcPr>
            <w:tcW w:w="2586" w:type="dxa"/>
            <w:vAlign w:val="center"/>
          </w:tcPr>
          <w:p w:rsidR="00CE6D51" w:rsidRPr="00024966" w:rsidRDefault="00CE6D51" w:rsidP="00A52D8A">
            <w:pPr>
              <w:suppressAutoHyphens w:val="0"/>
              <w:snapToGrid/>
              <w:spacing w:before="0" w:after="0" w:line="276" w:lineRule="auto"/>
              <w:jc w:val="both"/>
              <w:rPr>
                <w:szCs w:val="24"/>
              </w:rPr>
            </w:pPr>
          </w:p>
        </w:tc>
      </w:tr>
      <w:tr w:rsidR="00CE6D51" w:rsidRPr="00024966" w:rsidTr="00A52D8A">
        <w:trPr>
          <w:jc w:val="center"/>
        </w:trPr>
        <w:tc>
          <w:tcPr>
            <w:tcW w:w="1270" w:type="dxa"/>
            <w:vAlign w:val="center"/>
          </w:tcPr>
          <w:p w:rsidR="00CE6D51" w:rsidRPr="00024966" w:rsidRDefault="00CE6D51" w:rsidP="00A52D8A">
            <w:pPr>
              <w:suppressAutoHyphens w:val="0"/>
              <w:snapToGrid/>
              <w:spacing w:before="0" w:after="0" w:line="276" w:lineRule="auto"/>
              <w:jc w:val="both"/>
              <w:rPr>
                <w:szCs w:val="24"/>
              </w:rPr>
            </w:pPr>
            <w:r>
              <w:rPr>
                <w:szCs w:val="24"/>
              </w:rPr>
              <w:t>3Г, 3Д</w:t>
            </w:r>
          </w:p>
        </w:tc>
        <w:tc>
          <w:tcPr>
            <w:tcW w:w="2262" w:type="dxa"/>
            <w:vAlign w:val="center"/>
          </w:tcPr>
          <w:p w:rsidR="00CE6D51" w:rsidRPr="00024966" w:rsidRDefault="00CE6D51" w:rsidP="00A52D8A">
            <w:pPr>
              <w:suppressAutoHyphens w:val="0"/>
              <w:snapToGrid/>
              <w:spacing w:before="0" w:after="0" w:line="276" w:lineRule="auto"/>
              <w:jc w:val="both"/>
              <w:rPr>
                <w:szCs w:val="24"/>
              </w:rPr>
            </w:pPr>
            <w:r w:rsidRPr="00024966">
              <w:rPr>
                <w:szCs w:val="24"/>
              </w:rPr>
              <w:t>25/30</w:t>
            </w:r>
          </w:p>
        </w:tc>
        <w:tc>
          <w:tcPr>
            <w:tcW w:w="1792" w:type="dxa"/>
            <w:vAlign w:val="center"/>
          </w:tcPr>
          <w:p w:rsidR="00CE6D51" w:rsidRPr="00024966" w:rsidRDefault="00CE6D51" w:rsidP="00A52D8A">
            <w:pPr>
              <w:suppressAutoHyphens w:val="0"/>
              <w:snapToGrid/>
              <w:spacing w:before="0" w:after="0" w:line="276" w:lineRule="auto"/>
              <w:jc w:val="both"/>
              <w:rPr>
                <w:szCs w:val="24"/>
              </w:rPr>
            </w:pPr>
            <w:r w:rsidRPr="00024966">
              <w:rPr>
                <w:szCs w:val="24"/>
              </w:rPr>
              <w:t>40</w:t>
            </w:r>
          </w:p>
        </w:tc>
        <w:tc>
          <w:tcPr>
            <w:tcW w:w="1558" w:type="dxa"/>
            <w:vAlign w:val="center"/>
          </w:tcPr>
          <w:p w:rsidR="00CE6D51" w:rsidRPr="00024966" w:rsidRDefault="00CE6D51" w:rsidP="00A52D8A">
            <w:pPr>
              <w:suppressAutoHyphens w:val="0"/>
              <w:snapToGrid/>
              <w:spacing w:before="0" w:after="0" w:line="276" w:lineRule="auto"/>
              <w:jc w:val="both"/>
              <w:rPr>
                <w:szCs w:val="24"/>
              </w:rPr>
            </w:pPr>
            <w:r w:rsidRPr="00024966">
              <w:rPr>
                <w:szCs w:val="24"/>
              </w:rPr>
              <w:t>20</w:t>
            </w:r>
          </w:p>
        </w:tc>
        <w:tc>
          <w:tcPr>
            <w:tcW w:w="2586" w:type="dxa"/>
            <w:vAlign w:val="center"/>
          </w:tcPr>
          <w:p w:rsidR="00CE6D51" w:rsidRPr="00024966" w:rsidRDefault="00CE6D51" w:rsidP="00A52D8A">
            <w:pPr>
              <w:suppressAutoHyphens w:val="0"/>
              <w:snapToGrid/>
              <w:spacing w:before="0" w:after="0" w:line="276" w:lineRule="auto"/>
              <w:jc w:val="both"/>
              <w:rPr>
                <w:szCs w:val="24"/>
              </w:rPr>
            </w:pPr>
            <w:r w:rsidRPr="00024966">
              <w:rPr>
                <w:szCs w:val="24"/>
              </w:rPr>
              <w:t>45(40)</w:t>
            </w:r>
          </w:p>
        </w:tc>
      </w:tr>
      <w:tr w:rsidR="00CE6D51" w:rsidRPr="00024966" w:rsidTr="00A52D8A">
        <w:trPr>
          <w:jc w:val="center"/>
        </w:trPr>
        <w:tc>
          <w:tcPr>
            <w:tcW w:w="1270" w:type="dxa"/>
            <w:vAlign w:val="center"/>
          </w:tcPr>
          <w:p w:rsidR="00CE6D51" w:rsidRPr="00024966" w:rsidRDefault="00CE6D51" w:rsidP="00A52D8A">
            <w:pPr>
              <w:suppressAutoHyphens w:val="0"/>
              <w:snapToGrid/>
              <w:spacing w:before="0" w:after="0" w:line="276" w:lineRule="auto"/>
              <w:jc w:val="both"/>
              <w:rPr>
                <w:szCs w:val="24"/>
              </w:rPr>
            </w:pPr>
            <w:r>
              <w:rPr>
                <w:szCs w:val="24"/>
              </w:rPr>
              <w:t>4</w:t>
            </w:r>
          </w:p>
        </w:tc>
        <w:tc>
          <w:tcPr>
            <w:tcW w:w="2262" w:type="dxa"/>
            <w:vAlign w:val="center"/>
          </w:tcPr>
          <w:p w:rsidR="00CE6D51" w:rsidRPr="00024966" w:rsidRDefault="00CE6D51" w:rsidP="00A52D8A">
            <w:pPr>
              <w:suppressAutoHyphens w:val="0"/>
              <w:snapToGrid/>
              <w:spacing w:before="0" w:after="0" w:line="276" w:lineRule="auto"/>
              <w:jc w:val="both"/>
              <w:rPr>
                <w:szCs w:val="24"/>
              </w:rPr>
            </w:pPr>
            <w:r w:rsidRPr="00024966">
              <w:rPr>
                <w:szCs w:val="24"/>
              </w:rPr>
              <w:t>20/25</w:t>
            </w:r>
          </w:p>
        </w:tc>
        <w:tc>
          <w:tcPr>
            <w:tcW w:w="1792" w:type="dxa"/>
            <w:vAlign w:val="center"/>
          </w:tcPr>
          <w:p w:rsidR="00CE6D51" w:rsidRPr="00024966" w:rsidRDefault="00CE6D51" w:rsidP="00A52D8A">
            <w:pPr>
              <w:suppressAutoHyphens w:val="0"/>
              <w:snapToGrid/>
              <w:spacing w:before="0" w:after="0" w:line="276" w:lineRule="auto"/>
              <w:jc w:val="both"/>
              <w:rPr>
                <w:szCs w:val="24"/>
              </w:rPr>
            </w:pPr>
            <w:r w:rsidRPr="00024966">
              <w:rPr>
                <w:szCs w:val="24"/>
              </w:rPr>
              <w:t>35</w:t>
            </w:r>
          </w:p>
        </w:tc>
        <w:tc>
          <w:tcPr>
            <w:tcW w:w="1558" w:type="dxa"/>
            <w:vAlign w:val="center"/>
          </w:tcPr>
          <w:p w:rsidR="00CE6D51" w:rsidRPr="00024966" w:rsidRDefault="00CE6D51" w:rsidP="00A52D8A">
            <w:pPr>
              <w:suppressAutoHyphens w:val="0"/>
              <w:snapToGrid/>
              <w:spacing w:before="0" w:after="0" w:line="276" w:lineRule="auto"/>
              <w:jc w:val="both"/>
              <w:rPr>
                <w:szCs w:val="24"/>
              </w:rPr>
            </w:pPr>
            <w:r w:rsidRPr="00024966">
              <w:rPr>
                <w:szCs w:val="24"/>
              </w:rPr>
              <w:t>20</w:t>
            </w:r>
          </w:p>
        </w:tc>
        <w:tc>
          <w:tcPr>
            <w:tcW w:w="2586" w:type="dxa"/>
            <w:vAlign w:val="center"/>
          </w:tcPr>
          <w:p w:rsidR="00CE6D51" w:rsidRPr="00024966" w:rsidRDefault="00CE6D51" w:rsidP="00A52D8A">
            <w:pPr>
              <w:suppressAutoHyphens w:val="0"/>
              <w:snapToGrid/>
              <w:spacing w:before="0" w:after="0" w:line="276" w:lineRule="auto"/>
              <w:jc w:val="both"/>
              <w:rPr>
                <w:szCs w:val="24"/>
              </w:rPr>
            </w:pPr>
            <w:r w:rsidRPr="00024966">
              <w:rPr>
                <w:szCs w:val="24"/>
              </w:rPr>
              <w:t>40</w:t>
            </w:r>
          </w:p>
        </w:tc>
      </w:tr>
      <w:tr w:rsidR="00CE6D51" w:rsidRPr="00024966" w:rsidTr="00A52D8A">
        <w:trPr>
          <w:jc w:val="center"/>
        </w:trPr>
        <w:tc>
          <w:tcPr>
            <w:tcW w:w="1270" w:type="dxa"/>
            <w:vAlign w:val="center"/>
          </w:tcPr>
          <w:p w:rsidR="00CE6D51" w:rsidRPr="00024966" w:rsidRDefault="00CE6D51" w:rsidP="00A52D8A">
            <w:pPr>
              <w:suppressAutoHyphens w:val="0"/>
              <w:snapToGrid/>
              <w:spacing w:before="0" w:after="0" w:line="276" w:lineRule="auto"/>
              <w:jc w:val="both"/>
              <w:rPr>
                <w:szCs w:val="24"/>
              </w:rPr>
            </w:pPr>
            <w:r>
              <w:rPr>
                <w:szCs w:val="24"/>
              </w:rPr>
              <w:t>5</w:t>
            </w:r>
          </w:p>
        </w:tc>
        <w:tc>
          <w:tcPr>
            <w:tcW w:w="2262" w:type="dxa"/>
            <w:vAlign w:val="center"/>
          </w:tcPr>
          <w:p w:rsidR="00CE6D51" w:rsidRPr="00024966" w:rsidRDefault="00CE6D51" w:rsidP="00A52D8A">
            <w:pPr>
              <w:suppressAutoHyphens w:val="0"/>
              <w:snapToGrid/>
              <w:spacing w:before="0" w:after="0" w:line="276" w:lineRule="auto"/>
              <w:jc w:val="both"/>
              <w:rPr>
                <w:szCs w:val="24"/>
              </w:rPr>
            </w:pPr>
            <w:r w:rsidRPr="00024966">
              <w:rPr>
                <w:szCs w:val="24"/>
              </w:rPr>
              <w:t>15</w:t>
            </w:r>
          </w:p>
        </w:tc>
        <w:tc>
          <w:tcPr>
            <w:tcW w:w="1792" w:type="dxa"/>
            <w:vAlign w:val="center"/>
          </w:tcPr>
          <w:p w:rsidR="00CE6D51" w:rsidRPr="00024966" w:rsidRDefault="00CE6D51" w:rsidP="00A52D8A">
            <w:pPr>
              <w:suppressAutoHyphens w:val="0"/>
              <w:snapToGrid/>
              <w:spacing w:before="0" w:after="0" w:line="276" w:lineRule="auto"/>
              <w:jc w:val="both"/>
              <w:rPr>
                <w:szCs w:val="24"/>
              </w:rPr>
            </w:pPr>
            <w:r w:rsidRPr="00024966">
              <w:rPr>
                <w:szCs w:val="24"/>
              </w:rPr>
              <w:t>25</w:t>
            </w:r>
          </w:p>
        </w:tc>
        <w:tc>
          <w:tcPr>
            <w:tcW w:w="1558" w:type="dxa"/>
            <w:vAlign w:val="center"/>
          </w:tcPr>
          <w:p w:rsidR="00CE6D51" w:rsidRPr="00024966" w:rsidRDefault="00CE6D51" w:rsidP="00A52D8A">
            <w:pPr>
              <w:suppressAutoHyphens w:val="0"/>
              <w:snapToGrid/>
              <w:spacing w:before="0" w:after="0" w:line="276" w:lineRule="auto"/>
              <w:jc w:val="both"/>
              <w:rPr>
                <w:szCs w:val="24"/>
              </w:rPr>
            </w:pPr>
            <w:r w:rsidRPr="00024966">
              <w:rPr>
                <w:szCs w:val="24"/>
              </w:rPr>
              <w:t>15</w:t>
            </w:r>
          </w:p>
        </w:tc>
        <w:tc>
          <w:tcPr>
            <w:tcW w:w="2586" w:type="dxa"/>
            <w:vAlign w:val="center"/>
          </w:tcPr>
          <w:p w:rsidR="00CE6D51" w:rsidRPr="00024966" w:rsidRDefault="00CE6D51" w:rsidP="00A52D8A">
            <w:pPr>
              <w:suppressAutoHyphens w:val="0"/>
              <w:snapToGrid/>
              <w:spacing w:before="0" w:after="0" w:line="276" w:lineRule="auto"/>
              <w:jc w:val="both"/>
              <w:rPr>
                <w:szCs w:val="24"/>
              </w:rPr>
            </w:pPr>
            <w:r w:rsidRPr="00024966">
              <w:rPr>
                <w:szCs w:val="24"/>
              </w:rPr>
              <w:t>40</w:t>
            </w:r>
          </w:p>
        </w:tc>
      </w:tr>
    </w:tbl>
    <w:p w:rsidR="00CE6D51" w:rsidRDefault="00CE6D51" w:rsidP="001431ED">
      <w:pPr>
        <w:suppressAutoHyphens w:val="0"/>
        <w:snapToGrid/>
        <w:spacing w:before="0" w:after="0" w:line="276" w:lineRule="auto"/>
        <w:jc w:val="both"/>
        <w:rPr>
          <w:sz w:val="28"/>
          <w:szCs w:val="28"/>
        </w:rPr>
      </w:pPr>
    </w:p>
    <w:p w:rsidR="00CE6D51" w:rsidRPr="00E13BD9" w:rsidRDefault="00CE6D51" w:rsidP="001431ED">
      <w:pPr>
        <w:suppressAutoHyphens w:val="0"/>
        <w:snapToGrid/>
        <w:spacing w:before="0" w:after="0" w:line="276" w:lineRule="auto"/>
        <w:jc w:val="both"/>
        <w:rPr>
          <w:sz w:val="28"/>
          <w:szCs w:val="28"/>
        </w:rPr>
      </w:pPr>
      <w:r w:rsidRPr="00A50CF0">
        <w:rPr>
          <w:b/>
          <w:sz w:val="28"/>
          <w:szCs w:val="28"/>
          <w:u w:val="single"/>
        </w:rPr>
        <w:lastRenderedPageBreak/>
        <w:t>Примечание.</w:t>
      </w:r>
      <w:r w:rsidRPr="00E13BD9">
        <w:rPr>
          <w:sz w:val="28"/>
          <w:szCs w:val="28"/>
        </w:rPr>
        <w:t xml:space="preserve"> Числитель - звеньевой путь при деревянных шпалах; знаменатель - бесстыковой путь на железобетонных шпалах.</w:t>
      </w:r>
    </w:p>
    <w:p w:rsidR="00CE6D51" w:rsidRPr="00E13BD9" w:rsidRDefault="00CE6D51" w:rsidP="001431ED">
      <w:pPr>
        <w:suppressAutoHyphens w:val="0"/>
        <w:snapToGrid/>
        <w:spacing w:before="0" w:after="0" w:line="276" w:lineRule="auto"/>
        <w:jc w:val="both"/>
        <w:rPr>
          <w:sz w:val="28"/>
          <w:szCs w:val="28"/>
        </w:rPr>
      </w:pPr>
      <w:r>
        <w:rPr>
          <w:sz w:val="28"/>
          <w:szCs w:val="28"/>
        </w:rPr>
        <w:t xml:space="preserve">2) </w:t>
      </w:r>
      <w:r w:rsidRPr="00E13BD9">
        <w:rPr>
          <w:sz w:val="28"/>
          <w:szCs w:val="28"/>
        </w:rPr>
        <w:t>Толщину балластного слоя в кривых измеряют под внутренней нитью.</w:t>
      </w:r>
    </w:p>
    <w:p w:rsidR="00CE6D51" w:rsidRPr="00E13BD9" w:rsidRDefault="00CE6D51" w:rsidP="001431ED">
      <w:pPr>
        <w:suppressAutoHyphens w:val="0"/>
        <w:snapToGrid/>
        <w:spacing w:before="0" w:after="0" w:line="276" w:lineRule="auto"/>
        <w:jc w:val="both"/>
        <w:rPr>
          <w:sz w:val="28"/>
          <w:szCs w:val="28"/>
        </w:rPr>
      </w:pPr>
      <w:r>
        <w:rPr>
          <w:sz w:val="28"/>
          <w:szCs w:val="28"/>
        </w:rPr>
        <w:t xml:space="preserve">3) </w:t>
      </w:r>
      <w:r w:rsidRPr="00E13BD9">
        <w:rPr>
          <w:sz w:val="28"/>
          <w:szCs w:val="28"/>
        </w:rPr>
        <w:t>Ширина плеча определяется по этой же таблице, при укладке деревянных (длина 2750 мм) шпал ширина плеча БП уменьшается на 25 см с каждой стороны.</w:t>
      </w:r>
    </w:p>
    <w:p w:rsidR="00CE6D51" w:rsidRPr="00E13BD9" w:rsidRDefault="00CE6D51" w:rsidP="001431ED">
      <w:pPr>
        <w:suppressAutoHyphens w:val="0"/>
        <w:snapToGrid/>
        <w:spacing w:before="0" w:after="0" w:line="276" w:lineRule="auto"/>
        <w:jc w:val="both"/>
        <w:rPr>
          <w:sz w:val="28"/>
          <w:szCs w:val="28"/>
        </w:rPr>
      </w:pPr>
      <w:r>
        <w:rPr>
          <w:sz w:val="28"/>
          <w:szCs w:val="28"/>
        </w:rPr>
        <w:t xml:space="preserve">4) </w:t>
      </w:r>
      <w:r w:rsidRPr="00E13BD9">
        <w:rPr>
          <w:sz w:val="28"/>
          <w:szCs w:val="28"/>
        </w:rPr>
        <w:t>При нормальном типе ВСП, в кривых К менее 600 м с наружной стороны плечо увеличивают на 10 см.</w:t>
      </w:r>
    </w:p>
    <w:p w:rsidR="00CE6D51" w:rsidRPr="00E13BD9" w:rsidRDefault="00CE6D51" w:rsidP="001431ED">
      <w:pPr>
        <w:suppressAutoHyphens w:val="0"/>
        <w:snapToGrid/>
        <w:spacing w:before="0" w:after="0" w:line="276" w:lineRule="auto"/>
        <w:jc w:val="both"/>
        <w:rPr>
          <w:sz w:val="28"/>
          <w:szCs w:val="28"/>
        </w:rPr>
      </w:pPr>
      <w:r>
        <w:rPr>
          <w:sz w:val="28"/>
          <w:szCs w:val="28"/>
        </w:rPr>
        <w:t xml:space="preserve">5) </w:t>
      </w:r>
      <w:r w:rsidRPr="00E13BD9">
        <w:rPr>
          <w:sz w:val="28"/>
          <w:szCs w:val="28"/>
        </w:rPr>
        <w:t>На двухпутных участках ширину балластной призмы и ширину междупутья в кривых увеличивают на величину</w:t>
      </w:r>
      <w:r>
        <w:rPr>
          <w:sz w:val="28"/>
          <w:szCs w:val="28"/>
        </w:rPr>
        <w:t xml:space="preserve"> </w:t>
      </w:r>
      <w:r>
        <w:rPr>
          <w:sz w:val="28"/>
          <w:szCs w:val="28"/>
          <w:lang w:val="en-US"/>
        </w:rPr>
        <w:t>d</w:t>
      </w:r>
      <w:r w:rsidRPr="00A50CF0">
        <w:rPr>
          <w:sz w:val="28"/>
          <w:szCs w:val="28"/>
        </w:rPr>
        <w:t xml:space="preserve"> </w:t>
      </w:r>
      <w:r w:rsidRPr="00E13BD9">
        <w:rPr>
          <w:sz w:val="28"/>
          <w:szCs w:val="28"/>
        </w:rPr>
        <w:t>в соответствии с таблицей.</w:t>
      </w:r>
    </w:p>
    <w:p w:rsidR="00CE6D51" w:rsidRDefault="00CE6D51" w:rsidP="001431ED">
      <w:pPr>
        <w:suppressAutoHyphens w:val="0"/>
        <w:snapToGrid/>
        <w:spacing w:before="0" w:after="0" w:line="276" w:lineRule="auto"/>
        <w:jc w:val="both"/>
        <w:rPr>
          <w:sz w:val="28"/>
          <w:szCs w:val="28"/>
        </w:rPr>
      </w:pPr>
      <w:r>
        <w:rPr>
          <w:sz w:val="28"/>
          <w:szCs w:val="28"/>
        </w:rPr>
        <w:t>Таблица 4. Уши</w:t>
      </w:r>
      <w:r w:rsidRPr="00E13BD9">
        <w:rPr>
          <w:sz w:val="28"/>
          <w:szCs w:val="28"/>
        </w:rPr>
        <w:t>рение междупутья в кривых, мм.</w:t>
      </w:r>
      <w:r w:rsidRPr="00E13BD9">
        <w:rPr>
          <w:sz w:val="28"/>
          <w:szCs w:val="2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
        <w:gridCol w:w="775"/>
        <w:gridCol w:w="775"/>
        <w:gridCol w:w="776"/>
        <w:gridCol w:w="776"/>
        <w:gridCol w:w="777"/>
        <w:gridCol w:w="777"/>
        <w:gridCol w:w="777"/>
        <w:gridCol w:w="777"/>
        <w:gridCol w:w="777"/>
        <w:gridCol w:w="749"/>
        <w:gridCol w:w="749"/>
      </w:tblGrid>
      <w:tr w:rsidR="00CE6D51" w:rsidRPr="00A50CF0" w:rsidTr="00A52D8A">
        <w:tc>
          <w:tcPr>
            <w:tcW w:w="835" w:type="dxa"/>
            <w:vMerge w:val="restart"/>
            <w:vAlign w:val="center"/>
          </w:tcPr>
          <w:p w:rsidR="00CE6D51" w:rsidRPr="00A50CF0" w:rsidRDefault="00CE6D51" w:rsidP="00A52D8A">
            <w:pPr>
              <w:suppressAutoHyphens w:val="0"/>
              <w:snapToGrid/>
              <w:spacing w:before="0" w:after="0" w:line="276" w:lineRule="auto"/>
              <w:jc w:val="both"/>
              <w:rPr>
                <w:szCs w:val="24"/>
              </w:rPr>
            </w:pPr>
            <w:r w:rsidRPr="00A50CF0">
              <w:rPr>
                <w:szCs w:val="24"/>
              </w:rPr>
              <w:t>Радиус кривой</w:t>
            </w:r>
          </w:p>
        </w:tc>
        <w:tc>
          <w:tcPr>
            <w:tcW w:w="8633" w:type="dxa"/>
            <w:gridSpan w:val="11"/>
            <w:vAlign w:val="center"/>
          </w:tcPr>
          <w:p w:rsidR="00CE6D51" w:rsidRPr="00A50CF0" w:rsidRDefault="00CE6D51" w:rsidP="00A52D8A">
            <w:pPr>
              <w:suppressAutoHyphens w:val="0"/>
              <w:snapToGrid/>
              <w:spacing w:before="0" w:after="0" w:line="276" w:lineRule="auto"/>
              <w:jc w:val="both"/>
              <w:rPr>
                <w:szCs w:val="24"/>
              </w:rPr>
            </w:pPr>
            <w:r w:rsidRPr="00A50CF0">
              <w:rPr>
                <w:szCs w:val="24"/>
              </w:rPr>
              <w:t>Возвышение наружного рельса, мм</w:t>
            </w:r>
          </w:p>
        </w:tc>
      </w:tr>
      <w:tr w:rsidR="00CE6D51" w:rsidRPr="00A50CF0" w:rsidTr="00A52D8A">
        <w:tc>
          <w:tcPr>
            <w:tcW w:w="835" w:type="dxa"/>
            <w:vMerge/>
            <w:vAlign w:val="center"/>
          </w:tcPr>
          <w:p w:rsidR="00CE6D51" w:rsidRPr="00A50CF0" w:rsidRDefault="00CE6D51" w:rsidP="00A52D8A">
            <w:pPr>
              <w:suppressAutoHyphens w:val="0"/>
              <w:snapToGrid/>
              <w:spacing w:before="0" w:after="0" w:line="276" w:lineRule="auto"/>
              <w:jc w:val="both"/>
              <w:rPr>
                <w:szCs w:val="24"/>
              </w:rPr>
            </w:pPr>
          </w:p>
        </w:tc>
        <w:tc>
          <w:tcPr>
            <w:tcW w:w="788" w:type="dxa"/>
            <w:vAlign w:val="center"/>
          </w:tcPr>
          <w:p w:rsidR="00CE6D51" w:rsidRPr="00A50CF0" w:rsidRDefault="00CE6D51" w:rsidP="00A52D8A">
            <w:pPr>
              <w:suppressAutoHyphens w:val="0"/>
              <w:snapToGrid/>
              <w:spacing w:before="0" w:after="0" w:line="276" w:lineRule="auto"/>
              <w:jc w:val="both"/>
              <w:rPr>
                <w:szCs w:val="24"/>
              </w:rPr>
            </w:pPr>
            <w:r w:rsidRPr="00A50CF0">
              <w:rPr>
                <w:szCs w:val="24"/>
              </w:rPr>
              <w:t>150</w:t>
            </w:r>
          </w:p>
        </w:tc>
        <w:tc>
          <w:tcPr>
            <w:tcW w:w="788" w:type="dxa"/>
            <w:vAlign w:val="center"/>
          </w:tcPr>
          <w:p w:rsidR="00CE6D51" w:rsidRPr="00A50CF0" w:rsidRDefault="00CE6D51" w:rsidP="00A52D8A">
            <w:pPr>
              <w:suppressAutoHyphens w:val="0"/>
              <w:snapToGrid/>
              <w:spacing w:before="0" w:after="0" w:line="276" w:lineRule="auto"/>
              <w:jc w:val="both"/>
              <w:rPr>
                <w:szCs w:val="24"/>
              </w:rPr>
            </w:pPr>
            <w:r w:rsidRPr="00A50CF0">
              <w:rPr>
                <w:szCs w:val="24"/>
              </w:rPr>
              <w:t>140</w:t>
            </w:r>
          </w:p>
        </w:tc>
        <w:tc>
          <w:tcPr>
            <w:tcW w:w="789" w:type="dxa"/>
            <w:vAlign w:val="center"/>
          </w:tcPr>
          <w:p w:rsidR="00CE6D51" w:rsidRPr="00A50CF0" w:rsidRDefault="00CE6D51" w:rsidP="00A52D8A">
            <w:pPr>
              <w:suppressAutoHyphens w:val="0"/>
              <w:snapToGrid/>
              <w:spacing w:before="0" w:after="0" w:line="276" w:lineRule="auto"/>
              <w:jc w:val="both"/>
              <w:rPr>
                <w:szCs w:val="24"/>
              </w:rPr>
            </w:pPr>
            <w:r w:rsidRPr="00A50CF0">
              <w:rPr>
                <w:szCs w:val="24"/>
              </w:rPr>
              <w:t>130</w:t>
            </w:r>
          </w:p>
        </w:tc>
        <w:tc>
          <w:tcPr>
            <w:tcW w:w="789" w:type="dxa"/>
            <w:vAlign w:val="center"/>
          </w:tcPr>
          <w:p w:rsidR="00CE6D51" w:rsidRPr="00A50CF0" w:rsidRDefault="00CE6D51" w:rsidP="00A52D8A">
            <w:pPr>
              <w:suppressAutoHyphens w:val="0"/>
              <w:snapToGrid/>
              <w:spacing w:before="0" w:after="0" w:line="276" w:lineRule="auto"/>
              <w:jc w:val="both"/>
              <w:rPr>
                <w:szCs w:val="24"/>
              </w:rPr>
            </w:pPr>
            <w:r w:rsidRPr="00A50CF0">
              <w:rPr>
                <w:szCs w:val="24"/>
              </w:rPr>
              <w:t>120</w:t>
            </w:r>
          </w:p>
        </w:tc>
        <w:tc>
          <w:tcPr>
            <w:tcW w:w="789" w:type="dxa"/>
            <w:vAlign w:val="center"/>
          </w:tcPr>
          <w:p w:rsidR="00CE6D51" w:rsidRPr="00A50CF0" w:rsidRDefault="00CE6D51" w:rsidP="00A52D8A">
            <w:pPr>
              <w:suppressAutoHyphens w:val="0"/>
              <w:snapToGrid/>
              <w:spacing w:before="0" w:after="0" w:line="276" w:lineRule="auto"/>
              <w:jc w:val="both"/>
              <w:rPr>
                <w:szCs w:val="24"/>
              </w:rPr>
            </w:pPr>
            <w:r>
              <w:rPr>
                <w:szCs w:val="24"/>
              </w:rPr>
              <w:t>110</w:t>
            </w:r>
          </w:p>
        </w:tc>
        <w:tc>
          <w:tcPr>
            <w:tcW w:w="789" w:type="dxa"/>
            <w:vAlign w:val="center"/>
          </w:tcPr>
          <w:p w:rsidR="00CE6D51" w:rsidRPr="00A50CF0" w:rsidRDefault="00CE6D51" w:rsidP="00A52D8A">
            <w:pPr>
              <w:suppressAutoHyphens w:val="0"/>
              <w:snapToGrid/>
              <w:spacing w:before="0" w:after="0" w:line="276" w:lineRule="auto"/>
              <w:jc w:val="both"/>
              <w:rPr>
                <w:szCs w:val="24"/>
              </w:rPr>
            </w:pPr>
            <w:r w:rsidRPr="00A50CF0">
              <w:rPr>
                <w:szCs w:val="24"/>
              </w:rPr>
              <w:t>100</w:t>
            </w:r>
          </w:p>
        </w:tc>
        <w:tc>
          <w:tcPr>
            <w:tcW w:w="789" w:type="dxa"/>
            <w:vAlign w:val="center"/>
          </w:tcPr>
          <w:p w:rsidR="00CE6D51" w:rsidRPr="00A50CF0" w:rsidRDefault="00CE6D51" w:rsidP="00A52D8A">
            <w:pPr>
              <w:suppressAutoHyphens w:val="0"/>
              <w:snapToGrid/>
              <w:spacing w:before="0" w:after="0" w:line="276" w:lineRule="auto"/>
              <w:jc w:val="both"/>
              <w:rPr>
                <w:szCs w:val="24"/>
              </w:rPr>
            </w:pPr>
            <w:r w:rsidRPr="00A50CF0">
              <w:rPr>
                <w:szCs w:val="24"/>
              </w:rPr>
              <w:t>80</w:t>
            </w:r>
          </w:p>
        </w:tc>
        <w:tc>
          <w:tcPr>
            <w:tcW w:w="789" w:type="dxa"/>
            <w:vAlign w:val="center"/>
          </w:tcPr>
          <w:p w:rsidR="00CE6D51" w:rsidRPr="00A50CF0" w:rsidRDefault="00CE6D51" w:rsidP="00A52D8A">
            <w:pPr>
              <w:suppressAutoHyphens w:val="0"/>
              <w:snapToGrid/>
              <w:spacing w:before="0" w:after="0" w:line="276" w:lineRule="auto"/>
              <w:jc w:val="both"/>
              <w:rPr>
                <w:szCs w:val="24"/>
              </w:rPr>
            </w:pPr>
            <w:r w:rsidRPr="00A50CF0">
              <w:rPr>
                <w:szCs w:val="24"/>
              </w:rPr>
              <w:t>60</w:t>
            </w:r>
          </w:p>
        </w:tc>
        <w:tc>
          <w:tcPr>
            <w:tcW w:w="789" w:type="dxa"/>
            <w:vAlign w:val="center"/>
          </w:tcPr>
          <w:p w:rsidR="00CE6D51" w:rsidRPr="00A50CF0" w:rsidRDefault="00CE6D51" w:rsidP="00A52D8A">
            <w:pPr>
              <w:suppressAutoHyphens w:val="0"/>
              <w:snapToGrid/>
              <w:spacing w:before="0" w:after="0" w:line="276" w:lineRule="auto"/>
              <w:jc w:val="both"/>
              <w:rPr>
                <w:szCs w:val="24"/>
              </w:rPr>
            </w:pPr>
            <w:r w:rsidRPr="00A50CF0">
              <w:rPr>
                <w:szCs w:val="24"/>
              </w:rPr>
              <w:t>50</w:t>
            </w:r>
          </w:p>
        </w:tc>
        <w:tc>
          <w:tcPr>
            <w:tcW w:w="767" w:type="dxa"/>
            <w:vAlign w:val="center"/>
          </w:tcPr>
          <w:p w:rsidR="00CE6D51" w:rsidRPr="00A50CF0" w:rsidRDefault="00CE6D51" w:rsidP="00A52D8A">
            <w:pPr>
              <w:suppressAutoHyphens w:val="0"/>
              <w:snapToGrid/>
              <w:spacing w:before="0" w:after="0" w:line="276" w:lineRule="auto"/>
              <w:jc w:val="both"/>
              <w:rPr>
                <w:szCs w:val="24"/>
              </w:rPr>
            </w:pPr>
            <w:r w:rsidRPr="00A50CF0">
              <w:rPr>
                <w:szCs w:val="24"/>
              </w:rPr>
              <w:t>30</w:t>
            </w:r>
          </w:p>
        </w:tc>
        <w:tc>
          <w:tcPr>
            <w:tcW w:w="767" w:type="dxa"/>
            <w:vAlign w:val="center"/>
          </w:tcPr>
          <w:p w:rsidR="00CE6D51" w:rsidRPr="00A50CF0" w:rsidRDefault="00CE6D51" w:rsidP="00A52D8A">
            <w:pPr>
              <w:suppressAutoHyphens w:val="0"/>
              <w:snapToGrid/>
              <w:spacing w:before="0" w:after="0" w:line="276" w:lineRule="auto"/>
              <w:jc w:val="both"/>
              <w:rPr>
                <w:szCs w:val="24"/>
              </w:rPr>
            </w:pPr>
            <w:r w:rsidRPr="00A50CF0">
              <w:rPr>
                <w:szCs w:val="24"/>
              </w:rPr>
              <w:t>0-10</w:t>
            </w:r>
          </w:p>
        </w:tc>
      </w:tr>
      <w:tr w:rsidR="00CE6D51" w:rsidRPr="00A50CF0" w:rsidTr="00A52D8A">
        <w:tc>
          <w:tcPr>
            <w:tcW w:w="835" w:type="dxa"/>
          </w:tcPr>
          <w:p w:rsidR="00CE6D51" w:rsidRPr="00A50CF0" w:rsidRDefault="00CE6D51" w:rsidP="00A52D8A">
            <w:pPr>
              <w:suppressAutoHyphens w:val="0"/>
              <w:snapToGrid/>
              <w:spacing w:before="0" w:after="0" w:line="276" w:lineRule="auto"/>
              <w:jc w:val="both"/>
              <w:rPr>
                <w:szCs w:val="24"/>
              </w:rPr>
            </w:pPr>
            <w:r w:rsidRPr="00A50CF0">
              <w:rPr>
                <w:szCs w:val="24"/>
              </w:rPr>
              <w:t>3000</w:t>
            </w:r>
          </w:p>
        </w:tc>
        <w:tc>
          <w:tcPr>
            <w:tcW w:w="788" w:type="dxa"/>
          </w:tcPr>
          <w:p w:rsidR="00CE6D51" w:rsidRPr="00A50CF0" w:rsidRDefault="00CE6D51" w:rsidP="00A52D8A">
            <w:pPr>
              <w:suppressAutoHyphens w:val="0"/>
              <w:snapToGrid/>
              <w:spacing w:before="0" w:after="0" w:line="276" w:lineRule="auto"/>
              <w:jc w:val="both"/>
              <w:rPr>
                <w:szCs w:val="24"/>
              </w:rPr>
            </w:pPr>
          </w:p>
        </w:tc>
        <w:tc>
          <w:tcPr>
            <w:tcW w:w="788"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r w:rsidRPr="00A50CF0">
              <w:rPr>
                <w:szCs w:val="24"/>
              </w:rPr>
              <w:t>125</w:t>
            </w:r>
          </w:p>
        </w:tc>
        <w:tc>
          <w:tcPr>
            <w:tcW w:w="767" w:type="dxa"/>
          </w:tcPr>
          <w:p w:rsidR="00CE6D51" w:rsidRPr="00A50CF0" w:rsidRDefault="00CE6D51" w:rsidP="00A52D8A">
            <w:pPr>
              <w:suppressAutoHyphens w:val="0"/>
              <w:snapToGrid/>
              <w:spacing w:before="0" w:after="0" w:line="276" w:lineRule="auto"/>
              <w:jc w:val="both"/>
              <w:rPr>
                <w:szCs w:val="24"/>
              </w:rPr>
            </w:pPr>
            <w:r w:rsidRPr="00A50CF0">
              <w:rPr>
                <w:szCs w:val="24"/>
              </w:rPr>
              <w:t>70</w:t>
            </w:r>
          </w:p>
        </w:tc>
        <w:tc>
          <w:tcPr>
            <w:tcW w:w="767" w:type="dxa"/>
          </w:tcPr>
          <w:p w:rsidR="00CE6D51" w:rsidRPr="00A50CF0" w:rsidRDefault="00CE6D51" w:rsidP="00A52D8A">
            <w:pPr>
              <w:suppressAutoHyphens w:val="0"/>
              <w:snapToGrid/>
              <w:spacing w:before="0" w:after="0" w:line="276" w:lineRule="auto"/>
              <w:jc w:val="both"/>
              <w:rPr>
                <w:szCs w:val="24"/>
              </w:rPr>
            </w:pPr>
            <w:r w:rsidRPr="00A50CF0">
              <w:rPr>
                <w:szCs w:val="24"/>
              </w:rPr>
              <w:t>15</w:t>
            </w:r>
          </w:p>
        </w:tc>
      </w:tr>
      <w:tr w:rsidR="00CE6D51" w:rsidRPr="00A50CF0" w:rsidTr="00A52D8A">
        <w:tc>
          <w:tcPr>
            <w:tcW w:w="835" w:type="dxa"/>
          </w:tcPr>
          <w:p w:rsidR="00CE6D51" w:rsidRPr="00A50CF0" w:rsidRDefault="00CE6D51" w:rsidP="00A52D8A">
            <w:pPr>
              <w:suppressAutoHyphens w:val="0"/>
              <w:snapToGrid/>
              <w:spacing w:before="0" w:after="0" w:line="276" w:lineRule="auto"/>
              <w:jc w:val="both"/>
              <w:rPr>
                <w:szCs w:val="24"/>
              </w:rPr>
            </w:pPr>
            <w:r w:rsidRPr="00A50CF0">
              <w:rPr>
                <w:szCs w:val="24"/>
              </w:rPr>
              <w:t>2500</w:t>
            </w:r>
          </w:p>
        </w:tc>
        <w:tc>
          <w:tcPr>
            <w:tcW w:w="788" w:type="dxa"/>
          </w:tcPr>
          <w:p w:rsidR="00CE6D51" w:rsidRPr="00A50CF0" w:rsidRDefault="00CE6D51" w:rsidP="00A52D8A">
            <w:pPr>
              <w:suppressAutoHyphens w:val="0"/>
              <w:snapToGrid/>
              <w:spacing w:before="0" w:after="0" w:line="276" w:lineRule="auto"/>
              <w:jc w:val="both"/>
              <w:rPr>
                <w:szCs w:val="24"/>
              </w:rPr>
            </w:pPr>
          </w:p>
        </w:tc>
        <w:tc>
          <w:tcPr>
            <w:tcW w:w="788"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r w:rsidRPr="00A50CF0">
              <w:rPr>
                <w:szCs w:val="24"/>
              </w:rPr>
              <w:t>125</w:t>
            </w:r>
          </w:p>
        </w:tc>
        <w:tc>
          <w:tcPr>
            <w:tcW w:w="767" w:type="dxa"/>
          </w:tcPr>
          <w:p w:rsidR="00CE6D51" w:rsidRPr="00A50CF0" w:rsidRDefault="00CE6D51" w:rsidP="00A52D8A">
            <w:pPr>
              <w:suppressAutoHyphens w:val="0"/>
              <w:snapToGrid/>
              <w:spacing w:before="0" w:after="0" w:line="276" w:lineRule="auto"/>
              <w:jc w:val="both"/>
              <w:rPr>
                <w:szCs w:val="24"/>
              </w:rPr>
            </w:pPr>
          </w:p>
        </w:tc>
        <w:tc>
          <w:tcPr>
            <w:tcW w:w="767" w:type="dxa"/>
          </w:tcPr>
          <w:p w:rsidR="00CE6D51" w:rsidRPr="00A50CF0" w:rsidRDefault="00CE6D51" w:rsidP="00A52D8A">
            <w:pPr>
              <w:suppressAutoHyphens w:val="0"/>
              <w:snapToGrid/>
              <w:spacing w:before="0" w:after="0" w:line="276" w:lineRule="auto"/>
              <w:jc w:val="both"/>
              <w:rPr>
                <w:szCs w:val="24"/>
              </w:rPr>
            </w:pPr>
          </w:p>
        </w:tc>
      </w:tr>
      <w:tr w:rsidR="00CE6D51" w:rsidRPr="00A50CF0" w:rsidTr="00A52D8A">
        <w:tc>
          <w:tcPr>
            <w:tcW w:w="835" w:type="dxa"/>
          </w:tcPr>
          <w:p w:rsidR="00CE6D51" w:rsidRPr="00A50CF0" w:rsidRDefault="00CE6D51" w:rsidP="00A52D8A">
            <w:pPr>
              <w:suppressAutoHyphens w:val="0"/>
              <w:snapToGrid/>
              <w:spacing w:before="0" w:after="0" w:line="276" w:lineRule="auto"/>
              <w:jc w:val="both"/>
              <w:rPr>
                <w:szCs w:val="24"/>
              </w:rPr>
            </w:pPr>
            <w:r w:rsidRPr="00A50CF0">
              <w:rPr>
                <w:szCs w:val="24"/>
              </w:rPr>
              <w:t>2000</w:t>
            </w:r>
          </w:p>
        </w:tc>
        <w:tc>
          <w:tcPr>
            <w:tcW w:w="788" w:type="dxa"/>
          </w:tcPr>
          <w:p w:rsidR="00CE6D51" w:rsidRPr="00A50CF0" w:rsidRDefault="00CE6D51" w:rsidP="00A52D8A">
            <w:pPr>
              <w:suppressAutoHyphens w:val="0"/>
              <w:snapToGrid/>
              <w:spacing w:before="0" w:after="0" w:line="276" w:lineRule="auto"/>
              <w:jc w:val="both"/>
              <w:rPr>
                <w:szCs w:val="24"/>
              </w:rPr>
            </w:pPr>
          </w:p>
        </w:tc>
        <w:tc>
          <w:tcPr>
            <w:tcW w:w="788"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r w:rsidRPr="00A50CF0">
              <w:rPr>
                <w:szCs w:val="24"/>
              </w:rPr>
              <w:t>130</w:t>
            </w:r>
          </w:p>
        </w:tc>
        <w:tc>
          <w:tcPr>
            <w:tcW w:w="767" w:type="dxa"/>
          </w:tcPr>
          <w:p w:rsidR="00CE6D51" w:rsidRPr="00A50CF0" w:rsidRDefault="00CE6D51" w:rsidP="00A52D8A">
            <w:pPr>
              <w:suppressAutoHyphens w:val="0"/>
              <w:snapToGrid/>
              <w:spacing w:before="0" w:after="0" w:line="276" w:lineRule="auto"/>
              <w:jc w:val="both"/>
              <w:rPr>
                <w:szCs w:val="24"/>
              </w:rPr>
            </w:pPr>
          </w:p>
        </w:tc>
        <w:tc>
          <w:tcPr>
            <w:tcW w:w="767" w:type="dxa"/>
          </w:tcPr>
          <w:p w:rsidR="00CE6D51" w:rsidRPr="00A50CF0" w:rsidRDefault="00CE6D51" w:rsidP="00A52D8A">
            <w:pPr>
              <w:suppressAutoHyphens w:val="0"/>
              <w:snapToGrid/>
              <w:spacing w:before="0" w:after="0" w:line="276" w:lineRule="auto"/>
              <w:jc w:val="both"/>
              <w:rPr>
                <w:szCs w:val="24"/>
              </w:rPr>
            </w:pPr>
          </w:p>
        </w:tc>
      </w:tr>
      <w:tr w:rsidR="00CE6D51" w:rsidRPr="00A50CF0" w:rsidTr="00A52D8A">
        <w:tc>
          <w:tcPr>
            <w:tcW w:w="835" w:type="dxa"/>
          </w:tcPr>
          <w:p w:rsidR="00CE6D51" w:rsidRPr="00A50CF0" w:rsidRDefault="00CE6D51" w:rsidP="00A52D8A">
            <w:pPr>
              <w:suppressAutoHyphens w:val="0"/>
              <w:snapToGrid/>
              <w:spacing w:before="0" w:after="0" w:line="276" w:lineRule="auto"/>
              <w:jc w:val="both"/>
              <w:rPr>
                <w:szCs w:val="24"/>
              </w:rPr>
            </w:pPr>
            <w:r w:rsidRPr="00A50CF0">
              <w:rPr>
                <w:szCs w:val="24"/>
              </w:rPr>
              <w:t>1800</w:t>
            </w:r>
          </w:p>
        </w:tc>
        <w:tc>
          <w:tcPr>
            <w:tcW w:w="788" w:type="dxa"/>
          </w:tcPr>
          <w:p w:rsidR="00CE6D51" w:rsidRPr="00A50CF0" w:rsidRDefault="00CE6D51" w:rsidP="00A52D8A">
            <w:pPr>
              <w:suppressAutoHyphens w:val="0"/>
              <w:snapToGrid/>
              <w:spacing w:before="0" w:after="0" w:line="276" w:lineRule="auto"/>
              <w:jc w:val="both"/>
              <w:rPr>
                <w:szCs w:val="24"/>
              </w:rPr>
            </w:pPr>
          </w:p>
        </w:tc>
        <w:tc>
          <w:tcPr>
            <w:tcW w:w="788"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r w:rsidRPr="00A50CF0">
              <w:rPr>
                <w:szCs w:val="24"/>
              </w:rPr>
              <w:t>160</w:t>
            </w:r>
          </w:p>
        </w:tc>
        <w:tc>
          <w:tcPr>
            <w:tcW w:w="789" w:type="dxa"/>
          </w:tcPr>
          <w:p w:rsidR="00CE6D51" w:rsidRPr="00A50CF0" w:rsidRDefault="00CE6D51" w:rsidP="00A52D8A">
            <w:pPr>
              <w:suppressAutoHyphens w:val="0"/>
              <w:snapToGrid/>
              <w:spacing w:before="0" w:after="0" w:line="276" w:lineRule="auto"/>
              <w:jc w:val="both"/>
              <w:rPr>
                <w:szCs w:val="24"/>
              </w:rPr>
            </w:pPr>
          </w:p>
        </w:tc>
        <w:tc>
          <w:tcPr>
            <w:tcW w:w="767" w:type="dxa"/>
          </w:tcPr>
          <w:p w:rsidR="00CE6D51" w:rsidRPr="00A50CF0" w:rsidRDefault="00CE6D51" w:rsidP="00A52D8A">
            <w:pPr>
              <w:suppressAutoHyphens w:val="0"/>
              <w:snapToGrid/>
              <w:spacing w:before="0" w:after="0" w:line="276" w:lineRule="auto"/>
              <w:jc w:val="both"/>
              <w:rPr>
                <w:szCs w:val="24"/>
              </w:rPr>
            </w:pPr>
          </w:p>
        </w:tc>
        <w:tc>
          <w:tcPr>
            <w:tcW w:w="767" w:type="dxa"/>
          </w:tcPr>
          <w:p w:rsidR="00CE6D51" w:rsidRPr="00A50CF0" w:rsidRDefault="00CE6D51" w:rsidP="00A52D8A">
            <w:pPr>
              <w:suppressAutoHyphens w:val="0"/>
              <w:snapToGrid/>
              <w:spacing w:before="0" w:after="0" w:line="276" w:lineRule="auto"/>
              <w:jc w:val="both"/>
              <w:rPr>
                <w:szCs w:val="24"/>
              </w:rPr>
            </w:pPr>
          </w:p>
        </w:tc>
      </w:tr>
      <w:tr w:rsidR="00CE6D51" w:rsidRPr="00A50CF0" w:rsidTr="00A52D8A">
        <w:tc>
          <w:tcPr>
            <w:tcW w:w="835" w:type="dxa"/>
          </w:tcPr>
          <w:p w:rsidR="00CE6D51" w:rsidRPr="00A50CF0" w:rsidRDefault="00CE6D51" w:rsidP="00A52D8A">
            <w:pPr>
              <w:suppressAutoHyphens w:val="0"/>
              <w:snapToGrid/>
              <w:spacing w:before="0" w:after="0" w:line="276" w:lineRule="auto"/>
              <w:jc w:val="both"/>
              <w:rPr>
                <w:szCs w:val="24"/>
              </w:rPr>
            </w:pPr>
            <w:r w:rsidRPr="00A50CF0">
              <w:rPr>
                <w:szCs w:val="24"/>
              </w:rPr>
              <w:t>1500</w:t>
            </w:r>
          </w:p>
        </w:tc>
        <w:tc>
          <w:tcPr>
            <w:tcW w:w="788" w:type="dxa"/>
          </w:tcPr>
          <w:p w:rsidR="00CE6D51" w:rsidRPr="00A50CF0" w:rsidRDefault="00CE6D51" w:rsidP="00A52D8A">
            <w:pPr>
              <w:suppressAutoHyphens w:val="0"/>
              <w:snapToGrid/>
              <w:spacing w:before="0" w:after="0" w:line="276" w:lineRule="auto"/>
              <w:jc w:val="both"/>
              <w:rPr>
                <w:szCs w:val="24"/>
              </w:rPr>
            </w:pPr>
          </w:p>
        </w:tc>
        <w:tc>
          <w:tcPr>
            <w:tcW w:w="788"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r w:rsidRPr="00A50CF0">
              <w:rPr>
                <w:szCs w:val="24"/>
              </w:rPr>
              <w:t>50</w:t>
            </w: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67" w:type="dxa"/>
          </w:tcPr>
          <w:p w:rsidR="00CE6D51" w:rsidRPr="00A50CF0" w:rsidRDefault="00CE6D51" w:rsidP="00A52D8A">
            <w:pPr>
              <w:suppressAutoHyphens w:val="0"/>
              <w:snapToGrid/>
              <w:spacing w:before="0" w:after="0" w:line="276" w:lineRule="auto"/>
              <w:jc w:val="both"/>
              <w:rPr>
                <w:szCs w:val="24"/>
              </w:rPr>
            </w:pPr>
          </w:p>
        </w:tc>
        <w:tc>
          <w:tcPr>
            <w:tcW w:w="767" w:type="dxa"/>
          </w:tcPr>
          <w:p w:rsidR="00CE6D51" w:rsidRPr="00A50CF0" w:rsidRDefault="00CE6D51" w:rsidP="00A52D8A">
            <w:pPr>
              <w:suppressAutoHyphens w:val="0"/>
              <w:snapToGrid/>
              <w:spacing w:before="0" w:after="0" w:line="276" w:lineRule="auto"/>
              <w:jc w:val="both"/>
              <w:rPr>
                <w:szCs w:val="24"/>
              </w:rPr>
            </w:pPr>
          </w:p>
        </w:tc>
      </w:tr>
      <w:tr w:rsidR="00CE6D51" w:rsidRPr="00A50CF0" w:rsidTr="00A52D8A">
        <w:tc>
          <w:tcPr>
            <w:tcW w:w="835" w:type="dxa"/>
          </w:tcPr>
          <w:p w:rsidR="00CE6D51" w:rsidRPr="00A50CF0" w:rsidRDefault="00CE6D51" w:rsidP="00A52D8A">
            <w:pPr>
              <w:suppressAutoHyphens w:val="0"/>
              <w:snapToGrid/>
              <w:spacing w:before="0" w:after="0" w:line="276" w:lineRule="auto"/>
              <w:jc w:val="both"/>
              <w:rPr>
                <w:szCs w:val="24"/>
              </w:rPr>
            </w:pPr>
            <w:r w:rsidRPr="00A50CF0">
              <w:rPr>
                <w:szCs w:val="24"/>
              </w:rPr>
              <w:t>1400</w:t>
            </w:r>
          </w:p>
        </w:tc>
        <w:tc>
          <w:tcPr>
            <w:tcW w:w="788" w:type="dxa"/>
          </w:tcPr>
          <w:p w:rsidR="00CE6D51" w:rsidRPr="00A50CF0" w:rsidRDefault="00CE6D51" w:rsidP="00A52D8A">
            <w:pPr>
              <w:suppressAutoHyphens w:val="0"/>
              <w:snapToGrid/>
              <w:spacing w:before="0" w:after="0" w:line="276" w:lineRule="auto"/>
              <w:jc w:val="both"/>
              <w:rPr>
                <w:szCs w:val="24"/>
              </w:rPr>
            </w:pPr>
          </w:p>
        </w:tc>
        <w:tc>
          <w:tcPr>
            <w:tcW w:w="788"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r w:rsidRPr="00A50CF0">
              <w:rPr>
                <w:szCs w:val="24"/>
              </w:rPr>
              <w:t>50</w:t>
            </w: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67" w:type="dxa"/>
          </w:tcPr>
          <w:p w:rsidR="00CE6D51" w:rsidRPr="00A50CF0" w:rsidRDefault="00CE6D51" w:rsidP="00A52D8A">
            <w:pPr>
              <w:suppressAutoHyphens w:val="0"/>
              <w:snapToGrid/>
              <w:spacing w:before="0" w:after="0" w:line="276" w:lineRule="auto"/>
              <w:jc w:val="both"/>
              <w:rPr>
                <w:szCs w:val="24"/>
              </w:rPr>
            </w:pPr>
          </w:p>
        </w:tc>
        <w:tc>
          <w:tcPr>
            <w:tcW w:w="767" w:type="dxa"/>
          </w:tcPr>
          <w:p w:rsidR="00CE6D51" w:rsidRPr="00A50CF0" w:rsidRDefault="00CE6D51" w:rsidP="00A52D8A">
            <w:pPr>
              <w:suppressAutoHyphens w:val="0"/>
              <w:snapToGrid/>
              <w:spacing w:before="0" w:after="0" w:line="276" w:lineRule="auto"/>
              <w:jc w:val="both"/>
              <w:rPr>
                <w:szCs w:val="24"/>
              </w:rPr>
            </w:pPr>
          </w:p>
        </w:tc>
      </w:tr>
      <w:tr w:rsidR="00CE6D51" w:rsidRPr="00A50CF0" w:rsidTr="00A52D8A">
        <w:tc>
          <w:tcPr>
            <w:tcW w:w="835" w:type="dxa"/>
          </w:tcPr>
          <w:p w:rsidR="00CE6D51" w:rsidRPr="00A50CF0" w:rsidRDefault="00CE6D51" w:rsidP="00A52D8A">
            <w:pPr>
              <w:suppressAutoHyphens w:val="0"/>
              <w:snapToGrid/>
              <w:spacing w:before="0" w:after="0" w:line="276" w:lineRule="auto"/>
              <w:jc w:val="both"/>
              <w:rPr>
                <w:szCs w:val="24"/>
              </w:rPr>
            </w:pPr>
            <w:r w:rsidRPr="00A50CF0">
              <w:rPr>
                <w:szCs w:val="24"/>
              </w:rPr>
              <w:t>1200</w:t>
            </w:r>
          </w:p>
        </w:tc>
        <w:tc>
          <w:tcPr>
            <w:tcW w:w="788" w:type="dxa"/>
          </w:tcPr>
          <w:p w:rsidR="00CE6D51" w:rsidRPr="00A50CF0" w:rsidRDefault="00CE6D51" w:rsidP="00A52D8A">
            <w:pPr>
              <w:suppressAutoHyphens w:val="0"/>
              <w:snapToGrid/>
              <w:spacing w:before="0" w:after="0" w:line="276" w:lineRule="auto"/>
              <w:jc w:val="both"/>
              <w:rPr>
                <w:szCs w:val="24"/>
              </w:rPr>
            </w:pPr>
          </w:p>
        </w:tc>
        <w:tc>
          <w:tcPr>
            <w:tcW w:w="788"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r w:rsidRPr="00A50CF0">
              <w:rPr>
                <w:szCs w:val="24"/>
              </w:rPr>
              <w:t>220</w:t>
            </w: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67" w:type="dxa"/>
          </w:tcPr>
          <w:p w:rsidR="00CE6D51" w:rsidRPr="00A50CF0" w:rsidRDefault="00CE6D51" w:rsidP="00A52D8A">
            <w:pPr>
              <w:suppressAutoHyphens w:val="0"/>
              <w:snapToGrid/>
              <w:spacing w:before="0" w:after="0" w:line="276" w:lineRule="auto"/>
              <w:jc w:val="both"/>
              <w:rPr>
                <w:szCs w:val="24"/>
              </w:rPr>
            </w:pPr>
          </w:p>
        </w:tc>
        <w:tc>
          <w:tcPr>
            <w:tcW w:w="767" w:type="dxa"/>
          </w:tcPr>
          <w:p w:rsidR="00CE6D51" w:rsidRPr="00A50CF0" w:rsidRDefault="00CE6D51" w:rsidP="00A52D8A">
            <w:pPr>
              <w:suppressAutoHyphens w:val="0"/>
              <w:snapToGrid/>
              <w:spacing w:before="0" w:after="0" w:line="276" w:lineRule="auto"/>
              <w:jc w:val="both"/>
              <w:rPr>
                <w:szCs w:val="24"/>
              </w:rPr>
            </w:pPr>
          </w:p>
        </w:tc>
      </w:tr>
      <w:tr w:rsidR="00CE6D51" w:rsidRPr="00A50CF0" w:rsidTr="00A52D8A">
        <w:tc>
          <w:tcPr>
            <w:tcW w:w="835" w:type="dxa"/>
          </w:tcPr>
          <w:p w:rsidR="00CE6D51" w:rsidRPr="00A50CF0" w:rsidRDefault="00CE6D51" w:rsidP="00A52D8A">
            <w:pPr>
              <w:suppressAutoHyphens w:val="0"/>
              <w:snapToGrid/>
              <w:spacing w:before="0" w:after="0" w:line="276" w:lineRule="auto"/>
              <w:jc w:val="both"/>
              <w:rPr>
                <w:szCs w:val="24"/>
              </w:rPr>
            </w:pPr>
            <w:r w:rsidRPr="00A50CF0">
              <w:rPr>
                <w:szCs w:val="24"/>
              </w:rPr>
              <w:t>1100</w:t>
            </w:r>
          </w:p>
        </w:tc>
        <w:tc>
          <w:tcPr>
            <w:tcW w:w="788" w:type="dxa"/>
          </w:tcPr>
          <w:p w:rsidR="00CE6D51" w:rsidRPr="00A50CF0" w:rsidRDefault="00CE6D51" w:rsidP="00A52D8A">
            <w:pPr>
              <w:suppressAutoHyphens w:val="0"/>
              <w:snapToGrid/>
              <w:spacing w:before="0" w:after="0" w:line="276" w:lineRule="auto"/>
              <w:jc w:val="both"/>
              <w:rPr>
                <w:szCs w:val="24"/>
              </w:rPr>
            </w:pPr>
          </w:p>
        </w:tc>
        <w:tc>
          <w:tcPr>
            <w:tcW w:w="788"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r w:rsidRPr="00A50CF0">
              <w:rPr>
                <w:szCs w:val="24"/>
              </w:rPr>
              <w:t>65</w:t>
            </w: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67" w:type="dxa"/>
          </w:tcPr>
          <w:p w:rsidR="00CE6D51" w:rsidRPr="00A50CF0" w:rsidRDefault="00CE6D51" w:rsidP="00A52D8A">
            <w:pPr>
              <w:suppressAutoHyphens w:val="0"/>
              <w:snapToGrid/>
              <w:spacing w:before="0" w:after="0" w:line="276" w:lineRule="auto"/>
              <w:jc w:val="both"/>
              <w:rPr>
                <w:szCs w:val="24"/>
              </w:rPr>
            </w:pPr>
          </w:p>
        </w:tc>
        <w:tc>
          <w:tcPr>
            <w:tcW w:w="767" w:type="dxa"/>
          </w:tcPr>
          <w:p w:rsidR="00CE6D51" w:rsidRPr="00A50CF0" w:rsidRDefault="00CE6D51" w:rsidP="00A52D8A">
            <w:pPr>
              <w:suppressAutoHyphens w:val="0"/>
              <w:snapToGrid/>
              <w:spacing w:before="0" w:after="0" w:line="276" w:lineRule="auto"/>
              <w:jc w:val="both"/>
              <w:rPr>
                <w:szCs w:val="24"/>
              </w:rPr>
            </w:pPr>
          </w:p>
        </w:tc>
      </w:tr>
      <w:tr w:rsidR="00CE6D51" w:rsidRPr="00A50CF0" w:rsidTr="00A52D8A">
        <w:tc>
          <w:tcPr>
            <w:tcW w:w="835" w:type="dxa"/>
          </w:tcPr>
          <w:p w:rsidR="00CE6D51" w:rsidRPr="00A50CF0" w:rsidRDefault="00CE6D51" w:rsidP="00A52D8A">
            <w:pPr>
              <w:suppressAutoHyphens w:val="0"/>
              <w:snapToGrid/>
              <w:spacing w:before="0" w:after="0" w:line="276" w:lineRule="auto"/>
              <w:jc w:val="both"/>
              <w:rPr>
                <w:szCs w:val="24"/>
              </w:rPr>
            </w:pPr>
            <w:r w:rsidRPr="00A50CF0">
              <w:rPr>
                <w:szCs w:val="24"/>
              </w:rPr>
              <w:t>1000</w:t>
            </w:r>
          </w:p>
        </w:tc>
        <w:tc>
          <w:tcPr>
            <w:tcW w:w="788" w:type="dxa"/>
          </w:tcPr>
          <w:p w:rsidR="00CE6D51" w:rsidRPr="00A50CF0" w:rsidRDefault="00CE6D51" w:rsidP="00A52D8A">
            <w:pPr>
              <w:suppressAutoHyphens w:val="0"/>
              <w:snapToGrid/>
              <w:spacing w:before="0" w:after="0" w:line="276" w:lineRule="auto"/>
              <w:jc w:val="both"/>
              <w:rPr>
                <w:szCs w:val="24"/>
              </w:rPr>
            </w:pPr>
          </w:p>
        </w:tc>
        <w:tc>
          <w:tcPr>
            <w:tcW w:w="788"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r w:rsidRPr="00A50CF0">
              <w:rPr>
                <w:szCs w:val="24"/>
              </w:rPr>
              <w:t>75</w:t>
            </w:r>
          </w:p>
        </w:tc>
        <w:tc>
          <w:tcPr>
            <w:tcW w:w="789" w:type="dxa"/>
          </w:tcPr>
          <w:p w:rsidR="00CE6D51" w:rsidRPr="00A50CF0" w:rsidRDefault="00CE6D51" w:rsidP="00A52D8A">
            <w:pPr>
              <w:suppressAutoHyphens w:val="0"/>
              <w:snapToGrid/>
              <w:spacing w:before="0" w:after="0" w:line="276" w:lineRule="auto"/>
              <w:jc w:val="both"/>
              <w:rPr>
                <w:szCs w:val="24"/>
              </w:rPr>
            </w:pPr>
            <w:r w:rsidRPr="00A50CF0">
              <w:rPr>
                <w:szCs w:val="24"/>
              </w:rPr>
              <w:t>70</w:t>
            </w: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67" w:type="dxa"/>
          </w:tcPr>
          <w:p w:rsidR="00CE6D51" w:rsidRPr="00A50CF0" w:rsidRDefault="00CE6D51" w:rsidP="00A52D8A">
            <w:pPr>
              <w:suppressAutoHyphens w:val="0"/>
              <w:snapToGrid/>
              <w:spacing w:before="0" w:after="0" w:line="276" w:lineRule="auto"/>
              <w:jc w:val="both"/>
              <w:rPr>
                <w:szCs w:val="24"/>
              </w:rPr>
            </w:pPr>
          </w:p>
        </w:tc>
        <w:tc>
          <w:tcPr>
            <w:tcW w:w="767" w:type="dxa"/>
          </w:tcPr>
          <w:p w:rsidR="00CE6D51" w:rsidRPr="00A50CF0" w:rsidRDefault="00CE6D51" w:rsidP="00A52D8A">
            <w:pPr>
              <w:suppressAutoHyphens w:val="0"/>
              <w:snapToGrid/>
              <w:spacing w:before="0" w:after="0" w:line="276" w:lineRule="auto"/>
              <w:jc w:val="both"/>
              <w:rPr>
                <w:szCs w:val="24"/>
              </w:rPr>
            </w:pPr>
          </w:p>
        </w:tc>
      </w:tr>
      <w:tr w:rsidR="00CE6D51" w:rsidRPr="00A50CF0" w:rsidTr="00A52D8A">
        <w:tc>
          <w:tcPr>
            <w:tcW w:w="835" w:type="dxa"/>
          </w:tcPr>
          <w:p w:rsidR="00CE6D51" w:rsidRPr="00A50CF0" w:rsidRDefault="00CE6D51" w:rsidP="00A52D8A">
            <w:pPr>
              <w:suppressAutoHyphens w:val="0"/>
              <w:snapToGrid/>
              <w:spacing w:before="0" w:after="0" w:line="276" w:lineRule="auto"/>
              <w:jc w:val="both"/>
              <w:rPr>
                <w:szCs w:val="24"/>
              </w:rPr>
            </w:pPr>
            <w:r w:rsidRPr="00A50CF0">
              <w:rPr>
                <w:szCs w:val="24"/>
              </w:rPr>
              <w:t>900</w:t>
            </w:r>
          </w:p>
        </w:tc>
        <w:tc>
          <w:tcPr>
            <w:tcW w:w="788" w:type="dxa"/>
          </w:tcPr>
          <w:p w:rsidR="00CE6D51" w:rsidRPr="00A50CF0" w:rsidRDefault="00CE6D51" w:rsidP="00A52D8A">
            <w:pPr>
              <w:suppressAutoHyphens w:val="0"/>
              <w:snapToGrid/>
              <w:spacing w:before="0" w:after="0" w:line="276" w:lineRule="auto"/>
              <w:jc w:val="both"/>
              <w:rPr>
                <w:szCs w:val="24"/>
              </w:rPr>
            </w:pPr>
          </w:p>
        </w:tc>
        <w:tc>
          <w:tcPr>
            <w:tcW w:w="788"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r w:rsidRPr="00A50CF0">
              <w:rPr>
                <w:szCs w:val="24"/>
              </w:rPr>
              <w:t>85</w:t>
            </w:r>
          </w:p>
        </w:tc>
        <w:tc>
          <w:tcPr>
            <w:tcW w:w="789" w:type="dxa"/>
          </w:tcPr>
          <w:p w:rsidR="00CE6D51" w:rsidRPr="00A50CF0" w:rsidRDefault="00CE6D51" w:rsidP="00A52D8A">
            <w:pPr>
              <w:suppressAutoHyphens w:val="0"/>
              <w:snapToGrid/>
              <w:spacing w:before="0" w:after="0" w:line="276" w:lineRule="auto"/>
              <w:jc w:val="both"/>
              <w:rPr>
                <w:szCs w:val="24"/>
              </w:rPr>
            </w:pPr>
            <w:r w:rsidRPr="00A50CF0">
              <w:rPr>
                <w:szCs w:val="24"/>
              </w:rPr>
              <w:t>80</w:t>
            </w: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67" w:type="dxa"/>
          </w:tcPr>
          <w:p w:rsidR="00CE6D51" w:rsidRPr="00A50CF0" w:rsidRDefault="00CE6D51" w:rsidP="00A52D8A">
            <w:pPr>
              <w:suppressAutoHyphens w:val="0"/>
              <w:snapToGrid/>
              <w:spacing w:before="0" w:after="0" w:line="276" w:lineRule="auto"/>
              <w:jc w:val="both"/>
              <w:rPr>
                <w:szCs w:val="24"/>
              </w:rPr>
            </w:pPr>
          </w:p>
        </w:tc>
        <w:tc>
          <w:tcPr>
            <w:tcW w:w="767" w:type="dxa"/>
          </w:tcPr>
          <w:p w:rsidR="00CE6D51" w:rsidRPr="00A50CF0" w:rsidRDefault="00CE6D51" w:rsidP="00A52D8A">
            <w:pPr>
              <w:suppressAutoHyphens w:val="0"/>
              <w:snapToGrid/>
              <w:spacing w:before="0" w:after="0" w:line="276" w:lineRule="auto"/>
              <w:jc w:val="both"/>
              <w:rPr>
                <w:szCs w:val="24"/>
              </w:rPr>
            </w:pPr>
          </w:p>
        </w:tc>
      </w:tr>
      <w:tr w:rsidR="00CE6D51" w:rsidRPr="00A50CF0" w:rsidTr="00A52D8A">
        <w:tc>
          <w:tcPr>
            <w:tcW w:w="835" w:type="dxa"/>
          </w:tcPr>
          <w:p w:rsidR="00CE6D51" w:rsidRPr="00A50CF0" w:rsidRDefault="00CE6D51" w:rsidP="00A52D8A">
            <w:pPr>
              <w:suppressAutoHyphens w:val="0"/>
              <w:snapToGrid/>
              <w:spacing w:before="0" w:after="0" w:line="276" w:lineRule="auto"/>
              <w:jc w:val="both"/>
              <w:rPr>
                <w:szCs w:val="24"/>
              </w:rPr>
            </w:pPr>
            <w:r w:rsidRPr="00A50CF0">
              <w:rPr>
                <w:szCs w:val="24"/>
              </w:rPr>
              <w:t>800</w:t>
            </w:r>
          </w:p>
        </w:tc>
        <w:tc>
          <w:tcPr>
            <w:tcW w:w="788" w:type="dxa"/>
          </w:tcPr>
          <w:p w:rsidR="00CE6D51" w:rsidRPr="00A50CF0" w:rsidRDefault="00CE6D51" w:rsidP="00A52D8A">
            <w:pPr>
              <w:suppressAutoHyphens w:val="0"/>
              <w:snapToGrid/>
              <w:spacing w:before="0" w:after="0" w:line="276" w:lineRule="auto"/>
              <w:jc w:val="both"/>
              <w:rPr>
                <w:szCs w:val="24"/>
              </w:rPr>
            </w:pPr>
          </w:p>
        </w:tc>
        <w:tc>
          <w:tcPr>
            <w:tcW w:w="788"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r w:rsidRPr="00A50CF0">
              <w:rPr>
                <w:szCs w:val="24"/>
              </w:rPr>
              <w:t>115</w:t>
            </w:r>
          </w:p>
        </w:tc>
        <w:tc>
          <w:tcPr>
            <w:tcW w:w="789" w:type="dxa"/>
          </w:tcPr>
          <w:p w:rsidR="00CE6D51" w:rsidRPr="00A50CF0" w:rsidRDefault="00CE6D51" w:rsidP="00A52D8A">
            <w:pPr>
              <w:suppressAutoHyphens w:val="0"/>
              <w:snapToGrid/>
              <w:spacing w:before="0" w:after="0" w:line="276" w:lineRule="auto"/>
              <w:jc w:val="both"/>
              <w:rPr>
                <w:szCs w:val="24"/>
              </w:rPr>
            </w:pPr>
            <w:r w:rsidRPr="00A50CF0">
              <w:rPr>
                <w:szCs w:val="24"/>
              </w:rPr>
              <w:t>105</w:t>
            </w: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67" w:type="dxa"/>
          </w:tcPr>
          <w:p w:rsidR="00CE6D51" w:rsidRPr="00A50CF0" w:rsidRDefault="00CE6D51" w:rsidP="00A52D8A">
            <w:pPr>
              <w:suppressAutoHyphens w:val="0"/>
              <w:snapToGrid/>
              <w:spacing w:before="0" w:after="0" w:line="276" w:lineRule="auto"/>
              <w:jc w:val="both"/>
              <w:rPr>
                <w:szCs w:val="24"/>
              </w:rPr>
            </w:pPr>
          </w:p>
        </w:tc>
        <w:tc>
          <w:tcPr>
            <w:tcW w:w="767" w:type="dxa"/>
          </w:tcPr>
          <w:p w:rsidR="00CE6D51" w:rsidRPr="00A50CF0" w:rsidRDefault="00CE6D51" w:rsidP="00A52D8A">
            <w:pPr>
              <w:suppressAutoHyphens w:val="0"/>
              <w:snapToGrid/>
              <w:spacing w:before="0" w:after="0" w:line="276" w:lineRule="auto"/>
              <w:jc w:val="both"/>
              <w:rPr>
                <w:szCs w:val="24"/>
              </w:rPr>
            </w:pPr>
          </w:p>
        </w:tc>
      </w:tr>
      <w:tr w:rsidR="00CE6D51" w:rsidRPr="00A50CF0" w:rsidTr="00A52D8A">
        <w:tc>
          <w:tcPr>
            <w:tcW w:w="835" w:type="dxa"/>
          </w:tcPr>
          <w:p w:rsidR="00CE6D51" w:rsidRPr="00A50CF0" w:rsidRDefault="00CE6D51" w:rsidP="00A52D8A">
            <w:pPr>
              <w:suppressAutoHyphens w:val="0"/>
              <w:snapToGrid/>
              <w:spacing w:before="0" w:after="0" w:line="276" w:lineRule="auto"/>
              <w:jc w:val="both"/>
              <w:rPr>
                <w:szCs w:val="24"/>
              </w:rPr>
            </w:pPr>
            <w:r w:rsidRPr="00A50CF0">
              <w:rPr>
                <w:szCs w:val="24"/>
              </w:rPr>
              <w:t>700</w:t>
            </w:r>
          </w:p>
        </w:tc>
        <w:tc>
          <w:tcPr>
            <w:tcW w:w="788" w:type="dxa"/>
          </w:tcPr>
          <w:p w:rsidR="00CE6D51" w:rsidRPr="00A50CF0" w:rsidRDefault="00CE6D51" w:rsidP="00A52D8A">
            <w:pPr>
              <w:suppressAutoHyphens w:val="0"/>
              <w:snapToGrid/>
              <w:spacing w:before="0" w:after="0" w:line="276" w:lineRule="auto"/>
              <w:jc w:val="both"/>
              <w:rPr>
                <w:szCs w:val="24"/>
              </w:rPr>
            </w:pPr>
          </w:p>
        </w:tc>
        <w:tc>
          <w:tcPr>
            <w:tcW w:w="788" w:type="dxa"/>
          </w:tcPr>
          <w:p w:rsidR="00CE6D51" w:rsidRPr="00A50CF0" w:rsidRDefault="00CE6D51" w:rsidP="00A52D8A">
            <w:pPr>
              <w:suppressAutoHyphens w:val="0"/>
              <w:snapToGrid/>
              <w:spacing w:before="0" w:after="0" w:line="276" w:lineRule="auto"/>
              <w:jc w:val="both"/>
              <w:rPr>
                <w:szCs w:val="24"/>
              </w:rPr>
            </w:pPr>
            <w:r w:rsidRPr="00A50CF0">
              <w:rPr>
                <w:szCs w:val="24"/>
              </w:rPr>
              <w:t>140</w:t>
            </w:r>
          </w:p>
        </w:tc>
        <w:tc>
          <w:tcPr>
            <w:tcW w:w="789" w:type="dxa"/>
          </w:tcPr>
          <w:p w:rsidR="00CE6D51" w:rsidRPr="00A50CF0" w:rsidRDefault="00CE6D51" w:rsidP="00A52D8A">
            <w:pPr>
              <w:suppressAutoHyphens w:val="0"/>
              <w:snapToGrid/>
              <w:spacing w:before="0" w:after="0" w:line="276" w:lineRule="auto"/>
              <w:jc w:val="both"/>
              <w:rPr>
                <w:szCs w:val="24"/>
              </w:rPr>
            </w:pPr>
            <w:r w:rsidRPr="00A50CF0">
              <w:rPr>
                <w:szCs w:val="24"/>
              </w:rPr>
              <w:t>130</w:t>
            </w:r>
          </w:p>
        </w:tc>
        <w:tc>
          <w:tcPr>
            <w:tcW w:w="789" w:type="dxa"/>
          </w:tcPr>
          <w:p w:rsidR="00CE6D51" w:rsidRPr="00A50CF0" w:rsidRDefault="00CE6D51" w:rsidP="00A52D8A">
            <w:pPr>
              <w:suppressAutoHyphens w:val="0"/>
              <w:snapToGrid/>
              <w:spacing w:before="0" w:after="0" w:line="276" w:lineRule="auto"/>
              <w:jc w:val="both"/>
              <w:rPr>
                <w:szCs w:val="24"/>
              </w:rPr>
            </w:pPr>
            <w:r w:rsidRPr="00A50CF0">
              <w:rPr>
                <w:szCs w:val="24"/>
              </w:rPr>
              <w:t>120</w:t>
            </w: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67" w:type="dxa"/>
          </w:tcPr>
          <w:p w:rsidR="00CE6D51" w:rsidRPr="00A50CF0" w:rsidRDefault="00CE6D51" w:rsidP="00A52D8A">
            <w:pPr>
              <w:suppressAutoHyphens w:val="0"/>
              <w:snapToGrid/>
              <w:spacing w:before="0" w:after="0" w:line="276" w:lineRule="auto"/>
              <w:jc w:val="both"/>
              <w:rPr>
                <w:szCs w:val="24"/>
              </w:rPr>
            </w:pPr>
          </w:p>
        </w:tc>
        <w:tc>
          <w:tcPr>
            <w:tcW w:w="767" w:type="dxa"/>
          </w:tcPr>
          <w:p w:rsidR="00CE6D51" w:rsidRPr="00A50CF0" w:rsidRDefault="00CE6D51" w:rsidP="00A52D8A">
            <w:pPr>
              <w:suppressAutoHyphens w:val="0"/>
              <w:snapToGrid/>
              <w:spacing w:before="0" w:after="0" w:line="276" w:lineRule="auto"/>
              <w:jc w:val="both"/>
              <w:rPr>
                <w:szCs w:val="24"/>
              </w:rPr>
            </w:pPr>
          </w:p>
        </w:tc>
      </w:tr>
      <w:tr w:rsidR="00CE6D51" w:rsidRPr="00A50CF0" w:rsidTr="00A52D8A">
        <w:tc>
          <w:tcPr>
            <w:tcW w:w="835" w:type="dxa"/>
          </w:tcPr>
          <w:p w:rsidR="00CE6D51" w:rsidRPr="00A50CF0" w:rsidRDefault="00CE6D51" w:rsidP="00A52D8A">
            <w:pPr>
              <w:suppressAutoHyphens w:val="0"/>
              <w:snapToGrid/>
              <w:spacing w:before="0" w:after="0" w:line="276" w:lineRule="auto"/>
              <w:jc w:val="both"/>
              <w:rPr>
                <w:szCs w:val="24"/>
              </w:rPr>
            </w:pPr>
            <w:r w:rsidRPr="00A50CF0">
              <w:rPr>
                <w:szCs w:val="24"/>
              </w:rPr>
              <w:t>600</w:t>
            </w:r>
          </w:p>
        </w:tc>
        <w:tc>
          <w:tcPr>
            <w:tcW w:w="788" w:type="dxa"/>
          </w:tcPr>
          <w:p w:rsidR="00CE6D51" w:rsidRPr="00A50CF0" w:rsidRDefault="00CE6D51" w:rsidP="00A52D8A">
            <w:pPr>
              <w:suppressAutoHyphens w:val="0"/>
              <w:snapToGrid/>
              <w:spacing w:before="0" w:after="0" w:line="276" w:lineRule="auto"/>
              <w:jc w:val="both"/>
              <w:rPr>
                <w:szCs w:val="24"/>
              </w:rPr>
            </w:pPr>
            <w:r w:rsidRPr="00A50CF0">
              <w:rPr>
                <w:szCs w:val="24"/>
              </w:rPr>
              <w:t>165</w:t>
            </w:r>
          </w:p>
        </w:tc>
        <w:tc>
          <w:tcPr>
            <w:tcW w:w="788" w:type="dxa"/>
          </w:tcPr>
          <w:p w:rsidR="00CE6D51" w:rsidRPr="00A50CF0" w:rsidRDefault="00CE6D51" w:rsidP="00A52D8A">
            <w:pPr>
              <w:suppressAutoHyphens w:val="0"/>
              <w:snapToGrid/>
              <w:spacing w:before="0" w:after="0" w:line="276" w:lineRule="auto"/>
              <w:jc w:val="both"/>
              <w:rPr>
                <w:szCs w:val="24"/>
              </w:rPr>
            </w:pPr>
            <w:r w:rsidRPr="00A50CF0">
              <w:rPr>
                <w:szCs w:val="24"/>
              </w:rPr>
              <w:t>155</w:t>
            </w:r>
          </w:p>
        </w:tc>
        <w:tc>
          <w:tcPr>
            <w:tcW w:w="789" w:type="dxa"/>
          </w:tcPr>
          <w:p w:rsidR="00CE6D51" w:rsidRPr="00A50CF0" w:rsidRDefault="00CE6D51" w:rsidP="00A52D8A">
            <w:pPr>
              <w:suppressAutoHyphens w:val="0"/>
              <w:snapToGrid/>
              <w:spacing w:before="0" w:after="0" w:line="276" w:lineRule="auto"/>
              <w:jc w:val="both"/>
              <w:rPr>
                <w:szCs w:val="24"/>
              </w:rPr>
            </w:pPr>
            <w:r w:rsidRPr="00A50CF0">
              <w:rPr>
                <w:szCs w:val="24"/>
              </w:rPr>
              <w:t>145</w:t>
            </w: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67" w:type="dxa"/>
          </w:tcPr>
          <w:p w:rsidR="00CE6D51" w:rsidRPr="00A50CF0" w:rsidRDefault="00CE6D51" w:rsidP="00A52D8A">
            <w:pPr>
              <w:suppressAutoHyphens w:val="0"/>
              <w:snapToGrid/>
              <w:spacing w:before="0" w:after="0" w:line="276" w:lineRule="auto"/>
              <w:jc w:val="both"/>
              <w:rPr>
                <w:szCs w:val="24"/>
              </w:rPr>
            </w:pPr>
          </w:p>
        </w:tc>
        <w:tc>
          <w:tcPr>
            <w:tcW w:w="767" w:type="dxa"/>
          </w:tcPr>
          <w:p w:rsidR="00CE6D51" w:rsidRPr="00A50CF0" w:rsidRDefault="00CE6D51" w:rsidP="00A52D8A">
            <w:pPr>
              <w:suppressAutoHyphens w:val="0"/>
              <w:snapToGrid/>
              <w:spacing w:before="0" w:after="0" w:line="276" w:lineRule="auto"/>
              <w:jc w:val="both"/>
              <w:rPr>
                <w:szCs w:val="24"/>
              </w:rPr>
            </w:pPr>
          </w:p>
        </w:tc>
      </w:tr>
      <w:tr w:rsidR="00CE6D51" w:rsidRPr="00A50CF0" w:rsidTr="00A52D8A">
        <w:tc>
          <w:tcPr>
            <w:tcW w:w="835" w:type="dxa"/>
          </w:tcPr>
          <w:p w:rsidR="00CE6D51" w:rsidRPr="00A50CF0" w:rsidRDefault="00CE6D51" w:rsidP="00A52D8A">
            <w:pPr>
              <w:suppressAutoHyphens w:val="0"/>
              <w:snapToGrid/>
              <w:spacing w:before="0" w:after="0" w:line="276" w:lineRule="auto"/>
              <w:jc w:val="both"/>
              <w:rPr>
                <w:szCs w:val="24"/>
              </w:rPr>
            </w:pPr>
            <w:r w:rsidRPr="00A50CF0">
              <w:rPr>
                <w:szCs w:val="24"/>
              </w:rPr>
              <w:t>500</w:t>
            </w:r>
          </w:p>
        </w:tc>
        <w:tc>
          <w:tcPr>
            <w:tcW w:w="788" w:type="dxa"/>
          </w:tcPr>
          <w:p w:rsidR="00CE6D51" w:rsidRPr="00A50CF0" w:rsidRDefault="00CE6D51" w:rsidP="00A52D8A">
            <w:pPr>
              <w:suppressAutoHyphens w:val="0"/>
              <w:snapToGrid/>
              <w:spacing w:before="0" w:after="0" w:line="276" w:lineRule="auto"/>
              <w:jc w:val="both"/>
              <w:rPr>
                <w:szCs w:val="24"/>
              </w:rPr>
            </w:pPr>
            <w:r w:rsidRPr="00A50CF0">
              <w:rPr>
                <w:szCs w:val="24"/>
              </w:rPr>
              <w:t>190</w:t>
            </w:r>
          </w:p>
        </w:tc>
        <w:tc>
          <w:tcPr>
            <w:tcW w:w="788"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89" w:type="dxa"/>
          </w:tcPr>
          <w:p w:rsidR="00CE6D51" w:rsidRPr="00A50CF0" w:rsidRDefault="00CE6D51" w:rsidP="00A52D8A">
            <w:pPr>
              <w:suppressAutoHyphens w:val="0"/>
              <w:snapToGrid/>
              <w:spacing w:before="0" w:after="0" w:line="276" w:lineRule="auto"/>
              <w:jc w:val="both"/>
              <w:rPr>
                <w:szCs w:val="24"/>
              </w:rPr>
            </w:pPr>
          </w:p>
        </w:tc>
        <w:tc>
          <w:tcPr>
            <w:tcW w:w="767" w:type="dxa"/>
          </w:tcPr>
          <w:p w:rsidR="00CE6D51" w:rsidRPr="00A50CF0" w:rsidRDefault="00CE6D51" w:rsidP="00A52D8A">
            <w:pPr>
              <w:suppressAutoHyphens w:val="0"/>
              <w:snapToGrid/>
              <w:spacing w:before="0" w:after="0" w:line="276" w:lineRule="auto"/>
              <w:jc w:val="both"/>
              <w:rPr>
                <w:szCs w:val="24"/>
              </w:rPr>
            </w:pPr>
          </w:p>
        </w:tc>
        <w:tc>
          <w:tcPr>
            <w:tcW w:w="767" w:type="dxa"/>
          </w:tcPr>
          <w:p w:rsidR="00CE6D51" w:rsidRPr="00A50CF0" w:rsidRDefault="00CE6D51" w:rsidP="00A52D8A">
            <w:pPr>
              <w:suppressAutoHyphens w:val="0"/>
              <w:snapToGrid/>
              <w:spacing w:before="0" w:after="0" w:line="276" w:lineRule="auto"/>
              <w:jc w:val="both"/>
              <w:rPr>
                <w:szCs w:val="24"/>
              </w:rPr>
            </w:pPr>
          </w:p>
        </w:tc>
      </w:tr>
    </w:tbl>
    <w:p w:rsidR="00CE6D51" w:rsidRPr="00E13BD9" w:rsidRDefault="00CE6D51" w:rsidP="001431ED">
      <w:pPr>
        <w:suppressAutoHyphens w:val="0"/>
        <w:snapToGrid/>
        <w:spacing w:before="0" w:after="0" w:line="276" w:lineRule="auto"/>
        <w:jc w:val="both"/>
        <w:rPr>
          <w:sz w:val="28"/>
          <w:szCs w:val="28"/>
        </w:rPr>
      </w:pPr>
    </w:p>
    <w:p w:rsidR="00CE6D51" w:rsidRDefault="00CE6D51" w:rsidP="001431ED">
      <w:pPr>
        <w:suppressAutoHyphens w:val="0"/>
        <w:snapToGrid/>
        <w:spacing w:before="0" w:after="0" w:line="276" w:lineRule="auto"/>
        <w:jc w:val="both"/>
        <w:rPr>
          <w:sz w:val="28"/>
          <w:szCs w:val="28"/>
        </w:rPr>
      </w:pPr>
      <w:r w:rsidRPr="00E13BD9">
        <w:rPr>
          <w:sz w:val="28"/>
          <w:szCs w:val="28"/>
        </w:rPr>
        <w:t>4. Вычертить поперечные профили по выбранным размерам</w:t>
      </w:r>
    </w:p>
    <w:p w:rsidR="00CE6D51" w:rsidRDefault="00CE6D51" w:rsidP="001431ED">
      <w:pPr>
        <w:suppressAutoHyphens w:val="0"/>
        <w:snapToGrid/>
        <w:spacing w:before="0" w:after="0" w:line="276" w:lineRule="auto"/>
        <w:jc w:val="both"/>
        <w:rPr>
          <w:sz w:val="28"/>
          <w:szCs w:val="28"/>
        </w:rPr>
      </w:pPr>
    </w:p>
    <w:p w:rsidR="00CE6D51" w:rsidRDefault="00CE6D51" w:rsidP="001431ED">
      <w:pPr>
        <w:suppressAutoHyphens w:val="0"/>
        <w:snapToGrid/>
        <w:spacing w:before="0" w:after="0" w:line="276" w:lineRule="auto"/>
        <w:jc w:val="both"/>
        <w:rPr>
          <w:sz w:val="28"/>
          <w:szCs w:val="28"/>
        </w:rPr>
      </w:pPr>
    </w:p>
    <w:p w:rsidR="00CE6D51" w:rsidRDefault="00CE6D51" w:rsidP="001431ED">
      <w:pPr>
        <w:suppressAutoHyphens w:val="0"/>
        <w:snapToGrid/>
        <w:spacing w:before="0" w:after="0" w:line="276" w:lineRule="auto"/>
        <w:jc w:val="both"/>
        <w:rPr>
          <w:sz w:val="28"/>
          <w:szCs w:val="28"/>
        </w:rPr>
      </w:pPr>
    </w:p>
    <w:p w:rsidR="00CE6D51" w:rsidRPr="00F418C3" w:rsidRDefault="00CE6D51" w:rsidP="001431ED">
      <w:pPr>
        <w:suppressAutoHyphens w:val="0"/>
        <w:snapToGrid/>
        <w:spacing w:before="0" w:after="0" w:line="276" w:lineRule="auto"/>
        <w:jc w:val="both"/>
        <w:rPr>
          <w:b/>
          <w:sz w:val="28"/>
          <w:szCs w:val="28"/>
        </w:rPr>
      </w:pPr>
      <w:r>
        <w:rPr>
          <w:sz w:val="28"/>
          <w:szCs w:val="28"/>
        </w:rPr>
        <w:t>5.</w:t>
      </w:r>
      <w:r>
        <w:rPr>
          <w:b/>
          <w:sz w:val="28"/>
          <w:szCs w:val="28"/>
        </w:rPr>
        <w:t>Вывод:</w:t>
      </w:r>
    </w:p>
    <w:p w:rsidR="00CE6D51" w:rsidRPr="00FE31A6" w:rsidRDefault="00AF065A" w:rsidP="001431ED">
      <w:pPr>
        <w:suppressAutoHyphens w:val="0"/>
        <w:snapToGrid/>
        <w:spacing w:before="0" w:after="0" w:line="276" w:lineRule="auto"/>
        <w:jc w:val="both"/>
        <w:rPr>
          <w:b/>
          <w:sz w:val="28"/>
          <w:szCs w:val="28"/>
        </w:rPr>
      </w:pPr>
      <w:r>
        <w:rPr>
          <w:noProof/>
          <w:sz w:val="28"/>
          <w:szCs w:val="28"/>
          <w:lang w:eastAsia="ru-RU"/>
        </w:rPr>
        <w:lastRenderedPageBreak/>
        <w:drawing>
          <wp:inline distT="0" distB="0" distL="0" distR="0">
            <wp:extent cx="5486400" cy="6984365"/>
            <wp:effectExtent l="0" t="0" r="0" b="6985"/>
            <wp:docPr id="3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6984365"/>
                    </a:xfrm>
                    <a:prstGeom prst="rect">
                      <a:avLst/>
                    </a:prstGeom>
                    <a:noFill/>
                    <a:ln>
                      <a:noFill/>
                    </a:ln>
                  </pic:spPr>
                </pic:pic>
              </a:graphicData>
            </a:graphic>
          </wp:inline>
        </w:drawing>
      </w:r>
    </w:p>
    <w:p w:rsidR="00CE6D51" w:rsidRDefault="00CE6D51" w:rsidP="001431ED">
      <w:pPr>
        <w:suppressAutoHyphens w:val="0"/>
        <w:snapToGrid/>
        <w:spacing w:before="0" w:after="0" w:line="276" w:lineRule="auto"/>
        <w:jc w:val="both"/>
        <w:rPr>
          <w:sz w:val="28"/>
          <w:szCs w:val="28"/>
        </w:rPr>
      </w:pPr>
      <w:r>
        <w:rPr>
          <w:sz w:val="28"/>
          <w:szCs w:val="28"/>
        </w:rPr>
        <w:t>Рисунок. Поперечные профили балластной призмы:</w:t>
      </w:r>
    </w:p>
    <w:p w:rsidR="00CE6D51" w:rsidRDefault="00CE6D51" w:rsidP="001431ED">
      <w:pPr>
        <w:suppressAutoHyphens w:val="0"/>
        <w:snapToGrid/>
        <w:spacing w:before="0" w:after="0" w:line="276" w:lineRule="auto"/>
        <w:jc w:val="both"/>
        <w:rPr>
          <w:sz w:val="28"/>
          <w:szCs w:val="28"/>
        </w:rPr>
      </w:pPr>
      <w:r w:rsidRPr="0038739C">
        <w:rPr>
          <w:i/>
          <w:sz w:val="28"/>
          <w:szCs w:val="28"/>
        </w:rPr>
        <w:t>а, б, в</w:t>
      </w:r>
      <w:r>
        <w:rPr>
          <w:i/>
          <w:sz w:val="28"/>
          <w:szCs w:val="28"/>
        </w:rPr>
        <w:t xml:space="preserve"> </w:t>
      </w:r>
      <w:r>
        <w:rPr>
          <w:sz w:val="28"/>
          <w:szCs w:val="28"/>
        </w:rPr>
        <w:t>– из щебня при деревянных шпалах (</w:t>
      </w:r>
      <w:r w:rsidRPr="0038739C">
        <w:rPr>
          <w:i/>
          <w:sz w:val="28"/>
          <w:szCs w:val="28"/>
        </w:rPr>
        <w:t>а</w:t>
      </w:r>
      <w:r>
        <w:rPr>
          <w:sz w:val="28"/>
          <w:szCs w:val="28"/>
        </w:rPr>
        <w:t xml:space="preserve"> – на прямом однопутном участке,      </w:t>
      </w:r>
      <w:r w:rsidRPr="0038739C">
        <w:rPr>
          <w:i/>
          <w:sz w:val="28"/>
          <w:szCs w:val="28"/>
        </w:rPr>
        <w:t>б</w:t>
      </w:r>
      <w:r>
        <w:rPr>
          <w:sz w:val="28"/>
          <w:szCs w:val="28"/>
        </w:rPr>
        <w:t xml:space="preserve"> – в кривой, </w:t>
      </w:r>
      <w:r w:rsidRPr="0038739C">
        <w:rPr>
          <w:i/>
          <w:sz w:val="28"/>
          <w:szCs w:val="28"/>
        </w:rPr>
        <w:t>в</w:t>
      </w:r>
      <w:r>
        <w:rPr>
          <w:sz w:val="28"/>
          <w:szCs w:val="28"/>
        </w:rPr>
        <w:t xml:space="preserve"> – на прямом двухпутном участке); </w:t>
      </w:r>
      <w:r w:rsidRPr="002C72B0">
        <w:rPr>
          <w:i/>
          <w:sz w:val="28"/>
          <w:szCs w:val="28"/>
        </w:rPr>
        <w:t>г, д, е, ж</w:t>
      </w:r>
      <w:r>
        <w:rPr>
          <w:sz w:val="28"/>
          <w:szCs w:val="28"/>
        </w:rPr>
        <w:t xml:space="preserve"> – из щебня при железобетонных шпалах (</w:t>
      </w:r>
      <w:r w:rsidRPr="002C72B0">
        <w:rPr>
          <w:i/>
          <w:sz w:val="28"/>
          <w:szCs w:val="28"/>
        </w:rPr>
        <w:t>г</w:t>
      </w:r>
      <w:r>
        <w:rPr>
          <w:sz w:val="28"/>
          <w:szCs w:val="28"/>
        </w:rPr>
        <w:t xml:space="preserve"> – на</w:t>
      </w:r>
      <w:r w:rsidRPr="002C72B0">
        <w:rPr>
          <w:sz w:val="28"/>
          <w:szCs w:val="28"/>
        </w:rPr>
        <w:t xml:space="preserve"> </w:t>
      </w:r>
      <w:r>
        <w:rPr>
          <w:sz w:val="28"/>
          <w:szCs w:val="28"/>
        </w:rPr>
        <w:t xml:space="preserve">прямом однопутном участке, </w:t>
      </w:r>
      <w:r w:rsidRPr="002C72B0">
        <w:rPr>
          <w:i/>
          <w:sz w:val="28"/>
          <w:szCs w:val="28"/>
        </w:rPr>
        <w:t>д</w:t>
      </w:r>
      <w:r>
        <w:rPr>
          <w:sz w:val="28"/>
          <w:szCs w:val="28"/>
        </w:rPr>
        <w:t xml:space="preserve"> – в кривой, </w:t>
      </w:r>
      <w:r w:rsidRPr="002C72B0">
        <w:rPr>
          <w:i/>
          <w:sz w:val="28"/>
          <w:szCs w:val="28"/>
        </w:rPr>
        <w:t>е</w:t>
      </w:r>
      <w:r>
        <w:rPr>
          <w:sz w:val="28"/>
          <w:szCs w:val="28"/>
        </w:rPr>
        <w:t xml:space="preserve"> – на прямом двухпутном участке, </w:t>
      </w:r>
      <w:r w:rsidRPr="002C72B0">
        <w:rPr>
          <w:i/>
          <w:sz w:val="28"/>
          <w:szCs w:val="28"/>
        </w:rPr>
        <w:t>ж</w:t>
      </w:r>
      <w:r>
        <w:rPr>
          <w:sz w:val="28"/>
          <w:szCs w:val="28"/>
        </w:rPr>
        <w:t xml:space="preserve"> – в кривой); </w:t>
      </w:r>
      <w:r w:rsidRPr="002C72B0">
        <w:rPr>
          <w:i/>
          <w:sz w:val="28"/>
          <w:szCs w:val="28"/>
        </w:rPr>
        <w:t>з</w:t>
      </w:r>
      <w:r>
        <w:rPr>
          <w:sz w:val="28"/>
          <w:szCs w:val="28"/>
        </w:rPr>
        <w:t xml:space="preserve"> – из карьерного гравия, ракушки, песка при деревянных шпалах в кривой на двухпутном участке; </w:t>
      </w:r>
      <w:r w:rsidRPr="002C72B0">
        <w:rPr>
          <w:i/>
          <w:sz w:val="28"/>
          <w:szCs w:val="28"/>
          <w:lang w:val="en-US"/>
        </w:rPr>
        <w:t>h</w:t>
      </w:r>
      <w:r w:rsidRPr="002C72B0">
        <w:rPr>
          <w:i/>
          <w:sz w:val="28"/>
          <w:szCs w:val="28"/>
          <w:vertAlign w:val="subscript"/>
        </w:rPr>
        <w:t>щ</w:t>
      </w:r>
      <w:r>
        <w:rPr>
          <w:sz w:val="28"/>
          <w:szCs w:val="28"/>
          <w:vertAlign w:val="subscript"/>
        </w:rPr>
        <w:t xml:space="preserve"> </w:t>
      </w:r>
      <w:r>
        <w:rPr>
          <w:sz w:val="28"/>
          <w:szCs w:val="28"/>
        </w:rPr>
        <w:t xml:space="preserve">– толщина балластного слоя под шпалой; </w:t>
      </w:r>
      <w:r w:rsidRPr="002C72B0">
        <w:rPr>
          <w:i/>
          <w:sz w:val="28"/>
          <w:szCs w:val="28"/>
          <w:lang w:val="en-US"/>
        </w:rPr>
        <w:t>h</w:t>
      </w:r>
      <w:r w:rsidRPr="002C72B0">
        <w:rPr>
          <w:i/>
          <w:sz w:val="28"/>
          <w:szCs w:val="28"/>
          <w:vertAlign w:val="subscript"/>
          <w:lang w:val="en-US"/>
        </w:rPr>
        <w:t>n</w:t>
      </w:r>
      <w:r>
        <w:rPr>
          <w:sz w:val="28"/>
          <w:szCs w:val="28"/>
        </w:rPr>
        <w:t xml:space="preserve"> – толщина слоя </w:t>
      </w:r>
      <w:r>
        <w:rPr>
          <w:sz w:val="28"/>
          <w:szCs w:val="28"/>
        </w:rPr>
        <w:lastRenderedPageBreak/>
        <w:t xml:space="preserve">песчаной подушки; </w:t>
      </w:r>
      <w:r w:rsidRPr="002C72B0">
        <w:rPr>
          <w:i/>
          <w:sz w:val="28"/>
          <w:szCs w:val="28"/>
          <w:lang w:val="en-US"/>
        </w:rPr>
        <w:t>d</w:t>
      </w:r>
      <w:r>
        <w:rPr>
          <w:sz w:val="28"/>
          <w:szCs w:val="28"/>
        </w:rPr>
        <w:t xml:space="preserve"> – плечо балластной призмы;  </w:t>
      </w:r>
      <w:r w:rsidRPr="002C72B0">
        <w:rPr>
          <w:i/>
          <w:sz w:val="28"/>
          <w:szCs w:val="28"/>
        </w:rPr>
        <w:t>А</w:t>
      </w:r>
      <w:r>
        <w:rPr>
          <w:sz w:val="28"/>
          <w:szCs w:val="28"/>
        </w:rPr>
        <w:t xml:space="preserve"> – уширение междупутья в кривой по условиям габарита.</w:t>
      </w:r>
    </w:p>
    <w:p w:rsidR="00D310F4" w:rsidRDefault="00D310F4" w:rsidP="001431ED">
      <w:pPr>
        <w:suppressAutoHyphens w:val="0"/>
        <w:snapToGrid/>
        <w:spacing w:before="0" w:after="0"/>
        <w:jc w:val="both"/>
        <w:rPr>
          <w:b/>
          <w:sz w:val="28"/>
          <w:szCs w:val="28"/>
        </w:rPr>
      </w:pPr>
    </w:p>
    <w:p w:rsidR="00D310F4" w:rsidRDefault="00D310F4" w:rsidP="001431ED">
      <w:pPr>
        <w:suppressAutoHyphens w:val="0"/>
        <w:snapToGrid/>
        <w:spacing w:before="0" w:after="0"/>
        <w:jc w:val="both"/>
        <w:rPr>
          <w:b/>
          <w:sz w:val="28"/>
          <w:szCs w:val="28"/>
        </w:rPr>
      </w:pPr>
    </w:p>
    <w:p w:rsidR="002B73B9" w:rsidRPr="003F280C" w:rsidRDefault="002B73B9" w:rsidP="002B73B9">
      <w:pPr>
        <w:rPr>
          <w:b/>
          <w:sz w:val="28"/>
          <w:szCs w:val="28"/>
        </w:rPr>
      </w:pPr>
      <w:r w:rsidRPr="003F280C">
        <w:rPr>
          <w:b/>
          <w:sz w:val="28"/>
          <w:szCs w:val="28"/>
        </w:rPr>
        <w:t>Раздел 1.     Применение знаний по конструкции, устройству и содержанию железнодорожного пути</w:t>
      </w:r>
    </w:p>
    <w:p w:rsidR="002B73B9" w:rsidRDefault="002B73B9" w:rsidP="002B73B9">
      <w:pPr>
        <w:rPr>
          <w:b/>
          <w:sz w:val="28"/>
          <w:szCs w:val="28"/>
        </w:rPr>
      </w:pPr>
      <w:r w:rsidRPr="003F280C">
        <w:rPr>
          <w:b/>
          <w:sz w:val="28"/>
          <w:szCs w:val="28"/>
        </w:rPr>
        <w:t>Тема 1.1    Конструкция железнодорожного пути</w:t>
      </w:r>
    </w:p>
    <w:p w:rsidR="002B73B9" w:rsidRPr="0042399F" w:rsidRDefault="002B73B9" w:rsidP="002B73B9">
      <w:pPr>
        <w:rPr>
          <w:b/>
          <w:sz w:val="28"/>
          <w:szCs w:val="28"/>
        </w:rPr>
      </w:pPr>
      <w:r w:rsidRPr="0042399F">
        <w:rPr>
          <w:b/>
          <w:sz w:val="28"/>
          <w:szCs w:val="28"/>
        </w:rPr>
        <w:t>1.1.2   Верхнее строение пути</w:t>
      </w:r>
    </w:p>
    <w:p w:rsidR="002B73B9" w:rsidRDefault="00137CDE" w:rsidP="002B73B9">
      <w:pPr>
        <w:jc w:val="both"/>
        <w:rPr>
          <w:b/>
          <w:color w:val="000000"/>
          <w:spacing w:val="5"/>
          <w:sz w:val="28"/>
          <w:szCs w:val="28"/>
        </w:rPr>
      </w:pPr>
      <w:r>
        <w:rPr>
          <w:b/>
          <w:color w:val="000000"/>
          <w:spacing w:val="5"/>
          <w:sz w:val="28"/>
          <w:szCs w:val="28"/>
        </w:rPr>
        <w:t>Практическая работа № 9</w:t>
      </w:r>
    </w:p>
    <w:p w:rsidR="00CE6D51" w:rsidRDefault="00CE6D51" w:rsidP="001431ED">
      <w:pPr>
        <w:suppressAutoHyphens w:val="0"/>
        <w:snapToGrid/>
        <w:spacing w:before="0" w:after="0"/>
        <w:jc w:val="both"/>
        <w:rPr>
          <w:b/>
          <w:color w:val="000000"/>
          <w:spacing w:val="-5"/>
          <w:sz w:val="28"/>
          <w:szCs w:val="28"/>
        </w:rPr>
      </w:pPr>
      <w:r>
        <w:rPr>
          <w:b/>
          <w:color w:val="000000"/>
          <w:spacing w:val="5"/>
          <w:sz w:val="28"/>
          <w:szCs w:val="28"/>
        </w:rPr>
        <w:t xml:space="preserve">Тема: </w:t>
      </w:r>
      <w:r w:rsidRPr="00F418C3">
        <w:rPr>
          <w:b/>
          <w:color w:val="000000"/>
          <w:spacing w:val="5"/>
          <w:sz w:val="28"/>
          <w:szCs w:val="28"/>
        </w:rPr>
        <w:t>Расчет количества элементов верхнего строения пути в штуках и тоннах, балласта в м</w:t>
      </w:r>
      <w:r w:rsidRPr="00F418C3">
        <w:rPr>
          <w:b/>
          <w:color w:val="000000"/>
          <w:spacing w:val="5"/>
          <w:sz w:val="28"/>
          <w:szCs w:val="28"/>
          <w:vertAlign w:val="superscript"/>
        </w:rPr>
        <w:t>3</w:t>
      </w:r>
      <w:r w:rsidRPr="00F418C3">
        <w:rPr>
          <w:b/>
          <w:color w:val="000000"/>
          <w:spacing w:val="5"/>
          <w:sz w:val="28"/>
          <w:szCs w:val="28"/>
        </w:rPr>
        <w:t xml:space="preserve"> на </w:t>
      </w:r>
      <w:r w:rsidRPr="00F418C3">
        <w:rPr>
          <w:b/>
          <w:color w:val="000000"/>
          <w:spacing w:val="-5"/>
          <w:sz w:val="28"/>
          <w:szCs w:val="28"/>
        </w:rPr>
        <w:t>конкретное протяжение пути.</w:t>
      </w:r>
    </w:p>
    <w:p w:rsidR="00CE6D51" w:rsidRPr="00AA6A2C" w:rsidRDefault="00CE6D51" w:rsidP="001431ED">
      <w:pPr>
        <w:suppressAutoHyphens w:val="0"/>
        <w:snapToGrid/>
        <w:spacing w:before="0" w:after="0" w:line="276" w:lineRule="auto"/>
        <w:jc w:val="both"/>
        <w:rPr>
          <w:sz w:val="28"/>
          <w:szCs w:val="28"/>
        </w:rPr>
      </w:pPr>
      <w:r>
        <w:rPr>
          <w:b/>
          <w:color w:val="000000"/>
          <w:spacing w:val="-5"/>
          <w:sz w:val="28"/>
          <w:szCs w:val="28"/>
        </w:rPr>
        <w:t>Цель:</w:t>
      </w:r>
      <w:r w:rsidRPr="00AA6A2C">
        <w:rPr>
          <w:sz w:val="28"/>
          <w:szCs w:val="28"/>
        </w:rPr>
        <w:t xml:space="preserve"> научиться производить подсчет их количества.</w:t>
      </w:r>
    </w:p>
    <w:p w:rsidR="00CE6D51" w:rsidRDefault="00CE6D51" w:rsidP="001431ED">
      <w:pPr>
        <w:suppressAutoHyphens w:val="0"/>
        <w:snapToGrid/>
        <w:spacing w:before="0" w:after="0" w:line="276" w:lineRule="auto"/>
        <w:jc w:val="center"/>
        <w:rPr>
          <w:b/>
          <w:sz w:val="28"/>
          <w:szCs w:val="28"/>
        </w:rPr>
      </w:pPr>
    </w:p>
    <w:p w:rsidR="00CE6D51" w:rsidRPr="00AA6A2C" w:rsidRDefault="00CE6D51" w:rsidP="001431ED">
      <w:pPr>
        <w:suppressAutoHyphens w:val="0"/>
        <w:snapToGrid/>
        <w:spacing w:before="0" w:after="0" w:line="276" w:lineRule="auto"/>
        <w:jc w:val="center"/>
        <w:rPr>
          <w:sz w:val="28"/>
          <w:szCs w:val="28"/>
        </w:rPr>
      </w:pPr>
      <w:r>
        <w:rPr>
          <w:b/>
          <w:sz w:val="28"/>
          <w:szCs w:val="28"/>
        </w:rPr>
        <w:t>Ход работы.</w:t>
      </w:r>
    </w:p>
    <w:p w:rsidR="00CE6D51" w:rsidRDefault="00CE6D51" w:rsidP="001431ED">
      <w:pPr>
        <w:suppressAutoHyphens w:val="0"/>
        <w:snapToGrid/>
        <w:spacing w:before="0" w:after="0" w:line="276" w:lineRule="auto"/>
        <w:jc w:val="both"/>
        <w:rPr>
          <w:sz w:val="28"/>
          <w:szCs w:val="28"/>
        </w:rPr>
      </w:pPr>
      <w:r>
        <w:rPr>
          <w:sz w:val="28"/>
          <w:szCs w:val="28"/>
        </w:rPr>
        <w:t xml:space="preserve"> </w:t>
      </w:r>
    </w:p>
    <w:p w:rsidR="00CE6D51" w:rsidRPr="00AA6A2C" w:rsidRDefault="00CE6D51" w:rsidP="001431ED">
      <w:pPr>
        <w:suppressAutoHyphens w:val="0"/>
        <w:snapToGrid/>
        <w:spacing w:before="0" w:after="0" w:line="276" w:lineRule="auto"/>
        <w:jc w:val="both"/>
        <w:rPr>
          <w:sz w:val="28"/>
          <w:szCs w:val="28"/>
        </w:rPr>
      </w:pPr>
      <w:r>
        <w:rPr>
          <w:sz w:val="28"/>
          <w:szCs w:val="28"/>
        </w:rPr>
        <w:t>По результатам практических 7, 8 и 9 заполнить таблицы и подсчитать колличество элементов всп на 1км и 1.5 км.</w:t>
      </w:r>
    </w:p>
    <w:p w:rsidR="00CE6D51" w:rsidRPr="00AA6A2C" w:rsidRDefault="00CE6D51" w:rsidP="001431ED">
      <w:pPr>
        <w:suppressAutoHyphens w:val="0"/>
        <w:snapToGrid/>
        <w:spacing w:before="0" w:after="0" w:line="276" w:lineRule="auto"/>
        <w:jc w:val="both"/>
        <w:rPr>
          <w:sz w:val="28"/>
          <w:szCs w:val="28"/>
        </w:rPr>
      </w:pPr>
      <w:r w:rsidRPr="00AA6A2C">
        <w:rPr>
          <w:sz w:val="28"/>
          <w:szCs w:val="28"/>
        </w:rPr>
        <w:t>Таблица 1.</w:t>
      </w:r>
    </w:p>
    <w:tbl>
      <w:tblPr>
        <w:tblW w:w="7422" w:type="dxa"/>
        <w:tblInd w:w="40" w:type="dxa"/>
        <w:tblLayout w:type="fixed"/>
        <w:tblCellMar>
          <w:left w:w="40" w:type="dxa"/>
          <w:right w:w="40" w:type="dxa"/>
        </w:tblCellMar>
        <w:tblLook w:val="0000" w:firstRow="0" w:lastRow="0" w:firstColumn="0" w:lastColumn="0" w:noHBand="0" w:noVBand="0"/>
      </w:tblPr>
      <w:tblGrid>
        <w:gridCol w:w="1015"/>
        <w:gridCol w:w="1022"/>
        <w:gridCol w:w="1080"/>
        <w:gridCol w:w="994"/>
        <w:gridCol w:w="851"/>
        <w:gridCol w:w="992"/>
        <w:gridCol w:w="770"/>
        <w:gridCol w:w="698"/>
      </w:tblGrid>
      <w:tr w:rsidR="00CE6D51" w:rsidRPr="00AA6A2C" w:rsidTr="00A52D8A">
        <w:trPr>
          <w:trHeight w:hRule="exact" w:val="367"/>
        </w:trPr>
        <w:tc>
          <w:tcPr>
            <w:tcW w:w="1015" w:type="dxa"/>
            <w:tcBorders>
              <w:top w:val="single" w:sz="6" w:space="0" w:color="auto"/>
              <w:left w:val="single" w:sz="6" w:space="0" w:color="auto"/>
              <w:bottom w:val="nil"/>
              <w:right w:val="single" w:sz="6" w:space="0" w:color="auto"/>
            </w:tcBorders>
            <w:shd w:val="clear" w:color="auto" w:fill="FFFFFF"/>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Тип рельса</w:t>
            </w:r>
          </w:p>
        </w:tc>
        <w:tc>
          <w:tcPr>
            <w:tcW w:w="1022" w:type="dxa"/>
            <w:tcBorders>
              <w:top w:val="single" w:sz="6" w:space="0" w:color="auto"/>
              <w:left w:val="single" w:sz="6" w:space="0" w:color="auto"/>
              <w:bottom w:val="nil"/>
              <w:right w:val="single" w:sz="6" w:space="0" w:color="auto"/>
            </w:tcBorders>
            <w:shd w:val="clear" w:color="auto" w:fill="FFFFFF"/>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Длина рельса</w:t>
            </w:r>
          </w:p>
        </w:tc>
        <w:tc>
          <w:tcPr>
            <w:tcW w:w="1080" w:type="dxa"/>
            <w:tcBorders>
              <w:top w:val="single" w:sz="6" w:space="0" w:color="auto"/>
              <w:left w:val="single" w:sz="6" w:space="0" w:color="auto"/>
              <w:bottom w:val="nil"/>
              <w:right w:val="single" w:sz="6" w:space="0" w:color="auto"/>
            </w:tcBorders>
            <w:shd w:val="clear" w:color="auto" w:fill="FFFFFF"/>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Марки</w:t>
            </w:r>
            <w:r w:rsidRPr="00AA6A2C">
              <w:rPr>
                <w:sz w:val="28"/>
                <w:szCs w:val="28"/>
              </w:rPr>
              <w:softHyphen/>
              <w:t>ровка рельса</w:t>
            </w:r>
          </w:p>
        </w:tc>
        <w:tc>
          <w:tcPr>
            <w:tcW w:w="994" w:type="dxa"/>
            <w:tcBorders>
              <w:top w:val="single" w:sz="6" w:space="0" w:color="auto"/>
              <w:left w:val="single" w:sz="6" w:space="0" w:color="auto"/>
              <w:bottom w:val="nil"/>
              <w:right w:val="single" w:sz="6" w:space="0" w:color="auto"/>
            </w:tcBorders>
            <w:shd w:val="clear" w:color="auto" w:fill="FFFFFF"/>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Год укла</w:t>
            </w:r>
            <w:r w:rsidRPr="00AA6A2C">
              <w:rPr>
                <w:sz w:val="28"/>
                <w:szCs w:val="28"/>
              </w:rPr>
              <w:softHyphen/>
              <w:t>дки</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Рельс</w:t>
            </w:r>
          </w:p>
        </w:tc>
        <w:tc>
          <w:tcPr>
            <w:tcW w:w="146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Количество</w:t>
            </w:r>
          </w:p>
        </w:tc>
      </w:tr>
      <w:tr w:rsidR="00CE6D51" w:rsidRPr="00AA6A2C" w:rsidTr="00A52D8A">
        <w:trPr>
          <w:trHeight w:hRule="exact" w:val="835"/>
        </w:trPr>
        <w:tc>
          <w:tcPr>
            <w:tcW w:w="1015" w:type="dxa"/>
            <w:tcBorders>
              <w:top w:val="nil"/>
              <w:left w:val="single" w:sz="6" w:space="0" w:color="auto"/>
              <w:bottom w:val="single" w:sz="6" w:space="0" w:color="auto"/>
              <w:right w:val="single" w:sz="6" w:space="0" w:color="auto"/>
            </w:tcBorders>
            <w:shd w:val="clear" w:color="auto" w:fill="FFFFFF"/>
            <w:vAlign w:val="center"/>
          </w:tcPr>
          <w:p w:rsidR="00CE6D51" w:rsidRPr="00AA6A2C" w:rsidRDefault="00CE6D51" w:rsidP="00A52D8A">
            <w:pPr>
              <w:suppressAutoHyphens w:val="0"/>
              <w:snapToGrid/>
              <w:spacing w:before="0" w:after="0" w:line="276" w:lineRule="auto"/>
              <w:jc w:val="both"/>
              <w:rPr>
                <w:sz w:val="28"/>
                <w:szCs w:val="28"/>
              </w:rPr>
            </w:pPr>
          </w:p>
          <w:p w:rsidR="00CE6D51" w:rsidRPr="00AA6A2C" w:rsidRDefault="00CE6D51" w:rsidP="00A52D8A">
            <w:pPr>
              <w:suppressAutoHyphens w:val="0"/>
              <w:snapToGrid/>
              <w:spacing w:before="0" w:after="0" w:line="276" w:lineRule="auto"/>
              <w:jc w:val="both"/>
              <w:rPr>
                <w:sz w:val="28"/>
                <w:szCs w:val="28"/>
              </w:rPr>
            </w:pPr>
          </w:p>
        </w:tc>
        <w:tc>
          <w:tcPr>
            <w:tcW w:w="1022" w:type="dxa"/>
            <w:tcBorders>
              <w:top w:val="nil"/>
              <w:left w:val="single" w:sz="6" w:space="0" w:color="auto"/>
              <w:bottom w:val="single" w:sz="6" w:space="0" w:color="auto"/>
              <w:right w:val="single" w:sz="6" w:space="0" w:color="auto"/>
            </w:tcBorders>
            <w:shd w:val="clear" w:color="auto" w:fill="FFFFFF"/>
            <w:vAlign w:val="center"/>
          </w:tcPr>
          <w:p w:rsidR="00CE6D51" w:rsidRPr="00AA6A2C" w:rsidRDefault="00CE6D51" w:rsidP="00A52D8A">
            <w:pPr>
              <w:suppressAutoHyphens w:val="0"/>
              <w:snapToGrid/>
              <w:spacing w:before="0" w:after="0" w:line="276" w:lineRule="auto"/>
              <w:jc w:val="both"/>
              <w:rPr>
                <w:sz w:val="28"/>
                <w:szCs w:val="28"/>
              </w:rPr>
            </w:pPr>
          </w:p>
          <w:p w:rsidR="00CE6D51" w:rsidRPr="00AA6A2C" w:rsidRDefault="00CE6D51" w:rsidP="00A52D8A">
            <w:pPr>
              <w:suppressAutoHyphens w:val="0"/>
              <w:snapToGrid/>
              <w:spacing w:before="0" w:after="0" w:line="276" w:lineRule="auto"/>
              <w:jc w:val="both"/>
              <w:rPr>
                <w:sz w:val="28"/>
                <w:szCs w:val="28"/>
              </w:rPr>
            </w:pPr>
          </w:p>
        </w:tc>
        <w:tc>
          <w:tcPr>
            <w:tcW w:w="1080" w:type="dxa"/>
            <w:tcBorders>
              <w:top w:val="nil"/>
              <w:left w:val="single" w:sz="6" w:space="0" w:color="auto"/>
              <w:bottom w:val="single" w:sz="6" w:space="0" w:color="auto"/>
              <w:right w:val="single" w:sz="6" w:space="0" w:color="auto"/>
            </w:tcBorders>
            <w:shd w:val="clear" w:color="auto" w:fill="FFFFFF"/>
            <w:vAlign w:val="center"/>
          </w:tcPr>
          <w:p w:rsidR="00CE6D51" w:rsidRPr="00AA6A2C" w:rsidRDefault="00CE6D51" w:rsidP="00A52D8A">
            <w:pPr>
              <w:suppressAutoHyphens w:val="0"/>
              <w:snapToGrid/>
              <w:spacing w:before="0" w:after="0" w:line="276" w:lineRule="auto"/>
              <w:jc w:val="both"/>
              <w:rPr>
                <w:sz w:val="28"/>
                <w:szCs w:val="28"/>
              </w:rPr>
            </w:pPr>
          </w:p>
          <w:p w:rsidR="00CE6D51" w:rsidRPr="00AA6A2C" w:rsidRDefault="00CE6D51" w:rsidP="00A52D8A">
            <w:pPr>
              <w:suppressAutoHyphens w:val="0"/>
              <w:snapToGrid/>
              <w:spacing w:before="0" w:after="0" w:line="276" w:lineRule="auto"/>
              <w:jc w:val="both"/>
              <w:rPr>
                <w:sz w:val="28"/>
                <w:szCs w:val="28"/>
              </w:rPr>
            </w:pPr>
          </w:p>
        </w:tc>
        <w:tc>
          <w:tcPr>
            <w:tcW w:w="994" w:type="dxa"/>
            <w:tcBorders>
              <w:top w:val="nil"/>
              <w:left w:val="single" w:sz="6" w:space="0" w:color="auto"/>
              <w:bottom w:val="single" w:sz="6" w:space="0" w:color="auto"/>
              <w:right w:val="single" w:sz="6" w:space="0" w:color="auto"/>
            </w:tcBorders>
            <w:shd w:val="clear" w:color="auto" w:fill="FFFFFF"/>
            <w:vAlign w:val="center"/>
          </w:tcPr>
          <w:p w:rsidR="00CE6D51" w:rsidRPr="00AA6A2C" w:rsidRDefault="00CE6D51" w:rsidP="00A52D8A">
            <w:pPr>
              <w:suppressAutoHyphens w:val="0"/>
              <w:snapToGrid/>
              <w:spacing w:before="0" w:after="0" w:line="276" w:lineRule="auto"/>
              <w:jc w:val="both"/>
              <w:rPr>
                <w:sz w:val="28"/>
                <w:szCs w:val="28"/>
              </w:rPr>
            </w:pPr>
          </w:p>
          <w:p w:rsidR="00CE6D51" w:rsidRPr="00AA6A2C" w:rsidRDefault="00CE6D51" w:rsidP="00A52D8A">
            <w:pPr>
              <w:suppressAutoHyphens w:val="0"/>
              <w:snapToGrid/>
              <w:spacing w:before="0" w:after="0" w:line="276" w:lineRule="auto"/>
              <w:jc w:val="both"/>
              <w:rPr>
                <w:sz w:val="28"/>
                <w:szCs w:val="28"/>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новые</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старо-годный</w:t>
            </w:r>
          </w:p>
        </w:tc>
        <w:tc>
          <w:tcPr>
            <w:tcW w:w="770" w:type="dxa"/>
            <w:tcBorders>
              <w:top w:val="single" w:sz="6" w:space="0" w:color="auto"/>
              <w:left w:val="single" w:sz="6" w:space="0" w:color="auto"/>
              <w:bottom w:val="single" w:sz="6" w:space="0" w:color="auto"/>
              <w:right w:val="single" w:sz="6" w:space="0" w:color="auto"/>
            </w:tcBorders>
            <w:shd w:val="clear" w:color="auto" w:fill="FFFFFF"/>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шт</w:t>
            </w:r>
          </w:p>
        </w:tc>
        <w:tc>
          <w:tcPr>
            <w:tcW w:w="698" w:type="dxa"/>
            <w:tcBorders>
              <w:top w:val="single" w:sz="6" w:space="0" w:color="auto"/>
              <w:left w:val="single" w:sz="6" w:space="0" w:color="auto"/>
              <w:bottom w:val="single" w:sz="6" w:space="0" w:color="auto"/>
              <w:right w:val="single" w:sz="6" w:space="0" w:color="auto"/>
            </w:tcBorders>
            <w:shd w:val="clear" w:color="auto" w:fill="FFFFFF"/>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т</w:t>
            </w:r>
          </w:p>
        </w:tc>
      </w:tr>
      <w:tr w:rsidR="00CE6D51" w:rsidRPr="00AA6A2C" w:rsidTr="00A52D8A">
        <w:trPr>
          <w:trHeight w:hRule="exact" w:val="302"/>
        </w:trPr>
        <w:tc>
          <w:tcPr>
            <w:tcW w:w="1015" w:type="dxa"/>
            <w:tcBorders>
              <w:top w:val="single" w:sz="6" w:space="0" w:color="auto"/>
              <w:left w:val="single" w:sz="6" w:space="0" w:color="auto"/>
              <w:bottom w:val="single" w:sz="6" w:space="0" w:color="auto"/>
              <w:right w:val="single" w:sz="6" w:space="0" w:color="auto"/>
            </w:tcBorders>
            <w:shd w:val="clear" w:color="auto" w:fill="FFFFFF"/>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1</w:t>
            </w:r>
          </w:p>
        </w:tc>
        <w:tc>
          <w:tcPr>
            <w:tcW w:w="1022" w:type="dxa"/>
            <w:tcBorders>
              <w:top w:val="single" w:sz="6" w:space="0" w:color="auto"/>
              <w:left w:val="single" w:sz="6" w:space="0" w:color="auto"/>
              <w:bottom w:val="single" w:sz="6" w:space="0" w:color="auto"/>
              <w:right w:val="single" w:sz="6" w:space="0" w:color="auto"/>
            </w:tcBorders>
            <w:shd w:val="clear" w:color="auto" w:fill="FFFFFF"/>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2</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3</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4</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6</w:t>
            </w:r>
          </w:p>
        </w:tc>
        <w:tc>
          <w:tcPr>
            <w:tcW w:w="770" w:type="dxa"/>
            <w:tcBorders>
              <w:top w:val="single" w:sz="6" w:space="0" w:color="auto"/>
              <w:left w:val="single" w:sz="6" w:space="0" w:color="auto"/>
              <w:bottom w:val="single" w:sz="6" w:space="0" w:color="auto"/>
              <w:right w:val="single" w:sz="6" w:space="0" w:color="auto"/>
            </w:tcBorders>
            <w:shd w:val="clear" w:color="auto" w:fill="FFFFFF"/>
            <w:vAlign w:val="center"/>
          </w:tcPr>
          <w:p w:rsidR="00CE6D51" w:rsidRPr="00AA6A2C" w:rsidRDefault="00CE6D51" w:rsidP="00A52D8A">
            <w:pPr>
              <w:suppressAutoHyphens w:val="0"/>
              <w:snapToGrid/>
              <w:spacing w:before="0" w:after="0" w:line="276" w:lineRule="auto"/>
              <w:jc w:val="both"/>
              <w:rPr>
                <w:sz w:val="28"/>
                <w:szCs w:val="28"/>
              </w:rPr>
            </w:pPr>
            <w:r>
              <w:rPr>
                <w:sz w:val="28"/>
                <w:szCs w:val="28"/>
              </w:rPr>
              <w:t>7</w:t>
            </w:r>
          </w:p>
        </w:tc>
        <w:tc>
          <w:tcPr>
            <w:tcW w:w="698" w:type="dxa"/>
            <w:tcBorders>
              <w:top w:val="single" w:sz="6" w:space="0" w:color="auto"/>
              <w:left w:val="single" w:sz="6" w:space="0" w:color="auto"/>
              <w:bottom w:val="single" w:sz="6" w:space="0" w:color="auto"/>
              <w:right w:val="single" w:sz="6" w:space="0" w:color="auto"/>
            </w:tcBorders>
            <w:shd w:val="clear" w:color="auto" w:fill="FFFFFF"/>
            <w:vAlign w:val="center"/>
          </w:tcPr>
          <w:p w:rsidR="00CE6D51" w:rsidRPr="00AA6A2C" w:rsidRDefault="00CE6D51" w:rsidP="00A52D8A">
            <w:pPr>
              <w:suppressAutoHyphens w:val="0"/>
              <w:snapToGrid/>
              <w:spacing w:before="0" w:after="0" w:line="276" w:lineRule="auto"/>
              <w:jc w:val="both"/>
              <w:rPr>
                <w:sz w:val="28"/>
                <w:szCs w:val="28"/>
              </w:rPr>
            </w:pPr>
            <w:r>
              <w:rPr>
                <w:sz w:val="28"/>
                <w:szCs w:val="28"/>
              </w:rPr>
              <w:t>8</w:t>
            </w:r>
          </w:p>
        </w:tc>
      </w:tr>
    </w:tbl>
    <w:p w:rsidR="00CE6D51" w:rsidRPr="00AA6A2C" w:rsidRDefault="00CE6D51" w:rsidP="001431ED">
      <w:pPr>
        <w:suppressAutoHyphens w:val="0"/>
        <w:snapToGrid/>
        <w:spacing w:before="0" w:after="0" w:line="276" w:lineRule="auto"/>
        <w:jc w:val="both"/>
        <w:rPr>
          <w:sz w:val="28"/>
          <w:szCs w:val="28"/>
        </w:rPr>
      </w:pPr>
    </w:p>
    <w:p w:rsidR="00CE6D51" w:rsidRPr="00AA6A2C" w:rsidRDefault="00CE6D51" w:rsidP="001431ED">
      <w:pPr>
        <w:suppressAutoHyphens w:val="0"/>
        <w:snapToGrid/>
        <w:spacing w:before="0" w:after="0" w:line="276" w:lineRule="auto"/>
        <w:jc w:val="both"/>
        <w:rPr>
          <w:sz w:val="28"/>
          <w:szCs w:val="28"/>
        </w:rPr>
      </w:pPr>
      <w:r>
        <w:rPr>
          <w:sz w:val="28"/>
          <w:szCs w:val="28"/>
        </w:rPr>
        <w:t>Таблица 2</w:t>
      </w:r>
      <w:r w:rsidRPr="00AA6A2C">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0"/>
        <w:gridCol w:w="1537"/>
        <w:gridCol w:w="1843"/>
        <w:gridCol w:w="1690"/>
        <w:gridCol w:w="861"/>
        <w:gridCol w:w="851"/>
      </w:tblGrid>
      <w:tr w:rsidR="00CE6D51" w:rsidRPr="00AA6A2C" w:rsidTr="00A52D8A">
        <w:tc>
          <w:tcPr>
            <w:tcW w:w="1690" w:type="dxa"/>
            <w:vMerge w:val="restart"/>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Вилы скрепления</w:t>
            </w:r>
          </w:p>
        </w:tc>
        <w:tc>
          <w:tcPr>
            <w:tcW w:w="1537" w:type="dxa"/>
            <w:vMerge w:val="restart"/>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Вид шпал</w:t>
            </w:r>
          </w:p>
        </w:tc>
        <w:tc>
          <w:tcPr>
            <w:tcW w:w="1843" w:type="dxa"/>
            <w:vMerge w:val="restart"/>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Вид прикрепителя</w:t>
            </w:r>
          </w:p>
        </w:tc>
        <w:tc>
          <w:tcPr>
            <w:tcW w:w="1690" w:type="dxa"/>
            <w:vMerge w:val="restart"/>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Кол-во при</w:t>
            </w:r>
            <w:r>
              <w:rPr>
                <w:sz w:val="28"/>
                <w:szCs w:val="28"/>
              </w:rPr>
              <w:t>крепи телей</w:t>
            </w:r>
          </w:p>
        </w:tc>
        <w:tc>
          <w:tcPr>
            <w:tcW w:w="1712" w:type="dxa"/>
            <w:gridSpan w:val="2"/>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Количество</w:t>
            </w:r>
          </w:p>
        </w:tc>
      </w:tr>
      <w:tr w:rsidR="00CE6D51" w:rsidRPr="00AA6A2C" w:rsidTr="00A52D8A">
        <w:tc>
          <w:tcPr>
            <w:tcW w:w="1690" w:type="dxa"/>
            <w:vMerge/>
          </w:tcPr>
          <w:p w:rsidR="00CE6D51" w:rsidRPr="00AA6A2C" w:rsidRDefault="00CE6D51" w:rsidP="00A52D8A">
            <w:pPr>
              <w:suppressAutoHyphens w:val="0"/>
              <w:snapToGrid/>
              <w:spacing w:before="0" w:after="0" w:line="276" w:lineRule="auto"/>
              <w:jc w:val="both"/>
              <w:rPr>
                <w:sz w:val="28"/>
                <w:szCs w:val="28"/>
              </w:rPr>
            </w:pPr>
          </w:p>
        </w:tc>
        <w:tc>
          <w:tcPr>
            <w:tcW w:w="1537" w:type="dxa"/>
            <w:vMerge/>
            <w:vAlign w:val="center"/>
          </w:tcPr>
          <w:p w:rsidR="00CE6D51" w:rsidRPr="00AA6A2C" w:rsidRDefault="00CE6D51" w:rsidP="00A52D8A">
            <w:pPr>
              <w:suppressAutoHyphens w:val="0"/>
              <w:snapToGrid/>
              <w:spacing w:before="0" w:after="0" w:line="276" w:lineRule="auto"/>
              <w:jc w:val="both"/>
              <w:rPr>
                <w:sz w:val="28"/>
                <w:szCs w:val="28"/>
              </w:rPr>
            </w:pPr>
          </w:p>
        </w:tc>
        <w:tc>
          <w:tcPr>
            <w:tcW w:w="1843" w:type="dxa"/>
            <w:vMerge/>
            <w:vAlign w:val="center"/>
          </w:tcPr>
          <w:p w:rsidR="00CE6D51" w:rsidRPr="00AA6A2C" w:rsidRDefault="00CE6D51" w:rsidP="00A52D8A">
            <w:pPr>
              <w:suppressAutoHyphens w:val="0"/>
              <w:snapToGrid/>
              <w:spacing w:before="0" w:after="0" w:line="276" w:lineRule="auto"/>
              <w:jc w:val="both"/>
              <w:rPr>
                <w:sz w:val="28"/>
                <w:szCs w:val="28"/>
              </w:rPr>
            </w:pPr>
          </w:p>
        </w:tc>
        <w:tc>
          <w:tcPr>
            <w:tcW w:w="1690" w:type="dxa"/>
            <w:vMerge/>
            <w:vAlign w:val="center"/>
          </w:tcPr>
          <w:p w:rsidR="00CE6D51" w:rsidRPr="00AA6A2C" w:rsidRDefault="00CE6D51" w:rsidP="00A52D8A">
            <w:pPr>
              <w:suppressAutoHyphens w:val="0"/>
              <w:snapToGrid/>
              <w:spacing w:before="0" w:after="0" w:line="276" w:lineRule="auto"/>
              <w:jc w:val="both"/>
              <w:rPr>
                <w:sz w:val="28"/>
                <w:szCs w:val="28"/>
              </w:rPr>
            </w:pPr>
          </w:p>
        </w:tc>
        <w:tc>
          <w:tcPr>
            <w:tcW w:w="861" w:type="dxa"/>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шт</w:t>
            </w:r>
          </w:p>
        </w:tc>
        <w:tc>
          <w:tcPr>
            <w:tcW w:w="851" w:type="dxa"/>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т</w:t>
            </w:r>
          </w:p>
        </w:tc>
      </w:tr>
      <w:tr w:rsidR="00CE6D51" w:rsidRPr="00AA6A2C" w:rsidTr="00A52D8A">
        <w:tc>
          <w:tcPr>
            <w:tcW w:w="1690" w:type="dxa"/>
          </w:tcPr>
          <w:p w:rsidR="00CE6D51" w:rsidRPr="00AA6A2C" w:rsidRDefault="00CE6D51" w:rsidP="00A52D8A">
            <w:pPr>
              <w:suppressAutoHyphens w:val="0"/>
              <w:snapToGrid/>
              <w:spacing w:before="0" w:after="0" w:line="276" w:lineRule="auto"/>
              <w:jc w:val="both"/>
              <w:rPr>
                <w:sz w:val="28"/>
                <w:szCs w:val="28"/>
              </w:rPr>
            </w:pPr>
          </w:p>
        </w:tc>
        <w:tc>
          <w:tcPr>
            <w:tcW w:w="1537" w:type="dxa"/>
          </w:tcPr>
          <w:p w:rsidR="00CE6D51" w:rsidRPr="00AA6A2C" w:rsidRDefault="00CE6D51" w:rsidP="00A52D8A">
            <w:pPr>
              <w:suppressAutoHyphens w:val="0"/>
              <w:snapToGrid/>
              <w:spacing w:before="0" w:after="0" w:line="276" w:lineRule="auto"/>
              <w:jc w:val="both"/>
              <w:rPr>
                <w:sz w:val="28"/>
                <w:szCs w:val="28"/>
              </w:rPr>
            </w:pPr>
          </w:p>
        </w:tc>
        <w:tc>
          <w:tcPr>
            <w:tcW w:w="1843" w:type="dxa"/>
          </w:tcPr>
          <w:p w:rsidR="00CE6D51" w:rsidRPr="00AA6A2C" w:rsidRDefault="00CE6D51" w:rsidP="00A52D8A">
            <w:pPr>
              <w:suppressAutoHyphens w:val="0"/>
              <w:snapToGrid/>
              <w:spacing w:before="0" w:after="0" w:line="276" w:lineRule="auto"/>
              <w:jc w:val="both"/>
              <w:rPr>
                <w:sz w:val="28"/>
                <w:szCs w:val="28"/>
              </w:rPr>
            </w:pPr>
          </w:p>
        </w:tc>
        <w:tc>
          <w:tcPr>
            <w:tcW w:w="1690" w:type="dxa"/>
          </w:tcPr>
          <w:p w:rsidR="00CE6D51" w:rsidRPr="00AA6A2C" w:rsidRDefault="00CE6D51" w:rsidP="00A52D8A">
            <w:pPr>
              <w:suppressAutoHyphens w:val="0"/>
              <w:snapToGrid/>
              <w:spacing w:before="0" w:after="0" w:line="276" w:lineRule="auto"/>
              <w:jc w:val="both"/>
              <w:rPr>
                <w:sz w:val="28"/>
                <w:szCs w:val="28"/>
              </w:rPr>
            </w:pPr>
          </w:p>
        </w:tc>
        <w:tc>
          <w:tcPr>
            <w:tcW w:w="861" w:type="dxa"/>
          </w:tcPr>
          <w:p w:rsidR="00CE6D51" w:rsidRPr="00AA6A2C" w:rsidRDefault="00CE6D51" w:rsidP="00A52D8A">
            <w:pPr>
              <w:suppressAutoHyphens w:val="0"/>
              <w:snapToGrid/>
              <w:spacing w:before="0" w:after="0" w:line="276" w:lineRule="auto"/>
              <w:jc w:val="both"/>
              <w:rPr>
                <w:sz w:val="28"/>
                <w:szCs w:val="28"/>
              </w:rPr>
            </w:pPr>
          </w:p>
        </w:tc>
        <w:tc>
          <w:tcPr>
            <w:tcW w:w="851" w:type="dxa"/>
          </w:tcPr>
          <w:p w:rsidR="00CE6D51" w:rsidRPr="00AA6A2C" w:rsidRDefault="00CE6D51" w:rsidP="00A52D8A">
            <w:pPr>
              <w:suppressAutoHyphens w:val="0"/>
              <w:snapToGrid/>
              <w:spacing w:before="0" w:after="0" w:line="276" w:lineRule="auto"/>
              <w:jc w:val="both"/>
              <w:rPr>
                <w:sz w:val="28"/>
                <w:szCs w:val="28"/>
              </w:rPr>
            </w:pPr>
          </w:p>
        </w:tc>
      </w:tr>
    </w:tbl>
    <w:p w:rsidR="00CE6D51" w:rsidRPr="00AA6A2C" w:rsidRDefault="00CE6D51" w:rsidP="001431ED">
      <w:pPr>
        <w:suppressAutoHyphens w:val="0"/>
        <w:snapToGrid/>
        <w:spacing w:before="0" w:after="0" w:line="276" w:lineRule="auto"/>
        <w:jc w:val="both"/>
        <w:rPr>
          <w:sz w:val="28"/>
          <w:szCs w:val="28"/>
        </w:rPr>
      </w:pPr>
    </w:p>
    <w:p w:rsidR="00CE6D51" w:rsidRPr="00AA6A2C" w:rsidRDefault="00CE6D51" w:rsidP="001431ED">
      <w:pPr>
        <w:suppressAutoHyphens w:val="0"/>
        <w:snapToGrid/>
        <w:spacing w:before="0" w:after="0" w:line="276" w:lineRule="auto"/>
        <w:jc w:val="both"/>
        <w:rPr>
          <w:sz w:val="28"/>
          <w:szCs w:val="28"/>
        </w:rPr>
      </w:pPr>
      <w:r>
        <w:rPr>
          <w:sz w:val="28"/>
          <w:szCs w:val="28"/>
        </w:rPr>
        <w:t>Таблица 3</w:t>
      </w:r>
      <w:r w:rsidRPr="00AA6A2C">
        <w:rPr>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3"/>
        <w:gridCol w:w="1935"/>
        <w:gridCol w:w="1898"/>
        <w:gridCol w:w="1857"/>
        <w:gridCol w:w="1875"/>
      </w:tblGrid>
      <w:tr w:rsidR="00CE6D51" w:rsidRPr="00AA6A2C" w:rsidTr="00A52D8A">
        <w:tc>
          <w:tcPr>
            <w:tcW w:w="1866" w:type="dxa"/>
            <w:vMerge w:val="restart"/>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Виды скрепления</w:t>
            </w:r>
          </w:p>
        </w:tc>
        <w:tc>
          <w:tcPr>
            <w:tcW w:w="1941" w:type="dxa"/>
            <w:vMerge w:val="restart"/>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Виды накладок</w:t>
            </w:r>
          </w:p>
        </w:tc>
        <w:tc>
          <w:tcPr>
            <w:tcW w:w="5661" w:type="dxa"/>
            <w:gridSpan w:val="3"/>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Количество в шт/тонн</w:t>
            </w:r>
          </w:p>
        </w:tc>
      </w:tr>
      <w:tr w:rsidR="00CE6D51" w:rsidRPr="00AA6A2C" w:rsidTr="00A52D8A">
        <w:tc>
          <w:tcPr>
            <w:tcW w:w="1866" w:type="dxa"/>
            <w:vMerge/>
            <w:vAlign w:val="center"/>
          </w:tcPr>
          <w:p w:rsidR="00CE6D51" w:rsidRPr="00AA6A2C" w:rsidRDefault="00CE6D51" w:rsidP="00A52D8A">
            <w:pPr>
              <w:suppressAutoHyphens w:val="0"/>
              <w:snapToGrid/>
              <w:spacing w:before="0" w:after="0" w:line="276" w:lineRule="auto"/>
              <w:jc w:val="both"/>
              <w:rPr>
                <w:sz w:val="28"/>
                <w:szCs w:val="28"/>
              </w:rPr>
            </w:pPr>
          </w:p>
        </w:tc>
        <w:tc>
          <w:tcPr>
            <w:tcW w:w="1941" w:type="dxa"/>
            <w:vMerge/>
            <w:vAlign w:val="center"/>
          </w:tcPr>
          <w:p w:rsidR="00CE6D51" w:rsidRPr="00AA6A2C" w:rsidRDefault="00CE6D51" w:rsidP="00A52D8A">
            <w:pPr>
              <w:suppressAutoHyphens w:val="0"/>
              <w:snapToGrid/>
              <w:spacing w:before="0" w:after="0" w:line="276" w:lineRule="auto"/>
              <w:jc w:val="both"/>
              <w:rPr>
                <w:sz w:val="28"/>
                <w:szCs w:val="28"/>
              </w:rPr>
            </w:pPr>
          </w:p>
        </w:tc>
        <w:tc>
          <w:tcPr>
            <w:tcW w:w="1907" w:type="dxa"/>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болтов</w:t>
            </w:r>
          </w:p>
        </w:tc>
        <w:tc>
          <w:tcPr>
            <w:tcW w:w="1869" w:type="dxa"/>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гаек</w:t>
            </w:r>
          </w:p>
        </w:tc>
        <w:tc>
          <w:tcPr>
            <w:tcW w:w="1885" w:type="dxa"/>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шайб</w:t>
            </w:r>
          </w:p>
        </w:tc>
      </w:tr>
      <w:tr w:rsidR="00CE6D51" w:rsidRPr="00AA6A2C" w:rsidTr="00A52D8A">
        <w:tc>
          <w:tcPr>
            <w:tcW w:w="1866" w:type="dxa"/>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1</w:t>
            </w:r>
          </w:p>
        </w:tc>
        <w:tc>
          <w:tcPr>
            <w:tcW w:w="1941" w:type="dxa"/>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2</w:t>
            </w:r>
          </w:p>
        </w:tc>
        <w:tc>
          <w:tcPr>
            <w:tcW w:w="1907" w:type="dxa"/>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3</w:t>
            </w:r>
          </w:p>
        </w:tc>
        <w:tc>
          <w:tcPr>
            <w:tcW w:w="1869" w:type="dxa"/>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4</w:t>
            </w:r>
          </w:p>
        </w:tc>
        <w:tc>
          <w:tcPr>
            <w:tcW w:w="1885" w:type="dxa"/>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5</w:t>
            </w:r>
          </w:p>
        </w:tc>
      </w:tr>
    </w:tbl>
    <w:p w:rsidR="00CE6D51" w:rsidRPr="00AA6A2C" w:rsidRDefault="00CE6D51" w:rsidP="001431ED">
      <w:pPr>
        <w:suppressAutoHyphens w:val="0"/>
        <w:snapToGrid/>
        <w:spacing w:before="0" w:after="0" w:line="276" w:lineRule="auto"/>
        <w:jc w:val="both"/>
        <w:rPr>
          <w:sz w:val="28"/>
          <w:szCs w:val="28"/>
        </w:rPr>
      </w:pPr>
    </w:p>
    <w:p w:rsidR="00CE6D51" w:rsidRPr="00AA6A2C" w:rsidRDefault="00CE6D51" w:rsidP="001431ED">
      <w:pPr>
        <w:suppressAutoHyphens w:val="0"/>
        <w:snapToGrid/>
        <w:spacing w:before="0" w:after="0" w:line="276" w:lineRule="auto"/>
        <w:jc w:val="both"/>
        <w:rPr>
          <w:sz w:val="28"/>
          <w:szCs w:val="28"/>
        </w:rPr>
      </w:pPr>
      <w:r>
        <w:rPr>
          <w:sz w:val="28"/>
          <w:szCs w:val="28"/>
        </w:rPr>
        <w:t>Таблица 4</w:t>
      </w:r>
      <w:r w:rsidRPr="00AA6A2C">
        <w:rPr>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30"/>
        <w:gridCol w:w="1630"/>
        <w:gridCol w:w="1510"/>
        <w:gridCol w:w="2063"/>
        <w:gridCol w:w="1226"/>
      </w:tblGrid>
      <w:tr w:rsidR="00CE6D51" w:rsidRPr="00AA6A2C" w:rsidTr="00A52D8A">
        <w:tc>
          <w:tcPr>
            <w:tcW w:w="1374" w:type="dxa"/>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Вид балласта</w:t>
            </w:r>
          </w:p>
        </w:tc>
        <w:tc>
          <w:tcPr>
            <w:tcW w:w="1633" w:type="dxa"/>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 xml:space="preserve">Ширина балластной </w:t>
            </w:r>
            <w:r w:rsidRPr="00AA6A2C">
              <w:rPr>
                <w:sz w:val="28"/>
                <w:szCs w:val="28"/>
              </w:rPr>
              <w:lastRenderedPageBreak/>
              <w:t>призмы</w:t>
            </w:r>
          </w:p>
        </w:tc>
        <w:tc>
          <w:tcPr>
            <w:tcW w:w="1633" w:type="dxa"/>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lastRenderedPageBreak/>
              <w:t xml:space="preserve">Толщина балластной </w:t>
            </w:r>
            <w:r w:rsidRPr="00AA6A2C">
              <w:rPr>
                <w:sz w:val="28"/>
                <w:szCs w:val="28"/>
              </w:rPr>
              <w:lastRenderedPageBreak/>
              <w:t>призмы</w:t>
            </w:r>
          </w:p>
        </w:tc>
        <w:tc>
          <w:tcPr>
            <w:tcW w:w="1518" w:type="dxa"/>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lastRenderedPageBreak/>
              <w:t xml:space="preserve">Толщина песочной </w:t>
            </w:r>
            <w:r w:rsidRPr="00AA6A2C">
              <w:rPr>
                <w:sz w:val="28"/>
                <w:szCs w:val="28"/>
              </w:rPr>
              <w:lastRenderedPageBreak/>
              <w:t>подушки</w:t>
            </w:r>
          </w:p>
        </w:tc>
        <w:tc>
          <w:tcPr>
            <w:tcW w:w="2063" w:type="dxa"/>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lastRenderedPageBreak/>
              <w:t>Загрязненность балласта</w:t>
            </w:r>
          </w:p>
        </w:tc>
        <w:tc>
          <w:tcPr>
            <w:tcW w:w="1247" w:type="dxa"/>
            <w:vAlign w:val="center"/>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Кол-во в м</w:t>
            </w:r>
            <w:r w:rsidRPr="00AA6A2C">
              <w:rPr>
                <w:sz w:val="28"/>
                <w:szCs w:val="28"/>
                <w:vertAlign w:val="superscript"/>
              </w:rPr>
              <w:t>3</w:t>
            </w:r>
          </w:p>
        </w:tc>
      </w:tr>
      <w:tr w:rsidR="00CE6D51" w:rsidRPr="00AA6A2C" w:rsidTr="00A52D8A">
        <w:tc>
          <w:tcPr>
            <w:tcW w:w="1374" w:type="dxa"/>
          </w:tcPr>
          <w:p w:rsidR="00CE6D51" w:rsidRPr="00AA6A2C" w:rsidRDefault="00CE6D51" w:rsidP="00A52D8A">
            <w:pPr>
              <w:suppressAutoHyphens w:val="0"/>
              <w:snapToGrid/>
              <w:spacing w:before="0" w:after="0" w:line="276" w:lineRule="auto"/>
              <w:jc w:val="both"/>
              <w:rPr>
                <w:sz w:val="28"/>
                <w:szCs w:val="28"/>
              </w:rPr>
            </w:pPr>
            <w:r w:rsidRPr="00AA6A2C">
              <w:rPr>
                <w:sz w:val="28"/>
                <w:szCs w:val="28"/>
              </w:rPr>
              <w:lastRenderedPageBreak/>
              <w:t>1</w:t>
            </w:r>
          </w:p>
        </w:tc>
        <w:tc>
          <w:tcPr>
            <w:tcW w:w="1633" w:type="dxa"/>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2</w:t>
            </w:r>
          </w:p>
        </w:tc>
        <w:tc>
          <w:tcPr>
            <w:tcW w:w="1633" w:type="dxa"/>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3</w:t>
            </w:r>
          </w:p>
        </w:tc>
        <w:tc>
          <w:tcPr>
            <w:tcW w:w="1518" w:type="dxa"/>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4</w:t>
            </w:r>
          </w:p>
        </w:tc>
        <w:tc>
          <w:tcPr>
            <w:tcW w:w="2063" w:type="dxa"/>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5</w:t>
            </w:r>
          </w:p>
        </w:tc>
        <w:tc>
          <w:tcPr>
            <w:tcW w:w="1247" w:type="dxa"/>
          </w:tcPr>
          <w:p w:rsidR="00CE6D51" w:rsidRPr="00AA6A2C" w:rsidRDefault="00CE6D51" w:rsidP="00A52D8A">
            <w:pPr>
              <w:suppressAutoHyphens w:val="0"/>
              <w:snapToGrid/>
              <w:spacing w:before="0" w:after="0" w:line="276" w:lineRule="auto"/>
              <w:jc w:val="both"/>
              <w:rPr>
                <w:sz w:val="28"/>
                <w:szCs w:val="28"/>
              </w:rPr>
            </w:pPr>
            <w:r w:rsidRPr="00AA6A2C">
              <w:rPr>
                <w:sz w:val="28"/>
                <w:szCs w:val="28"/>
              </w:rPr>
              <w:t>6</w:t>
            </w:r>
          </w:p>
        </w:tc>
      </w:tr>
    </w:tbl>
    <w:p w:rsidR="00CE6D51" w:rsidRPr="00AA6A2C" w:rsidRDefault="00CE6D51" w:rsidP="001431ED">
      <w:pPr>
        <w:suppressAutoHyphens w:val="0"/>
        <w:snapToGrid/>
        <w:spacing w:before="0" w:after="0" w:line="276" w:lineRule="auto"/>
        <w:jc w:val="both"/>
        <w:rPr>
          <w:sz w:val="28"/>
          <w:szCs w:val="28"/>
        </w:rPr>
      </w:pPr>
    </w:p>
    <w:p w:rsidR="00CE6D51" w:rsidRPr="00AA6A2C" w:rsidRDefault="00CE6D51" w:rsidP="001431ED">
      <w:pPr>
        <w:suppressAutoHyphens w:val="0"/>
        <w:snapToGrid/>
        <w:spacing w:before="0" w:after="0" w:line="276" w:lineRule="auto"/>
        <w:jc w:val="both"/>
        <w:rPr>
          <w:sz w:val="28"/>
          <w:szCs w:val="28"/>
        </w:rPr>
      </w:pPr>
      <w:r>
        <w:rPr>
          <w:b/>
          <w:sz w:val="28"/>
          <w:szCs w:val="28"/>
        </w:rPr>
        <w:t>Вывод:</w:t>
      </w:r>
      <w:r>
        <w:rPr>
          <w:sz w:val="28"/>
          <w:szCs w:val="28"/>
        </w:rPr>
        <w:t xml:space="preserve"> </w:t>
      </w:r>
    </w:p>
    <w:p w:rsidR="002B73B9" w:rsidRPr="003F280C" w:rsidRDefault="00CE6D51" w:rsidP="002E686D">
      <w:pPr>
        <w:suppressAutoHyphens w:val="0"/>
        <w:snapToGrid/>
        <w:spacing w:before="0" w:after="0"/>
        <w:jc w:val="both"/>
        <w:rPr>
          <w:b/>
          <w:sz w:val="28"/>
          <w:szCs w:val="28"/>
        </w:rPr>
      </w:pPr>
      <w:r>
        <w:rPr>
          <w:b/>
          <w:color w:val="000000"/>
          <w:spacing w:val="-5"/>
          <w:sz w:val="28"/>
          <w:szCs w:val="28"/>
        </w:rPr>
        <w:t xml:space="preserve"> </w:t>
      </w:r>
      <w:r w:rsidR="002B73B9" w:rsidRPr="003F280C">
        <w:rPr>
          <w:b/>
          <w:sz w:val="28"/>
          <w:szCs w:val="28"/>
        </w:rPr>
        <w:t xml:space="preserve">Раздел 1. </w:t>
      </w:r>
      <w:r w:rsidR="002E686D">
        <w:rPr>
          <w:b/>
          <w:sz w:val="28"/>
          <w:szCs w:val="28"/>
        </w:rPr>
        <w:t>П</w:t>
      </w:r>
      <w:r w:rsidR="002B73B9" w:rsidRPr="003F280C">
        <w:rPr>
          <w:b/>
          <w:sz w:val="28"/>
          <w:szCs w:val="28"/>
        </w:rPr>
        <w:t>рименение знаний по конструкции, устройству и содержанию железнодорожного пути</w:t>
      </w:r>
    </w:p>
    <w:p w:rsidR="002B73B9" w:rsidRDefault="002B73B9" w:rsidP="002B73B9">
      <w:pPr>
        <w:rPr>
          <w:b/>
          <w:sz w:val="28"/>
          <w:szCs w:val="28"/>
        </w:rPr>
      </w:pPr>
      <w:r w:rsidRPr="003F280C">
        <w:rPr>
          <w:b/>
          <w:sz w:val="28"/>
          <w:szCs w:val="28"/>
        </w:rPr>
        <w:t>Тема 1.1    Конструкция железнодорожного пути</w:t>
      </w:r>
    </w:p>
    <w:p w:rsidR="002B73B9" w:rsidRDefault="002B73B9" w:rsidP="002B73B9">
      <w:pPr>
        <w:rPr>
          <w:b/>
          <w:sz w:val="28"/>
          <w:szCs w:val="28"/>
        </w:rPr>
      </w:pPr>
      <w:r w:rsidRPr="0042399F">
        <w:rPr>
          <w:b/>
          <w:sz w:val="28"/>
          <w:szCs w:val="28"/>
        </w:rPr>
        <w:t>1.1.2   Верхнее строение пути</w:t>
      </w:r>
    </w:p>
    <w:p w:rsidR="002B73B9" w:rsidRDefault="00137CDE" w:rsidP="002B73B9">
      <w:pPr>
        <w:jc w:val="both"/>
        <w:rPr>
          <w:b/>
          <w:sz w:val="28"/>
          <w:szCs w:val="28"/>
        </w:rPr>
      </w:pPr>
      <w:r>
        <w:rPr>
          <w:b/>
          <w:sz w:val="28"/>
          <w:szCs w:val="28"/>
        </w:rPr>
        <w:t>Практическое занятие №10</w:t>
      </w:r>
    </w:p>
    <w:p w:rsidR="00CE6D51" w:rsidRDefault="00CE6D51" w:rsidP="001431ED">
      <w:pPr>
        <w:suppressAutoHyphens w:val="0"/>
        <w:snapToGrid/>
        <w:spacing w:before="0" w:after="0"/>
        <w:jc w:val="both"/>
        <w:rPr>
          <w:b/>
          <w:sz w:val="28"/>
          <w:szCs w:val="28"/>
        </w:rPr>
      </w:pPr>
      <w:r>
        <w:rPr>
          <w:b/>
          <w:sz w:val="28"/>
          <w:szCs w:val="28"/>
        </w:rPr>
        <w:t xml:space="preserve">Тема: </w:t>
      </w:r>
      <w:r w:rsidRPr="00C41264">
        <w:rPr>
          <w:b/>
          <w:sz w:val="28"/>
          <w:szCs w:val="28"/>
        </w:rPr>
        <w:t>Определение условий укладки бесстыкового пути.</w:t>
      </w:r>
    </w:p>
    <w:p w:rsidR="00CE6D51" w:rsidRPr="006C2CB0" w:rsidRDefault="00CE6D51" w:rsidP="001431ED">
      <w:pPr>
        <w:suppressAutoHyphens w:val="0"/>
        <w:snapToGrid/>
        <w:spacing w:before="0" w:after="0" w:line="276" w:lineRule="auto"/>
        <w:jc w:val="both"/>
        <w:rPr>
          <w:sz w:val="28"/>
          <w:szCs w:val="28"/>
        </w:rPr>
      </w:pPr>
      <w:r>
        <w:rPr>
          <w:b/>
          <w:sz w:val="28"/>
          <w:szCs w:val="28"/>
        </w:rPr>
        <w:t xml:space="preserve">Цель: </w:t>
      </w:r>
      <w:r w:rsidRPr="006C2CB0">
        <w:rPr>
          <w:sz w:val="28"/>
          <w:szCs w:val="28"/>
        </w:rPr>
        <w:t>Научится определять условия укладки бесстыкового пути.</w:t>
      </w:r>
    </w:p>
    <w:p w:rsidR="00CE6D51" w:rsidRPr="006C2CB0" w:rsidRDefault="00CE6D51" w:rsidP="001431ED">
      <w:pPr>
        <w:suppressAutoHyphens w:val="0"/>
        <w:snapToGrid/>
        <w:spacing w:before="0" w:after="0" w:line="276" w:lineRule="auto"/>
        <w:jc w:val="center"/>
        <w:rPr>
          <w:b/>
          <w:sz w:val="28"/>
          <w:szCs w:val="28"/>
        </w:rPr>
      </w:pPr>
      <w:r w:rsidRPr="00F60B2E">
        <w:rPr>
          <w:b/>
          <w:sz w:val="28"/>
          <w:szCs w:val="28"/>
        </w:rPr>
        <w:t>И</w:t>
      </w:r>
      <w:r>
        <w:rPr>
          <w:b/>
          <w:sz w:val="28"/>
          <w:szCs w:val="28"/>
        </w:rPr>
        <w:t>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3805"/>
        <w:gridCol w:w="2318"/>
        <w:gridCol w:w="2282"/>
      </w:tblGrid>
      <w:tr w:rsidR="00CE6D51" w:rsidRPr="006C2CB0" w:rsidTr="00A52D8A">
        <w:tc>
          <w:tcPr>
            <w:tcW w:w="1131"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 вар</w:t>
            </w:r>
            <w:r>
              <w:rPr>
                <w:szCs w:val="24"/>
              </w:rPr>
              <w:t>ианта</w:t>
            </w:r>
          </w:p>
        </w:tc>
        <w:tc>
          <w:tcPr>
            <w:tcW w:w="4059"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Железнодорожная станция</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 xml:space="preserve">Летняя </w:t>
            </w:r>
            <w:r w:rsidRPr="006C2CB0">
              <w:rPr>
                <w:szCs w:val="24"/>
                <w:lang w:val="en-US"/>
              </w:rPr>
              <w:t>t</w:t>
            </w:r>
            <w:r>
              <w:rPr>
                <w:szCs w:val="24"/>
              </w:rPr>
              <w:t>°С.</w:t>
            </w:r>
            <w:r w:rsidRPr="00F60B2E">
              <w:rPr>
                <w:szCs w:val="24"/>
              </w:rPr>
              <w:t>рельса при укладке</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6C2CB0">
              <w:rPr>
                <w:szCs w:val="24"/>
                <w:lang w:val="en-US"/>
              </w:rPr>
              <w:t>R</w:t>
            </w:r>
            <w:r w:rsidRPr="00F60B2E">
              <w:rPr>
                <w:szCs w:val="24"/>
              </w:rPr>
              <w:t>, м Кривой</w:t>
            </w:r>
          </w:p>
        </w:tc>
      </w:tr>
      <w:tr w:rsidR="00CE6D51" w:rsidRPr="006C2CB0" w:rsidTr="00A52D8A">
        <w:tc>
          <w:tcPr>
            <w:tcW w:w="1131"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1</w:t>
            </w:r>
          </w:p>
        </w:tc>
        <w:tc>
          <w:tcPr>
            <w:tcW w:w="4059"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Ерофей Павлович</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57</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2000</w:t>
            </w:r>
          </w:p>
        </w:tc>
      </w:tr>
      <w:tr w:rsidR="00CE6D51" w:rsidRPr="006C2CB0" w:rsidTr="00A52D8A">
        <w:tc>
          <w:tcPr>
            <w:tcW w:w="1131"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2</w:t>
            </w:r>
          </w:p>
        </w:tc>
        <w:tc>
          <w:tcPr>
            <w:tcW w:w="4059"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Амурская</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60</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1200</w:t>
            </w:r>
          </w:p>
        </w:tc>
      </w:tr>
      <w:tr w:rsidR="00CE6D51" w:rsidRPr="006C2CB0" w:rsidTr="00A52D8A">
        <w:tc>
          <w:tcPr>
            <w:tcW w:w="1131"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3</w:t>
            </w:r>
          </w:p>
        </w:tc>
        <w:tc>
          <w:tcPr>
            <w:tcW w:w="4059"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Архангельск</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54</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1000</w:t>
            </w:r>
          </w:p>
        </w:tc>
      </w:tr>
      <w:tr w:rsidR="00CE6D51" w:rsidRPr="006C2CB0" w:rsidTr="00A52D8A">
        <w:tc>
          <w:tcPr>
            <w:tcW w:w="1131"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4</w:t>
            </w:r>
          </w:p>
        </w:tc>
        <w:tc>
          <w:tcPr>
            <w:tcW w:w="4059"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Архара</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56</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800</w:t>
            </w:r>
          </w:p>
        </w:tc>
      </w:tr>
      <w:tr w:rsidR="00CE6D51" w:rsidRPr="006C2CB0" w:rsidTr="00A52D8A">
        <w:tc>
          <w:tcPr>
            <w:tcW w:w="1131"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5</w:t>
            </w:r>
          </w:p>
        </w:tc>
        <w:tc>
          <w:tcPr>
            <w:tcW w:w="4059"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Бысса</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50</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600</w:t>
            </w:r>
          </w:p>
        </w:tc>
      </w:tr>
      <w:tr w:rsidR="00CE6D51" w:rsidRPr="006C2CB0" w:rsidTr="00A52D8A">
        <w:tc>
          <w:tcPr>
            <w:tcW w:w="1131"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6</w:t>
            </w:r>
          </w:p>
        </w:tc>
        <w:tc>
          <w:tcPr>
            <w:tcW w:w="4059"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Буйнакск</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62</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500</w:t>
            </w:r>
          </w:p>
        </w:tc>
      </w:tr>
      <w:tr w:rsidR="00CE6D51" w:rsidRPr="006C2CB0" w:rsidTr="00A52D8A">
        <w:tc>
          <w:tcPr>
            <w:tcW w:w="1131"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7</w:t>
            </w:r>
          </w:p>
        </w:tc>
        <w:tc>
          <w:tcPr>
            <w:tcW w:w="4059"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Великие Луки</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55</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400</w:t>
            </w:r>
          </w:p>
        </w:tc>
      </w:tr>
      <w:tr w:rsidR="00CE6D51" w:rsidRPr="006C2CB0" w:rsidTr="00A52D8A">
        <w:tc>
          <w:tcPr>
            <w:tcW w:w="1131"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8</w:t>
            </w:r>
          </w:p>
        </w:tc>
        <w:tc>
          <w:tcPr>
            <w:tcW w:w="4059"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Витебск</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56</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350</w:t>
            </w:r>
          </w:p>
        </w:tc>
      </w:tr>
      <w:tr w:rsidR="00CE6D51" w:rsidRPr="006C2CB0" w:rsidTr="00A52D8A">
        <w:tc>
          <w:tcPr>
            <w:tcW w:w="1131"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9</w:t>
            </w:r>
          </w:p>
        </w:tc>
        <w:tc>
          <w:tcPr>
            <w:tcW w:w="4059"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Владивосток</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55</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2000</w:t>
            </w:r>
          </w:p>
        </w:tc>
      </w:tr>
      <w:tr w:rsidR="00CE6D51" w:rsidRPr="006C2CB0" w:rsidTr="00A52D8A">
        <w:tc>
          <w:tcPr>
            <w:tcW w:w="1131"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10</w:t>
            </w:r>
          </w:p>
        </w:tc>
        <w:tc>
          <w:tcPr>
            <w:tcW w:w="4059"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Владикавказ</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57</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1200</w:t>
            </w:r>
          </w:p>
        </w:tc>
      </w:tr>
      <w:tr w:rsidR="00CE6D51" w:rsidRPr="006C2CB0" w:rsidTr="00A52D8A">
        <w:tc>
          <w:tcPr>
            <w:tcW w:w="1131"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11</w:t>
            </w:r>
          </w:p>
        </w:tc>
        <w:tc>
          <w:tcPr>
            <w:tcW w:w="4059"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Волгоград</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62</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1000</w:t>
            </w:r>
          </w:p>
        </w:tc>
      </w:tr>
      <w:tr w:rsidR="00CE6D51" w:rsidRPr="006C2CB0" w:rsidTr="00A52D8A">
        <w:tc>
          <w:tcPr>
            <w:tcW w:w="1131"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12</w:t>
            </w:r>
          </w:p>
        </w:tc>
        <w:tc>
          <w:tcPr>
            <w:tcW w:w="4059"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Волочаевка</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60</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800</w:t>
            </w:r>
          </w:p>
        </w:tc>
      </w:tr>
      <w:tr w:rsidR="00CE6D51" w:rsidRPr="006C2CB0" w:rsidTr="00A52D8A">
        <w:tc>
          <w:tcPr>
            <w:tcW w:w="1131"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13</w:t>
            </w:r>
          </w:p>
        </w:tc>
        <w:tc>
          <w:tcPr>
            <w:tcW w:w="4059"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Вольск</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60</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600</w:t>
            </w:r>
          </w:p>
        </w:tc>
      </w:tr>
      <w:tr w:rsidR="00CE6D51" w:rsidRPr="006C2CB0" w:rsidTr="00A52D8A">
        <w:tc>
          <w:tcPr>
            <w:tcW w:w="1131"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14</w:t>
            </w:r>
          </w:p>
        </w:tc>
        <w:tc>
          <w:tcPr>
            <w:tcW w:w="4059"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Завитая</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56</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500</w:t>
            </w:r>
          </w:p>
        </w:tc>
      </w:tr>
      <w:tr w:rsidR="00CE6D51" w:rsidRPr="006C2CB0" w:rsidTr="00A52D8A">
        <w:tc>
          <w:tcPr>
            <w:tcW w:w="1131"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15</w:t>
            </w:r>
          </w:p>
        </w:tc>
        <w:tc>
          <w:tcPr>
            <w:tcW w:w="4059"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Забайкальская</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60</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400</w:t>
            </w:r>
          </w:p>
        </w:tc>
      </w:tr>
      <w:tr w:rsidR="00CE6D51" w:rsidRPr="006C2CB0" w:rsidTr="00A52D8A">
        <w:tc>
          <w:tcPr>
            <w:tcW w:w="1131"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16</w:t>
            </w:r>
          </w:p>
        </w:tc>
        <w:tc>
          <w:tcPr>
            <w:tcW w:w="4059"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Зима</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55</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350</w:t>
            </w:r>
          </w:p>
        </w:tc>
      </w:tr>
      <w:tr w:rsidR="00CE6D51" w:rsidRPr="006C2CB0" w:rsidTr="00A52D8A">
        <w:tc>
          <w:tcPr>
            <w:tcW w:w="1131"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17</w:t>
            </w:r>
          </w:p>
        </w:tc>
        <w:tc>
          <w:tcPr>
            <w:tcW w:w="4059"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Иркутск</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56</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2000</w:t>
            </w:r>
          </w:p>
        </w:tc>
      </w:tr>
      <w:tr w:rsidR="00CE6D51" w:rsidRPr="006C2CB0" w:rsidTr="00A52D8A">
        <w:tc>
          <w:tcPr>
            <w:tcW w:w="1131"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18</w:t>
            </w:r>
          </w:p>
        </w:tc>
        <w:tc>
          <w:tcPr>
            <w:tcW w:w="4059"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Краснодар</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62</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1200</w:t>
            </w:r>
          </w:p>
        </w:tc>
      </w:tr>
      <w:tr w:rsidR="00CE6D51" w:rsidRPr="006C2CB0" w:rsidTr="00A52D8A">
        <w:tc>
          <w:tcPr>
            <w:tcW w:w="1131"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19</w:t>
            </w:r>
          </w:p>
        </w:tc>
        <w:tc>
          <w:tcPr>
            <w:tcW w:w="4059"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Красноярск</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58</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1000</w:t>
            </w:r>
          </w:p>
        </w:tc>
      </w:tr>
      <w:tr w:rsidR="00CE6D51" w:rsidRPr="006C2CB0" w:rsidTr="00A52D8A">
        <w:tc>
          <w:tcPr>
            <w:tcW w:w="1131"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20</w:t>
            </w:r>
          </w:p>
        </w:tc>
        <w:tc>
          <w:tcPr>
            <w:tcW w:w="4059"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Могоча</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57</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800</w:t>
            </w:r>
          </w:p>
        </w:tc>
      </w:tr>
      <w:tr w:rsidR="00CE6D51" w:rsidRPr="006C2CB0" w:rsidTr="00A52D8A">
        <w:tc>
          <w:tcPr>
            <w:tcW w:w="1131"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21</w:t>
            </w:r>
          </w:p>
        </w:tc>
        <w:tc>
          <w:tcPr>
            <w:tcW w:w="4059"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Сковородино</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57</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600</w:t>
            </w:r>
          </w:p>
        </w:tc>
      </w:tr>
      <w:tr w:rsidR="00CE6D51" w:rsidRPr="006C2CB0" w:rsidTr="00A52D8A">
        <w:tc>
          <w:tcPr>
            <w:tcW w:w="1131"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22</w:t>
            </w:r>
          </w:p>
        </w:tc>
        <w:tc>
          <w:tcPr>
            <w:tcW w:w="4059"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Сочи</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58</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500</w:t>
            </w:r>
          </w:p>
        </w:tc>
      </w:tr>
      <w:tr w:rsidR="00CE6D51" w:rsidRPr="006C2CB0" w:rsidTr="00A52D8A">
        <w:tc>
          <w:tcPr>
            <w:tcW w:w="1131"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23</w:t>
            </w:r>
          </w:p>
        </w:tc>
        <w:tc>
          <w:tcPr>
            <w:tcW w:w="4059"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Тайга</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57</w:t>
            </w:r>
          </w:p>
        </w:tc>
        <w:tc>
          <w:tcPr>
            <w:tcW w:w="2475" w:type="dxa"/>
            <w:vAlign w:val="center"/>
          </w:tcPr>
          <w:p w:rsidR="00CE6D51" w:rsidRPr="00F60B2E" w:rsidRDefault="00CE6D51" w:rsidP="00A52D8A">
            <w:pPr>
              <w:suppressAutoHyphens w:val="0"/>
              <w:snapToGrid/>
              <w:spacing w:before="0" w:after="0" w:line="276" w:lineRule="auto"/>
              <w:jc w:val="center"/>
              <w:rPr>
                <w:szCs w:val="24"/>
              </w:rPr>
            </w:pPr>
            <w:r w:rsidRPr="00F60B2E">
              <w:rPr>
                <w:szCs w:val="24"/>
              </w:rPr>
              <w:t>400</w:t>
            </w:r>
          </w:p>
        </w:tc>
      </w:tr>
      <w:tr w:rsidR="00CE6D51" w:rsidRPr="006C2CB0" w:rsidTr="00A52D8A">
        <w:tc>
          <w:tcPr>
            <w:tcW w:w="1131" w:type="dxa"/>
          </w:tcPr>
          <w:p w:rsidR="00CE6D51" w:rsidRPr="00F60B2E" w:rsidRDefault="00CE6D51" w:rsidP="00A52D8A">
            <w:pPr>
              <w:suppressAutoHyphens w:val="0"/>
              <w:snapToGrid/>
              <w:spacing w:before="0" w:after="0" w:line="276" w:lineRule="auto"/>
              <w:jc w:val="center"/>
              <w:rPr>
                <w:szCs w:val="24"/>
              </w:rPr>
            </w:pPr>
            <w:r w:rsidRPr="00F60B2E">
              <w:rPr>
                <w:szCs w:val="24"/>
              </w:rPr>
              <w:t>24</w:t>
            </w:r>
          </w:p>
        </w:tc>
        <w:tc>
          <w:tcPr>
            <w:tcW w:w="4059" w:type="dxa"/>
          </w:tcPr>
          <w:p w:rsidR="00CE6D51" w:rsidRPr="00F60B2E" w:rsidRDefault="00CE6D51" w:rsidP="00A52D8A">
            <w:pPr>
              <w:suppressAutoHyphens w:val="0"/>
              <w:snapToGrid/>
              <w:spacing w:before="0" w:after="0" w:line="276" w:lineRule="auto"/>
              <w:jc w:val="center"/>
              <w:rPr>
                <w:szCs w:val="24"/>
              </w:rPr>
            </w:pPr>
            <w:r w:rsidRPr="00F60B2E">
              <w:rPr>
                <w:szCs w:val="24"/>
              </w:rPr>
              <w:t>Челябинск</w:t>
            </w:r>
          </w:p>
        </w:tc>
        <w:tc>
          <w:tcPr>
            <w:tcW w:w="2475" w:type="dxa"/>
          </w:tcPr>
          <w:p w:rsidR="00CE6D51" w:rsidRPr="00F60B2E" w:rsidRDefault="00CE6D51" w:rsidP="00A52D8A">
            <w:pPr>
              <w:suppressAutoHyphens w:val="0"/>
              <w:snapToGrid/>
              <w:spacing w:before="0" w:after="0" w:line="276" w:lineRule="auto"/>
              <w:jc w:val="center"/>
              <w:rPr>
                <w:szCs w:val="24"/>
              </w:rPr>
            </w:pPr>
            <w:r w:rsidRPr="00F60B2E">
              <w:rPr>
                <w:szCs w:val="24"/>
              </w:rPr>
              <w:t>59</w:t>
            </w:r>
          </w:p>
        </w:tc>
        <w:tc>
          <w:tcPr>
            <w:tcW w:w="2475" w:type="dxa"/>
          </w:tcPr>
          <w:p w:rsidR="00CE6D51" w:rsidRPr="00F60B2E" w:rsidRDefault="00CE6D51" w:rsidP="00A52D8A">
            <w:pPr>
              <w:suppressAutoHyphens w:val="0"/>
              <w:snapToGrid/>
              <w:spacing w:before="0" w:after="0" w:line="276" w:lineRule="auto"/>
              <w:jc w:val="center"/>
              <w:rPr>
                <w:szCs w:val="24"/>
              </w:rPr>
            </w:pPr>
            <w:r w:rsidRPr="00F60B2E">
              <w:rPr>
                <w:szCs w:val="24"/>
              </w:rPr>
              <w:t>350</w:t>
            </w:r>
          </w:p>
        </w:tc>
      </w:tr>
      <w:tr w:rsidR="00CE6D51" w:rsidRPr="006C2CB0" w:rsidTr="00A52D8A">
        <w:tc>
          <w:tcPr>
            <w:tcW w:w="1131" w:type="dxa"/>
          </w:tcPr>
          <w:p w:rsidR="00CE6D51" w:rsidRPr="00F60B2E" w:rsidRDefault="00CE6D51" w:rsidP="00A52D8A">
            <w:pPr>
              <w:suppressAutoHyphens w:val="0"/>
              <w:snapToGrid/>
              <w:spacing w:before="0" w:after="0" w:line="276" w:lineRule="auto"/>
              <w:jc w:val="center"/>
              <w:rPr>
                <w:szCs w:val="24"/>
              </w:rPr>
            </w:pPr>
            <w:r w:rsidRPr="00F60B2E">
              <w:rPr>
                <w:szCs w:val="24"/>
              </w:rPr>
              <w:t>25</w:t>
            </w:r>
          </w:p>
        </w:tc>
        <w:tc>
          <w:tcPr>
            <w:tcW w:w="4059" w:type="dxa"/>
          </w:tcPr>
          <w:p w:rsidR="00CE6D51" w:rsidRPr="00F60B2E" w:rsidRDefault="00CE6D51" w:rsidP="00A52D8A">
            <w:pPr>
              <w:suppressAutoHyphens w:val="0"/>
              <w:snapToGrid/>
              <w:spacing w:before="0" w:after="0" w:line="276" w:lineRule="auto"/>
              <w:jc w:val="center"/>
              <w:rPr>
                <w:szCs w:val="24"/>
              </w:rPr>
            </w:pPr>
            <w:r w:rsidRPr="00F60B2E">
              <w:rPr>
                <w:szCs w:val="24"/>
              </w:rPr>
              <w:t>Усть Кут</w:t>
            </w:r>
          </w:p>
        </w:tc>
        <w:tc>
          <w:tcPr>
            <w:tcW w:w="2475" w:type="dxa"/>
          </w:tcPr>
          <w:p w:rsidR="00CE6D51" w:rsidRPr="00F60B2E" w:rsidRDefault="00CE6D51" w:rsidP="00A52D8A">
            <w:pPr>
              <w:suppressAutoHyphens w:val="0"/>
              <w:snapToGrid/>
              <w:spacing w:before="0" w:after="0" w:line="276" w:lineRule="auto"/>
              <w:jc w:val="center"/>
              <w:rPr>
                <w:szCs w:val="24"/>
              </w:rPr>
            </w:pPr>
            <w:r w:rsidRPr="00F60B2E">
              <w:rPr>
                <w:szCs w:val="24"/>
              </w:rPr>
              <w:t>58</w:t>
            </w:r>
          </w:p>
        </w:tc>
        <w:tc>
          <w:tcPr>
            <w:tcW w:w="2475" w:type="dxa"/>
          </w:tcPr>
          <w:p w:rsidR="00CE6D51" w:rsidRPr="00F60B2E" w:rsidRDefault="00CE6D51" w:rsidP="00A52D8A">
            <w:pPr>
              <w:suppressAutoHyphens w:val="0"/>
              <w:snapToGrid/>
              <w:spacing w:before="0" w:after="0" w:line="276" w:lineRule="auto"/>
              <w:jc w:val="center"/>
              <w:rPr>
                <w:szCs w:val="24"/>
              </w:rPr>
            </w:pPr>
            <w:r w:rsidRPr="00F60B2E">
              <w:rPr>
                <w:szCs w:val="24"/>
              </w:rPr>
              <w:t>2000</w:t>
            </w:r>
          </w:p>
        </w:tc>
      </w:tr>
      <w:tr w:rsidR="00CE6D51" w:rsidRPr="006C2CB0" w:rsidTr="00A52D8A">
        <w:tc>
          <w:tcPr>
            <w:tcW w:w="1131" w:type="dxa"/>
          </w:tcPr>
          <w:p w:rsidR="00CE6D51" w:rsidRPr="00F60B2E" w:rsidRDefault="00CE6D51" w:rsidP="00A52D8A">
            <w:pPr>
              <w:suppressAutoHyphens w:val="0"/>
              <w:snapToGrid/>
              <w:spacing w:before="0" w:after="0" w:line="276" w:lineRule="auto"/>
              <w:jc w:val="center"/>
              <w:rPr>
                <w:szCs w:val="24"/>
              </w:rPr>
            </w:pPr>
            <w:r w:rsidRPr="00F60B2E">
              <w:rPr>
                <w:szCs w:val="24"/>
              </w:rPr>
              <w:t>26</w:t>
            </w:r>
          </w:p>
        </w:tc>
        <w:tc>
          <w:tcPr>
            <w:tcW w:w="4059" w:type="dxa"/>
          </w:tcPr>
          <w:p w:rsidR="00CE6D51" w:rsidRPr="00F60B2E" w:rsidRDefault="00CE6D51" w:rsidP="00A52D8A">
            <w:pPr>
              <w:suppressAutoHyphens w:val="0"/>
              <w:snapToGrid/>
              <w:spacing w:before="0" w:after="0" w:line="276" w:lineRule="auto"/>
              <w:jc w:val="center"/>
              <w:rPr>
                <w:szCs w:val="24"/>
              </w:rPr>
            </w:pPr>
            <w:r w:rsidRPr="00F60B2E">
              <w:rPr>
                <w:szCs w:val="24"/>
              </w:rPr>
              <w:t>Уфа</w:t>
            </w:r>
          </w:p>
        </w:tc>
        <w:tc>
          <w:tcPr>
            <w:tcW w:w="2475" w:type="dxa"/>
          </w:tcPr>
          <w:p w:rsidR="00CE6D51" w:rsidRPr="00F60B2E" w:rsidRDefault="00CE6D51" w:rsidP="00A52D8A">
            <w:pPr>
              <w:suppressAutoHyphens w:val="0"/>
              <w:snapToGrid/>
              <w:spacing w:before="0" w:after="0" w:line="276" w:lineRule="auto"/>
              <w:jc w:val="center"/>
              <w:rPr>
                <w:szCs w:val="24"/>
              </w:rPr>
            </w:pPr>
            <w:r w:rsidRPr="00F60B2E">
              <w:rPr>
                <w:szCs w:val="24"/>
              </w:rPr>
              <w:t>60</w:t>
            </w:r>
          </w:p>
        </w:tc>
        <w:tc>
          <w:tcPr>
            <w:tcW w:w="2475" w:type="dxa"/>
          </w:tcPr>
          <w:p w:rsidR="00CE6D51" w:rsidRPr="00F60B2E" w:rsidRDefault="00CE6D51" w:rsidP="00A52D8A">
            <w:pPr>
              <w:suppressAutoHyphens w:val="0"/>
              <w:snapToGrid/>
              <w:spacing w:before="0" w:after="0" w:line="276" w:lineRule="auto"/>
              <w:jc w:val="center"/>
              <w:rPr>
                <w:szCs w:val="24"/>
              </w:rPr>
            </w:pPr>
            <w:r w:rsidRPr="00F60B2E">
              <w:rPr>
                <w:szCs w:val="24"/>
              </w:rPr>
              <w:t>1200</w:t>
            </w:r>
          </w:p>
        </w:tc>
      </w:tr>
      <w:tr w:rsidR="00CE6D51" w:rsidRPr="006C2CB0" w:rsidTr="00A52D8A">
        <w:tc>
          <w:tcPr>
            <w:tcW w:w="1131" w:type="dxa"/>
          </w:tcPr>
          <w:p w:rsidR="00CE6D51" w:rsidRPr="00F60B2E" w:rsidRDefault="00CE6D51" w:rsidP="00A52D8A">
            <w:pPr>
              <w:suppressAutoHyphens w:val="0"/>
              <w:snapToGrid/>
              <w:spacing w:before="0" w:after="0" w:line="276" w:lineRule="auto"/>
              <w:jc w:val="center"/>
              <w:rPr>
                <w:szCs w:val="24"/>
              </w:rPr>
            </w:pPr>
            <w:r w:rsidRPr="00F60B2E">
              <w:rPr>
                <w:szCs w:val="24"/>
              </w:rPr>
              <w:t>27</w:t>
            </w:r>
          </w:p>
        </w:tc>
        <w:tc>
          <w:tcPr>
            <w:tcW w:w="4059" w:type="dxa"/>
          </w:tcPr>
          <w:p w:rsidR="00CE6D51" w:rsidRPr="00F60B2E" w:rsidRDefault="00CE6D51" w:rsidP="00A52D8A">
            <w:pPr>
              <w:suppressAutoHyphens w:val="0"/>
              <w:snapToGrid/>
              <w:spacing w:before="0" w:after="0" w:line="276" w:lineRule="auto"/>
              <w:jc w:val="center"/>
              <w:rPr>
                <w:szCs w:val="24"/>
              </w:rPr>
            </w:pPr>
            <w:r w:rsidRPr="00F60B2E">
              <w:rPr>
                <w:szCs w:val="24"/>
              </w:rPr>
              <w:t>Находка</w:t>
            </w:r>
          </w:p>
        </w:tc>
        <w:tc>
          <w:tcPr>
            <w:tcW w:w="2475" w:type="dxa"/>
          </w:tcPr>
          <w:p w:rsidR="00CE6D51" w:rsidRPr="00F60B2E" w:rsidRDefault="00CE6D51" w:rsidP="00A52D8A">
            <w:pPr>
              <w:suppressAutoHyphens w:val="0"/>
              <w:snapToGrid/>
              <w:spacing w:before="0" w:after="0" w:line="276" w:lineRule="auto"/>
              <w:jc w:val="center"/>
              <w:rPr>
                <w:szCs w:val="24"/>
              </w:rPr>
            </w:pPr>
            <w:r w:rsidRPr="00F60B2E">
              <w:rPr>
                <w:szCs w:val="24"/>
              </w:rPr>
              <w:t>56</w:t>
            </w:r>
          </w:p>
        </w:tc>
        <w:tc>
          <w:tcPr>
            <w:tcW w:w="2475" w:type="dxa"/>
          </w:tcPr>
          <w:p w:rsidR="00CE6D51" w:rsidRPr="00F60B2E" w:rsidRDefault="00CE6D51" w:rsidP="00A52D8A">
            <w:pPr>
              <w:suppressAutoHyphens w:val="0"/>
              <w:snapToGrid/>
              <w:spacing w:before="0" w:after="0" w:line="276" w:lineRule="auto"/>
              <w:jc w:val="center"/>
              <w:rPr>
                <w:szCs w:val="24"/>
              </w:rPr>
            </w:pPr>
            <w:r w:rsidRPr="00F60B2E">
              <w:rPr>
                <w:szCs w:val="24"/>
              </w:rPr>
              <w:t>1000</w:t>
            </w:r>
          </w:p>
        </w:tc>
      </w:tr>
      <w:tr w:rsidR="00CE6D51" w:rsidRPr="006C2CB0" w:rsidTr="00A52D8A">
        <w:tc>
          <w:tcPr>
            <w:tcW w:w="1131" w:type="dxa"/>
          </w:tcPr>
          <w:p w:rsidR="00CE6D51" w:rsidRPr="00F60B2E" w:rsidRDefault="00CE6D51" w:rsidP="00A52D8A">
            <w:pPr>
              <w:suppressAutoHyphens w:val="0"/>
              <w:snapToGrid/>
              <w:spacing w:before="0" w:after="0" w:line="276" w:lineRule="auto"/>
              <w:jc w:val="center"/>
              <w:rPr>
                <w:szCs w:val="24"/>
              </w:rPr>
            </w:pPr>
            <w:r w:rsidRPr="00F60B2E">
              <w:rPr>
                <w:szCs w:val="24"/>
              </w:rPr>
              <w:lastRenderedPageBreak/>
              <w:t>28</w:t>
            </w:r>
          </w:p>
        </w:tc>
        <w:tc>
          <w:tcPr>
            <w:tcW w:w="4059" w:type="dxa"/>
          </w:tcPr>
          <w:p w:rsidR="00CE6D51" w:rsidRPr="00F60B2E" w:rsidRDefault="00CE6D51" w:rsidP="00A52D8A">
            <w:pPr>
              <w:suppressAutoHyphens w:val="0"/>
              <w:snapToGrid/>
              <w:spacing w:before="0" w:after="0" w:line="276" w:lineRule="auto"/>
              <w:jc w:val="center"/>
              <w:rPr>
                <w:szCs w:val="24"/>
              </w:rPr>
            </w:pPr>
            <w:r w:rsidRPr="00F60B2E">
              <w:rPr>
                <w:szCs w:val="24"/>
              </w:rPr>
              <w:t>Москва</w:t>
            </w:r>
          </w:p>
        </w:tc>
        <w:tc>
          <w:tcPr>
            <w:tcW w:w="2475" w:type="dxa"/>
          </w:tcPr>
          <w:p w:rsidR="00CE6D51" w:rsidRPr="00F60B2E" w:rsidRDefault="00CE6D51" w:rsidP="00A52D8A">
            <w:pPr>
              <w:suppressAutoHyphens w:val="0"/>
              <w:snapToGrid/>
              <w:spacing w:before="0" w:after="0" w:line="276" w:lineRule="auto"/>
              <w:jc w:val="center"/>
              <w:rPr>
                <w:szCs w:val="24"/>
              </w:rPr>
            </w:pPr>
            <w:r w:rsidRPr="00F60B2E">
              <w:rPr>
                <w:szCs w:val="24"/>
              </w:rPr>
              <w:t>58</w:t>
            </w:r>
          </w:p>
        </w:tc>
        <w:tc>
          <w:tcPr>
            <w:tcW w:w="2475" w:type="dxa"/>
          </w:tcPr>
          <w:p w:rsidR="00CE6D51" w:rsidRPr="00F60B2E" w:rsidRDefault="00CE6D51" w:rsidP="00A52D8A">
            <w:pPr>
              <w:suppressAutoHyphens w:val="0"/>
              <w:snapToGrid/>
              <w:spacing w:before="0" w:after="0" w:line="276" w:lineRule="auto"/>
              <w:jc w:val="center"/>
              <w:rPr>
                <w:szCs w:val="24"/>
              </w:rPr>
            </w:pPr>
            <w:r w:rsidRPr="00F60B2E">
              <w:rPr>
                <w:szCs w:val="24"/>
              </w:rPr>
              <w:t>800</w:t>
            </w:r>
          </w:p>
        </w:tc>
      </w:tr>
      <w:tr w:rsidR="00CE6D51" w:rsidRPr="006C2CB0" w:rsidTr="00A52D8A">
        <w:tc>
          <w:tcPr>
            <w:tcW w:w="1131" w:type="dxa"/>
          </w:tcPr>
          <w:p w:rsidR="00CE6D51" w:rsidRPr="00F60B2E" w:rsidRDefault="00CE6D51" w:rsidP="00A52D8A">
            <w:pPr>
              <w:suppressAutoHyphens w:val="0"/>
              <w:snapToGrid/>
              <w:spacing w:before="0" w:after="0" w:line="276" w:lineRule="auto"/>
              <w:jc w:val="center"/>
              <w:rPr>
                <w:szCs w:val="24"/>
              </w:rPr>
            </w:pPr>
            <w:r w:rsidRPr="00F60B2E">
              <w:rPr>
                <w:szCs w:val="24"/>
              </w:rPr>
              <w:t>29</w:t>
            </w:r>
          </w:p>
        </w:tc>
        <w:tc>
          <w:tcPr>
            <w:tcW w:w="4059" w:type="dxa"/>
          </w:tcPr>
          <w:p w:rsidR="00CE6D51" w:rsidRPr="00F60B2E" w:rsidRDefault="00CE6D51" w:rsidP="00A52D8A">
            <w:pPr>
              <w:suppressAutoHyphens w:val="0"/>
              <w:snapToGrid/>
              <w:spacing w:before="0" w:after="0" w:line="276" w:lineRule="auto"/>
              <w:jc w:val="center"/>
              <w:rPr>
                <w:szCs w:val="24"/>
              </w:rPr>
            </w:pPr>
            <w:r w:rsidRPr="00F60B2E">
              <w:rPr>
                <w:szCs w:val="24"/>
              </w:rPr>
              <w:t>Иваново</w:t>
            </w:r>
          </w:p>
        </w:tc>
        <w:tc>
          <w:tcPr>
            <w:tcW w:w="2475" w:type="dxa"/>
          </w:tcPr>
          <w:p w:rsidR="00CE6D51" w:rsidRPr="00F60B2E" w:rsidRDefault="00CE6D51" w:rsidP="00A52D8A">
            <w:pPr>
              <w:suppressAutoHyphens w:val="0"/>
              <w:snapToGrid/>
              <w:spacing w:before="0" w:after="0" w:line="276" w:lineRule="auto"/>
              <w:jc w:val="center"/>
              <w:rPr>
                <w:szCs w:val="24"/>
              </w:rPr>
            </w:pPr>
            <w:r w:rsidRPr="00F60B2E">
              <w:rPr>
                <w:szCs w:val="24"/>
              </w:rPr>
              <w:t>58</w:t>
            </w:r>
          </w:p>
        </w:tc>
        <w:tc>
          <w:tcPr>
            <w:tcW w:w="2475" w:type="dxa"/>
          </w:tcPr>
          <w:p w:rsidR="00CE6D51" w:rsidRPr="00F60B2E" w:rsidRDefault="00CE6D51" w:rsidP="00A52D8A">
            <w:pPr>
              <w:suppressAutoHyphens w:val="0"/>
              <w:snapToGrid/>
              <w:spacing w:before="0" w:after="0" w:line="276" w:lineRule="auto"/>
              <w:jc w:val="center"/>
              <w:rPr>
                <w:szCs w:val="24"/>
              </w:rPr>
            </w:pPr>
            <w:r w:rsidRPr="00F60B2E">
              <w:rPr>
                <w:szCs w:val="24"/>
              </w:rPr>
              <w:t>600</w:t>
            </w:r>
          </w:p>
        </w:tc>
      </w:tr>
      <w:tr w:rsidR="00CE6D51" w:rsidRPr="006C2CB0" w:rsidTr="00A52D8A">
        <w:tc>
          <w:tcPr>
            <w:tcW w:w="1131" w:type="dxa"/>
          </w:tcPr>
          <w:p w:rsidR="00CE6D51" w:rsidRPr="00F60B2E" w:rsidRDefault="00CE6D51" w:rsidP="00A52D8A">
            <w:pPr>
              <w:suppressAutoHyphens w:val="0"/>
              <w:snapToGrid/>
              <w:spacing w:before="0" w:after="0" w:line="276" w:lineRule="auto"/>
              <w:jc w:val="center"/>
              <w:rPr>
                <w:szCs w:val="24"/>
              </w:rPr>
            </w:pPr>
            <w:r w:rsidRPr="00F60B2E">
              <w:rPr>
                <w:szCs w:val="24"/>
              </w:rPr>
              <w:t>30</w:t>
            </w:r>
          </w:p>
        </w:tc>
        <w:tc>
          <w:tcPr>
            <w:tcW w:w="4059" w:type="dxa"/>
          </w:tcPr>
          <w:p w:rsidR="00CE6D51" w:rsidRPr="00F60B2E" w:rsidRDefault="00CE6D51" w:rsidP="00A52D8A">
            <w:pPr>
              <w:suppressAutoHyphens w:val="0"/>
              <w:snapToGrid/>
              <w:spacing w:before="0" w:after="0" w:line="276" w:lineRule="auto"/>
              <w:jc w:val="center"/>
              <w:rPr>
                <w:szCs w:val="24"/>
              </w:rPr>
            </w:pPr>
            <w:r w:rsidRPr="00F60B2E">
              <w:rPr>
                <w:szCs w:val="24"/>
              </w:rPr>
              <w:t>Завитая</w:t>
            </w:r>
          </w:p>
        </w:tc>
        <w:tc>
          <w:tcPr>
            <w:tcW w:w="2475" w:type="dxa"/>
          </w:tcPr>
          <w:p w:rsidR="00CE6D51" w:rsidRPr="00F60B2E" w:rsidRDefault="00CE6D51" w:rsidP="00A52D8A">
            <w:pPr>
              <w:suppressAutoHyphens w:val="0"/>
              <w:snapToGrid/>
              <w:spacing w:before="0" w:after="0" w:line="276" w:lineRule="auto"/>
              <w:jc w:val="center"/>
              <w:rPr>
                <w:szCs w:val="24"/>
              </w:rPr>
            </w:pPr>
            <w:r w:rsidRPr="00F60B2E">
              <w:rPr>
                <w:szCs w:val="24"/>
              </w:rPr>
              <w:t>56</w:t>
            </w:r>
          </w:p>
        </w:tc>
        <w:tc>
          <w:tcPr>
            <w:tcW w:w="2475" w:type="dxa"/>
          </w:tcPr>
          <w:p w:rsidR="00CE6D51" w:rsidRPr="00F60B2E" w:rsidRDefault="00CE6D51" w:rsidP="00A52D8A">
            <w:pPr>
              <w:suppressAutoHyphens w:val="0"/>
              <w:snapToGrid/>
              <w:spacing w:before="0" w:after="0" w:line="276" w:lineRule="auto"/>
              <w:jc w:val="center"/>
              <w:rPr>
                <w:szCs w:val="24"/>
              </w:rPr>
            </w:pPr>
            <w:r w:rsidRPr="00F60B2E">
              <w:rPr>
                <w:szCs w:val="24"/>
              </w:rPr>
              <w:t>500</w:t>
            </w:r>
          </w:p>
        </w:tc>
      </w:tr>
    </w:tbl>
    <w:p w:rsidR="00CE6D51" w:rsidRDefault="00CE6D51" w:rsidP="001431ED">
      <w:pPr>
        <w:suppressAutoHyphens w:val="0"/>
        <w:snapToGrid/>
        <w:spacing w:before="0" w:after="0" w:line="276" w:lineRule="auto"/>
        <w:rPr>
          <w:sz w:val="28"/>
          <w:szCs w:val="28"/>
        </w:rPr>
      </w:pPr>
    </w:p>
    <w:p w:rsidR="00CE6D51" w:rsidRPr="00E13BD9" w:rsidRDefault="00CE6D51" w:rsidP="001431ED">
      <w:pPr>
        <w:suppressAutoHyphens w:val="0"/>
        <w:snapToGrid/>
        <w:spacing w:before="0" w:after="0" w:line="276" w:lineRule="auto"/>
        <w:ind w:firstLine="720"/>
        <w:jc w:val="both"/>
        <w:rPr>
          <w:sz w:val="28"/>
          <w:szCs w:val="28"/>
        </w:rPr>
      </w:pPr>
      <w:r w:rsidRPr="00E13BD9">
        <w:rPr>
          <w:sz w:val="28"/>
          <w:szCs w:val="28"/>
        </w:rPr>
        <w:t>При выполнении практической работы необходимо учитывать следующее:</w:t>
      </w:r>
    </w:p>
    <w:p w:rsidR="00CE6D51" w:rsidRPr="00E13BD9" w:rsidRDefault="00CE6D51" w:rsidP="001431ED">
      <w:pPr>
        <w:suppressAutoHyphens w:val="0"/>
        <w:snapToGrid/>
        <w:spacing w:before="0" w:after="0" w:line="276" w:lineRule="auto"/>
        <w:ind w:firstLine="720"/>
        <w:jc w:val="both"/>
        <w:rPr>
          <w:sz w:val="28"/>
          <w:szCs w:val="28"/>
        </w:rPr>
      </w:pPr>
      <w:r w:rsidRPr="00E13BD9">
        <w:rPr>
          <w:sz w:val="28"/>
          <w:szCs w:val="28"/>
        </w:rPr>
        <w:t>1.Измерять температуру рельса принято в головке рельса</w:t>
      </w:r>
      <w:r>
        <w:rPr>
          <w:sz w:val="28"/>
          <w:szCs w:val="28"/>
        </w:rPr>
        <w:t xml:space="preserve"> </w:t>
      </w:r>
      <w:r w:rsidRPr="00E13BD9">
        <w:rPr>
          <w:sz w:val="28"/>
          <w:szCs w:val="28"/>
        </w:rPr>
        <w:t>специальными термометрами (см. Приложение).</w:t>
      </w:r>
    </w:p>
    <w:p w:rsidR="00CE6D51" w:rsidRPr="00E13BD9" w:rsidRDefault="00CE6D51" w:rsidP="001431ED">
      <w:pPr>
        <w:suppressAutoHyphens w:val="0"/>
        <w:snapToGrid/>
        <w:spacing w:before="0" w:after="0" w:line="276" w:lineRule="auto"/>
        <w:ind w:firstLine="720"/>
        <w:jc w:val="both"/>
        <w:rPr>
          <w:sz w:val="28"/>
          <w:szCs w:val="28"/>
        </w:rPr>
      </w:pPr>
      <w:r w:rsidRPr="00E13BD9">
        <w:rPr>
          <w:sz w:val="28"/>
          <w:szCs w:val="28"/>
        </w:rPr>
        <w:t>2.</w:t>
      </w:r>
      <w:r>
        <w:rPr>
          <w:sz w:val="28"/>
          <w:szCs w:val="28"/>
        </w:rPr>
        <w:t>П</w:t>
      </w:r>
      <w:r w:rsidRPr="00E13BD9">
        <w:rPr>
          <w:sz w:val="28"/>
          <w:szCs w:val="28"/>
        </w:rPr>
        <w:t>ри расчетах ( и тем более при эксплуатации )</w:t>
      </w:r>
      <w:r>
        <w:rPr>
          <w:sz w:val="28"/>
          <w:szCs w:val="28"/>
        </w:rPr>
        <w:t xml:space="preserve"> </w:t>
      </w:r>
      <w:r w:rsidRPr="00E13BD9">
        <w:rPr>
          <w:sz w:val="28"/>
          <w:szCs w:val="28"/>
        </w:rPr>
        <w:t>необходимо знать температуру рельса, которая не совпадает с</w:t>
      </w:r>
      <w:r>
        <w:rPr>
          <w:sz w:val="28"/>
          <w:szCs w:val="28"/>
        </w:rPr>
        <w:t xml:space="preserve"> </w:t>
      </w:r>
      <w:r w:rsidRPr="00E13BD9">
        <w:rPr>
          <w:sz w:val="28"/>
          <w:szCs w:val="28"/>
        </w:rPr>
        <w:t>температурой воздуха. Наблюдениями и экспериментами</w:t>
      </w:r>
      <w:r>
        <w:rPr>
          <w:sz w:val="28"/>
          <w:szCs w:val="28"/>
        </w:rPr>
        <w:t xml:space="preserve"> </w:t>
      </w:r>
      <w:r w:rsidRPr="00E13BD9">
        <w:rPr>
          <w:sz w:val="28"/>
          <w:szCs w:val="28"/>
        </w:rPr>
        <w:t>доказано, что за счет интенсивной солнечной радиации</w:t>
      </w:r>
      <w:r w:rsidRPr="00E13BD9">
        <w:rPr>
          <w:sz w:val="28"/>
          <w:szCs w:val="28"/>
        </w:rPr>
        <w:br/>
        <w:t>температу</w:t>
      </w:r>
      <w:r>
        <w:rPr>
          <w:sz w:val="28"/>
          <w:szCs w:val="28"/>
        </w:rPr>
        <w:t xml:space="preserve">ра рельса </w:t>
      </w:r>
      <w:r>
        <w:rPr>
          <w:sz w:val="28"/>
          <w:szCs w:val="28"/>
          <w:lang w:val="en-US"/>
        </w:rPr>
        <w:t>t</w:t>
      </w:r>
      <w:r w:rsidRPr="00E13BD9">
        <w:rPr>
          <w:sz w:val="28"/>
          <w:szCs w:val="28"/>
        </w:rPr>
        <w:t>р в летние жаркие дни ( обычно в период</w:t>
      </w:r>
      <w:r w:rsidRPr="00F60B2E">
        <w:rPr>
          <w:sz w:val="28"/>
          <w:szCs w:val="28"/>
        </w:rPr>
        <w:t xml:space="preserve"> </w:t>
      </w:r>
      <w:r w:rsidRPr="00E13BD9">
        <w:rPr>
          <w:sz w:val="28"/>
          <w:szCs w:val="28"/>
        </w:rPr>
        <w:t>от 14 до 15 ч ) бывает на величину</w:t>
      </w:r>
      <w:r w:rsidRPr="00F60B2E">
        <w:rPr>
          <w:sz w:val="28"/>
          <w:szCs w:val="28"/>
        </w:rPr>
        <w:t xml:space="preserve"> </w:t>
      </w:r>
      <w:r w:rsidRPr="00F60B2E">
        <w:rPr>
          <w:position w:val="-6"/>
          <w:sz w:val="28"/>
          <w:szCs w:val="28"/>
        </w:rPr>
        <w:object w:dxaOrig="300" w:dyaOrig="279">
          <v:shape id="_x0000_i1036" type="#_x0000_t75" style="width:15.05pt;height:13.45pt" o:ole="">
            <v:imagedata r:id="rId56" o:title=""/>
          </v:shape>
          <o:OLEObject Type="Embed" ProgID="Equation.3" ShapeID="_x0000_i1036" DrawAspect="Content" ObjectID="_1796535056" r:id="rId57"/>
        </w:object>
      </w:r>
      <w:r w:rsidRPr="00E13BD9">
        <w:rPr>
          <w:sz w:val="28"/>
          <w:szCs w:val="28"/>
        </w:rPr>
        <w:t xml:space="preserve"> выше температуры</w:t>
      </w:r>
      <w:r w:rsidRPr="00F60B2E">
        <w:rPr>
          <w:sz w:val="28"/>
          <w:szCs w:val="28"/>
        </w:rPr>
        <w:t xml:space="preserve"> </w:t>
      </w:r>
      <w:r w:rsidRPr="00E13BD9">
        <w:rPr>
          <w:sz w:val="28"/>
          <w:szCs w:val="28"/>
        </w:rPr>
        <w:t xml:space="preserve">окружающей среды - воздуха </w:t>
      </w:r>
      <w:r>
        <w:rPr>
          <w:sz w:val="28"/>
          <w:szCs w:val="28"/>
          <w:lang w:val="en-US"/>
        </w:rPr>
        <w:t>t</w:t>
      </w:r>
      <w:r w:rsidRPr="00E13BD9">
        <w:rPr>
          <w:sz w:val="28"/>
          <w:szCs w:val="28"/>
        </w:rPr>
        <w:t>в. Кроме этого, следует учесть,</w:t>
      </w:r>
      <w:r w:rsidRPr="00F60B2E">
        <w:rPr>
          <w:sz w:val="28"/>
          <w:szCs w:val="28"/>
        </w:rPr>
        <w:t xml:space="preserve"> </w:t>
      </w:r>
      <w:r w:rsidRPr="00E13BD9">
        <w:rPr>
          <w:sz w:val="28"/>
          <w:szCs w:val="28"/>
        </w:rPr>
        <w:t>что в зависимости от угла падения солнечных лучей, плана и</w:t>
      </w:r>
      <w:r w:rsidRPr="00F60B2E">
        <w:rPr>
          <w:sz w:val="28"/>
          <w:szCs w:val="28"/>
        </w:rPr>
        <w:t xml:space="preserve"> </w:t>
      </w:r>
      <w:r w:rsidRPr="00E13BD9">
        <w:rPr>
          <w:sz w:val="28"/>
          <w:szCs w:val="28"/>
        </w:rPr>
        <w:t>профиля пути температуры головки, шейки и подошвы могут</w:t>
      </w:r>
      <w:r w:rsidRPr="00F60B2E">
        <w:rPr>
          <w:sz w:val="28"/>
          <w:szCs w:val="28"/>
        </w:rPr>
        <w:t xml:space="preserve"> </w:t>
      </w:r>
      <w:r w:rsidRPr="00E13BD9">
        <w:rPr>
          <w:sz w:val="28"/>
          <w:szCs w:val="28"/>
        </w:rPr>
        <w:t>отлича</w:t>
      </w:r>
      <w:r>
        <w:rPr>
          <w:sz w:val="28"/>
          <w:szCs w:val="28"/>
        </w:rPr>
        <w:t xml:space="preserve">ться на значительную величину. </w:t>
      </w:r>
      <w:r w:rsidRPr="00E13BD9">
        <w:rPr>
          <w:sz w:val="28"/>
          <w:szCs w:val="28"/>
        </w:rPr>
        <w:t>Наблюдались разницы</w:t>
      </w:r>
      <w:r>
        <w:rPr>
          <w:sz w:val="28"/>
          <w:szCs w:val="28"/>
        </w:rPr>
        <w:t xml:space="preserve"> </w:t>
      </w:r>
      <w:r w:rsidRPr="00E13BD9">
        <w:rPr>
          <w:sz w:val="28"/>
          <w:szCs w:val="28"/>
        </w:rPr>
        <w:t>температур до 12° С . Однако, поскольку измерять температуру</w:t>
      </w:r>
      <w:r>
        <w:rPr>
          <w:sz w:val="28"/>
          <w:szCs w:val="28"/>
        </w:rPr>
        <w:t xml:space="preserve"> </w:t>
      </w:r>
      <w:r w:rsidRPr="00E13BD9">
        <w:rPr>
          <w:sz w:val="28"/>
          <w:szCs w:val="28"/>
        </w:rPr>
        <w:t>наиболее удобно и доступно в головке рельса, на практике</w:t>
      </w:r>
      <w:r>
        <w:rPr>
          <w:sz w:val="28"/>
          <w:szCs w:val="28"/>
        </w:rPr>
        <w:t xml:space="preserve"> </w:t>
      </w:r>
      <w:r w:rsidRPr="00E13BD9">
        <w:rPr>
          <w:sz w:val="28"/>
          <w:szCs w:val="28"/>
        </w:rPr>
        <w:t>принято считать эту температуру за общую температуру всего рельса.</w:t>
      </w:r>
    </w:p>
    <w:p w:rsidR="00CE6D51" w:rsidRDefault="00CE6D51" w:rsidP="001431ED">
      <w:pPr>
        <w:suppressAutoHyphens w:val="0"/>
        <w:snapToGrid/>
        <w:spacing w:before="0" w:after="0" w:line="276" w:lineRule="auto"/>
        <w:ind w:firstLine="720"/>
        <w:jc w:val="both"/>
        <w:rPr>
          <w:sz w:val="28"/>
          <w:szCs w:val="28"/>
        </w:rPr>
      </w:pPr>
      <w:r w:rsidRPr="00E13BD9">
        <w:rPr>
          <w:sz w:val="28"/>
          <w:szCs w:val="28"/>
        </w:rPr>
        <w:t>В общем виде расчетная формула для определения наибольшей температуры рельсов имеет вид:</w:t>
      </w:r>
    </w:p>
    <w:p w:rsidR="00CE6D51" w:rsidRDefault="00CE6D51" w:rsidP="001431ED">
      <w:pPr>
        <w:suppressAutoHyphens w:val="0"/>
        <w:snapToGrid/>
        <w:spacing w:before="0" w:after="0" w:line="276" w:lineRule="auto"/>
        <w:jc w:val="center"/>
        <w:rPr>
          <w:sz w:val="28"/>
          <w:szCs w:val="28"/>
        </w:rPr>
      </w:pPr>
      <w:r w:rsidRPr="00F60B2E">
        <w:rPr>
          <w:position w:val="-14"/>
          <w:sz w:val="28"/>
          <w:szCs w:val="28"/>
        </w:rPr>
        <w:object w:dxaOrig="1620" w:dyaOrig="380">
          <v:shape id="_x0000_i1037" type="#_x0000_t75" style="width:89.4pt;height:19.8pt" o:ole="">
            <v:imagedata r:id="rId58" o:title=""/>
          </v:shape>
          <o:OLEObject Type="Embed" ProgID="Equation.3" ShapeID="_x0000_i1037" DrawAspect="Content" ObjectID="_1796535057" r:id="rId59"/>
        </w:object>
      </w:r>
    </w:p>
    <w:p w:rsidR="00CE6D51" w:rsidRPr="00E13BD9" w:rsidRDefault="00CE6D51" w:rsidP="001431ED">
      <w:pPr>
        <w:suppressAutoHyphens w:val="0"/>
        <w:snapToGrid/>
        <w:spacing w:before="0" w:after="0" w:line="276" w:lineRule="auto"/>
        <w:ind w:firstLine="720"/>
        <w:jc w:val="both"/>
        <w:rPr>
          <w:sz w:val="28"/>
          <w:szCs w:val="28"/>
        </w:rPr>
      </w:pPr>
      <w:r w:rsidRPr="00E13BD9">
        <w:rPr>
          <w:sz w:val="28"/>
          <w:szCs w:val="28"/>
        </w:rPr>
        <w:t xml:space="preserve">Величина </w:t>
      </w:r>
      <w:r w:rsidRPr="00F60B2E">
        <w:rPr>
          <w:position w:val="-6"/>
          <w:sz w:val="28"/>
          <w:szCs w:val="28"/>
        </w:rPr>
        <w:object w:dxaOrig="300" w:dyaOrig="279">
          <v:shape id="_x0000_i1038" type="#_x0000_t75" style="width:15.05pt;height:13.45pt" o:ole="">
            <v:imagedata r:id="rId56" o:title=""/>
          </v:shape>
          <o:OLEObject Type="Embed" ProgID="Equation.3" ShapeID="_x0000_i1038" DrawAspect="Content" ObjectID="_1796535058" r:id="rId60"/>
        </w:object>
      </w:r>
      <w:r w:rsidRPr="00E13BD9">
        <w:rPr>
          <w:sz w:val="28"/>
          <w:szCs w:val="28"/>
        </w:rPr>
        <w:t xml:space="preserve"> колеблется от 15-16    в северных регионах до 23-24</w:t>
      </w:r>
      <w:r>
        <w:rPr>
          <w:sz w:val="28"/>
          <w:szCs w:val="28"/>
        </w:rPr>
        <w:t xml:space="preserve"> </w:t>
      </w:r>
      <w:r w:rsidRPr="00E13BD9">
        <w:rPr>
          <w:sz w:val="28"/>
          <w:szCs w:val="28"/>
        </w:rPr>
        <w:t>в средней и южной полосе России.</w:t>
      </w:r>
    </w:p>
    <w:p w:rsidR="00CE6D51" w:rsidRPr="00E13BD9" w:rsidRDefault="00CE6D51" w:rsidP="001431ED">
      <w:pPr>
        <w:suppressAutoHyphens w:val="0"/>
        <w:snapToGrid/>
        <w:spacing w:before="0" w:after="0" w:line="276" w:lineRule="auto"/>
        <w:ind w:firstLine="720"/>
        <w:jc w:val="both"/>
        <w:rPr>
          <w:sz w:val="28"/>
          <w:szCs w:val="28"/>
        </w:rPr>
      </w:pPr>
      <w:r w:rsidRPr="00E13BD9">
        <w:rPr>
          <w:sz w:val="28"/>
          <w:szCs w:val="28"/>
        </w:rPr>
        <w:t>3.Необходимо определить интервал температур рельсов,</w:t>
      </w:r>
      <w:r>
        <w:rPr>
          <w:sz w:val="28"/>
          <w:szCs w:val="28"/>
        </w:rPr>
        <w:t xml:space="preserve"> </w:t>
      </w:r>
      <w:r w:rsidRPr="00E13BD9">
        <w:rPr>
          <w:sz w:val="28"/>
          <w:szCs w:val="28"/>
        </w:rPr>
        <w:t>при котором может произойти нарушение устойчивости колеи.</w:t>
      </w:r>
    </w:p>
    <w:p w:rsidR="00CE6D51" w:rsidRPr="00E13BD9" w:rsidRDefault="00CE6D51" w:rsidP="001431ED">
      <w:pPr>
        <w:suppressAutoHyphens w:val="0"/>
        <w:snapToGrid/>
        <w:spacing w:before="0" w:after="0" w:line="276" w:lineRule="auto"/>
        <w:ind w:firstLine="720"/>
        <w:jc w:val="both"/>
        <w:rPr>
          <w:sz w:val="28"/>
          <w:szCs w:val="28"/>
        </w:rPr>
      </w:pPr>
      <w:r w:rsidRPr="00E13BD9">
        <w:rPr>
          <w:sz w:val="28"/>
          <w:szCs w:val="28"/>
        </w:rPr>
        <w:t xml:space="preserve">Например: Бесстыковой путь на железобетонных </w:t>
      </w:r>
      <w:r>
        <w:rPr>
          <w:sz w:val="28"/>
          <w:szCs w:val="28"/>
        </w:rPr>
        <w:t xml:space="preserve">шпалах и щебне уложен в кривой </w:t>
      </w:r>
      <w:r>
        <w:rPr>
          <w:sz w:val="28"/>
          <w:szCs w:val="28"/>
          <w:lang w:val="en-US"/>
        </w:rPr>
        <w:t>R</w:t>
      </w:r>
      <w:r w:rsidRPr="00E13BD9">
        <w:rPr>
          <w:sz w:val="28"/>
          <w:szCs w:val="28"/>
        </w:rPr>
        <w:t xml:space="preserve"> = 500 м и максимальная температура рельсов в данном районе летом </w:t>
      </w:r>
      <w:r>
        <w:rPr>
          <w:sz w:val="28"/>
          <w:szCs w:val="28"/>
          <w:lang w:val="en-US"/>
        </w:rPr>
        <w:t>t</w:t>
      </w:r>
      <w:r w:rsidRPr="00282AB8">
        <w:rPr>
          <w:sz w:val="28"/>
          <w:szCs w:val="28"/>
        </w:rPr>
        <w:t xml:space="preserve"> </w:t>
      </w:r>
      <w:r>
        <w:rPr>
          <w:sz w:val="28"/>
          <w:szCs w:val="28"/>
          <w:lang w:val="en-US"/>
        </w:rPr>
        <w:t>max</w:t>
      </w:r>
      <w:r>
        <w:rPr>
          <w:sz w:val="28"/>
          <w:szCs w:val="28"/>
        </w:rPr>
        <w:t xml:space="preserve"> = 60</w:t>
      </w:r>
      <w:r w:rsidRPr="00E13BD9">
        <w:rPr>
          <w:sz w:val="28"/>
          <w:szCs w:val="28"/>
        </w:rPr>
        <w:t>°С ( ст. Мичуринск). В соотв</w:t>
      </w:r>
      <w:r>
        <w:rPr>
          <w:sz w:val="28"/>
          <w:szCs w:val="28"/>
        </w:rPr>
        <w:t xml:space="preserve">етствии с табл. Приложения при </w:t>
      </w:r>
      <w:r>
        <w:rPr>
          <w:sz w:val="28"/>
          <w:szCs w:val="28"/>
          <w:lang w:val="en-US"/>
        </w:rPr>
        <w:t>R</w:t>
      </w:r>
      <w:r w:rsidRPr="00E13BD9">
        <w:rPr>
          <w:sz w:val="28"/>
          <w:szCs w:val="28"/>
        </w:rPr>
        <w:t>= 500 м рельсах Р65, 200 шпал /км превы</w:t>
      </w:r>
      <w:r>
        <w:rPr>
          <w:sz w:val="28"/>
          <w:szCs w:val="28"/>
        </w:rPr>
        <w:t>шение нейтральной температуры (укладки</w:t>
      </w:r>
      <w:r w:rsidRPr="00E13BD9">
        <w:rPr>
          <w:sz w:val="28"/>
          <w:szCs w:val="28"/>
        </w:rPr>
        <w:t>) может быть допущено</w:t>
      </w:r>
      <w:r w:rsidRPr="00282AB8">
        <w:rPr>
          <w:sz w:val="28"/>
          <w:szCs w:val="28"/>
        </w:rPr>
        <w:t xml:space="preserve"> [</w:t>
      </w:r>
      <w:r w:rsidRPr="00282AB8">
        <w:rPr>
          <w:position w:val="-14"/>
          <w:sz w:val="28"/>
          <w:szCs w:val="28"/>
        </w:rPr>
        <w:object w:dxaOrig="380" w:dyaOrig="380">
          <v:shape id="_x0000_i1039" type="#_x0000_t75" style="width:19.8pt;height:19.8pt" o:ole="">
            <v:imagedata r:id="rId61" o:title=""/>
          </v:shape>
          <o:OLEObject Type="Embed" ProgID="Equation.3" ShapeID="_x0000_i1039" DrawAspect="Content" ObjectID="_1796535059" r:id="rId62"/>
        </w:object>
      </w:r>
      <w:r w:rsidRPr="00E13BD9">
        <w:rPr>
          <w:sz w:val="28"/>
          <w:szCs w:val="28"/>
        </w:rPr>
        <w:t>] =41</w:t>
      </w:r>
      <w:r>
        <w:rPr>
          <w:sz w:val="28"/>
          <w:szCs w:val="28"/>
        </w:rPr>
        <w:t xml:space="preserve">. </w:t>
      </w:r>
      <w:r w:rsidRPr="00E13BD9">
        <w:rPr>
          <w:sz w:val="28"/>
          <w:szCs w:val="28"/>
        </w:rPr>
        <w:t>Следовательно, наибольшая температура рельсовых путей, при кото</w:t>
      </w:r>
      <w:r>
        <w:rPr>
          <w:sz w:val="28"/>
          <w:szCs w:val="28"/>
        </w:rPr>
        <w:t>рой они могут быть закреплены (</w:t>
      </w:r>
      <w:r w:rsidRPr="00E13BD9">
        <w:rPr>
          <w:sz w:val="28"/>
          <w:szCs w:val="28"/>
        </w:rPr>
        <w:t xml:space="preserve">по условию </w:t>
      </w:r>
      <w:r>
        <w:rPr>
          <w:sz w:val="28"/>
          <w:szCs w:val="28"/>
        </w:rPr>
        <w:t>у</w:t>
      </w:r>
      <w:r w:rsidRPr="00E13BD9">
        <w:rPr>
          <w:sz w:val="28"/>
          <w:szCs w:val="28"/>
        </w:rPr>
        <w:t xml:space="preserve">стойчивости) будет 60-41 = 19°С. Если закрепление плети клеммами промежуточных скреплений произойдет, например, при </w:t>
      </w:r>
      <w:r>
        <w:rPr>
          <w:sz w:val="28"/>
          <w:szCs w:val="28"/>
          <w:lang w:val="en-US"/>
        </w:rPr>
        <w:t>ty</w:t>
      </w:r>
      <w:r>
        <w:rPr>
          <w:sz w:val="28"/>
          <w:szCs w:val="28"/>
        </w:rPr>
        <w:t>к</w:t>
      </w:r>
      <w:r w:rsidRPr="00E13BD9">
        <w:rPr>
          <w:sz w:val="28"/>
          <w:szCs w:val="28"/>
        </w:rPr>
        <w:t>л = 12°С, т</w:t>
      </w:r>
      <w:r>
        <w:rPr>
          <w:sz w:val="28"/>
          <w:szCs w:val="28"/>
        </w:rPr>
        <w:t>о критическое состояние плети (</w:t>
      </w:r>
      <w:r w:rsidRPr="00E13BD9">
        <w:rPr>
          <w:sz w:val="28"/>
          <w:szCs w:val="28"/>
        </w:rPr>
        <w:t>по уровню продольных сил будет иметь место уже при температуре 12 + 41 = 53°</w:t>
      </w:r>
      <w:r>
        <w:rPr>
          <w:sz w:val="28"/>
          <w:szCs w:val="28"/>
        </w:rPr>
        <w:t>С</w:t>
      </w:r>
      <w:r w:rsidRPr="00E13BD9">
        <w:rPr>
          <w:sz w:val="28"/>
          <w:szCs w:val="28"/>
        </w:rPr>
        <w:t>. А так как в данной местности наг</w:t>
      </w:r>
      <w:r>
        <w:rPr>
          <w:sz w:val="28"/>
          <w:szCs w:val="28"/>
        </w:rPr>
        <w:t>рев рельса может достигать 60</w:t>
      </w:r>
      <w:r w:rsidRPr="00E13BD9">
        <w:rPr>
          <w:sz w:val="28"/>
          <w:szCs w:val="28"/>
        </w:rPr>
        <w:t xml:space="preserve">, то нарушение </w:t>
      </w:r>
      <w:r w:rsidRPr="00E13BD9">
        <w:rPr>
          <w:sz w:val="28"/>
          <w:szCs w:val="28"/>
        </w:rPr>
        <w:lastRenderedPageBreak/>
        <w:t>устойчивости колеи может произойти в интервале температур рельсов 54-60°</w:t>
      </w:r>
      <w:r>
        <w:rPr>
          <w:sz w:val="28"/>
          <w:szCs w:val="28"/>
        </w:rPr>
        <w:t>С</w:t>
      </w:r>
      <w:r w:rsidRPr="00E13BD9">
        <w:rPr>
          <w:sz w:val="28"/>
          <w:szCs w:val="28"/>
        </w:rPr>
        <w:t>.</w:t>
      </w:r>
    </w:p>
    <w:p w:rsidR="00CE6D51" w:rsidRPr="00E13BD9" w:rsidRDefault="00CE6D51" w:rsidP="001431ED">
      <w:pPr>
        <w:suppressAutoHyphens w:val="0"/>
        <w:snapToGrid/>
        <w:spacing w:before="0" w:after="0" w:line="276" w:lineRule="auto"/>
        <w:ind w:firstLine="720"/>
        <w:jc w:val="both"/>
        <w:rPr>
          <w:sz w:val="28"/>
          <w:szCs w:val="28"/>
        </w:rPr>
      </w:pPr>
      <w:r>
        <w:rPr>
          <w:sz w:val="28"/>
          <w:szCs w:val="28"/>
        </w:rPr>
        <w:t>4.</w:t>
      </w:r>
      <w:r w:rsidRPr="00E13BD9">
        <w:rPr>
          <w:sz w:val="28"/>
          <w:szCs w:val="28"/>
        </w:rPr>
        <w:t>Для обеспечения прочности и устойчивости бессыкового пути все вновь укладываемые плети должны закрепляться при оптимальной температуре, которая приводится в таблице</w:t>
      </w:r>
      <w:r>
        <w:rPr>
          <w:sz w:val="28"/>
          <w:szCs w:val="28"/>
        </w:rPr>
        <w:t xml:space="preserve"> 2</w:t>
      </w:r>
      <w:r w:rsidRPr="00E13BD9">
        <w:rPr>
          <w:sz w:val="28"/>
          <w:szCs w:val="28"/>
        </w:rPr>
        <w:t xml:space="preserve"> Приложения.</w:t>
      </w:r>
    </w:p>
    <w:p w:rsidR="00CE6D51" w:rsidRPr="00E13BD9" w:rsidRDefault="00CE6D51" w:rsidP="001431ED">
      <w:pPr>
        <w:suppressAutoHyphens w:val="0"/>
        <w:snapToGrid/>
        <w:spacing w:before="0" w:after="0" w:line="276" w:lineRule="auto"/>
        <w:ind w:firstLine="720"/>
        <w:jc w:val="both"/>
        <w:rPr>
          <w:sz w:val="28"/>
          <w:szCs w:val="28"/>
        </w:rPr>
      </w:pPr>
      <w:r>
        <w:rPr>
          <w:sz w:val="28"/>
          <w:szCs w:val="28"/>
        </w:rPr>
        <w:t>5.</w:t>
      </w:r>
      <w:r w:rsidRPr="00E13BD9">
        <w:rPr>
          <w:sz w:val="28"/>
          <w:szCs w:val="28"/>
        </w:rPr>
        <w:t>После определения оптимальной температуры (по таблице   Приложения), определить разницу между температурой рельса при укладке и оптимальной температурой закрепления и определить длину уравнительного пролета по таблице</w:t>
      </w:r>
      <w:r>
        <w:rPr>
          <w:sz w:val="28"/>
          <w:szCs w:val="28"/>
        </w:rPr>
        <w:t xml:space="preserve"> </w:t>
      </w:r>
      <w:r w:rsidRPr="00E13BD9">
        <w:rPr>
          <w:sz w:val="28"/>
          <w:szCs w:val="28"/>
        </w:rPr>
        <w:t>З Приложения.</w:t>
      </w:r>
    </w:p>
    <w:p w:rsidR="00CE6D51" w:rsidRDefault="00CE6D51" w:rsidP="001431ED">
      <w:pPr>
        <w:suppressAutoHyphens w:val="0"/>
        <w:snapToGrid/>
        <w:spacing w:before="0" w:after="0"/>
        <w:jc w:val="both"/>
        <w:rPr>
          <w:b/>
          <w:sz w:val="28"/>
          <w:szCs w:val="28"/>
        </w:rPr>
      </w:pPr>
    </w:p>
    <w:p w:rsidR="00CE6D51" w:rsidRDefault="00CE6D51" w:rsidP="001431ED">
      <w:pPr>
        <w:suppressAutoHyphens w:val="0"/>
        <w:snapToGrid/>
        <w:spacing w:before="0" w:after="0"/>
        <w:jc w:val="both"/>
        <w:rPr>
          <w:b/>
          <w:sz w:val="28"/>
          <w:szCs w:val="28"/>
        </w:rPr>
      </w:pPr>
      <w:r>
        <w:rPr>
          <w:b/>
          <w:sz w:val="28"/>
          <w:szCs w:val="28"/>
        </w:rPr>
        <w:t>Вывод:</w:t>
      </w:r>
    </w:p>
    <w:p w:rsidR="00CE6D51" w:rsidRDefault="00CE6D51" w:rsidP="001431ED">
      <w:pPr>
        <w:suppressAutoHyphens w:val="0"/>
        <w:snapToGrid/>
        <w:spacing w:before="0" w:after="0"/>
        <w:jc w:val="both"/>
        <w:rPr>
          <w:b/>
          <w:sz w:val="28"/>
          <w:szCs w:val="28"/>
        </w:rPr>
      </w:pPr>
    </w:p>
    <w:p w:rsidR="002B73B9" w:rsidRPr="003F280C" w:rsidRDefault="002B73B9" w:rsidP="002B73B9">
      <w:pPr>
        <w:rPr>
          <w:b/>
          <w:sz w:val="28"/>
          <w:szCs w:val="28"/>
        </w:rPr>
      </w:pPr>
      <w:r w:rsidRPr="003F280C">
        <w:rPr>
          <w:b/>
          <w:sz w:val="28"/>
          <w:szCs w:val="28"/>
        </w:rPr>
        <w:t>Раздел 1.     Применение знаний по конструкции, устройству и содержанию железнодорожного пути</w:t>
      </w:r>
    </w:p>
    <w:p w:rsidR="002B73B9" w:rsidRDefault="002B73B9" w:rsidP="002B73B9">
      <w:pPr>
        <w:rPr>
          <w:b/>
          <w:sz w:val="28"/>
          <w:szCs w:val="28"/>
        </w:rPr>
      </w:pPr>
      <w:r w:rsidRPr="003F280C">
        <w:rPr>
          <w:b/>
          <w:sz w:val="28"/>
          <w:szCs w:val="28"/>
        </w:rPr>
        <w:t>Тема 1.1    Конструкция железнодорожного пути</w:t>
      </w:r>
    </w:p>
    <w:p w:rsidR="002B73B9" w:rsidRDefault="002B73B9" w:rsidP="002B73B9">
      <w:pPr>
        <w:rPr>
          <w:b/>
          <w:sz w:val="28"/>
          <w:szCs w:val="28"/>
        </w:rPr>
      </w:pPr>
      <w:r w:rsidRPr="00474E56">
        <w:rPr>
          <w:b/>
          <w:sz w:val="28"/>
          <w:szCs w:val="28"/>
        </w:rPr>
        <w:t>1.1.3  Соединения и пересечения путей</w:t>
      </w:r>
    </w:p>
    <w:p w:rsidR="002B73B9" w:rsidRDefault="00137CDE" w:rsidP="002B73B9">
      <w:pPr>
        <w:jc w:val="both"/>
        <w:rPr>
          <w:b/>
          <w:sz w:val="28"/>
          <w:szCs w:val="28"/>
        </w:rPr>
      </w:pPr>
      <w:r>
        <w:rPr>
          <w:b/>
          <w:sz w:val="28"/>
          <w:szCs w:val="28"/>
        </w:rPr>
        <w:t>Практическое занятие №11</w:t>
      </w:r>
    </w:p>
    <w:p w:rsidR="00CE6D51" w:rsidRDefault="00CE6D51" w:rsidP="001431ED">
      <w:pPr>
        <w:suppressAutoHyphens w:val="0"/>
        <w:snapToGrid/>
        <w:spacing w:before="0" w:after="0"/>
        <w:jc w:val="both"/>
        <w:rPr>
          <w:szCs w:val="24"/>
        </w:rPr>
      </w:pPr>
      <w:r>
        <w:rPr>
          <w:b/>
          <w:sz w:val="28"/>
          <w:szCs w:val="28"/>
        </w:rPr>
        <w:t xml:space="preserve">Тема: </w:t>
      </w:r>
      <w:r w:rsidRPr="00EC78E9">
        <w:rPr>
          <w:b/>
          <w:sz w:val="28"/>
          <w:szCs w:val="28"/>
        </w:rPr>
        <w:t>Изучение конструкции одиночного стрелочного перевода</w:t>
      </w:r>
      <w:r>
        <w:rPr>
          <w:szCs w:val="24"/>
        </w:rPr>
        <w:t>.</w:t>
      </w:r>
    </w:p>
    <w:p w:rsidR="00CE6D51" w:rsidRPr="00E13BD9" w:rsidRDefault="00CE6D51" w:rsidP="001431ED">
      <w:pPr>
        <w:suppressAutoHyphens w:val="0"/>
        <w:snapToGrid/>
        <w:spacing w:before="0" w:after="0" w:line="276" w:lineRule="auto"/>
        <w:rPr>
          <w:sz w:val="28"/>
          <w:szCs w:val="28"/>
        </w:rPr>
      </w:pPr>
      <w:r w:rsidRPr="00EC78E9">
        <w:rPr>
          <w:b/>
          <w:sz w:val="28"/>
          <w:szCs w:val="28"/>
        </w:rPr>
        <w:t xml:space="preserve"> </w:t>
      </w:r>
      <w:r w:rsidRPr="00896525">
        <w:rPr>
          <w:b/>
          <w:sz w:val="28"/>
          <w:szCs w:val="28"/>
        </w:rPr>
        <w:t>Цель:</w:t>
      </w:r>
      <w:r w:rsidRPr="00E13BD9">
        <w:rPr>
          <w:sz w:val="28"/>
          <w:szCs w:val="28"/>
        </w:rPr>
        <w:t xml:space="preserve"> Изучить конструкцию стрелочного перевода.</w:t>
      </w:r>
      <w:r>
        <w:rPr>
          <w:sz w:val="28"/>
          <w:szCs w:val="28"/>
        </w:rPr>
        <w:t>, вычертить на миллиметровой бумаге в мастабе1:100.</w:t>
      </w:r>
    </w:p>
    <w:p w:rsidR="00CE6D51" w:rsidRPr="001B7D06" w:rsidRDefault="00CE6D51" w:rsidP="001431ED">
      <w:pPr>
        <w:suppressAutoHyphens w:val="0"/>
        <w:snapToGrid/>
        <w:spacing w:before="0" w:after="0"/>
        <w:jc w:val="center"/>
        <w:rPr>
          <w:b/>
          <w:sz w:val="28"/>
          <w:szCs w:val="28"/>
        </w:rPr>
      </w:pPr>
      <w:r w:rsidRPr="00896525">
        <w:rPr>
          <w:b/>
          <w:sz w:val="28"/>
          <w:szCs w:val="28"/>
        </w:rPr>
        <w:t>ИСХОДНЫЕ ДАННЫЕ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3048"/>
        <w:gridCol w:w="1559"/>
        <w:gridCol w:w="1422"/>
        <w:gridCol w:w="2830"/>
      </w:tblGrid>
      <w:tr w:rsidR="00CE6D51" w:rsidRPr="00896525" w:rsidTr="00A52D8A">
        <w:tc>
          <w:tcPr>
            <w:tcW w:w="888" w:type="dxa"/>
          </w:tcPr>
          <w:p w:rsidR="00CE6D51" w:rsidRPr="00896525" w:rsidRDefault="00CE6D51" w:rsidP="00A52D8A">
            <w:pPr>
              <w:suppressAutoHyphens w:val="0"/>
              <w:snapToGrid/>
              <w:spacing w:before="0" w:after="0"/>
              <w:rPr>
                <w:szCs w:val="24"/>
              </w:rPr>
            </w:pPr>
            <w:r w:rsidRPr="00896525">
              <w:rPr>
                <w:szCs w:val="24"/>
              </w:rPr>
              <w:t>Номер</w:t>
            </w:r>
          </w:p>
        </w:tc>
        <w:tc>
          <w:tcPr>
            <w:tcW w:w="3048" w:type="dxa"/>
          </w:tcPr>
          <w:p w:rsidR="00CE6D51" w:rsidRPr="00896525" w:rsidRDefault="00CE6D51" w:rsidP="00A52D8A">
            <w:pPr>
              <w:suppressAutoHyphens w:val="0"/>
              <w:snapToGrid/>
              <w:spacing w:before="0" w:after="0"/>
              <w:rPr>
                <w:szCs w:val="24"/>
              </w:rPr>
            </w:pPr>
            <w:r w:rsidRPr="00896525">
              <w:rPr>
                <w:szCs w:val="24"/>
              </w:rPr>
              <w:t>Вид стрелочного перевода</w:t>
            </w:r>
          </w:p>
        </w:tc>
        <w:tc>
          <w:tcPr>
            <w:tcW w:w="1559" w:type="dxa"/>
          </w:tcPr>
          <w:p w:rsidR="00CE6D51" w:rsidRPr="00896525" w:rsidRDefault="00CE6D51" w:rsidP="00A52D8A">
            <w:pPr>
              <w:suppressAutoHyphens w:val="0"/>
              <w:snapToGrid/>
              <w:spacing w:before="0" w:after="0"/>
              <w:rPr>
                <w:szCs w:val="24"/>
              </w:rPr>
            </w:pPr>
            <w:r w:rsidRPr="00896525">
              <w:rPr>
                <w:szCs w:val="24"/>
              </w:rPr>
              <w:t>Тип перевода</w:t>
            </w:r>
          </w:p>
        </w:tc>
        <w:tc>
          <w:tcPr>
            <w:tcW w:w="1422" w:type="dxa"/>
          </w:tcPr>
          <w:p w:rsidR="00CE6D51" w:rsidRPr="00896525" w:rsidRDefault="00CE6D51" w:rsidP="00A52D8A">
            <w:pPr>
              <w:suppressAutoHyphens w:val="0"/>
              <w:snapToGrid/>
              <w:spacing w:before="0" w:after="0"/>
              <w:rPr>
                <w:szCs w:val="24"/>
              </w:rPr>
            </w:pPr>
            <w:r w:rsidRPr="00896525">
              <w:rPr>
                <w:szCs w:val="24"/>
              </w:rPr>
              <w:t>Марка крестовины</w:t>
            </w:r>
          </w:p>
        </w:tc>
        <w:tc>
          <w:tcPr>
            <w:tcW w:w="2830" w:type="dxa"/>
          </w:tcPr>
          <w:p w:rsidR="00CE6D51" w:rsidRPr="00896525" w:rsidRDefault="00CE6D51" w:rsidP="00A52D8A">
            <w:pPr>
              <w:suppressAutoHyphens w:val="0"/>
              <w:snapToGrid/>
              <w:spacing w:before="0" w:after="0"/>
              <w:rPr>
                <w:szCs w:val="24"/>
              </w:rPr>
            </w:pPr>
            <w:r w:rsidRPr="00896525">
              <w:rPr>
                <w:szCs w:val="24"/>
              </w:rPr>
              <w:t>Конструкция крестовины</w:t>
            </w:r>
          </w:p>
        </w:tc>
      </w:tr>
      <w:tr w:rsidR="00CE6D51" w:rsidRPr="00896525" w:rsidTr="00A52D8A">
        <w:tc>
          <w:tcPr>
            <w:tcW w:w="888" w:type="dxa"/>
            <w:vAlign w:val="center"/>
          </w:tcPr>
          <w:p w:rsidR="00CE6D51" w:rsidRPr="00896525" w:rsidRDefault="00CE6D51" w:rsidP="00A52D8A">
            <w:pPr>
              <w:suppressAutoHyphens w:val="0"/>
              <w:snapToGrid/>
              <w:spacing w:before="0" w:after="0"/>
              <w:jc w:val="center"/>
              <w:rPr>
                <w:szCs w:val="24"/>
              </w:rPr>
            </w:pPr>
            <w:r w:rsidRPr="00896525">
              <w:rPr>
                <w:szCs w:val="24"/>
              </w:rPr>
              <w:t>1</w:t>
            </w:r>
          </w:p>
        </w:tc>
        <w:tc>
          <w:tcPr>
            <w:tcW w:w="3048" w:type="dxa"/>
          </w:tcPr>
          <w:p w:rsidR="00CE6D51" w:rsidRPr="00896525" w:rsidRDefault="00CE6D51" w:rsidP="00A52D8A">
            <w:pPr>
              <w:suppressAutoHyphens w:val="0"/>
              <w:snapToGrid/>
              <w:spacing w:before="0" w:after="0"/>
              <w:rPr>
                <w:szCs w:val="24"/>
              </w:rPr>
            </w:pPr>
            <w:r w:rsidRPr="00896525">
              <w:rPr>
                <w:szCs w:val="24"/>
              </w:rPr>
              <w:t>Обыкновенный</w:t>
            </w:r>
          </w:p>
        </w:tc>
        <w:tc>
          <w:tcPr>
            <w:tcW w:w="1559" w:type="dxa"/>
            <w:vAlign w:val="center"/>
          </w:tcPr>
          <w:p w:rsidR="00CE6D51" w:rsidRPr="00896525" w:rsidRDefault="00CE6D51" w:rsidP="00A52D8A">
            <w:pPr>
              <w:suppressAutoHyphens w:val="0"/>
              <w:snapToGrid/>
              <w:spacing w:before="0" w:after="0"/>
              <w:jc w:val="center"/>
              <w:rPr>
                <w:szCs w:val="24"/>
              </w:rPr>
            </w:pPr>
            <w:r w:rsidRPr="00896525">
              <w:rPr>
                <w:szCs w:val="24"/>
              </w:rPr>
              <w:t>Р50</w:t>
            </w:r>
          </w:p>
        </w:tc>
        <w:tc>
          <w:tcPr>
            <w:tcW w:w="1422" w:type="dxa"/>
            <w:vAlign w:val="center"/>
          </w:tcPr>
          <w:p w:rsidR="00CE6D51" w:rsidRPr="00896525" w:rsidRDefault="00CE6D51" w:rsidP="00A52D8A">
            <w:pPr>
              <w:suppressAutoHyphens w:val="0"/>
              <w:snapToGrid/>
              <w:spacing w:before="0" w:after="0"/>
              <w:jc w:val="center"/>
              <w:rPr>
                <w:szCs w:val="24"/>
              </w:rPr>
            </w:pPr>
            <w:r w:rsidRPr="00896525">
              <w:rPr>
                <w:szCs w:val="24"/>
              </w:rPr>
              <w:t>1/18</w:t>
            </w:r>
          </w:p>
        </w:tc>
        <w:tc>
          <w:tcPr>
            <w:tcW w:w="2830" w:type="dxa"/>
          </w:tcPr>
          <w:p w:rsidR="00CE6D51" w:rsidRPr="00896525" w:rsidRDefault="00CE6D51" w:rsidP="00A52D8A">
            <w:pPr>
              <w:suppressAutoHyphens w:val="0"/>
              <w:snapToGrid/>
              <w:spacing w:before="0" w:after="0"/>
              <w:rPr>
                <w:szCs w:val="24"/>
              </w:rPr>
            </w:pPr>
            <w:r w:rsidRPr="00896525">
              <w:rPr>
                <w:szCs w:val="24"/>
              </w:rPr>
              <w:t>Сборная с литым сердечником</w:t>
            </w:r>
          </w:p>
        </w:tc>
      </w:tr>
      <w:tr w:rsidR="00CE6D51" w:rsidRPr="00896525" w:rsidTr="00A52D8A">
        <w:tc>
          <w:tcPr>
            <w:tcW w:w="888" w:type="dxa"/>
            <w:vAlign w:val="center"/>
          </w:tcPr>
          <w:p w:rsidR="00CE6D51" w:rsidRPr="00896525" w:rsidRDefault="00CE6D51" w:rsidP="00A52D8A">
            <w:pPr>
              <w:suppressAutoHyphens w:val="0"/>
              <w:snapToGrid/>
              <w:spacing w:before="0" w:after="0"/>
              <w:jc w:val="center"/>
              <w:rPr>
                <w:szCs w:val="24"/>
              </w:rPr>
            </w:pPr>
            <w:r w:rsidRPr="00896525">
              <w:rPr>
                <w:szCs w:val="24"/>
              </w:rPr>
              <w:t>2</w:t>
            </w:r>
          </w:p>
        </w:tc>
        <w:tc>
          <w:tcPr>
            <w:tcW w:w="3048" w:type="dxa"/>
          </w:tcPr>
          <w:p w:rsidR="00CE6D51" w:rsidRPr="00896525" w:rsidRDefault="00CE6D51" w:rsidP="00A52D8A">
            <w:pPr>
              <w:suppressAutoHyphens w:val="0"/>
              <w:snapToGrid/>
              <w:spacing w:before="0" w:after="0"/>
              <w:rPr>
                <w:szCs w:val="24"/>
              </w:rPr>
            </w:pPr>
            <w:r w:rsidRPr="00896525">
              <w:rPr>
                <w:szCs w:val="24"/>
              </w:rPr>
              <w:t>Обыкновенный</w:t>
            </w:r>
          </w:p>
        </w:tc>
        <w:tc>
          <w:tcPr>
            <w:tcW w:w="1559" w:type="dxa"/>
            <w:vAlign w:val="center"/>
          </w:tcPr>
          <w:p w:rsidR="00CE6D51" w:rsidRPr="00896525" w:rsidRDefault="00CE6D51" w:rsidP="00A52D8A">
            <w:pPr>
              <w:suppressAutoHyphens w:val="0"/>
              <w:snapToGrid/>
              <w:spacing w:before="0" w:after="0"/>
              <w:jc w:val="center"/>
              <w:rPr>
                <w:szCs w:val="24"/>
              </w:rPr>
            </w:pPr>
            <w:r w:rsidRPr="00896525">
              <w:rPr>
                <w:szCs w:val="24"/>
              </w:rPr>
              <w:t>Р65 для</w:t>
            </w:r>
          </w:p>
          <w:p w:rsidR="00CE6D51" w:rsidRPr="00896525" w:rsidRDefault="00CE6D51" w:rsidP="00A52D8A">
            <w:pPr>
              <w:suppressAutoHyphens w:val="0"/>
              <w:snapToGrid/>
              <w:spacing w:before="0" w:after="0"/>
              <w:jc w:val="center"/>
              <w:rPr>
                <w:szCs w:val="24"/>
              </w:rPr>
            </w:pPr>
            <w:r w:rsidRPr="00896525">
              <w:rPr>
                <w:szCs w:val="24"/>
              </w:rPr>
              <w:t>скоростных</w:t>
            </w:r>
          </w:p>
          <w:p w:rsidR="00CE6D51" w:rsidRPr="00896525" w:rsidRDefault="00CE6D51" w:rsidP="00A52D8A">
            <w:pPr>
              <w:suppressAutoHyphens w:val="0"/>
              <w:snapToGrid/>
              <w:spacing w:before="0" w:after="0"/>
              <w:jc w:val="center"/>
              <w:rPr>
                <w:szCs w:val="24"/>
              </w:rPr>
            </w:pPr>
            <w:r w:rsidRPr="00896525">
              <w:rPr>
                <w:szCs w:val="24"/>
              </w:rPr>
              <w:t>участков</w:t>
            </w:r>
          </w:p>
        </w:tc>
        <w:tc>
          <w:tcPr>
            <w:tcW w:w="1422" w:type="dxa"/>
            <w:vAlign w:val="center"/>
          </w:tcPr>
          <w:p w:rsidR="00CE6D51" w:rsidRPr="00896525" w:rsidRDefault="00CE6D51" w:rsidP="00A52D8A">
            <w:pPr>
              <w:suppressAutoHyphens w:val="0"/>
              <w:snapToGrid/>
              <w:spacing w:before="0" w:after="0"/>
              <w:jc w:val="center"/>
              <w:rPr>
                <w:szCs w:val="24"/>
              </w:rPr>
            </w:pPr>
            <w:r w:rsidRPr="00896525">
              <w:rPr>
                <w:szCs w:val="24"/>
              </w:rPr>
              <w:t>1/11</w:t>
            </w:r>
          </w:p>
        </w:tc>
        <w:tc>
          <w:tcPr>
            <w:tcW w:w="2830" w:type="dxa"/>
          </w:tcPr>
          <w:p w:rsidR="00CE6D51" w:rsidRPr="00896525" w:rsidRDefault="00CE6D51" w:rsidP="00A52D8A">
            <w:pPr>
              <w:suppressAutoHyphens w:val="0"/>
              <w:snapToGrid/>
              <w:spacing w:before="0" w:after="0"/>
              <w:rPr>
                <w:szCs w:val="24"/>
              </w:rPr>
            </w:pPr>
            <w:r w:rsidRPr="00896525">
              <w:rPr>
                <w:szCs w:val="24"/>
              </w:rPr>
              <w:t>С подвижным сердечником</w:t>
            </w:r>
          </w:p>
        </w:tc>
      </w:tr>
      <w:tr w:rsidR="00CE6D51" w:rsidRPr="00896525" w:rsidTr="00A52D8A">
        <w:tc>
          <w:tcPr>
            <w:tcW w:w="888" w:type="dxa"/>
            <w:vAlign w:val="center"/>
          </w:tcPr>
          <w:p w:rsidR="00CE6D51" w:rsidRPr="00896525" w:rsidRDefault="00CE6D51" w:rsidP="00A52D8A">
            <w:pPr>
              <w:suppressAutoHyphens w:val="0"/>
              <w:snapToGrid/>
              <w:spacing w:before="0" w:after="0"/>
              <w:jc w:val="center"/>
              <w:rPr>
                <w:szCs w:val="24"/>
              </w:rPr>
            </w:pPr>
            <w:r w:rsidRPr="00896525">
              <w:rPr>
                <w:szCs w:val="24"/>
              </w:rPr>
              <w:t>3</w:t>
            </w:r>
          </w:p>
        </w:tc>
        <w:tc>
          <w:tcPr>
            <w:tcW w:w="3048" w:type="dxa"/>
          </w:tcPr>
          <w:p w:rsidR="00CE6D51" w:rsidRPr="00896525" w:rsidRDefault="00CE6D51" w:rsidP="00A52D8A">
            <w:pPr>
              <w:suppressAutoHyphens w:val="0"/>
              <w:snapToGrid/>
              <w:spacing w:before="0" w:after="0"/>
              <w:rPr>
                <w:szCs w:val="24"/>
              </w:rPr>
            </w:pPr>
            <w:r w:rsidRPr="00896525">
              <w:rPr>
                <w:szCs w:val="24"/>
              </w:rPr>
              <w:t>Одиночный симметричный</w:t>
            </w:r>
          </w:p>
        </w:tc>
        <w:tc>
          <w:tcPr>
            <w:tcW w:w="1559" w:type="dxa"/>
            <w:vAlign w:val="center"/>
          </w:tcPr>
          <w:p w:rsidR="00CE6D51" w:rsidRPr="00896525" w:rsidRDefault="00CE6D51" w:rsidP="00A52D8A">
            <w:pPr>
              <w:suppressAutoHyphens w:val="0"/>
              <w:snapToGrid/>
              <w:spacing w:before="0" w:after="0"/>
              <w:jc w:val="center"/>
              <w:rPr>
                <w:szCs w:val="24"/>
              </w:rPr>
            </w:pPr>
            <w:r w:rsidRPr="00896525">
              <w:rPr>
                <w:szCs w:val="24"/>
              </w:rPr>
              <w:t>Р50</w:t>
            </w:r>
          </w:p>
        </w:tc>
        <w:tc>
          <w:tcPr>
            <w:tcW w:w="1422" w:type="dxa"/>
            <w:vAlign w:val="center"/>
          </w:tcPr>
          <w:p w:rsidR="00CE6D51" w:rsidRPr="00896525" w:rsidRDefault="00CE6D51" w:rsidP="00A52D8A">
            <w:pPr>
              <w:suppressAutoHyphens w:val="0"/>
              <w:snapToGrid/>
              <w:spacing w:before="0" w:after="0"/>
              <w:jc w:val="center"/>
              <w:rPr>
                <w:szCs w:val="24"/>
              </w:rPr>
            </w:pPr>
            <w:r w:rsidRPr="00896525">
              <w:rPr>
                <w:szCs w:val="24"/>
              </w:rPr>
              <w:t>1/11</w:t>
            </w:r>
          </w:p>
        </w:tc>
        <w:tc>
          <w:tcPr>
            <w:tcW w:w="2830" w:type="dxa"/>
          </w:tcPr>
          <w:p w:rsidR="00CE6D51" w:rsidRPr="00896525" w:rsidRDefault="00CE6D51" w:rsidP="00A52D8A">
            <w:pPr>
              <w:suppressAutoHyphens w:val="0"/>
              <w:snapToGrid/>
              <w:spacing w:before="0" w:after="0"/>
              <w:rPr>
                <w:szCs w:val="24"/>
              </w:rPr>
            </w:pPr>
            <w:r w:rsidRPr="00896525">
              <w:rPr>
                <w:szCs w:val="24"/>
              </w:rPr>
              <w:t>Сборная с литым сердечником</w:t>
            </w:r>
          </w:p>
        </w:tc>
      </w:tr>
      <w:tr w:rsidR="00CE6D51" w:rsidRPr="00896525" w:rsidTr="00A52D8A">
        <w:tc>
          <w:tcPr>
            <w:tcW w:w="888" w:type="dxa"/>
            <w:vAlign w:val="center"/>
          </w:tcPr>
          <w:p w:rsidR="00CE6D51" w:rsidRPr="00896525" w:rsidRDefault="00CE6D51" w:rsidP="00A52D8A">
            <w:pPr>
              <w:suppressAutoHyphens w:val="0"/>
              <w:snapToGrid/>
              <w:spacing w:before="0" w:after="0"/>
              <w:jc w:val="center"/>
              <w:rPr>
                <w:szCs w:val="24"/>
              </w:rPr>
            </w:pPr>
            <w:r w:rsidRPr="00896525">
              <w:rPr>
                <w:szCs w:val="24"/>
              </w:rPr>
              <w:t>4</w:t>
            </w:r>
          </w:p>
        </w:tc>
        <w:tc>
          <w:tcPr>
            <w:tcW w:w="3048" w:type="dxa"/>
          </w:tcPr>
          <w:p w:rsidR="00CE6D51" w:rsidRPr="00896525" w:rsidRDefault="00CE6D51" w:rsidP="00A52D8A">
            <w:pPr>
              <w:suppressAutoHyphens w:val="0"/>
              <w:snapToGrid/>
              <w:spacing w:before="0" w:after="0"/>
              <w:rPr>
                <w:szCs w:val="24"/>
              </w:rPr>
            </w:pPr>
            <w:r w:rsidRPr="00896525">
              <w:rPr>
                <w:szCs w:val="24"/>
              </w:rPr>
              <w:t>Обыкновенный</w:t>
            </w:r>
          </w:p>
        </w:tc>
        <w:tc>
          <w:tcPr>
            <w:tcW w:w="1559" w:type="dxa"/>
            <w:vAlign w:val="center"/>
          </w:tcPr>
          <w:p w:rsidR="00CE6D51" w:rsidRPr="00896525" w:rsidRDefault="00CE6D51" w:rsidP="00A52D8A">
            <w:pPr>
              <w:suppressAutoHyphens w:val="0"/>
              <w:snapToGrid/>
              <w:spacing w:before="0" w:after="0"/>
              <w:jc w:val="center"/>
              <w:rPr>
                <w:szCs w:val="24"/>
              </w:rPr>
            </w:pPr>
            <w:r w:rsidRPr="00896525">
              <w:rPr>
                <w:szCs w:val="24"/>
              </w:rPr>
              <w:t>Р65</w:t>
            </w:r>
          </w:p>
        </w:tc>
        <w:tc>
          <w:tcPr>
            <w:tcW w:w="1422" w:type="dxa"/>
            <w:vAlign w:val="center"/>
          </w:tcPr>
          <w:p w:rsidR="00CE6D51" w:rsidRPr="00896525" w:rsidRDefault="00CE6D51" w:rsidP="00A52D8A">
            <w:pPr>
              <w:suppressAutoHyphens w:val="0"/>
              <w:snapToGrid/>
              <w:spacing w:before="0" w:after="0"/>
              <w:jc w:val="center"/>
              <w:rPr>
                <w:szCs w:val="24"/>
              </w:rPr>
            </w:pPr>
            <w:r w:rsidRPr="00896525">
              <w:rPr>
                <w:szCs w:val="24"/>
              </w:rPr>
              <w:t>1/22</w:t>
            </w:r>
          </w:p>
        </w:tc>
        <w:tc>
          <w:tcPr>
            <w:tcW w:w="2830" w:type="dxa"/>
          </w:tcPr>
          <w:p w:rsidR="00CE6D51" w:rsidRPr="00896525" w:rsidRDefault="00CE6D51" w:rsidP="00A52D8A">
            <w:pPr>
              <w:suppressAutoHyphens w:val="0"/>
              <w:snapToGrid/>
              <w:spacing w:before="0" w:after="0"/>
              <w:rPr>
                <w:szCs w:val="24"/>
              </w:rPr>
            </w:pPr>
            <w:r w:rsidRPr="00896525">
              <w:rPr>
                <w:szCs w:val="24"/>
              </w:rPr>
              <w:t>Цельнолитая</w:t>
            </w:r>
          </w:p>
        </w:tc>
      </w:tr>
      <w:tr w:rsidR="00CE6D51" w:rsidRPr="00896525" w:rsidTr="00A52D8A">
        <w:tc>
          <w:tcPr>
            <w:tcW w:w="888" w:type="dxa"/>
            <w:vAlign w:val="center"/>
          </w:tcPr>
          <w:p w:rsidR="00CE6D51" w:rsidRPr="00896525" w:rsidRDefault="00CE6D51" w:rsidP="00A52D8A">
            <w:pPr>
              <w:suppressAutoHyphens w:val="0"/>
              <w:snapToGrid/>
              <w:spacing w:before="0" w:after="0"/>
              <w:jc w:val="center"/>
              <w:rPr>
                <w:szCs w:val="24"/>
              </w:rPr>
            </w:pPr>
            <w:r w:rsidRPr="00896525">
              <w:rPr>
                <w:szCs w:val="24"/>
              </w:rPr>
              <w:t>5</w:t>
            </w:r>
          </w:p>
        </w:tc>
        <w:tc>
          <w:tcPr>
            <w:tcW w:w="3048" w:type="dxa"/>
          </w:tcPr>
          <w:p w:rsidR="00CE6D51" w:rsidRPr="00896525" w:rsidRDefault="00CE6D51" w:rsidP="00A52D8A">
            <w:pPr>
              <w:suppressAutoHyphens w:val="0"/>
              <w:snapToGrid/>
              <w:spacing w:before="0" w:after="0"/>
              <w:rPr>
                <w:szCs w:val="24"/>
              </w:rPr>
            </w:pPr>
            <w:r w:rsidRPr="00896525">
              <w:rPr>
                <w:szCs w:val="24"/>
              </w:rPr>
              <w:t>Одиночный симметричный</w:t>
            </w:r>
          </w:p>
        </w:tc>
        <w:tc>
          <w:tcPr>
            <w:tcW w:w="1559" w:type="dxa"/>
            <w:vAlign w:val="center"/>
          </w:tcPr>
          <w:p w:rsidR="00CE6D51" w:rsidRPr="00896525" w:rsidRDefault="00CE6D51" w:rsidP="00A52D8A">
            <w:pPr>
              <w:suppressAutoHyphens w:val="0"/>
              <w:snapToGrid/>
              <w:spacing w:before="0" w:after="0"/>
              <w:jc w:val="center"/>
              <w:rPr>
                <w:szCs w:val="24"/>
              </w:rPr>
            </w:pPr>
            <w:r w:rsidRPr="00896525">
              <w:rPr>
                <w:szCs w:val="24"/>
              </w:rPr>
              <w:t>Р65</w:t>
            </w:r>
          </w:p>
        </w:tc>
        <w:tc>
          <w:tcPr>
            <w:tcW w:w="1422" w:type="dxa"/>
            <w:vAlign w:val="center"/>
          </w:tcPr>
          <w:p w:rsidR="00CE6D51" w:rsidRPr="00896525" w:rsidRDefault="00CE6D51" w:rsidP="00A52D8A">
            <w:pPr>
              <w:suppressAutoHyphens w:val="0"/>
              <w:snapToGrid/>
              <w:spacing w:before="0" w:after="0"/>
              <w:jc w:val="center"/>
              <w:rPr>
                <w:szCs w:val="24"/>
              </w:rPr>
            </w:pPr>
            <w:r w:rsidRPr="00896525">
              <w:rPr>
                <w:szCs w:val="24"/>
              </w:rPr>
              <w:t>1/9</w:t>
            </w:r>
          </w:p>
        </w:tc>
        <w:tc>
          <w:tcPr>
            <w:tcW w:w="2830" w:type="dxa"/>
          </w:tcPr>
          <w:p w:rsidR="00CE6D51" w:rsidRPr="00896525" w:rsidRDefault="00CE6D51" w:rsidP="00A52D8A">
            <w:pPr>
              <w:suppressAutoHyphens w:val="0"/>
              <w:snapToGrid/>
              <w:spacing w:before="0" w:after="0"/>
              <w:rPr>
                <w:szCs w:val="24"/>
              </w:rPr>
            </w:pPr>
            <w:r w:rsidRPr="00896525">
              <w:rPr>
                <w:szCs w:val="24"/>
              </w:rPr>
              <w:t>Сборная с литым сердечником</w:t>
            </w:r>
          </w:p>
        </w:tc>
      </w:tr>
      <w:tr w:rsidR="00CE6D51" w:rsidRPr="00896525" w:rsidTr="00A52D8A">
        <w:tc>
          <w:tcPr>
            <w:tcW w:w="888" w:type="dxa"/>
            <w:vAlign w:val="center"/>
          </w:tcPr>
          <w:p w:rsidR="00CE6D51" w:rsidRPr="00896525" w:rsidRDefault="00CE6D51" w:rsidP="00A52D8A">
            <w:pPr>
              <w:suppressAutoHyphens w:val="0"/>
              <w:snapToGrid/>
              <w:spacing w:before="0" w:after="0"/>
              <w:jc w:val="center"/>
              <w:rPr>
                <w:szCs w:val="24"/>
              </w:rPr>
            </w:pPr>
            <w:r w:rsidRPr="00896525">
              <w:rPr>
                <w:szCs w:val="24"/>
              </w:rPr>
              <w:t>6</w:t>
            </w:r>
          </w:p>
        </w:tc>
        <w:tc>
          <w:tcPr>
            <w:tcW w:w="3048" w:type="dxa"/>
          </w:tcPr>
          <w:p w:rsidR="00CE6D51" w:rsidRPr="00896525" w:rsidRDefault="00CE6D51" w:rsidP="00A52D8A">
            <w:pPr>
              <w:suppressAutoHyphens w:val="0"/>
              <w:snapToGrid/>
              <w:spacing w:before="0" w:after="0"/>
              <w:rPr>
                <w:szCs w:val="24"/>
              </w:rPr>
            </w:pPr>
            <w:r w:rsidRPr="00896525">
              <w:rPr>
                <w:szCs w:val="24"/>
              </w:rPr>
              <w:t>Обыкновенный</w:t>
            </w:r>
          </w:p>
        </w:tc>
        <w:tc>
          <w:tcPr>
            <w:tcW w:w="1559" w:type="dxa"/>
            <w:vAlign w:val="center"/>
          </w:tcPr>
          <w:p w:rsidR="00CE6D51" w:rsidRPr="00896525" w:rsidRDefault="00CE6D51" w:rsidP="00A52D8A">
            <w:pPr>
              <w:suppressAutoHyphens w:val="0"/>
              <w:snapToGrid/>
              <w:spacing w:before="0" w:after="0"/>
              <w:jc w:val="center"/>
              <w:rPr>
                <w:szCs w:val="24"/>
              </w:rPr>
            </w:pPr>
            <w:r w:rsidRPr="00896525">
              <w:rPr>
                <w:szCs w:val="24"/>
              </w:rPr>
              <w:t>Р65с подуклонкой</w:t>
            </w:r>
          </w:p>
        </w:tc>
        <w:tc>
          <w:tcPr>
            <w:tcW w:w="1422" w:type="dxa"/>
            <w:vAlign w:val="center"/>
          </w:tcPr>
          <w:p w:rsidR="00CE6D51" w:rsidRPr="00896525" w:rsidRDefault="00CE6D51" w:rsidP="00A52D8A">
            <w:pPr>
              <w:suppressAutoHyphens w:val="0"/>
              <w:snapToGrid/>
              <w:spacing w:before="0" w:after="0"/>
              <w:jc w:val="center"/>
              <w:rPr>
                <w:szCs w:val="24"/>
              </w:rPr>
            </w:pPr>
            <w:r w:rsidRPr="00896525">
              <w:rPr>
                <w:szCs w:val="24"/>
              </w:rPr>
              <w:t>1/11</w:t>
            </w:r>
          </w:p>
        </w:tc>
        <w:tc>
          <w:tcPr>
            <w:tcW w:w="2830" w:type="dxa"/>
          </w:tcPr>
          <w:p w:rsidR="00CE6D51" w:rsidRPr="00896525" w:rsidRDefault="00CE6D51" w:rsidP="00A52D8A">
            <w:pPr>
              <w:suppressAutoHyphens w:val="0"/>
              <w:snapToGrid/>
              <w:spacing w:before="0" w:after="0"/>
              <w:rPr>
                <w:szCs w:val="24"/>
              </w:rPr>
            </w:pPr>
            <w:r w:rsidRPr="00896525">
              <w:rPr>
                <w:szCs w:val="24"/>
              </w:rPr>
              <w:t>Цельнолитая</w:t>
            </w:r>
          </w:p>
        </w:tc>
      </w:tr>
      <w:tr w:rsidR="00CE6D51" w:rsidRPr="00896525" w:rsidTr="00A52D8A">
        <w:tc>
          <w:tcPr>
            <w:tcW w:w="888" w:type="dxa"/>
            <w:vAlign w:val="center"/>
          </w:tcPr>
          <w:p w:rsidR="00CE6D51" w:rsidRPr="00896525" w:rsidRDefault="00CE6D51" w:rsidP="00A52D8A">
            <w:pPr>
              <w:suppressAutoHyphens w:val="0"/>
              <w:snapToGrid/>
              <w:spacing w:before="0" w:after="0"/>
              <w:jc w:val="center"/>
              <w:rPr>
                <w:szCs w:val="24"/>
              </w:rPr>
            </w:pPr>
            <w:r w:rsidRPr="00896525">
              <w:rPr>
                <w:szCs w:val="24"/>
              </w:rPr>
              <w:t>7</w:t>
            </w:r>
          </w:p>
        </w:tc>
        <w:tc>
          <w:tcPr>
            <w:tcW w:w="3048" w:type="dxa"/>
          </w:tcPr>
          <w:p w:rsidR="00CE6D51" w:rsidRPr="00896525" w:rsidRDefault="00CE6D51" w:rsidP="00A52D8A">
            <w:pPr>
              <w:suppressAutoHyphens w:val="0"/>
              <w:snapToGrid/>
              <w:spacing w:before="0" w:after="0"/>
              <w:rPr>
                <w:szCs w:val="24"/>
              </w:rPr>
            </w:pPr>
            <w:r w:rsidRPr="00896525">
              <w:rPr>
                <w:szCs w:val="24"/>
              </w:rPr>
              <w:t>Одиночный симметричный</w:t>
            </w:r>
          </w:p>
        </w:tc>
        <w:tc>
          <w:tcPr>
            <w:tcW w:w="1559" w:type="dxa"/>
            <w:vAlign w:val="center"/>
          </w:tcPr>
          <w:p w:rsidR="00CE6D51" w:rsidRPr="00896525" w:rsidRDefault="00CE6D51" w:rsidP="00A52D8A">
            <w:pPr>
              <w:suppressAutoHyphens w:val="0"/>
              <w:snapToGrid/>
              <w:spacing w:before="0" w:after="0"/>
              <w:jc w:val="center"/>
              <w:rPr>
                <w:szCs w:val="24"/>
              </w:rPr>
            </w:pPr>
            <w:r w:rsidRPr="00896525">
              <w:rPr>
                <w:szCs w:val="24"/>
              </w:rPr>
              <w:t>Р65</w:t>
            </w:r>
          </w:p>
        </w:tc>
        <w:tc>
          <w:tcPr>
            <w:tcW w:w="1422" w:type="dxa"/>
            <w:vAlign w:val="center"/>
          </w:tcPr>
          <w:p w:rsidR="00CE6D51" w:rsidRPr="00896525" w:rsidRDefault="00CE6D51" w:rsidP="00A52D8A">
            <w:pPr>
              <w:suppressAutoHyphens w:val="0"/>
              <w:snapToGrid/>
              <w:spacing w:before="0" w:after="0"/>
              <w:jc w:val="center"/>
              <w:rPr>
                <w:szCs w:val="24"/>
              </w:rPr>
            </w:pPr>
            <w:r w:rsidRPr="00896525">
              <w:rPr>
                <w:szCs w:val="24"/>
              </w:rPr>
              <w:t>1/11</w:t>
            </w:r>
          </w:p>
        </w:tc>
        <w:tc>
          <w:tcPr>
            <w:tcW w:w="2830" w:type="dxa"/>
          </w:tcPr>
          <w:p w:rsidR="00CE6D51" w:rsidRPr="00896525" w:rsidRDefault="00CE6D51" w:rsidP="00A52D8A">
            <w:pPr>
              <w:suppressAutoHyphens w:val="0"/>
              <w:snapToGrid/>
              <w:spacing w:before="0" w:after="0"/>
              <w:rPr>
                <w:szCs w:val="24"/>
              </w:rPr>
            </w:pPr>
            <w:r w:rsidRPr="00896525">
              <w:rPr>
                <w:szCs w:val="24"/>
              </w:rPr>
              <w:t>Сборная с литым сердечником</w:t>
            </w:r>
          </w:p>
        </w:tc>
      </w:tr>
      <w:tr w:rsidR="00CE6D51" w:rsidRPr="00896525" w:rsidTr="00A52D8A">
        <w:tc>
          <w:tcPr>
            <w:tcW w:w="888" w:type="dxa"/>
            <w:vAlign w:val="center"/>
          </w:tcPr>
          <w:p w:rsidR="00CE6D51" w:rsidRPr="00896525" w:rsidRDefault="00CE6D51" w:rsidP="00A52D8A">
            <w:pPr>
              <w:suppressAutoHyphens w:val="0"/>
              <w:snapToGrid/>
              <w:spacing w:before="0" w:after="0"/>
              <w:jc w:val="center"/>
              <w:rPr>
                <w:szCs w:val="24"/>
              </w:rPr>
            </w:pPr>
            <w:r w:rsidRPr="00896525">
              <w:rPr>
                <w:szCs w:val="24"/>
              </w:rPr>
              <w:t>8</w:t>
            </w:r>
          </w:p>
        </w:tc>
        <w:tc>
          <w:tcPr>
            <w:tcW w:w="3048" w:type="dxa"/>
          </w:tcPr>
          <w:p w:rsidR="00CE6D51" w:rsidRPr="00896525" w:rsidRDefault="00CE6D51" w:rsidP="00A52D8A">
            <w:pPr>
              <w:suppressAutoHyphens w:val="0"/>
              <w:snapToGrid/>
              <w:spacing w:before="0" w:after="0"/>
              <w:rPr>
                <w:szCs w:val="24"/>
              </w:rPr>
            </w:pPr>
            <w:r w:rsidRPr="00896525">
              <w:rPr>
                <w:szCs w:val="24"/>
              </w:rPr>
              <w:t>Обыкновенный</w:t>
            </w:r>
          </w:p>
        </w:tc>
        <w:tc>
          <w:tcPr>
            <w:tcW w:w="1559" w:type="dxa"/>
            <w:vAlign w:val="center"/>
          </w:tcPr>
          <w:p w:rsidR="00CE6D51" w:rsidRPr="00896525" w:rsidRDefault="00CE6D51" w:rsidP="00A52D8A">
            <w:pPr>
              <w:suppressAutoHyphens w:val="0"/>
              <w:snapToGrid/>
              <w:spacing w:before="0" w:after="0"/>
              <w:jc w:val="center"/>
              <w:rPr>
                <w:szCs w:val="24"/>
              </w:rPr>
            </w:pPr>
            <w:r w:rsidRPr="00896525">
              <w:rPr>
                <w:szCs w:val="24"/>
              </w:rPr>
              <w:t>Р50</w:t>
            </w:r>
          </w:p>
        </w:tc>
        <w:tc>
          <w:tcPr>
            <w:tcW w:w="1422" w:type="dxa"/>
            <w:vAlign w:val="center"/>
          </w:tcPr>
          <w:p w:rsidR="00CE6D51" w:rsidRPr="00896525" w:rsidRDefault="00CE6D51" w:rsidP="00A52D8A">
            <w:pPr>
              <w:suppressAutoHyphens w:val="0"/>
              <w:snapToGrid/>
              <w:spacing w:before="0" w:after="0"/>
              <w:jc w:val="center"/>
              <w:rPr>
                <w:szCs w:val="24"/>
              </w:rPr>
            </w:pPr>
            <w:r w:rsidRPr="00896525">
              <w:rPr>
                <w:szCs w:val="24"/>
              </w:rPr>
              <w:t>1/9</w:t>
            </w:r>
          </w:p>
        </w:tc>
        <w:tc>
          <w:tcPr>
            <w:tcW w:w="2830" w:type="dxa"/>
          </w:tcPr>
          <w:p w:rsidR="00CE6D51" w:rsidRPr="00896525" w:rsidRDefault="00CE6D51" w:rsidP="00A52D8A">
            <w:pPr>
              <w:suppressAutoHyphens w:val="0"/>
              <w:snapToGrid/>
              <w:spacing w:before="0" w:after="0"/>
              <w:rPr>
                <w:szCs w:val="24"/>
              </w:rPr>
            </w:pPr>
            <w:r w:rsidRPr="00896525">
              <w:rPr>
                <w:szCs w:val="24"/>
              </w:rPr>
              <w:t>Сборная с литым сердечником</w:t>
            </w:r>
          </w:p>
        </w:tc>
      </w:tr>
      <w:tr w:rsidR="00CE6D51" w:rsidRPr="00896525" w:rsidTr="00A52D8A">
        <w:tc>
          <w:tcPr>
            <w:tcW w:w="888" w:type="dxa"/>
            <w:vAlign w:val="center"/>
          </w:tcPr>
          <w:p w:rsidR="00CE6D51" w:rsidRPr="00896525" w:rsidRDefault="00CE6D51" w:rsidP="00A52D8A">
            <w:pPr>
              <w:suppressAutoHyphens w:val="0"/>
              <w:snapToGrid/>
              <w:spacing w:before="0" w:after="0"/>
              <w:jc w:val="center"/>
              <w:rPr>
                <w:szCs w:val="24"/>
              </w:rPr>
            </w:pPr>
            <w:r w:rsidRPr="00896525">
              <w:rPr>
                <w:szCs w:val="24"/>
              </w:rPr>
              <w:t>9</w:t>
            </w:r>
          </w:p>
        </w:tc>
        <w:tc>
          <w:tcPr>
            <w:tcW w:w="3048" w:type="dxa"/>
          </w:tcPr>
          <w:p w:rsidR="00CE6D51" w:rsidRPr="00896525" w:rsidRDefault="00CE6D51" w:rsidP="00A52D8A">
            <w:pPr>
              <w:suppressAutoHyphens w:val="0"/>
              <w:snapToGrid/>
              <w:spacing w:before="0" w:after="0"/>
              <w:rPr>
                <w:szCs w:val="24"/>
              </w:rPr>
            </w:pPr>
            <w:r w:rsidRPr="00896525">
              <w:rPr>
                <w:szCs w:val="24"/>
              </w:rPr>
              <w:t>Обыкновенный</w:t>
            </w:r>
          </w:p>
        </w:tc>
        <w:tc>
          <w:tcPr>
            <w:tcW w:w="1559" w:type="dxa"/>
            <w:vAlign w:val="center"/>
          </w:tcPr>
          <w:p w:rsidR="00CE6D51" w:rsidRPr="00896525" w:rsidRDefault="00CE6D51" w:rsidP="00A52D8A">
            <w:pPr>
              <w:suppressAutoHyphens w:val="0"/>
              <w:snapToGrid/>
              <w:spacing w:before="0" w:after="0"/>
              <w:jc w:val="center"/>
              <w:rPr>
                <w:szCs w:val="24"/>
              </w:rPr>
            </w:pPr>
            <w:r w:rsidRPr="00896525">
              <w:rPr>
                <w:szCs w:val="24"/>
              </w:rPr>
              <w:t>Р65</w:t>
            </w:r>
          </w:p>
        </w:tc>
        <w:tc>
          <w:tcPr>
            <w:tcW w:w="1422" w:type="dxa"/>
            <w:vAlign w:val="center"/>
          </w:tcPr>
          <w:p w:rsidR="00CE6D51" w:rsidRPr="00896525" w:rsidRDefault="00CE6D51" w:rsidP="00A52D8A">
            <w:pPr>
              <w:suppressAutoHyphens w:val="0"/>
              <w:snapToGrid/>
              <w:spacing w:before="0" w:after="0"/>
              <w:jc w:val="center"/>
              <w:rPr>
                <w:szCs w:val="24"/>
              </w:rPr>
            </w:pPr>
            <w:r w:rsidRPr="00896525">
              <w:rPr>
                <w:szCs w:val="24"/>
              </w:rPr>
              <w:t>1/18</w:t>
            </w:r>
          </w:p>
        </w:tc>
        <w:tc>
          <w:tcPr>
            <w:tcW w:w="2830" w:type="dxa"/>
          </w:tcPr>
          <w:p w:rsidR="00CE6D51" w:rsidRPr="00896525" w:rsidRDefault="00CE6D51" w:rsidP="00A52D8A">
            <w:pPr>
              <w:suppressAutoHyphens w:val="0"/>
              <w:snapToGrid/>
              <w:spacing w:before="0" w:after="0"/>
              <w:rPr>
                <w:szCs w:val="24"/>
              </w:rPr>
            </w:pPr>
            <w:r w:rsidRPr="00896525">
              <w:rPr>
                <w:szCs w:val="24"/>
              </w:rPr>
              <w:t>С подвижным сердечником</w:t>
            </w:r>
          </w:p>
        </w:tc>
      </w:tr>
      <w:tr w:rsidR="00CE6D51" w:rsidRPr="00896525" w:rsidTr="00A52D8A">
        <w:tc>
          <w:tcPr>
            <w:tcW w:w="888" w:type="dxa"/>
            <w:vAlign w:val="center"/>
          </w:tcPr>
          <w:p w:rsidR="00CE6D51" w:rsidRPr="00896525" w:rsidRDefault="00CE6D51" w:rsidP="00A52D8A">
            <w:pPr>
              <w:suppressAutoHyphens w:val="0"/>
              <w:snapToGrid/>
              <w:spacing w:before="0" w:after="0"/>
              <w:jc w:val="center"/>
              <w:rPr>
                <w:szCs w:val="24"/>
              </w:rPr>
            </w:pPr>
            <w:r w:rsidRPr="00896525">
              <w:rPr>
                <w:szCs w:val="24"/>
              </w:rPr>
              <w:t>10</w:t>
            </w:r>
          </w:p>
        </w:tc>
        <w:tc>
          <w:tcPr>
            <w:tcW w:w="3048" w:type="dxa"/>
          </w:tcPr>
          <w:p w:rsidR="00CE6D51" w:rsidRPr="00896525" w:rsidRDefault="00CE6D51" w:rsidP="00A52D8A">
            <w:pPr>
              <w:suppressAutoHyphens w:val="0"/>
              <w:snapToGrid/>
              <w:spacing w:before="0" w:after="0"/>
              <w:rPr>
                <w:szCs w:val="24"/>
              </w:rPr>
            </w:pPr>
            <w:r w:rsidRPr="00896525">
              <w:rPr>
                <w:szCs w:val="24"/>
              </w:rPr>
              <w:t>Обыкновенный</w:t>
            </w:r>
          </w:p>
        </w:tc>
        <w:tc>
          <w:tcPr>
            <w:tcW w:w="1559" w:type="dxa"/>
            <w:vAlign w:val="center"/>
          </w:tcPr>
          <w:p w:rsidR="00CE6D51" w:rsidRPr="00896525" w:rsidRDefault="00CE6D51" w:rsidP="00A52D8A">
            <w:pPr>
              <w:suppressAutoHyphens w:val="0"/>
              <w:snapToGrid/>
              <w:spacing w:before="0" w:after="0"/>
              <w:jc w:val="center"/>
              <w:rPr>
                <w:szCs w:val="24"/>
              </w:rPr>
            </w:pPr>
            <w:r w:rsidRPr="00896525">
              <w:rPr>
                <w:szCs w:val="24"/>
              </w:rPr>
              <w:t>Р65</w:t>
            </w:r>
          </w:p>
        </w:tc>
        <w:tc>
          <w:tcPr>
            <w:tcW w:w="1422" w:type="dxa"/>
            <w:vAlign w:val="center"/>
          </w:tcPr>
          <w:p w:rsidR="00CE6D51" w:rsidRPr="00896525" w:rsidRDefault="00CE6D51" w:rsidP="00A52D8A">
            <w:pPr>
              <w:suppressAutoHyphens w:val="0"/>
              <w:snapToGrid/>
              <w:spacing w:before="0" w:after="0"/>
              <w:jc w:val="center"/>
              <w:rPr>
                <w:szCs w:val="24"/>
              </w:rPr>
            </w:pPr>
            <w:r w:rsidRPr="00896525">
              <w:rPr>
                <w:szCs w:val="24"/>
              </w:rPr>
              <w:t>1/11</w:t>
            </w:r>
          </w:p>
        </w:tc>
        <w:tc>
          <w:tcPr>
            <w:tcW w:w="2830" w:type="dxa"/>
          </w:tcPr>
          <w:p w:rsidR="00CE6D51" w:rsidRPr="00896525" w:rsidRDefault="00CE6D51" w:rsidP="00A52D8A">
            <w:pPr>
              <w:suppressAutoHyphens w:val="0"/>
              <w:snapToGrid/>
              <w:spacing w:before="0" w:after="0"/>
              <w:rPr>
                <w:szCs w:val="24"/>
              </w:rPr>
            </w:pPr>
            <w:r w:rsidRPr="00896525">
              <w:rPr>
                <w:szCs w:val="24"/>
              </w:rPr>
              <w:t>Сборная с литым или</w:t>
            </w:r>
          </w:p>
          <w:p w:rsidR="00CE6D51" w:rsidRPr="00896525" w:rsidRDefault="00CE6D51" w:rsidP="00A52D8A">
            <w:pPr>
              <w:suppressAutoHyphens w:val="0"/>
              <w:snapToGrid/>
              <w:spacing w:before="0" w:after="0"/>
              <w:rPr>
                <w:szCs w:val="24"/>
              </w:rPr>
            </w:pPr>
            <w:r w:rsidRPr="00896525">
              <w:rPr>
                <w:szCs w:val="24"/>
              </w:rPr>
              <w:t>поворотным</w:t>
            </w:r>
          </w:p>
          <w:p w:rsidR="00CE6D51" w:rsidRPr="00896525" w:rsidRDefault="00CE6D51" w:rsidP="00A52D8A">
            <w:pPr>
              <w:suppressAutoHyphens w:val="0"/>
              <w:snapToGrid/>
              <w:spacing w:before="0" w:after="0"/>
              <w:rPr>
                <w:szCs w:val="24"/>
              </w:rPr>
            </w:pPr>
            <w:r w:rsidRPr="00896525">
              <w:rPr>
                <w:szCs w:val="24"/>
              </w:rPr>
              <w:lastRenderedPageBreak/>
              <w:t>сердечником</w:t>
            </w:r>
          </w:p>
        </w:tc>
      </w:tr>
    </w:tbl>
    <w:p w:rsidR="00CE6D51" w:rsidRPr="00896525" w:rsidRDefault="00CE6D51" w:rsidP="001431ED">
      <w:pPr>
        <w:suppressAutoHyphens w:val="0"/>
        <w:snapToGrid/>
        <w:spacing w:before="0" w:after="0"/>
        <w:rPr>
          <w:szCs w:val="24"/>
        </w:rPr>
      </w:pPr>
    </w:p>
    <w:p w:rsidR="00CE6D51" w:rsidRPr="003E34AF" w:rsidRDefault="00CE6D51" w:rsidP="001431ED">
      <w:pPr>
        <w:suppressAutoHyphens w:val="0"/>
        <w:snapToGrid/>
        <w:spacing w:before="0" w:after="0" w:line="276" w:lineRule="auto"/>
        <w:jc w:val="center"/>
        <w:rPr>
          <w:b/>
          <w:sz w:val="28"/>
          <w:szCs w:val="28"/>
        </w:rPr>
      </w:pPr>
      <w:r w:rsidRPr="003E34AF">
        <w:rPr>
          <w:b/>
          <w:sz w:val="28"/>
          <w:szCs w:val="28"/>
        </w:rPr>
        <w:t>ХОД РАБОТЫ</w:t>
      </w:r>
    </w:p>
    <w:p w:rsidR="00CE6D51" w:rsidRPr="003E34AF" w:rsidRDefault="00CE6D51" w:rsidP="001431ED">
      <w:pPr>
        <w:suppressAutoHyphens w:val="0"/>
        <w:snapToGrid/>
        <w:spacing w:before="0" w:after="0" w:line="276" w:lineRule="auto"/>
        <w:jc w:val="center"/>
        <w:rPr>
          <w:b/>
          <w:sz w:val="28"/>
          <w:szCs w:val="28"/>
        </w:rPr>
      </w:pPr>
      <w:r w:rsidRPr="003E34AF">
        <w:rPr>
          <w:b/>
          <w:sz w:val="28"/>
          <w:szCs w:val="28"/>
        </w:rPr>
        <w:t>Обыкновенный стрелочный перевод</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Вначале вычерчивается ось прямого пути (штрих-пунктирной линией), на</w:t>
      </w:r>
      <w:r w:rsidRPr="00EC78E9">
        <w:rPr>
          <w:sz w:val="28"/>
          <w:szCs w:val="28"/>
        </w:rPr>
        <w:t xml:space="preserve"> </w:t>
      </w:r>
      <w:r w:rsidRPr="00E13BD9">
        <w:rPr>
          <w:sz w:val="28"/>
          <w:szCs w:val="28"/>
        </w:rPr>
        <w:t>ней отмечается центр перевода и затем от этого центра под углом крестовины СС</w:t>
      </w:r>
      <w:r w:rsidRPr="00EC78E9">
        <w:rPr>
          <w:sz w:val="28"/>
          <w:szCs w:val="28"/>
        </w:rPr>
        <w:t xml:space="preserve"> </w:t>
      </w:r>
      <w:r w:rsidRPr="00E13BD9">
        <w:rPr>
          <w:sz w:val="28"/>
          <w:szCs w:val="28"/>
        </w:rPr>
        <w:t>вычерчивается ось бокового пути. Угол а рекомендуется строить по соотношению катетов</w:t>
      </w:r>
      <w:r>
        <w:rPr>
          <w:sz w:val="28"/>
          <w:szCs w:val="28"/>
        </w:rPr>
        <w:t xml:space="preserve"> </w:t>
      </w:r>
      <w:r w:rsidRPr="00E13BD9">
        <w:rPr>
          <w:sz w:val="28"/>
          <w:szCs w:val="28"/>
        </w:rPr>
        <w:t>прямоугольного треугольника, равному марке крестовины (см. учебник «Железнодорожный</w:t>
      </w:r>
      <w:r>
        <w:rPr>
          <w:sz w:val="28"/>
          <w:szCs w:val="28"/>
        </w:rPr>
        <w:t xml:space="preserve"> </w:t>
      </w:r>
      <w:r w:rsidRPr="00E13BD9">
        <w:rPr>
          <w:sz w:val="28"/>
          <w:szCs w:val="28"/>
        </w:rPr>
        <w:t>путь», с. 228-229).</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 xml:space="preserve">Определить основные геометрические размеры стрелочного перевода </w:t>
      </w:r>
      <w:r w:rsidRPr="003E34AF">
        <w:rPr>
          <w:i/>
          <w:sz w:val="28"/>
          <w:szCs w:val="28"/>
        </w:rPr>
        <w:t>а</w:t>
      </w:r>
      <w:r w:rsidRPr="003E34AF">
        <w:rPr>
          <w:i/>
          <w:sz w:val="28"/>
          <w:szCs w:val="28"/>
          <w:vertAlign w:val="subscript"/>
        </w:rPr>
        <w:t>0</w:t>
      </w:r>
      <w:r w:rsidRPr="003E34AF">
        <w:rPr>
          <w:i/>
          <w:sz w:val="28"/>
          <w:szCs w:val="28"/>
        </w:rPr>
        <w:t xml:space="preserve">, т,   </w:t>
      </w:r>
      <w:r>
        <w:rPr>
          <w:i/>
          <w:sz w:val="28"/>
          <w:szCs w:val="28"/>
          <w:lang w:val="en-US"/>
        </w:rPr>
        <w:t>b</w:t>
      </w:r>
      <w:r w:rsidRPr="003E34AF">
        <w:rPr>
          <w:i/>
          <w:sz w:val="28"/>
          <w:szCs w:val="28"/>
          <w:vertAlign w:val="subscript"/>
        </w:rPr>
        <w:t>0</w:t>
      </w:r>
      <w:r>
        <w:rPr>
          <w:i/>
          <w:sz w:val="28"/>
          <w:szCs w:val="28"/>
        </w:rPr>
        <w:t xml:space="preserve"> </w:t>
      </w:r>
      <w:r w:rsidRPr="003E34AF">
        <w:rPr>
          <w:i/>
          <w:sz w:val="28"/>
          <w:szCs w:val="28"/>
        </w:rPr>
        <w:t>&gt; в,</w:t>
      </w:r>
      <w:r w:rsidRPr="00E13BD9">
        <w:rPr>
          <w:sz w:val="28"/>
          <w:szCs w:val="28"/>
        </w:rPr>
        <w:t xml:space="preserve"> а</w:t>
      </w:r>
      <w:r>
        <w:rPr>
          <w:sz w:val="28"/>
          <w:szCs w:val="28"/>
        </w:rPr>
        <w:t xml:space="preserve"> </w:t>
      </w:r>
      <w:r w:rsidRPr="00E13BD9">
        <w:rPr>
          <w:sz w:val="28"/>
          <w:szCs w:val="28"/>
        </w:rPr>
        <w:t>также ординаты, необходимые для нанесения наружной нити</w:t>
      </w:r>
      <w:r>
        <w:rPr>
          <w:sz w:val="28"/>
          <w:szCs w:val="28"/>
        </w:rPr>
        <w:t xml:space="preserve"> </w:t>
      </w:r>
      <w:r w:rsidRPr="00E13BD9">
        <w:rPr>
          <w:sz w:val="28"/>
          <w:szCs w:val="28"/>
        </w:rPr>
        <w:t>переводной кривой можно по соответствующей эпюре стрелочного перевода (см. рис. 344 в учебнике «Железнодорожный путь») или по «Справочнику дорожного мастера» (см. рис. 5.1. и табл. 5.1. на стр. 164-167).</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 xml:space="preserve">От центра перевода откладываются размеры: </w:t>
      </w:r>
      <w:r w:rsidRPr="003E34AF">
        <w:rPr>
          <w:i/>
          <w:sz w:val="28"/>
          <w:szCs w:val="28"/>
        </w:rPr>
        <w:t>а</w:t>
      </w:r>
      <w:r w:rsidRPr="003E34AF">
        <w:rPr>
          <w:i/>
          <w:sz w:val="28"/>
          <w:szCs w:val="28"/>
          <w:vertAlign w:val="subscript"/>
        </w:rPr>
        <w:t>0</w:t>
      </w:r>
      <w:r w:rsidRPr="00E13BD9">
        <w:rPr>
          <w:sz w:val="28"/>
          <w:szCs w:val="28"/>
        </w:rPr>
        <w:t xml:space="preserve"> - расстояние от центра</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п</w:t>
      </w:r>
      <w:r>
        <w:rPr>
          <w:sz w:val="28"/>
          <w:szCs w:val="28"/>
        </w:rPr>
        <w:t xml:space="preserve">еревода до   начала  остряков </w:t>
      </w:r>
      <w:r w:rsidRPr="00E13BD9">
        <w:rPr>
          <w:sz w:val="28"/>
          <w:szCs w:val="28"/>
        </w:rPr>
        <w:t>и</w:t>
      </w:r>
      <w:r>
        <w:rPr>
          <w:sz w:val="28"/>
          <w:szCs w:val="28"/>
        </w:rPr>
        <w:t xml:space="preserve"> </w:t>
      </w:r>
      <w:r w:rsidRPr="006233BB">
        <w:rPr>
          <w:i/>
          <w:sz w:val="28"/>
          <w:szCs w:val="28"/>
          <w:lang w:val="en-US"/>
        </w:rPr>
        <w:t>b</w:t>
      </w:r>
      <w:r w:rsidRPr="006233BB">
        <w:rPr>
          <w:i/>
          <w:sz w:val="28"/>
          <w:szCs w:val="28"/>
          <w:vertAlign w:val="subscript"/>
        </w:rPr>
        <w:t>0</w:t>
      </w:r>
      <w:r w:rsidRPr="006233BB">
        <w:rPr>
          <w:sz w:val="28"/>
          <w:szCs w:val="28"/>
        </w:rPr>
        <w:t xml:space="preserve"> </w:t>
      </w:r>
      <w:r w:rsidRPr="00E13BD9">
        <w:rPr>
          <w:sz w:val="28"/>
          <w:szCs w:val="28"/>
        </w:rPr>
        <w:t xml:space="preserve"> -  расстояние   от   центра  перевода  до</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 xml:space="preserve">математического центра крестовины. Затем  от острия остряков размер </w:t>
      </w:r>
      <w:r w:rsidRPr="003E34AF">
        <w:rPr>
          <w:i/>
          <w:sz w:val="28"/>
          <w:szCs w:val="28"/>
        </w:rPr>
        <w:t>т</w:t>
      </w:r>
      <w:r w:rsidRPr="00E13BD9">
        <w:rPr>
          <w:sz w:val="28"/>
          <w:szCs w:val="28"/>
        </w:rPr>
        <w:t xml:space="preserve"> -</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 xml:space="preserve">передней вылет рамного рельса и от математического центра крестовины </w:t>
      </w:r>
      <w:r>
        <w:rPr>
          <w:sz w:val="28"/>
          <w:szCs w:val="28"/>
          <w:lang w:val="en-US"/>
        </w:rPr>
        <w:t>q</w:t>
      </w:r>
      <w:r w:rsidRPr="00E13BD9">
        <w:rPr>
          <w:sz w:val="28"/>
          <w:szCs w:val="28"/>
        </w:rPr>
        <w:t xml:space="preserve"> -длина хвостовой части крестовины. После этого на расстоянии 760 мм (колея 1520 .мм) или 762 (колея 1524 мм) вычерчиваются рельсовые нити прямого пути. Наружная рельсовая нить переводной кривой вычерчивается по ординатам (см. «Справочник дорожного мастера», табл. 5.11., с.190). Внутренняя рельсовая нить вычерчивается на основе размера ширины колеи.</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На схеме нужно указать основные геометрические размеры перевода, нормы по ширине колеи и по уровню в установленных местах, а также допускаемые отклонения от этих норм (см. «Справочник дорожного мастера», рис.5.42. и табл. 5.17 на стр. 198-199).</w:t>
      </w:r>
    </w:p>
    <w:p w:rsidR="00CE6D51" w:rsidRPr="00F800BA" w:rsidRDefault="00CE6D51" w:rsidP="001431ED">
      <w:pPr>
        <w:suppressAutoHyphens w:val="0"/>
        <w:snapToGrid/>
        <w:spacing w:before="0" w:after="0" w:line="276" w:lineRule="auto"/>
        <w:jc w:val="both"/>
        <w:rPr>
          <w:sz w:val="28"/>
          <w:szCs w:val="28"/>
        </w:rPr>
      </w:pPr>
      <w:r w:rsidRPr="00E13BD9">
        <w:rPr>
          <w:sz w:val="28"/>
          <w:szCs w:val="28"/>
        </w:rPr>
        <w:t>Расстояние от центра стрелочного перевода до математического центра крестовины (см. рис. 3.38 на с.221 в учебнике «Железнодорожный путь») -определяется по следующей формуле:</w:t>
      </w:r>
    </w:p>
    <w:p w:rsidR="00CE6D51" w:rsidRPr="00EC78E9" w:rsidRDefault="00CE6D51" w:rsidP="001431ED">
      <w:pPr>
        <w:suppressAutoHyphens w:val="0"/>
        <w:snapToGrid/>
        <w:spacing w:before="0" w:after="0" w:line="276" w:lineRule="auto"/>
        <w:jc w:val="both"/>
        <w:rPr>
          <w:sz w:val="28"/>
          <w:szCs w:val="28"/>
        </w:rPr>
      </w:pPr>
      <w:r w:rsidRPr="003E34AF">
        <w:rPr>
          <w:position w:val="-12"/>
          <w:sz w:val="28"/>
          <w:szCs w:val="28"/>
          <w:lang w:val="en-US"/>
        </w:rPr>
        <w:object w:dxaOrig="1100" w:dyaOrig="360">
          <v:shape id="_x0000_i1040" type="#_x0000_t75" style="width:55.4pt;height:19pt" o:ole="">
            <v:imagedata r:id="rId63" o:title=""/>
          </v:shape>
          <o:OLEObject Type="Embed" ProgID="Equation.3" ShapeID="_x0000_i1040" DrawAspect="Content" ObjectID="_1796535060" r:id="rId64"/>
        </w:object>
      </w:r>
      <w:r>
        <w:rPr>
          <w:sz w:val="28"/>
          <w:szCs w:val="28"/>
        </w:rPr>
        <w:t xml:space="preserve">, </w:t>
      </w:r>
      <w:r w:rsidRPr="001B7D06">
        <w:rPr>
          <w:sz w:val="28"/>
          <w:szCs w:val="28"/>
        </w:rPr>
        <w:t xml:space="preserve"> </w:t>
      </w:r>
      <w:r>
        <w:rPr>
          <w:sz w:val="28"/>
          <w:szCs w:val="28"/>
        </w:rPr>
        <w:t>где</w:t>
      </w:r>
      <w:r w:rsidRPr="00E13BD9">
        <w:rPr>
          <w:sz w:val="28"/>
          <w:szCs w:val="28"/>
        </w:rPr>
        <w:t xml:space="preserve"> </w:t>
      </w:r>
      <w:r w:rsidRPr="003E34AF">
        <w:rPr>
          <w:position w:val="-12"/>
          <w:sz w:val="28"/>
          <w:szCs w:val="28"/>
          <w:lang w:val="en-US"/>
        </w:rPr>
        <w:object w:dxaOrig="279" w:dyaOrig="360">
          <v:shape id="_x0000_i1041" type="#_x0000_t75" style="width:13.45pt;height:19pt" o:ole="">
            <v:imagedata r:id="rId65" o:title=""/>
          </v:shape>
          <o:OLEObject Type="Embed" ProgID="Equation.3" ShapeID="_x0000_i1041" DrawAspect="Content" ObjectID="_1796535061" r:id="rId66"/>
        </w:object>
      </w:r>
      <w:r w:rsidRPr="00E13BD9">
        <w:rPr>
          <w:sz w:val="28"/>
          <w:szCs w:val="28"/>
        </w:rPr>
        <w:t xml:space="preserve"> - ширина колеи на крестовине;</w:t>
      </w:r>
      <w:r>
        <w:rPr>
          <w:sz w:val="28"/>
          <w:szCs w:val="28"/>
        </w:rPr>
        <w:t xml:space="preserve">   </w:t>
      </w:r>
      <w:r w:rsidRPr="003E34AF">
        <w:rPr>
          <w:position w:val="-6"/>
          <w:sz w:val="28"/>
          <w:szCs w:val="28"/>
          <w:lang w:val="en-US"/>
        </w:rPr>
        <w:object w:dxaOrig="279" w:dyaOrig="279">
          <v:shape id="_x0000_i1042" type="#_x0000_t75" style="width:13.45pt;height:13.45pt" o:ole="">
            <v:imagedata r:id="rId67" o:title=""/>
          </v:shape>
          <o:OLEObject Type="Embed" ProgID="Equation.3" ShapeID="_x0000_i1042" DrawAspect="Content" ObjectID="_1796535062" r:id="rId68"/>
        </w:object>
      </w:r>
      <w:r w:rsidRPr="00F800BA">
        <w:rPr>
          <w:sz w:val="28"/>
          <w:szCs w:val="28"/>
        </w:rPr>
        <w:t xml:space="preserve"> </w:t>
      </w:r>
      <w:r w:rsidRPr="00E13BD9">
        <w:rPr>
          <w:sz w:val="28"/>
          <w:szCs w:val="28"/>
        </w:rPr>
        <w:t>- знаменатель марки крестовины.</w:t>
      </w:r>
    </w:p>
    <w:p w:rsidR="00CE6D51" w:rsidRPr="00F800BA" w:rsidRDefault="00CE6D51" w:rsidP="001431ED">
      <w:pPr>
        <w:suppressAutoHyphens w:val="0"/>
        <w:snapToGrid/>
        <w:spacing w:before="0" w:after="0" w:line="276" w:lineRule="auto"/>
        <w:jc w:val="both"/>
        <w:rPr>
          <w:sz w:val="28"/>
          <w:szCs w:val="28"/>
        </w:rPr>
      </w:pPr>
      <w:r w:rsidRPr="00E13BD9">
        <w:rPr>
          <w:sz w:val="28"/>
          <w:szCs w:val="28"/>
        </w:rPr>
        <w:t>Расстояние от центра стрелочного перевода до предельного столбика определяется по формуле:</w:t>
      </w:r>
    </w:p>
    <w:p w:rsidR="00CE6D51" w:rsidRPr="00E13BD9" w:rsidRDefault="00CE6D51" w:rsidP="001431ED">
      <w:pPr>
        <w:suppressAutoHyphens w:val="0"/>
        <w:snapToGrid/>
        <w:spacing w:before="0" w:after="0" w:line="276" w:lineRule="auto"/>
        <w:jc w:val="both"/>
        <w:rPr>
          <w:sz w:val="28"/>
          <w:szCs w:val="28"/>
        </w:rPr>
      </w:pPr>
      <w:r w:rsidRPr="003E34AF">
        <w:rPr>
          <w:position w:val="-10"/>
          <w:sz w:val="28"/>
          <w:szCs w:val="28"/>
          <w:lang w:val="en-US"/>
        </w:rPr>
        <w:object w:dxaOrig="940" w:dyaOrig="320">
          <v:shape id="_x0000_i1043" type="#_x0000_t75" style="width:45.9pt;height:16.6pt" o:ole="">
            <v:imagedata r:id="rId69" o:title=""/>
          </v:shape>
          <o:OLEObject Type="Embed" ProgID="Equation.3" ShapeID="_x0000_i1043" DrawAspect="Content" ObjectID="_1796535063" r:id="rId70"/>
        </w:object>
      </w:r>
      <w:r>
        <w:rPr>
          <w:sz w:val="28"/>
          <w:szCs w:val="28"/>
        </w:rPr>
        <w:t xml:space="preserve">, </w:t>
      </w:r>
      <w:r w:rsidRPr="00E13BD9">
        <w:rPr>
          <w:sz w:val="28"/>
          <w:szCs w:val="28"/>
        </w:rPr>
        <w:t xml:space="preserve">где </w:t>
      </w:r>
      <w:r w:rsidRPr="008D4948">
        <w:rPr>
          <w:position w:val="-6"/>
          <w:sz w:val="28"/>
          <w:szCs w:val="28"/>
        </w:rPr>
        <w:object w:dxaOrig="180" w:dyaOrig="279">
          <v:shape id="_x0000_i1044" type="#_x0000_t75" style="width:8.7pt;height:13.45pt" o:ole="">
            <v:imagedata r:id="rId71" o:title=""/>
          </v:shape>
          <o:OLEObject Type="Embed" ProgID="Equation.3" ShapeID="_x0000_i1044" DrawAspect="Content" ObjectID="_1796535064" r:id="rId72"/>
        </w:object>
      </w:r>
      <w:r w:rsidRPr="00E13BD9">
        <w:rPr>
          <w:sz w:val="28"/>
          <w:szCs w:val="28"/>
        </w:rPr>
        <w:t>- ширина междупутья в месте установки предельного столбика, то есть там, где расстояние между осями расходящихся путей равно 4100 мм.</w:t>
      </w:r>
      <w:r>
        <w:rPr>
          <w:sz w:val="28"/>
          <w:szCs w:val="28"/>
        </w:rPr>
        <w:t xml:space="preserve"> </w:t>
      </w:r>
      <w:r w:rsidRPr="006233BB">
        <w:rPr>
          <w:position w:val="-6"/>
          <w:sz w:val="28"/>
          <w:szCs w:val="28"/>
        </w:rPr>
        <w:object w:dxaOrig="279" w:dyaOrig="279">
          <v:shape id="_x0000_i1045" type="#_x0000_t75" style="width:13.45pt;height:13.45pt" o:ole="">
            <v:imagedata r:id="rId73" o:title=""/>
          </v:shape>
          <o:OLEObject Type="Embed" ProgID="Equation.3" ShapeID="_x0000_i1045" DrawAspect="Content" ObjectID="_1796535065" r:id="rId74"/>
        </w:object>
      </w:r>
      <w:r w:rsidRPr="00E13BD9">
        <w:rPr>
          <w:sz w:val="28"/>
          <w:szCs w:val="28"/>
        </w:rPr>
        <w:t>- знаменатель марки крестовины.</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lastRenderedPageBreak/>
        <w:t>Одиночный симметричный стрелочный перевод вычерчивается так же, обыкновенный  стрелочный  перевод только  оси   боковых   путей   необходимо</w:t>
      </w:r>
      <w:r w:rsidRPr="001B7D06">
        <w:rPr>
          <w:sz w:val="28"/>
          <w:szCs w:val="28"/>
        </w:rPr>
        <w:t xml:space="preserve"> </w:t>
      </w:r>
      <w:r w:rsidRPr="00E13BD9">
        <w:rPr>
          <w:sz w:val="28"/>
          <w:szCs w:val="28"/>
        </w:rPr>
        <w:t xml:space="preserve">откладывать от оси разветвляемого пути под углом </w:t>
      </w:r>
      <w:r w:rsidRPr="006233BB">
        <w:rPr>
          <w:i/>
          <w:sz w:val="28"/>
          <w:szCs w:val="28"/>
        </w:rPr>
        <w:t>а/2.</w:t>
      </w:r>
      <w:r w:rsidRPr="00E13BD9">
        <w:rPr>
          <w:sz w:val="28"/>
          <w:szCs w:val="28"/>
        </w:rPr>
        <w:t xml:space="preserve"> Направление осей боковых путей можно определить также исходя из марки крестовины. Например, при вычерчивании перевода марки 1/11 по направлению оси прямого пути от центра перевода откладывают расстояние, равное знаменателю марки крестовины - 11 см, и перпендикулярно ему размеры, равные 0,5 см в разные стороны от направления оси прямого пути.</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 xml:space="preserve">Размеры </w:t>
      </w:r>
      <w:r w:rsidRPr="003E34AF">
        <w:rPr>
          <w:i/>
          <w:sz w:val="28"/>
          <w:szCs w:val="28"/>
        </w:rPr>
        <w:t>а</w:t>
      </w:r>
      <w:r w:rsidRPr="003E34AF">
        <w:rPr>
          <w:i/>
          <w:sz w:val="28"/>
          <w:szCs w:val="28"/>
          <w:vertAlign w:val="subscript"/>
        </w:rPr>
        <w:t>0</w:t>
      </w:r>
      <w:r w:rsidRPr="003E34AF">
        <w:rPr>
          <w:i/>
          <w:sz w:val="28"/>
          <w:szCs w:val="28"/>
        </w:rPr>
        <w:t>, т,</w:t>
      </w:r>
      <w:r w:rsidRPr="00E65EC1">
        <w:rPr>
          <w:i/>
          <w:sz w:val="28"/>
          <w:szCs w:val="28"/>
        </w:rPr>
        <w:t xml:space="preserve"> </w:t>
      </w:r>
      <w:r w:rsidRPr="00E65EC1">
        <w:rPr>
          <w:i/>
          <w:sz w:val="28"/>
          <w:szCs w:val="28"/>
          <w:lang w:val="en-US"/>
        </w:rPr>
        <w:t>b</w:t>
      </w:r>
      <w:r w:rsidRPr="00E65EC1">
        <w:rPr>
          <w:i/>
          <w:sz w:val="28"/>
          <w:szCs w:val="28"/>
        </w:rPr>
        <w:t>0</w:t>
      </w:r>
      <w:r>
        <w:rPr>
          <w:i/>
          <w:sz w:val="28"/>
          <w:szCs w:val="28"/>
        </w:rPr>
        <w:t xml:space="preserve">, </w:t>
      </w:r>
      <w:r w:rsidRPr="00E65EC1">
        <w:rPr>
          <w:i/>
          <w:sz w:val="28"/>
          <w:szCs w:val="28"/>
          <w:lang w:val="en-US"/>
        </w:rPr>
        <w:t>q</w:t>
      </w:r>
      <w:r>
        <w:rPr>
          <w:i/>
          <w:sz w:val="28"/>
          <w:szCs w:val="28"/>
        </w:rPr>
        <w:t xml:space="preserve"> </w:t>
      </w:r>
      <w:r w:rsidRPr="00E13BD9">
        <w:rPr>
          <w:sz w:val="28"/>
          <w:szCs w:val="28"/>
        </w:rPr>
        <w:t>берутся так же с эпюры соответствующего стрелочного перевода, либо из табл. 5.3. на с. 169 в «Справочнике дорожного мастера».</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Ординаты переводных кривых для симметричного стрелочного перевода определяются так же по табл. 5.11 на с. 190 в «Справочнике дорожного мастера».</w:t>
      </w:r>
      <w:r w:rsidRPr="001B7D06">
        <w:rPr>
          <w:sz w:val="28"/>
          <w:szCs w:val="28"/>
        </w:rPr>
        <w:t xml:space="preserve"> </w:t>
      </w:r>
      <w:r w:rsidRPr="00E13BD9">
        <w:rPr>
          <w:sz w:val="28"/>
          <w:szCs w:val="28"/>
        </w:rPr>
        <w:t>При этом следует учесть, что у симметричных стрелочных переводов размеры ординат следует откладывать через 2 метра от оси прямого пути в разные стороны.</w:t>
      </w:r>
      <w:r w:rsidRPr="001B7D06">
        <w:rPr>
          <w:sz w:val="28"/>
          <w:szCs w:val="28"/>
        </w:rPr>
        <w:t xml:space="preserve"> </w:t>
      </w:r>
      <w:r w:rsidRPr="00E13BD9">
        <w:rPr>
          <w:sz w:val="28"/>
          <w:szCs w:val="28"/>
        </w:rPr>
        <w:t>Расстояния от центра симметричного стрелочного перевода до математического центра крестовины (см. рис. 5.3. на с. 165 в «Справочнике дорожного мастера») и от центра перевода до предельного столбика определяются так же, как для обыкновенного стрелочного перевода.</w:t>
      </w:r>
    </w:p>
    <w:p w:rsidR="00CE6D51" w:rsidRPr="001B7D06" w:rsidRDefault="00CE6D51" w:rsidP="001431ED">
      <w:pPr>
        <w:suppressAutoHyphens w:val="0"/>
        <w:snapToGrid/>
        <w:spacing w:before="0" w:after="0" w:line="276" w:lineRule="auto"/>
        <w:jc w:val="both"/>
        <w:rPr>
          <w:b/>
          <w:sz w:val="28"/>
          <w:szCs w:val="28"/>
        </w:rPr>
      </w:pPr>
      <w:r>
        <w:rPr>
          <w:b/>
          <w:sz w:val="28"/>
          <w:szCs w:val="28"/>
        </w:rPr>
        <w:t>Вывод:</w:t>
      </w:r>
    </w:p>
    <w:p w:rsidR="00CE6D51" w:rsidRPr="00E65EC1" w:rsidRDefault="00CE6D51" w:rsidP="001431ED">
      <w:pPr>
        <w:suppressAutoHyphens w:val="0"/>
        <w:snapToGrid/>
        <w:spacing w:before="0" w:after="0" w:line="276" w:lineRule="auto"/>
        <w:jc w:val="both"/>
        <w:rPr>
          <w:b/>
          <w:sz w:val="32"/>
          <w:szCs w:val="32"/>
        </w:rPr>
      </w:pPr>
      <w:r>
        <w:rPr>
          <w:b/>
          <w:sz w:val="32"/>
          <w:szCs w:val="32"/>
        </w:rPr>
        <w:t>Вопросы к защите:</w:t>
      </w:r>
    </w:p>
    <w:p w:rsidR="00CE6D51" w:rsidRPr="00E13BD9" w:rsidRDefault="00CE6D51" w:rsidP="001431ED">
      <w:pPr>
        <w:widowControl w:val="0"/>
        <w:tabs>
          <w:tab w:val="num" w:pos="720"/>
        </w:tabs>
        <w:suppressAutoHyphens w:val="0"/>
        <w:autoSpaceDE w:val="0"/>
        <w:autoSpaceDN w:val="0"/>
        <w:adjustRightInd w:val="0"/>
        <w:snapToGrid/>
        <w:spacing w:before="0" w:after="0" w:line="276" w:lineRule="auto"/>
        <w:ind w:left="720" w:hanging="360"/>
        <w:jc w:val="both"/>
        <w:rPr>
          <w:sz w:val="28"/>
          <w:szCs w:val="28"/>
        </w:rPr>
      </w:pPr>
      <w:r w:rsidRPr="00E13BD9">
        <w:rPr>
          <w:sz w:val="28"/>
          <w:szCs w:val="28"/>
        </w:rPr>
        <w:t>Какие известны виды соединений и пересечений рельсовых путей?</w:t>
      </w:r>
    </w:p>
    <w:p w:rsidR="00CE6D51" w:rsidRPr="00E13BD9" w:rsidRDefault="00CE6D51" w:rsidP="001431ED">
      <w:pPr>
        <w:widowControl w:val="0"/>
        <w:tabs>
          <w:tab w:val="num" w:pos="720"/>
        </w:tabs>
        <w:suppressAutoHyphens w:val="0"/>
        <w:autoSpaceDE w:val="0"/>
        <w:autoSpaceDN w:val="0"/>
        <w:adjustRightInd w:val="0"/>
        <w:snapToGrid/>
        <w:spacing w:before="0" w:after="0" w:line="276" w:lineRule="auto"/>
        <w:ind w:left="720" w:hanging="360"/>
        <w:jc w:val="both"/>
        <w:rPr>
          <w:sz w:val="28"/>
          <w:szCs w:val="28"/>
        </w:rPr>
      </w:pPr>
      <w:r w:rsidRPr="00E13BD9">
        <w:rPr>
          <w:sz w:val="28"/>
          <w:szCs w:val="28"/>
        </w:rPr>
        <w:t>Вычертить схему обыкновенного стрелочного перевода и показать на ней его основные части.</w:t>
      </w:r>
    </w:p>
    <w:p w:rsidR="00CE6D51" w:rsidRPr="00E13BD9" w:rsidRDefault="00CE6D51" w:rsidP="001431ED">
      <w:pPr>
        <w:widowControl w:val="0"/>
        <w:tabs>
          <w:tab w:val="num" w:pos="720"/>
        </w:tabs>
        <w:suppressAutoHyphens w:val="0"/>
        <w:autoSpaceDE w:val="0"/>
        <w:autoSpaceDN w:val="0"/>
        <w:adjustRightInd w:val="0"/>
        <w:snapToGrid/>
        <w:spacing w:before="0" w:after="0" w:line="276" w:lineRule="auto"/>
        <w:ind w:left="720" w:hanging="360"/>
        <w:jc w:val="both"/>
        <w:rPr>
          <w:sz w:val="28"/>
          <w:szCs w:val="28"/>
        </w:rPr>
      </w:pPr>
      <w:r w:rsidRPr="00E13BD9">
        <w:rPr>
          <w:sz w:val="28"/>
          <w:szCs w:val="28"/>
        </w:rPr>
        <w:t>Объяснить, что называется маркой крестовины.</w:t>
      </w:r>
    </w:p>
    <w:p w:rsidR="00CE6D51" w:rsidRPr="00E13BD9" w:rsidRDefault="00CE6D51" w:rsidP="001431ED">
      <w:pPr>
        <w:widowControl w:val="0"/>
        <w:tabs>
          <w:tab w:val="num" w:pos="720"/>
        </w:tabs>
        <w:suppressAutoHyphens w:val="0"/>
        <w:autoSpaceDE w:val="0"/>
        <w:autoSpaceDN w:val="0"/>
        <w:adjustRightInd w:val="0"/>
        <w:snapToGrid/>
        <w:spacing w:before="0" w:after="0" w:line="276" w:lineRule="auto"/>
        <w:ind w:left="720" w:hanging="360"/>
        <w:jc w:val="both"/>
        <w:rPr>
          <w:sz w:val="28"/>
          <w:szCs w:val="28"/>
        </w:rPr>
      </w:pPr>
      <w:r w:rsidRPr="00E13BD9">
        <w:rPr>
          <w:sz w:val="28"/>
          <w:szCs w:val="28"/>
        </w:rPr>
        <w:t>Перечислить главные элементы одиночного обыкновенного стрелочного перевода.</w:t>
      </w:r>
    </w:p>
    <w:p w:rsidR="00CE6D51" w:rsidRPr="00E13BD9" w:rsidRDefault="00CE6D51" w:rsidP="001431ED">
      <w:pPr>
        <w:widowControl w:val="0"/>
        <w:tabs>
          <w:tab w:val="num" w:pos="720"/>
        </w:tabs>
        <w:suppressAutoHyphens w:val="0"/>
        <w:autoSpaceDE w:val="0"/>
        <w:autoSpaceDN w:val="0"/>
        <w:adjustRightInd w:val="0"/>
        <w:snapToGrid/>
        <w:spacing w:before="0" w:after="0" w:line="276" w:lineRule="auto"/>
        <w:ind w:left="720" w:hanging="360"/>
        <w:jc w:val="both"/>
        <w:rPr>
          <w:sz w:val="28"/>
          <w:szCs w:val="28"/>
        </w:rPr>
      </w:pPr>
      <w:r w:rsidRPr="00E13BD9">
        <w:rPr>
          <w:sz w:val="28"/>
          <w:szCs w:val="28"/>
        </w:rPr>
        <w:t>Как устроена стрелка со всеми ее элементами?</w:t>
      </w:r>
    </w:p>
    <w:p w:rsidR="00CE6D51" w:rsidRPr="00E13BD9" w:rsidRDefault="00CE6D51" w:rsidP="001431ED">
      <w:pPr>
        <w:widowControl w:val="0"/>
        <w:tabs>
          <w:tab w:val="num" w:pos="720"/>
        </w:tabs>
        <w:suppressAutoHyphens w:val="0"/>
        <w:autoSpaceDE w:val="0"/>
        <w:autoSpaceDN w:val="0"/>
        <w:adjustRightInd w:val="0"/>
        <w:snapToGrid/>
        <w:spacing w:before="0" w:after="0" w:line="276" w:lineRule="auto"/>
        <w:ind w:left="720" w:hanging="360"/>
        <w:jc w:val="both"/>
        <w:rPr>
          <w:sz w:val="28"/>
          <w:szCs w:val="28"/>
        </w:rPr>
      </w:pPr>
      <w:r w:rsidRPr="00E13BD9">
        <w:rPr>
          <w:sz w:val="28"/>
          <w:szCs w:val="28"/>
        </w:rPr>
        <w:t>Какое назначение имеют крестовины?</w:t>
      </w:r>
    </w:p>
    <w:p w:rsidR="00CE6D51" w:rsidRPr="00E13BD9" w:rsidRDefault="00CE6D51" w:rsidP="001431ED">
      <w:pPr>
        <w:widowControl w:val="0"/>
        <w:tabs>
          <w:tab w:val="num" w:pos="720"/>
        </w:tabs>
        <w:suppressAutoHyphens w:val="0"/>
        <w:autoSpaceDE w:val="0"/>
        <w:autoSpaceDN w:val="0"/>
        <w:adjustRightInd w:val="0"/>
        <w:snapToGrid/>
        <w:spacing w:before="0" w:after="0" w:line="276" w:lineRule="auto"/>
        <w:ind w:left="720" w:hanging="360"/>
        <w:jc w:val="both"/>
        <w:rPr>
          <w:sz w:val="28"/>
          <w:szCs w:val="28"/>
        </w:rPr>
      </w:pPr>
      <w:r w:rsidRPr="00E13BD9">
        <w:rPr>
          <w:sz w:val="28"/>
          <w:szCs w:val="28"/>
        </w:rPr>
        <w:t>Какие известны виды и конструкции крестовин?</w:t>
      </w:r>
    </w:p>
    <w:p w:rsidR="00CE6D51" w:rsidRPr="00E13BD9" w:rsidRDefault="00CE6D51" w:rsidP="001431ED">
      <w:pPr>
        <w:widowControl w:val="0"/>
        <w:tabs>
          <w:tab w:val="num" w:pos="720"/>
        </w:tabs>
        <w:suppressAutoHyphens w:val="0"/>
        <w:autoSpaceDE w:val="0"/>
        <w:autoSpaceDN w:val="0"/>
        <w:adjustRightInd w:val="0"/>
        <w:snapToGrid/>
        <w:spacing w:before="0" w:after="0" w:line="276" w:lineRule="auto"/>
        <w:ind w:left="720" w:hanging="360"/>
        <w:jc w:val="both"/>
        <w:rPr>
          <w:sz w:val="28"/>
          <w:szCs w:val="28"/>
        </w:rPr>
      </w:pPr>
      <w:r w:rsidRPr="00E13BD9">
        <w:rPr>
          <w:sz w:val="28"/>
          <w:szCs w:val="28"/>
        </w:rPr>
        <w:t>Что называется горлом крестовины? Вредным пространством? Математическим центром крестовины? Маркой крестовины?</w:t>
      </w:r>
    </w:p>
    <w:p w:rsidR="00CE6D51" w:rsidRPr="00E13BD9" w:rsidRDefault="00CE6D51" w:rsidP="001431ED">
      <w:pPr>
        <w:widowControl w:val="0"/>
        <w:tabs>
          <w:tab w:val="num" w:pos="720"/>
        </w:tabs>
        <w:suppressAutoHyphens w:val="0"/>
        <w:autoSpaceDE w:val="0"/>
        <w:autoSpaceDN w:val="0"/>
        <w:adjustRightInd w:val="0"/>
        <w:snapToGrid/>
        <w:spacing w:before="0" w:after="0" w:line="276" w:lineRule="auto"/>
        <w:ind w:left="720" w:hanging="360"/>
        <w:jc w:val="both"/>
        <w:rPr>
          <w:sz w:val="28"/>
          <w:szCs w:val="28"/>
        </w:rPr>
      </w:pPr>
      <w:r w:rsidRPr="00E13BD9">
        <w:rPr>
          <w:sz w:val="28"/>
          <w:szCs w:val="28"/>
        </w:rPr>
        <w:t>Для чего предназначены контррельсы? Как они устроены?</w:t>
      </w:r>
    </w:p>
    <w:p w:rsidR="00CE6D51" w:rsidRDefault="00CE6D51" w:rsidP="001431ED">
      <w:pPr>
        <w:widowControl w:val="0"/>
        <w:tabs>
          <w:tab w:val="num" w:pos="720"/>
        </w:tabs>
        <w:suppressAutoHyphens w:val="0"/>
        <w:autoSpaceDE w:val="0"/>
        <w:autoSpaceDN w:val="0"/>
        <w:adjustRightInd w:val="0"/>
        <w:snapToGrid/>
        <w:spacing w:before="0" w:after="0" w:line="276" w:lineRule="auto"/>
        <w:ind w:left="720" w:hanging="360"/>
        <w:jc w:val="both"/>
        <w:rPr>
          <w:sz w:val="28"/>
          <w:szCs w:val="28"/>
        </w:rPr>
      </w:pPr>
      <w:r w:rsidRPr="00E13BD9">
        <w:rPr>
          <w:sz w:val="28"/>
          <w:szCs w:val="28"/>
        </w:rPr>
        <w:t>В каких местах стрелочного перевода проверяют положение элементов по</w:t>
      </w:r>
      <w:r>
        <w:rPr>
          <w:sz w:val="28"/>
          <w:szCs w:val="28"/>
        </w:rPr>
        <w:t xml:space="preserve"> </w:t>
      </w:r>
      <w:r w:rsidRPr="00E13BD9">
        <w:rPr>
          <w:sz w:val="28"/>
          <w:szCs w:val="28"/>
        </w:rPr>
        <w:t xml:space="preserve">ширине колеи и уровню? </w:t>
      </w:r>
    </w:p>
    <w:p w:rsidR="00CE6D51" w:rsidRDefault="00CE6D51" w:rsidP="001431ED">
      <w:pPr>
        <w:widowControl w:val="0"/>
        <w:tabs>
          <w:tab w:val="num" w:pos="720"/>
        </w:tabs>
        <w:suppressAutoHyphens w:val="0"/>
        <w:autoSpaceDE w:val="0"/>
        <w:autoSpaceDN w:val="0"/>
        <w:adjustRightInd w:val="0"/>
        <w:snapToGrid/>
        <w:spacing w:before="0" w:after="0" w:line="276" w:lineRule="auto"/>
        <w:ind w:left="720" w:hanging="360"/>
        <w:jc w:val="both"/>
        <w:rPr>
          <w:sz w:val="28"/>
          <w:szCs w:val="28"/>
        </w:rPr>
      </w:pPr>
      <w:r w:rsidRPr="00E13BD9">
        <w:rPr>
          <w:sz w:val="28"/>
          <w:szCs w:val="28"/>
        </w:rPr>
        <w:t xml:space="preserve">Каковы нормы и допуски ширины колеи для типовых стрелочных переводов? </w:t>
      </w:r>
      <w:r>
        <w:rPr>
          <w:sz w:val="28"/>
          <w:szCs w:val="28"/>
        </w:rPr>
        <w:t xml:space="preserve"> </w:t>
      </w:r>
    </w:p>
    <w:p w:rsidR="00CE6D51" w:rsidRDefault="00CE6D51" w:rsidP="00137CDE">
      <w:pPr>
        <w:suppressAutoHyphens w:val="0"/>
        <w:snapToGrid/>
        <w:spacing w:before="0" w:after="0" w:line="360" w:lineRule="auto"/>
        <w:rPr>
          <w:sz w:val="28"/>
          <w:szCs w:val="28"/>
        </w:rPr>
      </w:pPr>
    </w:p>
    <w:p w:rsidR="00CE6D51" w:rsidRPr="004D0630" w:rsidRDefault="00CE6D51" w:rsidP="001431ED">
      <w:pPr>
        <w:suppressAutoHyphens w:val="0"/>
        <w:snapToGrid/>
        <w:spacing w:before="0" w:after="0" w:line="360" w:lineRule="auto"/>
        <w:rPr>
          <w:b/>
          <w:sz w:val="28"/>
          <w:szCs w:val="28"/>
        </w:rPr>
      </w:pPr>
      <w:r>
        <w:rPr>
          <w:b/>
          <w:sz w:val="28"/>
          <w:szCs w:val="28"/>
        </w:rPr>
        <w:lastRenderedPageBreak/>
        <w:t>Вывод:</w:t>
      </w:r>
    </w:p>
    <w:p w:rsidR="002B73B9" w:rsidRPr="003F280C" w:rsidRDefault="002B73B9" w:rsidP="002B73B9">
      <w:pPr>
        <w:rPr>
          <w:b/>
          <w:sz w:val="28"/>
          <w:szCs w:val="28"/>
        </w:rPr>
      </w:pPr>
      <w:r w:rsidRPr="003F280C">
        <w:rPr>
          <w:b/>
          <w:sz w:val="28"/>
          <w:szCs w:val="28"/>
        </w:rPr>
        <w:t>Раздел 1.     Применение знаний по конструкции, устройству и содержанию железнодорожного пути</w:t>
      </w:r>
    </w:p>
    <w:p w:rsidR="002B73B9" w:rsidRDefault="002B73B9" w:rsidP="002B73B9">
      <w:pPr>
        <w:rPr>
          <w:b/>
          <w:sz w:val="28"/>
          <w:szCs w:val="28"/>
        </w:rPr>
      </w:pPr>
      <w:r w:rsidRPr="003F280C">
        <w:rPr>
          <w:b/>
          <w:sz w:val="28"/>
          <w:szCs w:val="28"/>
        </w:rPr>
        <w:t>Тема 1.1    Конструкция железнодорожного пути</w:t>
      </w:r>
    </w:p>
    <w:p w:rsidR="002B73B9" w:rsidRDefault="002B73B9" w:rsidP="002B73B9">
      <w:pPr>
        <w:rPr>
          <w:b/>
          <w:sz w:val="28"/>
          <w:szCs w:val="28"/>
        </w:rPr>
      </w:pPr>
      <w:r w:rsidRPr="00474E56">
        <w:rPr>
          <w:b/>
          <w:sz w:val="28"/>
          <w:szCs w:val="28"/>
        </w:rPr>
        <w:t>1.1.3  Соединения и пересечения путей</w:t>
      </w:r>
    </w:p>
    <w:p w:rsidR="00137CDE" w:rsidRDefault="00137CDE" w:rsidP="002B73B9">
      <w:pPr>
        <w:spacing w:line="276" w:lineRule="auto"/>
        <w:rPr>
          <w:b/>
          <w:sz w:val="28"/>
          <w:szCs w:val="28"/>
        </w:rPr>
      </w:pPr>
      <w:r>
        <w:rPr>
          <w:b/>
          <w:sz w:val="28"/>
          <w:szCs w:val="28"/>
        </w:rPr>
        <w:t>Практическое занятие №12</w:t>
      </w:r>
    </w:p>
    <w:p w:rsidR="002B73B9" w:rsidRPr="007551EB" w:rsidRDefault="002B73B9" w:rsidP="002B73B9">
      <w:pPr>
        <w:spacing w:line="276" w:lineRule="auto"/>
        <w:rPr>
          <w:b/>
          <w:sz w:val="28"/>
          <w:szCs w:val="28"/>
        </w:rPr>
      </w:pPr>
      <w:r w:rsidRPr="007551EB">
        <w:rPr>
          <w:b/>
          <w:sz w:val="28"/>
          <w:szCs w:val="28"/>
        </w:rPr>
        <w:t xml:space="preserve">  Измерение геометрических параметров стрелочного перевода.</w:t>
      </w:r>
    </w:p>
    <w:p w:rsidR="00CE6D51" w:rsidRPr="00417C9C" w:rsidRDefault="00CE6D51" w:rsidP="001431ED">
      <w:pPr>
        <w:suppressAutoHyphens w:val="0"/>
        <w:snapToGrid/>
        <w:spacing w:before="0" w:after="0" w:line="276" w:lineRule="auto"/>
        <w:rPr>
          <w:b/>
          <w:sz w:val="28"/>
          <w:szCs w:val="28"/>
        </w:rPr>
      </w:pPr>
      <w:r w:rsidRPr="004775CA">
        <w:rPr>
          <w:b/>
          <w:sz w:val="28"/>
          <w:szCs w:val="28"/>
        </w:rPr>
        <w:t xml:space="preserve">Цель: </w:t>
      </w:r>
      <w:r w:rsidRPr="00E13BD9">
        <w:rPr>
          <w:sz w:val="28"/>
          <w:szCs w:val="28"/>
        </w:rPr>
        <w:t xml:space="preserve">Научиться производить </w:t>
      </w:r>
      <w:r>
        <w:rPr>
          <w:sz w:val="28"/>
          <w:szCs w:val="28"/>
        </w:rPr>
        <w:t xml:space="preserve"> измерение </w:t>
      </w:r>
      <w:r w:rsidRPr="00417C9C">
        <w:rPr>
          <w:sz w:val="28"/>
          <w:szCs w:val="28"/>
        </w:rPr>
        <w:t>геометрических параметров</w:t>
      </w:r>
      <w:r>
        <w:rPr>
          <w:sz w:val="28"/>
          <w:szCs w:val="28"/>
        </w:rPr>
        <w:t>.</w:t>
      </w:r>
    </w:p>
    <w:p w:rsidR="00CE6D51" w:rsidRDefault="00CE6D51" w:rsidP="001431ED">
      <w:pPr>
        <w:suppressAutoHyphens w:val="0"/>
        <w:snapToGrid/>
        <w:spacing w:before="0" w:after="0" w:line="276" w:lineRule="auto"/>
        <w:jc w:val="center"/>
        <w:rPr>
          <w:b/>
          <w:sz w:val="28"/>
          <w:szCs w:val="28"/>
        </w:rPr>
      </w:pPr>
      <w:r w:rsidRPr="004775CA">
        <w:rPr>
          <w:b/>
          <w:sz w:val="28"/>
          <w:szCs w:val="28"/>
        </w:rPr>
        <w:t>ХОД РАБОТЫ</w:t>
      </w:r>
    </w:p>
    <w:p w:rsidR="00CE6D51" w:rsidRPr="00417C9C" w:rsidRDefault="00CE6D51" w:rsidP="001431ED">
      <w:pPr>
        <w:suppressAutoHyphens w:val="0"/>
        <w:snapToGrid/>
        <w:spacing w:before="0" w:after="0" w:line="276" w:lineRule="auto"/>
        <w:jc w:val="both"/>
        <w:rPr>
          <w:sz w:val="28"/>
          <w:szCs w:val="28"/>
        </w:rPr>
      </w:pPr>
      <w:r w:rsidRPr="00417C9C">
        <w:rPr>
          <w:sz w:val="28"/>
          <w:szCs w:val="28"/>
        </w:rPr>
        <w:t>Произвести замер</w:t>
      </w:r>
      <w:r>
        <w:rPr>
          <w:sz w:val="28"/>
          <w:szCs w:val="28"/>
        </w:rPr>
        <w:t xml:space="preserve"> основных геометрических параметров стрелочного перевода на полигоне, а так же ширины колеи в местах промера:</w:t>
      </w:r>
    </w:p>
    <w:p w:rsidR="00CE6D51" w:rsidRPr="00E13BD9" w:rsidRDefault="00CE6D51" w:rsidP="001431ED">
      <w:pPr>
        <w:suppressAutoHyphens w:val="0"/>
        <w:snapToGrid/>
        <w:spacing w:before="0" w:after="0" w:line="276" w:lineRule="auto"/>
        <w:jc w:val="both"/>
        <w:rPr>
          <w:sz w:val="28"/>
          <w:szCs w:val="28"/>
        </w:rPr>
      </w:pPr>
      <w:r w:rsidRPr="004775CA">
        <w:rPr>
          <w:sz w:val="28"/>
          <w:szCs w:val="28"/>
        </w:rPr>
        <w:t>1</w:t>
      </w:r>
      <w:r>
        <w:rPr>
          <w:sz w:val="28"/>
          <w:szCs w:val="28"/>
        </w:rPr>
        <w:t xml:space="preserve">. </w:t>
      </w:r>
      <w:r w:rsidRPr="00E13BD9">
        <w:rPr>
          <w:sz w:val="28"/>
          <w:szCs w:val="28"/>
        </w:rPr>
        <w:t xml:space="preserve">Производим замер ширины колеи в стыках рамного рельса при </w:t>
      </w:r>
      <w:r>
        <w:rPr>
          <w:sz w:val="28"/>
          <w:szCs w:val="28"/>
        </w:rPr>
        <w:t xml:space="preserve">норме 1520 (+4; -2) мм, а = </w:t>
      </w:r>
      <w:r w:rsidRPr="00E13BD9">
        <w:rPr>
          <w:sz w:val="28"/>
          <w:szCs w:val="28"/>
        </w:rPr>
        <w:t xml:space="preserve"> </w:t>
      </w:r>
      <w:r>
        <w:rPr>
          <w:sz w:val="28"/>
          <w:szCs w:val="28"/>
        </w:rPr>
        <w:t xml:space="preserve">   </w:t>
      </w:r>
      <w:r w:rsidRPr="00E13BD9">
        <w:rPr>
          <w:sz w:val="28"/>
          <w:szCs w:val="28"/>
        </w:rPr>
        <w:t>мм.</w:t>
      </w:r>
    </w:p>
    <w:p w:rsidR="00CE6D51" w:rsidRPr="00E13BD9" w:rsidRDefault="00CE6D51" w:rsidP="001431ED">
      <w:pPr>
        <w:suppressAutoHyphens w:val="0"/>
        <w:snapToGrid/>
        <w:spacing w:before="0" w:after="0" w:line="276" w:lineRule="auto"/>
        <w:jc w:val="both"/>
        <w:rPr>
          <w:sz w:val="28"/>
          <w:szCs w:val="28"/>
        </w:rPr>
      </w:pPr>
      <w:r>
        <w:rPr>
          <w:sz w:val="28"/>
          <w:szCs w:val="28"/>
        </w:rPr>
        <w:t xml:space="preserve">2. </w:t>
      </w:r>
      <w:r w:rsidRPr="00E13BD9">
        <w:rPr>
          <w:sz w:val="28"/>
          <w:szCs w:val="28"/>
        </w:rPr>
        <w:t xml:space="preserve">Ширина колеи вначале остряков при </w:t>
      </w:r>
      <w:r>
        <w:rPr>
          <w:sz w:val="28"/>
          <w:szCs w:val="28"/>
        </w:rPr>
        <w:t xml:space="preserve">норме 1524 (+4; -2) мм, б = </w:t>
      </w:r>
      <w:r w:rsidRPr="00E13BD9">
        <w:rPr>
          <w:sz w:val="28"/>
          <w:szCs w:val="28"/>
        </w:rPr>
        <w:t xml:space="preserve"> </w:t>
      </w:r>
      <w:r>
        <w:rPr>
          <w:sz w:val="28"/>
          <w:szCs w:val="28"/>
        </w:rPr>
        <w:t xml:space="preserve">  </w:t>
      </w:r>
      <w:r w:rsidRPr="00E13BD9">
        <w:rPr>
          <w:sz w:val="28"/>
          <w:szCs w:val="28"/>
        </w:rPr>
        <w:t>мм.</w:t>
      </w:r>
    </w:p>
    <w:p w:rsidR="00CE6D51" w:rsidRDefault="00CE6D51" w:rsidP="001431ED">
      <w:pPr>
        <w:suppressAutoHyphens w:val="0"/>
        <w:snapToGrid/>
        <w:spacing w:before="0" w:after="0" w:line="276" w:lineRule="auto"/>
        <w:jc w:val="both"/>
        <w:rPr>
          <w:sz w:val="28"/>
          <w:szCs w:val="28"/>
        </w:rPr>
      </w:pPr>
      <w:r>
        <w:rPr>
          <w:sz w:val="28"/>
          <w:szCs w:val="28"/>
        </w:rPr>
        <w:t xml:space="preserve">3. </w:t>
      </w:r>
      <w:r w:rsidRPr="00E13BD9">
        <w:rPr>
          <w:sz w:val="28"/>
          <w:szCs w:val="28"/>
        </w:rPr>
        <w:t>Ширина колеи в корне остряков:</w:t>
      </w:r>
    </w:p>
    <w:p w:rsidR="00CE6D51" w:rsidRDefault="00CE6D51" w:rsidP="001431ED">
      <w:pPr>
        <w:suppressAutoHyphens w:val="0"/>
        <w:snapToGrid/>
        <w:spacing w:before="0" w:after="0" w:line="276" w:lineRule="auto"/>
        <w:jc w:val="both"/>
        <w:rPr>
          <w:sz w:val="28"/>
          <w:szCs w:val="28"/>
        </w:rPr>
      </w:pPr>
      <w:r>
        <w:rPr>
          <w:sz w:val="28"/>
          <w:szCs w:val="28"/>
        </w:rPr>
        <w:t xml:space="preserve">- </w:t>
      </w:r>
      <w:r w:rsidRPr="00E13BD9">
        <w:rPr>
          <w:sz w:val="28"/>
          <w:szCs w:val="28"/>
        </w:rPr>
        <w:t>по прямому пути при норме 1521 мм</w:t>
      </w:r>
      <w:r>
        <w:rPr>
          <w:sz w:val="28"/>
          <w:szCs w:val="28"/>
        </w:rPr>
        <w:t xml:space="preserve"> (+4; -2) б = </w:t>
      </w:r>
      <w:r w:rsidRPr="00E13BD9">
        <w:rPr>
          <w:sz w:val="28"/>
          <w:szCs w:val="28"/>
        </w:rPr>
        <w:t xml:space="preserve"> </w:t>
      </w:r>
      <w:r>
        <w:rPr>
          <w:sz w:val="28"/>
          <w:szCs w:val="28"/>
        </w:rPr>
        <w:t xml:space="preserve">    </w:t>
      </w:r>
      <w:r w:rsidRPr="00E13BD9">
        <w:rPr>
          <w:sz w:val="28"/>
          <w:szCs w:val="28"/>
        </w:rPr>
        <w:t>мм.</w:t>
      </w:r>
    </w:p>
    <w:p w:rsidR="00CE6D51" w:rsidRDefault="00CE6D51" w:rsidP="001431ED">
      <w:pPr>
        <w:suppressAutoHyphens w:val="0"/>
        <w:snapToGrid/>
        <w:spacing w:before="0" w:after="0" w:line="276" w:lineRule="auto"/>
        <w:jc w:val="both"/>
        <w:rPr>
          <w:sz w:val="28"/>
          <w:szCs w:val="28"/>
        </w:rPr>
      </w:pPr>
      <w:r>
        <w:rPr>
          <w:sz w:val="28"/>
          <w:szCs w:val="28"/>
        </w:rPr>
        <w:t xml:space="preserve">- </w:t>
      </w:r>
      <w:r w:rsidRPr="00E13BD9">
        <w:rPr>
          <w:sz w:val="28"/>
          <w:szCs w:val="28"/>
        </w:rPr>
        <w:t>на боковой путь при норме 1520 мм</w:t>
      </w:r>
      <w:r>
        <w:rPr>
          <w:sz w:val="28"/>
          <w:szCs w:val="28"/>
        </w:rPr>
        <w:t xml:space="preserve"> (+4; -2) г = </w:t>
      </w:r>
      <w:r w:rsidRPr="00E13BD9">
        <w:rPr>
          <w:sz w:val="28"/>
          <w:szCs w:val="28"/>
        </w:rPr>
        <w:t xml:space="preserve"> </w:t>
      </w:r>
      <w:r>
        <w:rPr>
          <w:sz w:val="28"/>
          <w:szCs w:val="28"/>
        </w:rPr>
        <w:t xml:space="preserve">      </w:t>
      </w:r>
      <w:r w:rsidRPr="00E13BD9">
        <w:rPr>
          <w:sz w:val="28"/>
          <w:szCs w:val="28"/>
        </w:rPr>
        <w:t>мм.</w:t>
      </w:r>
    </w:p>
    <w:p w:rsidR="00CE6D51" w:rsidRDefault="00CE6D51" w:rsidP="001431ED">
      <w:pPr>
        <w:suppressAutoHyphens w:val="0"/>
        <w:snapToGrid/>
        <w:spacing w:before="0" w:after="0" w:line="276" w:lineRule="auto"/>
        <w:jc w:val="both"/>
        <w:rPr>
          <w:sz w:val="28"/>
          <w:szCs w:val="28"/>
        </w:rPr>
      </w:pPr>
      <w:r>
        <w:rPr>
          <w:sz w:val="28"/>
          <w:szCs w:val="28"/>
        </w:rPr>
        <w:t xml:space="preserve">4. </w:t>
      </w:r>
      <w:r w:rsidRPr="00E13BD9">
        <w:rPr>
          <w:sz w:val="28"/>
          <w:szCs w:val="28"/>
        </w:rPr>
        <w:t>Ширина колеи в середине переходной кривой при норме 1520 мм (+10; -2)</w:t>
      </w:r>
      <w:r>
        <w:rPr>
          <w:sz w:val="28"/>
          <w:szCs w:val="28"/>
        </w:rPr>
        <w:t xml:space="preserve"> </w:t>
      </w:r>
      <w:r>
        <w:rPr>
          <w:sz w:val="28"/>
          <w:szCs w:val="28"/>
          <w:lang w:val="en-US"/>
        </w:rPr>
        <w:t>g</w:t>
      </w:r>
      <w:r>
        <w:rPr>
          <w:sz w:val="28"/>
          <w:szCs w:val="28"/>
        </w:rPr>
        <w:t xml:space="preserve"> = </w:t>
      </w:r>
      <w:r w:rsidRPr="00E13BD9">
        <w:rPr>
          <w:sz w:val="28"/>
          <w:szCs w:val="28"/>
        </w:rPr>
        <w:t xml:space="preserve"> мм.</w:t>
      </w:r>
    </w:p>
    <w:p w:rsidR="00CE6D51" w:rsidRDefault="00CE6D51" w:rsidP="001431ED">
      <w:pPr>
        <w:suppressAutoHyphens w:val="0"/>
        <w:snapToGrid/>
        <w:spacing w:before="0" w:after="0" w:line="276" w:lineRule="auto"/>
        <w:jc w:val="both"/>
        <w:rPr>
          <w:sz w:val="28"/>
          <w:szCs w:val="28"/>
        </w:rPr>
      </w:pPr>
      <w:r>
        <w:rPr>
          <w:sz w:val="28"/>
          <w:szCs w:val="28"/>
        </w:rPr>
        <w:t xml:space="preserve">- </w:t>
      </w:r>
      <w:r w:rsidRPr="00E13BD9">
        <w:rPr>
          <w:sz w:val="28"/>
          <w:szCs w:val="28"/>
        </w:rPr>
        <w:t>в первом стыке крестовины при норме 1520 мм (+3 ; -3) мм</w:t>
      </w:r>
    </w:p>
    <w:p w:rsidR="00CE6D51" w:rsidRDefault="00CE6D51" w:rsidP="001431ED">
      <w:pPr>
        <w:suppressAutoHyphens w:val="0"/>
        <w:snapToGrid/>
        <w:spacing w:before="0" w:after="0" w:line="276" w:lineRule="auto"/>
        <w:jc w:val="both"/>
        <w:rPr>
          <w:sz w:val="28"/>
          <w:szCs w:val="28"/>
        </w:rPr>
      </w:pPr>
      <w:r w:rsidRPr="00110CD1">
        <w:rPr>
          <w:position w:val="-10"/>
          <w:sz w:val="28"/>
          <w:szCs w:val="28"/>
        </w:rPr>
        <w:object w:dxaOrig="260" w:dyaOrig="340">
          <v:shape id="_x0000_i1046" type="#_x0000_t75" style="width:12.65pt;height:16.6pt" o:ole="">
            <v:imagedata r:id="rId75" o:title=""/>
          </v:shape>
          <o:OLEObject Type="Embed" ProgID="Equation.3" ShapeID="_x0000_i1046" DrawAspect="Content" ObjectID="_1796535066" r:id="rId76"/>
        </w:object>
      </w:r>
      <w:r>
        <w:rPr>
          <w:sz w:val="28"/>
          <w:szCs w:val="28"/>
        </w:rPr>
        <w:t xml:space="preserve"> =         мм -</w:t>
      </w:r>
      <w:r w:rsidRPr="00E13BD9">
        <w:rPr>
          <w:sz w:val="28"/>
          <w:szCs w:val="28"/>
        </w:rPr>
        <w:t xml:space="preserve"> на боковой путь</w:t>
      </w:r>
      <w:r>
        <w:rPr>
          <w:sz w:val="28"/>
          <w:szCs w:val="28"/>
        </w:rPr>
        <w:t xml:space="preserve">      = </w:t>
      </w:r>
      <w:r w:rsidRPr="00E13BD9">
        <w:rPr>
          <w:sz w:val="28"/>
          <w:szCs w:val="28"/>
        </w:rPr>
        <w:t xml:space="preserve"> </w:t>
      </w:r>
      <w:r>
        <w:rPr>
          <w:sz w:val="28"/>
          <w:szCs w:val="28"/>
        </w:rPr>
        <w:t xml:space="preserve">  </w:t>
      </w:r>
      <w:r w:rsidRPr="00E13BD9">
        <w:rPr>
          <w:sz w:val="28"/>
          <w:szCs w:val="28"/>
        </w:rPr>
        <w:t xml:space="preserve"> — на прям, путь</w:t>
      </w:r>
    </w:p>
    <w:p w:rsidR="00CE6D51" w:rsidRDefault="00CE6D51" w:rsidP="001431ED">
      <w:pPr>
        <w:suppressAutoHyphens w:val="0"/>
        <w:snapToGrid/>
        <w:spacing w:before="0" w:after="0" w:line="276" w:lineRule="auto"/>
        <w:jc w:val="both"/>
        <w:rPr>
          <w:sz w:val="28"/>
          <w:szCs w:val="28"/>
        </w:rPr>
      </w:pPr>
      <w:r>
        <w:rPr>
          <w:sz w:val="28"/>
          <w:szCs w:val="28"/>
        </w:rPr>
        <w:t xml:space="preserve">- </w:t>
      </w:r>
      <w:r w:rsidRPr="00E13BD9">
        <w:rPr>
          <w:sz w:val="28"/>
          <w:szCs w:val="28"/>
        </w:rPr>
        <w:t>где ширина сердечника равна 40 мм</w:t>
      </w:r>
    </w:p>
    <w:p w:rsidR="00CE6D51" w:rsidRDefault="00CE6D51" w:rsidP="001431ED">
      <w:pPr>
        <w:suppressAutoHyphens w:val="0"/>
        <w:snapToGrid/>
        <w:spacing w:before="0" w:after="0" w:line="276" w:lineRule="auto"/>
        <w:jc w:val="both"/>
        <w:rPr>
          <w:sz w:val="28"/>
          <w:szCs w:val="28"/>
        </w:rPr>
      </w:pPr>
      <w:r w:rsidRPr="00110CD1">
        <w:rPr>
          <w:position w:val="-10"/>
          <w:sz w:val="28"/>
          <w:szCs w:val="28"/>
        </w:rPr>
        <w:object w:dxaOrig="279" w:dyaOrig="340">
          <v:shape id="_x0000_i1047" type="#_x0000_t75" style="width:13.45pt;height:16.6pt" o:ole="">
            <v:imagedata r:id="rId77" o:title=""/>
          </v:shape>
          <o:OLEObject Type="Embed" ProgID="Equation.3" ShapeID="_x0000_i1047" DrawAspect="Content" ObjectID="_1796535067" r:id="rId78"/>
        </w:object>
      </w:r>
      <w:r>
        <w:rPr>
          <w:sz w:val="28"/>
          <w:szCs w:val="28"/>
        </w:rPr>
        <w:t xml:space="preserve"> = </w:t>
      </w:r>
      <w:r w:rsidRPr="00E13BD9">
        <w:rPr>
          <w:sz w:val="28"/>
          <w:szCs w:val="28"/>
        </w:rPr>
        <w:t xml:space="preserve"> </w:t>
      </w:r>
      <w:r>
        <w:rPr>
          <w:sz w:val="28"/>
          <w:szCs w:val="28"/>
        </w:rPr>
        <w:t xml:space="preserve">       </w:t>
      </w:r>
      <w:r w:rsidRPr="00E13BD9">
        <w:rPr>
          <w:sz w:val="28"/>
          <w:szCs w:val="28"/>
        </w:rPr>
        <w:t>мм - на прям. Путь</w:t>
      </w:r>
      <w:r w:rsidRPr="00E13BD9">
        <w:rPr>
          <w:sz w:val="28"/>
          <w:szCs w:val="28"/>
        </w:rPr>
        <w:tab/>
      </w:r>
      <w:r>
        <w:rPr>
          <w:sz w:val="28"/>
          <w:szCs w:val="28"/>
        </w:rPr>
        <w:t xml:space="preserve">       =</w:t>
      </w:r>
      <w:r w:rsidRPr="00E13BD9">
        <w:rPr>
          <w:sz w:val="28"/>
          <w:szCs w:val="28"/>
        </w:rPr>
        <w:t xml:space="preserve"> </w:t>
      </w:r>
      <w:r>
        <w:rPr>
          <w:sz w:val="28"/>
          <w:szCs w:val="28"/>
        </w:rPr>
        <w:t xml:space="preserve">  </w:t>
      </w:r>
      <w:r w:rsidRPr="00E13BD9">
        <w:rPr>
          <w:sz w:val="28"/>
          <w:szCs w:val="28"/>
        </w:rPr>
        <w:t>мм - на боковой путь</w:t>
      </w:r>
      <w:r>
        <w:rPr>
          <w:sz w:val="28"/>
          <w:szCs w:val="28"/>
        </w:rPr>
        <w:t xml:space="preserve"> - в </w:t>
      </w:r>
      <w:r w:rsidRPr="00E13BD9">
        <w:rPr>
          <w:sz w:val="28"/>
          <w:szCs w:val="28"/>
        </w:rPr>
        <w:t>хвостовом стыке крестовины</w:t>
      </w:r>
    </w:p>
    <w:p w:rsidR="00CE6D51" w:rsidRDefault="00CE6D51" w:rsidP="001431ED">
      <w:pPr>
        <w:suppressAutoHyphens w:val="0"/>
        <w:snapToGrid/>
        <w:spacing w:before="0" w:after="0" w:line="276" w:lineRule="auto"/>
        <w:jc w:val="both"/>
        <w:rPr>
          <w:sz w:val="28"/>
          <w:szCs w:val="28"/>
        </w:rPr>
      </w:pPr>
      <w:r w:rsidRPr="00110CD1">
        <w:rPr>
          <w:position w:val="-12"/>
          <w:sz w:val="28"/>
          <w:szCs w:val="28"/>
        </w:rPr>
        <w:object w:dxaOrig="279" w:dyaOrig="360">
          <v:shape id="_x0000_i1048" type="#_x0000_t75" style="width:13.45pt;height:19pt" o:ole="">
            <v:imagedata r:id="rId79" o:title=""/>
          </v:shape>
          <o:OLEObject Type="Embed" ProgID="Equation.3" ShapeID="_x0000_i1048" DrawAspect="Content" ObjectID="_1796535068" r:id="rId80"/>
        </w:object>
      </w:r>
      <w:r>
        <w:rPr>
          <w:sz w:val="28"/>
          <w:szCs w:val="28"/>
        </w:rPr>
        <w:t xml:space="preserve"> =         </w:t>
      </w:r>
      <w:r w:rsidRPr="00E13BD9">
        <w:rPr>
          <w:sz w:val="28"/>
          <w:szCs w:val="28"/>
        </w:rPr>
        <w:t>мм - на боковой путь</w:t>
      </w:r>
      <w:r>
        <w:rPr>
          <w:sz w:val="28"/>
          <w:szCs w:val="28"/>
        </w:rPr>
        <w:t xml:space="preserve">     =        мм - на прям </w:t>
      </w:r>
    </w:p>
    <w:p w:rsidR="00CE6D51" w:rsidRPr="00E13BD9" w:rsidRDefault="00CE6D51" w:rsidP="001431ED">
      <w:pPr>
        <w:suppressAutoHyphens w:val="0"/>
        <w:snapToGrid/>
        <w:spacing w:before="0" w:after="0" w:line="276" w:lineRule="auto"/>
        <w:jc w:val="both"/>
        <w:rPr>
          <w:sz w:val="28"/>
          <w:szCs w:val="28"/>
        </w:rPr>
      </w:pPr>
    </w:p>
    <w:p w:rsidR="00CE6D51" w:rsidRDefault="00CE6D51" w:rsidP="001431ED">
      <w:pPr>
        <w:suppressAutoHyphens w:val="0"/>
        <w:snapToGrid/>
        <w:spacing w:before="0" w:after="0" w:line="276" w:lineRule="auto"/>
        <w:jc w:val="both"/>
        <w:rPr>
          <w:sz w:val="28"/>
          <w:szCs w:val="28"/>
        </w:rPr>
      </w:pPr>
      <w:r w:rsidRPr="00110CD1">
        <w:rPr>
          <w:b/>
          <w:sz w:val="28"/>
          <w:szCs w:val="28"/>
        </w:rPr>
        <w:t>ВЫВОД:</w:t>
      </w:r>
      <w:r w:rsidRPr="00E13BD9">
        <w:rPr>
          <w:sz w:val="28"/>
          <w:szCs w:val="28"/>
        </w:rPr>
        <w:t xml:space="preserve"> Данный стрелочный пе</w:t>
      </w:r>
      <w:r>
        <w:rPr>
          <w:sz w:val="28"/>
          <w:szCs w:val="28"/>
        </w:rPr>
        <w:t xml:space="preserve">ревод </w:t>
      </w:r>
    </w:p>
    <w:p w:rsidR="00A65B27" w:rsidRPr="003F280C" w:rsidRDefault="00A65B27" w:rsidP="00A65B27">
      <w:pPr>
        <w:rPr>
          <w:b/>
          <w:sz w:val="28"/>
          <w:szCs w:val="28"/>
        </w:rPr>
      </w:pPr>
      <w:r w:rsidRPr="003F280C">
        <w:rPr>
          <w:b/>
          <w:sz w:val="28"/>
          <w:szCs w:val="28"/>
        </w:rPr>
        <w:t>Раздел 1.     Применение знаний по конструкции, устройству и содержанию железнодорожного пути</w:t>
      </w:r>
    </w:p>
    <w:p w:rsidR="00A65B27" w:rsidRDefault="00A65B27" w:rsidP="00A65B27">
      <w:pPr>
        <w:rPr>
          <w:b/>
          <w:sz w:val="28"/>
          <w:szCs w:val="28"/>
        </w:rPr>
      </w:pPr>
      <w:r w:rsidRPr="003F280C">
        <w:rPr>
          <w:b/>
          <w:sz w:val="28"/>
          <w:szCs w:val="28"/>
        </w:rPr>
        <w:t>Тема 1.1    Конструкция железнодорожного пути</w:t>
      </w:r>
    </w:p>
    <w:p w:rsidR="00A65B27" w:rsidRDefault="00A65B27" w:rsidP="00A65B27">
      <w:pPr>
        <w:rPr>
          <w:b/>
          <w:sz w:val="28"/>
          <w:szCs w:val="28"/>
        </w:rPr>
      </w:pPr>
      <w:r w:rsidRPr="00474E56">
        <w:rPr>
          <w:b/>
          <w:sz w:val="28"/>
          <w:szCs w:val="28"/>
        </w:rPr>
        <w:t>1.1.3  Соединения и пересечения путей</w:t>
      </w:r>
    </w:p>
    <w:p w:rsidR="00A65B27" w:rsidRDefault="00137CDE" w:rsidP="00A65B27">
      <w:pPr>
        <w:jc w:val="both"/>
        <w:rPr>
          <w:b/>
          <w:sz w:val="28"/>
          <w:szCs w:val="28"/>
        </w:rPr>
      </w:pPr>
      <w:r>
        <w:rPr>
          <w:b/>
          <w:sz w:val="28"/>
          <w:szCs w:val="28"/>
        </w:rPr>
        <w:t>Практическое занятие №13</w:t>
      </w:r>
    </w:p>
    <w:p w:rsidR="00CE6D51" w:rsidRDefault="00CE6D51" w:rsidP="001431ED">
      <w:pPr>
        <w:suppressAutoHyphens w:val="0"/>
        <w:snapToGrid/>
        <w:spacing w:before="0" w:after="0"/>
        <w:jc w:val="both"/>
        <w:rPr>
          <w:b/>
          <w:sz w:val="28"/>
          <w:szCs w:val="28"/>
        </w:rPr>
      </w:pPr>
      <w:r>
        <w:rPr>
          <w:b/>
          <w:sz w:val="28"/>
          <w:szCs w:val="28"/>
        </w:rPr>
        <w:t xml:space="preserve">Тема: </w:t>
      </w:r>
      <w:r w:rsidRPr="00417C9C">
        <w:rPr>
          <w:b/>
          <w:sz w:val="28"/>
          <w:szCs w:val="28"/>
        </w:rPr>
        <w:t>Обследование стрелочного перевода на наличие неисправностей.</w:t>
      </w:r>
    </w:p>
    <w:p w:rsidR="00CE6D51" w:rsidRDefault="00CE6D51" w:rsidP="001431ED">
      <w:pPr>
        <w:suppressAutoHyphens w:val="0"/>
        <w:snapToGrid/>
        <w:spacing w:before="0" w:after="0"/>
        <w:jc w:val="both"/>
        <w:rPr>
          <w:sz w:val="28"/>
          <w:szCs w:val="28"/>
        </w:rPr>
      </w:pPr>
      <w:r>
        <w:rPr>
          <w:b/>
          <w:sz w:val="28"/>
          <w:szCs w:val="28"/>
        </w:rPr>
        <w:t>Цель:</w:t>
      </w:r>
      <w:r w:rsidRPr="005A2B55">
        <w:rPr>
          <w:sz w:val="28"/>
          <w:szCs w:val="28"/>
        </w:rPr>
        <w:t>научится выявлять неисправности и намечать меры к их исправлению.</w:t>
      </w:r>
    </w:p>
    <w:p w:rsidR="00CE6D51" w:rsidRDefault="00CE6D51" w:rsidP="001431ED">
      <w:pPr>
        <w:suppressAutoHyphens w:val="0"/>
        <w:snapToGrid/>
        <w:spacing w:before="0" w:after="0"/>
        <w:jc w:val="both"/>
        <w:rPr>
          <w:sz w:val="28"/>
          <w:szCs w:val="28"/>
        </w:rPr>
      </w:pPr>
      <w:r>
        <w:rPr>
          <w:b/>
          <w:sz w:val="28"/>
          <w:szCs w:val="28"/>
        </w:rPr>
        <w:lastRenderedPageBreak/>
        <w:t>Исполнить:</w:t>
      </w:r>
      <w:r>
        <w:rPr>
          <w:sz w:val="28"/>
          <w:szCs w:val="28"/>
        </w:rPr>
        <w:t xml:space="preserve"> произвести осмотр стрелочного перевода на полигоне, а так же, используя данные практических 14 и 15, определить неисправности данного стрелочного перевода и наметить меры по их исправлению.</w:t>
      </w:r>
    </w:p>
    <w:p w:rsidR="00CE6D51" w:rsidRDefault="00CE6D51" w:rsidP="001431ED">
      <w:pPr>
        <w:suppressAutoHyphens w:val="0"/>
        <w:snapToGrid/>
        <w:spacing w:before="0" w:after="0"/>
        <w:jc w:val="both"/>
        <w:rPr>
          <w:b/>
          <w:sz w:val="28"/>
          <w:szCs w:val="28"/>
        </w:rPr>
      </w:pPr>
      <w:r>
        <w:rPr>
          <w:b/>
          <w:sz w:val="28"/>
          <w:szCs w:val="28"/>
        </w:rPr>
        <w:t>Методические указания.</w:t>
      </w:r>
    </w:p>
    <w:p w:rsidR="00CE6D51" w:rsidRPr="00235ECA" w:rsidRDefault="00CE6D51" w:rsidP="001431ED">
      <w:pPr>
        <w:pStyle w:val="123"/>
        <w:shd w:val="clear" w:color="auto" w:fill="auto"/>
        <w:spacing w:line="276" w:lineRule="auto"/>
        <w:ind w:left="0" w:right="-16"/>
        <w:jc w:val="both"/>
        <w:rPr>
          <w:rFonts w:ascii="Times New Roman" w:hAnsi="Times New Roman"/>
          <w:i w:val="0"/>
          <w:sz w:val="28"/>
          <w:szCs w:val="28"/>
        </w:rPr>
      </w:pPr>
      <w:r w:rsidRPr="00235ECA">
        <w:rPr>
          <w:rFonts w:ascii="Times New Roman" w:hAnsi="Times New Roman"/>
          <w:i w:val="0"/>
          <w:sz w:val="28"/>
          <w:szCs w:val="28"/>
        </w:rPr>
        <w:t>Существует группа особо опасных неисправностей стрелочных переводов. Правилами технической эксплуатации железных дорог запрещается эксплуатировать стрелочные переводы и глухие пересечения, у которых имеется хотя бы одна из следующих неисправностей:</w:t>
      </w:r>
    </w:p>
    <w:p w:rsidR="00CE6D51" w:rsidRPr="00235ECA" w:rsidRDefault="00CE6D51" w:rsidP="001431ED">
      <w:pPr>
        <w:pStyle w:val="123"/>
        <w:shd w:val="clear" w:color="auto" w:fill="auto"/>
        <w:spacing w:line="276" w:lineRule="auto"/>
        <w:ind w:left="0" w:right="-16"/>
        <w:jc w:val="both"/>
        <w:rPr>
          <w:rFonts w:ascii="Times New Roman" w:hAnsi="Times New Roman"/>
          <w:i w:val="0"/>
          <w:sz w:val="28"/>
          <w:szCs w:val="28"/>
        </w:rPr>
      </w:pPr>
      <w:r w:rsidRPr="00235ECA">
        <w:rPr>
          <w:rFonts w:ascii="Times New Roman" w:hAnsi="Times New Roman"/>
          <w:b/>
          <w:i w:val="0"/>
          <w:sz w:val="28"/>
          <w:szCs w:val="28"/>
          <w:u w:val="single"/>
        </w:rPr>
        <w:t>Разъединение    остряков</w:t>
      </w:r>
      <w:r w:rsidRPr="00235ECA">
        <w:rPr>
          <w:rFonts w:ascii="Times New Roman" w:hAnsi="Times New Roman"/>
          <w:i w:val="0"/>
          <w:sz w:val="28"/>
          <w:szCs w:val="28"/>
        </w:rPr>
        <w:t xml:space="preserve">   может   произойти   из-за  излома стрелочной тяги, серьги или серьговых болтов. Хотя в централизованных стрелках для предотвращения разъединения остряков введено раздель</w:t>
      </w:r>
      <w:r w:rsidRPr="00235ECA">
        <w:rPr>
          <w:rFonts w:ascii="Times New Roman" w:hAnsi="Times New Roman"/>
          <w:i w:val="0"/>
          <w:sz w:val="28"/>
          <w:szCs w:val="28"/>
        </w:rPr>
        <w:softHyphen/>
        <w:t>ное прикрепление рабочих и контрольных тяг, состояние деталей узла соединения остряков (тяг, серег, болтов, заклепок) должно проверяться как при укладке стрелочного перевода, так и при его эксплуатации. При малейшей неисправности эти детали немедленно заменяются. Необходимо строго соблюдать нормальное расстояние между ост</w:t>
      </w:r>
      <w:r w:rsidRPr="00235ECA">
        <w:rPr>
          <w:rFonts w:ascii="Times New Roman" w:hAnsi="Times New Roman"/>
          <w:i w:val="0"/>
          <w:sz w:val="28"/>
          <w:szCs w:val="28"/>
        </w:rPr>
        <w:softHyphen/>
        <w:t>ряками в зоне регулируемых тяг в стрелках с гибкими остряками.</w:t>
      </w:r>
    </w:p>
    <w:p w:rsidR="00CE6D51" w:rsidRPr="00235ECA" w:rsidRDefault="00CE6D51" w:rsidP="001431ED">
      <w:pPr>
        <w:pStyle w:val="123"/>
        <w:shd w:val="clear" w:color="auto" w:fill="auto"/>
        <w:spacing w:line="276" w:lineRule="auto"/>
        <w:ind w:left="0" w:right="-16"/>
        <w:jc w:val="both"/>
        <w:rPr>
          <w:rFonts w:ascii="Times New Roman" w:hAnsi="Times New Roman"/>
          <w:i w:val="0"/>
          <w:sz w:val="28"/>
          <w:szCs w:val="28"/>
        </w:rPr>
      </w:pPr>
      <w:r w:rsidRPr="00235ECA">
        <w:rPr>
          <w:rFonts w:ascii="Times New Roman" w:hAnsi="Times New Roman"/>
          <w:b/>
          <w:i w:val="0"/>
          <w:sz w:val="28"/>
          <w:szCs w:val="28"/>
          <w:u w:val="single"/>
        </w:rPr>
        <w:t>Отставание остряка от рамного рельса</w:t>
      </w:r>
      <w:r w:rsidRPr="00235ECA">
        <w:rPr>
          <w:rFonts w:ascii="Times New Roman" w:hAnsi="Times New Roman"/>
          <w:i w:val="0"/>
          <w:sz w:val="28"/>
          <w:szCs w:val="28"/>
        </w:rPr>
        <w:t xml:space="preserve"> может быть вызвано изгибом рельсов, накатами на них, неправильной обработкой остряков, угоном остряков или рамных рельсов. К отставанию остряков может привести изгиб связных полос и стрелочных башмаков, непра</w:t>
      </w:r>
      <w:r w:rsidRPr="00235ECA">
        <w:rPr>
          <w:rFonts w:ascii="Times New Roman" w:hAnsi="Times New Roman"/>
          <w:i w:val="0"/>
          <w:sz w:val="28"/>
          <w:szCs w:val="28"/>
        </w:rPr>
        <w:softHyphen/>
        <w:t>вильное расстояние между рабочими гранями рамных рельсов, недопус</w:t>
      </w:r>
      <w:r w:rsidRPr="00235ECA">
        <w:rPr>
          <w:rFonts w:ascii="Times New Roman" w:hAnsi="Times New Roman"/>
          <w:i w:val="0"/>
          <w:sz w:val="28"/>
          <w:szCs w:val="28"/>
        </w:rPr>
        <w:softHyphen/>
        <w:t>тимый шаг остряков, искаженное расположение рельсовых нитей стрел</w:t>
      </w:r>
      <w:r w:rsidRPr="00235ECA">
        <w:rPr>
          <w:rFonts w:ascii="Times New Roman" w:hAnsi="Times New Roman"/>
          <w:i w:val="0"/>
          <w:sz w:val="28"/>
          <w:szCs w:val="28"/>
        </w:rPr>
        <w:softHyphen/>
        <w:t>ки в плане и т.п. При отставании остряка от рамного рельса на 4 мм и более возмо</w:t>
      </w:r>
      <w:r w:rsidRPr="00235ECA">
        <w:rPr>
          <w:rFonts w:ascii="Times New Roman" w:hAnsi="Times New Roman"/>
          <w:i w:val="0"/>
          <w:sz w:val="28"/>
          <w:szCs w:val="28"/>
        </w:rPr>
        <w:softHyphen/>
        <w:t>жен удар подрезанного гребня колеса в торец остряка. Иногда отмечается неприлегание остряка к стрелочным подушкам из-за верти</w:t>
      </w:r>
      <w:r w:rsidRPr="00235ECA">
        <w:rPr>
          <w:rFonts w:ascii="Times New Roman" w:hAnsi="Times New Roman"/>
          <w:i w:val="0"/>
          <w:sz w:val="28"/>
          <w:szCs w:val="28"/>
        </w:rPr>
        <w:softHyphen/>
        <w:t>кального  выгиба остряка. Такие остряки следует заменять. Прилегание остряков к упорным накладкам должно быть плотным. Просвет между рабочей гранью упорных накладок и шейкой остряка допускается не более 1 мм для стрелок на главных путях и не более 2 мм на приёмоотправочных и прочих путях.</w:t>
      </w:r>
    </w:p>
    <w:p w:rsidR="00CE6D51" w:rsidRPr="00235ECA" w:rsidRDefault="00CE6D51" w:rsidP="001431ED">
      <w:pPr>
        <w:pStyle w:val="123"/>
        <w:shd w:val="clear" w:color="auto" w:fill="auto"/>
        <w:spacing w:line="276" w:lineRule="auto"/>
        <w:ind w:left="0" w:right="-16"/>
        <w:jc w:val="both"/>
        <w:rPr>
          <w:rFonts w:ascii="Times New Roman" w:hAnsi="Times New Roman"/>
          <w:i w:val="0"/>
          <w:sz w:val="28"/>
          <w:szCs w:val="28"/>
        </w:rPr>
      </w:pPr>
    </w:p>
    <w:p w:rsidR="00CE6D51" w:rsidRPr="00235ECA" w:rsidRDefault="00AF065A" w:rsidP="001431ED">
      <w:pPr>
        <w:pStyle w:val="123"/>
        <w:shd w:val="clear" w:color="auto" w:fill="auto"/>
        <w:spacing w:line="276" w:lineRule="auto"/>
        <w:ind w:left="0" w:right="-16"/>
        <w:jc w:val="both"/>
        <w:rPr>
          <w:rFonts w:ascii="Times New Roman" w:hAnsi="Times New Roman"/>
          <w:i w:val="0"/>
          <w:sz w:val="28"/>
          <w:szCs w:val="28"/>
        </w:rPr>
      </w:pPr>
      <w:r>
        <w:rPr>
          <w:noProof/>
        </w:rPr>
        <w:drawing>
          <wp:anchor distT="0" distB="0" distL="114300" distR="114300" simplePos="0" relativeHeight="251655168" behindDoc="0" locked="0" layoutInCell="1" allowOverlap="1">
            <wp:simplePos x="0" y="0"/>
            <wp:positionH relativeFrom="column">
              <wp:posOffset>1951990</wp:posOffset>
            </wp:positionH>
            <wp:positionV relativeFrom="paragraph">
              <wp:posOffset>59690</wp:posOffset>
            </wp:positionV>
            <wp:extent cx="2381250" cy="1724025"/>
            <wp:effectExtent l="0" t="0" r="0" b="9525"/>
            <wp:wrapNone/>
            <wp:docPr id="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1">
                      <a:extLst>
                        <a:ext uri="{28A0092B-C50C-407E-A947-70E740481C1C}">
                          <a14:useLocalDpi xmlns:a14="http://schemas.microsoft.com/office/drawing/2010/main" val="0"/>
                        </a:ext>
                      </a:extLst>
                    </a:blip>
                    <a:srcRect l="5789" t="4677" r="4260"/>
                    <a:stretch>
                      <a:fillRect/>
                    </a:stretch>
                  </pic:blipFill>
                  <pic:spPr bwMode="auto">
                    <a:xfrm>
                      <a:off x="0" y="0"/>
                      <a:ext cx="2381250" cy="1724025"/>
                    </a:xfrm>
                    <a:prstGeom prst="rect">
                      <a:avLst/>
                    </a:prstGeom>
                    <a:noFill/>
                  </pic:spPr>
                </pic:pic>
              </a:graphicData>
            </a:graphic>
          </wp:anchor>
        </w:drawing>
      </w:r>
    </w:p>
    <w:p w:rsidR="00CE6D51" w:rsidRPr="00235ECA" w:rsidRDefault="00CE6D51" w:rsidP="001431ED">
      <w:pPr>
        <w:pStyle w:val="123"/>
        <w:shd w:val="clear" w:color="auto" w:fill="auto"/>
        <w:spacing w:line="276" w:lineRule="auto"/>
        <w:ind w:left="0" w:right="-16"/>
        <w:jc w:val="both"/>
        <w:rPr>
          <w:rFonts w:ascii="Times New Roman" w:hAnsi="Times New Roman"/>
          <w:i w:val="0"/>
          <w:sz w:val="28"/>
          <w:szCs w:val="28"/>
        </w:rPr>
      </w:pPr>
    </w:p>
    <w:p w:rsidR="00CE6D51" w:rsidRPr="00235ECA" w:rsidRDefault="00CE6D51" w:rsidP="001431ED">
      <w:pPr>
        <w:shd w:val="clear" w:color="auto" w:fill="FFFFFF"/>
        <w:suppressAutoHyphens w:val="0"/>
        <w:autoSpaceDE w:val="0"/>
        <w:autoSpaceDN w:val="0"/>
        <w:adjustRightInd w:val="0"/>
        <w:snapToGrid/>
        <w:spacing w:before="0" w:after="0" w:line="276" w:lineRule="auto"/>
        <w:jc w:val="both"/>
        <w:rPr>
          <w:b/>
          <w:sz w:val="28"/>
          <w:szCs w:val="28"/>
        </w:rPr>
      </w:pPr>
      <w:r w:rsidRPr="00235ECA">
        <w:rPr>
          <w:b/>
          <w:color w:val="000000"/>
          <w:sz w:val="28"/>
          <w:szCs w:val="28"/>
        </w:rPr>
        <w:t>Схема удара подрезанного</w:t>
      </w:r>
      <w:r w:rsidRPr="00235ECA">
        <w:rPr>
          <w:b/>
          <w:sz w:val="28"/>
          <w:szCs w:val="28"/>
        </w:rPr>
        <w:t xml:space="preserve"> </w:t>
      </w:r>
      <w:r w:rsidRPr="00235ECA">
        <w:rPr>
          <w:b/>
          <w:color w:val="000000"/>
          <w:sz w:val="28"/>
          <w:szCs w:val="28"/>
        </w:rPr>
        <w:t>гребня колеса в торец остряка:</w:t>
      </w:r>
    </w:p>
    <w:p w:rsidR="00CE6D51" w:rsidRPr="00ED5B94" w:rsidRDefault="00CE6D51" w:rsidP="001431ED">
      <w:pPr>
        <w:shd w:val="clear" w:color="auto" w:fill="FFFFFF"/>
        <w:suppressAutoHyphens w:val="0"/>
        <w:autoSpaceDE w:val="0"/>
        <w:autoSpaceDN w:val="0"/>
        <w:adjustRightInd w:val="0"/>
        <w:snapToGrid/>
        <w:spacing w:before="0" w:after="0" w:line="276" w:lineRule="auto"/>
        <w:jc w:val="both"/>
        <w:rPr>
          <w:sz w:val="28"/>
          <w:szCs w:val="28"/>
        </w:rPr>
      </w:pPr>
      <w:r w:rsidRPr="00235ECA">
        <w:rPr>
          <w:i/>
          <w:iCs/>
          <w:color w:val="000000"/>
          <w:sz w:val="28"/>
          <w:szCs w:val="28"/>
        </w:rPr>
        <w:t xml:space="preserve">а </w:t>
      </w:r>
      <w:r w:rsidRPr="00235ECA">
        <w:rPr>
          <w:color w:val="000000"/>
          <w:sz w:val="28"/>
          <w:szCs w:val="28"/>
        </w:rPr>
        <w:t>— нормальный гребень;   б — подрезанный гребень</w:t>
      </w:r>
    </w:p>
    <w:p w:rsidR="00CE6D51" w:rsidRPr="00235ECA" w:rsidRDefault="00CE6D51" w:rsidP="001431ED">
      <w:pPr>
        <w:pStyle w:val="123"/>
        <w:shd w:val="clear" w:color="auto" w:fill="auto"/>
        <w:spacing w:line="276" w:lineRule="auto"/>
        <w:ind w:left="0" w:right="-16"/>
        <w:jc w:val="both"/>
        <w:rPr>
          <w:rFonts w:ascii="Times New Roman" w:hAnsi="Times New Roman"/>
          <w:i w:val="0"/>
          <w:sz w:val="28"/>
          <w:szCs w:val="28"/>
        </w:rPr>
      </w:pPr>
      <w:r w:rsidRPr="00235ECA">
        <w:rPr>
          <w:rFonts w:ascii="Times New Roman" w:hAnsi="Times New Roman"/>
          <w:b/>
          <w:i w:val="0"/>
          <w:sz w:val="28"/>
          <w:szCs w:val="28"/>
          <w:u w:val="single"/>
        </w:rPr>
        <w:t>Выкрошивание остряков</w:t>
      </w:r>
      <w:r w:rsidRPr="00235ECA">
        <w:rPr>
          <w:rFonts w:ascii="Times New Roman" w:hAnsi="Times New Roman"/>
          <w:i w:val="0"/>
          <w:sz w:val="28"/>
          <w:szCs w:val="28"/>
        </w:rPr>
        <w:t xml:space="preserve"> возникает при неплотном при</w:t>
      </w:r>
      <w:r w:rsidRPr="00235ECA">
        <w:rPr>
          <w:rFonts w:ascii="Times New Roman" w:hAnsi="Times New Roman"/>
          <w:i w:val="0"/>
          <w:sz w:val="28"/>
          <w:szCs w:val="28"/>
        </w:rPr>
        <w:softHyphen/>
        <w:t xml:space="preserve">легании остряков к рамным рельсам и подушкам, при большей высоте остряков по сравнению с рамными рельсами, плохом закреплении остряков в корне, изгибе опорных </w:t>
      </w:r>
      <w:r w:rsidRPr="00235ECA">
        <w:rPr>
          <w:rFonts w:ascii="Times New Roman" w:hAnsi="Times New Roman"/>
          <w:i w:val="0"/>
          <w:sz w:val="28"/>
          <w:szCs w:val="28"/>
        </w:rPr>
        <w:lastRenderedPageBreak/>
        <w:t xml:space="preserve">деталей, неточной регулировке стрелочных тяг и т.д. Длина участка выкрошивания остряка должна быть не более расстояния от начала остряка до его сечения,   в котором при движении колеса в противошерстном направлении его боковая грань </w:t>
      </w:r>
      <w:r w:rsidRPr="00235ECA">
        <w:rPr>
          <w:rFonts w:ascii="Times New Roman" w:hAnsi="Times New Roman"/>
          <w:i w:val="0"/>
          <w:sz w:val="28"/>
          <w:szCs w:val="28"/>
          <w:vertAlign w:val="subscript"/>
        </w:rPr>
        <w:t xml:space="preserve"> </w:t>
      </w:r>
      <w:r w:rsidRPr="00235ECA">
        <w:rPr>
          <w:rFonts w:ascii="Times New Roman" w:hAnsi="Times New Roman"/>
          <w:i w:val="0"/>
          <w:sz w:val="28"/>
          <w:szCs w:val="28"/>
        </w:rPr>
        <w:t>гребня коснется остряка. Большая длина выкрошенного участка остряк приведет к удару гребня в остряк с возможным наездом подрезанного гребня на остряк. Поэтому наибольшая допустимая длина выкрошенного остряка принята   такой,   что   удара гребней в выкрошенный участок не произойдет даже в случае недовода остряка до прилегания на 3 мм. Выкрошенный остряк представляет тем большую опасность, чем выше скорость движения по стрелке. Поэтому длина выкрошенного участка дифференцирована в ПТЭ в зависимости от категории пути. В пределах допусков остряки оставляются для работы при условии, что выкрошившаяся часть зачищена. Если длина выкрошенного участка превышает допустимую ПТЭ величину, дефектный остряк подлежит за</w:t>
      </w:r>
      <w:r w:rsidRPr="00235ECA">
        <w:rPr>
          <w:rFonts w:ascii="Times New Roman" w:hAnsi="Times New Roman"/>
          <w:i w:val="0"/>
          <w:sz w:val="28"/>
          <w:szCs w:val="28"/>
        </w:rPr>
        <w:softHyphen/>
        <w:t xml:space="preserve">мене. </w:t>
      </w:r>
    </w:p>
    <w:p w:rsidR="00CE6D51" w:rsidRPr="00235ECA" w:rsidRDefault="00CE6D51" w:rsidP="001431ED">
      <w:pPr>
        <w:pStyle w:val="123"/>
        <w:shd w:val="clear" w:color="auto" w:fill="auto"/>
        <w:spacing w:line="276" w:lineRule="auto"/>
        <w:ind w:left="0" w:right="-16"/>
        <w:jc w:val="both"/>
        <w:rPr>
          <w:rFonts w:ascii="Times New Roman" w:hAnsi="Times New Roman"/>
          <w:i w:val="0"/>
          <w:sz w:val="28"/>
          <w:szCs w:val="28"/>
        </w:rPr>
      </w:pPr>
      <w:r w:rsidRPr="00235ECA">
        <w:rPr>
          <w:rFonts w:ascii="Times New Roman" w:hAnsi="Times New Roman"/>
          <w:b/>
          <w:i w:val="0"/>
          <w:sz w:val="28"/>
          <w:szCs w:val="28"/>
          <w:u w:val="single"/>
        </w:rPr>
        <w:t>Понижение остряка против рамного рельса</w:t>
      </w:r>
      <w:r w:rsidRPr="00235ECA">
        <w:rPr>
          <w:rFonts w:ascii="Times New Roman" w:hAnsi="Times New Roman"/>
          <w:i w:val="0"/>
          <w:sz w:val="28"/>
          <w:szCs w:val="28"/>
        </w:rPr>
        <w:t xml:space="preserve"> измеря</w:t>
      </w:r>
      <w:r w:rsidRPr="00235ECA">
        <w:rPr>
          <w:rFonts w:ascii="Times New Roman" w:hAnsi="Times New Roman"/>
          <w:i w:val="0"/>
          <w:sz w:val="28"/>
          <w:szCs w:val="28"/>
        </w:rPr>
        <w:softHyphen/>
        <w:t>ется в сечении, где ширина головки остряка поверху составляет 50 мм, т.е. там, где колесо при пошерстном движении начинает переходить с остряка на рамный рельс. При понижении остряка против рамного рельса на 2 мм и более воз</w:t>
      </w:r>
      <w:r w:rsidRPr="00235ECA">
        <w:rPr>
          <w:rFonts w:ascii="Times New Roman" w:hAnsi="Times New Roman"/>
          <w:i w:val="0"/>
          <w:sz w:val="28"/>
          <w:szCs w:val="28"/>
        </w:rPr>
        <w:softHyphen/>
        <w:t>никает отжатие и выкантовывание рамных рельсов колесами при по</w:t>
      </w:r>
      <w:r w:rsidRPr="00235ECA">
        <w:rPr>
          <w:rFonts w:ascii="Times New Roman" w:hAnsi="Times New Roman"/>
          <w:i w:val="0"/>
          <w:sz w:val="28"/>
          <w:szCs w:val="28"/>
        </w:rPr>
        <w:softHyphen/>
        <w:t>шерстном движении их по стрелочному переводу, что может привести к сходу подвижного состава. Следует правильно укладывать все предусмотренные конструкцией стрелки связные полосы; стрелочные брусья должны быть равномерно подбиты, стрелка выправлена в продольном профиле. Если при соблюдении всех требований понижение остряка против рамного рельса будет 2 мм и более, то такой дефектный остряк подлежит замене. Крайне важным для обеспечения безопасности движения поездов являются требования, чтобы расстояние между рабочими гранями голов</w:t>
      </w:r>
      <w:r w:rsidRPr="00235ECA">
        <w:rPr>
          <w:rFonts w:ascii="Times New Roman" w:hAnsi="Times New Roman"/>
          <w:i w:val="0"/>
          <w:sz w:val="28"/>
          <w:szCs w:val="28"/>
        </w:rPr>
        <w:softHyphen/>
        <w:t>ки контррельса и у совика было не более 1435 мм, а расстояние между рабочей гранью сердечника крестовины и рабочей гранью головки контр</w:t>
      </w:r>
      <w:r w:rsidRPr="00235ECA">
        <w:rPr>
          <w:rFonts w:ascii="Times New Roman" w:hAnsi="Times New Roman"/>
          <w:i w:val="0"/>
          <w:sz w:val="28"/>
          <w:szCs w:val="28"/>
        </w:rPr>
        <w:softHyphen/>
        <w:t>рельса — не менее 1472 мм. Отступления от этих расстояний обычно ликвидируются удалением накатов на сердечнике, перешивкой контр</w:t>
      </w:r>
      <w:r w:rsidRPr="00235ECA">
        <w:rPr>
          <w:rFonts w:ascii="Times New Roman" w:hAnsi="Times New Roman"/>
          <w:i w:val="0"/>
          <w:sz w:val="28"/>
          <w:szCs w:val="28"/>
        </w:rPr>
        <w:softHyphen/>
        <w:t>рельса в сборе с контррельсовым рельсом, регулировкой стяжного узла крестовинных распорок или исправлением контррельсовых желобов.</w:t>
      </w:r>
    </w:p>
    <w:p w:rsidR="00CE6D51" w:rsidRPr="00235ECA" w:rsidRDefault="00CE6D51" w:rsidP="001431ED">
      <w:pPr>
        <w:pStyle w:val="123"/>
        <w:shd w:val="clear" w:color="auto" w:fill="auto"/>
        <w:spacing w:line="276" w:lineRule="auto"/>
        <w:ind w:left="0" w:right="-16"/>
        <w:jc w:val="both"/>
        <w:rPr>
          <w:rFonts w:ascii="Times New Roman" w:hAnsi="Times New Roman"/>
          <w:i w:val="0"/>
          <w:sz w:val="28"/>
          <w:szCs w:val="28"/>
        </w:rPr>
      </w:pPr>
      <w:r w:rsidRPr="00235ECA">
        <w:rPr>
          <w:rFonts w:ascii="Times New Roman" w:hAnsi="Times New Roman"/>
          <w:b/>
          <w:i w:val="0"/>
          <w:sz w:val="28"/>
          <w:szCs w:val="28"/>
          <w:u w:val="single"/>
        </w:rPr>
        <w:t>К изломам остряка или рамного рельса</w:t>
      </w:r>
      <w:r w:rsidRPr="00235ECA">
        <w:rPr>
          <w:rFonts w:ascii="Times New Roman" w:hAnsi="Times New Roman"/>
          <w:i w:val="0"/>
          <w:sz w:val="28"/>
          <w:szCs w:val="28"/>
        </w:rPr>
        <w:t xml:space="preserve"> относятся все виды нарушения их целостности: трещины, крупные выколы, попе</w:t>
      </w:r>
      <w:r w:rsidRPr="00235ECA">
        <w:rPr>
          <w:rFonts w:ascii="Times New Roman" w:hAnsi="Times New Roman"/>
          <w:i w:val="0"/>
          <w:sz w:val="28"/>
          <w:szCs w:val="28"/>
        </w:rPr>
        <w:softHyphen/>
        <w:t xml:space="preserve">речные изломы по всему сечению. Особенно опасны поперечные трещины контактно-усталостного   </w:t>
      </w:r>
      <w:r w:rsidRPr="00235ECA">
        <w:rPr>
          <w:rFonts w:ascii="Times New Roman" w:hAnsi="Times New Roman"/>
          <w:i w:val="0"/>
          <w:sz w:val="28"/>
          <w:szCs w:val="28"/>
        </w:rPr>
        <w:lastRenderedPageBreak/>
        <w:t>происхождения в   головке   остряков, поскольку  остряки по длине к рамным рельсам не крепятся.</w:t>
      </w:r>
    </w:p>
    <w:p w:rsidR="00CE6D51" w:rsidRPr="00235ECA" w:rsidRDefault="00CE6D51" w:rsidP="001431ED">
      <w:pPr>
        <w:pStyle w:val="123"/>
        <w:shd w:val="clear" w:color="auto" w:fill="auto"/>
        <w:spacing w:line="276" w:lineRule="auto"/>
        <w:ind w:left="0" w:right="-16"/>
        <w:jc w:val="both"/>
        <w:rPr>
          <w:rFonts w:ascii="Times New Roman" w:hAnsi="Times New Roman"/>
          <w:i w:val="0"/>
          <w:sz w:val="28"/>
          <w:szCs w:val="28"/>
        </w:rPr>
      </w:pPr>
      <w:r w:rsidRPr="00235ECA">
        <w:rPr>
          <w:rFonts w:ascii="Times New Roman" w:hAnsi="Times New Roman"/>
          <w:b/>
          <w:i w:val="0"/>
          <w:sz w:val="28"/>
          <w:szCs w:val="28"/>
          <w:u w:val="single"/>
        </w:rPr>
        <w:t>Изломы крестовины</w:t>
      </w:r>
      <w:r w:rsidRPr="00235ECA">
        <w:rPr>
          <w:rFonts w:ascii="Times New Roman" w:hAnsi="Times New Roman"/>
          <w:i w:val="0"/>
          <w:sz w:val="28"/>
          <w:szCs w:val="28"/>
        </w:rPr>
        <w:t xml:space="preserve"> (сердечника, усовика или контррельса) включают не только полные поперечные изломы, но и частичные — массивные выколы металла и трещины. Такие дефекты сваркой или наплавкой не устраняются, поэтому пораженные этими дефектами крестовины подлежат замене.</w:t>
      </w:r>
    </w:p>
    <w:p w:rsidR="00CE6D51" w:rsidRPr="00235ECA" w:rsidRDefault="00CE6D51" w:rsidP="001431ED">
      <w:pPr>
        <w:pStyle w:val="123"/>
        <w:shd w:val="clear" w:color="auto" w:fill="auto"/>
        <w:spacing w:line="276" w:lineRule="auto"/>
        <w:ind w:left="0" w:right="-16"/>
        <w:jc w:val="both"/>
        <w:rPr>
          <w:rFonts w:ascii="Times New Roman" w:hAnsi="Times New Roman"/>
          <w:i w:val="0"/>
          <w:sz w:val="28"/>
          <w:szCs w:val="28"/>
        </w:rPr>
      </w:pPr>
      <w:r w:rsidRPr="00235ECA">
        <w:rPr>
          <w:rFonts w:ascii="Times New Roman" w:hAnsi="Times New Roman"/>
          <w:i w:val="0"/>
          <w:sz w:val="28"/>
          <w:szCs w:val="28"/>
        </w:rPr>
        <w:t>Разрыв одного контррельсового болта резко ослаб</w:t>
      </w:r>
      <w:r w:rsidRPr="00235ECA">
        <w:rPr>
          <w:rFonts w:ascii="Times New Roman" w:hAnsi="Times New Roman"/>
          <w:i w:val="0"/>
          <w:sz w:val="28"/>
          <w:szCs w:val="28"/>
        </w:rPr>
        <w:softHyphen/>
        <w:t>ляет крепление контррельса. Нагрузка в этом узле распределяется на меньшее число оставшихся болтов, что ускоряет их разрыв. При разрыве контррельсового болта может произойти отжатие контррельса, что вызывает резкий удар колеса в сердечник крестовины. Оборванный контррельсовый болт немедленно заменяется, а причина, вызвавшая его разрыв, ликвидируется.</w:t>
      </w:r>
    </w:p>
    <w:p w:rsidR="00CE6D51" w:rsidRPr="00235ECA" w:rsidRDefault="00CE6D51" w:rsidP="001431ED">
      <w:pPr>
        <w:pStyle w:val="123"/>
        <w:shd w:val="clear" w:color="auto" w:fill="auto"/>
        <w:spacing w:line="276" w:lineRule="auto"/>
        <w:ind w:left="0" w:right="-16"/>
        <w:jc w:val="both"/>
        <w:rPr>
          <w:rFonts w:ascii="Times New Roman" w:hAnsi="Times New Roman"/>
          <w:i w:val="0"/>
          <w:sz w:val="28"/>
          <w:szCs w:val="28"/>
        </w:rPr>
      </w:pPr>
      <w:r w:rsidRPr="00235ECA">
        <w:rPr>
          <w:rFonts w:ascii="Times New Roman" w:hAnsi="Times New Roman"/>
          <w:b/>
          <w:i w:val="0"/>
          <w:sz w:val="28"/>
          <w:szCs w:val="28"/>
          <w:u w:val="single"/>
        </w:rPr>
        <w:t>При   вертикальном  износе  рамных  рельсов</w:t>
      </w:r>
      <w:r w:rsidRPr="00235ECA">
        <w:rPr>
          <w:rFonts w:ascii="Times New Roman" w:hAnsi="Times New Roman"/>
          <w:i w:val="0"/>
          <w:sz w:val="28"/>
          <w:szCs w:val="28"/>
        </w:rPr>
        <w:t xml:space="preserve"> гребень колеса приближается к головке остряка и ответственным элементам крепления стрелки, что может привести к удару гребня в торец остряка или наезду гребня на крепления. Кроме того, по мере вертикального износа рамного рельса место передачи давления колеса на остряк приближается к более слабому его сечению — к острию. Поэтому допустимый вертикальный  износ рамных рельсов  определяется  из условия   предотвращения   наезда   гребня   изношенного   колеса   на горизонтальную полку головки остряка, предотвращения удара гребня колеса в торец остряка, а также из условия прочности рамных рельсов. Вертикальный износ рамного рельса обычно измеряют в средней части головки не ближе 1/3 ее ширины от боковой грани против острия остряка, против сечения, где ширина остряка 50 мм, против корня. Все три промера суммируют и делят на три. Полученный результат принято считать вертикальным износом рамного рельса.</w:t>
      </w:r>
    </w:p>
    <w:p w:rsidR="00CE6D51" w:rsidRPr="00235ECA" w:rsidRDefault="00CE6D51" w:rsidP="001431ED">
      <w:pPr>
        <w:pStyle w:val="123"/>
        <w:shd w:val="clear" w:color="auto" w:fill="auto"/>
        <w:spacing w:line="276" w:lineRule="auto"/>
        <w:ind w:left="0" w:right="-16"/>
        <w:jc w:val="both"/>
        <w:rPr>
          <w:rFonts w:ascii="Times New Roman" w:hAnsi="Times New Roman"/>
          <w:i w:val="0"/>
          <w:sz w:val="28"/>
          <w:szCs w:val="28"/>
        </w:rPr>
      </w:pPr>
      <w:r w:rsidRPr="00235ECA">
        <w:rPr>
          <w:rFonts w:ascii="Times New Roman" w:hAnsi="Times New Roman"/>
          <w:i w:val="0"/>
          <w:sz w:val="28"/>
          <w:szCs w:val="28"/>
        </w:rPr>
        <w:t>Рамные рельсы, а также остряки с износом, превышающим допус</w:t>
      </w:r>
      <w:r w:rsidRPr="00235ECA">
        <w:rPr>
          <w:rFonts w:ascii="Times New Roman" w:hAnsi="Times New Roman"/>
          <w:i w:val="0"/>
          <w:sz w:val="28"/>
          <w:szCs w:val="28"/>
        </w:rPr>
        <w:softHyphen/>
        <w:t>каемые размеры, должны быть заменены.</w:t>
      </w:r>
    </w:p>
    <w:p w:rsidR="00CE6D51" w:rsidRDefault="00CE6D51" w:rsidP="001431ED">
      <w:pPr>
        <w:pStyle w:val="123"/>
        <w:shd w:val="clear" w:color="auto" w:fill="auto"/>
        <w:spacing w:line="276" w:lineRule="auto"/>
        <w:ind w:left="0" w:right="-16"/>
        <w:jc w:val="both"/>
        <w:rPr>
          <w:rFonts w:ascii="Times New Roman" w:hAnsi="Times New Roman"/>
          <w:i w:val="0"/>
          <w:sz w:val="28"/>
          <w:szCs w:val="28"/>
        </w:rPr>
      </w:pPr>
      <w:r w:rsidRPr="00235ECA">
        <w:rPr>
          <w:rFonts w:ascii="Times New Roman" w:hAnsi="Times New Roman"/>
          <w:i w:val="0"/>
          <w:sz w:val="28"/>
          <w:szCs w:val="28"/>
        </w:rPr>
        <w:t xml:space="preserve">Наибольший допустимый </w:t>
      </w:r>
      <w:r w:rsidRPr="00235ECA">
        <w:rPr>
          <w:rFonts w:ascii="Times New Roman" w:hAnsi="Times New Roman"/>
          <w:b/>
          <w:i w:val="0"/>
          <w:sz w:val="28"/>
          <w:szCs w:val="28"/>
          <w:u w:val="single"/>
        </w:rPr>
        <w:t>вертикальный износ усовиков и сердечников крестовин</w:t>
      </w:r>
      <w:r w:rsidRPr="00235ECA">
        <w:rPr>
          <w:rFonts w:ascii="Times New Roman" w:hAnsi="Times New Roman"/>
          <w:i w:val="0"/>
          <w:sz w:val="28"/>
          <w:szCs w:val="28"/>
        </w:rPr>
        <w:t xml:space="preserve"> определяется из условия прочности элементов крестовин и недопущения качения гребня изношенного колеса по дну жёлоба крестовины.</w:t>
      </w:r>
    </w:p>
    <w:p w:rsidR="00CE6D51" w:rsidRDefault="00CE6D51" w:rsidP="001431ED">
      <w:pPr>
        <w:pStyle w:val="123"/>
        <w:shd w:val="clear" w:color="auto" w:fill="auto"/>
        <w:spacing w:line="276" w:lineRule="auto"/>
        <w:ind w:left="0" w:right="-16"/>
        <w:jc w:val="both"/>
        <w:rPr>
          <w:rFonts w:ascii="Times New Roman" w:hAnsi="Times New Roman"/>
          <w:i w:val="0"/>
          <w:sz w:val="28"/>
          <w:szCs w:val="28"/>
        </w:rPr>
      </w:pPr>
    </w:p>
    <w:p w:rsidR="00CE6D51" w:rsidRDefault="00CE6D51" w:rsidP="001431ED">
      <w:pPr>
        <w:suppressAutoHyphens w:val="0"/>
        <w:snapToGrid/>
        <w:spacing w:before="0" w:after="0"/>
        <w:jc w:val="both"/>
        <w:rPr>
          <w:b/>
          <w:sz w:val="28"/>
          <w:szCs w:val="28"/>
        </w:rPr>
      </w:pPr>
      <w:r>
        <w:rPr>
          <w:b/>
          <w:sz w:val="28"/>
          <w:szCs w:val="28"/>
        </w:rPr>
        <w:t>Вывод:</w:t>
      </w:r>
    </w:p>
    <w:p w:rsidR="00CE6D51" w:rsidRPr="005A2B55" w:rsidRDefault="00CE6D51" w:rsidP="001431ED">
      <w:pPr>
        <w:suppressAutoHyphens w:val="0"/>
        <w:snapToGrid/>
        <w:spacing w:before="0" w:after="0"/>
        <w:jc w:val="both"/>
        <w:rPr>
          <w:b/>
          <w:sz w:val="28"/>
          <w:szCs w:val="28"/>
        </w:rPr>
      </w:pPr>
    </w:p>
    <w:p w:rsidR="00A35341" w:rsidRPr="003F280C" w:rsidRDefault="00A35341" w:rsidP="00A35341">
      <w:pPr>
        <w:rPr>
          <w:b/>
          <w:sz w:val="28"/>
          <w:szCs w:val="28"/>
        </w:rPr>
      </w:pPr>
      <w:r w:rsidRPr="003F280C">
        <w:rPr>
          <w:b/>
          <w:sz w:val="28"/>
          <w:szCs w:val="28"/>
        </w:rPr>
        <w:t>Раздел 1.     Применение знаний по конструкции, устройству и содержанию железнодорожного пути</w:t>
      </w:r>
    </w:p>
    <w:p w:rsidR="00A35341" w:rsidRDefault="00A35341" w:rsidP="00A35341">
      <w:pPr>
        <w:rPr>
          <w:b/>
          <w:sz w:val="28"/>
          <w:szCs w:val="28"/>
        </w:rPr>
      </w:pPr>
      <w:r w:rsidRPr="003F280C">
        <w:rPr>
          <w:b/>
          <w:sz w:val="28"/>
          <w:szCs w:val="28"/>
        </w:rPr>
        <w:t>Тема 1.1    Конструкция железнодорожного пути</w:t>
      </w:r>
    </w:p>
    <w:p w:rsidR="00A35341" w:rsidRDefault="00A35341" w:rsidP="00A35341">
      <w:pPr>
        <w:rPr>
          <w:b/>
          <w:sz w:val="28"/>
          <w:szCs w:val="28"/>
        </w:rPr>
      </w:pPr>
      <w:r w:rsidRPr="00474E56">
        <w:rPr>
          <w:b/>
          <w:sz w:val="28"/>
          <w:szCs w:val="28"/>
        </w:rPr>
        <w:lastRenderedPageBreak/>
        <w:t>1.1.3  Соединения и пересечения путей</w:t>
      </w:r>
    </w:p>
    <w:p w:rsidR="00A35341" w:rsidRDefault="00A35341" w:rsidP="00A35341">
      <w:pPr>
        <w:shd w:val="clear" w:color="auto" w:fill="FFFFFF"/>
        <w:ind w:right="74"/>
        <w:jc w:val="both"/>
        <w:rPr>
          <w:b/>
          <w:sz w:val="28"/>
          <w:szCs w:val="28"/>
        </w:rPr>
      </w:pPr>
      <w:r>
        <w:rPr>
          <w:b/>
          <w:sz w:val="28"/>
          <w:szCs w:val="28"/>
        </w:rPr>
        <w:t>Практическое занятие №14</w:t>
      </w:r>
    </w:p>
    <w:p w:rsidR="00A35341" w:rsidRDefault="00A35341" w:rsidP="00A35341">
      <w:pPr>
        <w:shd w:val="clear" w:color="auto" w:fill="FFFFFF"/>
        <w:suppressAutoHyphens w:val="0"/>
        <w:snapToGrid/>
        <w:spacing w:before="0" w:after="0"/>
        <w:ind w:right="74"/>
        <w:jc w:val="both"/>
        <w:rPr>
          <w:b/>
          <w:sz w:val="28"/>
          <w:szCs w:val="28"/>
        </w:rPr>
      </w:pPr>
      <w:r>
        <w:rPr>
          <w:b/>
          <w:sz w:val="28"/>
          <w:szCs w:val="28"/>
        </w:rPr>
        <w:t xml:space="preserve">Тема: </w:t>
      </w:r>
      <w:r w:rsidRPr="00A35341">
        <w:rPr>
          <w:b/>
          <w:sz w:val="28"/>
          <w:szCs w:val="28"/>
        </w:rPr>
        <w:t>Обследование стрелочного перевода по износу металлических частей</w:t>
      </w:r>
      <w:r>
        <w:rPr>
          <w:b/>
          <w:sz w:val="28"/>
          <w:szCs w:val="28"/>
        </w:rPr>
        <w:t>.</w:t>
      </w:r>
    </w:p>
    <w:p w:rsidR="00A35341" w:rsidRDefault="00A35341" w:rsidP="00A35341">
      <w:pPr>
        <w:shd w:val="clear" w:color="auto" w:fill="FFFFFF"/>
        <w:suppressAutoHyphens w:val="0"/>
        <w:snapToGrid/>
        <w:spacing w:before="0" w:after="0"/>
        <w:ind w:right="74"/>
        <w:jc w:val="both"/>
        <w:rPr>
          <w:b/>
          <w:sz w:val="28"/>
          <w:szCs w:val="28"/>
        </w:rPr>
      </w:pPr>
      <w:r>
        <w:rPr>
          <w:b/>
          <w:sz w:val="28"/>
          <w:szCs w:val="28"/>
        </w:rPr>
        <w:t>Цель: изучить износ металлических частей стрелочного перевода.</w:t>
      </w:r>
    </w:p>
    <w:p w:rsidR="00A35341" w:rsidRDefault="00A35341" w:rsidP="00A35341">
      <w:pPr>
        <w:shd w:val="clear" w:color="auto" w:fill="FFFFFF"/>
        <w:suppressAutoHyphens w:val="0"/>
        <w:snapToGrid/>
        <w:spacing w:before="0" w:after="0"/>
        <w:ind w:right="74"/>
        <w:jc w:val="center"/>
        <w:rPr>
          <w:b/>
          <w:sz w:val="28"/>
          <w:szCs w:val="28"/>
        </w:rPr>
      </w:pPr>
      <w:r>
        <w:rPr>
          <w:b/>
          <w:sz w:val="28"/>
          <w:szCs w:val="28"/>
        </w:rPr>
        <w:t>ХОД РАБОТЫ</w:t>
      </w:r>
    </w:p>
    <w:p w:rsidR="00C97359" w:rsidRPr="008533C0" w:rsidRDefault="00C97359" w:rsidP="00C97359">
      <w:pPr>
        <w:autoSpaceDE w:val="0"/>
        <w:autoSpaceDN w:val="0"/>
        <w:adjustRightInd w:val="0"/>
        <w:spacing w:after="0" w:line="360" w:lineRule="auto"/>
        <w:jc w:val="both"/>
        <w:rPr>
          <w:sz w:val="28"/>
          <w:szCs w:val="28"/>
          <w:lang w:eastAsia="ru-RU"/>
        </w:rPr>
      </w:pPr>
      <w:r w:rsidRPr="008533C0">
        <w:rPr>
          <w:sz w:val="28"/>
          <w:szCs w:val="28"/>
          <w:lang w:eastAsia="ru-RU"/>
        </w:rPr>
        <w:t>Вертикальный износ рамного рельса контролируется в наиболее изношенном месте по оси его головки, а остряка – в наиболее изношенном месте по оси его головки в сечении, где ширина ее составляет 50 мм и более.</w:t>
      </w:r>
    </w:p>
    <w:p w:rsidR="00C97359" w:rsidRPr="008533C0" w:rsidRDefault="00C97359" w:rsidP="00C97359">
      <w:pPr>
        <w:autoSpaceDE w:val="0"/>
        <w:autoSpaceDN w:val="0"/>
        <w:adjustRightInd w:val="0"/>
        <w:spacing w:after="0" w:line="360" w:lineRule="auto"/>
        <w:jc w:val="both"/>
        <w:rPr>
          <w:sz w:val="28"/>
          <w:szCs w:val="28"/>
          <w:lang w:eastAsia="ru-RU"/>
        </w:rPr>
      </w:pPr>
      <w:r w:rsidRPr="008533C0">
        <w:rPr>
          <w:sz w:val="28"/>
          <w:szCs w:val="28"/>
          <w:lang w:eastAsia="ru-RU"/>
        </w:rPr>
        <w:t xml:space="preserve">3.4.15. Вертикальный износ сердечника сборных моноблочных и цельнолитых крестовин измеряется по середине поверхности его катания в сечении, где ширина сердечника на уровне измерения равна 40 мм (рисунки 3.19, 3.20, </w:t>
      </w:r>
      <w:r w:rsidRPr="008533C0">
        <w:rPr>
          <w:i/>
          <w:iCs/>
          <w:sz w:val="28"/>
          <w:szCs w:val="28"/>
          <w:lang w:eastAsia="ru-RU"/>
        </w:rPr>
        <w:t xml:space="preserve">а). </w:t>
      </w:r>
      <w:r w:rsidRPr="008533C0">
        <w:rPr>
          <w:sz w:val="28"/>
          <w:szCs w:val="28"/>
          <w:lang w:eastAsia="ru-RU"/>
        </w:rPr>
        <w:t xml:space="preserve">Вертикальный износ усовиков сборных и цельнолитых крестовин измеряется на расстоянии 14 мм от боковой рабочей грани изнашиваемой части усовика в сечении, где ширина сердечника на уровне измерения равна 20 мм (рисунки 3.20, </w:t>
      </w:r>
      <w:r w:rsidRPr="008533C0">
        <w:rPr>
          <w:i/>
          <w:iCs/>
          <w:sz w:val="28"/>
          <w:szCs w:val="28"/>
          <w:lang w:eastAsia="ru-RU"/>
        </w:rPr>
        <w:t>б</w:t>
      </w:r>
      <w:r w:rsidRPr="008533C0">
        <w:rPr>
          <w:iCs/>
          <w:sz w:val="28"/>
          <w:szCs w:val="28"/>
          <w:lang w:eastAsia="ru-RU"/>
        </w:rPr>
        <w:t>;</w:t>
      </w:r>
      <w:r w:rsidRPr="008533C0">
        <w:rPr>
          <w:i/>
          <w:iCs/>
          <w:sz w:val="28"/>
          <w:szCs w:val="28"/>
          <w:lang w:eastAsia="ru-RU"/>
        </w:rPr>
        <w:t xml:space="preserve"> </w:t>
      </w:r>
      <w:r w:rsidRPr="008533C0">
        <w:rPr>
          <w:sz w:val="28"/>
          <w:szCs w:val="28"/>
          <w:lang w:eastAsia="ru-RU"/>
        </w:rPr>
        <w:t>3.21).</w:t>
      </w:r>
    </w:p>
    <w:p w:rsidR="00C97359" w:rsidRPr="008533C0" w:rsidRDefault="00C97359" w:rsidP="00C97359">
      <w:pPr>
        <w:autoSpaceDE w:val="0"/>
        <w:autoSpaceDN w:val="0"/>
        <w:adjustRightInd w:val="0"/>
        <w:spacing w:after="0" w:line="360" w:lineRule="auto"/>
        <w:jc w:val="both"/>
        <w:rPr>
          <w:sz w:val="28"/>
          <w:szCs w:val="28"/>
          <w:lang w:eastAsia="ru-RU"/>
        </w:rPr>
      </w:pPr>
      <w:r w:rsidRPr="008533C0">
        <w:rPr>
          <w:sz w:val="28"/>
          <w:szCs w:val="28"/>
          <w:lang w:eastAsia="ru-RU"/>
        </w:rPr>
        <w:t>Для определения износа усовиков острых крестовин необходимо к измеренной величине понижения рабочей поверхности усовиков добавить 3 мм, учитывающие возвышение усовиков над сердечником.</w:t>
      </w:r>
    </w:p>
    <w:p w:rsidR="00C97359" w:rsidRPr="008533C0" w:rsidRDefault="00C97359" w:rsidP="00C97359">
      <w:pPr>
        <w:autoSpaceDE w:val="0"/>
        <w:autoSpaceDN w:val="0"/>
        <w:adjustRightInd w:val="0"/>
        <w:spacing w:after="0" w:line="360" w:lineRule="auto"/>
        <w:jc w:val="both"/>
        <w:rPr>
          <w:sz w:val="28"/>
          <w:szCs w:val="28"/>
          <w:lang w:eastAsia="ru-RU"/>
        </w:rPr>
      </w:pPr>
      <w:r w:rsidRPr="008533C0">
        <w:rPr>
          <w:sz w:val="28"/>
          <w:szCs w:val="28"/>
          <w:lang w:eastAsia="ru-RU"/>
        </w:rPr>
        <w:t>Вертикальный износ подвижных (поворотных) сердечников острых крестовин измеряется посередине на поверхности катания в сечении, где ширина головки на уровне измерения составляет 50 мм (рисунок 3.22).</w:t>
      </w:r>
    </w:p>
    <w:p w:rsidR="00C97359" w:rsidRPr="008533C0" w:rsidRDefault="00C97359" w:rsidP="00C97359">
      <w:pPr>
        <w:autoSpaceDE w:val="0"/>
        <w:autoSpaceDN w:val="0"/>
        <w:adjustRightInd w:val="0"/>
        <w:spacing w:after="0" w:line="360" w:lineRule="auto"/>
        <w:jc w:val="both"/>
        <w:rPr>
          <w:sz w:val="28"/>
          <w:szCs w:val="28"/>
          <w:lang w:eastAsia="ru-RU"/>
        </w:rPr>
      </w:pPr>
      <w:r w:rsidRPr="008533C0">
        <w:rPr>
          <w:sz w:val="28"/>
          <w:szCs w:val="28"/>
          <w:lang w:eastAsia="ru-RU"/>
        </w:rPr>
        <w:t>Вертикальный износ усовиков острой крестовины с подвижным сердечником измеряется на расстоянии 14 мм от боковой рабочей грани усовика в сечении, где ширина головки сердечника на уровне измерения составляет 20 мм (рисунок 3.23).</w:t>
      </w:r>
    </w:p>
    <w:p w:rsidR="00C97359" w:rsidRPr="008533C0" w:rsidRDefault="00C97359" w:rsidP="00C97359">
      <w:pPr>
        <w:autoSpaceDE w:val="0"/>
        <w:autoSpaceDN w:val="0"/>
        <w:adjustRightInd w:val="0"/>
        <w:spacing w:after="0" w:line="360" w:lineRule="auto"/>
        <w:jc w:val="both"/>
        <w:rPr>
          <w:sz w:val="28"/>
          <w:szCs w:val="28"/>
          <w:lang w:eastAsia="ru-RU"/>
        </w:rPr>
      </w:pPr>
      <w:r w:rsidRPr="008533C0">
        <w:rPr>
          <w:sz w:val="28"/>
          <w:szCs w:val="28"/>
          <w:lang w:eastAsia="ru-RU"/>
        </w:rPr>
        <w:t xml:space="preserve">3.4.16. Боковой износ рамных рельсов контролируется у острия остряков и в наиболее изношенном месте и определяется как разность новой и </w:t>
      </w:r>
      <w:r w:rsidRPr="008533C0">
        <w:rPr>
          <w:sz w:val="28"/>
          <w:szCs w:val="28"/>
          <w:lang w:eastAsia="ru-RU"/>
        </w:rPr>
        <w:lastRenderedPageBreak/>
        <w:t>изношенной ширины головки на уровне 14 мм ниже поверхности катания головки.</w:t>
      </w:r>
    </w:p>
    <w:p w:rsidR="00C97359" w:rsidRPr="008533C0" w:rsidRDefault="00C97359" w:rsidP="00C97359">
      <w:pPr>
        <w:autoSpaceDE w:val="0"/>
        <w:autoSpaceDN w:val="0"/>
        <w:adjustRightInd w:val="0"/>
        <w:spacing w:after="0"/>
        <w:jc w:val="both"/>
        <w:rPr>
          <w:sz w:val="28"/>
          <w:szCs w:val="28"/>
          <w:lang w:eastAsia="ru-RU"/>
        </w:rPr>
      </w:pPr>
    </w:p>
    <w:p w:rsidR="00C97359" w:rsidRPr="008533C0" w:rsidRDefault="00C97359" w:rsidP="00C97359">
      <w:pPr>
        <w:spacing w:after="0" w:line="360" w:lineRule="auto"/>
        <w:jc w:val="both"/>
        <w:rPr>
          <w:sz w:val="28"/>
          <w:lang w:eastAsia="ru-RU"/>
        </w:rPr>
      </w:pPr>
    </w:p>
    <w:p w:rsidR="00C97359" w:rsidRPr="008533C0" w:rsidRDefault="00C97359" w:rsidP="00C97359">
      <w:pPr>
        <w:spacing w:after="0" w:line="360" w:lineRule="auto"/>
        <w:jc w:val="both"/>
        <w:rPr>
          <w:sz w:val="28"/>
          <w:lang w:eastAsia="ru-RU"/>
        </w:rPr>
      </w:pPr>
      <w:r w:rsidRPr="008533C0">
        <w:rPr>
          <w:sz w:val="28"/>
          <w:lang w:eastAsia="ru-RU"/>
        </w:rPr>
        <w:t>а)</w:t>
      </w:r>
      <w:r w:rsidRPr="008533C0">
        <w:rPr>
          <w:sz w:val="28"/>
          <w:lang w:eastAsia="ru-RU"/>
        </w:rPr>
        <w:tab/>
      </w:r>
      <w:r w:rsidRPr="008533C0">
        <w:rPr>
          <w:sz w:val="28"/>
          <w:lang w:eastAsia="ru-RU"/>
        </w:rPr>
        <w:tab/>
      </w:r>
      <w:r w:rsidRPr="008533C0">
        <w:rPr>
          <w:sz w:val="28"/>
          <w:lang w:eastAsia="ru-RU"/>
        </w:rPr>
        <w:tab/>
      </w:r>
      <w:r w:rsidRPr="008533C0">
        <w:rPr>
          <w:sz w:val="28"/>
          <w:lang w:eastAsia="ru-RU"/>
        </w:rPr>
        <w:tab/>
      </w:r>
      <w:r w:rsidRPr="008533C0">
        <w:rPr>
          <w:sz w:val="28"/>
          <w:lang w:eastAsia="ru-RU"/>
        </w:rPr>
        <w:tab/>
      </w:r>
      <w:r w:rsidRPr="008533C0">
        <w:rPr>
          <w:sz w:val="28"/>
          <w:lang w:eastAsia="ru-RU"/>
        </w:rPr>
        <w:tab/>
      </w:r>
      <w:r w:rsidRPr="008533C0">
        <w:rPr>
          <w:sz w:val="28"/>
          <w:lang w:eastAsia="ru-RU"/>
        </w:rPr>
        <w:tab/>
        <w:t xml:space="preserve">     б)</w:t>
      </w:r>
    </w:p>
    <w:p w:rsidR="00C97359" w:rsidRPr="008533C0" w:rsidRDefault="00551E77" w:rsidP="00C97359">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3771900</wp:posOffset>
                </wp:positionH>
                <wp:positionV relativeFrom="paragraph">
                  <wp:posOffset>72390</wp:posOffset>
                </wp:positionV>
                <wp:extent cx="1371600" cy="342900"/>
                <wp:effectExtent l="0" t="0" r="0" b="0"/>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86D" w:rsidRPr="004A59BF" w:rsidRDefault="002E686D" w:rsidP="00C97359">
                            <w:pPr>
                              <w:rPr>
                                <w:i/>
                              </w:rPr>
                            </w:pPr>
                            <w:r w:rsidRPr="004A59BF">
                              <w:rPr>
                                <w:i/>
                              </w:rPr>
                              <w:t>база измерения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1" o:spid="_x0000_s1026" type="#_x0000_t202" style="position:absolute;margin-left:297pt;margin-top:5.7pt;width:108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" filled="f" stroked="f">
                <v:textbox>
                  <w:txbxContent>
                    <w:p w:rsidR="002E686D" w:rsidRPr="004A59BF" w:rsidRDefault="002E686D" w:rsidP="00C97359">
                      <w:pPr>
                        <w:rPr>
                          <w:i/>
                        </w:rPr>
                      </w:pPr>
                      <w:r w:rsidRPr="004A59BF">
                        <w:rPr>
                          <w:i/>
                        </w:rPr>
                        <w:t>база измерения</w:t>
                      </w:r>
                    </w:p>
                  </w:txbxContent>
                </v:textbox>
              </v:shape>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571500</wp:posOffset>
                </wp:positionH>
                <wp:positionV relativeFrom="paragraph">
                  <wp:posOffset>72390</wp:posOffset>
                </wp:positionV>
                <wp:extent cx="1371600" cy="342900"/>
                <wp:effectExtent l="0" t="0" r="0" b="0"/>
                <wp:wrapNone/>
                <wp:docPr id="235"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86D" w:rsidRPr="004A59BF" w:rsidRDefault="002E686D" w:rsidP="00C97359">
                            <w:pPr>
                              <w:rPr>
                                <w:i/>
                              </w:rPr>
                            </w:pPr>
                            <w:r w:rsidRPr="004A59BF">
                              <w:rPr>
                                <w:i/>
                              </w:rPr>
                              <w:t>база измерения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0" o:spid="_x0000_s1027" type="#_x0000_t202" style="position:absolute;margin-left:45pt;margin-top:5.7pt;width:108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JCxgIAAMM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" filled="f" stroked="f">
                <v:textbox>
                  <w:txbxContent>
                    <w:p w:rsidR="002E686D" w:rsidRPr="004A59BF" w:rsidRDefault="002E686D" w:rsidP="00C97359">
                      <w:pPr>
                        <w:rPr>
                          <w:i/>
                        </w:rPr>
                      </w:pPr>
                      <w:r w:rsidRPr="004A59BF">
                        <w:rPr>
                          <w:i/>
                        </w:rPr>
                        <w:t>база измерения</w:t>
                      </w:r>
                    </w:p>
                  </w:txbxContent>
                </v:textbox>
              </v:shape>
            </w:pict>
          </mc:Fallback>
        </mc:AlternateContent>
      </w:r>
    </w:p>
    <w:p w:rsidR="00C97359" w:rsidRPr="008533C0" w:rsidRDefault="00C97359" w:rsidP="00C97359">
      <w:pPr>
        <w:jc w:val="center"/>
      </w:pPr>
      <w:r>
        <w:rPr>
          <w:noProof/>
          <w:lang w:eastAsia="ru-RU"/>
        </w:rPr>
        <w:drawing>
          <wp:inline distT="0" distB="0" distL="0" distR="0">
            <wp:extent cx="5549265" cy="1812925"/>
            <wp:effectExtent l="19050" t="0" r="0" b="0"/>
            <wp:docPr id="121" name="Рисунок 19" descr="Описание: 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рисунок 5"/>
                    <pic:cNvPicPr>
                      <a:picLocks noChangeAspect="1" noChangeArrowheads="1"/>
                    </pic:cNvPicPr>
                  </pic:nvPicPr>
                  <pic:blipFill>
                    <a:blip r:embed="rId82"/>
                    <a:srcRect/>
                    <a:stretch>
                      <a:fillRect/>
                    </a:stretch>
                  </pic:blipFill>
                  <pic:spPr bwMode="auto">
                    <a:xfrm>
                      <a:off x="0" y="0"/>
                      <a:ext cx="5549265" cy="1812925"/>
                    </a:xfrm>
                    <a:prstGeom prst="rect">
                      <a:avLst/>
                    </a:prstGeom>
                    <a:noFill/>
                    <a:ln w="9525">
                      <a:noFill/>
                      <a:miter lim="800000"/>
                      <a:headEnd/>
                      <a:tailEnd/>
                    </a:ln>
                  </pic:spPr>
                </pic:pic>
              </a:graphicData>
            </a:graphic>
          </wp:inline>
        </w:drawing>
      </w:r>
    </w:p>
    <w:p w:rsidR="00C97359" w:rsidRPr="008533C0" w:rsidRDefault="00C97359" w:rsidP="00C97359"/>
    <w:p w:rsidR="00C97359" w:rsidRPr="008533C0" w:rsidRDefault="00C97359" w:rsidP="00C97359">
      <w:pPr>
        <w:spacing w:after="0"/>
        <w:rPr>
          <w:sz w:val="28"/>
          <w:szCs w:val="28"/>
        </w:rPr>
      </w:pPr>
      <w:r w:rsidRPr="008533C0">
        <w:rPr>
          <w:sz w:val="28"/>
          <w:szCs w:val="28"/>
        </w:rPr>
        <w:t xml:space="preserve">Рисунок 3.19.  Измерение вертикального износа </w:t>
      </w:r>
      <w:r w:rsidRPr="008533C0">
        <w:rPr>
          <w:i/>
          <w:sz w:val="28"/>
          <w:szCs w:val="28"/>
          <w:lang w:val="en-US"/>
        </w:rPr>
        <w:t>x</w:t>
      </w:r>
      <w:r w:rsidRPr="008533C0">
        <w:rPr>
          <w:sz w:val="28"/>
          <w:szCs w:val="28"/>
        </w:rPr>
        <w:t xml:space="preserve"> сердечника цельнолитой (</w:t>
      </w:r>
      <w:r w:rsidRPr="008533C0">
        <w:rPr>
          <w:i/>
          <w:sz w:val="28"/>
          <w:szCs w:val="28"/>
        </w:rPr>
        <w:t>а</w:t>
      </w:r>
      <w:r w:rsidRPr="008533C0">
        <w:rPr>
          <w:sz w:val="28"/>
          <w:szCs w:val="28"/>
        </w:rPr>
        <w:t>) и сборной (</w:t>
      </w:r>
      <w:r w:rsidRPr="008533C0">
        <w:rPr>
          <w:i/>
          <w:sz w:val="28"/>
          <w:szCs w:val="28"/>
        </w:rPr>
        <w:t>б</w:t>
      </w:r>
      <w:r w:rsidRPr="008533C0">
        <w:rPr>
          <w:sz w:val="28"/>
          <w:szCs w:val="28"/>
        </w:rPr>
        <w:t>) крестовины</w:t>
      </w:r>
    </w:p>
    <w:p w:rsidR="00C97359" w:rsidRPr="008533C0" w:rsidRDefault="00C97359" w:rsidP="00C97359">
      <w:pPr>
        <w:jc w:val="center"/>
      </w:pPr>
    </w:p>
    <w:p w:rsidR="00C97359" w:rsidRPr="008533C0" w:rsidRDefault="00C97359" w:rsidP="00C97359">
      <w:pPr>
        <w:jc w:val="center"/>
      </w:pPr>
    </w:p>
    <w:p w:rsidR="00C97359" w:rsidRPr="008533C0" w:rsidRDefault="00C97359" w:rsidP="00C97359">
      <w:pPr>
        <w:spacing w:after="0" w:line="360" w:lineRule="auto"/>
        <w:jc w:val="both"/>
        <w:rPr>
          <w:sz w:val="28"/>
          <w:lang w:eastAsia="ru-RU"/>
        </w:rPr>
      </w:pPr>
      <w:r w:rsidRPr="008533C0">
        <w:rPr>
          <w:sz w:val="28"/>
          <w:lang w:eastAsia="ru-RU"/>
        </w:rPr>
        <w:t>а)</w:t>
      </w:r>
      <w:r w:rsidRPr="008533C0">
        <w:rPr>
          <w:sz w:val="28"/>
          <w:lang w:eastAsia="ru-RU"/>
        </w:rPr>
        <w:tab/>
      </w:r>
      <w:r w:rsidRPr="008533C0">
        <w:rPr>
          <w:sz w:val="28"/>
          <w:lang w:eastAsia="ru-RU"/>
        </w:rPr>
        <w:tab/>
      </w:r>
      <w:r w:rsidRPr="008533C0">
        <w:rPr>
          <w:sz w:val="28"/>
          <w:lang w:eastAsia="ru-RU"/>
        </w:rPr>
        <w:tab/>
      </w:r>
      <w:r w:rsidRPr="008533C0">
        <w:rPr>
          <w:sz w:val="28"/>
          <w:lang w:eastAsia="ru-RU"/>
        </w:rPr>
        <w:tab/>
      </w:r>
      <w:r w:rsidRPr="008533C0">
        <w:rPr>
          <w:sz w:val="28"/>
          <w:lang w:eastAsia="ru-RU"/>
        </w:rPr>
        <w:tab/>
      </w:r>
      <w:r w:rsidRPr="008533C0">
        <w:rPr>
          <w:sz w:val="28"/>
          <w:lang w:eastAsia="ru-RU"/>
        </w:rPr>
        <w:tab/>
      </w:r>
      <w:r w:rsidRPr="008533C0">
        <w:rPr>
          <w:sz w:val="28"/>
          <w:lang w:eastAsia="ru-RU"/>
        </w:rPr>
        <w:tab/>
        <w:t xml:space="preserve">     б)</w:t>
      </w:r>
    </w:p>
    <w:p w:rsidR="00C97359" w:rsidRPr="008533C0" w:rsidRDefault="00551E77" w:rsidP="00C97359">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914400</wp:posOffset>
                </wp:positionH>
                <wp:positionV relativeFrom="paragraph">
                  <wp:posOffset>74295</wp:posOffset>
                </wp:positionV>
                <wp:extent cx="1371600" cy="342900"/>
                <wp:effectExtent l="0" t="0" r="0" b="0"/>
                <wp:wrapNone/>
                <wp:docPr id="234"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86D" w:rsidRPr="004A59BF" w:rsidRDefault="002E686D" w:rsidP="00C97359">
                            <w:pPr>
                              <w:rPr>
                                <w:i/>
                              </w:rPr>
                            </w:pPr>
                            <w:r w:rsidRPr="004A59BF">
                              <w:rPr>
                                <w:i/>
                              </w:rPr>
                              <w:t>база измерения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6" o:spid="_x0000_s1028" type="#_x0000_t202" style="position:absolute;margin-left:1in;margin-top:5.85pt;width:108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sxQIAAMM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" filled="f" stroked="f">
                <v:textbox>
                  <w:txbxContent>
                    <w:p w:rsidR="002E686D" w:rsidRPr="004A59BF" w:rsidRDefault="002E686D" w:rsidP="00C97359">
                      <w:pPr>
                        <w:rPr>
                          <w:i/>
                        </w:rPr>
                      </w:pPr>
                      <w:r w:rsidRPr="004A59BF">
                        <w:rPr>
                          <w:i/>
                        </w:rPr>
                        <w:t>база измерения</w:t>
                      </w:r>
                    </w:p>
                  </w:txbxContent>
                </v:textbox>
              </v:shape>
            </w:pict>
          </mc:Fallback>
        </mc:AlternateContent>
      </w: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3771900</wp:posOffset>
                </wp:positionH>
                <wp:positionV relativeFrom="paragraph">
                  <wp:posOffset>74295</wp:posOffset>
                </wp:positionV>
                <wp:extent cx="1371600" cy="342900"/>
                <wp:effectExtent l="0" t="0" r="0" b="0"/>
                <wp:wrapNone/>
                <wp:docPr id="233"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86D" w:rsidRPr="004A59BF" w:rsidRDefault="002E686D" w:rsidP="00C97359">
                            <w:pPr>
                              <w:rPr>
                                <w:i/>
                              </w:rPr>
                            </w:pPr>
                            <w:r w:rsidRPr="004A59BF">
                              <w:rPr>
                                <w:i/>
                              </w:rPr>
                              <w:t>база измерения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7" o:spid="_x0000_s1029" type="#_x0000_t202" style="position:absolute;margin-left:297pt;margin-top:5.85pt;width:108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sixgIAAMM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" filled="f" stroked="f">
                <v:textbox>
                  <w:txbxContent>
                    <w:p w:rsidR="002E686D" w:rsidRPr="004A59BF" w:rsidRDefault="002E686D" w:rsidP="00C97359">
                      <w:pPr>
                        <w:rPr>
                          <w:i/>
                        </w:rPr>
                      </w:pPr>
                      <w:r w:rsidRPr="004A59BF">
                        <w:rPr>
                          <w:i/>
                        </w:rPr>
                        <w:t>база измерения</w:t>
                      </w:r>
                    </w:p>
                  </w:txbxContent>
                </v:textbox>
              </v:shape>
            </w:pict>
          </mc:Fallback>
        </mc:AlternateContent>
      </w:r>
    </w:p>
    <w:p w:rsidR="00C97359" w:rsidRPr="008533C0" w:rsidRDefault="00C97359" w:rsidP="00C97359">
      <w:r>
        <w:rPr>
          <w:noProof/>
          <w:lang w:eastAsia="ru-RU"/>
        </w:rPr>
        <w:drawing>
          <wp:inline distT="0" distB="0" distL="0" distR="0">
            <wp:extent cx="5423535" cy="1623695"/>
            <wp:effectExtent l="19050" t="0" r="5715" b="0"/>
            <wp:docPr id="122" name="Рисунок 20" descr="Описание: 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рисунок 5"/>
                    <pic:cNvPicPr>
                      <a:picLocks noChangeAspect="1" noChangeArrowheads="1"/>
                    </pic:cNvPicPr>
                  </pic:nvPicPr>
                  <pic:blipFill>
                    <a:blip r:embed="rId83"/>
                    <a:srcRect/>
                    <a:stretch>
                      <a:fillRect/>
                    </a:stretch>
                  </pic:blipFill>
                  <pic:spPr bwMode="auto">
                    <a:xfrm>
                      <a:off x="0" y="0"/>
                      <a:ext cx="5423535" cy="1623695"/>
                    </a:xfrm>
                    <a:prstGeom prst="rect">
                      <a:avLst/>
                    </a:prstGeom>
                    <a:noFill/>
                    <a:ln w="9525">
                      <a:noFill/>
                      <a:miter lim="800000"/>
                      <a:headEnd/>
                      <a:tailEnd/>
                    </a:ln>
                  </pic:spPr>
                </pic:pic>
              </a:graphicData>
            </a:graphic>
          </wp:inline>
        </w:drawing>
      </w:r>
    </w:p>
    <w:p w:rsidR="00C97359" w:rsidRPr="008533C0" w:rsidRDefault="00C97359" w:rsidP="00C97359">
      <w:pPr>
        <w:spacing w:after="0"/>
        <w:rPr>
          <w:sz w:val="28"/>
          <w:szCs w:val="28"/>
        </w:rPr>
      </w:pPr>
      <w:r w:rsidRPr="008533C0">
        <w:rPr>
          <w:sz w:val="28"/>
          <w:szCs w:val="28"/>
        </w:rPr>
        <w:t xml:space="preserve">Рисунок 3.20.  Измерение вертикального износа </w:t>
      </w:r>
      <w:r w:rsidRPr="008533C0">
        <w:rPr>
          <w:i/>
          <w:sz w:val="28"/>
          <w:szCs w:val="28"/>
          <w:lang w:val="en-US"/>
        </w:rPr>
        <w:t>x</w:t>
      </w:r>
      <w:r w:rsidRPr="008533C0">
        <w:rPr>
          <w:sz w:val="28"/>
          <w:szCs w:val="28"/>
        </w:rPr>
        <w:t xml:space="preserve"> сердечника (</w:t>
      </w:r>
      <w:r w:rsidRPr="008533C0">
        <w:rPr>
          <w:i/>
          <w:sz w:val="28"/>
          <w:szCs w:val="28"/>
        </w:rPr>
        <w:t>а</w:t>
      </w:r>
      <w:r w:rsidRPr="008533C0">
        <w:rPr>
          <w:sz w:val="28"/>
          <w:szCs w:val="28"/>
        </w:rPr>
        <w:t>) и усовиков (</w:t>
      </w:r>
      <w:r w:rsidRPr="008533C0">
        <w:rPr>
          <w:i/>
          <w:sz w:val="28"/>
          <w:szCs w:val="28"/>
        </w:rPr>
        <w:t>б</w:t>
      </w:r>
      <w:r w:rsidRPr="008533C0">
        <w:rPr>
          <w:sz w:val="28"/>
          <w:szCs w:val="28"/>
        </w:rPr>
        <w:t>) цельнолитой тупой крестовины</w:t>
      </w:r>
    </w:p>
    <w:p w:rsidR="00C97359" w:rsidRPr="008533C0" w:rsidRDefault="00C97359" w:rsidP="00C97359">
      <w:pPr>
        <w:spacing w:after="0" w:line="360" w:lineRule="auto"/>
        <w:jc w:val="both"/>
        <w:rPr>
          <w:sz w:val="28"/>
          <w:lang w:eastAsia="ru-RU"/>
        </w:rPr>
      </w:pPr>
    </w:p>
    <w:p w:rsidR="00C97359" w:rsidRPr="008533C0" w:rsidRDefault="00C97359" w:rsidP="00C97359">
      <w:pPr>
        <w:spacing w:after="0" w:line="360" w:lineRule="auto"/>
        <w:jc w:val="both"/>
        <w:rPr>
          <w:sz w:val="28"/>
          <w:lang w:eastAsia="ru-RU"/>
        </w:rPr>
      </w:pPr>
    </w:p>
    <w:p w:rsidR="00C97359" w:rsidRPr="008533C0" w:rsidRDefault="00C97359" w:rsidP="00C97359">
      <w:pPr>
        <w:spacing w:after="0" w:line="360" w:lineRule="auto"/>
        <w:jc w:val="both"/>
        <w:rPr>
          <w:sz w:val="28"/>
          <w:lang w:eastAsia="ru-RU"/>
        </w:rPr>
      </w:pPr>
      <w:r w:rsidRPr="008533C0">
        <w:rPr>
          <w:sz w:val="28"/>
          <w:lang w:eastAsia="ru-RU"/>
        </w:rPr>
        <w:t>а)</w:t>
      </w:r>
      <w:r w:rsidRPr="008533C0">
        <w:rPr>
          <w:sz w:val="28"/>
          <w:lang w:eastAsia="ru-RU"/>
        </w:rPr>
        <w:tab/>
      </w:r>
      <w:r w:rsidRPr="008533C0">
        <w:rPr>
          <w:sz w:val="28"/>
          <w:lang w:eastAsia="ru-RU"/>
        </w:rPr>
        <w:tab/>
      </w:r>
      <w:r w:rsidRPr="008533C0">
        <w:rPr>
          <w:sz w:val="28"/>
          <w:lang w:eastAsia="ru-RU"/>
        </w:rPr>
        <w:tab/>
      </w:r>
      <w:r w:rsidRPr="008533C0">
        <w:rPr>
          <w:sz w:val="28"/>
          <w:lang w:eastAsia="ru-RU"/>
        </w:rPr>
        <w:tab/>
      </w:r>
      <w:r w:rsidRPr="008533C0">
        <w:rPr>
          <w:sz w:val="28"/>
          <w:lang w:eastAsia="ru-RU"/>
        </w:rPr>
        <w:tab/>
      </w:r>
      <w:r w:rsidRPr="008533C0">
        <w:rPr>
          <w:sz w:val="28"/>
          <w:lang w:eastAsia="ru-RU"/>
        </w:rPr>
        <w:tab/>
      </w:r>
      <w:r w:rsidRPr="008533C0">
        <w:rPr>
          <w:sz w:val="28"/>
          <w:lang w:eastAsia="ru-RU"/>
        </w:rPr>
        <w:tab/>
        <w:t xml:space="preserve">     б)</w:t>
      </w:r>
    </w:p>
    <w:p w:rsidR="00C97359" w:rsidRPr="008533C0" w:rsidRDefault="00551E77" w:rsidP="00C97359">
      <w:r>
        <w:rPr>
          <w:noProof/>
          <w:lang w:eastAsia="ru-RU"/>
        </w:rPr>
        <w:lastRenderedPageBreak/>
        <mc:AlternateContent>
          <mc:Choice Requires="wps">
            <w:drawing>
              <wp:anchor distT="0" distB="0" distL="114300" distR="114300" simplePos="0" relativeHeight="251665408" behindDoc="0" locked="0" layoutInCell="1" allowOverlap="1">
                <wp:simplePos x="0" y="0"/>
                <wp:positionH relativeFrom="column">
                  <wp:posOffset>685800</wp:posOffset>
                </wp:positionH>
                <wp:positionV relativeFrom="paragraph">
                  <wp:posOffset>36195</wp:posOffset>
                </wp:positionV>
                <wp:extent cx="1371600" cy="342900"/>
                <wp:effectExtent l="0" t="0" r="0" b="0"/>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86D" w:rsidRPr="004A59BF" w:rsidRDefault="002E686D" w:rsidP="00C97359">
                            <w:pPr>
                              <w:rPr>
                                <w:i/>
                              </w:rPr>
                            </w:pPr>
                            <w:r w:rsidRPr="004A59BF">
                              <w:rPr>
                                <w:i/>
                              </w:rPr>
                              <w:t>база измерения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 o:spid="_x0000_s1030" type="#_x0000_t202" style="position:absolute;margin-left:54pt;margin-top:2.85pt;width:108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I4xAIAAMI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" filled="f" stroked="f">
                <v:textbox>
                  <w:txbxContent>
                    <w:p w:rsidR="002E686D" w:rsidRPr="004A59BF" w:rsidRDefault="002E686D" w:rsidP="00C97359">
                      <w:pPr>
                        <w:rPr>
                          <w:i/>
                        </w:rPr>
                      </w:pPr>
                      <w:r w:rsidRPr="004A59BF">
                        <w:rPr>
                          <w:i/>
                        </w:rPr>
                        <w:t>база измерения</w:t>
                      </w:r>
                    </w:p>
                  </w:txbxContent>
                </v:textbox>
              </v:shape>
            </w:pict>
          </mc:Fallback>
        </mc:AlternateContent>
      </w: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3657600</wp:posOffset>
                </wp:positionH>
                <wp:positionV relativeFrom="paragraph">
                  <wp:posOffset>36195</wp:posOffset>
                </wp:positionV>
                <wp:extent cx="1371600" cy="342900"/>
                <wp:effectExtent l="0" t="0" r="0" b="0"/>
                <wp:wrapNone/>
                <wp:docPr id="232"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86D" w:rsidRPr="004A59BF" w:rsidRDefault="002E686D" w:rsidP="00C97359">
                            <w:pPr>
                              <w:rPr>
                                <w:i/>
                              </w:rPr>
                            </w:pPr>
                            <w:r w:rsidRPr="004A59BF">
                              <w:rPr>
                                <w:i/>
                              </w:rPr>
                              <w:t>база измерения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 o:spid="_x0000_s1031" type="#_x0000_t202" style="position:absolute;margin-left:4in;margin-top:2.85pt;width:108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" filled="f" stroked="f">
                <v:textbox>
                  <w:txbxContent>
                    <w:p w:rsidR="002E686D" w:rsidRPr="004A59BF" w:rsidRDefault="002E686D" w:rsidP="00C97359">
                      <w:pPr>
                        <w:rPr>
                          <w:i/>
                        </w:rPr>
                      </w:pPr>
                      <w:r w:rsidRPr="004A59BF">
                        <w:rPr>
                          <w:i/>
                        </w:rPr>
                        <w:t>база измерения</w:t>
                      </w:r>
                    </w:p>
                  </w:txbxContent>
                </v:textbox>
              </v:shape>
            </w:pict>
          </mc:Fallback>
        </mc:AlternateContent>
      </w:r>
    </w:p>
    <w:p w:rsidR="00C97359" w:rsidRPr="008533C0" w:rsidRDefault="00C97359" w:rsidP="00C97359">
      <w:pPr>
        <w:jc w:val="center"/>
      </w:pPr>
      <w:r>
        <w:rPr>
          <w:noProof/>
          <w:lang w:eastAsia="ru-RU"/>
        </w:rPr>
        <w:drawing>
          <wp:inline distT="0" distB="0" distL="0" distR="0">
            <wp:extent cx="5202555" cy="1781810"/>
            <wp:effectExtent l="19050" t="0" r="0" b="0"/>
            <wp:docPr id="123" name="Рисунок 21" descr="Описание: 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рисунок 5"/>
                    <pic:cNvPicPr>
                      <a:picLocks noChangeAspect="1" noChangeArrowheads="1"/>
                    </pic:cNvPicPr>
                  </pic:nvPicPr>
                  <pic:blipFill>
                    <a:blip r:embed="rId84"/>
                    <a:srcRect/>
                    <a:stretch>
                      <a:fillRect/>
                    </a:stretch>
                  </pic:blipFill>
                  <pic:spPr bwMode="auto">
                    <a:xfrm>
                      <a:off x="0" y="0"/>
                      <a:ext cx="5202555" cy="1781810"/>
                    </a:xfrm>
                    <a:prstGeom prst="rect">
                      <a:avLst/>
                    </a:prstGeom>
                    <a:noFill/>
                    <a:ln w="9525">
                      <a:noFill/>
                      <a:miter lim="800000"/>
                      <a:headEnd/>
                      <a:tailEnd/>
                    </a:ln>
                  </pic:spPr>
                </pic:pic>
              </a:graphicData>
            </a:graphic>
          </wp:inline>
        </w:drawing>
      </w:r>
    </w:p>
    <w:p w:rsidR="00C97359" w:rsidRPr="008533C0" w:rsidRDefault="00C97359" w:rsidP="00C97359">
      <w:pPr>
        <w:spacing w:after="0"/>
        <w:rPr>
          <w:sz w:val="28"/>
          <w:szCs w:val="28"/>
        </w:rPr>
      </w:pPr>
      <w:r w:rsidRPr="008533C0">
        <w:rPr>
          <w:sz w:val="28"/>
          <w:szCs w:val="28"/>
        </w:rPr>
        <w:t xml:space="preserve">Рисунок 3.21.  Измерение вертикального износа </w:t>
      </w:r>
      <w:r w:rsidRPr="008533C0">
        <w:rPr>
          <w:i/>
          <w:sz w:val="28"/>
          <w:szCs w:val="28"/>
          <w:lang w:val="en-US"/>
        </w:rPr>
        <w:t>x</w:t>
      </w:r>
      <w:r w:rsidRPr="008533C0">
        <w:rPr>
          <w:sz w:val="28"/>
          <w:szCs w:val="28"/>
        </w:rPr>
        <w:t xml:space="preserve"> усовиков сборной (</w:t>
      </w:r>
      <w:r w:rsidRPr="008533C0">
        <w:rPr>
          <w:i/>
          <w:sz w:val="28"/>
          <w:szCs w:val="28"/>
        </w:rPr>
        <w:t>а</w:t>
      </w:r>
      <w:r w:rsidRPr="008533C0">
        <w:rPr>
          <w:sz w:val="28"/>
          <w:szCs w:val="28"/>
        </w:rPr>
        <w:t>) и цельнолитой (б) острых крестовин</w:t>
      </w:r>
    </w:p>
    <w:p w:rsidR="00C97359" w:rsidRPr="008533C0" w:rsidRDefault="00C97359" w:rsidP="00C97359">
      <w:pPr>
        <w:spacing w:after="0" w:line="360" w:lineRule="auto"/>
        <w:jc w:val="both"/>
        <w:rPr>
          <w:sz w:val="28"/>
          <w:lang w:eastAsia="ru-RU"/>
        </w:rPr>
      </w:pPr>
    </w:p>
    <w:p w:rsidR="00C97359" w:rsidRPr="008533C0" w:rsidRDefault="00551E77" w:rsidP="00C97359">
      <w:pPr>
        <w:jc w:val="center"/>
      </w:pPr>
      <w:r>
        <w:rPr>
          <w:noProof/>
          <w:lang w:eastAsia="ru-RU"/>
        </w:rPr>
        <mc:AlternateContent>
          <mc:Choice Requires="wps">
            <w:drawing>
              <wp:anchor distT="0" distB="0" distL="114300" distR="114300" simplePos="0" relativeHeight="251676672" behindDoc="0" locked="0" layoutInCell="1" allowOverlap="1">
                <wp:simplePos x="0" y="0"/>
                <wp:positionH relativeFrom="column">
                  <wp:posOffset>2514600</wp:posOffset>
                </wp:positionH>
                <wp:positionV relativeFrom="paragraph">
                  <wp:posOffset>-219710</wp:posOffset>
                </wp:positionV>
                <wp:extent cx="1600200" cy="281305"/>
                <wp:effectExtent l="0" t="0" r="0" b="4445"/>
                <wp:wrapNone/>
                <wp:docPr id="231"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86D" w:rsidRPr="00D056FB" w:rsidRDefault="002E686D" w:rsidP="00C97359">
                            <w:pPr>
                              <w:rPr>
                                <w:i/>
                              </w:rPr>
                            </w:pPr>
                            <w:r>
                              <w:rPr>
                                <w:i/>
                              </w:rPr>
                              <w:t>База измерения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 o:spid="_x0000_s1032" type="#_x0000_t202" style="position:absolute;left:0;text-align:left;margin-left:198pt;margin-top:-17.3pt;width:126pt;height:2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" filled="f" stroked="f">
                <v:textbox>
                  <w:txbxContent>
                    <w:p w:rsidR="002E686D" w:rsidRPr="00D056FB" w:rsidRDefault="002E686D" w:rsidP="00C97359">
                      <w:pPr>
                        <w:rPr>
                          <w:i/>
                        </w:rPr>
                      </w:pPr>
                      <w:r>
                        <w:rPr>
                          <w:i/>
                        </w:rPr>
                        <w:t>База измерения</w:t>
                      </w:r>
                    </w:p>
                  </w:txbxContent>
                </v:textbox>
              </v:shape>
            </w:pict>
          </mc:Fallback>
        </mc:AlternateContent>
      </w:r>
      <w:r w:rsidR="00C97359">
        <w:rPr>
          <w:noProof/>
          <w:lang w:eastAsia="ru-RU"/>
        </w:rPr>
        <w:drawing>
          <wp:inline distT="0" distB="0" distL="0" distR="0">
            <wp:extent cx="3310890" cy="1292860"/>
            <wp:effectExtent l="19050" t="0" r="3810" b="0"/>
            <wp:docPr id="124" name="Рисунок 22" descr="Описание: 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рисунок 5"/>
                    <pic:cNvPicPr>
                      <a:picLocks noChangeAspect="1" noChangeArrowheads="1"/>
                    </pic:cNvPicPr>
                  </pic:nvPicPr>
                  <pic:blipFill>
                    <a:blip r:embed="rId85"/>
                    <a:srcRect r="49886"/>
                    <a:stretch>
                      <a:fillRect/>
                    </a:stretch>
                  </pic:blipFill>
                  <pic:spPr bwMode="auto">
                    <a:xfrm>
                      <a:off x="0" y="0"/>
                      <a:ext cx="3310890" cy="1292860"/>
                    </a:xfrm>
                    <a:prstGeom prst="rect">
                      <a:avLst/>
                    </a:prstGeom>
                    <a:noFill/>
                    <a:ln w="9525">
                      <a:noFill/>
                      <a:miter lim="800000"/>
                      <a:headEnd/>
                      <a:tailEnd/>
                    </a:ln>
                  </pic:spPr>
                </pic:pic>
              </a:graphicData>
            </a:graphic>
          </wp:inline>
        </w:drawing>
      </w:r>
    </w:p>
    <w:p w:rsidR="00C97359" w:rsidRPr="008533C0" w:rsidRDefault="00C97359" w:rsidP="00C97359">
      <w:pPr>
        <w:spacing w:after="0"/>
      </w:pPr>
    </w:p>
    <w:p w:rsidR="00C97359" w:rsidRPr="008533C0" w:rsidRDefault="00C97359" w:rsidP="00C97359">
      <w:pPr>
        <w:spacing w:after="0"/>
        <w:rPr>
          <w:sz w:val="28"/>
          <w:szCs w:val="28"/>
        </w:rPr>
      </w:pPr>
      <w:r w:rsidRPr="008533C0">
        <w:rPr>
          <w:sz w:val="28"/>
          <w:szCs w:val="28"/>
        </w:rPr>
        <w:t xml:space="preserve">Рисунок 3.22.  Измерение вертикального износа </w:t>
      </w:r>
      <w:r w:rsidRPr="008533C0">
        <w:rPr>
          <w:i/>
          <w:sz w:val="28"/>
          <w:szCs w:val="28"/>
        </w:rPr>
        <w:t>х</w:t>
      </w:r>
      <w:r w:rsidRPr="008533C0">
        <w:rPr>
          <w:sz w:val="28"/>
          <w:szCs w:val="28"/>
        </w:rPr>
        <w:t xml:space="preserve"> сердечника крестовин с подвижным сердечником</w:t>
      </w:r>
    </w:p>
    <w:p w:rsidR="00C97359" w:rsidRPr="008533C0" w:rsidRDefault="00551E77" w:rsidP="00C97359">
      <w:pPr>
        <w:jc w:val="center"/>
      </w:pPr>
      <w:r>
        <w:rPr>
          <w:noProof/>
          <w:lang w:eastAsia="ru-RU"/>
        </w:rPr>
        <mc:AlternateContent>
          <mc:Choice Requires="wps">
            <w:drawing>
              <wp:anchor distT="0" distB="0" distL="114300" distR="114300" simplePos="0" relativeHeight="251675648" behindDoc="0" locked="0" layoutInCell="1" allowOverlap="1">
                <wp:simplePos x="0" y="0"/>
                <wp:positionH relativeFrom="column">
                  <wp:posOffset>685800</wp:posOffset>
                </wp:positionH>
                <wp:positionV relativeFrom="paragraph">
                  <wp:posOffset>116840</wp:posOffset>
                </wp:positionV>
                <wp:extent cx="1600200" cy="571500"/>
                <wp:effectExtent l="0" t="0" r="0" b="0"/>
                <wp:wrapNone/>
                <wp:docPr id="230"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86D" w:rsidRPr="00D056FB" w:rsidRDefault="002E686D" w:rsidP="00C97359">
                            <w:pPr>
                              <w:rPr>
                                <w:i/>
                              </w:rPr>
                            </w:pPr>
                            <w:r>
                              <w:rPr>
                                <w:i/>
                              </w:rPr>
                              <w:t>База измерения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 o:spid="_x0000_s1033" type="#_x0000_t202" style="position:absolute;left:0;text-align:left;margin-left:54pt;margin-top:9.2pt;width:126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" filled="f" stroked="f">
                <v:textbox>
                  <w:txbxContent>
                    <w:p w:rsidR="002E686D" w:rsidRPr="00D056FB" w:rsidRDefault="002E686D" w:rsidP="00C97359">
                      <w:pPr>
                        <w:rPr>
                          <w:i/>
                        </w:rPr>
                      </w:pPr>
                      <w:r>
                        <w:rPr>
                          <w:i/>
                        </w:rPr>
                        <w:t>База измерения</w:t>
                      </w:r>
                    </w:p>
                  </w:txbxContent>
                </v:textbox>
              </v:shape>
            </w:pict>
          </mc:Fallback>
        </mc:AlternateContent>
      </w:r>
    </w:p>
    <w:p w:rsidR="00C97359" w:rsidRPr="008533C0" w:rsidRDefault="00C97359" w:rsidP="00C97359">
      <w:pPr>
        <w:jc w:val="center"/>
      </w:pPr>
      <w:r>
        <w:rPr>
          <w:noProof/>
          <w:lang w:eastAsia="ru-RU"/>
        </w:rPr>
        <w:drawing>
          <wp:inline distT="0" distB="0" distL="0" distR="0">
            <wp:extent cx="2964180" cy="1292860"/>
            <wp:effectExtent l="19050" t="0" r="7620" b="0"/>
            <wp:docPr id="125" name="Рисунок 23" descr="Описание: 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рисунок 5"/>
                    <pic:cNvPicPr>
                      <a:picLocks noChangeAspect="1" noChangeArrowheads="1"/>
                    </pic:cNvPicPr>
                  </pic:nvPicPr>
                  <pic:blipFill>
                    <a:blip r:embed="rId86"/>
                    <a:srcRect r="56122"/>
                    <a:stretch>
                      <a:fillRect/>
                    </a:stretch>
                  </pic:blipFill>
                  <pic:spPr bwMode="auto">
                    <a:xfrm>
                      <a:off x="0" y="0"/>
                      <a:ext cx="2964180" cy="1292860"/>
                    </a:xfrm>
                    <a:prstGeom prst="rect">
                      <a:avLst/>
                    </a:prstGeom>
                    <a:noFill/>
                    <a:ln w="9525">
                      <a:noFill/>
                      <a:miter lim="800000"/>
                      <a:headEnd/>
                      <a:tailEnd/>
                    </a:ln>
                  </pic:spPr>
                </pic:pic>
              </a:graphicData>
            </a:graphic>
          </wp:inline>
        </w:drawing>
      </w:r>
    </w:p>
    <w:p w:rsidR="00C97359" w:rsidRPr="008533C0" w:rsidRDefault="00C97359" w:rsidP="00C97359">
      <w:pPr>
        <w:jc w:val="center"/>
      </w:pPr>
    </w:p>
    <w:p w:rsidR="00C97359" w:rsidRPr="008533C0" w:rsidRDefault="00C97359" w:rsidP="00C97359">
      <w:pPr>
        <w:spacing w:after="0"/>
        <w:rPr>
          <w:sz w:val="28"/>
          <w:szCs w:val="28"/>
        </w:rPr>
      </w:pPr>
      <w:r w:rsidRPr="008533C0">
        <w:rPr>
          <w:sz w:val="28"/>
          <w:szCs w:val="28"/>
        </w:rPr>
        <w:t xml:space="preserve">Рисунок 3.23.  Измерение вертикального износа </w:t>
      </w:r>
      <w:r w:rsidRPr="008533C0">
        <w:rPr>
          <w:i/>
          <w:sz w:val="28"/>
          <w:szCs w:val="28"/>
        </w:rPr>
        <w:t>х</w:t>
      </w:r>
      <w:r w:rsidRPr="008533C0">
        <w:rPr>
          <w:sz w:val="28"/>
          <w:szCs w:val="28"/>
        </w:rPr>
        <w:t xml:space="preserve"> усовиков острой </w:t>
      </w:r>
    </w:p>
    <w:p w:rsidR="00C97359" w:rsidRPr="008533C0" w:rsidRDefault="00C97359" w:rsidP="00C97359">
      <w:pPr>
        <w:spacing w:after="0"/>
        <w:rPr>
          <w:sz w:val="28"/>
          <w:szCs w:val="28"/>
        </w:rPr>
      </w:pPr>
      <w:r w:rsidRPr="008533C0">
        <w:rPr>
          <w:sz w:val="28"/>
          <w:szCs w:val="28"/>
        </w:rPr>
        <w:t>крестовины с подвижным (поворотным)сердечником</w:t>
      </w:r>
    </w:p>
    <w:p w:rsidR="00C97359" w:rsidRPr="008533C0" w:rsidRDefault="00C97359" w:rsidP="00C97359">
      <w:pPr>
        <w:jc w:val="center"/>
      </w:pPr>
    </w:p>
    <w:p w:rsidR="00C97359" w:rsidRPr="008533C0" w:rsidRDefault="00C97359" w:rsidP="00C97359">
      <w:pPr>
        <w:autoSpaceDE w:val="0"/>
        <w:autoSpaceDN w:val="0"/>
        <w:adjustRightInd w:val="0"/>
        <w:spacing w:after="0" w:line="360" w:lineRule="auto"/>
        <w:jc w:val="both"/>
        <w:rPr>
          <w:sz w:val="28"/>
          <w:szCs w:val="28"/>
          <w:lang w:eastAsia="ru-RU"/>
        </w:rPr>
      </w:pPr>
      <w:r w:rsidRPr="008533C0">
        <w:rPr>
          <w:sz w:val="28"/>
          <w:szCs w:val="28"/>
          <w:lang w:eastAsia="ru-RU"/>
        </w:rPr>
        <w:t xml:space="preserve">Взаимное положение остряков и рамных рельсов контролируется шаблоном КОР («Контроль остряка и рамного рельса»). Измерение производится в  двух контрольных точках: в острие остряка и на расстоянии 350 мм от него для стрелок марки 1/18; 200 мм – для обыкновенных и симметричных </w:t>
      </w:r>
      <w:r w:rsidRPr="008533C0">
        <w:rPr>
          <w:sz w:val="28"/>
          <w:szCs w:val="28"/>
          <w:lang w:eastAsia="ru-RU"/>
        </w:rPr>
        <w:lastRenderedPageBreak/>
        <w:t>стрелок марок 1/11 и 1/9; 120 мм – для симметричных стрелок марки 1/6 и перекрестных переводов марки 1/9 с установкой шаблона КОР, как показано на рисунке 3.24.</w:t>
      </w:r>
    </w:p>
    <w:p w:rsidR="00C97359" w:rsidRPr="008533C0" w:rsidRDefault="00C97359" w:rsidP="00C97359">
      <w:pPr>
        <w:autoSpaceDE w:val="0"/>
        <w:autoSpaceDN w:val="0"/>
        <w:adjustRightInd w:val="0"/>
        <w:spacing w:after="0" w:line="360" w:lineRule="auto"/>
        <w:jc w:val="both"/>
        <w:rPr>
          <w:sz w:val="28"/>
          <w:szCs w:val="28"/>
          <w:lang w:eastAsia="ru-RU"/>
        </w:rPr>
      </w:pPr>
      <w:r w:rsidRPr="008533C0">
        <w:rPr>
          <w:sz w:val="28"/>
          <w:szCs w:val="28"/>
          <w:lang w:eastAsia="ru-RU"/>
        </w:rPr>
        <w:t>При наличии зазора между наклонной гранью шаблона и головкой рамного рельса должны быть приняты незамедлительные меры по его ликвидации за счет устранения отступлений по прилеганию остряка к рамному рельсу и подушкам башмаков или исправления профиля остряка шлифовкой. Если указанные меры не обеспечивают ликвидацию зазора, должна быть произведена замена остряка и рамного рельса (ремкомплекта). До замены полустрелки, стрелочный перевод закрывается для движения поездов в противошерстном направлении.</w:t>
      </w:r>
    </w:p>
    <w:p w:rsidR="00C97359" w:rsidRPr="008533C0" w:rsidRDefault="00551E77" w:rsidP="00C97359">
      <w:pPr>
        <w:jc w:val="center"/>
      </w:pPr>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2971800</wp:posOffset>
                </wp:positionH>
                <wp:positionV relativeFrom="paragraph">
                  <wp:posOffset>-94615</wp:posOffset>
                </wp:positionV>
                <wp:extent cx="457200" cy="342900"/>
                <wp:effectExtent l="0" t="0" r="0" b="0"/>
                <wp:wrapNone/>
                <wp:docPr id="229"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86D" w:rsidRPr="00D056FB" w:rsidRDefault="002E686D" w:rsidP="00C97359">
                            <w:pPr>
                              <w:rPr>
                                <w:i/>
                                <w:vertAlign w:val="superscript"/>
                              </w:rPr>
                            </w:pPr>
                            <w:r>
                              <w:rPr>
                                <w:i/>
                              </w:rPr>
                              <w:t>60</w:t>
                            </w:r>
                            <w:r>
                              <w:rPr>
                                <w:i/>
                                <w:vertAlign w:val="superscript"/>
                              </w:rPr>
                              <w:t>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 o:spid="_x0000_s1034" type="#_x0000_t202" style="position:absolute;left:0;text-align:left;margin-left:234pt;margin-top:-7.45pt;width:36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96IxAIAAMI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" filled="f" stroked="f">
                <v:textbox>
                  <w:txbxContent>
                    <w:p w:rsidR="002E686D" w:rsidRPr="00D056FB" w:rsidRDefault="002E686D" w:rsidP="00C97359">
                      <w:pPr>
                        <w:rPr>
                          <w:i/>
                          <w:vertAlign w:val="superscript"/>
                        </w:rPr>
                      </w:pPr>
                      <w:r>
                        <w:rPr>
                          <w:i/>
                        </w:rPr>
                        <w:t>60</w:t>
                      </w:r>
                      <w:r>
                        <w:rPr>
                          <w:i/>
                          <w:vertAlign w:val="superscript"/>
                        </w:rPr>
                        <w:t>о</w:t>
                      </w:r>
                    </w:p>
                  </w:txbxContent>
                </v:textbox>
              </v:shape>
            </w:pict>
          </mc:Fallback>
        </mc:AlternateContent>
      </w:r>
      <w:r>
        <w:rPr>
          <w:noProof/>
          <w:lang w:eastAsia="ru-RU"/>
        </w:rPr>
        <mc:AlternateContent>
          <mc:Choice Requires="wps">
            <w:drawing>
              <wp:anchor distT="0" distB="0" distL="114300" distR="114300" simplePos="0" relativeHeight="251669504" behindDoc="0" locked="0" layoutInCell="1" allowOverlap="1">
                <wp:simplePos x="0" y="0"/>
                <wp:positionH relativeFrom="column">
                  <wp:posOffset>457200</wp:posOffset>
                </wp:positionH>
                <wp:positionV relativeFrom="paragraph">
                  <wp:posOffset>-94615</wp:posOffset>
                </wp:positionV>
                <wp:extent cx="457200" cy="342900"/>
                <wp:effectExtent l="0" t="0" r="0" b="0"/>
                <wp:wrapNone/>
                <wp:docPr id="228"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86D" w:rsidRPr="00D056FB" w:rsidRDefault="002E686D" w:rsidP="00C97359">
                            <w:pPr>
                              <w:rPr>
                                <w:i/>
                                <w:vertAlign w:val="superscript"/>
                              </w:rPr>
                            </w:pPr>
                            <w:r>
                              <w:rPr>
                                <w:i/>
                              </w:rPr>
                              <w:t>60</w:t>
                            </w:r>
                            <w:r>
                              <w:rPr>
                                <w:i/>
                                <w:vertAlign w:val="superscript"/>
                              </w:rPr>
                              <w:t>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 o:spid="_x0000_s1035" type="#_x0000_t202" style="position:absolute;left:0;text-align:left;margin-left:36pt;margin-top:-7.45pt;width:36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" filled="f" stroked="f">
                <v:textbox>
                  <w:txbxContent>
                    <w:p w:rsidR="002E686D" w:rsidRPr="00D056FB" w:rsidRDefault="002E686D" w:rsidP="00C97359">
                      <w:pPr>
                        <w:rPr>
                          <w:i/>
                          <w:vertAlign w:val="superscript"/>
                        </w:rPr>
                      </w:pPr>
                      <w:r>
                        <w:rPr>
                          <w:i/>
                        </w:rPr>
                        <w:t>60</w:t>
                      </w:r>
                      <w:r>
                        <w:rPr>
                          <w:i/>
                          <w:vertAlign w:val="superscript"/>
                        </w:rPr>
                        <w:t>о</w:t>
                      </w:r>
                    </w:p>
                  </w:txbxContent>
                </v:textbox>
              </v:shape>
            </w:pict>
          </mc:Fallback>
        </mc:AlternateContent>
      </w:r>
      <w:r>
        <w:rPr>
          <w:noProof/>
          <w:lang w:eastAsia="ru-RU"/>
        </w:rPr>
        <mc:AlternateContent>
          <mc:Choice Requires="wps">
            <w:drawing>
              <wp:anchor distT="0" distB="0" distL="114300" distR="114300" simplePos="0" relativeHeight="251672576" behindDoc="0" locked="0" layoutInCell="1" allowOverlap="1">
                <wp:simplePos x="0" y="0"/>
                <wp:positionH relativeFrom="column">
                  <wp:posOffset>4408805</wp:posOffset>
                </wp:positionH>
                <wp:positionV relativeFrom="paragraph">
                  <wp:posOffset>466090</wp:posOffset>
                </wp:positionV>
                <wp:extent cx="800100" cy="571500"/>
                <wp:effectExtent l="0" t="0" r="0" b="0"/>
                <wp:wrapNone/>
                <wp:docPr id="227"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86D" w:rsidRDefault="002E686D" w:rsidP="00C97359">
                            <w:pPr>
                              <w:jc w:val="center"/>
                              <w:rPr>
                                <w:i/>
                              </w:rPr>
                            </w:pPr>
                            <w:r>
                              <w:rPr>
                                <w:i/>
                              </w:rPr>
                              <w:t>Зазор</w:t>
                            </w:r>
                          </w:p>
                          <w:p w:rsidR="002E686D" w:rsidRPr="00D056FB" w:rsidRDefault="002E686D" w:rsidP="00C97359">
                            <w:pPr>
                              <w:jc w:val="center"/>
                              <w:rPr>
                                <w:i/>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 o:spid="_x0000_s1036" type="#_x0000_t202" style="position:absolute;left:0;text-align:left;margin-left:347.15pt;margin-top:36.7pt;width:63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" filled="f" stroked="f">
                <v:textbox>
                  <w:txbxContent>
                    <w:p w:rsidR="002E686D" w:rsidRDefault="002E686D" w:rsidP="00C97359">
                      <w:pPr>
                        <w:jc w:val="center"/>
                        <w:rPr>
                          <w:i/>
                        </w:rPr>
                      </w:pPr>
                      <w:r>
                        <w:rPr>
                          <w:i/>
                        </w:rPr>
                        <w:t>Зазор</w:t>
                      </w:r>
                    </w:p>
                    <w:p w:rsidR="002E686D" w:rsidRPr="00D056FB" w:rsidRDefault="002E686D" w:rsidP="00C97359">
                      <w:pPr>
                        <w:jc w:val="center"/>
                        <w:rPr>
                          <w:i/>
                          <w:vertAlign w:val="superscript"/>
                        </w:rPr>
                      </w:pPr>
                    </w:p>
                  </w:txbxContent>
                </v:textbox>
              </v:shape>
            </w:pict>
          </mc:Fallback>
        </mc:AlternateContent>
      </w:r>
      <w:r>
        <w:rPr>
          <w:noProof/>
          <w:lang w:eastAsia="ru-RU"/>
        </w:rPr>
        <mc:AlternateContent>
          <mc:Choice Requires="wps">
            <w:drawing>
              <wp:anchor distT="0" distB="0" distL="114300" distR="114300" simplePos="0" relativeHeight="251671552" behindDoc="0" locked="0" layoutInCell="1" allowOverlap="1">
                <wp:simplePos x="0" y="0"/>
                <wp:positionH relativeFrom="column">
                  <wp:posOffset>1779905</wp:posOffset>
                </wp:positionH>
                <wp:positionV relativeFrom="paragraph">
                  <wp:posOffset>400685</wp:posOffset>
                </wp:positionV>
                <wp:extent cx="800100" cy="571500"/>
                <wp:effectExtent l="0" t="0" r="0" b="0"/>
                <wp:wrapNone/>
                <wp:docPr id="226"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86D" w:rsidRDefault="002E686D" w:rsidP="00C97359">
                            <w:pPr>
                              <w:jc w:val="center"/>
                              <w:rPr>
                                <w:i/>
                              </w:rPr>
                            </w:pPr>
                            <w:r>
                              <w:rPr>
                                <w:i/>
                              </w:rPr>
                              <w:t>Зазора</w:t>
                            </w:r>
                          </w:p>
                          <w:p w:rsidR="002E686D" w:rsidRPr="00D056FB" w:rsidRDefault="002E686D" w:rsidP="00C97359">
                            <w:pPr>
                              <w:jc w:val="center"/>
                              <w:rPr>
                                <w:i/>
                                <w:vertAlign w:val="superscript"/>
                              </w:rPr>
                            </w:pPr>
                            <w:r>
                              <w:rPr>
                                <w:i/>
                              </w:rP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 o:spid="_x0000_s1037" type="#_x0000_t202" style="position:absolute;left:0;text-align:left;margin-left:140.15pt;margin-top:31.55pt;width:63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" filled="f" stroked="f">
                <v:textbox>
                  <w:txbxContent>
                    <w:p w:rsidR="002E686D" w:rsidRDefault="002E686D" w:rsidP="00C97359">
                      <w:pPr>
                        <w:jc w:val="center"/>
                        <w:rPr>
                          <w:i/>
                        </w:rPr>
                      </w:pPr>
                      <w:r>
                        <w:rPr>
                          <w:i/>
                        </w:rPr>
                        <w:t>Зазора</w:t>
                      </w:r>
                    </w:p>
                    <w:p w:rsidR="002E686D" w:rsidRPr="00D056FB" w:rsidRDefault="002E686D" w:rsidP="00C97359">
                      <w:pPr>
                        <w:jc w:val="center"/>
                        <w:rPr>
                          <w:i/>
                          <w:vertAlign w:val="superscript"/>
                        </w:rPr>
                      </w:pPr>
                      <w:r>
                        <w:rPr>
                          <w:i/>
                        </w:rPr>
                        <w:t>нет</w:t>
                      </w:r>
                    </w:p>
                  </w:txbxContent>
                </v:textbox>
              </v:shape>
            </w:pict>
          </mc:Fallback>
        </mc:AlternateContent>
      </w:r>
      <w:r w:rsidR="00C97359">
        <w:rPr>
          <w:noProof/>
          <w:lang w:eastAsia="ru-RU"/>
        </w:rPr>
        <w:drawing>
          <wp:inline distT="0" distB="0" distL="0" distR="0">
            <wp:extent cx="4666615" cy="1371600"/>
            <wp:effectExtent l="19050" t="0" r="635" b="0"/>
            <wp:docPr id="126" name="Рисунок 24" descr="Описание: 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рисунок 5"/>
                    <pic:cNvPicPr>
                      <a:picLocks noChangeAspect="1" noChangeArrowheads="1"/>
                    </pic:cNvPicPr>
                  </pic:nvPicPr>
                  <pic:blipFill>
                    <a:blip r:embed="rId87"/>
                    <a:srcRect/>
                    <a:stretch>
                      <a:fillRect/>
                    </a:stretch>
                  </pic:blipFill>
                  <pic:spPr bwMode="auto">
                    <a:xfrm>
                      <a:off x="0" y="0"/>
                      <a:ext cx="4666615" cy="1371600"/>
                    </a:xfrm>
                    <a:prstGeom prst="rect">
                      <a:avLst/>
                    </a:prstGeom>
                    <a:noFill/>
                    <a:ln w="9525">
                      <a:noFill/>
                      <a:miter lim="800000"/>
                      <a:headEnd/>
                      <a:tailEnd/>
                    </a:ln>
                  </pic:spPr>
                </pic:pic>
              </a:graphicData>
            </a:graphic>
          </wp:inline>
        </w:drawing>
      </w:r>
    </w:p>
    <w:p w:rsidR="00C97359" w:rsidRPr="008533C0" w:rsidRDefault="00551E77" w:rsidP="00C97359">
      <w:r>
        <w:rPr>
          <w:noProof/>
          <w:lang w:eastAsia="ru-RU"/>
        </w:rPr>
        <mc:AlternateContent>
          <mc:Choice Requires="wps">
            <w:drawing>
              <wp:anchor distT="0" distB="0" distL="114300" distR="114300" simplePos="0" relativeHeight="251674624" behindDoc="0" locked="0" layoutInCell="1" allowOverlap="1">
                <wp:simplePos x="0" y="0"/>
                <wp:positionH relativeFrom="column">
                  <wp:posOffset>3474720</wp:posOffset>
                </wp:positionH>
                <wp:positionV relativeFrom="paragraph">
                  <wp:posOffset>66675</wp:posOffset>
                </wp:positionV>
                <wp:extent cx="1600200" cy="571500"/>
                <wp:effectExtent l="0" t="0" r="0" b="0"/>
                <wp:wrapNone/>
                <wp:docPr id="225"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86D" w:rsidRPr="00D056FB" w:rsidRDefault="002E686D" w:rsidP="00C97359">
                            <w:pPr>
                              <w:jc w:val="center"/>
                              <w:rPr>
                                <w:i/>
                              </w:rPr>
                            </w:pPr>
                            <w:r>
                              <w:rPr>
                                <w:i/>
                              </w:rPr>
                              <w:t>Не допустимо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 o:spid="_x0000_s1038" type="#_x0000_t202" style="position:absolute;margin-left:273.6pt;margin-top:5.25pt;width:126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" filled="f" stroked="f">
                <v:textbox>
                  <w:txbxContent>
                    <w:p w:rsidR="002E686D" w:rsidRPr="00D056FB" w:rsidRDefault="002E686D" w:rsidP="00C97359">
                      <w:pPr>
                        <w:jc w:val="center"/>
                        <w:rPr>
                          <w:i/>
                        </w:rPr>
                      </w:pPr>
                      <w:r>
                        <w:rPr>
                          <w:i/>
                        </w:rPr>
                        <w:t>Не допустимо</w:t>
                      </w:r>
                    </w:p>
                  </w:txbxContent>
                </v:textbox>
              </v:shape>
            </w:pict>
          </mc:Fallback>
        </mc:AlternateContent>
      </w:r>
      <w:r>
        <w:rPr>
          <w:noProof/>
          <w:lang w:eastAsia="ru-RU"/>
        </w:rPr>
        <mc:AlternateContent>
          <mc:Choice Requires="wps">
            <w:drawing>
              <wp:anchor distT="0" distB="0" distL="114300" distR="114300" simplePos="0" relativeHeight="251673600" behindDoc="0" locked="0" layoutInCell="1" allowOverlap="1">
                <wp:simplePos x="0" y="0"/>
                <wp:positionH relativeFrom="column">
                  <wp:posOffset>388620</wp:posOffset>
                </wp:positionH>
                <wp:positionV relativeFrom="paragraph">
                  <wp:posOffset>66675</wp:posOffset>
                </wp:positionV>
                <wp:extent cx="1600200" cy="571500"/>
                <wp:effectExtent l="0" t="0" r="0" b="0"/>
                <wp:wrapNone/>
                <wp:docPr id="224"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86D" w:rsidRPr="00D056FB" w:rsidRDefault="002E686D" w:rsidP="00C97359">
                            <w:pPr>
                              <w:jc w:val="center"/>
                              <w:rPr>
                                <w:i/>
                              </w:rPr>
                            </w:pPr>
                            <w:r>
                              <w:rPr>
                                <w:i/>
                              </w:rPr>
                              <w:t>Допустимо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 o:spid="_x0000_s1039" type="#_x0000_t202" style="position:absolute;margin-left:30.6pt;margin-top:5.25pt;width:126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05fxw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" filled="f" stroked="f">
                <v:textbox>
                  <w:txbxContent>
                    <w:p w:rsidR="002E686D" w:rsidRPr="00D056FB" w:rsidRDefault="002E686D" w:rsidP="00C97359">
                      <w:pPr>
                        <w:jc w:val="center"/>
                        <w:rPr>
                          <w:i/>
                        </w:rPr>
                      </w:pPr>
                      <w:r>
                        <w:rPr>
                          <w:i/>
                        </w:rPr>
                        <w:t>Допустимо</w:t>
                      </w:r>
                    </w:p>
                  </w:txbxContent>
                </v:textbox>
              </v:shape>
            </w:pict>
          </mc:Fallback>
        </mc:AlternateContent>
      </w:r>
    </w:p>
    <w:p w:rsidR="00C97359" w:rsidRPr="008533C0" w:rsidRDefault="00C97359" w:rsidP="00C97359">
      <w:pPr>
        <w:spacing w:after="0"/>
        <w:rPr>
          <w:sz w:val="28"/>
          <w:szCs w:val="28"/>
        </w:rPr>
      </w:pPr>
      <w:r w:rsidRPr="008533C0">
        <w:rPr>
          <w:sz w:val="28"/>
          <w:szCs w:val="28"/>
        </w:rPr>
        <w:t xml:space="preserve">Рисунок 3.24.  Проверка шаблоном КОР взаимного положения остряков </w:t>
      </w:r>
    </w:p>
    <w:p w:rsidR="00C97359" w:rsidRPr="008533C0" w:rsidRDefault="00C97359" w:rsidP="00C97359">
      <w:pPr>
        <w:spacing w:after="0"/>
        <w:rPr>
          <w:sz w:val="28"/>
          <w:szCs w:val="28"/>
        </w:rPr>
      </w:pPr>
      <w:r w:rsidRPr="008533C0">
        <w:rPr>
          <w:sz w:val="28"/>
          <w:szCs w:val="28"/>
        </w:rPr>
        <w:t>и рамных рельсов</w:t>
      </w:r>
    </w:p>
    <w:p w:rsidR="00C97359" w:rsidRPr="008533C0" w:rsidRDefault="00C97359" w:rsidP="00C97359">
      <w:pPr>
        <w:autoSpaceDE w:val="0"/>
        <w:autoSpaceDN w:val="0"/>
        <w:adjustRightInd w:val="0"/>
        <w:spacing w:after="0"/>
        <w:jc w:val="both"/>
        <w:rPr>
          <w:sz w:val="28"/>
          <w:szCs w:val="28"/>
          <w:lang w:eastAsia="ru-RU"/>
        </w:rPr>
      </w:pPr>
    </w:p>
    <w:p w:rsidR="00C97359" w:rsidRPr="008533C0" w:rsidRDefault="00C97359" w:rsidP="00C97359">
      <w:pPr>
        <w:autoSpaceDE w:val="0"/>
        <w:autoSpaceDN w:val="0"/>
        <w:adjustRightInd w:val="0"/>
        <w:spacing w:after="0" w:line="360" w:lineRule="auto"/>
        <w:jc w:val="both"/>
        <w:rPr>
          <w:sz w:val="28"/>
          <w:szCs w:val="28"/>
          <w:lang w:eastAsia="ru-RU"/>
        </w:rPr>
      </w:pPr>
      <w:r w:rsidRPr="008533C0">
        <w:rPr>
          <w:sz w:val="28"/>
          <w:szCs w:val="28"/>
          <w:lang w:eastAsia="ru-RU"/>
        </w:rPr>
        <w:t>3.4.17. Боковой износ остряка контролируется вне пределов боковой строжки и определяется как разность ширины новой и изношенной головок на уровне 13 мм ниже поверхности катания.</w:t>
      </w:r>
    </w:p>
    <w:p w:rsidR="00C97359" w:rsidRPr="008533C0" w:rsidRDefault="00C97359" w:rsidP="00C97359">
      <w:pPr>
        <w:autoSpaceDE w:val="0"/>
        <w:autoSpaceDN w:val="0"/>
        <w:adjustRightInd w:val="0"/>
        <w:spacing w:after="0" w:line="360" w:lineRule="auto"/>
        <w:jc w:val="both"/>
        <w:rPr>
          <w:sz w:val="28"/>
          <w:szCs w:val="28"/>
          <w:lang w:eastAsia="ru-RU"/>
        </w:rPr>
      </w:pPr>
      <w:r w:rsidRPr="008533C0">
        <w:rPr>
          <w:sz w:val="28"/>
          <w:szCs w:val="28"/>
          <w:lang w:eastAsia="ru-RU"/>
        </w:rPr>
        <w:t>Ширина головки нового остряка с несимметричной головкой ОР65 равна 68,0 мм, ОР50 – 65,0 мм, с симметричной головкой ОР65 – 72,6 мм, ОР50 – 70,0 мм и ОР43 – 70,0 мм.</w:t>
      </w:r>
    </w:p>
    <w:p w:rsidR="00C97359" w:rsidRPr="008533C0" w:rsidRDefault="00C97359" w:rsidP="00C97359">
      <w:pPr>
        <w:autoSpaceDE w:val="0"/>
        <w:autoSpaceDN w:val="0"/>
        <w:adjustRightInd w:val="0"/>
        <w:spacing w:after="0" w:line="360" w:lineRule="auto"/>
        <w:jc w:val="both"/>
        <w:rPr>
          <w:sz w:val="28"/>
          <w:szCs w:val="28"/>
          <w:lang w:eastAsia="ru-RU"/>
        </w:rPr>
      </w:pPr>
      <w:r w:rsidRPr="008533C0">
        <w:rPr>
          <w:sz w:val="28"/>
          <w:szCs w:val="28"/>
          <w:lang w:eastAsia="ru-RU"/>
        </w:rPr>
        <w:t xml:space="preserve">3.4.18. Согласно Правилам технической эксплуатации железных дорог Российской Федерации [7] запрещается эксплуатировать стрелочные </w:t>
      </w:r>
      <w:r w:rsidRPr="008533C0">
        <w:rPr>
          <w:sz w:val="28"/>
          <w:szCs w:val="28"/>
          <w:lang w:eastAsia="ru-RU"/>
        </w:rPr>
        <w:lastRenderedPageBreak/>
        <w:t>переводы и глухие пересечения, у которых допущена хотя бы одна из следующих неисправностей:</w:t>
      </w:r>
    </w:p>
    <w:p w:rsidR="00C97359" w:rsidRPr="008533C0" w:rsidRDefault="00C97359" w:rsidP="00C97359">
      <w:pPr>
        <w:autoSpaceDE w:val="0"/>
        <w:autoSpaceDN w:val="0"/>
        <w:adjustRightInd w:val="0"/>
        <w:spacing w:after="0" w:line="360" w:lineRule="auto"/>
        <w:jc w:val="both"/>
        <w:rPr>
          <w:sz w:val="28"/>
          <w:szCs w:val="28"/>
          <w:lang w:eastAsia="ru-RU"/>
        </w:rPr>
      </w:pPr>
      <w:r w:rsidRPr="008533C0">
        <w:rPr>
          <w:sz w:val="28"/>
          <w:szCs w:val="28"/>
          <w:lang w:eastAsia="ru-RU"/>
        </w:rPr>
        <w:t>разъединение стрелочных остряков и подвижных сердечников крестовин с тягами;</w:t>
      </w:r>
    </w:p>
    <w:p w:rsidR="00C97359" w:rsidRPr="008533C0" w:rsidRDefault="00C97359" w:rsidP="00C97359">
      <w:pPr>
        <w:autoSpaceDE w:val="0"/>
        <w:autoSpaceDN w:val="0"/>
        <w:adjustRightInd w:val="0"/>
        <w:spacing w:after="0" w:line="360" w:lineRule="auto"/>
        <w:jc w:val="both"/>
        <w:rPr>
          <w:sz w:val="28"/>
          <w:szCs w:val="28"/>
          <w:lang w:eastAsia="ru-RU"/>
        </w:rPr>
      </w:pPr>
      <w:r w:rsidRPr="008533C0">
        <w:rPr>
          <w:sz w:val="28"/>
          <w:szCs w:val="28"/>
          <w:lang w:eastAsia="ru-RU"/>
        </w:rPr>
        <w:t>отставание остряка от рамного рельса или подвижного сердечника крестовины от усовика на 4 мм и более, измеряемое у остряка против первой тяги, а у сердечника острой крестовины – в острие сердечника при запертом положении;</w:t>
      </w:r>
    </w:p>
    <w:p w:rsidR="00C97359" w:rsidRPr="008533C0" w:rsidRDefault="00C97359" w:rsidP="00C97359">
      <w:pPr>
        <w:autoSpaceDE w:val="0"/>
        <w:autoSpaceDN w:val="0"/>
        <w:adjustRightInd w:val="0"/>
        <w:spacing w:after="0" w:line="360" w:lineRule="auto"/>
        <w:jc w:val="both"/>
        <w:rPr>
          <w:sz w:val="28"/>
          <w:szCs w:val="28"/>
          <w:lang w:eastAsia="ru-RU"/>
        </w:rPr>
      </w:pPr>
      <w:r w:rsidRPr="008533C0">
        <w:rPr>
          <w:sz w:val="28"/>
          <w:szCs w:val="28"/>
          <w:lang w:eastAsia="ru-RU"/>
        </w:rPr>
        <w:t>выкрашивание остряка или подвижного сердечника, при котором создается опасность набегания гребня, и во всех случаях выкрашива</w:t>
      </w:r>
      <w:r w:rsidRPr="008533C0">
        <w:rPr>
          <w:sz w:val="28"/>
          <w:szCs w:val="28"/>
          <w:lang w:eastAsia="ru-RU"/>
        </w:rPr>
        <w:softHyphen/>
        <w:t>ние длиной: на главных путях – 200 мм и более, на приемоотправочных – 300 мм и более, на прочих станционных путях – 400 мм и более;</w:t>
      </w:r>
    </w:p>
    <w:p w:rsidR="00C97359" w:rsidRPr="008533C0" w:rsidRDefault="00C97359" w:rsidP="00C97359">
      <w:pPr>
        <w:autoSpaceDE w:val="0"/>
        <w:autoSpaceDN w:val="0"/>
        <w:adjustRightInd w:val="0"/>
        <w:spacing w:after="0" w:line="360" w:lineRule="auto"/>
        <w:jc w:val="both"/>
        <w:rPr>
          <w:sz w:val="28"/>
          <w:szCs w:val="28"/>
          <w:lang w:eastAsia="ru-RU"/>
        </w:rPr>
      </w:pPr>
      <w:r w:rsidRPr="008533C0">
        <w:rPr>
          <w:sz w:val="28"/>
          <w:szCs w:val="28"/>
          <w:lang w:eastAsia="ru-RU"/>
        </w:rPr>
        <w:t>понижение остряка против рамного рельса и подвижного сердеч</w:t>
      </w:r>
      <w:r w:rsidRPr="008533C0">
        <w:rPr>
          <w:sz w:val="28"/>
          <w:szCs w:val="28"/>
          <w:lang w:eastAsia="ru-RU"/>
        </w:rPr>
        <w:softHyphen/>
        <w:t>ника крестовины против усовика на 2 мм и более, измеряемое в сечении, где ширина головки   остряка или подвижного сердечника крестовины поверху составляет 50 мм и более;</w:t>
      </w:r>
    </w:p>
    <w:p w:rsidR="00C97359" w:rsidRPr="008533C0" w:rsidRDefault="00C97359" w:rsidP="00C97359">
      <w:pPr>
        <w:autoSpaceDE w:val="0"/>
        <w:autoSpaceDN w:val="0"/>
        <w:adjustRightInd w:val="0"/>
        <w:spacing w:after="0" w:line="360" w:lineRule="auto"/>
        <w:jc w:val="both"/>
        <w:rPr>
          <w:sz w:val="28"/>
          <w:szCs w:val="28"/>
          <w:lang w:eastAsia="ru-RU"/>
        </w:rPr>
      </w:pPr>
      <w:r w:rsidRPr="008533C0">
        <w:rPr>
          <w:sz w:val="28"/>
          <w:szCs w:val="28"/>
          <w:lang w:eastAsia="ru-RU"/>
        </w:rPr>
        <w:t>излом остряка или рамного рельса;</w:t>
      </w:r>
    </w:p>
    <w:p w:rsidR="00C97359" w:rsidRPr="008533C0" w:rsidRDefault="00C97359" w:rsidP="00C97359">
      <w:pPr>
        <w:autoSpaceDE w:val="0"/>
        <w:autoSpaceDN w:val="0"/>
        <w:adjustRightInd w:val="0"/>
        <w:spacing w:after="0" w:line="360" w:lineRule="auto"/>
        <w:jc w:val="both"/>
        <w:rPr>
          <w:sz w:val="28"/>
          <w:szCs w:val="28"/>
          <w:lang w:eastAsia="ru-RU"/>
        </w:rPr>
      </w:pPr>
      <w:r w:rsidRPr="008533C0">
        <w:rPr>
          <w:sz w:val="28"/>
          <w:szCs w:val="28"/>
          <w:lang w:eastAsia="ru-RU"/>
        </w:rPr>
        <w:t>излом крестовины (сердечника, усовика или контррельса);</w:t>
      </w:r>
    </w:p>
    <w:p w:rsidR="00C97359" w:rsidRPr="008533C0" w:rsidRDefault="00C97359" w:rsidP="00C97359">
      <w:pPr>
        <w:autoSpaceDE w:val="0"/>
        <w:autoSpaceDN w:val="0"/>
        <w:adjustRightInd w:val="0"/>
        <w:spacing w:after="0" w:line="360" w:lineRule="auto"/>
        <w:jc w:val="both"/>
        <w:rPr>
          <w:sz w:val="28"/>
          <w:szCs w:val="28"/>
          <w:lang w:eastAsia="ru-RU"/>
        </w:rPr>
      </w:pPr>
      <w:r w:rsidRPr="008533C0">
        <w:rPr>
          <w:sz w:val="28"/>
          <w:szCs w:val="28"/>
          <w:lang w:eastAsia="ru-RU"/>
        </w:rPr>
        <w:t>разрыв контррельсового болта в одноболтовом, или обоих болтов в двухболтовом вкладыше.</w:t>
      </w:r>
    </w:p>
    <w:p w:rsidR="00C97359" w:rsidRPr="008533C0" w:rsidRDefault="00C97359" w:rsidP="00C97359"/>
    <w:p w:rsidR="00C97359" w:rsidRPr="008533C0" w:rsidRDefault="00551E77" w:rsidP="00C97359">
      <w:pPr>
        <w:jc w:val="center"/>
      </w:pPr>
      <w:r>
        <w:rPr>
          <w:noProof/>
          <w:lang w:eastAsia="ru-RU"/>
        </w:rPr>
        <mc:AlternateContent>
          <mc:Choice Requires="wps">
            <w:drawing>
              <wp:anchor distT="0" distB="0" distL="114300" distR="114300" simplePos="0" relativeHeight="251677696" behindDoc="0" locked="0" layoutInCell="1" allowOverlap="1">
                <wp:simplePos x="0" y="0"/>
                <wp:positionH relativeFrom="column">
                  <wp:posOffset>2446020</wp:posOffset>
                </wp:positionH>
                <wp:positionV relativeFrom="paragraph">
                  <wp:posOffset>-146685</wp:posOffset>
                </wp:positionV>
                <wp:extent cx="1600200" cy="457200"/>
                <wp:effectExtent l="0" t="0" r="0" b="0"/>
                <wp:wrapNone/>
                <wp:docPr id="2"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86D" w:rsidRPr="00887AC9" w:rsidRDefault="002E686D" w:rsidP="00C97359">
                            <w:pPr>
                              <w:rPr>
                                <w:i/>
                              </w:rPr>
                            </w:pPr>
                            <w:r w:rsidRPr="00887AC9">
                              <w:rPr>
                                <w:i/>
                              </w:rPr>
                              <w:t>Не менее 1472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 o:spid="_x0000_s1040" type="#_x0000_t202" style="position:absolute;left:0;text-align:left;margin-left:192.6pt;margin-top:-11.55pt;width:126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" filled="f" stroked="f">
                <v:textbox>
                  <w:txbxContent>
                    <w:p w:rsidR="002E686D" w:rsidRPr="00887AC9" w:rsidRDefault="002E686D" w:rsidP="00C97359">
                      <w:pPr>
                        <w:rPr>
                          <w:i/>
                        </w:rPr>
                      </w:pPr>
                      <w:r w:rsidRPr="00887AC9">
                        <w:rPr>
                          <w:i/>
                        </w:rPr>
                        <w:t>Не менее 1472 мм</w:t>
                      </w:r>
                    </w:p>
                  </w:txbxContent>
                </v:textbox>
              </v:shape>
            </w:pict>
          </mc:Fallback>
        </mc:AlternateContent>
      </w:r>
      <w:r>
        <w:rPr>
          <w:noProof/>
          <w:lang w:eastAsia="ru-RU"/>
        </w:rPr>
        <mc:AlternateContent>
          <mc:Choice Requires="wps">
            <w:drawing>
              <wp:anchor distT="0" distB="0" distL="114300" distR="114300" simplePos="0" relativeHeight="251678720" behindDoc="0" locked="0" layoutInCell="1" allowOverlap="1">
                <wp:simplePos x="0" y="0"/>
                <wp:positionH relativeFrom="column">
                  <wp:posOffset>2446020</wp:posOffset>
                </wp:positionH>
                <wp:positionV relativeFrom="paragraph">
                  <wp:posOffset>28575</wp:posOffset>
                </wp:positionV>
                <wp:extent cx="1600200" cy="457200"/>
                <wp:effectExtent l="0" t="0" r="0" b="0"/>
                <wp:wrapNone/>
                <wp:docPr id="1"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86D" w:rsidRPr="00887AC9" w:rsidRDefault="002E686D" w:rsidP="00C97359">
                            <w:pPr>
                              <w:rPr>
                                <w:i/>
                              </w:rPr>
                            </w:pPr>
                            <w:r>
                              <w:rPr>
                                <w:i/>
                              </w:rPr>
                              <w:t>Не более 1435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 o:spid="_x0000_s1041" type="#_x0000_t202" style="position:absolute;left:0;text-align:left;margin-left:192.6pt;margin-top:2.25pt;width:126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" filled="f" stroked="f">
                <v:textbox>
                  <w:txbxContent>
                    <w:p w:rsidR="002E686D" w:rsidRPr="00887AC9" w:rsidRDefault="002E686D" w:rsidP="00C97359">
                      <w:pPr>
                        <w:rPr>
                          <w:i/>
                        </w:rPr>
                      </w:pPr>
                      <w:r>
                        <w:rPr>
                          <w:i/>
                        </w:rPr>
                        <w:t>Не более 1435 мм</w:t>
                      </w:r>
                    </w:p>
                  </w:txbxContent>
                </v:textbox>
              </v:shape>
            </w:pict>
          </mc:Fallback>
        </mc:AlternateContent>
      </w:r>
      <w:r w:rsidR="00C97359">
        <w:rPr>
          <w:noProof/>
          <w:lang w:eastAsia="ru-RU"/>
        </w:rPr>
        <w:drawing>
          <wp:inline distT="0" distB="0" distL="0" distR="0">
            <wp:extent cx="5549265" cy="1166495"/>
            <wp:effectExtent l="19050" t="0" r="0" b="0"/>
            <wp:docPr id="127" name="Рисунок 25" descr="Описание: 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рисунок 5"/>
                    <pic:cNvPicPr>
                      <a:picLocks noChangeAspect="1" noChangeArrowheads="1"/>
                    </pic:cNvPicPr>
                  </pic:nvPicPr>
                  <pic:blipFill>
                    <a:blip r:embed="rId88"/>
                    <a:srcRect/>
                    <a:stretch>
                      <a:fillRect/>
                    </a:stretch>
                  </pic:blipFill>
                  <pic:spPr bwMode="auto">
                    <a:xfrm>
                      <a:off x="0" y="0"/>
                      <a:ext cx="5549265" cy="1166495"/>
                    </a:xfrm>
                    <a:prstGeom prst="rect">
                      <a:avLst/>
                    </a:prstGeom>
                    <a:noFill/>
                    <a:ln w="9525">
                      <a:noFill/>
                      <a:miter lim="800000"/>
                      <a:headEnd/>
                      <a:tailEnd/>
                    </a:ln>
                  </pic:spPr>
                </pic:pic>
              </a:graphicData>
            </a:graphic>
          </wp:inline>
        </w:drawing>
      </w:r>
    </w:p>
    <w:p w:rsidR="00C97359" w:rsidRPr="008533C0" w:rsidRDefault="00C97359" w:rsidP="00C97359"/>
    <w:p w:rsidR="00C97359" w:rsidRPr="008533C0" w:rsidRDefault="00C97359" w:rsidP="00C97359">
      <w:pPr>
        <w:spacing w:after="0"/>
        <w:jc w:val="both"/>
        <w:rPr>
          <w:sz w:val="28"/>
          <w:szCs w:val="28"/>
        </w:rPr>
      </w:pPr>
      <w:r w:rsidRPr="008533C0">
        <w:rPr>
          <w:sz w:val="28"/>
          <w:szCs w:val="28"/>
        </w:rPr>
        <w:lastRenderedPageBreak/>
        <w:t xml:space="preserve">Рисунок 3.25 </w:t>
      </w:r>
      <w:r w:rsidRPr="008533C0">
        <w:rPr>
          <w:sz w:val="28"/>
          <w:szCs w:val="28"/>
        </w:rPr>
        <w:softHyphen/>
        <w:t xml:space="preserve"> Схема измерения расстояний между рабочими гранями контррельса и усовика и рабочими гранями контррельса и сердечника крестовины:</w:t>
      </w:r>
    </w:p>
    <w:p w:rsidR="00C97359" w:rsidRPr="008533C0" w:rsidRDefault="00C97359" w:rsidP="00C97359">
      <w:pPr>
        <w:spacing w:after="0"/>
        <w:rPr>
          <w:sz w:val="28"/>
          <w:szCs w:val="28"/>
        </w:rPr>
      </w:pPr>
      <w:r w:rsidRPr="008533C0">
        <w:rPr>
          <w:i/>
          <w:sz w:val="28"/>
          <w:szCs w:val="28"/>
        </w:rPr>
        <w:t>1</w:t>
      </w:r>
      <w:r w:rsidRPr="008533C0">
        <w:rPr>
          <w:sz w:val="28"/>
          <w:szCs w:val="28"/>
        </w:rPr>
        <w:t xml:space="preserve">- путевой рельс; </w:t>
      </w:r>
      <w:r w:rsidRPr="008533C0">
        <w:rPr>
          <w:i/>
          <w:sz w:val="28"/>
          <w:szCs w:val="28"/>
        </w:rPr>
        <w:t>2</w:t>
      </w:r>
      <w:r w:rsidRPr="008533C0">
        <w:rPr>
          <w:sz w:val="28"/>
          <w:szCs w:val="28"/>
        </w:rPr>
        <w:t xml:space="preserve"> – контррельс; </w:t>
      </w:r>
      <w:r w:rsidRPr="008533C0">
        <w:rPr>
          <w:i/>
          <w:sz w:val="28"/>
          <w:szCs w:val="28"/>
        </w:rPr>
        <w:t xml:space="preserve">3 </w:t>
      </w:r>
      <w:r w:rsidRPr="008533C0">
        <w:rPr>
          <w:sz w:val="28"/>
          <w:szCs w:val="28"/>
        </w:rPr>
        <w:t xml:space="preserve">– сердечник; </w:t>
      </w:r>
      <w:r w:rsidRPr="008533C0">
        <w:rPr>
          <w:i/>
          <w:sz w:val="28"/>
          <w:szCs w:val="28"/>
        </w:rPr>
        <w:t>4</w:t>
      </w:r>
      <w:r w:rsidRPr="008533C0">
        <w:rPr>
          <w:sz w:val="28"/>
          <w:szCs w:val="28"/>
        </w:rPr>
        <w:t xml:space="preserve"> - усовик</w:t>
      </w:r>
    </w:p>
    <w:p w:rsidR="00C97359" w:rsidRPr="008533C0" w:rsidRDefault="00C97359" w:rsidP="00C97359">
      <w:pPr>
        <w:autoSpaceDE w:val="0"/>
        <w:autoSpaceDN w:val="0"/>
        <w:adjustRightInd w:val="0"/>
        <w:spacing w:after="0"/>
        <w:jc w:val="both"/>
        <w:rPr>
          <w:sz w:val="28"/>
          <w:szCs w:val="28"/>
          <w:lang w:eastAsia="ru-RU"/>
        </w:rPr>
      </w:pPr>
    </w:p>
    <w:p w:rsidR="00C97359" w:rsidRPr="008533C0" w:rsidRDefault="00C97359" w:rsidP="00C97359">
      <w:pPr>
        <w:autoSpaceDE w:val="0"/>
        <w:autoSpaceDN w:val="0"/>
        <w:adjustRightInd w:val="0"/>
        <w:spacing w:after="0" w:line="360" w:lineRule="auto"/>
        <w:jc w:val="both"/>
        <w:rPr>
          <w:sz w:val="28"/>
          <w:szCs w:val="28"/>
          <w:lang w:eastAsia="ru-RU"/>
        </w:rPr>
      </w:pPr>
      <w:r w:rsidRPr="008533C0">
        <w:rPr>
          <w:sz w:val="28"/>
          <w:szCs w:val="28"/>
          <w:lang w:eastAsia="ru-RU"/>
        </w:rPr>
        <w:t>Ширина рельсовой колеи на стрелочных переводах не должна быть более 1546 мм и менее 1512 мм.</w:t>
      </w:r>
    </w:p>
    <w:p w:rsidR="00C97359" w:rsidRDefault="00C97359" w:rsidP="00C97359">
      <w:pPr>
        <w:autoSpaceDE w:val="0"/>
        <w:autoSpaceDN w:val="0"/>
        <w:adjustRightInd w:val="0"/>
        <w:spacing w:after="0" w:line="360" w:lineRule="auto"/>
        <w:jc w:val="both"/>
        <w:rPr>
          <w:sz w:val="28"/>
          <w:szCs w:val="28"/>
          <w:lang w:eastAsia="ru-RU"/>
        </w:rPr>
      </w:pPr>
      <w:r w:rsidRPr="008533C0">
        <w:rPr>
          <w:sz w:val="28"/>
          <w:szCs w:val="28"/>
          <w:lang w:eastAsia="ru-RU"/>
        </w:rPr>
        <w:t>Величины вертикального и горизонтального износов рельсов и дру</w:t>
      </w:r>
      <w:r w:rsidRPr="008533C0">
        <w:rPr>
          <w:sz w:val="28"/>
          <w:szCs w:val="28"/>
          <w:lang w:eastAsia="ru-RU"/>
        </w:rPr>
        <w:softHyphen/>
        <w:t>гих элементов стрелочных переводов, а также их дефектов в зависимос</w:t>
      </w:r>
      <w:r w:rsidRPr="008533C0">
        <w:rPr>
          <w:sz w:val="28"/>
          <w:szCs w:val="28"/>
          <w:lang w:eastAsia="ru-RU"/>
        </w:rPr>
        <w:softHyphen/>
        <w:t>ти от установленных скоростей движения поездов не должны превы</w:t>
      </w:r>
      <w:r w:rsidRPr="008533C0">
        <w:rPr>
          <w:sz w:val="28"/>
          <w:szCs w:val="28"/>
          <w:lang w:eastAsia="ru-RU"/>
        </w:rPr>
        <w:softHyphen/>
        <w:t>шать значений, регламентированных классификатором дефектов и повреждений элементов стрелочных переводов.</w:t>
      </w:r>
    </w:p>
    <w:p w:rsidR="00C97359" w:rsidRPr="00C97359" w:rsidRDefault="00C97359" w:rsidP="00C97359">
      <w:pPr>
        <w:autoSpaceDE w:val="0"/>
        <w:autoSpaceDN w:val="0"/>
        <w:adjustRightInd w:val="0"/>
        <w:spacing w:after="0" w:line="360" w:lineRule="auto"/>
        <w:jc w:val="both"/>
        <w:rPr>
          <w:b/>
          <w:sz w:val="28"/>
          <w:szCs w:val="28"/>
          <w:lang w:eastAsia="ru-RU"/>
        </w:rPr>
      </w:pPr>
      <w:r w:rsidRPr="00C97359">
        <w:rPr>
          <w:b/>
          <w:sz w:val="28"/>
          <w:szCs w:val="28"/>
          <w:lang w:eastAsia="ru-RU"/>
        </w:rPr>
        <w:t>Вывод:</w:t>
      </w:r>
    </w:p>
    <w:p w:rsidR="00A65B27" w:rsidRPr="003F280C" w:rsidRDefault="00A65B27" w:rsidP="00A65B27">
      <w:pPr>
        <w:rPr>
          <w:b/>
          <w:sz w:val="28"/>
          <w:szCs w:val="28"/>
        </w:rPr>
      </w:pPr>
      <w:r w:rsidRPr="003F280C">
        <w:rPr>
          <w:b/>
          <w:sz w:val="28"/>
          <w:szCs w:val="28"/>
        </w:rPr>
        <w:t>Раздел 1.     Применение знаний по конструкции, устройству и содержанию железнодорожного пути</w:t>
      </w:r>
    </w:p>
    <w:p w:rsidR="00A65B27" w:rsidRDefault="00A65B27" w:rsidP="00A65B27">
      <w:pPr>
        <w:rPr>
          <w:b/>
          <w:sz w:val="28"/>
          <w:szCs w:val="28"/>
        </w:rPr>
      </w:pPr>
      <w:r w:rsidRPr="003F280C">
        <w:rPr>
          <w:b/>
          <w:sz w:val="28"/>
          <w:szCs w:val="28"/>
        </w:rPr>
        <w:t>Тема 1.1    Конструкция железнодорожного пути</w:t>
      </w:r>
    </w:p>
    <w:p w:rsidR="00A65B27" w:rsidRDefault="00A65B27" w:rsidP="00A65B27">
      <w:pPr>
        <w:rPr>
          <w:b/>
          <w:sz w:val="28"/>
          <w:szCs w:val="28"/>
        </w:rPr>
      </w:pPr>
      <w:r w:rsidRPr="00474E56">
        <w:rPr>
          <w:b/>
          <w:sz w:val="28"/>
          <w:szCs w:val="28"/>
        </w:rPr>
        <w:t>1.1.3  Соединения и пересечения путей</w:t>
      </w:r>
    </w:p>
    <w:p w:rsidR="00A65B27" w:rsidRDefault="002A53C4" w:rsidP="00A65B27">
      <w:pPr>
        <w:shd w:val="clear" w:color="auto" w:fill="FFFFFF"/>
        <w:ind w:right="74"/>
        <w:jc w:val="both"/>
        <w:rPr>
          <w:b/>
          <w:sz w:val="28"/>
          <w:szCs w:val="28"/>
        </w:rPr>
      </w:pPr>
      <w:r>
        <w:rPr>
          <w:b/>
          <w:sz w:val="28"/>
          <w:szCs w:val="28"/>
        </w:rPr>
        <w:t>Практическое занятие №15</w:t>
      </w:r>
    </w:p>
    <w:p w:rsidR="00CE6D51" w:rsidRPr="005E1107" w:rsidRDefault="00CE6D51" w:rsidP="001431ED">
      <w:pPr>
        <w:shd w:val="clear" w:color="auto" w:fill="FFFFFF"/>
        <w:suppressAutoHyphens w:val="0"/>
        <w:snapToGrid/>
        <w:spacing w:before="0" w:after="0"/>
        <w:ind w:right="74"/>
        <w:jc w:val="both"/>
        <w:rPr>
          <w:b/>
          <w:bCs/>
          <w:spacing w:val="-1"/>
          <w:sz w:val="28"/>
          <w:szCs w:val="28"/>
        </w:rPr>
      </w:pPr>
      <w:r>
        <w:rPr>
          <w:b/>
          <w:sz w:val="28"/>
          <w:szCs w:val="28"/>
        </w:rPr>
        <w:t xml:space="preserve">Тема: </w:t>
      </w:r>
      <w:r w:rsidRPr="005E1107">
        <w:rPr>
          <w:b/>
          <w:sz w:val="28"/>
          <w:szCs w:val="28"/>
        </w:rPr>
        <w:t>Расчёт геометрических параметров нормального съезда и стрелочной улицы.</w:t>
      </w:r>
    </w:p>
    <w:p w:rsidR="00CE6D51" w:rsidRPr="001719A7" w:rsidRDefault="00CE6D51" w:rsidP="001431ED">
      <w:pPr>
        <w:suppressAutoHyphens w:val="0"/>
        <w:snapToGrid/>
        <w:spacing w:before="0" w:after="0" w:line="276" w:lineRule="auto"/>
        <w:jc w:val="both"/>
        <w:rPr>
          <w:b/>
          <w:sz w:val="28"/>
          <w:szCs w:val="28"/>
        </w:rPr>
      </w:pPr>
      <w:r w:rsidRPr="001719A7">
        <w:rPr>
          <w:b/>
          <w:sz w:val="28"/>
          <w:szCs w:val="28"/>
        </w:rPr>
        <w:t xml:space="preserve">1.Часть </w:t>
      </w:r>
    </w:p>
    <w:p w:rsidR="00CE6D51" w:rsidRPr="001719A7" w:rsidRDefault="00CE6D51" w:rsidP="001431ED">
      <w:pPr>
        <w:suppressAutoHyphens w:val="0"/>
        <w:snapToGrid/>
        <w:spacing w:before="0" w:after="0" w:line="276" w:lineRule="auto"/>
        <w:jc w:val="both"/>
        <w:rPr>
          <w:b/>
          <w:sz w:val="28"/>
          <w:szCs w:val="28"/>
        </w:rPr>
      </w:pPr>
      <w:r w:rsidRPr="001719A7">
        <w:rPr>
          <w:b/>
          <w:sz w:val="28"/>
          <w:szCs w:val="28"/>
        </w:rPr>
        <w:t>Цель:</w:t>
      </w:r>
    </w:p>
    <w:p w:rsidR="00CE6D51" w:rsidRPr="00E13BD9" w:rsidRDefault="00CE6D51" w:rsidP="001431ED">
      <w:pPr>
        <w:suppressAutoHyphens w:val="0"/>
        <w:snapToGrid/>
        <w:spacing w:before="0" w:after="0" w:line="276" w:lineRule="auto"/>
        <w:jc w:val="both"/>
        <w:rPr>
          <w:sz w:val="28"/>
          <w:szCs w:val="28"/>
        </w:rPr>
      </w:pPr>
      <w:r>
        <w:rPr>
          <w:sz w:val="28"/>
          <w:szCs w:val="28"/>
        </w:rPr>
        <w:t>1.</w:t>
      </w:r>
      <w:r w:rsidRPr="00E13BD9">
        <w:rPr>
          <w:sz w:val="28"/>
          <w:szCs w:val="28"/>
        </w:rPr>
        <w:t>Определить полную и теоретическую длину, а также длину прямой вставки между крестовинами смежных стрелочных переводов для нормального съезда на основе исходных данных таблицы 1.</w:t>
      </w:r>
    </w:p>
    <w:p w:rsidR="00CE6D51" w:rsidRDefault="00CE6D51" w:rsidP="001431ED">
      <w:pPr>
        <w:suppressAutoHyphens w:val="0"/>
        <w:snapToGrid/>
        <w:spacing w:before="0" w:after="0" w:line="276" w:lineRule="auto"/>
        <w:jc w:val="both"/>
        <w:rPr>
          <w:sz w:val="28"/>
          <w:szCs w:val="28"/>
        </w:rPr>
      </w:pPr>
      <w:r>
        <w:rPr>
          <w:sz w:val="28"/>
          <w:szCs w:val="28"/>
        </w:rPr>
        <w:t>2.Выч</w:t>
      </w:r>
      <w:r w:rsidRPr="00E13BD9">
        <w:rPr>
          <w:sz w:val="28"/>
          <w:szCs w:val="28"/>
        </w:rPr>
        <w:t>ертите на миллиметровой бумаге схему нормального съезда (в осях путей) в масштабе 1: 500, укажите на схеме основные размеры.</w:t>
      </w:r>
    </w:p>
    <w:p w:rsidR="00CE6D51" w:rsidRPr="001719A7" w:rsidRDefault="00CE6D51" w:rsidP="001431ED">
      <w:pPr>
        <w:suppressAutoHyphens w:val="0"/>
        <w:snapToGrid/>
        <w:spacing w:before="0" w:after="0" w:line="276" w:lineRule="auto"/>
        <w:jc w:val="center"/>
        <w:rPr>
          <w:b/>
          <w:sz w:val="28"/>
          <w:szCs w:val="28"/>
        </w:rPr>
      </w:pPr>
      <w:r w:rsidRPr="001719A7">
        <w:rPr>
          <w:b/>
          <w:sz w:val="28"/>
          <w:szCs w:val="28"/>
        </w:rPr>
        <w:t>ИСХОДНЫЕ ДАННЫЕ</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8"/>
        <w:gridCol w:w="2361"/>
        <w:gridCol w:w="2408"/>
        <w:gridCol w:w="2419"/>
      </w:tblGrid>
      <w:tr w:rsidR="00CE6D51" w:rsidTr="00A52D8A">
        <w:tc>
          <w:tcPr>
            <w:tcW w:w="2535" w:type="dxa"/>
            <w:vAlign w:val="center"/>
          </w:tcPr>
          <w:p w:rsidR="00CE6D51" w:rsidRPr="001719A7" w:rsidRDefault="00CE6D51" w:rsidP="00A52D8A">
            <w:pPr>
              <w:suppressAutoHyphens w:val="0"/>
              <w:snapToGrid/>
              <w:spacing w:before="0" w:after="0" w:line="276" w:lineRule="auto"/>
              <w:jc w:val="both"/>
              <w:rPr>
                <w:szCs w:val="24"/>
              </w:rPr>
            </w:pPr>
            <w:r w:rsidRPr="001719A7">
              <w:rPr>
                <w:szCs w:val="24"/>
              </w:rPr>
              <w:t>Номер задачи</w:t>
            </w:r>
          </w:p>
        </w:tc>
        <w:tc>
          <w:tcPr>
            <w:tcW w:w="2535" w:type="dxa"/>
            <w:vAlign w:val="center"/>
          </w:tcPr>
          <w:p w:rsidR="00CE6D51" w:rsidRPr="001719A7" w:rsidRDefault="00CE6D51" w:rsidP="00A52D8A">
            <w:pPr>
              <w:suppressAutoHyphens w:val="0"/>
              <w:snapToGrid/>
              <w:spacing w:before="0" w:after="0" w:line="276" w:lineRule="auto"/>
              <w:jc w:val="both"/>
              <w:rPr>
                <w:szCs w:val="24"/>
              </w:rPr>
            </w:pPr>
            <w:r w:rsidRPr="001719A7">
              <w:rPr>
                <w:szCs w:val="24"/>
              </w:rPr>
              <w:t>Тип рельсов</w:t>
            </w:r>
          </w:p>
        </w:tc>
        <w:tc>
          <w:tcPr>
            <w:tcW w:w="2535" w:type="dxa"/>
            <w:vAlign w:val="center"/>
          </w:tcPr>
          <w:p w:rsidR="00CE6D51" w:rsidRPr="001719A7" w:rsidRDefault="00CE6D51" w:rsidP="00A52D8A">
            <w:pPr>
              <w:suppressAutoHyphens w:val="0"/>
              <w:snapToGrid/>
              <w:spacing w:before="0" w:after="0" w:line="276" w:lineRule="auto"/>
              <w:jc w:val="both"/>
              <w:rPr>
                <w:szCs w:val="24"/>
              </w:rPr>
            </w:pPr>
            <w:r w:rsidRPr="001719A7">
              <w:rPr>
                <w:szCs w:val="24"/>
              </w:rPr>
              <w:t>Марка крестовины</w:t>
            </w:r>
          </w:p>
        </w:tc>
        <w:tc>
          <w:tcPr>
            <w:tcW w:w="2535" w:type="dxa"/>
            <w:vAlign w:val="center"/>
          </w:tcPr>
          <w:p w:rsidR="00CE6D51" w:rsidRPr="001719A7" w:rsidRDefault="00CE6D51" w:rsidP="00A52D8A">
            <w:pPr>
              <w:suppressAutoHyphens w:val="0"/>
              <w:snapToGrid/>
              <w:spacing w:before="0" w:after="0" w:line="276" w:lineRule="auto"/>
              <w:jc w:val="both"/>
              <w:rPr>
                <w:szCs w:val="24"/>
              </w:rPr>
            </w:pPr>
            <w:r w:rsidRPr="001719A7">
              <w:rPr>
                <w:szCs w:val="24"/>
              </w:rPr>
              <w:t>Ширина междупутья, мм</w:t>
            </w:r>
          </w:p>
        </w:tc>
      </w:tr>
      <w:tr w:rsidR="00CE6D51" w:rsidTr="00A52D8A">
        <w:tc>
          <w:tcPr>
            <w:tcW w:w="2535" w:type="dxa"/>
          </w:tcPr>
          <w:p w:rsidR="00CE6D51" w:rsidRPr="001719A7" w:rsidRDefault="00CE6D51" w:rsidP="00A52D8A">
            <w:pPr>
              <w:suppressAutoHyphens w:val="0"/>
              <w:snapToGrid/>
              <w:spacing w:before="0" w:after="0" w:line="276" w:lineRule="auto"/>
              <w:jc w:val="both"/>
              <w:rPr>
                <w:szCs w:val="24"/>
              </w:rPr>
            </w:pPr>
            <w:r w:rsidRPr="001719A7">
              <w:rPr>
                <w:szCs w:val="24"/>
              </w:rPr>
              <w:t>1</w:t>
            </w:r>
          </w:p>
        </w:tc>
        <w:tc>
          <w:tcPr>
            <w:tcW w:w="2535" w:type="dxa"/>
          </w:tcPr>
          <w:p w:rsidR="00CE6D51" w:rsidRPr="001719A7" w:rsidRDefault="00CE6D51" w:rsidP="00A52D8A">
            <w:pPr>
              <w:suppressAutoHyphens w:val="0"/>
              <w:snapToGrid/>
              <w:spacing w:before="0" w:after="0" w:line="276" w:lineRule="auto"/>
              <w:jc w:val="both"/>
              <w:rPr>
                <w:szCs w:val="24"/>
              </w:rPr>
            </w:pPr>
            <w:r w:rsidRPr="001719A7">
              <w:rPr>
                <w:szCs w:val="24"/>
              </w:rPr>
              <w:t>Р65</w:t>
            </w:r>
          </w:p>
        </w:tc>
        <w:tc>
          <w:tcPr>
            <w:tcW w:w="2535" w:type="dxa"/>
          </w:tcPr>
          <w:p w:rsidR="00CE6D51" w:rsidRPr="001719A7" w:rsidRDefault="00CE6D51" w:rsidP="00A52D8A">
            <w:pPr>
              <w:suppressAutoHyphens w:val="0"/>
              <w:snapToGrid/>
              <w:spacing w:before="0" w:after="0" w:line="276" w:lineRule="auto"/>
              <w:jc w:val="both"/>
              <w:rPr>
                <w:szCs w:val="24"/>
              </w:rPr>
            </w:pPr>
            <w:r w:rsidRPr="001719A7">
              <w:rPr>
                <w:szCs w:val="24"/>
              </w:rPr>
              <w:t>1/18</w:t>
            </w:r>
          </w:p>
        </w:tc>
        <w:tc>
          <w:tcPr>
            <w:tcW w:w="2535" w:type="dxa"/>
          </w:tcPr>
          <w:p w:rsidR="00CE6D51" w:rsidRPr="001719A7" w:rsidRDefault="00CE6D51" w:rsidP="00A52D8A">
            <w:pPr>
              <w:suppressAutoHyphens w:val="0"/>
              <w:snapToGrid/>
              <w:spacing w:before="0" w:after="0" w:line="276" w:lineRule="auto"/>
              <w:jc w:val="both"/>
              <w:rPr>
                <w:szCs w:val="24"/>
              </w:rPr>
            </w:pPr>
            <w:r w:rsidRPr="001719A7">
              <w:rPr>
                <w:szCs w:val="24"/>
              </w:rPr>
              <w:t>6500</w:t>
            </w:r>
          </w:p>
        </w:tc>
      </w:tr>
      <w:tr w:rsidR="00CE6D51" w:rsidTr="00A52D8A">
        <w:tc>
          <w:tcPr>
            <w:tcW w:w="2535" w:type="dxa"/>
          </w:tcPr>
          <w:p w:rsidR="00CE6D51" w:rsidRPr="001719A7" w:rsidRDefault="00CE6D51" w:rsidP="00A52D8A">
            <w:pPr>
              <w:suppressAutoHyphens w:val="0"/>
              <w:snapToGrid/>
              <w:spacing w:before="0" w:after="0" w:line="276" w:lineRule="auto"/>
              <w:jc w:val="both"/>
              <w:rPr>
                <w:szCs w:val="24"/>
              </w:rPr>
            </w:pPr>
            <w:r w:rsidRPr="001719A7">
              <w:rPr>
                <w:szCs w:val="24"/>
              </w:rPr>
              <w:t>2</w:t>
            </w:r>
          </w:p>
        </w:tc>
        <w:tc>
          <w:tcPr>
            <w:tcW w:w="2535" w:type="dxa"/>
          </w:tcPr>
          <w:p w:rsidR="00CE6D51" w:rsidRPr="001719A7" w:rsidRDefault="00CE6D51" w:rsidP="00A52D8A">
            <w:pPr>
              <w:suppressAutoHyphens w:val="0"/>
              <w:snapToGrid/>
              <w:spacing w:before="0" w:after="0" w:line="276" w:lineRule="auto"/>
              <w:jc w:val="both"/>
              <w:rPr>
                <w:szCs w:val="24"/>
              </w:rPr>
            </w:pPr>
            <w:r w:rsidRPr="001719A7">
              <w:rPr>
                <w:szCs w:val="24"/>
              </w:rPr>
              <w:t>Р50</w:t>
            </w:r>
          </w:p>
        </w:tc>
        <w:tc>
          <w:tcPr>
            <w:tcW w:w="2535" w:type="dxa"/>
          </w:tcPr>
          <w:p w:rsidR="00CE6D51" w:rsidRPr="001719A7" w:rsidRDefault="00CE6D51" w:rsidP="00A52D8A">
            <w:pPr>
              <w:suppressAutoHyphens w:val="0"/>
              <w:snapToGrid/>
              <w:spacing w:before="0" w:after="0" w:line="276" w:lineRule="auto"/>
              <w:jc w:val="both"/>
              <w:rPr>
                <w:szCs w:val="24"/>
              </w:rPr>
            </w:pPr>
            <w:r w:rsidRPr="001719A7">
              <w:rPr>
                <w:szCs w:val="24"/>
              </w:rPr>
              <w:t>1/11</w:t>
            </w:r>
          </w:p>
        </w:tc>
        <w:tc>
          <w:tcPr>
            <w:tcW w:w="2535" w:type="dxa"/>
          </w:tcPr>
          <w:p w:rsidR="00CE6D51" w:rsidRPr="001719A7" w:rsidRDefault="00CE6D51" w:rsidP="00A52D8A">
            <w:pPr>
              <w:suppressAutoHyphens w:val="0"/>
              <w:snapToGrid/>
              <w:spacing w:before="0" w:after="0" w:line="276" w:lineRule="auto"/>
              <w:jc w:val="both"/>
              <w:rPr>
                <w:szCs w:val="24"/>
              </w:rPr>
            </w:pPr>
            <w:r w:rsidRPr="001719A7">
              <w:rPr>
                <w:szCs w:val="24"/>
              </w:rPr>
              <w:t>4800</w:t>
            </w:r>
          </w:p>
        </w:tc>
      </w:tr>
      <w:tr w:rsidR="00CE6D51" w:rsidTr="00A52D8A">
        <w:tc>
          <w:tcPr>
            <w:tcW w:w="2535" w:type="dxa"/>
          </w:tcPr>
          <w:p w:rsidR="00CE6D51" w:rsidRPr="001719A7" w:rsidRDefault="00CE6D51" w:rsidP="00A52D8A">
            <w:pPr>
              <w:suppressAutoHyphens w:val="0"/>
              <w:snapToGrid/>
              <w:spacing w:before="0" w:after="0" w:line="276" w:lineRule="auto"/>
              <w:jc w:val="both"/>
              <w:rPr>
                <w:szCs w:val="24"/>
              </w:rPr>
            </w:pPr>
            <w:r w:rsidRPr="001719A7">
              <w:rPr>
                <w:szCs w:val="24"/>
              </w:rPr>
              <w:t>3</w:t>
            </w:r>
          </w:p>
        </w:tc>
        <w:tc>
          <w:tcPr>
            <w:tcW w:w="2535" w:type="dxa"/>
          </w:tcPr>
          <w:p w:rsidR="00CE6D51" w:rsidRPr="001719A7" w:rsidRDefault="00CE6D51" w:rsidP="00A52D8A">
            <w:pPr>
              <w:suppressAutoHyphens w:val="0"/>
              <w:snapToGrid/>
              <w:spacing w:before="0" w:after="0" w:line="276" w:lineRule="auto"/>
              <w:jc w:val="both"/>
              <w:rPr>
                <w:szCs w:val="24"/>
              </w:rPr>
            </w:pPr>
            <w:r w:rsidRPr="001719A7">
              <w:rPr>
                <w:szCs w:val="24"/>
              </w:rPr>
              <w:t>Р65</w:t>
            </w:r>
          </w:p>
        </w:tc>
        <w:tc>
          <w:tcPr>
            <w:tcW w:w="2535" w:type="dxa"/>
          </w:tcPr>
          <w:p w:rsidR="00CE6D51" w:rsidRPr="001719A7" w:rsidRDefault="00CE6D51" w:rsidP="00A52D8A">
            <w:pPr>
              <w:suppressAutoHyphens w:val="0"/>
              <w:snapToGrid/>
              <w:spacing w:before="0" w:after="0" w:line="276" w:lineRule="auto"/>
              <w:jc w:val="both"/>
              <w:rPr>
                <w:szCs w:val="24"/>
              </w:rPr>
            </w:pPr>
            <w:r w:rsidRPr="001719A7">
              <w:rPr>
                <w:szCs w:val="24"/>
              </w:rPr>
              <w:t>1/11</w:t>
            </w:r>
          </w:p>
        </w:tc>
        <w:tc>
          <w:tcPr>
            <w:tcW w:w="2535" w:type="dxa"/>
          </w:tcPr>
          <w:p w:rsidR="00CE6D51" w:rsidRPr="001719A7" w:rsidRDefault="00CE6D51" w:rsidP="00A52D8A">
            <w:pPr>
              <w:suppressAutoHyphens w:val="0"/>
              <w:snapToGrid/>
              <w:spacing w:before="0" w:after="0" w:line="276" w:lineRule="auto"/>
              <w:jc w:val="both"/>
              <w:rPr>
                <w:szCs w:val="24"/>
              </w:rPr>
            </w:pPr>
            <w:r w:rsidRPr="001719A7">
              <w:rPr>
                <w:szCs w:val="24"/>
              </w:rPr>
              <w:t>5300</w:t>
            </w:r>
          </w:p>
        </w:tc>
      </w:tr>
      <w:tr w:rsidR="00CE6D51" w:rsidTr="00A52D8A">
        <w:tc>
          <w:tcPr>
            <w:tcW w:w="2535" w:type="dxa"/>
          </w:tcPr>
          <w:p w:rsidR="00CE6D51" w:rsidRPr="001719A7" w:rsidRDefault="00CE6D51" w:rsidP="00A52D8A">
            <w:pPr>
              <w:suppressAutoHyphens w:val="0"/>
              <w:snapToGrid/>
              <w:spacing w:before="0" w:after="0" w:line="276" w:lineRule="auto"/>
              <w:jc w:val="both"/>
              <w:rPr>
                <w:szCs w:val="24"/>
              </w:rPr>
            </w:pPr>
            <w:r w:rsidRPr="001719A7">
              <w:rPr>
                <w:szCs w:val="24"/>
              </w:rPr>
              <w:t>4</w:t>
            </w:r>
          </w:p>
        </w:tc>
        <w:tc>
          <w:tcPr>
            <w:tcW w:w="2535" w:type="dxa"/>
          </w:tcPr>
          <w:p w:rsidR="00CE6D51" w:rsidRPr="001719A7" w:rsidRDefault="00CE6D51" w:rsidP="00A52D8A">
            <w:pPr>
              <w:suppressAutoHyphens w:val="0"/>
              <w:snapToGrid/>
              <w:spacing w:before="0" w:after="0" w:line="276" w:lineRule="auto"/>
              <w:jc w:val="both"/>
              <w:rPr>
                <w:szCs w:val="24"/>
              </w:rPr>
            </w:pPr>
            <w:r w:rsidRPr="001719A7">
              <w:rPr>
                <w:szCs w:val="24"/>
              </w:rPr>
              <w:t>Р50</w:t>
            </w:r>
          </w:p>
        </w:tc>
        <w:tc>
          <w:tcPr>
            <w:tcW w:w="2535" w:type="dxa"/>
          </w:tcPr>
          <w:p w:rsidR="00CE6D51" w:rsidRPr="001719A7" w:rsidRDefault="00CE6D51" w:rsidP="00A52D8A">
            <w:pPr>
              <w:suppressAutoHyphens w:val="0"/>
              <w:snapToGrid/>
              <w:spacing w:before="0" w:after="0" w:line="276" w:lineRule="auto"/>
              <w:jc w:val="both"/>
              <w:rPr>
                <w:szCs w:val="24"/>
              </w:rPr>
            </w:pPr>
            <w:r w:rsidRPr="001719A7">
              <w:rPr>
                <w:szCs w:val="24"/>
              </w:rPr>
              <w:t>1/9</w:t>
            </w:r>
          </w:p>
        </w:tc>
        <w:tc>
          <w:tcPr>
            <w:tcW w:w="2535" w:type="dxa"/>
          </w:tcPr>
          <w:p w:rsidR="00CE6D51" w:rsidRPr="001719A7" w:rsidRDefault="00CE6D51" w:rsidP="00A52D8A">
            <w:pPr>
              <w:suppressAutoHyphens w:val="0"/>
              <w:snapToGrid/>
              <w:spacing w:before="0" w:after="0" w:line="276" w:lineRule="auto"/>
              <w:jc w:val="both"/>
              <w:rPr>
                <w:szCs w:val="24"/>
              </w:rPr>
            </w:pPr>
            <w:r w:rsidRPr="001719A7">
              <w:rPr>
                <w:szCs w:val="24"/>
              </w:rPr>
              <w:t>4800</w:t>
            </w:r>
          </w:p>
        </w:tc>
      </w:tr>
      <w:tr w:rsidR="00CE6D51" w:rsidTr="00A52D8A">
        <w:tc>
          <w:tcPr>
            <w:tcW w:w="2535" w:type="dxa"/>
          </w:tcPr>
          <w:p w:rsidR="00CE6D51" w:rsidRPr="001719A7" w:rsidRDefault="00CE6D51" w:rsidP="00A52D8A">
            <w:pPr>
              <w:suppressAutoHyphens w:val="0"/>
              <w:snapToGrid/>
              <w:spacing w:before="0" w:after="0" w:line="276" w:lineRule="auto"/>
              <w:jc w:val="both"/>
              <w:rPr>
                <w:szCs w:val="24"/>
              </w:rPr>
            </w:pPr>
            <w:r w:rsidRPr="001719A7">
              <w:rPr>
                <w:szCs w:val="24"/>
              </w:rPr>
              <w:lastRenderedPageBreak/>
              <w:t>5</w:t>
            </w:r>
          </w:p>
        </w:tc>
        <w:tc>
          <w:tcPr>
            <w:tcW w:w="2535" w:type="dxa"/>
          </w:tcPr>
          <w:p w:rsidR="00CE6D51" w:rsidRPr="001719A7" w:rsidRDefault="00CE6D51" w:rsidP="00A52D8A">
            <w:pPr>
              <w:suppressAutoHyphens w:val="0"/>
              <w:snapToGrid/>
              <w:spacing w:before="0" w:after="0" w:line="276" w:lineRule="auto"/>
              <w:jc w:val="both"/>
              <w:rPr>
                <w:szCs w:val="24"/>
              </w:rPr>
            </w:pPr>
            <w:r w:rsidRPr="001719A7">
              <w:rPr>
                <w:szCs w:val="24"/>
              </w:rPr>
              <w:t>Р65</w:t>
            </w:r>
          </w:p>
        </w:tc>
        <w:tc>
          <w:tcPr>
            <w:tcW w:w="2535" w:type="dxa"/>
          </w:tcPr>
          <w:p w:rsidR="00CE6D51" w:rsidRPr="001719A7" w:rsidRDefault="00CE6D51" w:rsidP="00A52D8A">
            <w:pPr>
              <w:suppressAutoHyphens w:val="0"/>
              <w:snapToGrid/>
              <w:spacing w:before="0" w:after="0" w:line="276" w:lineRule="auto"/>
              <w:jc w:val="both"/>
              <w:rPr>
                <w:szCs w:val="24"/>
              </w:rPr>
            </w:pPr>
            <w:r w:rsidRPr="001719A7">
              <w:rPr>
                <w:szCs w:val="24"/>
              </w:rPr>
              <w:t>1/9</w:t>
            </w:r>
          </w:p>
        </w:tc>
        <w:tc>
          <w:tcPr>
            <w:tcW w:w="2535" w:type="dxa"/>
          </w:tcPr>
          <w:p w:rsidR="00CE6D51" w:rsidRPr="001719A7" w:rsidRDefault="00CE6D51" w:rsidP="00A52D8A">
            <w:pPr>
              <w:suppressAutoHyphens w:val="0"/>
              <w:snapToGrid/>
              <w:spacing w:before="0" w:after="0" w:line="276" w:lineRule="auto"/>
              <w:jc w:val="both"/>
              <w:rPr>
                <w:szCs w:val="24"/>
              </w:rPr>
            </w:pPr>
            <w:r w:rsidRPr="001719A7">
              <w:rPr>
                <w:szCs w:val="24"/>
              </w:rPr>
              <w:t>5300</w:t>
            </w:r>
          </w:p>
        </w:tc>
      </w:tr>
    </w:tbl>
    <w:p w:rsidR="00CE6D51" w:rsidRPr="001719A7" w:rsidRDefault="00CE6D51" w:rsidP="001431ED">
      <w:pPr>
        <w:suppressAutoHyphens w:val="0"/>
        <w:snapToGrid/>
        <w:spacing w:before="0" w:after="0" w:line="276" w:lineRule="auto"/>
        <w:jc w:val="both"/>
        <w:rPr>
          <w:b/>
          <w:sz w:val="28"/>
          <w:szCs w:val="28"/>
        </w:rPr>
      </w:pPr>
      <w:r>
        <w:rPr>
          <w:b/>
          <w:sz w:val="28"/>
          <w:szCs w:val="28"/>
        </w:rPr>
        <w:t>2.</w:t>
      </w:r>
      <w:r w:rsidRPr="001719A7">
        <w:rPr>
          <w:b/>
          <w:sz w:val="28"/>
          <w:szCs w:val="28"/>
        </w:rPr>
        <w:t xml:space="preserve">Часть </w:t>
      </w:r>
    </w:p>
    <w:p w:rsidR="00CE6D51" w:rsidRPr="001719A7" w:rsidRDefault="00CE6D51" w:rsidP="001431ED">
      <w:pPr>
        <w:suppressAutoHyphens w:val="0"/>
        <w:snapToGrid/>
        <w:spacing w:before="0" w:after="0" w:line="276" w:lineRule="auto"/>
        <w:jc w:val="both"/>
        <w:rPr>
          <w:b/>
          <w:sz w:val="28"/>
          <w:szCs w:val="28"/>
        </w:rPr>
      </w:pPr>
      <w:r w:rsidRPr="001719A7">
        <w:rPr>
          <w:b/>
          <w:sz w:val="28"/>
          <w:szCs w:val="28"/>
        </w:rPr>
        <w:t>Цель:</w:t>
      </w:r>
    </w:p>
    <w:p w:rsidR="00CE6D51" w:rsidRPr="00E13BD9" w:rsidRDefault="00CE6D51" w:rsidP="001431ED">
      <w:pPr>
        <w:suppressAutoHyphens w:val="0"/>
        <w:snapToGrid/>
        <w:spacing w:before="0" w:after="0" w:line="276" w:lineRule="auto"/>
        <w:jc w:val="both"/>
        <w:rPr>
          <w:sz w:val="28"/>
          <w:szCs w:val="28"/>
        </w:rPr>
      </w:pPr>
      <w:r>
        <w:rPr>
          <w:sz w:val="28"/>
          <w:szCs w:val="28"/>
        </w:rPr>
        <w:t>1.</w:t>
      </w:r>
      <w:r w:rsidRPr="00E13BD9">
        <w:rPr>
          <w:sz w:val="28"/>
          <w:szCs w:val="28"/>
        </w:rPr>
        <w:t>Определить полную и теоретическую длину стрелочной улицы, расположенной под углом, равным углу крестовины, к основному пути, а также длину прямой вставки между концами стрелочных переводов.</w:t>
      </w:r>
    </w:p>
    <w:p w:rsidR="00CE6D51" w:rsidRPr="00E13BD9" w:rsidRDefault="00CE6D51" w:rsidP="001431ED">
      <w:pPr>
        <w:suppressAutoHyphens w:val="0"/>
        <w:snapToGrid/>
        <w:spacing w:before="0" w:after="0" w:line="276" w:lineRule="auto"/>
        <w:jc w:val="both"/>
        <w:rPr>
          <w:sz w:val="28"/>
          <w:szCs w:val="28"/>
        </w:rPr>
      </w:pPr>
      <w:r>
        <w:rPr>
          <w:sz w:val="28"/>
          <w:szCs w:val="28"/>
        </w:rPr>
        <w:t>2.</w:t>
      </w:r>
      <w:r w:rsidRPr="00E13BD9">
        <w:rPr>
          <w:sz w:val="28"/>
          <w:szCs w:val="28"/>
        </w:rPr>
        <w:t>Вычертить (на миллиметровой бумаге) в масштабе 1:1000 схему стрелочной улицы в осях путей, показать на схеме основные размеры.</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Исходные данные помещены в таблице 2.</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1884"/>
        <w:gridCol w:w="1942"/>
        <w:gridCol w:w="1934"/>
        <w:gridCol w:w="1908"/>
      </w:tblGrid>
      <w:tr w:rsidR="00CE6D51" w:rsidTr="00A52D8A">
        <w:tc>
          <w:tcPr>
            <w:tcW w:w="2028" w:type="dxa"/>
            <w:vAlign w:val="center"/>
          </w:tcPr>
          <w:p w:rsidR="00CE6D51" w:rsidRDefault="00CE6D51" w:rsidP="00A52D8A">
            <w:pPr>
              <w:suppressAutoHyphens w:val="0"/>
              <w:snapToGrid/>
              <w:spacing w:before="0" w:after="0" w:line="276" w:lineRule="auto"/>
              <w:jc w:val="both"/>
              <w:rPr>
                <w:szCs w:val="24"/>
              </w:rPr>
            </w:pPr>
            <w:r w:rsidRPr="00FC6520">
              <w:rPr>
                <w:szCs w:val="24"/>
              </w:rPr>
              <w:t>Номер задачи</w:t>
            </w:r>
          </w:p>
        </w:tc>
        <w:tc>
          <w:tcPr>
            <w:tcW w:w="2028" w:type="dxa"/>
            <w:vAlign w:val="center"/>
          </w:tcPr>
          <w:p w:rsidR="00CE6D51" w:rsidRDefault="00CE6D51" w:rsidP="00A52D8A">
            <w:pPr>
              <w:suppressAutoHyphens w:val="0"/>
              <w:snapToGrid/>
              <w:spacing w:before="0" w:after="0" w:line="276" w:lineRule="auto"/>
              <w:jc w:val="both"/>
              <w:rPr>
                <w:szCs w:val="24"/>
              </w:rPr>
            </w:pPr>
            <w:r>
              <w:rPr>
                <w:szCs w:val="24"/>
              </w:rPr>
              <w:t>Т</w:t>
            </w:r>
            <w:r w:rsidRPr="00FC6520">
              <w:rPr>
                <w:szCs w:val="24"/>
              </w:rPr>
              <w:t>ип рельсов</w:t>
            </w:r>
          </w:p>
        </w:tc>
        <w:tc>
          <w:tcPr>
            <w:tcW w:w="2028" w:type="dxa"/>
            <w:vAlign w:val="center"/>
          </w:tcPr>
          <w:p w:rsidR="00CE6D51" w:rsidRDefault="00CE6D51" w:rsidP="00A52D8A">
            <w:pPr>
              <w:suppressAutoHyphens w:val="0"/>
              <w:snapToGrid/>
              <w:spacing w:before="0" w:after="0" w:line="276" w:lineRule="auto"/>
              <w:jc w:val="both"/>
              <w:rPr>
                <w:szCs w:val="24"/>
              </w:rPr>
            </w:pPr>
            <w:r w:rsidRPr="00FC6520">
              <w:rPr>
                <w:szCs w:val="24"/>
              </w:rPr>
              <w:t>Марка крестовины</w:t>
            </w:r>
          </w:p>
        </w:tc>
        <w:tc>
          <w:tcPr>
            <w:tcW w:w="2028" w:type="dxa"/>
            <w:vAlign w:val="center"/>
          </w:tcPr>
          <w:p w:rsidR="00CE6D51" w:rsidRDefault="00CE6D51" w:rsidP="00A52D8A">
            <w:pPr>
              <w:suppressAutoHyphens w:val="0"/>
              <w:snapToGrid/>
              <w:spacing w:before="0" w:after="0" w:line="276" w:lineRule="auto"/>
              <w:jc w:val="both"/>
              <w:rPr>
                <w:szCs w:val="24"/>
              </w:rPr>
            </w:pPr>
            <w:r w:rsidRPr="00FC6520">
              <w:rPr>
                <w:szCs w:val="24"/>
              </w:rPr>
              <w:t>Расстояние между осями путей, мм</w:t>
            </w:r>
          </w:p>
        </w:tc>
        <w:tc>
          <w:tcPr>
            <w:tcW w:w="2028" w:type="dxa"/>
            <w:vAlign w:val="center"/>
          </w:tcPr>
          <w:p w:rsidR="00CE6D51" w:rsidRDefault="00CE6D51" w:rsidP="00A52D8A">
            <w:pPr>
              <w:suppressAutoHyphens w:val="0"/>
              <w:snapToGrid/>
              <w:spacing w:before="0" w:after="0" w:line="276" w:lineRule="auto"/>
              <w:jc w:val="both"/>
              <w:rPr>
                <w:szCs w:val="24"/>
              </w:rPr>
            </w:pPr>
            <w:r w:rsidRPr="00FC6520">
              <w:rPr>
                <w:szCs w:val="24"/>
              </w:rPr>
              <w:t>Число путей, включая основной путь</w:t>
            </w:r>
          </w:p>
        </w:tc>
      </w:tr>
      <w:tr w:rsidR="00CE6D51" w:rsidTr="00A52D8A">
        <w:trPr>
          <w:trHeight w:val="559"/>
        </w:trPr>
        <w:tc>
          <w:tcPr>
            <w:tcW w:w="2028" w:type="dxa"/>
            <w:vAlign w:val="center"/>
          </w:tcPr>
          <w:p w:rsidR="00CE6D51" w:rsidRPr="00FC6520" w:rsidRDefault="00CE6D51" w:rsidP="00A52D8A">
            <w:pPr>
              <w:suppressAutoHyphens w:val="0"/>
              <w:snapToGrid/>
              <w:spacing w:before="0" w:after="0" w:line="276" w:lineRule="auto"/>
              <w:jc w:val="both"/>
              <w:rPr>
                <w:szCs w:val="24"/>
              </w:rPr>
            </w:pPr>
            <w:r w:rsidRPr="00FC6520">
              <w:rPr>
                <w:szCs w:val="24"/>
              </w:rPr>
              <w:t>1</w:t>
            </w:r>
          </w:p>
        </w:tc>
        <w:tc>
          <w:tcPr>
            <w:tcW w:w="2028" w:type="dxa"/>
            <w:vAlign w:val="center"/>
          </w:tcPr>
          <w:p w:rsidR="00CE6D51" w:rsidRPr="00FC6520" w:rsidRDefault="00CE6D51" w:rsidP="00A52D8A">
            <w:pPr>
              <w:suppressAutoHyphens w:val="0"/>
              <w:snapToGrid/>
              <w:spacing w:before="0" w:after="0" w:line="276" w:lineRule="auto"/>
              <w:jc w:val="both"/>
              <w:rPr>
                <w:szCs w:val="24"/>
              </w:rPr>
            </w:pPr>
            <w:r w:rsidRPr="00FC6520">
              <w:rPr>
                <w:szCs w:val="24"/>
              </w:rPr>
              <w:t>Р50</w:t>
            </w:r>
          </w:p>
        </w:tc>
        <w:tc>
          <w:tcPr>
            <w:tcW w:w="2028" w:type="dxa"/>
            <w:vAlign w:val="center"/>
          </w:tcPr>
          <w:p w:rsidR="00CE6D51" w:rsidRPr="00FC6520" w:rsidRDefault="00CE6D51" w:rsidP="00A52D8A">
            <w:pPr>
              <w:suppressAutoHyphens w:val="0"/>
              <w:snapToGrid/>
              <w:spacing w:before="0" w:after="0" w:line="276" w:lineRule="auto"/>
              <w:jc w:val="both"/>
              <w:rPr>
                <w:szCs w:val="24"/>
              </w:rPr>
            </w:pPr>
            <w:r w:rsidRPr="00FC6520">
              <w:rPr>
                <w:szCs w:val="24"/>
              </w:rPr>
              <w:t>1/11</w:t>
            </w:r>
          </w:p>
        </w:tc>
        <w:tc>
          <w:tcPr>
            <w:tcW w:w="2028" w:type="dxa"/>
          </w:tcPr>
          <w:p w:rsidR="00CE6D51" w:rsidRDefault="00CE6D51" w:rsidP="00A52D8A">
            <w:pPr>
              <w:suppressAutoHyphens w:val="0"/>
              <w:snapToGrid/>
              <w:spacing w:before="0" w:after="0" w:line="276" w:lineRule="auto"/>
              <w:jc w:val="both"/>
              <w:rPr>
                <w:szCs w:val="24"/>
              </w:rPr>
            </w:pPr>
            <w:r w:rsidRPr="005E1107">
              <w:rPr>
                <w:position w:val="-10"/>
                <w:szCs w:val="24"/>
              </w:rPr>
              <w:object w:dxaOrig="260" w:dyaOrig="340">
                <v:shape id="_x0000_i1049" type="#_x0000_t75" style="width:12.65pt;height:16.6pt" o:ole="">
                  <v:imagedata r:id="rId89" o:title=""/>
                </v:shape>
                <o:OLEObject Type="Embed" ProgID="Equation.3" ShapeID="_x0000_i1049" DrawAspect="Content" ObjectID="_1796535069" r:id="rId90"/>
              </w:object>
            </w:r>
            <w:r>
              <w:rPr>
                <w:szCs w:val="24"/>
              </w:rPr>
              <w:t>= 4800</w:t>
            </w:r>
          </w:p>
          <w:p w:rsidR="00CE6D51" w:rsidRDefault="00CE6D51" w:rsidP="00A52D8A">
            <w:pPr>
              <w:suppressAutoHyphens w:val="0"/>
              <w:snapToGrid/>
              <w:spacing w:before="0" w:after="0" w:line="276" w:lineRule="auto"/>
              <w:jc w:val="both"/>
              <w:rPr>
                <w:szCs w:val="24"/>
              </w:rPr>
            </w:pPr>
            <w:r w:rsidRPr="005E1107">
              <w:rPr>
                <w:position w:val="-6"/>
                <w:szCs w:val="24"/>
              </w:rPr>
              <w:object w:dxaOrig="180" w:dyaOrig="279">
                <v:shape id="_x0000_i1050" type="#_x0000_t75" style="width:8.7pt;height:13.45pt" o:ole="">
                  <v:imagedata r:id="rId91" o:title=""/>
                </v:shape>
                <o:OLEObject Type="Embed" ProgID="Equation.3" ShapeID="_x0000_i1050" DrawAspect="Content" ObjectID="_1796535070" r:id="rId92"/>
              </w:object>
            </w:r>
            <w:r>
              <w:rPr>
                <w:szCs w:val="24"/>
              </w:rPr>
              <w:t xml:space="preserve"> = 4800</w:t>
            </w:r>
          </w:p>
        </w:tc>
        <w:tc>
          <w:tcPr>
            <w:tcW w:w="2028" w:type="dxa"/>
            <w:vAlign w:val="center"/>
          </w:tcPr>
          <w:p w:rsidR="00CE6D51" w:rsidRPr="00FC6520" w:rsidRDefault="00CE6D51" w:rsidP="00A52D8A">
            <w:pPr>
              <w:suppressAutoHyphens w:val="0"/>
              <w:snapToGrid/>
              <w:spacing w:before="0" w:after="0" w:line="276" w:lineRule="auto"/>
              <w:jc w:val="both"/>
              <w:rPr>
                <w:szCs w:val="24"/>
              </w:rPr>
            </w:pPr>
            <w:r w:rsidRPr="00FC6520">
              <w:rPr>
                <w:szCs w:val="24"/>
              </w:rPr>
              <w:t>5</w:t>
            </w:r>
          </w:p>
        </w:tc>
      </w:tr>
      <w:tr w:rsidR="00CE6D51" w:rsidTr="00A52D8A">
        <w:tc>
          <w:tcPr>
            <w:tcW w:w="2028" w:type="dxa"/>
            <w:vAlign w:val="center"/>
          </w:tcPr>
          <w:p w:rsidR="00CE6D51" w:rsidRPr="00FC6520" w:rsidRDefault="00CE6D51" w:rsidP="00A52D8A">
            <w:pPr>
              <w:suppressAutoHyphens w:val="0"/>
              <w:snapToGrid/>
              <w:spacing w:before="0" w:after="0" w:line="276" w:lineRule="auto"/>
              <w:jc w:val="both"/>
              <w:rPr>
                <w:szCs w:val="24"/>
              </w:rPr>
            </w:pPr>
            <w:r w:rsidRPr="00FC6520">
              <w:rPr>
                <w:szCs w:val="24"/>
              </w:rPr>
              <w:t>2</w:t>
            </w:r>
          </w:p>
        </w:tc>
        <w:tc>
          <w:tcPr>
            <w:tcW w:w="2028" w:type="dxa"/>
            <w:vAlign w:val="center"/>
          </w:tcPr>
          <w:p w:rsidR="00CE6D51" w:rsidRPr="00FC6520" w:rsidRDefault="00CE6D51" w:rsidP="00A52D8A">
            <w:pPr>
              <w:suppressAutoHyphens w:val="0"/>
              <w:snapToGrid/>
              <w:spacing w:before="0" w:after="0" w:line="276" w:lineRule="auto"/>
              <w:jc w:val="both"/>
              <w:rPr>
                <w:szCs w:val="24"/>
              </w:rPr>
            </w:pPr>
            <w:r w:rsidRPr="00FC6520">
              <w:rPr>
                <w:szCs w:val="24"/>
              </w:rPr>
              <w:t>Р65</w:t>
            </w:r>
          </w:p>
        </w:tc>
        <w:tc>
          <w:tcPr>
            <w:tcW w:w="2028" w:type="dxa"/>
            <w:vAlign w:val="center"/>
          </w:tcPr>
          <w:p w:rsidR="00CE6D51" w:rsidRPr="00FC6520" w:rsidRDefault="00CE6D51" w:rsidP="00A52D8A">
            <w:pPr>
              <w:suppressAutoHyphens w:val="0"/>
              <w:snapToGrid/>
              <w:spacing w:before="0" w:after="0" w:line="276" w:lineRule="auto"/>
              <w:jc w:val="both"/>
              <w:rPr>
                <w:szCs w:val="24"/>
              </w:rPr>
            </w:pPr>
            <w:r w:rsidRPr="00FC6520">
              <w:rPr>
                <w:szCs w:val="24"/>
              </w:rPr>
              <w:t>1/11</w:t>
            </w:r>
          </w:p>
        </w:tc>
        <w:tc>
          <w:tcPr>
            <w:tcW w:w="2028" w:type="dxa"/>
          </w:tcPr>
          <w:p w:rsidR="00CE6D51" w:rsidRDefault="00CE6D51" w:rsidP="00A52D8A">
            <w:pPr>
              <w:suppressAutoHyphens w:val="0"/>
              <w:snapToGrid/>
              <w:spacing w:before="0" w:after="0" w:line="276" w:lineRule="auto"/>
              <w:jc w:val="both"/>
              <w:rPr>
                <w:szCs w:val="24"/>
              </w:rPr>
            </w:pPr>
            <w:r w:rsidRPr="005E1107">
              <w:rPr>
                <w:position w:val="-10"/>
                <w:szCs w:val="24"/>
              </w:rPr>
              <w:object w:dxaOrig="260" w:dyaOrig="340">
                <v:shape id="_x0000_i1051" type="#_x0000_t75" style="width:12.65pt;height:16.6pt" o:ole="">
                  <v:imagedata r:id="rId93" o:title=""/>
                </v:shape>
                <o:OLEObject Type="Embed" ProgID="Equation.3" ShapeID="_x0000_i1051" DrawAspect="Content" ObjectID="_1796535071" r:id="rId94"/>
              </w:object>
            </w:r>
            <w:r>
              <w:rPr>
                <w:szCs w:val="24"/>
              </w:rPr>
              <w:t xml:space="preserve"> = 5300</w:t>
            </w:r>
          </w:p>
          <w:p w:rsidR="00CE6D51" w:rsidRDefault="00CE6D51" w:rsidP="00A52D8A">
            <w:pPr>
              <w:suppressAutoHyphens w:val="0"/>
              <w:snapToGrid/>
              <w:spacing w:before="0" w:after="0" w:line="276" w:lineRule="auto"/>
              <w:jc w:val="both"/>
              <w:rPr>
                <w:szCs w:val="24"/>
              </w:rPr>
            </w:pPr>
            <w:r w:rsidRPr="005E1107">
              <w:rPr>
                <w:position w:val="-6"/>
                <w:szCs w:val="24"/>
              </w:rPr>
              <w:object w:dxaOrig="180" w:dyaOrig="279">
                <v:shape id="_x0000_i1052" type="#_x0000_t75" style="width:8.7pt;height:13.45pt" o:ole="">
                  <v:imagedata r:id="rId95" o:title=""/>
                </v:shape>
                <o:OLEObject Type="Embed" ProgID="Equation.3" ShapeID="_x0000_i1052" DrawAspect="Content" ObjectID="_1796535072" r:id="rId96"/>
              </w:object>
            </w:r>
            <w:r>
              <w:rPr>
                <w:szCs w:val="24"/>
              </w:rPr>
              <w:t xml:space="preserve"> = 4800</w:t>
            </w:r>
          </w:p>
        </w:tc>
        <w:tc>
          <w:tcPr>
            <w:tcW w:w="2028" w:type="dxa"/>
            <w:vAlign w:val="center"/>
          </w:tcPr>
          <w:p w:rsidR="00CE6D51" w:rsidRPr="00FC6520" w:rsidRDefault="00CE6D51" w:rsidP="00A52D8A">
            <w:pPr>
              <w:suppressAutoHyphens w:val="0"/>
              <w:snapToGrid/>
              <w:spacing w:before="0" w:after="0" w:line="276" w:lineRule="auto"/>
              <w:jc w:val="both"/>
              <w:rPr>
                <w:szCs w:val="24"/>
              </w:rPr>
            </w:pPr>
            <w:r w:rsidRPr="00FC6520">
              <w:rPr>
                <w:szCs w:val="24"/>
              </w:rPr>
              <w:t>6</w:t>
            </w:r>
          </w:p>
        </w:tc>
      </w:tr>
      <w:tr w:rsidR="00CE6D51" w:rsidTr="00A52D8A">
        <w:tc>
          <w:tcPr>
            <w:tcW w:w="2028" w:type="dxa"/>
            <w:vAlign w:val="center"/>
          </w:tcPr>
          <w:p w:rsidR="00CE6D51" w:rsidRPr="00FC6520" w:rsidRDefault="00CE6D51" w:rsidP="00A52D8A">
            <w:pPr>
              <w:suppressAutoHyphens w:val="0"/>
              <w:snapToGrid/>
              <w:spacing w:before="0" w:after="0" w:line="276" w:lineRule="auto"/>
              <w:jc w:val="both"/>
              <w:rPr>
                <w:szCs w:val="24"/>
              </w:rPr>
            </w:pPr>
            <w:r w:rsidRPr="00FC6520">
              <w:rPr>
                <w:szCs w:val="24"/>
              </w:rPr>
              <w:t>3</w:t>
            </w:r>
          </w:p>
        </w:tc>
        <w:tc>
          <w:tcPr>
            <w:tcW w:w="2028" w:type="dxa"/>
            <w:vAlign w:val="center"/>
          </w:tcPr>
          <w:p w:rsidR="00CE6D51" w:rsidRPr="00FC6520" w:rsidRDefault="00CE6D51" w:rsidP="00A52D8A">
            <w:pPr>
              <w:suppressAutoHyphens w:val="0"/>
              <w:snapToGrid/>
              <w:spacing w:before="0" w:after="0" w:line="276" w:lineRule="auto"/>
              <w:jc w:val="both"/>
              <w:rPr>
                <w:szCs w:val="24"/>
              </w:rPr>
            </w:pPr>
            <w:r w:rsidRPr="00FC6520">
              <w:rPr>
                <w:szCs w:val="24"/>
              </w:rPr>
              <w:t>Р50</w:t>
            </w:r>
          </w:p>
        </w:tc>
        <w:tc>
          <w:tcPr>
            <w:tcW w:w="2028" w:type="dxa"/>
            <w:vAlign w:val="center"/>
          </w:tcPr>
          <w:p w:rsidR="00CE6D51" w:rsidRPr="00FC6520" w:rsidRDefault="00CE6D51" w:rsidP="00A52D8A">
            <w:pPr>
              <w:suppressAutoHyphens w:val="0"/>
              <w:snapToGrid/>
              <w:spacing w:before="0" w:after="0" w:line="276" w:lineRule="auto"/>
              <w:jc w:val="both"/>
              <w:rPr>
                <w:szCs w:val="24"/>
              </w:rPr>
            </w:pPr>
            <w:r w:rsidRPr="00FC6520">
              <w:rPr>
                <w:szCs w:val="24"/>
              </w:rPr>
              <w:t>1/9</w:t>
            </w:r>
          </w:p>
        </w:tc>
        <w:tc>
          <w:tcPr>
            <w:tcW w:w="2028" w:type="dxa"/>
          </w:tcPr>
          <w:p w:rsidR="00CE6D51" w:rsidRDefault="00CE6D51" w:rsidP="00A52D8A">
            <w:pPr>
              <w:suppressAutoHyphens w:val="0"/>
              <w:snapToGrid/>
              <w:spacing w:before="0" w:after="0" w:line="276" w:lineRule="auto"/>
              <w:jc w:val="both"/>
              <w:rPr>
                <w:szCs w:val="24"/>
              </w:rPr>
            </w:pPr>
            <w:r w:rsidRPr="005E1107">
              <w:rPr>
                <w:position w:val="-10"/>
                <w:szCs w:val="24"/>
              </w:rPr>
              <w:object w:dxaOrig="260" w:dyaOrig="340">
                <v:shape id="_x0000_i1053" type="#_x0000_t75" style="width:12.65pt;height:16.6pt" o:ole="">
                  <v:imagedata r:id="rId93" o:title=""/>
                </v:shape>
                <o:OLEObject Type="Embed" ProgID="Equation.3" ShapeID="_x0000_i1053" DrawAspect="Content" ObjectID="_1796535073" r:id="rId97"/>
              </w:object>
            </w:r>
            <w:r>
              <w:rPr>
                <w:szCs w:val="24"/>
              </w:rPr>
              <w:t xml:space="preserve"> = 4800</w:t>
            </w:r>
          </w:p>
          <w:p w:rsidR="00CE6D51" w:rsidRDefault="00CE6D51" w:rsidP="00A52D8A">
            <w:pPr>
              <w:suppressAutoHyphens w:val="0"/>
              <w:snapToGrid/>
              <w:spacing w:before="0" w:after="0" w:line="276" w:lineRule="auto"/>
              <w:jc w:val="both"/>
              <w:rPr>
                <w:szCs w:val="24"/>
              </w:rPr>
            </w:pPr>
            <w:r w:rsidRPr="005E1107">
              <w:rPr>
                <w:position w:val="-6"/>
                <w:szCs w:val="24"/>
              </w:rPr>
              <w:object w:dxaOrig="180" w:dyaOrig="279">
                <v:shape id="_x0000_i1054" type="#_x0000_t75" style="width:8.7pt;height:13.45pt" o:ole="">
                  <v:imagedata r:id="rId95" o:title=""/>
                </v:shape>
                <o:OLEObject Type="Embed" ProgID="Equation.3" ShapeID="_x0000_i1054" DrawAspect="Content" ObjectID="_1796535074" r:id="rId98"/>
              </w:object>
            </w:r>
            <w:r>
              <w:rPr>
                <w:szCs w:val="24"/>
              </w:rPr>
              <w:t xml:space="preserve"> = 4800</w:t>
            </w:r>
          </w:p>
        </w:tc>
        <w:tc>
          <w:tcPr>
            <w:tcW w:w="2028" w:type="dxa"/>
            <w:vAlign w:val="center"/>
          </w:tcPr>
          <w:p w:rsidR="00CE6D51" w:rsidRPr="00FC6520" w:rsidRDefault="00CE6D51" w:rsidP="00A52D8A">
            <w:pPr>
              <w:suppressAutoHyphens w:val="0"/>
              <w:snapToGrid/>
              <w:spacing w:before="0" w:after="0" w:line="276" w:lineRule="auto"/>
              <w:jc w:val="both"/>
              <w:rPr>
                <w:szCs w:val="24"/>
              </w:rPr>
            </w:pPr>
            <w:r w:rsidRPr="00FC6520">
              <w:rPr>
                <w:szCs w:val="24"/>
              </w:rPr>
              <w:t>3</w:t>
            </w:r>
          </w:p>
        </w:tc>
      </w:tr>
      <w:tr w:rsidR="00CE6D51" w:rsidTr="00A52D8A">
        <w:tc>
          <w:tcPr>
            <w:tcW w:w="2028" w:type="dxa"/>
            <w:vAlign w:val="center"/>
          </w:tcPr>
          <w:p w:rsidR="00CE6D51" w:rsidRPr="00FC6520" w:rsidRDefault="00CE6D51" w:rsidP="00A52D8A">
            <w:pPr>
              <w:suppressAutoHyphens w:val="0"/>
              <w:snapToGrid/>
              <w:spacing w:before="0" w:after="0" w:line="276" w:lineRule="auto"/>
              <w:jc w:val="both"/>
              <w:rPr>
                <w:szCs w:val="24"/>
              </w:rPr>
            </w:pPr>
            <w:r w:rsidRPr="00FC6520">
              <w:rPr>
                <w:szCs w:val="24"/>
              </w:rPr>
              <w:t>4</w:t>
            </w:r>
          </w:p>
        </w:tc>
        <w:tc>
          <w:tcPr>
            <w:tcW w:w="2028" w:type="dxa"/>
            <w:vAlign w:val="center"/>
          </w:tcPr>
          <w:p w:rsidR="00CE6D51" w:rsidRPr="00FC6520" w:rsidRDefault="00CE6D51" w:rsidP="00A52D8A">
            <w:pPr>
              <w:suppressAutoHyphens w:val="0"/>
              <w:snapToGrid/>
              <w:spacing w:before="0" w:after="0" w:line="276" w:lineRule="auto"/>
              <w:jc w:val="both"/>
              <w:rPr>
                <w:szCs w:val="24"/>
              </w:rPr>
            </w:pPr>
            <w:r w:rsidRPr="00FC6520">
              <w:rPr>
                <w:szCs w:val="24"/>
              </w:rPr>
              <w:t>Р65</w:t>
            </w:r>
          </w:p>
        </w:tc>
        <w:tc>
          <w:tcPr>
            <w:tcW w:w="2028" w:type="dxa"/>
            <w:vAlign w:val="center"/>
          </w:tcPr>
          <w:p w:rsidR="00CE6D51" w:rsidRPr="00FC6520" w:rsidRDefault="00CE6D51" w:rsidP="00A52D8A">
            <w:pPr>
              <w:suppressAutoHyphens w:val="0"/>
              <w:snapToGrid/>
              <w:spacing w:before="0" w:after="0" w:line="276" w:lineRule="auto"/>
              <w:jc w:val="both"/>
              <w:rPr>
                <w:szCs w:val="24"/>
              </w:rPr>
            </w:pPr>
            <w:r w:rsidRPr="00FC6520">
              <w:rPr>
                <w:szCs w:val="24"/>
              </w:rPr>
              <w:t>1/11</w:t>
            </w:r>
          </w:p>
        </w:tc>
        <w:tc>
          <w:tcPr>
            <w:tcW w:w="2028" w:type="dxa"/>
          </w:tcPr>
          <w:p w:rsidR="00CE6D51" w:rsidRDefault="00CE6D51" w:rsidP="00A52D8A">
            <w:pPr>
              <w:suppressAutoHyphens w:val="0"/>
              <w:snapToGrid/>
              <w:spacing w:before="0" w:after="0" w:line="276" w:lineRule="auto"/>
              <w:jc w:val="both"/>
              <w:rPr>
                <w:szCs w:val="24"/>
              </w:rPr>
            </w:pPr>
            <w:r w:rsidRPr="005E1107">
              <w:rPr>
                <w:position w:val="-10"/>
                <w:szCs w:val="24"/>
              </w:rPr>
              <w:object w:dxaOrig="260" w:dyaOrig="340">
                <v:shape id="_x0000_i1055" type="#_x0000_t75" style="width:12.65pt;height:16.6pt" o:ole="">
                  <v:imagedata r:id="rId93" o:title=""/>
                </v:shape>
                <o:OLEObject Type="Embed" ProgID="Equation.3" ShapeID="_x0000_i1055" DrawAspect="Content" ObjectID="_1796535075" r:id="rId99"/>
              </w:object>
            </w:r>
            <w:r>
              <w:rPr>
                <w:szCs w:val="24"/>
              </w:rPr>
              <w:t xml:space="preserve"> = 5300</w:t>
            </w:r>
          </w:p>
          <w:p w:rsidR="00CE6D51" w:rsidRDefault="00CE6D51" w:rsidP="00A52D8A">
            <w:pPr>
              <w:suppressAutoHyphens w:val="0"/>
              <w:snapToGrid/>
              <w:spacing w:before="0" w:after="0" w:line="276" w:lineRule="auto"/>
              <w:jc w:val="both"/>
              <w:rPr>
                <w:szCs w:val="24"/>
              </w:rPr>
            </w:pPr>
            <w:r w:rsidRPr="005E1107">
              <w:rPr>
                <w:position w:val="-6"/>
                <w:szCs w:val="24"/>
              </w:rPr>
              <w:object w:dxaOrig="180" w:dyaOrig="279">
                <v:shape id="_x0000_i1056" type="#_x0000_t75" style="width:8.7pt;height:13.45pt" o:ole="">
                  <v:imagedata r:id="rId95" o:title=""/>
                </v:shape>
                <o:OLEObject Type="Embed" ProgID="Equation.3" ShapeID="_x0000_i1056" DrawAspect="Content" ObjectID="_1796535076" r:id="rId100"/>
              </w:object>
            </w:r>
            <w:r>
              <w:rPr>
                <w:szCs w:val="24"/>
              </w:rPr>
              <w:t xml:space="preserve"> = 4800</w:t>
            </w:r>
          </w:p>
        </w:tc>
        <w:tc>
          <w:tcPr>
            <w:tcW w:w="2028" w:type="dxa"/>
            <w:vAlign w:val="center"/>
          </w:tcPr>
          <w:p w:rsidR="00CE6D51" w:rsidRPr="00FC6520" w:rsidRDefault="00CE6D51" w:rsidP="00A52D8A">
            <w:pPr>
              <w:suppressAutoHyphens w:val="0"/>
              <w:snapToGrid/>
              <w:spacing w:before="0" w:after="0" w:line="276" w:lineRule="auto"/>
              <w:jc w:val="both"/>
              <w:rPr>
                <w:szCs w:val="24"/>
              </w:rPr>
            </w:pPr>
            <w:r w:rsidRPr="00FC6520">
              <w:rPr>
                <w:szCs w:val="24"/>
              </w:rPr>
              <w:t>5</w:t>
            </w:r>
          </w:p>
        </w:tc>
      </w:tr>
      <w:tr w:rsidR="00CE6D51" w:rsidTr="00A52D8A">
        <w:tc>
          <w:tcPr>
            <w:tcW w:w="2028" w:type="dxa"/>
            <w:vAlign w:val="center"/>
          </w:tcPr>
          <w:p w:rsidR="00CE6D51" w:rsidRPr="00FC6520" w:rsidRDefault="00CE6D51" w:rsidP="00A52D8A">
            <w:pPr>
              <w:suppressAutoHyphens w:val="0"/>
              <w:snapToGrid/>
              <w:spacing w:before="0" w:after="0" w:line="276" w:lineRule="auto"/>
              <w:jc w:val="both"/>
              <w:rPr>
                <w:szCs w:val="24"/>
              </w:rPr>
            </w:pPr>
            <w:r w:rsidRPr="00FC6520">
              <w:rPr>
                <w:szCs w:val="24"/>
              </w:rPr>
              <w:t>5</w:t>
            </w:r>
          </w:p>
        </w:tc>
        <w:tc>
          <w:tcPr>
            <w:tcW w:w="2028" w:type="dxa"/>
            <w:vAlign w:val="center"/>
          </w:tcPr>
          <w:p w:rsidR="00CE6D51" w:rsidRPr="00FC6520" w:rsidRDefault="00CE6D51" w:rsidP="00A52D8A">
            <w:pPr>
              <w:suppressAutoHyphens w:val="0"/>
              <w:snapToGrid/>
              <w:spacing w:before="0" w:after="0" w:line="276" w:lineRule="auto"/>
              <w:jc w:val="both"/>
              <w:rPr>
                <w:szCs w:val="24"/>
              </w:rPr>
            </w:pPr>
            <w:r w:rsidRPr="00FC6520">
              <w:rPr>
                <w:szCs w:val="24"/>
              </w:rPr>
              <w:t>Р65</w:t>
            </w:r>
          </w:p>
        </w:tc>
        <w:tc>
          <w:tcPr>
            <w:tcW w:w="2028" w:type="dxa"/>
            <w:vAlign w:val="center"/>
          </w:tcPr>
          <w:p w:rsidR="00CE6D51" w:rsidRPr="00FC6520" w:rsidRDefault="00CE6D51" w:rsidP="00A52D8A">
            <w:pPr>
              <w:suppressAutoHyphens w:val="0"/>
              <w:snapToGrid/>
              <w:spacing w:before="0" w:after="0" w:line="276" w:lineRule="auto"/>
              <w:jc w:val="both"/>
              <w:rPr>
                <w:szCs w:val="24"/>
              </w:rPr>
            </w:pPr>
            <w:r w:rsidRPr="00FC6520">
              <w:rPr>
                <w:szCs w:val="24"/>
              </w:rPr>
              <w:t>1/9</w:t>
            </w:r>
          </w:p>
        </w:tc>
        <w:tc>
          <w:tcPr>
            <w:tcW w:w="2028" w:type="dxa"/>
          </w:tcPr>
          <w:p w:rsidR="00CE6D51" w:rsidRDefault="00CE6D51" w:rsidP="00A52D8A">
            <w:pPr>
              <w:suppressAutoHyphens w:val="0"/>
              <w:snapToGrid/>
              <w:spacing w:before="0" w:after="0" w:line="276" w:lineRule="auto"/>
              <w:jc w:val="both"/>
              <w:rPr>
                <w:szCs w:val="24"/>
              </w:rPr>
            </w:pPr>
            <w:r w:rsidRPr="005E1107">
              <w:rPr>
                <w:position w:val="-10"/>
                <w:szCs w:val="24"/>
              </w:rPr>
              <w:object w:dxaOrig="260" w:dyaOrig="340">
                <v:shape id="_x0000_i1057" type="#_x0000_t75" style="width:12.65pt;height:16.6pt" o:ole="">
                  <v:imagedata r:id="rId93" o:title=""/>
                </v:shape>
                <o:OLEObject Type="Embed" ProgID="Equation.3" ShapeID="_x0000_i1057" DrawAspect="Content" ObjectID="_1796535077" r:id="rId101"/>
              </w:object>
            </w:r>
            <w:r>
              <w:rPr>
                <w:szCs w:val="24"/>
              </w:rPr>
              <w:t xml:space="preserve"> = 5300</w:t>
            </w:r>
          </w:p>
          <w:p w:rsidR="00CE6D51" w:rsidRDefault="00CE6D51" w:rsidP="00A52D8A">
            <w:pPr>
              <w:suppressAutoHyphens w:val="0"/>
              <w:snapToGrid/>
              <w:spacing w:before="0" w:after="0" w:line="276" w:lineRule="auto"/>
              <w:jc w:val="both"/>
              <w:rPr>
                <w:szCs w:val="24"/>
              </w:rPr>
            </w:pPr>
            <w:r w:rsidRPr="005E1107">
              <w:rPr>
                <w:position w:val="-6"/>
                <w:szCs w:val="24"/>
              </w:rPr>
              <w:object w:dxaOrig="180" w:dyaOrig="279">
                <v:shape id="_x0000_i1058" type="#_x0000_t75" style="width:8.7pt;height:13.45pt" o:ole="">
                  <v:imagedata r:id="rId95" o:title=""/>
                </v:shape>
                <o:OLEObject Type="Embed" ProgID="Equation.3" ShapeID="_x0000_i1058" DrawAspect="Content" ObjectID="_1796535078" r:id="rId102"/>
              </w:object>
            </w:r>
            <w:r>
              <w:rPr>
                <w:szCs w:val="24"/>
              </w:rPr>
              <w:t xml:space="preserve"> = 4800</w:t>
            </w:r>
          </w:p>
        </w:tc>
        <w:tc>
          <w:tcPr>
            <w:tcW w:w="2028" w:type="dxa"/>
            <w:vAlign w:val="center"/>
          </w:tcPr>
          <w:p w:rsidR="00CE6D51" w:rsidRPr="00FC6520" w:rsidRDefault="00CE6D51" w:rsidP="00A52D8A">
            <w:pPr>
              <w:suppressAutoHyphens w:val="0"/>
              <w:snapToGrid/>
              <w:spacing w:before="0" w:after="0" w:line="276" w:lineRule="auto"/>
              <w:jc w:val="both"/>
              <w:rPr>
                <w:szCs w:val="24"/>
              </w:rPr>
            </w:pPr>
            <w:r w:rsidRPr="00FC6520">
              <w:rPr>
                <w:szCs w:val="24"/>
              </w:rPr>
              <w:t>4</w:t>
            </w:r>
          </w:p>
        </w:tc>
      </w:tr>
    </w:tbl>
    <w:p w:rsidR="00CE6D51" w:rsidRDefault="00CE6D51" w:rsidP="001431ED">
      <w:pPr>
        <w:suppressAutoHyphens w:val="0"/>
        <w:snapToGrid/>
        <w:spacing w:before="0" w:after="0" w:line="276" w:lineRule="auto"/>
        <w:jc w:val="both"/>
        <w:rPr>
          <w:szCs w:val="24"/>
        </w:rPr>
      </w:pPr>
    </w:p>
    <w:p w:rsidR="00CE6D51" w:rsidRDefault="00CE6D51" w:rsidP="001431ED">
      <w:pPr>
        <w:suppressAutoHyphens w:val="0"/>
        <w:snapToGrid/>
        <w:spacing w:before="0" w:after="0" w:line="276" w:lineRule="auto"/>
        <w:jc w:val="both"/>
        <w:rPr>
          <w:sz w:val="28"/>
          <w:szCs w:val="28"/>
        </w:rPr>
      </w:pPr>
      <w:r w:rsidRPr="00E13BD9">
        <w:rPr>
          <w:sz w:val="28"/>
          <w:szCs w:val="28"/>
        </w:rPr>
        <w:t xml:space="preserve">Примечание: </w:t>
      </w:r>
      <w:r w:rsidRPr="00FC6520">
        <w:rPr>
          <w:position w:val="-10"/>
          <w:szCs w:val="24"/>
        </w:rPr>
        <w:object w:dxaOrig="260" w:dyaOrig="340">
          <v:shape id="_x0000_i1059" type="#_x0000_t75" style="width:12.65pt;height:16.6pt" o:ole="">
            <v:imagedata r:id="rId93" o:title=""/>
          </v:shape>
          <o:OLEObject Type="Embed" ProgID="Equation.3" ShapeID="_x0000_i1059" DrawAspect="Content" ObjectID="_1796535079" r:id="rId103"/>
        </w:object>
      </w:r>
      <w:r w:rsidRPr="00E13BD9">
        <w:rPr>
          <w:sz w:val="28"/>
          <w:szCs w:val="28"/>
        </w:rPr>
        <w:t xml:space="preserve"> - ширина междупутья между основным и смежным с ним путем; </w:t>
      </w:r>
      <w:r w:rsidRPr="00F069C9">
        <w:rPr>
          <w:position w:val="-6"/>
          <w:szCs w:val="24"/>
        </w:rPr>
        <w:object w:dxaOrig="180" w:dyaOrig="279">
          <v:shape id="_x0000_i1060" type="#_x0000_t75" style="width:8.7pt;height:13.45pt" o:ole="">
            <v:imagedata r:id="rId104" o:title=""/>
          </v:shape>
          <o:OLEObject Type="Embed" ProgID="Equation.3" ShapeID="_x0000_i1060" DrawAspect="Content" ObjectID="_1796535080" r:id="rId105"/>
        </w:object>
      </w:r>
      <w:r w:rsidRPr="00E13BD9">
        <w:rPr>
          <w:sz w:val="28"/>
          <w:szCs w:val="28"/>
        </w:rPr>
        <w:t xml:space="preserve"> -</w:t>
      </w:r>
      <w:r>
        <w:rPr>
          <w:sz w:val="28"/>
          <w:szCs w:val="28"/>
        </w:rPr>
        <w:t xml:space="preserve"> </w:t>
      </w:r>
      <w:r w:rsidRPr="00E13BD9">
        <w:rPr>
          <w:sz w:val="28"/>
          <w:szCs w:val="28"/>
        </w:rPr>
        <w:t>ширина остальных междупутий.</w:t>
      </w:r>
    </w:p>
    <w:p w:rsidR="00CE6D51" w:rsidRPr="00F069C9" w:rsidRDefault="00CE6D51" w:rsidP="001431ED">
      <w:pPr>
        <w:suppressAutoHyphens w:val="0"/>
        <w:snapToGrid/>
        <w:spacing w:before="0" w:after="0" w:line="276" w:lineRule="auto"/>
        <w:jc w:val="center"/>
        <w:rPr>
          <w:b/>
          <w:sz w:val="28"/>
          <w:szCs w:val="28"/>
        </w:rPr>
      </w:pPr>
      <w:r w:rsidRPr="00F069C9">
        <w:rPr>
          <w:b/>
          <w:sz w:val="28"/>
          <w:szCs w:val="28"/>
        </w:rPr>
        <w:t>ХОД РАБОТЫ</w:t>
      </w:r>
    </w:p>
    <w:p w:rsidR="00CE6D51" w:rsidRPr="00F069C9" w:rsidRDefault="00CE6D51" w:rsidP="001431ED">
      <w:pPr>
        <w:suppressAutoHyphens w:val="0"/>
        <w:snapToGrid/>
        <w:spacing w:before="0" w:after="0" w:line="276" w:lineRule="auto"/>
        <w:jc w:val="both"/>
        <w:rPr>
          <w:b/>
          <w:sz w:val="28"/>
          <w:szCs w:val="28"/>
        </w:rPr>
      </w:pPr>
      <w:r w:rsidRPr="00F069C9">
        <w:rPr>
          <w:b/>
          <w:sz w:val="28"/>
          <w:szCs w:val="28"/>
        </w:rPr>
        <w:t>1. Часть</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Нормативный съезд представляет собой путей двумя стрелочными переводами одной марки и одного типа Основные размеры стрелочного съезда приведены на рис. 1.</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Основные размеры нормального стрелочного съезда определяются по  следующим формулам:</w:t>
      </w:r>
    </w:p>
    <w:p w:rsidR="00CE6D51" w:rsidRDefault="00CE6D51" w:rsidP="001431ED">
      <w:pPr>
        <w:suppressAutoHyphens w:val="0"/>
        <w:snapToGrid/>
        <w:spacing w:before="0" w:after="0" w:line="276" w:lineRule="auto"/>
        <w:jc w:val="both"/>
        <w:rPr>
          <w:sz w:val="28"/>
          <w:szCs w:val="28"/>
        </w:rPr>
      </w:pPr>
      <w:r w:rsidRPr="00E13BD9">
        <w:rPr>
          <w:sz w:val="28"/>
          <w:szCs w:val="28"/>
        </w:rPr>
        <w:t>Теоретическая длина съезда:</w:t>
      </w:r>
    </w:p>
    <w:p w:rsidR="00CE6D51" w:rsidRDefault="00CE6D51" w:rsidP="001431ED">
      <w:pPr>
        <w:suppressAutoHyphens w:val="0"/>
        <w:snapToGrid/>
        <w:spacing w:before="0" w:after="0" w:line="276" w:lineRule="auto"/>
        <w:jc w:val="both"/>
        <w:rPr>
          <w:sz w:val="28"/>
          <w:szCs w:val="28"/>
        </w:rPr>
      </w:pPr>
      <w:r w:rsidRPr="008D16B2">
        <w:rPr>
          <w:position w:val="-10"/>
          <w:sz w:val="28"/>
          <w:szCs w:val="28"/>
        </w:rPr>
        <w:object w:dxaOrig="1100" w:dyaOrig="340">
          <v:shape id="_x0000_i1061" type="#_x0000_t75" style="width:55.4pt;height:16.6pt" o:ole="">
            <v:imagedata r:id="rId106" o:title=""/>
          </v:shape>
          <o:OLEObject Type="Embed" ProgID="Equation.3" ShapeID="_x0000_i1061" DrawAspect="Content" ObjectID="_1796535081" r:id="rId107"/>
        </w:object>
      </w:r>
    </w:p>
    <w:p w:rsidR="00CE6D51" w:rsidRDefault="00CE6D51" w:rsidP="001431ED">
      <w:pPr>
        <w:suppressAutoHyphens w:val="0"/>
        <w:snapToGrid/>
        <w:spacing w:before="0" w:after="0" w:line="276" w:lineRule="auto"/>
        <w:jc w:val="both"/>
        <w:rPr>
          <w:sz w:val="28"/>
          <w:szCs w:val="28"/>
        </w:rPr>
      </w:pPr>
      <w:r w:rsidRPr="00E13BD9">
        <w:rPr>
          <w:sz w:val="28"/>
          <w:szCs w:val="28"/>
        </w:rPr>
        <w:t>Полная длина съезда:</w:t>
      </w:r>
    </w:p>
    <w:p w:rsidR="00CE6D51" w:rsidRPr="00E13BD9" w:rsidRDefault="00CE6D51" w:rsidP="001431ED">
      <w:pPr>
        <w:suppressAutoHyphens w:val="0"/>
        <w:snapToGrid/>
        <w:spacing w:before="0" w:after="0" w:line="276" w:lineRule="auto"/>
        <w:jc w:val="both"/>
        <w:rPr>
          <w:sz w:val="28"/>
          <w:szCs w:val="28"/>
        </w:rPr>
      </w:pPr>
      <w:r w:rsidRPr="006274EB">
        <w:rPr>
          <w:position w:val="-12"/>
          <w:sz w:val="28"/>
          <w:szCs w:val="28"/>
        </w:rPr>
        <w:object w:dxaOrig="1320" w:dyaOrig="360">
          <v:shape id="_x0000_i1062" type="#_x0000_t75" style="width:65.65pt;height:19pt" o:ole="">
            <v:imagedata r:id="rId108" o:title=""/>
          </v:shape>
          <o:OLEObject Type="Embed" ProgID="Equation.3" ShapeID="_x0000_i1062" DrawAspect="Content" ObjectID="_1796535082" r:id="rId109"/>
        </w:object>
      </w:r>
    </w:p>
    <w:p w:rsidR="00CE6D51" w:rsidRDefault="00CE6D51" w:rsidP="001431ED">
      <w:pPr>
        <w:suppressAutoHyphens w:val="0"/>
        <w:snapToGrid/>
        <w:spacing w:before="0" w:after="0" w:line="276" w:lineRule="auto"/>
        <w:jc w:val="both"/>
        <w:rPr>
          <w:sz w:val="28"/>
          <w:szCs w:val="28"/>
        </w:rPr>
      </w:pPr>
      <w:r w:rsidRPr="00E13BD9">
        <w:rPr>
          <w:sz w:val="28"/>
          <w:szCs w:val="28"/>
        </w:rPr>
        <w:t>Длина прямой вставки между переводами:</w:t>
      </w:r>
    </w:p>
    <w:p w:rsidR="00CE6D51" w:rsidRPr="00E13BD9" w:rsidRDefault="00CE6D51" w:rsidP="001431ED">
      <w:pPr>
        <w:suppressAutoHyphens w:val="0"/>
        <w:snapToGrid/>
        <w:spacing w:before="0" w:after="0" w:line="276" w:lineRule="auto"/>
        <w:jc w:val="both"/>
        <w:rPr>
          <w:sz w:val="28"/>
          <w:szCs w:val="28"/>
        </w:rPr>
      </w:pPr>
      <w:r w:rsidRPr="006274EB">
        <w:rPr>
          <w:position w:val="-24"/>
          <w:sz w:val="28"/>
          <w:szCs w:val="28"/>
        </w:rPr>
        <w:object w:dxaOrig="1440" w:dyaOrig="620">
          <v:shape id="_x0000_i1063" type="#_x0000_t75" style="width:1in;height:30.85pt" o:ole="">
            <v:imagedata r:id="rId110" o:title=""/>
          </v:shape>
          <o:OLEObject Type="Embed" ProgID="Equation.3" ShapeID="_x0000_i1063" DrawAspect="Content" ObjectID="_1796535083" r:id="rId111"/>
        </w:object>
      </w:r>
    </w:p>
    <w:p w:rsidR="00CE6D51" w:rsidRDefault="00CE6D51" w:rsidP="001431ED">
      <w:pPr>
        <w:suppressAutoHyphens w:val="0"/>
        <w:snapToGrid/>
        <w:spacing w:before="0" w:after="0" w:line="276" w:lineRule="auto"/>
        <w:jc w:val="both"/>
        <w:rPr>
          <w:sz w:val="28"/>
          <w:szCs w:val="28"/>
        </w:rPr>
      </w:pPr>
      <w:r w:rsidRPr="00E13BD9">
        <w:rPr>
          <w:sz w:val="28"/>
          <w:szCs w:val="28"/>
        </w:rPr>
        <w:t xml:space="preserve">где </w:t>
      </w:r>
      <w:r w:rsidRPr="006274EB">
        <w:rPr>
          <w:i/>
          <w:sz w:val="28"/>
          <w:szCs w:val="28"/>
        </w:rPr>
        <w:t>Е</w:t>
      </w:r>
      <w:r w:rsidRPr="00E13BD9">
        <w:rPr>
          <w:sz w:val="28"/>
          <w:szCs w:val="28"/>
        </w:rPr>
        <w:t xml:space="preserve"> - расстояние между осями путей, мм; </w:t>
      </w:r>
    </w:p>
    <w:p w:rsidR="00CE6D51" w:rsidRPr="00F800BA" w:rsidRDefault="00CE6D51" w:rsidP="001431ED">
      <w:pPr>
        <w:suppressAutoHyphens w:val="0"/>
        <w:snapToGrid/>
        <w:spacing w:before="0" w:after="0" w:line="276" w:lineRule="auto"/>
        <w:jc w:val="both"/>
        <w:rPr>
          <w:sz w:val="28"/>
          <w:szCs w:val="28"/>
        </w:rPr>
      </w:pPr>
      <w:r>
        <w:rPr>
          <w:sz w:val="28"/>
          <w:szCs w:val="28"/>
        </w:rPr>
        <w:t xml:space="preserve">      </w:t>
      </w:r>
      <w:r w:rsidRPr="006274EB">
        <w:rPr>
          <w:i/>
          <w:sz w:val="28"/>
          <w:szCs w:val="28"/>
          <w:lang w:val="en-US"/>
        </w:rPr>
        <w:t>N</w:t>
      </w:r>
      <w:r w:rsidRPr="006274EB">
        <w:rPr>
          <w:sz w:val="28"/>
          <w:szCs w:val="28"/>
        </w:rPr>
        <w:t xml:space="preserve"> </w:t>
      </w:r>
      <w:r w:rsidRPr="00E13BD9">
        <w:rPr>
          <w:sz w:val="28"/>
          <w:szCs w:val="28"/>
        </w:rPr>
        <w:t>- знаменатель марки крестовины; а - угол крестовины</w:t>
      </w:r>
    </w:p>
    <w:p w:rsidR="00CE6D51" w:rsidRPr="006274EB" w:rsidRDefault="00CE6D51" w:rsidP="001431ED">
      <w:pPr>
        <w:suppressAutoHyphens w:val="0"/>
        <w:snapToGrid/>
        <w:spacing w:before="0" w:after="0" w:line="276" w:lineRule="auto"/>
        <w:jc w:val="both"/>
        <w:rPr>
          <w:sz w:val="28"/>
          <w:szCs w:val="28"/>
        </w:rPr>
      </w:pPr>
      <w:r w:rsidRPr="006274EB">
        <w:rPr>
          <w:sz w:val="28"/>
          <w:szCs w:val="28"/>
        </w:rPr>
        <w:t xml:space="preserve">      </w:t>
      </w:r>
      <w:r w:rsidRPr="006274EB">
        <w:rPr>
          <w:position w:val="-6"/>
          <w:sz w:val="28"/>
          <w:szCs w:val="28"/>
          <w:lang w:val="en-US"/>
        </w:rPr>
        <w:object w:dxaOrig="240" w:dyaOrig="220">
          <v:shape id="_x0000_i1064" type="#_x0000_t75" style="width:13.45pt;height:11.1pt" o:ole="">
            <v:imagedata r:id="rId112" o:title=""/>
          </v:shape>
          <o:OLEObject Type="Embed" ProgID="Equation.3" ShapeID="_x0000_i1064" DrawAspect="Content" ObjectID="_1796535084" r:id="rId113"/>
        </w:object>
      </w:r>
      <w:r w:rsidRPr="006274EB">
        <w:rPr>
          <w:sz w:val="28"/>
          <w:szCs w:val="28"/>
        </w:rPr>
        <w:t xml:space="preserve"> </w:t>
      </w:r>
      <w:r w:rsidRPr="00E13BD9">
        <w:rPr>
          <w:sz w:val="28"/>
          <w:szCs w:val="28"/>
        </w:rPr>
        <w:t>- расстояние от центра стрелочного перевода до предельного стыка рамных рельсов, мм;</w:t>
      </w:r>
    </w:p>
    <w:p w:rsidR="00CE6D51" w:rsidRDefault="00CE6D51" w:rsidP="001431ED">
      <w:pPr>
        <w:suppressAutoHyphens w:val="0"/>
        <w:snapToGrid/>
        <w:spacing w:before="0" w:after="0" w:line="276" w:lineRule="auto"/>
        <w:jc w:val="both"/>
        <w:rPr>
          <w:sz w:val="28"/>
          <w:szCs w:val="28"/>
          <w:lang w:val="en-US"/>
        </w:rPr>
      </w:pPr>
      <w:r w:rsidRPr="006274EB">
        <w:rPr>
          <w:sz w:val="28"/>
          <w:szCs w:val="28"/>
        </w:rPr>
        <w:t xml:space="preserve">      </w:t>
      </w:r>
      <w:r w:rsidRPr="006274EB">
        <w:rPr>
          <w:position w:val="-6"/>
          <w:sz w:val="28"/>
          <w:szCs w:val="28"/>
        </w:rPr>
        <w:object w:dxaOrig="200" w:dyaOrig="279">
          <v:shape id="_x0000_i1065" type="#_x0000_t75" style="width:9.5pt;height:13.45pt" o:ole="">
            <v:imagedata r:id="rId114" o:title=""/>
          </v:shape>
          <o:OLEObject Type="Embed" ProgID="Equation.3" ShapeID="_x0000_i1065" DrawAspect="Content" ObjectID="_1796535085" r:id="rId115"/>
        </w:object>
      </w:r>
      <w:r w:rsidRPr="006274EB">
        <w:rPr>
          <w:sz w:val="28"/>
          <w:szCs w:val="28"/>
        </w:rPr>
        <w:t xml:space="preserve"> - </w:t>
      </w:r>
      <w:r w:rsidRPr="00E13BD9">
        <w:rPr>
          <w:sz w:val="28"/>
          <w:szCs w:val="28"/>
        </w:rPr>
        <w:t xml:space="preserve">расстояние от центра стрелочного перевода до хвостового стыка крестовины, мм. Размеры </w:t>
      </w:r>
      <w:r w:rsidRPr="006274EB">
        <w:rPr>
          <w:i/>
          <w:sz w:val="28"/>
          <w:szCs w:val="28"/>
        </w:rPr>
        <w:t xml:space="preserve">а, </w:t>
      </w:r>
      <w:r>
        <w:rPr>
          <w:i/>
          <w:sz w:val="28"/>
          <w:szCs w:val="28"/>
          <w:lang w:val="en-US"/>
        </w:rPr>
        <w:t>b</w:t>
      </w:r>
      <w:r>
        <w:rPr>
          <w:sz w:val="28"/>
          <w:szCs w:val="28"/>
        </w:rPr>
        <w:t xml:space="preserve"> и </w:t>
      </w:r>
      <w:r w:rsidRPr="006274EB">
        <w:rPr>
          <w:position w:val="-6"/>
          <w:sz w:val="28"/>
          <w:szCs w:val="28"/>
        </w:rPr>
        <w:object w:dxaOrig="240" w:dyaOrig="220">
          <v:shape id="_x0000_i1066" type="#_x0000_t75" style="width:13.45pt;height:11.1pt" o:ole="">
            <v:imagedata r:id="rId116" o:title=""/>
          </v:shape>
          <o:OLEObject Type="Embed" ProgID="Equation.3" ShapeID="_x0000_i1066" DrawAspect="Content" ObjectID="_1796535086" r:id="rId117"/>
        </w:object>
      </w:r>
      <w:r w:rsidRPr="00E13BD9">
        <w:rPr>
          <w:sz w:val="28"/>
          <w:szCs w:val="28"/>
        </w:rPr>
        <w:t xml:space="preserve"> рекомендуется определять по таблице 5.1. на с.  166 - 167 в «Справочнике дорожного мастера». При этом следует учесть следующее:</w:t>
      </w:r>
    </w:p>
    <w:p w:rsidR="00CE6D51" w:rsidRDefault="00CE6D51" w:rsidP="001431ED">
      <w:pPr>
        <w:suppressAutoHyphens w:val="0"/>
        <w:snapToGrid/>
        <w:spacing w:before="0" w:after="0" w:line="276" w:lineRule="auto"/>
        <w:jc w:val="both"/>
        <w:rPr>
          <w:sz w:val="28"/>
          <w:szCs w:val="28"/>
          <w:lang w:val="en-US"/>
        </w:rPr>
      </w:pPr>
      <w:r w:rsidRPr="006274EB">
        <w:rPr>
          <w:position w:val="-12"/>
          <w:sz w:val="28"/>
          <w:szCs w:val="28"/>
          <w:lang w:val="en-US"/>
        </w:rPr>
        <w:object w:dxaOrig="1100" w:dyaOrig="360">
          <v:shape id="_x0000_i1067" type="#_x0000_t75" style="width:55.4pt;height:19pt" o:ole="">
            <v:imagedata r:id="rId118" o:title=""/>
          </v:shape>
          <o:OLEObject Type="Embed" ProgID="Equation.3" ShapeID="_x0000_i1067" DrawAspect="Content" ObjectID="_1796535087" r:id="rId119"/>
        </w:object>
      </w:r>
    </w:p>
    <w:p w:rsidR="00CE6D51" w:rsidRPr="00F800BA" w:rsidRDefault="00CE6D51" w:rsidP="001431ED">
      <w:pPr>
        <w:suppressAutoHyphens w:val="0"/>
        <w:snapToGrid/>
        <w:spacing w:before="0" w:after="0" w:line="276" w:lineRule="auto"/>
        <w:jc w:val="both"/>
        <w:rPr>
          <w:sz w:val="28"/>
          <w:szCs w:val="28"/>
        </w:rPr>
      </w:pPr>
      <w:r w:rsidRPr="00E13BD9">
        <w:rPr>
          <w:sz w:val="28"/>
          <w:szCs w:val="28"/>
        </w:rPr>
        <w:t xml:space="preserve">где </w:t>
      </w:r>
      <w:r w:rsidRPr="006274EB">
        <w:rPr>
          <w:i/>
          <w:sz w:val="28"/>
          <w:szCs w:val="28"/>
        </w:rPr>
        <w:t>а</w:t>
      </w:r>
      <w:r w:rsidRPr="006274EB">
        <w:rPr>
          <w:i/>
          <w:sz w:val="28"/>
          <w:szCs w:val="28"/>
          <w:vertAlign w:val="subscript"/>
        </w:rPr>
        <w:t>о</w:t>
      </w:r>
      <w:r w:rsidRPr="00E13BD9">
        <w:rPr>
          <w:sz w:val="28"/>
          <w:szCs w:val="28"/>
        </w:rPr>
        <w:t xml:space="preserve">- расстояние от центра стрелочного перевода до начала остряков, мм; </w:t>
      </w:r>
    </w:p>
    <w:p w:rsidR="00CE6D51" w:rsidRPr="00F800BA" w:rsidRDefault="00CE6D51" w:rsidP="001431ED">
      <w:pPr>
        <w:suppressAutoHyphens w:val="0"/>
        <w:snapToGrid/>
        <w:spacing w:before="0" w:after="0" w:line="276" w:lineRule="auto"/>
        <w:jc w:val="both"/>
        <w:rPr>
          <w:sz w:val="28"/>
          <w:szCs w:val="28"/>
        </w:rPr>
      </w:pPr>
      <w:r w:rsidRPr="006274EB">
        <w:rPr>
          <w:sz w:val="28"/>
          <w:szCs w:val="28"/>
        </w:rPr>
        <w:t xml:space="preserve">        </w:t>
      </w:r>
      <w:r w:rsidRPr="006274EB">
        <w:rPr>
          <w:i/>
          <w:sz w:val="28"/>
          <w:szCs w:val="28"/>
          <w:lang w:val="en-US"/>
        </w:rPr>
        <w:t>m</w:t>
      </w:r>
      <w:r w:rsidRPr="006274EB">
        <w:rPr>
          <w:sz w:val="28"/>
          <w:szCs w:val="28"/>
        </w:rPr>
        <w:t xml:space="preserve"> </w:t>
      </w:r>
      <w:r w:rsidRPr="00E13BD9">
        <w:rPr>
          <w:sz w:val="28"/>
          <w:szCs w:val="28"/>
        </w:rPr>
        <w:t xml:space="preserve">- передний вылет рамного рельса, мм; </w:t>
      </w:r>
    </w:p>
    <w:p w:rsidR="00CE6D51" w:rsidRDefault="00CE6D51" w:rsidP="001431ED">
      <w:pPr>
        <w:suppressAutoHyphens w:val="0"/>
        <w:snapToGrid/>
        <w:spacing w:before="0" w:after="0" w:line="276" w:lineRule="auto"/>
        <w:jc w:val="both"/>
        <w:rPr>
          <w:sz w:val="28"/>
          <w:szCs w:val="28"/>
        </w:rPr>
      </w:pPr>
      <w:r w:rsidRPr="006274EB">
        <w:rPr>
          <w:position w:val="-12"/>
          <w:sz w:val="28"/>
          <w:szCs w:val="28"/>
          <w:lang w:val="en-US"/>
        </w:rPr>
        <w:object w:dxaOrig="1020" w:dyaOrig="360">
          <v:shape id="_x0000_i1068" type="#_x0000_t75" style="width:50.65pt;height:19pt" o:ole="">
            <v:imagedata r:id="rId120" o:title=""/>
          </v:shape>
          <o:OLEObject Type="Embed" ProgID="Equation.3" ShapeID="_x0000_i1068" DrawAspect="Content" ObjectID="_1796535088" r:id="rId121"/>
        </w:object>
      </w:r>
      <w:r>
        <w:rPr>
          <w:sz w:val="28"/>
          <w:szCs w:val="28"/>
        </w:rPr>
        <w:t>,</w:t>
      </w:r>
    </w:p>
    <w:p w:rsidR="00CE6D51" w:rsidRPr="008C33A6" w:rsidRDefault="00CE6D51" w:rsidP="001431ED">
      <w:pPr>
        <w:suppressAutoHyphens w:val="0"/>
        <w:snapToGrid/>
        <w:spacing w:before="0" w:after="0" w:line="276" w:lineRule="auto"/>
        <w:jc w:val="both"/>
        <w:rPr>
          <w:sz w:val="28"/>
          <w:szCs w:val="28"/>
        </w:rPr>
      </w:pPr>
      <w:r w:rsidRPr="00E13BD9">
        <w:rPr>
          <w:sz w:val="28"/>
          <w:szCs w:val="28"/>
        </w:rPr>
        <w:t xml:space="preserve">где </w:t>
      </w:r>
      <w:r w:rsidRPr="006274EB">
        <w:rPr>
          <w:i/>
          <w:sz w:val="28"/>
          <w:szCs w:val="28"/>
          <w:lang w:val="en-US"/>
        </w:rPr>
        <w:t>b</w:t>
      </w:r>
      <w:r w:rsidRPr="006274EB">
        <w:rPr>
          <w:i/>
          <w:sz w:val="28"/>
          <w:szCs w:val="28"/>
          <w:vertAlign w:val="subscript"/>
        </w:rPr>
        <w:t>о</w:t>
      </w:r>
      <w:r>
        <w:rPr>
          <w:sz w:val="28"/>
          <w:szCs w:val="28"/>
        </w:rPr>
        <w:t xml:space="preserve"> </w:t>
      </w:r>
      <w:r w:rsidRPr="00E13BD9">
        <w:rPr>
          <w:sz w:val="28"/>
          <w:szCs w:val="28"/>
        </w:rPr>
        <w:t>-  расстояние   от   центра  стрелочного   перевода до   математического   центра крестовины, мм;</w:t>
      </w:r>
    </w:p>
    <w:p w:rsidR="00CE6D51" w:rsidRPr="00E13BD9" w:rsidRDefault="00CE6D51" w:rsidP="001431ED">
      <w:pPr>
        <w:suppressAutoHyphens w:val="0"/>
        <w:snapToGrid/>
        <w:spacing w:before="0" w:after="0" w:line="276" w:lineRule="auto"/>
        <w:jc w:val="both"/>
        <w:rPr>
          <w:sz w:val="28"/>
          <w:szCs w:val="28"/>
        </w:rPr>
      </w:pPr>
      <w:r>
        <w:rPr>
          <w:sz w:val="28"/>
          <w:szCs w:val="28"/>
        </w:rPr>
        <w:t xml:space="preserve">      </w:t>
      </w:r>
      <w:r w:rsidRPr="008C33A6">
        <w:rPr>
          <w:sz w:val="28"/>
          <w:szCs w:val="28"/>
        </w:rPr>
        <w:t xml:space="preserve"> </w:t>
      </w:r>
      <w:r w:rsidRPr="008C33A6">
        <w:rPr>
          <w:i/>
          <w:sz w:val="28"/>
          <w:szCs w:val="28"/>
          <w:lang w:val="en-US"/>
        </w:rPr>
        <w:t>q</w:t>
      </w:r>
      <w:r>
        <w:rPr>
          <w:sz w:val="28"/>
          <w:szCs w:val="28"/>
        </w:rPr>
        <w:t xml:space="preserve"> </w:t>
      </w:r>
      <w:r w:rsidRPr="00E13BD9">
        <w:rPr>
          <w:sz w:val="28"/>
          <w:szCs w:val="28"/>
        </w:rPr>
        <w:t>- длина хвостовой части крестовины, мм.</w:t>
      </w:r>
    </w:p>
    <w:p w:rsidR="00CE6D51" w:rsidRDefault="00CE6D51" w:rsidP="001431ED">
      <w:pPr>
        <w:suppressAutoHyphens w:val="0"/>
        <w:snapToGrid/>
        <w:spacing w:before="0" w:after="0" w:line="276" w:lineRule="auto"/>
        <w:jc w:val="both"/>
        <w:rPr>
          <w:sz w:val="28"/>
          <w:szCs w:val="28"/>
        </w:rPr>
      </w:pPr>
      <w:r w:rsidRPr="00E13BD9">
        <w:rPr>
          <w:sz w:val="28"/>
          <w:szCs w:val="28"/>
        </w:rPr>
        <w:t>По учебнику «Железнодорожный путь» необходимо изучить тему 3.5. «Перекрестные переводы, съезды, стрелочные улицы, глухие пересечения» (с.239 - 240).</w:t>
      </w:r>
    </w:p>
    <w:p w:rsidR="00CE6D51" w:rsidRPr="008C33A6" w:rsidRDefault="00CE6D51" w:rsidP="001431ED">
      <w:pPr>
        <w:suppressAutoHyphens w:val="0"/>
        <w:snapToGrid/>
        <w:spacing w:before="0" w:after="0" w:line="276" w:lineRule="auto"/>
        <w:jc w:val="both"/>
        <w:rPr>
          <w:b/>
          <w:sz w:val="28"/>
          <w:szCs w:val="28"/>
        </w:rPr>
      </w:pPr>
      <w:r w:rsidRPr="008C33A6">
        <w:rPr>
          <w:b/>
          <w:sz w:val="28"/>
          <w:szCs w:val="28"/>
        </w:rPr>
        <w:t>2. Часть</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Стрелочной улицей называется путь, на котором расположен ряд обыкновенных стрелочных переводов на расчетных расстояниях друг от друга.</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Основные размеры стрелочной улицы, расположенной под углом, равным углу крестовины, к основному пути, приведены на рис. 2.</w:t>
      </w:r>
    </w:p>
    <w:p w:rsidR="00CE6D51" w:rsidRDefault="00CE6D51" w:rsidP="001431ED">
      <w:pPr>
        <w:suppressAutoHyphens w:val="0"/>
        <w:snapToGrid/>
        <w:spacing w:before="0" w:after="0" w:line="276" w:lineRule="auto"/>
        <w:jc w:val="both"/>
        <w:rPr>
          <w:sz w:val="28"/>
          <w:szCs w:val="28"/>
        </w:rPr>
      </w:pPr>
      <w:r w:rsidRPr="00E13BD9">
        <w:rPr>
          <w:sz w:val="28"/>
          <w:szCs w:val="28"/>
        </w:rPr>
        <w:t xml:space="preserve">Основные размеры стрелочной улицы определяются по следующим формулам. </w:t>
      </w:r>
    </w:p>
    <w:p w:rsidR="00CE6D51" w:rsidRDefault="00CE6D51" w:rsidP="001431ED">
      <w:pPr>
        <w:suppressAutoHyphens w:val="0"/>
        <w:snapToGrid/>
        <w:spacing w:before="0" w:after="0" w:line="276" w:lineRule="auto"/>
        <w:jc w:val="both"/>
        <w:rPr>
          <w:sz w:val="28"/>
          <w:szCs w:val="28"/>
        </w:rPr>
      </w:pPr>
      <w:r w:rsidRPr="00E13BD9">
        <w:rPr>
          <w:sz w:val="28"/>
          <w:szCs w:val="28"/>
        </w:rPr>
        <w:t>Теоретическая длина стрелочной улицы:</w:t>
      </w:r>
    </w:p>
    <w:p w:rsidR="00CE6D51" w:rsidRPr="00E13BD9" w:rsidRDefault="00CE6D51" w:rsidP="001431ED">
      <w:pPr>
        <w:suppressAutoHyphens w:val="0"/>
        <w:snapToGrid/>
        <w:spacing w:before="0" w:after="0" w:line="276" w:lineRule="auto"/>
        <w:jc w:val="both"/>
        <w:rPr>
          <w:sz w:val="28"/>
          <w:szCs w:val="28"/>
        </w:rPr>
      </w:pPr>
      <w:r w:rsidRPr="008C33A6">
        <w:rPr>
          <w:position w:val="-14"/>
          <w:sz w:val="28"/>
          <w:szCs w:val="28"/>
        </w:rPr>
        <w:object w:dxaOrig="1359" w:dyaOrig="400">
          <v:shape id="_x0000_i1069" type="#_x0000_t75" style="width:66.45pt;height:19.8pt" o:ole="">
            <v:imagedata r:id="rId122" o:title=""/>
          </v:shape>
          <o:OLEObject Type="Embed" ProgID="Equation.3" ShapeID="_x0000_i1069" DrawAspect="Content" ObjectID="_1796535089" r:id="rId123"/>
        </w:object>
      </w:r>
    </w:p>
    <w:p w:rsidR="00CE6D51" w:rsidRDefault="00CE6D51" w:rsidP="001431ED">
      <w:pPr>
        <w:suppressAutoHyphens w:val="0"/>
        <w:snapToGrid/>
        <w:spacing w:before="0" w:after="0" w:line="276" w:lineRule="auto"/>
        <w:jc w:val="both"/>
        <w:rPr>
          <w:sz w:val="28"/>
          <w:szCs w:val="28"/>
        </w:rPr>
      </w:pPr>
      <w:r w:rsidRPr="00E13BD9">
        <w:rPr>
          <w:sz w:val="28"/>
          <w:szCs w:val="28"/>
        </w:rPr>
        <w:t>Полная длина стрелочной улицы:</w:t>
      </w:r>
    </w:p>
    <w:p w:rsidR="00CE6D51" w:rsidRPr="00E13BD9" w:rsidRDefault="00CE6D51" w:rsidP="001431ED">
      <w:pPr>
        <w:suppressAutoHyphens w:val="0"/>
        <w:snapToGrid/>
        <w:spacing w:before="0" w:after="0" w:line="276" w:lineRule="auto"/>
        <w:jc w:val="both"/>
        <w:rPr>
          <w:sz w:val="28"/>
          <w:szCs w:val="28"/>
        </w:rPr>
      </w:pPr>
      <w:r w:rsidRPr="008C33A6">
        <w:rPr>
          <w:position w:val="-12"/>
          <w:sz w:val="28"/>
          <w:szCs w:val="28"/>
        </w:rPr>
        <w:object w:dxaOrig="1660" w:dyaOrig="360">
          <v:shape id="_x0000_i1070" type="#_x0000_t75" style="width:83.1pt;height:19pt" o:ole="">
            <v:imagedata r:id="rId124" o:title=""/>
          </v:shape>
          <o:OLEObject Type="Embed" ProgID="Equation.3" ShapeID="_x0000_i1070" DrawAspect="Content" ObjectID="_1796535090" r:id="rId125"/>
        </w:objec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Длина прямой вставки между стрелочными переводами:</w:t>
      </w:r>
    </w:p>
    <w:p w:rsidR="00CE6D51" w:rsidRDefault="00CE6D51" w:rsidP="001431ED">
      <w:pPr>
        <w:suppressAutoHyphens w:val="0"/>
        <w:snapToGrid/>
        <w:spacing w:before="0" w:after="0" w:line="276" w:lineRule="auto"/>
        <w:jc w:val="both"/>
        <w:rPr>
          <w:sz w:val="28"/>
          <w:szCs w:val="28"/>
        </w:rPr>
      </w:pPr>
      <w:r w:rsidRPr="006274EB">
        <w:rPr>
          <w:position w:val="-24"/>
          <w:sz w:val="28"/>
          <w:szCs w:val="28"/>
        </w:rPr>
        <w:object w:dxaOrig="1420" w:dyaOrig="620">
          <v:shape id="_x0000_i1071" type="#_x0000_t75" style="width:70.4pt;height:30.85pt" o:ole="">
            <v:imagedata r:id="rId126" o:title=""/>
          </v:shape>
          <o:OLEObject Type="Embed" ProgID="Equation.3" ShapeID="_x0000_i1071" DrawAspect="Content" ObjectID="_1796535091" r:id="rId127"/>
        </w:object>
      </w:r>
    </w:p>
    <w:p w:rsidR="00CE6D51" w:rsidRDefault="00CE6D51" w:rsidP="001431ED">
      <w:pPr>
        <w:suppressAutoHyphens w:val="0"/>
        <w:snapToGrid/>
        <w:spacing w:before="0" w:after="0" w:line="276" w:lineRule="auto"/>
        <w:jc w:val="both"/>
        <w:rPr>
          <w:sz w:val="28"/>
          <w:szCs w:val="28"/>
        </w:rPr>
      </w:pPr>
      <w:r>
        <w:rPr>
          <w:sz w:val="28"/>
          <w:szCs w:val="28"/>
        </w:rPr>
        <w:t xml:space="preserve">где  </w:t>
      </w:r>
      <w:r w:rsidRPr="008C33A6">
        <w:rPr>
          <w:position w:val="-6"/>
          <w:sz w:val="28"/>
          <w:szCs w:val="28"/>
        </w:rPr>
        <w:object w:dxaOrig="279" w:dyaOrig="279">
          <v:shape id="_x0000_i1072" type="#_x0000_t75" style="width:13.45pt;height:13.45pt" o:ole="">
            <v:imagedata r:id="rId128" o:title=""/>
          </v:shape>
          <o:OLEObject Type="Embed" ProgID="Equation.3" ShapeID="_x0000_i1072" DrawAspect="Content" ObjectID="_1796535092" r:id="rId129"/>
        </w:object>
      </w:r>
      <w:r w:rsidRPr="00E13BD9">
        <w:rPr>
          <w:sz w:val="28"/>
          <w:szCs w:val="28"/>
        </w:rPr>
        <w:t>- знаменатель марки крестовины;</w:t>
      </w:r>
    </w:p>
    <w:p w:rsidR="00CE6D51" w:rsidRDefault="00CE6D51" w:rsidP="001431ED">
      <w:pPr>
        <w:suppressAutoHyphens w:val="0"/>
        <w:snapToGrid/>
        <w:spacing w:before="0" w:after="0" w:line="276" w:lineRule="auto"/>
        <w:jc w:val="both"/>
        <w:rPr>
          <w:sz w:val="28"/>
          <w:szCs w:val="28"/>
        </w:rPr>
      </w:pPr>
      <w:r>
        <w:rPr>
          <w:sz w:val="28"/>
          <w:szCs w:val="28"/>
        </w:rPr>
        <w:t xml:space="preserve">       </w:t>
      </w:r>
      <w:r w:rsidRPr="008C33A6">
        <w:rPr>
          <w:position w:val="-6"/>
          <w:sz w:val="28"/>
          <w:szCs w:val="28"/>
        </w:rPr>
        <w:object w:dxaOrig="180" w:dyaOrig="279">
          <v:shape id="_x0000_i1073" type="#_x0000_t75" style="width:8.7pt;height:13.45pt" o:ole="">
            <v:imagedata r:id="rId130" o:title=""/>
          </v:shape>
          <o:OLEObject Type="Embed" ProgID="Equation.3" ShapeID="_x0000_i1073" DrawAspect="Content" ObjectID="_1796535093" r:id="rId131"/>
        </w:object>
      </w:r>
      <w:r w:rsidRPr="00E13BD9">
        <w:rPr>
          <w:sz w:val="28"/>
          <w:szCs w:val="28"/>
        </w:rPr>
        <w:t xml:space="preserve">- расстояние между осями смежных путей, мм; </w:t>
      </w:r>
    </w:p>
    <w:p w:rsidR="00CE6D51" w:rsidRDefault="00CE6D51" w:rsidP="001431ED">
      <w:pPr>
        <w:suppressAutoHyphens w:val="0"/>
        <w:snapToGrid/>
        <w:spacing w:before="0" w:after="0" w:line="276" w:lineRule="auto"/>
        <w:jc w:val="both"/>
        <w:rPr>
          <w:sz w:val="28"/>
          <w:szCs w:val="28"/>
        </w:rPr>
      </w:pPr>
      <w:r>
        <w:rPr>
          <w:sz w:val="28"/>
          <w:szCs w:val="28"/>
        </w:rPr>
        <w:lastRenderedPageBreak/>
        <w:t xml:space="preserve">       </w:t>
      </w:r>
      <w:r w:rsidRPr="008C33A6">
        <w:rPr>
          <w:position w:val="-14"/>
          <w:sz w:val="28"/>
          <w:szCs w:val="28"/>
        </w:rPr>
        <w:object w:dxaOrig="460" w:dyaOrig="400">
          <v:shape id="_x0000_i1074" type="#_x0000_t75" style="width:22.95pt;height:19.8pt" o:ole="">
            <v:imagedata r:id="rId132" o:title=""/>
          </v:shape>
          <o:OLEObject Type="Embed" ProgID="Equation.3" ShapeID="_x0000_i1074" DrawAspect="Content" ObjectID="_1796535094" r:id="rId133"/>
        </w:object>
      </w:r>
      <w:r w:rsidRPr="00E13BD9">
        <w:rPr>
          <w:sz w:val="28"/>
          <w:szCs w:val="28"/>
        </w:rPr>
        <w:t xml:space="preserve"> - сумма междупутий на стрелочной улице, мм.</w:t>
      </w:r>
    </w:p>
    <w:p w:rsidR="00CE6D51" w:rsidRPr="00E13BD9" w:rsidRDefault="00AF065A" w:rsidP="001431ED">
      <w:pPr>
        <w:suppressAutoHyphens w:val="0"/>
        <w:snapToGrid/>
        <w:spacing w:before="0" w:after="0" w:line="276" w:lineRule="auto"/>
        <w:jc w:val="both"/>
        <w:rPr>
          <w:sz w:val="28"/>
          <w:szCs w:val="28"/>
        </w:rPr>
      </w:pPr>
      <w:r>
        <w:rPr>
          <w:noProof/>
          <w:szCs w:val="24"/>
          <w:lang w:eastAsia="ru-RU"/>
        </w:rPr>
        <w:drawing>
          <wp:inline distT="0" distB="0" distL="0" distR="0">
            <wp:extent cx="5218430" cy="2553970"/>
            <wp:effectExtent l="0" t="0" r="1270" b="0"/>
            <wp:docPr id="83"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34">
                      <a:extLst>
                        <a:ext uri="{28A0092B-C50C-407E-A947-70E740481C1C}">
                          <a14:useLocalDpi xmlns:a14="http://schemas.microsoft.com/office/drawing/2010/main" val="0"/>
                        </a:ext>
                      </a:extLst>
                    </a:blip>
                    <a:srcRect b="16679"/>
                    <a:stretch>
                      <a:fillRect/>
                    </a:stretch>
                  </pic:blipFill>
                  <pic:spPr bwMode="auto">
                    <a:xfrm>
                      <a:off x="0" y="0"/>
                      <a:ext cx="5218430" cy="2553970"/>
                    </a:xfrm>
                    <a:prstGeom prst="rect">
                      <a:avLst/>
                    </a:prstGeom>
                    <a:noFill/>
                    <a:ln>
                      <a:noFill/>
                    </a:ln>
                  </pic:spPr>
                </pic:pic>
              </a:graphicData>
            </a:graphic>
          </wp:inline>
        </w:drawing>
      </w:r>
    </w:p>
    <w:p w:rsidR="00CE6D51" w:rsidRDefault="00CE6D51" w:rsidP="001431ED">
      <w:pPr>
        <w:shd w:val="clear" w:color="auto" w:fill="FFFFFF"/>
        <w:suppressAutoHyphens w:val="0"/>
        <w:snapToGrid/>
        <w:spacing w:before="0" w:after="0"/>
        <w:ind w:left="360" w:right="74"/>
        <w:jc w:val="both"/>
        <w:rPr>
          <w:szCs w:val="24"/>
        </w:rPr>
      </w:pPr>
    </w:p>
    <w:p w:rsidR="00CE6D51" w:rsidRPr="00DD1305" w:rsidRDefault="00CE6D51" w:rsidP="001431ED">
      <w:pPr>
        <w:shd w:val="clear" w:color="auto" w:fill="FFFFFF"/>
        <w:suppressAutoHyphens w:val="0"/>
        <w:snapToGrid/>
        <w:spacing w:before="0" w:after="0"/>
        <w:ind w:right="74"/>
        <w:jc w:val="both"/>
        <w:rPr>
          <w:sz w:val="28"/>
          <w:szCs w:val="28"/>
        </w:rPr>
      </w:pPr>
      <w:r w:rsidRPr="00DD1305">
        <w:rPr>
          <w:sz w:val="28"/>
          <w:szCs w:val="28"/>
        </w:rPr>
        <w:t>Рис.1 Схема стрелочного сьезда.</w:t>
      </w:r>
    </w:p>
    <w:p w:rsidR="00CE6D51" w:rsidRDefault="00CE6D51" w:rsidP="001431ED">
      <w:pPr>
        <w:shd w:val="clear" w:color="auto" w:fill="FFFFFF"/>
        <w:suppressAutoHyphens w:val="0"/>
        <w:snapToGrid/>
        <w:spacing w:before="0" w:after="0"/>
        <w:ind w:left="360" w:right="74"/>
        <w:jc w:val="both"/>
        <w:rPr>
          <w:szCs w:val="24"/>
        </w:rPr>
      </w:pPr>
    </w:p>
    <w:p w:rsidR="00CE6D51" w:rsidRDefault="00AF065A" w:rsidP="001431ED">
      <w:pPr>
        <w:shd w:val="clear" w:color="auto" w:fill="FFFFFF"/>
        <w:suppressAutoHyphens w:val="0"/>
        <w:snapToGrid/>
        <w:spacing w:before="0" w:after="0"/>
        <w:ind w:left="360" w:right="74"/>
        <w:jc w:val="both"/>
        <w:rPr>
          <w:b/>
          <w:bCs/>
          <w:spacing w:val="-1"/>
          <w:sz w:val="28"/>
          <w:szCs w:val="28"/>
        </w:rPr>
      </w:pPr>
      <w:r>
        <w:rPr>
          <w:noProof/>
          <w:szCs w:val="24"/>
          <w:lang w:eastAsia="ru-RU"/>
        </w:rPr>
        <w:drawing>
          <wp:inline distT="0" distB="0" distL="0" distR="0">
            <wp:extent cx="2932430" cy="1166495"/>
            <wp:effectExtent l="0" t="0" r="1270" b="0"/>
            <wp:docPr id="84"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32430" cy="1166495"/>
                    </a:xfrm>
                    <a:prstGeom prst="rect">
                      <a:avLst/>
                    </a:prstGeom>
                    <a:noFill/>
                    <a:ln>
                      <a:noFill/>
                    </a:ln>
                  </pic:spPr>
                </pic:pic>
              </a:graphicData>
            </a:graphic>
          </wp:inline>
        </w:drawing>
      </w:r>
    </w:p>
    <w:p w:rsidR="00CE6D51" w:rsidRDefault="00CE6D51" w:rsidP="001431ED">
      <w:pPr>
        <w:shd w:val="clear" w:color="auto" w:fill="FFFFFF"/>
        <w:suppressAutoHyphens w:val="0"/>
        <w:snapToGrid/>
        <w:spacing w:before="0" w:after="0"/>
        <w:ind w:left="360" w:right="74" w:hanging="360"/>
        <w:jc w:val="both"/>
        <w:rPr>
          <w:b/>
          <w:bCs/>
          <w:spacing w:val="-1"/>
          <w:sz w:val="28"/>
          <w:szCs w:val="28"/>
        </w:rPr>
      </w:pPr>
    </w:p>
    <w:p w:rsidR="00CE6D51" w:rsidRPr="00DD1305" w:rsidRDefault="00CE6D51" w:rsidP="001431ED">
      <w:pPr>
        <w:shd w:val="clear" w:color="auto" w:fill="FFFFFF"/>
        <w:suppressAutoHyphens w:val="0"/>
        <w:snapToGrid/>
        <w:spacing w:before="0" w:after="0"/>
        <w:ind w:left="360" w:right="74" w:hanging="360"/>
        <w:jc w:val="both"/>
        <w:rPr>
          <w:bCs/>
          <w:spacing w:val="-1"/>
          <w:sz w:val="28"/>
          <w:szCs w:val="28"/>
        </w:rPr>
      </w:pPr>
      <w:r>
        <w:rPr>
          <w:b/>
          <w:bCs/>
          <w:spacing w:val="-1"/>
          <w:sz w:val="28"/>
          <w:szCs w:val="28"/>
        </w:rPr>
        <w:t xml:space="preserve">      </w:t>
      </w:r>
      <w:r>
        <w:rPr>
          <w:bCs/>
          <w:spacing w:val="-1"/>
          <w:sz w:val="28"/>
          <w:szCs w:val="28"/>
        </w:rPr>
        <w:t>Рис.2 Схема стрелочной улицы.</w:t>
      </w:r>
    </w:p>
    <w:p w:rsidR="00CE6D51" w:rsidRDefault="00CE6D51" w:rsidP="001431ED">
      <w:pPr>
        <w:shd w:val="clear" w:color="auto" w:fill="FFFFFF"/>
        <w:suppressAutoHyphens w:val="0"/>
        <w:snapToGrid/>
        <w:spacing w:before="0" w:after="0"/>
        <w:ind w:left="360" w:right="74" w:hanging="360"/>
        <w:jc w:val="both"/>
        <w:rPr>
          <w:b/>
          <w:bCs/>
          <w:spacing w:val="-1"/>
          <w:sz w:val="28"/>
          <w:szCs w:val="28"/>
        </w:rPr>
      </w:pPr>
      <w:r>
        <w:rPr>
          <w:b/>
          <w:bCs/>
          <w:spacing w:val="-1"/>
          <w:sz w:val="28"/>
          <w:szCs w:val="28"/>
        </w:rPr>
        <w:t>Вывод</w:t>
      </w:r>
    </w:p>
    <w:p w:rsidR="00CE6D51" w:rsidRDefault="00CE6D51" w:rsidP="001431ED">
      <w:pPr>
        <w:widowControl w:val="0"/>
        <w:suppressAutoHyphens w:val="0"/>
        <w:autoSpaceDE w:val="0"/>
        <w:autoSpaceDN w:val="0"/>
        <w:adjustRightInd w:val="0"/>
        <w:snapToGrid/>
        <w:spacing w:before="0" w:after="0" w:line="276" w:lineRule="auto"/>
        <w:ind w:right="-20"/>
        <w:jc w:val="both"/>
        <w:rPr>
          <w:b/>
          <w:sz w:val="28"/>
          <w:szCs w:val="28"/>
        </w:rPr>
      </w:pPr>
    </w:p>
    <w:p w:rsidR="00C97359" w:rsidRPr="003F280C" w:rsidRDefault="00C97359" w:rsidP="00C97359">
      <w:pPr>
        <w:rPr>
          <w:b/>
          <w:sz w:val="28"/>
          <w:szCs w:val="28"/>
        </w:rPr>
      </w:pPr>
      <w:r w:rsidRPr="003F280C">
        <w:rPr>
          <w:b/>
          <w:sz w:val="28"/>
          <w:szCs w:val="28"/>
        </w:rPr>
        <w:t>Раздел 1.     Применение знаний по конструкции, устройству и содержанию железнодорожного пути</w:t>
      </w:r>
    </w:p>
    <w:p w:rsidR="00C97359" w:rsidRDefault="00C97359" w:rsidP="00C97359">
      <w:pPr>
        <w:rPr>
          <w:b/>
          <w:sz w:val="28"/>
          <w:szCs w:val="28"/>
        </w:rPr>
      </w:pPr>
      <w:r w:rsidRPr="003F280C">
        <w:rPr>
          <w:b/>
          <w:sz w:val="28"/>
          <w:szCs w:val="28"/>
        </w:rPr>
        <w:t>Тема 1.1    Конструкция железнодорожного пути</w:t>
      </w:r>
    </w:p>
    <w:p w:rsidR="00C97359" w:rsidRPr="009878D0" w:rsidRDefault="00C97359" w:rsidP="00C97359">
      <w:pPr>
        <w:rPr>
          <w:b/>
          <w:sz w:val="28"/>
          <w:szCs w:val="28"/>
        </w:rPr>
      </w:pPr>
      <w:r w:rsidRPr="009878D0">
        <w:rPr>
          <w:b/>
          <w:sz w:val="28"/>
          <w:szCs w:val="28"/>
        </w:rPr>
        <w:t>1.1.4    Переезды и приборы путевого заграждения</w:t>
      </w:r>
    </w:p>
    <w:p w:rsidR="00C97359" w:rsidRDefault="00C97359" w:rsidP="00C97359">
      <w:pPr>
        <w:widowControl w:val="0"/>
        <w:autoSpaceDE w:val="0"/>
        <w:autoSpaceDN w:val="0"/>
        <w:adjustRightInd w:val="0"/>
        <w:spacing w:line="276" w:lineRule="auto"/>
        <w:ind w:right="-20"/>
        <w:jc w:val="both"/>
        <w:rPr>
          <w:b/>
          <w:sz w:val="28"/>
          <w:szCs w:val="28"/>
        </w:rPr>
      </w:pPr>
      <w:r>
        <w:rPr>
          <w:b/>
          <w:sz w:val="28"/>
          <w:szCs w:val="28"/>
        </w:rPr>
        <w:t>Практическое занятие №16</w:t>
      </w:r>
    </w:p>
    <w:p w:rsidR="00C97359" w:rsidRDefault="00C97359" w:rsidP="00C97359">
      <w:pPr>
        <w:widowControl w:val="0"/>
        <w:suppressAutoHyphens w:val="0"/>
        <w:autoSpaceDE w:val="0"/>
        <w:autoSpaceDN w:val="0"/>
        <w:adjustRightInd w:val="0"/>
        <w:snapToGrid/>
        <w:spacing w:before="0" w:after="0" w:line="276" w:lineRule="auto"/>
        <w:ind w:right="-20"/>
        <w:jc w:val="both"/>
        <w:rPr>
          <w:b/>
          <w:sz w:val="28"/>
          <w:szCs w:val="28"/>
        </w:rPr>
      </w:pPr>
      <w:r>
        <w:rPr>
          <w:b/>
          <w:sz w:val="28"/>
          <w:szCs w:val="28"/>
        </w:rPr>
        <w:t xml:space="preserve">Тема: </w:t>
      </w:r>
      <w:r w:rsidRPr="00C97359">
        <w:rPr>
          <w:b/>
        </w:rPr>
        <w:t>Изучении конструкции переезда</w:t>
      </w:r>
    </w:p>
    <w:p w:rsidR="00C97359" w:rsidRDefault="00C97359" w:rsidP="00C97359">
      <w:pPr>
        <w:widowControl w:val="0"/>
        <w:suppressAutoHyphens w:val="0"/>
        <w:autoSpaceDE w:val="0"/>
        <w:autoSpaceDN w:val="0"/>
        <w:adjustRightInd w:val="0"/>
        <w:snapToGrid/>
        <w:spacing w:before="0" w:after="0" w:line="276" w:lineRule="auto"/>
        <w:ind w:right="-20"/>
        <w:jc w:val="both"/>
        <w:rPr>
          <w:b/>
          <w:sz w:val="28"/>
          <w:szCs w:val="28"/>
        </w:rPr>
      </w:pPr>
      <w:r>
        <w:rPr>
          <w:b/>
          <w:sz w:val="28"/>
          <w:szCs w:val="28"/>
        </w:rPr>
        <w:t xml:space="preserve">Цель: </w:t>
      </w:r>
      <w:r w:rsidRPr="00C97359">
        <w:rPr>
          <w:b/>
          <w:sz w:val="28"/>
          <w:szCs w:val="28"/>
        </w:rPr>
        <w:t>изучить конструкцию переезда.</w:t>
      </w:r>
    </w:p>
    <w:p w:rsidR="00992C10" w:rsidRDefault="007C58D7" w:rsidP="007C58D7">
      <w:pPr>
        <w:widowControl w:val="0"/>
        <w:suppressAutoHyphens w:val="0"/>
        <w:autoSpaceDE w:val="0"/>
        <w:autoSpaceDN w:val="0"/>
        <w:adjustRightInd w:val="0"/>
        <w:snapToGrid/>
        <w:spacing w:before="0" w:after="0" w:line="276" w:lineRule="auto"/>
        <w:ind w:right="-20"/>
        <w:jc w:val="center"/>
        <w:rPr>
          <w:b/>
          <w:sz w:val="28"/>
          <w:szCs w:val="28"/>
        </w:rPr>
      </w:pPr>
      <w:r>
        <w:rPr>
          <w:b/>
          <w:sz w:val="28"/>
          <w:szCs w:val="28"/>
        </w:rPr>
        <w:t>Ход работы</w:t>
      </w:r>
    </w:p>
    <w:p w:rsidR="007C58D7" w:rsidRPr="007C58D7" w:rsidRDefault="007C58D7" w:rsidP="007C58D7">
      <w:pPr>
        <w:widowControl w:val="0"/>
        <w:suppressAutoHyphens w:val="0"/>
        <w:autoSpaceDE w:val="0"/>
        <w:autoSpaceDN w:val="0"/>
        <w:adjustRightInd w:val="0"/>
        <w:snapToGrid/>
        <w:spacing w:before="0" w:after="0" w:line="276" w:lineRule="auto"/>
        <w:ind w:right="-20"/>
        <w:jc w:val="both"/>
        <w:rPr>
          <w:sz w:val="28"/>
          <w:szCs w:val="28"/>
        </w:rPr>
      </w:pPr>
      <w:r w:rsidRPr="007C58D7">
        <w:rPr>
          <w:sz w:val="28"/>
          <w:szCs w:val="28"/>
        </w:rPr>
        <w:t>Вычертить конструкцию настила переезда, указать все элементы и сделать вывод</w:t>
      </w:r>
    </w:p>
    <w:p w:rsidR="007C58D7" w:rsidRPr="007C58D7" w:rsidRDefault="007C58D7" w:rsidP="007C58D7">
      <w:pPr>
        <w:widowControl w:val="0"/>
        <w:suppressAutoHyphens w:val="0"/>
        <w:autoSpaceDE w:val="0"/>
        <w:autoSpaceDN w:val="0"/>
        <w:adjustRightInd w:val="0"/>
        <w:snapToGrid/>
        <w:spacing w:before="0" w:after="0" w:line="276" w:lineRule="auto"/>
        <w:ind w:right="-20"/>
        <w:jc w:val="both"/>
        <w:rPr>
          <w:sz w:val="28"/>
          <w:szCs w:val="28"/>
        </w:rPr>
      </w:pPr>
      <w:r w:rsidRPr="007C58D7">
        <w:rPr>
          <w:sz w:val="28"/>
          <w:szCs w:val="28"/>
        </w:rPr>
        <w:t xml:space="preserve"> </w:t>
      </w:r>
    </w:p>
    <w:p w:rsidR="007C58D7" w:rsidRPr="007C58D7" w:rsidRDefault="007C58D7" w:rsidP="007C58D7">
      <w:pPr>
        <w:widowControl w:val="0"/>
        <w:suppressAutoHyphens w:val="0"/>
        <w:autoSpaceDE w:val="0"/>
        <w:autoSpaceDN w:val="0"/>
        <w:adjustRightInd w:val="0"/>
        <w:snapToGrid/>
        <w:spacing w:before="0" w:after="0" w:line="276" w:lineRule="auto"/>
        <w:ind w:right="-20"/>
        <w:jc w:val="both"/>
        <w:rPr>
          <w:sz w:val="28"/>
          <w:szCs w:val="28"/>
        </w:rPr>
      </w:pPr>
      <w:r w:rsidRPr="007C58D7">
        <w:rPr>
          <w:sz w:val="28"/>
          <w:szCs w:val="28"/>
        </w:rPr>
        <w:t xml:space="preserve">С наружной стороны колеи настил должен быть в одном уровне с верхом головок рельсов. Не допускается отклонение верха головки рельсов, расположенных в пределах проезжей части, относительно покрытия более 2 </w:t>
      </w:r>
      <w:r w:rsidRPr="007C58D7">
        <w:rPr>
          <w:sz w:val="28"/>
          <w:szCs w:val="28"/>
        </w:rPr>
        <w:lastRenderedPageBreak/>
        <w:t>см.</w:t>
      </w:r>
    </w:p>
    <w:p w:rsidR="007C58D7" w:rsidRPr="007C58D7" w:rsidRDefault="007C58D7" w:rsidP="007C58D7">
      <w:pPr>
        <w:widowControl w:val="0"/>
        <w:suppressAutoHyphens w:val="0"/>
        <w:autoSpaceDE w:val="0"/>
        <w:autoSpaceDN w:val="0"/>
        <w:adjustRightInd w:val="0"/>
        <w:snapToGrid/>
        <w:spacing w:before="0" w:after="0" w:line="276" w:lineRule="auto"/>
        <w:ind w:right="-20"/>
        <w:jc w:val="both"/>
        <w:rPr>
          <w:sz w:val="28"/>
          <w:szCs w:val="28"/>
        </w:rPr>
      </w:pPr>
    </w:p>
    <w:p w:rsidR="007C58D7" w:rsidRPr="007C58D7" w:rsidRDefault="007C58D7" w:rsidP="007C58D7">
      <w:pPr>
        <w:widowControl w:val="0"/>
        <w:suppressAutoHyphens w:val="0"/>
        <w:autoSpaceDE w:val="0"/>
        <w:autoSpaceDN w:val="0"/>
        <w:adjustRightInd w:val="0"/>
        <w:snapToGrid/>
        <w:spacing w:before="0" w:after="0" w:line="276" w:lineRule="auto"/>
        <w:ind w:right="-20"/>
        <w:jc w:val="both"/>
        <w:rPr>
          <w:sz w:val="28"/>
          <w:szCs w:val="28"/>
        </w:rPr>
      </w:pPr>
      <w:r w:rsidRPr="007C58D7">
        <w:rPr>
          <w:sz w:val="28"/>
          <w:szCs w:val="28"/>
        </w:rPr>
        <w:t>Внутри колеи настил должен быть выше головок рельсов в пределах 1-3 см. При резино- кордовом или полимерном материале настила понижение между рельсового настила ниже уровня головок рельсов не допускается.</w:t>
      </w:r>
    </w:p>
    <w:p w:rsidR="00992C10" w:rsidRDefault="00992C10" w:rsidP="00C97359">
      <w:pPr>
        <w:widowControl w:val="0"/>
        <w:suppressAutoHyphens w:val="0"/>
        <w:autoSpaceDE w:val="0"/>
        <w:autoSpaceDN w:val="0"/>
        <w:adjustRightInd w:val="0"/>
        <w:snapToGrid/>
        <w:spacing w:before="0" w:after="0" w:line="276" w:lineRule="auto"/>
        <w:ind w:right="-20"/>
        <w:jc w:val="both"/>
        <w:rPr>
          <w:sz w:val="28"/>
          <w:szCs w:val="28"/>
        </w:rPr>
      </w:pPr>
      <w:r>
        <w:rPr>
          <w:noProof/>
          <w:lang w:eastAsia="ru-RU"/>
        </w:rPr>
        <w:drawing>
          <wp:inline distT="0" distB="0" distL="0" distR="0">
            <wp:extent cx="4836729" cy="4402195"/>
            <wp:effectExtent l="19050" t="0" r="1971" b="0"/>
            <wp:docPr id="240" name="Рисунок 240" descr="Картинки по запросу конструкция настила пере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Картинки по запросу конструкция настила переезда"/>
                    <pic:cNvPicPr>
                      <a:picLocks noChangeAspect="1" noChangeArrowheads="1"/>
                    </pic:cNvPicPr>
                  </pic:nvPicPr>
                  <pic:blipFill>
                    <a:blip r:embed="rId136"/>
                    <a:srcRect b="21344"/>
                    <a:stretch>
                      <a:fillRect/>
                    </a:stretch>
                  </pic:blipFill>
                  <pic:spPr bwMode="auto">
                    <a:xfrm>
                      <a:off x="0" y="0"/>
                      <a:ext cx="4836729" cy="4402195"/>
                    </a:xfrm>
                    <a:prstGeom prst="rect">
                      <a:avLst/>
                    </a:prstGeom>
                    <a:noFill/>
                    <a:ln w="9525">
                      <a:noFill/>
                      <a:miter lim="800000"/>
                      <a:headEnd/>
                      <a:tailEnd/>
                    </a:ln>
                  </pic:spPr>
                </pic:pic>
              </a:graphicData>
            </a:graphic>
          </wp:inline>
        </w:drawing>
      </w:r>
    </w:p>
    <w:p w:rsidR="007C58D7" w:rsidRPr="007C58D7" w:rsidRDefault="007C58D7" w:rsidP="00C97359">
      <w:pPr>
        <w:widowControl w:val="0"/>
        <w:suppressAutoHyphens w:val="0"/>
        <w:autoSpaceDE w:val="0"/>
        <w:autoSpaceDN w:val="0"/>
        <w:adjustRightInd w:val="0"/>
        <w:snapToGrid/>
        <w:spacing w:before="0" w:after="0" w:line="276" w:lineRule="auto"/>
        <w:ind w:right="-20"/>
        <w:jc w:val="both"/>
        <w:rPr>
          <w:b/>
          <w:sz w:val="28"/>
          <w:szCs w:val="28"/>
        </w:rPr>
      </w:pPr>
    </w:p>
    <w:p w:rsidR="007C58D7" w:rsidRPr="007C58D7" w:rsidRDefault="007C58D7" w:rsidP="00C97359">
      <w:pPr>
        <w:widowControl w:val="0"/>
        <w:suppressAutoHyphens w:val="0"/>
        <w:autoSpaceDE w:val="0"/>
        <w:autoSpaceDN w:val="0"/>
        <w:adjustRightInd w:val="0"/>
        <w:snapToGrid/>
        <w:spacing w:before="0" w:after="0" w:line="276" w:lineRule="auto"/>
        <w:ind w:right="-20"/>
        <w:jc w:val="both"/>
        <w:rPr>
          <w:b/>
          <w:sz w:val="28"/>
          <w:szCs w:val="28"/>
        </w:rPr>
      </w:pPr>
      <w:r w:rsidRPr="007C58D7">
        <w:rPr>
          <w:b/>
          <w:sz w:val="28"/>
          <w:szCs w:val="28"/>
        </w:rPr>
        <w:t>Вывод:</w:t>
      </w:r>
    </w:p>
    <w:p w:rsidR="00C97359" w:rsidRPr="007C58D7" w:rsidRDefault="00C97359" w:rsidP="00C97359">
      <w:pPr>
        <w:widowControl w:val="0"/>
        <w:suppressAutoHyphens w:val="0"/>
        <w:autoSpaceDE w:val="0"/>
        <w:autoSpaceDN w:val="0"/>
        <w:adjustRightInd w:val="0"/>
        <w:snapToGrid/>
        <w:spacing w:before="0" w:after="0" w:line="276" w:lineRule="auto"/>
        <w:ind w:right="-20"/>
        <w:jc w:val="both"/>
      </w:pPr>
      <w:r>
        <w:rPr>
          <w:sz w:val="28"/>
          <w:szCs w:val="28"/>
        </w:rPr>
        <w:t xml:space="preserve">        </w:t>
      </w:r>
    </w:p>
    <w:p w:rsidR="00A65B27" w:rsidRPr="003F280C" w:rsidRDefault="00A65B27" w:rsidP="00A65B27">
      <w:pPr>
        <w:rPr>
          <w:b/>
          <w:sz w:val="28"/>
          <w:szCs w:val="28"/>
        </w:rPr>
      </w:pPr>
      <w:r w:rsidRPr="003F280C">
        <w:rPr>
          <w:b/>
          <w:sz w:val="28"/>
          <w:szCs w:val="28"/>
        </w:rPr>
        <w:t>Раздел 1.     Применение знаний по конструкции, устройству и содержанию железнодорожного пути</w:t>
      </w:r>
    </w:p>
    <w:p w:rsidR="00A65B27" w:rsidRDefault="00A65B27" w:rsidP="00A65B27">
      <w:pPr>
        <w:rPr>
          <w:b/>
          <w:sz w:val="28"/>
          <w:szCs w:val="28"/>
        </w:rPr>
      </w:pPr>
      <w:r w:rsidRPr="003F280C">
        <w:rPr>
          <w:b/>
          <w:sz w:val="28"/>
          <w:szCs w:val="28"/>
        </w:rPr>
        <w:t>Тема 1.1    Конструкция железнодорожного пути</w:t>
      </w:r>
    </w:p>
    <w:p w:rsidR="00A65B27" w:rsidRPr="009878D0" w:rsidRDefault="00A65B27" w:rsidP="00A65B27">
      <w:pPr>
        <w:rPr>
          <w:b/>
          <w:sz w:val="28"/>
          <w:szCs w:val="28"/>
        </w:rPr>
      </w:pPr>
      <w:r w:rsidRPr="009878D0">
        <w:rPr>
          <w:b/>
          <w:sz w:val="28"/>
          <w:szCs w:val="28"/>
        </w:rPr>
        <w:t>1.1.4    Переезды и приборы путевого заграждения</w:t>
      </w:r>
    </w:p>
    <w:p w:rsidR="00A65B27" w:rsidRDefault="002A53C4" w:rsidP="00A65B27">
      <w:pPr>
        <w:widowControl w:val="0"/>
        <w:autoSpaceDE w:val="0"/>
        <w:autoSpaceDN w:val="0"/>
        <w:adjustRightInd w:val="0"/>
        <w:spacing w:line="276" w:lineRule="auto"/>
        <w:ind w:right="-20"/>
        <w:jc w:val="both"/>
        <w:rPr>
          <w:b/>
          <w:sz w:val="28"/>
          <w:szCs w:val="28"/>
        </w:rPr>
      </w:pPr>
      <w:r>
        <w:rPr>
          <w:b/>
          <w:sz w:val="28"/>
          <w:szCs w:val="28"/>
        </w:rPr>
        <w:t>Практическое занятие №17</w:t>
      </w:r>
    </w:p>
    <w:p w:rsidR="00CE6D51" w:rsidRDefault="00CE6D51" w:rsidP="001431ED">
      <w:pPr>
        <w:widowControl w:val="0"/>
        <w:suppressAutoHyphens w:val="0"/>
        <w:autoSpaceDE w:val="0"/>
        <w:autoSpaceDN w:val="0"/>
        <w:adjustRightInd w:val="0"/>
        <w:snapToGrid/>
        <w:spacing w:before="0" w:after="0" w:line="276" w:lineRule="auto"/>
        <w:ind w:right="-20"/>
        <w:jc w:val="both"/>
        <w:rPr>
          <w:b/>
          <w:sz w:val="28"/>
          <w:szCs w:val="28"/>
        </w:rPr>
      </w:pPr>
      <w:r>
        <w:rPr>
          <w:b/>
          <w:sz w:val="28"/>
          <w:szCs w:val="28"/>
        </w:rPr>
        <w:t xml:space="preserve">Тема: </w:t>
      </w:r>
      <w:r w:rsidRPr="00835CD8">
        <w:rPr>
          <w:b/>
          <w:sz w:val="28"/>
          <w:szCs w:val="28"/>
        </w:rPr>
        <w:t xml:space="preserve">Определение соответствия обустройства переезда требованиям Инструкции ЦП/483 </w:t>
      </w:r>
    </w:p>
    <w:p w:rsidR="00CE6D51" w:rsidRDefault="00CE6D51" w:rsidP="001431ED">
      <w:pPr>
        <w:widowControl w:val="0"/>
        <w:suppressAutoHyphens w:val="0"/>
        <w:autoSpaceDE w:val="0"/>
        <w:autoSpaceDN w:val="0"/>
        <w:adjustRightInd w:val="0"/>
        <w:snapToGrid/>
        <w:spacing w:before="0" w:after="0" w:line="276" w:lineRule="auto"/>
        <w:ind w:right="-20"/>
        <w:jc w:val="both"/>
        <w:rPr>
          <w:sz w:val="28"/>
          <w:szCs w:val="28"/>
        </w:rPr>
      </w:pPr>
      <w:r>
        <w:rPr>
          <w:b/>
          <w:sz w:val="28"/>
          <w:szCs w:val="28"/>
        </w:rPr>
        <w:t xml:space="preserve">Цель: </w:t>
      </w:r>
      <w:r>
        <w:rPr>
          <w:sz w:val="28"/>
          <w:szCs w:val="28"/>
        </w:rPr>
        <w:t>изучить обустройство переезда согласно инструкции ЦП 483-инструкции по эксплуатации железнодорожных переездов.</w:t>
      </w:r>
    </w:p>
    <w:p w:rsidR="00CE6D51" w:rsidRDefault="00CE6D51" w:rsidP="001431ED">
      <w:pPr>
        <w:widowControl w:val="0"/>
        <w:suppressAutoHyphens w:val="0"/>
        <w:autoSpaceDE w:val="0"/>
        <w:autoSpaceDN w:val="0"/>
        <w:adjustRightInd w:val="0"/>
        <w:snapToGrid/>
        <w:spacing w:before="0" w:after="0" w:line="276" w:lineRule="auto"/>
        <w:ind w:right="-20"/>
        <w:jc w:val="both"/>
        <w:rPr>
          <w:sz w:val="28"/>
          <w:szCs w:val="28"/>
        </w:rPr>
      </w:pPr>
    </w:p>
    <w:p w:rsidR="00CE6D51" w:rsidRDefault="00CE6D51" w:rsidP="001431ED">
      <w:pPr>
        <w:widowControl w:val="0"/>
        <w:suppressAutoHyphens w:val="0"/>
        <w:autoSpaceDE w:val="0"/>
        <w:autoSpaceDN w:val="0"/>
        <w:adjustRightInd w:val="0"/>
        <w:snapToGrid/>
        <w:spacing w:before="0" w:after="0" w:line="276" w:lineRule="auto"/>
        <w:ind w:right="-20"/>
        <w:jc w:val="both"/>
        <w:rPr>
          <w:b/>
          <w:sz w:val="28"/>
          <w:szCs w:val="28"/>
        </w:rPr>
      </w:pPr>
      <w:r>
        <w:rPr>
          <w:sz w:val="28"/>
          <w:szCs w:val="28"/>
        </w:rPr>
        <w:lastRenderedPageBreak/>
        <w:t xml:space="preserve">                                                                 </w:t>
      </w:r>
      <w:r>
        <w:rPr>
          <w:b/>
          <w:sz w:val="28"/>
          <w:szCs w:val="28"/>
        </w:rPr>
        <w:t>Ход работы</w:t>
      </w:r>
    </w:p>
    <w:p w:rsidR="00CE6D51" w:rsidRPr="00354BB2" w:rsidRDefault="00CE6D51" w:rsidP="001431ED">
      <w:pPr>
        <w:widowControl w:val="0"/>
        <w:suppressAutoHyphens w:val="0"/>
        <w:autoSpaceDE w:val="0"/>
        <w:autoSpaceDN w:val="0"/>
        <w:adjustRightInd w:val="0"/>
        <w:snapToGrid/>
        <w:spacing w:before="0" w:after="0" w:line="276" w:lineRule="auto"/>
        <w:ind w:right="-20"/>
        <w:jc w:val="both"/>
        <w:rPr>
          <w:sz w:val="28"/>
          <w:szCs w:val="28"/>
        </w:rPr>
      </w:pPr>
      <w:r>
        <w:rPr>
          <w:sz w:val="28"/>
          <w:szCs w:val="28"/>
        </w:rPr>
        <w:t>Обозначить на схемах все необходимые знаки и дать название схемам:</w:t>
      </w:r>
    </w:p>
    <w:p w:rsidR="00CE6D51" w:rsidRDefault="00CE6D51" w:rsidP="001431ED">
      <w:pPr>
        <w:widowControl w:val="0"/>
        <w:suppressAutoHyphens w:val="0"/>
        <w:autoSpaceDE w:val="0"/>
        <w:autoSpaceDN w:val="0"/>
        <w:adjustRightInd w:val="0"/>
        <w:snapToGrid/>
        <w:spacing w:before="0" w:after="0" w:line="276" w:lineRule="auto"/>
        <w:ind w:right="-20"/>
        <w:jc w:val="both"/>
        <w:rPr>
          <w:sz w:val="28"/>
          <w:szCs w:val="28"/>
        </w:rPr>
      </w:pPr>
    </w:p>
    <w:p w:rsidR="00CE6D51" w:rsidRDefault="00AF065A" w:rsidP="001431ED">
      <w:pPr>
        <w:widowControl w:val="0"/>
        <w:suppressAutoHyphens w:val="0"/>
        <w:autoSpaceDE w:val="0"/>
        <w:autoSpaceDN w:val="0"/>
        <w:adjustRightInd w:val="0"/>
        <w:snapToGrid/>
        <w:spacing w:before="0" w:after="0" w:line="276" w:lineRule="auto"/>
        <w:ind w:right="-20"/>
        <w:jc w:val="both"/>
        <w:rPr>
          <w:b/>
          <w:color w:val="FF0000"/>
          <w:sz w:val="28"/>
          <w:szCs w:val="28"/>
        </w:rPr>
      </w:pPr>
      <w:r>
        <w:rPr>
          <w:noProof/>
          <w:szCs w:val="24"/>
          <w:lang w:eastAsia="ru-RU"/>
        </w:rPr>
        <w:drawing>
          <wp:inline distT="0" distB="0" distL="0" distR="0">
            <wp:extent cx="2254250" cy="3105785"/>
            <wp:effectExtent l="0" t="0" r="0" b="0"/>
            <wp:docPr id="85" name="Рисунок 89" descr="_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_7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54250" cy="3105785"/>
                    </a:xfrm>
                    <a:prstGeom prst="rect">
                      <a:avLst/>
                    </a:prstGeom>
                    <a:noFill/>
                    <a:ln>
                      <a:noFill/>
                    </a:ln>
                  </pic:spPr>
                </pic:pic>
              </a:graphicData>
            </a:graphic>
          </wp:inline>
        </w:drawing>
      </w:r>
      <w:r w:rsidR="00CE6D51">
        <w:rPr>
          <w:szCs w:val="24"/>
        </w:rPr>
        <w:t xml:space="preserve">           </w:t>
      </w:r>
      <w:r w:rsidR="00CE6D51" w:rsidRPr="00835CD8">
        <w:rPr>
          <w:b/>
          <w:color w:val="FF0000"/>
          <w:sz w:val="28"/>
          <w:szCs w:val="28"/>
        </w:rPr>
        <w:t xml:space="preserve">  </w:t>
      </w:r>
      <w:r>
        <w:rPr>
          <w:noProof/>
          <w:szCs w:val="24"/>
          <w:lang w:eastAsia="ru-RU"/>
        </w:rPr>
        <w:drawing>
          <wp:inline distT="0" distB="0" distL="0" distR="0">
            <wp:extent cx="2348865" cy="3137535"/>
            <wp:effectExtent l="0" t="0" r="0" b="5715"/>
            <wp:docPr id="86" name="Рисунок 90" descr="_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_7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48865" cy="3137535"/>
                    </a:xfrm>
                    <a:prstGeom prst="rect">
                      <a:avLst/>
                    </a:prstGeom>
                    <a:noFill/>
                    <a:ln>
                      <a:noFill/>
                    </a:ln>
                  </pic:spPr>
                </pic:pic>
              </a:graphicData>
            </a:graphic>
          </wp:inline>
        </w:drawing>
      </w:r>
    </w:p>
    <w:p w:rsidR="00CE6D51" w:rsidRPr="00835CD8" w:rsidRDefault="00CE6D51" w:rsidP="001431ED">
      <w:pPr>
        <w:widowControl w:val="0"/>
        <w:suppressAutoHyphens w:val="0"/>
        <w:autoSpaceDE w:val="0"/>
        <w:autoSpaceDN w:val="0"/>
        <w:adjustRightInd w:val="0"/>
        <w:snapToGrid/>
        <w:spacing w:before="0" w:after="0" w:line="276" w:lineRule="auto"/>
        <w:ind w:right="-20"/>
        <w:jc w:val="both"/>
        <w:rPr>
          <w:b/>
          <w:sz w:val="28"/>
          <w:szCs w:val="28"/>
        </w:rPr>
      </w:pPr>
    </w:p>
    <w:p w:rsidR="00CE6D51" w:rsidRDefault="00CE6D51" w:rsidP="001431ED">
      <w:pPr>
        <w:widowControl w:val="0"/>
        <w:suppressAutoHyphens w:val="0"/>
        <w:autoSpaceDE w:val="0"/>
        <w:autoSpaceDN w:val="0"/>
        <w:adjustRightInd w:val="0"/>
        <w:snapToGrid/>
        <w:spacing w:before="0" w:after="0" w:line="200" w:lineRule="exact"/>
        <w:ind w:right="-20"/>
        <w:jc w:val="both"/>
        <w:rPr>
          <w:sz w:val="28"/>
          <w:szCs w:val="28"/>
        </w:rPr>
      </w:pPr>
    </w:p>
    <w:p w:rsidR="00CE6D51" w:rsidRPr="00354BB2" w:rsidRDefault="00CE6D51" w:rsidP="001431ED">
      <w:pPr>
        <w:suppressAutoHyphens w:val="0"/>
        <w:snapToGrid/>
        <w:spacing w:before="0" w:after="0"/>
        <w:rPr>
          <w:sz w:val="28"/>
          <w:szCs w:val="28"/>
        </w:rPr>
      </w:pPr>
    </w:p>
    <w:p w:rsidR="00CE6D51" w:rsidRDefault="00CE6D51" w:rsidP="001431ED">
      <w:pPr>
        <w:suppressAutoHyphens w:val="0"/>
        <w:snapToGrid/>
        <w:spacing w:before="0" w:after="0"/>
        <w:rPr>
          <w:sz w:val="28"/>
          <w:szCs w:val="28"/>
        </w:rPr>
      </w:pPr>
    </w:p>
    <w:p w:rsidR="00CE6D51" w:rsidRPr="00354BB2" w:rsidRDefault="00AF065A" w:rsidP="001431ED">
      <w:pPr>
        <w:suppressAutoHyphens w:val="0"/>
        <w:snapToGrid/>
        <w:spacing w:before="0" w:after="0"/>
        <w:ind w:firstLine="708"/>
        <w:rPr>
          <w:sz w:val="28"/>
          <w:szCs w:val="28"/>
        </w:rPr>
      </w:pPr>
      <w:r>
        <w:rPr>
          <w:noProof/>
          <w:szCs w:val="24"/>
          <w:lang w:eastAsia="ru-RU"/>
        </w:rPr>
        <w:drawing>
          <wp:inline distT="0" distB="0" distL="0" distR="0">
            <wp:extent cx="1891665" cy="2348865"/>
            <wp:effectExtent l="0" t="0" r="0" b="0"/>
            <wp:docPr id="87" name="Рисунок 91" descr="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_7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891665" cy="2348865"/>
                    </a:xfrm>
                    <a:prstGeom prst="rect">
                      <a:avLst/>
                    </a:prstGeom>
                    <a:noFill/>
                    <a:ln>
                      <a:noFill/>
                    </a:ln>
                  </pic:spPr>
                </pic:pic>
              </a:graphicData>
            </a:graphic>
          </wp:inline>
        </w:drawing>
      </w:r>
      <w:r w:rsidR="00CE6D51">
        <w:rPr>
          <w:szCs w:val="24"/>
        </w:rPr>
        <w:t xml:space="preserve">                   </w:t>
      </w:r>
      <w:r>
        <w:rPr>
          <w:noProof/>
          <w:szCs w:val="24"/>
          <w:lang w:eastAsia="ru-RU"/>
        </w:rPr>
        <w:drawing>
          <wp:inline distT="0" distB="0" distL="0" distR="0">
            <wp:extent cx="2018030" cy="2348865"/>
            <wp:effectExtent l="0" t="0" r="1270" b="0"/>
            <wp:docPr id="88" name="Рисунок 92" descr="_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_7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18030" cy="2348865"/>
                    </a:xfrm>
                    <a:prstGeom prst="rect">
                      <a:avLst/>
                    </a:prstGeom>
                    <a:noFill/>
                    <a:ln>
                      <a:noFill/>
                    </a:ln>
                  </pic:spPr>
                </pic:pic>
              </a:graphicData>
            </a:graphic>
          </wp:inline>
        </w:drawing>
      </w:r>
    </w:p>
    <w:p w:rsidR="00CE6D51" w:rsidRPr="00354BB2" w:rsidRDefault="00CE6D51" w:rsidP="001431ED">
      <w:pPr>
        <w:widowControl w:val="0"/>
        <w:suppressAutoHyphens w:val="0"/>
        <w:autoSpaceDE w:val="0"/>
        <w:autoSpaceDN w:val="0"/>
        <w:adjustRightInd w:val="0"/>
        <w:snapToGrid/>
        <w:spacing w:before="0" w:after="0" w:line="348" w:lineRule="exact"/>
        <w:ind w:right="4321"/>
        <w:rPr>
          <w:b/>
          <w:sz w:val="28"/>
          <w:szCs w:val="28"/>
        </w:rPr>
      </w:pPr>
      <w:r>
        <w:rPr>
          <w:b/>
          <w:sz w:val="28"/>
          <w:szCs w:val="28"/>
        </w:rPr>
        <w:t>Вывод:</w:t>
      </w:r>
    </w:p>
    <w:p w:rsidR="00CE6D51" w:rsidRPr="00354BB2" w:rsidRDefault="00CE6D51" w:rsidP="001431ED">
      <w:pPr>
        <w:suppressAutoHyphens w:val="0"/>
        <w:snapToGrid/>
        <w:spacing w:before="0" w:after="0"/>
        <w:rPr>
          <w:sz w:val="34"/>
          <w:szCs w:val="34"/>
        </w:rPr>
        <w:sectPr w:rsidR="00CE6D51" w:rsidRPr="00354BB2" w:rsidSect="00A31618">
          <w:pgSz w:w="11900" w:h="16840"/>
          <w:pgMar w:top="1460" w:right="1120" w:bottom="280" w:left="1460" w:header="720" w:footer="720" w:gutter="0"/>
          <w:cols w:space="720" w:equalWidth="0">
            <w:col w:w="9320"/>
          </w:cols>
          <w:noEndnote/>
        </w:sectPr>
      </w:pPr>
    </w:p>
    <w:p w:rsidR="00A65B27" w:rsidRPr="003F280C" w:rsidRDefault="00A65B27" w:rsidP="00A65B27">
      <w:pPr>
        <w:rPr>
          <w:b/>
          <w:sz w:val="28"/>
          <w:szCs w:val="28"/>
        </w:rPr>
      </w:pPr>
      <w:r w:rsidRPr="003F280C">
        <w:rPr>
          <w:b/>
          <w:sz w:val="28"/>
          <w:szCs w:val="28"/>
        </w:rPr>
        <w:lastRenderedPageBreak/>
        <w:t>Раздел 1.     Применение знаний по конструкции, устройству и содержанию железнодорожного пути</w:t>
      </w:r>
    </w:p>
    <w:p w:rsidR="00B57258" w:rsidRDefault="00B57258" w:rsidP="00B57258">
      <w:pPr>
        <w:rPr>
          <w:b/>
          <w:sz w:val="28"/>
          <w:szCs w:val="28"/>
        </w:rPr>
      </w:pPr>
      <w:r w:rsidRPr="003F280C">
        <w:rPr>
          <w:b/>
          <w:sz w:val="28"/>
          <w:szCs w:val="28"/>
        </w:rPr>
        <w:t>Тема 1.1    Конструкция железнодорожного пути</w:t>
      </w:r>
    </w:p>
    <w:p w:rsidR="00A65B27" w:rsidRDefault="002A53C4" w:rsidP="00A65B27">
      <w:pPr>
        <w:widowControl w:val="0"/>
        <w:autoSpaceDE w:val="0"/>
        <w:autoSpaceDN w:val="0"/>
        <w:adjustRightInd w:val="0"/>
        <w:spacing w:line="348" w:lineRule="exact"/>
        <w:ind w:right="86"/>
        <w:jc w:val="both"/>
        <w:rPr>
          <w:b/>
          <w:sz w:val="28"/>
          <w:szCs w:val="28"/>
        </w:rPr>
      </w:pPr>
      <w:r>
        <w:rPr>
          <w:b/>
          <w:sz w:val="28"/>
          <w:szCs w:val="28"/>
        </w:rPr>
        <w:t>Практическое занятие №18</w:t>
      </w:r>
    </w:p>
    <w:p w:rsidR="00CE6D51" w:rsidRDefault="00CE6D51" w:rsidP="001431ED">
      <w:pPr>
        <w:widowControl w:val="0"/>
        <w:suppressAutoHyphens w:val="0"/>
        <w:autoSpaceDE w:val="0"/>
        <w:autoSpaceDN w:val="0"/>
        <w:adjustRightInd w:val="0"/>
        <w:snapToGrid/>
        <w:spacing w:before="0" w:after="0" w:line="348" w:lineRule="exact"/>
        <w:ind w:right="86"/>
        <w:jc w:val="both"/>
        <w:rPr>
          <w:b/>
          <w:sz w:val="28"/>
          <w:szCs w:val="28"/>
        </w:rPr>
      </w:pPr>
      <w:r>
        <w:rPr>
          <w:b/>
          <w:sz w:val="28"/>
          <w:szCs w:val="28"/>
        </w:rPr>
        <w:t xml:space="preserve">Тема: </w:t>
      </w:r>
      <w:r w:rsidRPr="00354BB2">
        <w:rPr>
          <w:b/>
          <w:sz w:val="28"/>
          <w:szCs w:val="28"/>
        </w:rPr>
        <w:t>Определение габаритных расстояний и междупутий.</w:t>
      </w:r>
    </w:p>
    <w:p w:rsidR="00CE6D51" w:rsidRDefault="00CE6D51" w:rsidP="001431ED">
      <w:pPr>
        <w:widowControl w:val="0"/>
        <w:suppressAutoHyphens w:val="0"/>
        <w:autoSpaceDE w:val="0"/>
        <w:autoSpaceDN w:val="0"/>
        <w:adjustRightInd w:val="0"/>
        <w:snapToGrid/>
        <w:spacing w:before="0" w:after="0" w:line="348" w:lineRule="exact"/>
        <w:ind w:right="86"/>
        <w:jc w:val="both"/>
        <w:rPr>
          <w:b/>
          <w:sz w:val="28"/>
          <w:szCs w:val="28"/>
        </w:rPr>
      </w:pPr>
      <w:r>
        <w:rPr>
          <w:b/>
          <w:sz w:val="28"/>
          <w:szCs w:val="28"/>
        </w:rPr>
        <w:t xml:space="preserve">Цель: </w:t>
      </w:r>
      <w:r w:rsidRPr="00F72A23">
        <w:rPr>
          <w:sz w:val="28"/>
          <w:szCs w:val="28"/>
        </w:rPr>
        <w:t>Научится определять междупутные и габаритные расстояния</w:t>
      </w:r>
      <w:r>
        <w:rPr>
          <w:b/>
          <w:sz w:val="28"/>
          <w:szCs w:val="28"/>
        </w:rPr>
        <w:t>.</w:t>
      </w:r>
    </w:p>
    <w:p w:rsidR="00CE6D51" w:rsidRDefault="00CE6D51" w:rsidP="001431ED">
      <w:pPr>
        <w:widowControl w:val="0"/>
        <w:suppressAutoHyphens w:val="0"/>
        <w:autoSpaceDE w:val="0"/>
        <w:autoSpaceDN w:val="0"/>
        <w:adjustRightInd w:val="0"/>
        <w:snapToGrid/>
        <w:spacing w:before="0" w:after="0" w:line="348" w:lineRule="exact"/>
        <w:ind w:right="86"/>
        <w:jc w:val="both"/>
        <w:rPr>
          <w:b/>
          <w:sz w:val="28"/>
          <w:szCs w:val="28"/>
        </w:rPr>
      </w:pPr>
    </w:p>
    <w:p w:rsidR="00CE6D51" w:rsidRDefault="00CE6D51" w:rsidP="001431ED">
      <w:pPr>
        <w:widowControl w:val="0"/>
        <w:suppressAutoHyphens w:val="0"/>
        <w:autoSpaceDE w:val="0"/>
        <w:autoSpaceDN w:val="0"/>
        <w:adjustRightInd w:val="0"/>
        <w:snapToGrid/>
        <w:spacing w:before="0" w:after="0" w:line="348" w:lineRule="exact"/>
        <w:ind w:right="86"/>
        <w:jc w:val="both"/>
        <w:rPr>
          <w:b/>
          <w:sz w:val="28"/>
          <w:szCs w:val="28"/>
        </w:rPr>
      </w:pPr>
    </w:p>
    <w:p w:rsidR="00CE6D51" w:rsidRDefault="00CE6D51" w:rsidP="001431ED">
      <w:pPr>
        <w:widowControl w:val="0"/>
        <w:suppressAutoHyphens w:val="0"/>
        <w:autoSpaceDE w:val="0"/>
        <w:autoSpaceDN w:val="0"/>
        <w:adjustRightInd w:val="0"/>
        <w:snapToGrid/>
        <w:spacing w:before="0" w:after="0" w:line="348" w:lineRule="exact"/>
        <w:ind w:right="86"/>
        <w:jc w:val="center"/>
        <w:rPr>
          <w:b/>
          <w:sz w:val="28"/>
          <w:szCs w:val="28"/>
        </w:rPr>
      </w:pPr>
      <w:r>
        <w:rPr>
          <w:b/>
          <w:sz w:val="28"/>
          <w:szCs w:val="28"/>
        </w:rPr>
        <w:t>Ход работы</w:t>
      </w:r>
    </w:p>
    <w:p w:rsidR="00CE6D51" w:rsidRDefault="00CE6D51" w:rsidP="001431ED">
      <w:pPr>
        <w:widowControl w:val="0"/>
        <w:suppressAutoHyphens w:val="0"/>
        <w:autoSpaceDE w:val="0"/>
        <w:autoSpaceDN w:val="0"/>
        <w:adjustRightInd w:val="0"/>
        <w:snapToGrid/>
        <w:spacing w:before="0" w:after="0" w:line="348" w:lineRule="exact"/>
        <w:ind w:right="86"/>
        <w:jc w:val="both"/>
        <w:rPr>
          <w:b/>
          <w:sz w:val="28"/>
          <w:szCs w:val="28"/>
        </w:rPr>
      </w:pPr>
    </w:p>
    <w:p w:rsidR="00CE6D51" w:rsidRPr="00F72A23" w:rsidRDefault="00CE6D51" w:rsidP="001431ED">
      <w:pPr>
        <w:suppressAutoHyphens w:val="0"/>
        <w:snapToGrid/>
        <w:spacing w:before="0" w:after="0"/>
        <w:rPr>
          <w:sz w:val="28"/>
          <w:szCs w:val="28"/>
        </w:rPr>
      </w:pPr>
      <w:r>
        <w:rPr>
          <w:sz w:val="28"/>
          <w:szCs w:val="28"/>
        </w:rPr>
        <w:t>Изобразить схематично нижеприведенную схему, указать расстояния между осями путей на перегонах и станциях, а так же от путей до устройств.</w:t>
      </w:r>
    </w:p>
    <w:p w:rsidR="00CE6D51" w:rsidRPr="00F72A23" w:rsidRDefault="00CE6D51" w:rsidP="001431ED">
      <w:pPr>
        <w:suppressAutoHyphens w:val="0"/>
        <w:snapToGrid/>
        <w:spacing w:before="0" w:after="0"/>
        <w:jc w:val="center"/>
        <w:rPr>
          <w:sz w:val="28"/>
          <w:szCs w:val="28"/>
        </w:rPr>
      </w:pPr>
    </w:p>
    <w:p w:rsidR="00CE6D51" w:rsidRPr="00E13BD9" w:rsidRDefault="00AF065A" w:rsidP="001431ED">
      <w:pPr>
        <w:suppressAutoHyphens w:val="0"/>
        <w:snapToGrid/>
        <w:spacing w:before="0" w:after="0"/>
        <w:jc w:val="center"/>
        <w:rPr>
          <w:sz w:val="28"/>
          <w:szCs w:val="28"/>
        </w:rPr>
      </w:pPr>
      <w:r>
        <w:rPr>
          <w:noProof/>
          <w:sz w:val="28"/>
          <w:szCs w:val="28"/>
          <w:lang w:eastAsia="ru-RU"/>
        </w:rPr>
        <w:drawing>
          <wp:inline distT="0" distB="0" distL="0" distR="0">
            <wp:extent cx="5833110" cy="3105785"/>
            <wp:effectExtent l="0" t="0" r="0" b="0"/>
            <wp:docPr id="89"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33110" cy="3105785"/>
                    </a:xfrm>
                    <a:prstGeom prst="rect">
                      <a:avLst/>
                    </a:prstGeom>
                    <a:noFill/>
                    <a:ln>
                      <a:noFill/>
                    </a:ln>
                  </pic:spPr>
                </pic:pic>
              </a:graphicData>
            </a:graphic>
          </wp:inline>
        </w:drawing>
      </w:r>
    </w:p>
    <w:p w:rsidR="00CE6D51" w:rsidRDefault="00CE6D51" w:rsidP="001431ED">
      <w:pPr>
        <w:suppressAutoHyphens w:val="0"/>
        <w:snapToGrid/>
        <w:spacing w:before="0" w:after="0"/>
        <w:jc w:val="center"/>
        <w:rPr>
          <w:sz w:val="28"/>
          <w:szCs w:val="28"/>
          <w:lang w:val="en-US"/>
        </w:rPr>
      </w:pPr>
    </w:p>
    <w:p w:rsidR="00CE6D51" w:rsidRPr="00E13BD9" w:rsidRDefault="00CE6D51" w:rsidP="001431ED">
      <w:pPr>
        <w:suppressAutoHyphens w:val="0"/>
        <w:snapToGrid/>
        <w:spacing w:before="0" w:after="0"/>
        <w:jc w:val="center"/>
        <w:rPr>
          <w:sz w:val="28"/>
          <w:szCs w:val="28"/>
        </w:rPr>
      </w:pPr>
      <w:r w:rsidRPr="00E13BD9">
        <w:rPr>
          <w:sz w:val="28"/>
          <w:szCs w:val="28"/>
        </w:rPr>
        <w:t>Схема измерений междупутного расстояния</w:t>
      </w:r>
    </w:p>
    <w:p w:rsidR="00CE6D51" w:rsidRDefault="00CE6D51" w:rsidP="001431ED">
      <w:pPr>
        <w:widowControl w:val="0"/>
        <w:suppressAutoHyphens w:val="0"/>
        <w:autoSpaceDE w:val="0"/>
        <w:autoSpaceDN w:val="0"/>
        <w:adjustRightInd w:val="0"/>
        <w:snapToGrid/>
        <w:spacing w:before="0" w:after="0" w:line="348" w:lineRule="exact"/>
        <w:ind w:right="86"/>
        <w:jc w:val="both"/>
        <w:rPr>
          <w:b/>
          <w:sz w:val="28"/>
          <w:szCs w:val="28"/>
        </w:rPr>
      </w:pPr>
    </w:p>
    <w:p w:rsidR="00CE6D51" w:rsidRPr="00354BB2" w:rsidRDefault="00CE6D51" w:rsidP="001431ED">
      <w:pPr>
        <w:widowControl w:val="0"/>
        <w:suppressAutoHyphens w:val="0"/>
        <w:autoSpaceDE w:val="0"/>
        <w:autoSpaceDN w:val="0"/>
        <w:adjustRightInd w:val="0"/>
        <w:snapToGrid/>
        <w:spacing w:before="0" w:after="0" w:line="348" w:lineRule="exact"/>
        <w:ind w:right="86"/>
        <w:jc w:val="both"/>
        <w:rPr>
          <w:b/>
          <w:sz w:val="28"/>
          <w:szCs w:val="28"/>
        </w:rPr>
        <w:sectPr w:rsidR="00CE6D51" w:rsidRPr="00354BB2" w:rsidSect="00A31618">
          <w:pgSz w:w="11900" w:h="16840"/>
          <w:pgMar w:top="1460" w:right="1140" w:bottom="280" w:left="1460" w:header="720" w:footer="720" w:gutter="0"/>
          <w:cols w:space="720"/>
          <w:noEndnote/>
        </w:sectPr>
      </w:pPr>
      <w:r>
        <w:rPr>
          <w:b/>
          <w:sz w:val="28"/>
          <w:szCs w:val="28"/>
        </w:rPr>
        <w:t>Вывод:</w:t>
      </w:r>
    </w:p>
    <w:p w:rsidR="00A65B27" w:rsidRDefault="00A65B27" w:rsidP="00A65B27">
      <w:pPr>
        <w:rPr>
          <w:b/>
          <w:sz w:val="28"/>
          <w:szCs w:val="28"/>
        </w:rPr>
      </w:pPr>
      <w:r w:rsidRPr="003F280C">
        <w:rPr>
          <w:b/>
          <w:sz w:val="28"/>
          <w:szCs w:val="28"/>
        </w:rPr>
        <w:lastRenderedPageBreak/>
        <w:t>Раздел 1.     Применение знаний по конструкции, устройству и содержанию железнодорожного пути</w:t>
      </w:r>
    </w:p>
    <w:p w:rsidR="00B57258" w:rsidRDefault="00B57258" w:rsidP="00B57258">
      <w:pPr>
        <w:rPr>
          <w:b/>
          <w:sz w:val="28"/>
          <w:szCs w:val="28"/>
        </w:rPr>
      </w:pPr>
      <w:r w:rsidRPr="003F280C">
        <w:rPr>
          <w:b/>
          <w:sz w:val="28"/>
          <w:szCs w:val="28"/>
        </w:rPr>
        <w:t>Тема 1.1    Конструкция железнодорожного пути</w:t>
      </w:r>
    </w:p>
    <w:p w:rsidR="00A65B27" w:rsidRDefault="002A53C4" w:rsidP="00A65B27">
      <w:pPr>
        <w:widowControl w:val="0"/>
        <w:autoSpaceDE w:val="0"/>
        <w:autoSpaceDN w:val="0"/>
        <w:adjustRightInd w:val="0"/>
        <w:spacing w:line="276" w:lineRule="auto"/>
        <w:ind w:right="-20"/>
        <w:rPr>
          <w:b/>
          <w:sz w:val="28"/>
          <w:szCs w:val="28"/>
        </w:rPr>
      </w:pPr>
      <w:r>
        <w:rPr>
          <w:b/>
          <w:sz w:val="28"/>
          <w:szCs w:val="28"/>
        </w:rPr>
        <w:t>Практическое занятие №19</w:t>
      </w:r>
    </w:p>
    <w:p w:rsidR="00CE6D51" w:rsidRDefault="00CE6D51" w:rsidP="001431ED">
      <w:pPr>
        <w:widowControl w:val="0"/>
        <w:suppressAutoHyphens w:val="0"/>
        <w:autoSpaceDE w:val="0"/>
        <w:autoSpaceDN w:val="0"/>
        <w:adjustRightInd w:val="0"/>
        <w:snapToGrid/>
        <w:spacing w:before="0" w:after="0" w:line="276" w:lineRule="auto"/>
        <w:ind w:right="-20"/>
        <w:rPr>
          <w:b/>
          <w:sz w:val="28"/>
          <w:szCs w:val="28"/>
        </w:rPr>
      </w:pPr>
      <w:r>
        <w:rPr>
          <w:b/>
          <w:sz w:val="28"/>
          <w:szCs w:val="28"/>
        </w:rPr>
        <w:t xml:space="preserve">Тема: </w:t>
      </w:r>
      <w:r w:rsidRPr="00044C4E">
        <w:rPr>
          <w:b/>
          <w:sz w:val="28"/>
          <w:szCs w:val="28"/>
        </w:rPr>
        <w:t>Выполнение измерений пути по шаблону и уровню.</w:t>
      </w:r>
    </w:p>
    <w:p w:rsidR="00CE6D51" w:rsidRPr="00044C4E" w:rsidRDefault="00CE6D51" w:rsidP="001431ED">
      <w:pPr>
        <w:widowControl w:val="0"/>
        <w:suppressAutoHyphens w:val="0"/>
        <w:autoSpaceDE w:val="0"/>
        <w:autoSpaceDN w:val="0"/>
        <w:adjustRightInd w:val="0"/>
        <w:snapToGrid/>
        <w:spacing w:before="0" w:after="0" w:line="276" w:lineRule="auto"/>
        <w:ind w:right="-20"/>
        <w:rPr>
          <w:b/>
          <w:sz w:val="28"/>
          <w:szCs w:val="28"/>
        </w:rPr>
      </w:pPr>
      <w:r>
        <w:rPr>
          <w:b/>
          <w:sz w:val="28"/>
          <w:szCs w:val="28"/>
        </w:rPr>
        <w:t xml:space="preserve">Цель: </w:t>
      </w:r>
      <w:r w:rsidRPr="00044C4E">
        <w:rPr>
          <w:sz w:val="28"/>
          <w:szCs w:val="28"/>
        </w:rPr>
        <w:t>научится выполнять измерения пути по шаблону и уровню.</w:t>
      </w:r>
    </w:p>
    <w:p w:rsidR="00CE6D51" w:rsidRDefault="00CE6D51" w:rsidP="001431ED">
      <w:pPr>
        <w:widowControl w:val="0"/>
        <w:suppressAutoHyphens w:val="0"/>
        <w:autoSpaceDE w:val="0"/>
        <w:autoSpaceDN w:val="0"/>
        <w:adjustRightInd w:val="0"/>
        <w:snapToGrid/>
        <w:spacing w:before="0" w:after="0" w:line="200" w:lineRule="exact"/>
        <w:ind w:right="-20"/>
        <w:rPr>
          <w:sz w:val="20"/>
        </w:rPr>
      </w:pPr>
    </w:p>
    <w:p w:rsidR="00CE6D51" w:rsidRPr="00E13BD9" w:rsidRDefault="00CE6D51" w:rsidP="001431ED">
      <w:pPr>
        <w:suppressAutoHyphens w:val="0"/>
        <w:snapToGrid/>
        <w:spacing w:before="0" w:after="0" w:line="276" w:lineRule="auto"/>
        <w:jc w:val="both"/>
        <w:rPr>
          <w:sz w:val="28"/>
          <w:szCs w:val="28"/>
        </w:rPr>
      </w:pPr>
      <w:r w:rsidRPr="007568E9">
        <w:rPr>
          <w:b/>
          <w:sz w:val="28"/>
          <w:szCs w:val="28"/>
        </w:rPr>
        <w:t>Оборудование, инструмент:</w:t>
      </w:r>
      <w:r w:rsidRPr="00E13BD9">
        <w:rPr>
          <w:sz w:val="28"/>
          <w:szCs w:val="28"/>
        </w:rPr>
        <w:t xml:space="preserve"> Путевой шаблон, рулетка, мел, книга формы ПУ-28.</w:t>
      </w:r>
    </w:p>
    <w:p w:rsidR="00CE6D51" w:rsidRPr="007568E9" w:rsidRDefault="00CE6D51" w:rsidP="001431ED">
      <w:pPr>
        <w:suppressAutoHyphens w:val="0"/>
        <w:snapToGrid/>
        <w:spacing w:before="0" w:after="0" w:line="276" w:lineRule="auto"/>
        <w:jc w:val="center"/>
        <w:rPr>
          <w:b/>
          <w:sz w:val="28"/>
          <w:szCs w:val="28"/>
        </w:rPr>
      </w:pPr>
      <w:r w:rsidRPr="007568E9">
        <w:rPr>
          <w:b/>
          <w:sz w:val="28"/>
          <w:szCs w:val="28"/>
        </w:rPr>
        <w:t>Порядок выполнения.</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Измерение ширины колеи и положение рельсовых нитей по уровню производится путевым шаблоном ЦУП. Для обеспечения правильности измерения необходимо соблюдать правила работы шаблоном ЦУП. Чтобы обеспечить правильность измерений, необходимо соблюдать следующие правила (общие для измерения пути и стрелочных переводов):</w:t>
      </w:r>
    </w:p>
    <w:p w:rsidR="00CE6D51" w:rsidRPr="00E13BD9" w:rsidRDefault="00CE6D51" w:rsidP="001431ED">
      <w:pPr>
        <w:suppressAutoHyphens w:val="0"/>
        <w:snapToGrid/>
        <w:spacing w:before="0" w:after="0" w:line="276" w:lineRule="auto"/>
        <w:jc w:val="both"/>
        <w:rPr>
          <w:sz w:val="28"/>
          <w:szCs w:val="28"/>
        </w:rPr>
      </w:pPr>
      <w:r>
        <w:rPr>
          <w:sz w:val="28"/>
          <w:szCs w:val="28"/>
        </w:rPr>
        <w:t xml:space="preserve">- </w:t>
      </w:r>
      <w:r w:rsidRPr="00E13BD9">
        <w:rPr>
          <w:sz w:val="28"/>
          <w:szCs w:val="28"/>
        </w:rPr>
        <w:t>шаблон всегда держать в правой руке так, чтобы при промере шкала шаблона и уровня были слева для правильности отсчета уровня (+ или -);</w:t>
      </w:r>
    </w:p>
    <w:p w:rsidR="00CE6D51" w:rsidRPr="00E13BD9" w:rsidRDefault="00CE6D51" w:rsidP="001431ED">
      <w:pPr>
        <w:suppressAutoHyphens w:val="0"/>
        <w:snapToGrid/>
        <w:spacing w:before="0" w:after="0" w:line="276" w:lineRule="auto"/>
        <w:jc w:val="both"/>
        <w:rPr>
          <w:sz w:val="28"/>
          <w:szCs w:val="28"/>
        </w:rPr>
      </w:pPr>
      <w:r>
        <w:rPr>
          <w:sz w:val="28"/>
          <w:szCs w:val="28"/>
        </w:rPr>
        <w:t xml:space="preserve">- </w:t>
      </w:r>
      <w:r w:rsidRPr="00E13BD9">
        <w:rPr>
          <w:sz w:val="28"/>
          <w:szCs w:val="28"/>
        </w:rPr>
        <w:t>концы шаблона в стыке устанавливаются примерно по оси стыковой шпалы принимающего конца рельса на двухпутном участке и любого на однопутном;</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w:t>
      </w:r>
      <w:r>
        <w:rPr>
          <w:sz w:val="28"/>
          <w:szCs w:val="28"/>
        </w:rPr>
        <w:t xml:space="preserve"> </w:t>
      </w:r>
      <w:r w:rsidRPr="00E13BD9">
        <w:rPr>
          <w:sz w:val="28"/>
          <w:szCs w:val="28"/>
        </w:rPr>
        <w:t>шаблон при измерении располагают строго перпендикулярно оси пути;</w:t>
      </w:r>
      <w:r w:rsidRPr="00E13BD9">
        <w:rPr>
          <w:sz w:val="28"/>
          <w:szCs w:val="28"/>
        </w:rPr>
        <w:br/>
        <w:t>В нормальных условиях путь по шаблону проверяют в стыке и</w:t>
      </w:r>
      <w:r>
        <w:rPr>
          <w:sz w:val="28"/>
          <w:szCs w:val="28"/>
        </w:rPr>
        <w:t xml:space="preserve"> </w:t>
      </w:r>
      <w:r w:rsidRPr="00E13BD9">
        <w:rPr>
          <w:sz w:val="28"/>
          <w:szCs w:val="28"/>
        </w:rPr>
        <w:t>середине звена длиной 12,5м и в четырех местах звена длиной 25м. При обнаружении отступлений от норм содержания пути по шаблону и уровню измерения делают чаще, чтобы установить границы участка с нарушением колеи.</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Протяженность измеряемого пути устанавливается преподавателем и должна быть не менее 50м. Результаты измерений заносятся в книгу формы ПУ-28 и анализируются в сравнении с нормами содержания пути, установленными ПТЭ железных дорог, а именно: допускаемые отклонения по ширине колеи на прямых и кривых участках не должны превышать +8,-4мм, на участках где установлены скорости 50км/час и менее +10, -4ми, на путях с железобетонными шпалами +8, -4мм.</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 xml:space="preserve">Верх головок рельсов обоих плетей на прямых участках должен быть в одном уровне. Разрешается на прямых участках пути на всем протяжении каждого из них содержать одну рельсовую нить на 6мм выше другой (ПТЭ п.3.10). Допустимые отклонения от этих норм составляют + 6мм. Если при этом сначала например левый рельс выше правого на 6мм, а затем правый выше </w:t>
      </w:r>
      <w:r w:rsidRPr="00E13BD9">
        <w:rPr>
          <w:sz w:val="28"/>
          <w:szCs w:val="28"/>
        </w:rPr>
        <w:lastRenderedPageBreak/>
        <w:t>левого на 6мм, то минимальное расстояние между такими превышениями должно быть не менее 20м, в противном случае образуется перекос пути.</w:t>
      </w:r>
    </w:p>
    <w:p w:rsidR="00CE6D51" w:rsidRPr="00E13BD9" w:rsidRDefault="00CE6D51" w:rsidP="001431ED">
      <w:pPr>
        <w:suppressAutoHyphens w:val="0"/>
        <w:snapToGrid/>
        <w:spacing w:before="0" w:after="0" w:line="276" w:lineRule="auto"/>
        <w:jc w:val="both"/>
        <w:rPr>
          <w:sz w:val="28"/>
          <w:szCs w:val="28"/>
        </w:rPr>
      </w:pPr>
      <w:r w:rsidRPr="007568E9">
        <w:rPr>
          <w:b/>
          <w:sz w:val="28"/>
          <w:szCs w:val="28"/>
        </w:rPr>
        <w:t>Сделать вывод:</w:t>
      </w:r>
      <w:r w:rsidRPr="00E13BD9">
        <w:rPr>
          <w:sz w:val="28"/>
          <w:szCs w:val="28"/>
        </w:rPr>
        <w:t xml:space="preserve"> в котором анализируется состояния пути на данном участке и объясняются отклонения от типовых норм содержания пути.</w:t>
      </w:r>
    </w:p>
    <w:p w:rsidR="00CE6D51" w:rsidRDefault="00CE6D51" w:rsidP="001431ED">
      <w:pPr>
        <w:widowControl w:val="0"/>
        <w:suppressAutoHyphens w:val="0"/>
        <w:autoSpaceDE w:val="0"/>
        <w:autoSpaceDN w:val="0"/>
        <w:adjustRightInd w:val="0"/>
        <w:snapToGrid/>
        <w:spacing w:before="0" w:after="0" w:line="200" w:lineRule="exact"/>
        <w:ind w:right="-20"/>
        <w:rPr>
          <w:sz w:val="20"/>
        </w:rPr>
      </w:pPr>
    </w:p>
    <w:p w:rsidR="00CE6D51" w:rsidRPr="00DD1305" w:rsidRDefault="00CE6D51" w:rsidP="001431ED">
      <w:pPr>
        <w:shd w:val="clear" w:color="auto" w:fill="FFFFFF"/>
        <w:suppressAutoHyphens w:val="0"/>
        <w:snapToGrid/>
        <w:spacing w:before="0" w:after="0"/>
        <w:ind w:left="360" w:right="74" w:hanging="360"/>
        <w:jc w:val="both"/>
        <w:rPr>
          <w:bCs/>
          <w:spacing w:val="-1"/>
          <w:sz w:val="28"/>
          <w:szCs w:val="28"/>
        </w:rPr>
      </w:pPr>
    </w:p>
    <w:p w:rsidR="00A65B27" w:rsidRPr="003F280C" w:rsidRDefault="00A65B27" w:rsidP="00A65B27">
      <w:pPr>
        <w:rPr>
          <w:b/>
          <w:sz w:val="28"/>
          <w:szCs w:val="28"/>
        </w:rPr>
      </w:pPr>
      <w:r w:rsidRPr="003F280C">
        <w:rPr>
          <w:b/>
          <w:sz w:val="28"/>
          <w:szCs w:val="28"/>
        </w:rPr>
        <w:t>Раздел 1.     Применение знаний по конструкции, устройству и содержанию железнодорожного пути</w:t>
      </w:r>
    </w:p>
    <w:p w:rsidR="00A65B27" w:rsidRPr="009878D0" w:rsidRDefault="00A65B27" w:rsidP="00A65B27">
      <w:pPr>
        <w:rPr>
          <w:b/>
          <w:sz w:val="28"/>
          <w:szCs w:val="28"/>
        </w:rPr>
      </w:pPr>
      <w:r w:rsidRPr="009878D0">
        <w:rPr>
          <w:b/>
          <w:sz w:val="28"/>
          <w:szCs w:val="28"/>
        </w:rPr>
        <w:t>Тема 1.2.     Устройство рельсовой колеи</w:t>
      </w:r>
    </w:p>
    <w:p w:rsidR="00A65B27" w:rsidRPr="00074598" w:rsidRDefault="00A65B27" w:rsidP="00A65B27">
      <w:pPr>
        <w:rPr>
          <w:b/>
          <w:sz w:val="28"/>
          <w:szCs w:val="28"/>
        </w:rPr>
      </w:pPr>
      <w:r w:rsidRPr="00074598">
        <w:rPr>
          <w:b/>
          <w:sz w:val="28"/>
          <w:szCs w:val="28"/>
        </w:rPr>
        <w:t>1.2.3     Устройство рельсовой колеи в кривых участках пути</w:t>
      </w:r>
    </w:p>
    <w:p w:rsidR="00A65B27" w:rsidRDefault="0023515F" w:rsidP="00A65B27">
      <w:pPr>
        <w:shd w:val="clear" w:color="auto" w:fill="FFFFFF"/>
        <w:suppressAutoHyphens w:val="0"/>
        <w:snapToGrid/>
        <w:spacing w:before="0" w:after="0" w:line="276" w:lineRule="auto"/>
        <w:ind w:right="74"/>
        <w:jc w:val="both"/>
        <w:rPr>
          <w:b/>
          <w:sz w:val="28"/>
          <w:szCs w:val="28"/>
        </w:rPr>
      </w:pPr>
      <w:r>
        <w:rPr>
          <w:b/>
          <w:sz w:val="28"/>
          <w:szCs w:val="28"/>
        </w:rPr>
        <w:t>Практическое занятие №1</w:t>
      </w:r>
    </w:p>
    <w:p w:rsidR="00CE6D51" w:rsidRDefault="00CE6D51" w:rsidP="00A65B27">
      <w:pPr>
        <w:shd w:val="clear" w:color="auto" w:fill="FFFFFF"/>
        <w:suppressAutoHyphens w:val="0"/>
        <w:snapToGrid/>
        <w:spacing w:before="0" w:after="0" w:line="276" w:lineRule="auto"/>
        <w:ind w:right="74"/>
        <w:jc w:val="both"/>
        <w:rPr>
          <w:b/>
          <w:sz w:val="28"/>
          <w:szCs w:val="28"/>
        </w:rPr>
      </w:pPr>
      <w:r>
        <w:rPr>
          <w:b/>
          <w:sz w:val="28"/>
          <w:szCs w:val="28"/>
        </w:rPr>
        <w:t xml:space="preserve">Тема: </w:t>
      </w:r>
      <w:r w:rsidRPr="00044C4E">
        <w:rPr>
          <w:b/>
          <w:sz w:val="28"/>
          <w:szCs w:val="28"/>
        </w:rPr>
        <w:t>Расчёт возвышения наружного рельса в кривом участке пути</w:t>
      </w:r>
      <w:r>
        <w:rPr>
          <w:b/>
          <w:sz w:val="28"/>
          <w:szCs w:val="28"/>
        </w:rPr>
        <w:t>.</w:t>
      </w:r>
    </w:p>
    <w:p w:rsidR="00CE6D51" w:rsidRPr="00E13BD9" w:rsidRDefault="00CE6D51" w:rsidP="001431ED">
      <w:pPr>
        <w:suppressAutoHyphens w:val="0"/>
        <w:snapToGrid/>
        <w:spacing w:before="0" w:after="0" w:line="276" w:lineRule="auto"/>
        <w:jc w:val="both"/>
        <w:rPr>
          <w:sz w:val="28"/>
          <w:szCs w:val="28"/>
        </w:rPr>
      </w:pPr>
      <w:r>
        <w:rPr>
          <w:b/>
          <w:sz w:val="28"/>
          <w:szCs w:val="28"/>
        </w:rPr>
        <w:t>Цель:</w:t>
      </w:r>
      <w:r w:rsidRPr="00044C4E">
        <w:rPr>
          <w:sz w:val="28"/>
          <w:szCs w:val="28"/>
        </w:rPr>
        <w:t xml:space="preserve"> </w:t>
      </w:r>
      <w:r w:rsidRPr="00E13BD9">
        <w:rPr>
          <w:sz w:val="28"/>
          <w:szCs w:val="28"/>
        </w:rPr>
        <w:t>Определить возвышение наружного рельса</w:t>
      </w:r>
      <w:r>
        <w:rPr>
          <w:sz w:val="28"/>
          <w:szCs w:val="28"/>
        </w:rPr>
        <w:t xml:space="preserve"> </w:t>
      </w:r>
      <w:r w:rsidRPr="00E13BD9">
        <w:rPr>
          <w:sz w:val="28"/>
          <w:szCs w:val="28"/>
        </w:rPr>
        <w:t>на основе исходных данных таблицы 1.</w:t>
      </w:r>
    </w:p>
    <w:p w:rsidR="00CE6D51" w:rsidRDefault="00CE6D51" w:rsidP="001431ED">
      <w:pPr>
        <w:suppressAutoHyphens w:val="0"/>
        <w:snapToGrid/>
        <w:spacing w:before="0" w:after="0" w:line="276" w:lineRule="auto"/>
        <w:rPr>
          <w:sz w:val="28"/>
          <w:szCs w:val="28"/>
        </w:rPr>
      </w:pPr>
      <w:r w:rsidRPr="00E13BD9">
        <w:rPr>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5"/>
        <w:gridCol w:w="1123"/>
        <w:gridCol w:w="924"/>
        <w:gridCol w:w="998"/>
        <w:gridCol w:w="1057"/>
        <w:gridCol w:w="1093"/>
        <w:gridCol w:w="998"/>
        <w:gridCol w:w="1057"/>
        <w:gridCol w:w="1093"/>
      </w:tblGrid>
      <w:tr w:rsidR="00CE6D51" w:rsidTr="00A52D8A">
        <w:tc>
          <w:tcPr>
            <w:tcW w:w="1029" w:type="dxa"/>
            <w:vMerge w:val="restart"/>
            <w:vAlign w:val="center"/>
          </w:tcPr>
          <w:p w:rsidR="00CE6D51" w:rsidRDefault="00CE6D51" w:rsidP="00A52D8A">
            <w:pPr>
              <w:suppressAutoHyphens w:val="0"/>
              <w:snapToGrid/>
              <w:spacing w:before="0" w:after="0"/>
              <w:jc w:val="center"/>
              <w:rPr>
                <w:szCs w:val="24"/>
              </w:rPr>
            </w:pPr>
            <w:r>
              <w:rPr>
                <w:szCs w:val="24"/>
              </w:rPr>
              <w:t>Радиус круговой кривой, м</w:t>
            </w:r>
          </w:p>
        </w:tc>
        <w:tc>
          <w:tcPr>
            <w:tcW w:w="1135" w:type="dxa"/>
            <w:vMerge w:val="restart"/>
            <w:vAlign w:val="center"/>
          </w:tcPr>
          <w:p w:rsidR="00CE6D51" w:rsidRDefault="00CE6D51" w:rsidP="00A52D8A">
            <w:pPr>
              <w:suppressAutoHyphens w:val="0"/>
              <w:snapToGrid/>
              <w:spacing w:before="0" w:after="0"/>
              <w:jc w:val="center"/>
              <w:rPr>
                <w:szCs w:val="24"/>
              </w:rPr>
            </w:pPr>
            <w:r>
              <w:rPr>
                <w:szCs w:val="24"/>
              </w:rPr>
              <w:t xml:space="preserve">Угол поворота в градусах х, </w:t>
            </w:r>
            <w:r w:rsidRPr="00044C4E">
              <w:rPr>
                <w:position w:val="-10"/>
                <w:szCs w:val="24"/>
              </w:rPr>
              <w:object w:dxaOrig="240" w:dyaOrig="320">
                <v:shape id="_x0000_i1075" type="#_x0000_t75" style="width:13.45pt;height:16.6pt" o:ole="">
                  <v:imagedata r:id="rId142" o:title=""/>
                </v:shape>
                <o:OLEObject Type="Embed" ProgID="Equation.3" ShapeID="_x0000_i1075" DrawAspect="Content" ObjectID="_1796535095" r:id="rId143"/>
              </w:object>
            </w:r>
          </w:p>
        </w:tc>
        <w:tc>
          <w:tcPr>
            <w:tcW w:w="934" w:type="dxa"/>
            <w:vMerge w:val="restart"/>
            <w:vAlign w:val="center"/>
          </w:tcPr>
          <w:p w:rsidR="00CE6D51" w:rsidRDefault="00CE6D51" w:rsidP="00A52D8A">
            <w:pPr>
              <w:suppressAutoHyphens w:val="0"/>
              <w:snapToGrid/>
              <w:spacing w:before="0" w:after="0"/>
              <w:jc w:val="center"/>
              <w:rPr>
                <w:szCs w:val="24"/>
              </w:rPr>
            </w:pPr>
            <w:r>
              <w:rPr>
                <w:szCs w:val="24"/>
              </w:rPr>
              <w:t>Длина рельса, м</w:t>
            </w:r>
          </w:p>
        </w:tc>
        <w:tc>
          <w:tcPr>
            <w:tcW w:w="6370" w:type="dxa"/>
            <w:gridSpan w:val="6"/>
            <w:vAlign w:val="center"/>
          </w:tcPr>
          <w:p w:rsidR="00CE6D51" w:rsidRDefault="00CE6D51" w:rsidP="00A52D8A">
            <w:pPr>
              <w:suppressAutoHyphens w:val="0"/>
              <w:snapToGrid/>
              <w:spacing w:before="0" w:after="0"/>
              <w:jc w:val="center"/>
              <w:rPr>
                <w:szCs w:val="24"/>
              </w:rPr>
            </w:pPr>
            <w:r>
              <w:rPr>
                <w:szCs w:val="24"/>
              </w:rPr>
              <w:t>Данные о поездах</w:t>
            </w:r>
          </w:p>
        </w:tc>
      </w:tr>
      <w:tr w:rsidR="00CE6D51" w:rsidTr="00A52D8A">
        <w:tc>
          <w:tcPr>
            <w:tcW w:w="1029" w:type="dxa"/>
            <w:vMerge/>
            <w:vAlign w:val="center"/>
          </w:tcPr>
          <w:p w:rsidR="00CE6D51" w:rsidRDefault="00CE6D51" w:rsidP="00A52D8A">
            <w:pPr>
              <w:suppressAutoHyphens w:val="0"/>
              <w:snapToGrid/>
              <w:spacing w:before="0" w:after="0"/>
              <w:jc w:val="center"/>
              <w:rPr>
                <w:szCs w:val="24"/>
              </w:rPr>
            </w:pPr>
          </w:p>
        </w:tc>
        <w:tc>
          <w:tcPr>
            <w:tcW w:w="1135" w:type="dxa"/>
            <w:vMerge/>
            <w:vAlign w:val="center"/>
          </w:tcPr>
          <w:p w:rsidR="00CE6D51" w:rsidRDefault="00CE6D51" w:rsidP="00A52D8A">
            <w:pPr>
              <w:suppressAutoHyphens w:val="0"/>
              <w:snapToGrid/>
              <w:spacing w:before="0" w:after="0"/>
              <w:jc w:val="center"/>
              <w:rPr>
                <w:szCs w:val="24"/>
              </w:rPr>
            </w:pPr>
          </w:p>
        </w:tc>
        <w:tc>
          <w:tcPr>
            <w:tcW w:w="934" w:type="dxa"/>
            <w:vMerge/>
            <w:vAlign w:val="center"/>
          </w:tcPr>
          <w:p w:rsidR="00CE6D51" w:rsidRDefault="00CE6D51" w:rsidP="00A52D8A">
            <w:pPr>
              <w:suppressAutoHyphens w:val="0"/>
              <w:snapToGrid/>
              <w:spacing w:before="0" w:after="0"/>
              <w:jc w:val="center"/>
              <w:rPr>
                <w:szCs w:val="24"/>
              </w:rPr>
            </w:pPr>
          </w:p>
        </w:tc>
        <w:tc>
          <w:tcPr>
            <w:tcW w:w="3185" w:type="dxa"/>
            <w:gridSpan w:val="3"/>
            <w:vAlign w:val="center"/>
          </w:tcPr>
          <w:p w:rsidR="00CE6D51" w:rsidRDefault="00CE6D51" w:rsidP="00A52D8A">
            <w:pPr>
              <w:suppressAutoHyphens w:val="0"/>
              <w:snapToGrid/>
              <w:spacing w:before="0" w:after="0"/>
              <w:jc w:val="center"/>
              <w:rPr>
                <w:szCs w:val="24"/>
              </w:rPr>
            </w:pPr>
            <w:r>
              <w:rPr>
                <w:szCs w:val="24"/>
              </w:rPr>
              <w:t>грузовых</w:t>
            </w:r>
          </w:p>
        </w:tc>
        <w:tc>
          <w:tcPr>
            <w:tcW w:w="3185" w:type="dxa"/>
            <w:gridSpan w:val="3"/>
            <w:vAlign w:val="center"/>
          </w:tcPr>
          <w:p w:rsidR="00CE6D51" w:rsidRDefault="00CE6D51" w:rsidP="00A52D8A">
            <w:pPr>
              <w:suppressAutoHyphens w:val="0"/>
              <w:snapToGrid/>
              <w:spacing w:before="0" w:after="0"/>
              <w:jc w:val="center"/>
              <w:rPr>
                <w:szCs w:val="24"/>
              </w:rPr>
            </w:pPr>
            <w:r>
              <w:rPr>
                <w:szCs w:val="24"/>
              </w:rPr>
              <w:t>пассажирских</w:t>
            </w:r>
          </w:p>
        </w:tc>
      </w:tr>
      <w:tr w:rsidR="00CE6D51" w:rsidTr="00A52D8A">
        <w:tc>
          <w:tcPr>
            <w:tcW w:w="1029" w:type="dxa"/>
            <w:vMerge/>
            <w:vAlign w:val="center"/>
          </w:tcPr>
          <w:p w:rsidR="00CE6D51" w:rsidRDefault="00CE6D51" w:rsidP="00A52D8A">
            <w:pPr>
              <w:suppressAutoHyphens w:val="0"/>
              <w:snapToGrid/>
              <w:spacing w:before="0" w:after="0"/>
              <w:jc w:val="center"/>
              <w:rPr>
                <w:szCs w:val="24"/>
              </w:rPr>
            </w:pPr>
          </w:p>
        </w:tc>
        <w:tc>
          <w:tcPr>
            <w:tcW w:w="1135" w:type="dxa"/>
            <w:vMerge/>
            <w:vAlign w:val="center"/>
          </w:tcPr>
          <w:p w:rsidR="00CE6D51" w:rsidRDefault="00CE6D51" w:rsidP="00A52D8A">
            <w:pPr>
              <w:suppressAutoHyphens w:val="0"/>
              <w:snapToGrid/>
              <w:spacing w:before="0" w:after="0"/>
              <w:jc w:val="center"/>
              <w:rPr>
                <w:szCs w:val="24"/>
              </w:rPr>
            </w:pPr>
          </w:p>
        </w:tc>
        <w:tc>
          <w:tcPr>
            <w:tcW w:w="934" w:type="dxa"/>
            <w:vMerge/>
            <w:vAlign w:val="center"/>
          </w:tcPr>
          <w:p w:rsidR="00CE6D51" w:rsidRDefault="00CE6D51" w:rsidP="00A52D8A">
            <w:pPr>
              <w:suppressAutoHyphens w:val="0"/>
              <w:snapToGrid/>
              <w:spacing w:before="0" w:after="0"/>
              <w:jc w:val="center"/>
              <w:rPr>
                <w:szCs w:val="24"/>
              </w:rPr>
            </w:pPr>
          </w:p>
        </w:tc>
        <w:tc>
          <w:tcPr>
            <w:tcW w:w="1010" w:type="dxa"/>
            <w:vAlign w:val="center"/>
          </w:tcPr>
          <w:p w:rsidR="00CE6D51" w:rsidRDefault="00CE6D51" w:rsidP="00A52D8A">
            <w:pPr>
              <w:suppressAutoHyphens w:val="0"/>
              <w:snapToGrid/>
              <w:spacing w:before="0" w:after="0"/>
              <w:jc w:val="center"/>
              <w:rPr>
                <w:szCs w:val="24"/>
              </w:rPr>
            </w:pPr>
            <w:r>
              <w:rPr>
                <w:szCs w:val="24"/>
              </w:rPr>
              <w:t>число поездов в сутки</w:t>
            </w:r>
          </w:p>
        </w:tc>
        <w:tc>
          <w:tcPr>
            <w:tcW w:w="1069" w:type="dxa"/>
            <w:vAlign w:val="center"/>
          </w:tcPr>
          <w:p w:rsidR="00CE6D51" w:rsidRDefault="00CE6D51" w:rsidP="00A52D8A">
            <w:pPr>
              <w:suppressAutoHyphens w:val="0"/>
              <w:snapToGrid/>
              <w:spacing w:before="0" w:after="0"/>
              <w:jc w:val="center"/>
              <w:rPr>
                <w:szCs w:val="24"/>
              </w:rPr>
            </w:pPr>
            <w:r>
              <w:rPr>
                <w:szCs w:val="24"/>
              </w:rPr>
              <w:t>вес поездов, кН</w:t>
            </w:r>
          </w:p>
        </w:tc>
        <w:tc>
          <w:tcPr>
            <w:tcW w:w="1106" w:type="dxa"/>
            <w:vAlign w:val="center"/>
          </w:tcPr>
          <w:p w:rsidR="00CE6D51" w:rsidRDefault="00CE6D51" w:rsidP="00A52D8A">
            <w:pPr>
              <w:suppressAutoHyphens w:val="0"/>
              <w:snapToGrid/>
              <w:spacing w:before="0" w:after="0"/>
              <w:jc w:val="center"/>
              <w:rPr>
                <w:szCs w:val="24"/>
              </w:rPr>
            </w:pPr>
            <w:r>
              <w:rPr>
                <w:szCs w:val="24"/>
              </w:rPr>
              <w:t>скорость км/ч</w:t>
            </w:r>
          </w:p>
        </w:tc>
        <w:tc>
          <w:tcPr>
            <w:tcW w:w="1010" w:type="dxa"/>
            <w:vAlign w:val="center"/>
          </w:tcPr>
          <w:p w:rsidR="00CE6D51" w:rsidRDefault="00CE6D51" w:rsidP="00A52D8A">
            <w:pPr>
              <w:suppressAutoHyphens w:val="0"/>
              <w:snapToGrid/>
              <w:spacing w:before="0" w:after="0"/>
              <w:jc w:val="center"/>
              <w:rPr>
                <w:szCs w:val="24"/>
              </w:rPr>
            </w:pPr>
            <w:r>
              <w:rPr>
                <w:szCs w:val="24"/>
              </w:rPr>
              <w:t>число поездов в сутки</w:t>
            </w:r>
          </w:p>
        </w:tc>
        <w:tc>
          <w:tcPr>
            <w:tcW w:w="1069" w:type="dxa"/>
            <w:vAlign w:val="center"/>
          </w:tcPr>
          <w:p w:rsidR="00CE6D51" w:rsidRDefault="00CE6D51" w:rsidP="00A52D8A">
            <w:pPr>
              <w:suppressAutoHyphens w:val="0"/>
              <w:snapToGrid/>
              <w:spacing w:before="0" w:after="0"/>
              <w:jc w:val="center"/>
              <w:rPr>
                <w:szCs w:val="24"/>
              </w:rPr>
            </w:pPr>
            <w:r>
              <w:rPr>
                <w:szCs w:val="24"/>
              </w:rPr>
              <w:t>вес поездов, кН</w:t>
            </w:r>
          </w:p>
        </w:tc>
        <w:tc>
          <w:tcPr>
            <w:tcW w:w="1106" w:type="dxa"/>
            <w:vAlign w:val="center"/>
          </w:tcPr>
          <w:p w:rsidR="00CE6D51" w:rsidRDefault="00CE6D51" w:rsidP="00A52D8A">
            <w:pPr>
              <w:suppressAutoHyphens w:val="0"/>
              <w:snapToGrid/>
              <w:spacing w:before="0" w:after="0"/>
              <w:jc w:val="center"/>
              <w:rPr>
                <w:szCs w:val="24"/>
              </w:rPr>
            </w:pPr>
            <w:r>
              <w:rPr>
                <w:szCs w:val="24"/>
              </w:rPr>
              <w:t>скорость км/ч</w:t>
            </w:r>
          </w:p>
        </w:tc>
      </w:tr>
      <w:tr w:rsidR="00CE6D51" w:rsidTr="00A52D8A">
        <w:tc>
          <w:tcPr>
            <w:tcW w:w="1029" w:type="dxa"/>
            <w:vAlign w:val="center"/>
          </w:tcPr>
          <w:p w:rsidR="00CE6D51" w:rsidRPr="007568E9" w:rsidRDefault="00CE6D51" w:rsidP="00A52D8A">
            <w:pPr>
              <w:suppressAutoHyphens w:val="0"/>
              <w:snapToGrid/>
              <w:spacing w:before="0" w:after="0"/>
              <w:jc w:val="center"/>
              <w:rPr>
                <w:szCs w:val="24"/>
              </w:rPr>
            </w:pPr>
            <w:r w:rsidRPr="007568E9">
              <w:rPr>
                <w:szCs w:val="24"/>
              </w:rPr>
              <w:t>2500</w:t>
            </w:r>
          </w:p>
        </w:tc>
        <w:tc>
          <w:tcPr>
            <w:tcW w:w="1135" w:type="dxa"/>
            <w:vAlign w:val="center"/>
          </w:tcPr>
          <w:p w:rsidR="00CE6D51" w:rsidRPr="007568E9" w:rsidRDefault="00CE6D51" w:rsidP="00A52D8A">
            <w:pPr>
              <w:suppressAutoHyphens w:val="0"/>
              <w:snapToGrid/>
              <w:spacing w:before="0" w:after="0"/>
              <w:jc w:val="center"/>
              <w:rPr>
                <w:szCs w:val="24"/>
              </w:rPr>
            </w:pPr>
            <w:r w:rsidRPr="007568E9">
              <w:rPr>
                <w:szCs w:val="24"/>
              </w:rPr>
              <w:t>29</w:t>
            </w:r>
          </w:p>
        </w:tc>
        <w:tc>
          <w:tcPr>
            <w:tcW w:w="934" w:type="dxa"/>
            <w:vAlign w:val="center"/>
          </w:tcPr>
          <w:p w:rsidR="00CE6D51" w:rsidRPr="007568E9" w:rsidRDefault="00CE6D51" w:rsidP="00A52D8A">
            <w:pPr>
              <w:suppressAutoHyphens w:val="0"/>
              <w:snapToGrid/>
              <w:spacing w:before="0" w:after="0"/>
              <w:jc w:val="center"/>
              <w:rPr>
                <w:szCs w:val="24"/>
              </w:rPr>
            </w:pPr>
            <w:r w:rsidRPr="007568E9">
              <w:rPr>
                <w:szCs w:val="24"/>
              </w:rPr>
              <w:t>25</w:t>
            </w:r>
          </w:p>
        </w:tc>
        <w:tc>
          <w:tcPr>
            <w:tcW w:w="1010" w:type="dxa"/>
            <w:vAlign w:val="center"/>
          </w:tcPr>
          <w:p w:rsidR="00CE6D51" w:rsidRPr="007568E9" w:rsidRDefault="00CE6D51" w:rsidP="00A52D8A">
            <w:pPr>
              <w:suppressAutoHyphens w:val="0"/>
              <w:snapToGrid/>
              <w:spacing w:before="0" w:after="0"/>
              <w:jc w:val="center"/>
              <w:rPr>
                <w:szCs w:val="24"/>
              </w:rPr>
            </w:pPr>
            <w:r w:rsidRPr="007568E9">
              <w:rPr>
                <w:szCs w:val="24"/>
              </w:rPr>
              <w:t>42</w:t>
            </w:r>
          </w:p>
          <w:p w:rsidR="00CE6D51" w:rsidRPr="007568E9" w:rsidRDefault="00CE6D51" w:rsidP="00A52D8A">
            <w:pPr>
              <w:suppressAutoHyphens w:val="0"/>
              <w:snapToGrid/>
              <w:spacing w:before="0" w:after="0"/>
              <w:jc w:val="center"/>
              <w:rPr>
                <w:szCs w:val="24"/>
              </w:rPr>
            </w:pPr>
            <w:r w:rsidRPr="007568E9">
              <w:rPr>
                <w:szCs w:val="24"/>
              </w:rPr>
              <w:t>24</w:t>
            </w:r>
          </w:p>
          <w:p w:rsidR="00CE6D51" w:rsidRPr="007568E9" w:rsidRDefault="00CE6D51" w:rsidP="00A52D8A">
            <w:pPr>
              <w:suppressAutoHyphens w:val="0"/>
              <w:snapToGrid/>
              <w:spacing w:before="0" w:after="0"/>
              <w:jc w:val="center"/>
              <w:rPr>
                <w:szCs w:val="24"/>
              </w:rPr>
            </w:pPr>
            <w:r w:rsidRPr="007568E9">
              <w:rPr>
                <w:szCs w:val="24"/>
              </w:rPr>
              <w:t>18</w:t>
            </w:r>
          </w:p>
        </w:tc>
        <w:tc>
          <w:tcPr>
            <w:tcW w:w="1069" w:type="dxa"/>
            <w:vAlign w:val="center"/>
          </w:tcPr>
          <w:p w:rsidR="00CE6D51" w:rsidRPr="007568E9" w:rsidRDefault="00CE6D51" w:rsidP="00A52D8A">
            <w:pPr>
              <w:suppressAutoHyphens w:val="0"/>
              <w:snapToGrid/>
              <w:spacing w:before="0" w:after="0"/>
              <w:jc w:val="center"/>
              <w:rPr>
                <w:szCs w:val="24"/>
              </w:rPr>
            </w:pPr>
            <w:r w:rsidRPr="007568E9">
              <w:rPr>
                <w:szCs w:val="24"/>
              </w:rPr>
              <w:t>32000</w:t>
            </w:r>
          </w:p>
          <w:p w:rsidR="00CE6D51" w:rsidRPr="007568E9" w:rsidRDefault="00CE6D51" w:rsidP="00A52D8A">
            <w:pPr>
              <w:suppressAutoHyphens w:val="0"/>
              <w:snapToGrid/>
              <w:spacing w:before="0" w:after="0"/>
              <w:jc w:val="center"/>
              <w:rPr>
                <w:szCs w:val="24"/>
              </w:rPr>
            </w:pPr>
            <w:r w:rsidRPr="007568E9">
              <w:rPr>
                <w:szCs w:val="24"/>
              </w:rPr>
              <w:t>42000</w:t>
            </w:r>
          </w:p>
          <w:p w:rsidR="00CE6D51" w:rsidRPr="007568E9" w:rsidRDefault="00CE6D51" w:rsidP="00A52D8A">
            <w:pPr>
              <w:suppressAutoHyphens w:val="0"/>
              <w:snapToGrid/>
              <w:spacing w:before="0" w:after="0"/>
              <w:jc w:val="center"/>
              <w:rPr>
                <w:szCs w:val="24"/>
              </w:rPr>
            </w:pPr>
            <w:r w:rsidRPr="007568E9">
              <w:rPr>
                <w:szCs w:val="24"/>
              </w:rPr>
              <w:t>48000</w:t>
            </w:r>
          </w:p>
        </w:tc>
        <w:tc>
          <w:tcPr>
            <w:tcW w:w="1106" w:type="dxa"/>
            <w:vAlign w:val="center"/>
          </w:tcPr>
          <w:p w:rsidR="00CE6D51" w:rsidRPr="007568E9" w:rsidRDefault="00CE6D51" w:rsidP="00A52D8A">
            <w:pPr>
              <w:suppressAutoHyphens w:val="0"/>
              <w:snapToGrid/>
              <w:spacing w:before="0" w:after="0"/>
              <w:jc w:val="center"/>
              <w:rPr>
                <w:szCs w:val="24"/>
              </w:rPr>
            </w:pPr>
            <w:r w:rsidRPr="007568E9">
              <w:rPr>
                <w:szCs w:val="24"/>
              </w:rPr>
              <w:t>100</w:t>
            </w:r>
          </w:p>
          <w:p w:rsidR="00CE6D51" w:rsidRPr="007568E9" w:rsidRDefault="00CE6D51" w:rsidP="00A52D8A">
            <w:pPr>
              <w:suppressAutoHyphens w:val="0"/>
              <w:snapToGrid/>
              <w:spacing w:before="0" w:after="0"/>
              <w:jc w:val="center"/>
              <w:rPr>
                <w:szCs w:val="24"/>
              </w:rPr>
            </w:pPr>
            <w:r w:rsidRPr="007568E9">
              <w:rPr>
                <w:szCs w:val="24"/>
              </w:rPr>
              <w:t>90</w:t>
            </w:r>
          </w:p>
          <w:p w:rsidR="00CE6D51" w:rsidRPr="007568E9" w:rsidRDefault="00CE6D51" w:rsidP="00A52D8A">
            <w:pPr>
              <w:suppressAutoHyphens w:val="0"/>
              <w:snapToGrid/>
              <w:spacing w:before="0" w:after="0"/>
              <w:jc w:val="center"/>
              <w:rPr>
                <w:szCs w:val="24"/>
              </w:rPr>
            </w:pPr>
            <w:r w:rsidRPr="007568E9">
              <w:rPr>
                <w:szCs w:val="24"/>
              </w:rPr>
              <w:t>95</w:t>
            </w:r>
          </w:p>
        </w:tc>
        <w:tc>
          <w:tcPr>
            <w:tcW w:w="1010" w:type="dxa"/>
            <w:vAlign w:val="center"/>
          </w:tcPr>
          <w:p w:rsidR="00CE6D51" w:rsidRPr="007568E9" w:rsidRDefault="00CE6D51" w:rsidP="00A52D8A">
            <w:pPr>
              <w:suppressAutoHyphens w:val="0"/>
              <w:snapToGrid/>
              <w:spacing w:before="0" w:after="0"/>
              <w:jc w:val="center"/>
              <w:rPr>
                <w:szCs w:val="24"/>
              </w:rPr>
            </w:pPr>
            <w:r w:rsidRPr="007568E9">
              <w:rPr>
                <w:szCs w:val="24"/>
              </w:rPr>
              <w:t>4</w:t>
            </w:r>
          </w:p>
          <w:p w:rsidR="00CE6D51" w:rsidRPr="007568E9" w:rsidRDefault="00CE6D51" w:rsidP="00A52D8A">
            <w:pPr>
              <w:suppressAutoHyphens w:val="0"/>
              <w:snapToGrid/>
              <w:spacing w:before="0" w:after="0"/>
              <w:jc w:val="center"/>
              <w:rPr>
                <w:szCs w:val="24"/>
              </w:rPr>
            </w:pPr>
            <w:r w:rsidRPr="007568E9">
              <w:rPr>
                <w:szCs w:val="24"/>
              </w:rPr>
              <w:t>6</w:t>
            </w:r>
          </w:p>
          <w:p w:rsidR="00CE6D51" w:rsidRPr="007568E9" w:rsidRDefault="00CE6D51" w:rsidP="00A52D8A">
            <w:pPr>
              <w:suppressAutoHyphens w:val="0"/>
              <w:snapToGrid/>
              <w:spacing w:before="0" w:after="0"/>
              <w:jc w:val="center"/>
              <w:rPr>
                <w:szCs w:val="24"/>
              </w:rPr>
            </w:pPr>
            <w:r w:rsidRPr="007568E9">
              <w:rPr>
                <w:szCs w:val="24"/>
              </w:rPr>
              <w:t>4</w:t>
            </w:r>
          </w:p>
        </w:tc>
        <w:tc>
          <w:tcPr>
            <w:tcW w:w="1069" w:type="dxa"/>
            <w:vAlign w:val="center"/>
          </w:tcPr>
          <w:p w:rsidR="00CE6D51" w:rsidRPr="007568E9" w:rsidRDefault="00CE6D51" w:rsidP="00A52D8A">
            <w:pPr>
              <w:suppressAutoHyphens w:val="0"/>
              <w:snapToGrid/>
              <w:spacing w:before="0" w:after="0"/>
              <w:jc w:val="center"/>
              <w:rPr>
                <w:szCs w:val="24"/>
              </w:rPr>
            </w:pPr>
            <w:r w:rsidRPr="007568E9">
              <w:rPr>
                <w:szCs w:val="24"/>
              </w:rPr>
              <w:t>7000</w:t>
            </w:r>
          </w:p>
          <w:p w:rsidR="00CE6D51" w:rsidRPr="007568E9" w:rsidRDefault="00CE6D51" w:rsidP="00A52D8A">
            <w:pPr>
              <w:suppressAutoHyphens w:val="0"/>
              <w:snapToGrid/>
              <w:spacing w:before="0" w:after="0"/>
              <w:jc w:val="center"/>
              <w:rPr>
                <w:szCs w:val="24"/>
              </w:rPr>
            </w:pPr>
            <w:r w:rsidRPr="007568E9">
              <w:rPr>
                <w:szCs w:val="24"/>
              </w:rPr>
              <w:t>6500</w:t>
            </w:r>
          </w:p>
          <w:p w:rsidR="00CE6D51" w:rsidRPr="007568E9" w:rsidRDefault="00CE6D51" w:rsidP="00A52D8A">
            <w:pPr>
              <w:suppressAutoHyphens w:val="0"/>
              <w:snapToGrid/>
              <w:spacing w:before="0" w:after="0"/>
              <w:jc w:val="center"/>
              <w:rPr>
                <w:szCs w:val="24"/>
              </w:rPr>
            </w:pPr>
            <w:r w:rsidRPr="007568E9">
              <w:rPr>
                <w:szCs w:val="24"/>
              </w:rPr>
              <w:t>7200</w:t>
            </w:r>
          </w:p>
        </w:tc>
        <w:tc>
          <w:tcPr>
            <w:tcW w:w="1106" w:type="dxa"/>
            <w:vAlign w:val="center"/>
          </w:tcPr>
          <w:p w:rsidR="00CE6D51" w:rsidRPr="007568E9" w:rsidRDefault="00CE6D51" w:rsidP="00A52D8A">
            <w:pPr>
              <w:suppressAutoHyphens w:val="0"/>
              <w:snapToGrid/>
              <w:spacing w:before="0" w:after="0"/>
              <w:jc w:val="center"/>
              <w:rPr>
                <w:szCs w:val="24"/>
              </w:rPr>
            </w:pPr>
            <w:r w:rsidRPr="007568E9">
              <w:rPr>
                <w:szCs w:val="24"/>
              </w:rPr>
              <w:t>120</w:t>
            </w:r>
          </w:p>
          <w:p w:rsidR="00CE6D51" w:rsidRPr="007568E9" w:rsidRDefault="00CE6D51" w:rsidP="00A52D8A">
            <w:pPr>
              <w:suppressAutoHyphens w:val="0"/>
              <w:snapToGrid/>
              <w:spacing w:before="0" w:after="0"/>
              <w:jc w:val="center"/>
              <w:rPr>
                <w:szCs w:val="24"/>
              </w:rPr>
            </w:pPr>
            <w:r w:rsidRPr="007568E9">
              <w:rPr>
                <w:szCs w:val="24"/>
              </w:rPr>
              <w:t>140</w:t>
            </w:r>
          </w:p>
          <w:p w:rsidR="00CE6D51" w:rsidRPr="007568E9" w:rsidRDefault="00CE6D51" w:rsidP="00A52D8A">
            <w:pPr>
              <w:suppressAutoHyphens w:val="0"/>
              <w:snapToGrid/>
              <w:spacing w:before="0" w:after="0"/>
              <w:jc w:val="center"/>
              <w:rPr>
                <w:szCs w:val="24"/>
              </w:rPr>
            </w:pPr>
            <w:r w:rsidRPr="007568E9">
              <w:rPr>
                <w:szCs w:val="24"/>
              </w:rPr>
              <w:t>160</w:t>
            </w:r>
          </w:p>
        </w:tc>
      </w:tr>
      <w:tr w:rsidR="00CE6D51" w:rsidTr="00A52D8A">
        <w:tc>
          <w:tcPr>
            <w:tcW w:w="1029" w:type="dxa"/>
            <w:vAlign w:val="center"/>
          </w:tcPr>
          <w:p w:rsidR="00CE6D51" w:rsidRPr="007568E9" w:rsidRDefault="00CE6D51" w:rsidP="00A52D8A">
            <w:pPr>
              <w:suppressAutoHyphens w:val="0"/>
              <w:snapToGrid/>
              <w:spacing w:before="0" w:after="0"/>
              <w:jc w:val="center"/>
              <w:rPr>
                <w:szCs w:val="24"/>
              </w:rPr>
            </w:pPr>
            <w:r w:rsidRPr="007568E9">
              <w:rPr>
                <w:szCs w:val="24"/>
              </w:rPr>
              <w:t>1000</w:t>
            </w:r>
          </w:p>
        </w:tc>
        <w:tc>
          <w:tcPr>
            <w:tcW w:w="1135" w:type="dxa"/>
            <w:vAlign w:val="center"/>
          </w:tcPr>
          <w:p w:rsidR="00CE6D51" w:rsidRPr="007568E9" w:rsidRDefault="00CE6D51" w:rsidP="00A52D8A">
            <w:pPr>
              <w:suppressAutoHyphens w:val="0"/>
              <w:snapToGrid/>
              <w:spacing w:before="0" w:after="0"/>
              <w:jc w:val="center"/>
              <w:rPr>
                <w:szCs w:val="24"/>
              </w:rPr>
            </w:pPr>
            <w:r w:rsidRPr="007568E9">
              <w:rPr>
                <w:szCs w:val="24"/>
              </w:rPr>
              <w:t>38</w:t>
            </w:r>
          </w:p>
        </w:tc>
        <w:tc>
          <w:tcPr>
            <w:tcW w:w="934" w:type="dxa"/>
            <w:vAlign w:val="center"/>
          </w:tcPr>
          <w:p w:rsidR="00CE6D51" w:rsidRPr="007568E9" w:rsidRDefault="00CE6D51" w:rsidP="00A52D8A">
            <w:pPr>
              <w:suppressAutoHyphens w:val="0"/>
              <w:snapToGrid/>
              <w:spacing w:before="0" w:after="0"/>
              <w:jc w:val="center"/>
              <w:rPr>
                <w:szCs w:val="24"/>
              </w:rPr>
            </w:pPr>
            <w:r w:rsidRPr="007568E9">
              <w:rPr>
                <w:szCs w:val="24"/>
              </w:rPr>
              <w:t>25</w:t>
            </w:r>
          </w:p>
        </w:tc>
        <w:tc>
          <w:tcPr>
            <w:tcW w:w="1010" w:type="dxa"/>
            <w:vAlign w:val="center"/>
          </w:tcPr>
          <w:p w:rsidR="00CE6D51" w:rsidRPr="007568E9" w:rsidRDefault="00CE6D51" w:rsidP="00A52D8A">
            <w:pPr>
              <w:suppressAutoHyphens w:val="0"/>
              <w:snapToGrid/>
              <w:spacing w:before="0" w:after="0"/>
              <w:jc w:val="center"/>
              <w:rPr>
                <w:szCs w:val="24"/>
              </w:rPr>
            </w:pPr>
            <w:r w:rsidRPr="007568E9">
              <w:rPr>
                <w:szCs w:val="24"/>
              </w:rPr>
              <w:t>34</w:t>
            </w:r>
          </w:p>
          <w:p w:rsidR="00CE6D51" w:rsidRPr="007568E9" w:rsidRDefault="00CE6D51" w:rsidP="00A52D8A">
            <w:pPr>
              <w:suppressAutoHyphens w:val="0"/>
              <w:snapToGrid/>
              <w:spacing w:before="0" w:after="0"/>
              <w:jc w:val="center"/>
              <w:rPr>
                <w:szCs w:val="24"/>
              </w:rPr>
            </w:pPr>
            <w:r w:rsidRPr="007568E9">
              <w:rPr>
                <w:szCs w:val="24"/>
              </w:rPr>
              <w:t>33</w:t>
            </w:r>
          </w:p>
          <w:p w:rsidR="00CE6D51" w:rsidRPr="007568E9" w:rsidRDefault="00CE6D51" w:rsidP="00A52D8A">
            <w:pPr>
              <w:suppressAutoHyphens w:val="0"/>
              <w:snapToGrid/>
              <w:spacing w:before="0" w:after="0"/>
              <w:jc w:val="center"/>
              <w:rPr>
                <w:szCs w:val="24"/>
              </w:rPr>
            </w:pPr>
            <w:r w:rsidRPr="007568E9">
              <w:rPr>
                <w:szCs w:val="24"/>
              </w:rPr>
              <w:t>10</w:t>
            </w:r>
          </w:p>
        </w:tc>
        <w:tc>
          <w:tcPr>
            <w:tcW w:w="1069" w:type="dxa"/>
            <w:vAlign w:val="center"/>
          </w:tcPr>
          <w:p w:rsidR="00CE6D51" w:rsidRPr="007568E9" w:rsidRDefault="00CE6D51" w:rsidP="00A52D8A">
            <w:pPr>
              <w:suppressAutoHyphens w:val="0"/>
              <w:snapToGrid/>
              <w:spacing w:before="0" w:after="0"/>
              <w:jc w:val="center"/>
              <w:rPr>
                <w:szCs w:val="24"/>
              </w:rPr>
            </w:pPr>
            <w:r w:rsidRPr="007568E9">
              <w:rPr>
                <w:szCs w:val="24"/>
              </w:rPr>
              <w:t>40000</w:t>
            </w:r>
          </w:p>
          <w:p w:rsidR="00CE6D51" w:rsidRPr="007568E9" w:rsidRDefault="00CE6D51" w:rsidP="00A52D8A">
            <w:pPr>
              <w:suppressAutoHyphens w:val="0"/>
              <w:snapToGrid/>
              <w:spacing w:before="0" w:after="0"/>
              <w:jc w:val="center"/>
              <w:rPr>
                <w:szCs w:val="24"/>
              </w:rPr>
            </w:pPr>
            <w:r w:rsidRPr="007568E9">
              <w:rPr>
                <w:szCs w:val="24"/>
              </w:rPr>
              <w:t>32000</w:t>
            </w:r>
          </w:p>
          <w:p w:rsidR="00CE6D51" w:rsidRPr="007568E9" w:rsidRDefault="00CE6D51" w:rsidP="00A52D8A">
            <w:pPr>
              <w:suppressAutoHyphens w:val="0"/>
              <w:snapToGrid/>
              <w:spacing w:before="0" w:after="0"/>
              <w:jc w:val="center"/>
              <w:rPr>
                <w:szCs w:val="24"/>
              </w:rPr>
            </w:pPr>
            <w:r w:rsidRPr="007568E9">
              <w:rPr>
                <w:szCs w:val="24"/>
              </w:rPr>
              <w:t>34000</w:t>
            </w:r>
          </w:p>
        </w:tc>
        <w:tc>
          <w:tcPr>
            <w:tcW w:w="1106" w:type="dxa"/>
            <w:vAlign w:val="center"/>
          </w:tcPr>
          <w:p w:rsidR="00CE6D51" w:rsidRPr="007568E9" w:rsidRDefault="00CE6D51" w:rsidP="00A52D8A">
            <w:pPr>
              <w:suppressAutoHyphens w:val="0"/>
              <w:snapToGrid/>
              <w:spacing w:before="0" w:after="0"/>
              <w:jc w:val="center"/>
              <w:rPr>
                <w:szCs w:val="24"/>
              </w:rPr>
            </w:pPr>
            <w:r w:rsidRPr="007568E9">
              <w:rPr>
                <w:szCs w:val="24"/>
              </w:rPr>
              <w:t>75</w:t>
            </w:r>
          </w:p>
          <w:p w:rsidR="00CE6D51" w:rsidRPr="007568E9" w:rsidRDefault="00CE6D51" w:rsidP="00A52D8A">
            <w:pPr>
              <w:suppressAutoHyphens w:val="0"/>
              <w:snapToGrid/>
              <w:spacing w:before="0" w:after="0"/>
              <w:jc w:val="center"/>
              <w:rPr>
                <w:szCs w:val="24"/>
              </w:rPr>
            </w:pPr>
            <w:r w:rsidRPr="007568E9">
              <w:rPr>
                <w:szCs w:val="24"/>
              </w:rPr>
              <w:t>80</w:t>
            </w:r>
          </w:p>
          <w:p w:rsidR="00CE6D51" w:rsidRPr="007568E9" w:rsidRDefault="00CE6D51" w:rsidP="00A52D8A">
            <w:pPr>
              <w:suppressAutoHyphens w:val="0"/>
              <w:snapToGrid/>
              <w:spacing w:before="0" w:after="0"/>
              <w:jc w:val="center"/>
              <w:rPr>
                <w:szCs w:val="24"/>
              </w:rPr>
            </w:pPr>
            <w:r w:rsidRPr="007568E9">
              <w:rPr>
                <w:szCs w:val="24"/>
              </w:rPr>
              <w:t>70</w:t>
            </w:r>
          </w:p>
        </w:tc>
        <w:tc>
          <w:tcPr>
            <w:tcW w:w="1010" w:type="dxa"/>
            <w:vAlign w:val="center"/>
          </w:tcPr>
          <w:p w:rsidR="00CE6D51" w:rsidRPr="007568E9" w:rsidRDefault="00CE6D51" w:rsidP="00A52D8A">
            <w:pPr>
              <w:suppressAutoHyphens w:val="0"/>
              <w:snapToGrid/>
              <w:spacing w:before="0" w:after="0"/>
              <w:jc w:val="center"/>
              <w:rPr>
                <w:szCs w:val="24"/>
              </w:rPr>
            </w:pPr>
            <w:r w:rsidRPr="007568E9">
              <w:rPr>
                <w:szCs w:val="24"/>
              </w:rPr>
              <w:t>2</w:t>
            </w:r>
          </w:p>
          <w:p w:rsidR="00CE6D51" w:rsidRPr="007568E9" w:rsidRDefault="00CE6D51" w:rsidP="00A52D8A">
            <w:pPr>
              <w:suppressAutoHyphens w:val="0"/>
              <w:snapToGrid/>
              <w:spacing w:before="0" w:after="0"/>
              <w:jc w:val="center"/>
              <w:rPr>
                <w:szCs w:val="24"/>
              </w:rPr>
            </w:pPr>
            <w:r w:rsidRPr="007568E9">
              <w:rPr>
                <w:szCs w:val="24"/>
              </w:rPr>
              <w:t>4</w:t>
            </w:r>
          </w:p>
          <w:p w:rsidR="00CE6D51" w:rsidRPr="007568E9" w:rsidRDefault="00CE6D51" w:rsidP="00A52D8A">
            <w:pPr>
              <w:suppressAutoHyphens w:val="0"/>
              <w:snapToGrid/>
              <w:spacing w:before="0" w:after="0"/>
              <w:jc w:val="center"/>
              <w:rPr>
                <w:szCs w:val="24"/>
              </w:rPr>
            </w:pPr>
            <w:r w:rsidRPr="007568E9">
              <w:rPr>
                <w:szCs w:val="24"/>
              </w:rPr>
              <w:t>2</w:t>
            </w:r>
          </w:p>
        </w:tc>
        <w:tc>
          <w:tcPr>
            <w:tcW w:w="1069" w:type="dxa"/>
            <w:vAlign w:val="center"/>
          </w:tcPr>
          <w:p w:rsidR="00CE6D51" w:rsidRPr="007568E9" w:rsidRDefault="00CE6D51" w:rsidP="00A52D8A">
            <w:pPr>
              <w:suppressAutoHyphens w:val="0"/>
              <w:snapToGrid/>
              <w:spacing w:before="0" w:after="0"/>
              <w:jc w:val="center"/>
              <w:rPr>
                <w:szCs w:val="24"/>
              </w:rPr>
            </w:pPr>
            <w:r w:rsidRPr="007568E9">
              <w:rPr>
                <w:szCs w:val="24"/>
              </w:rPr>
              <w:t>7500</w:t>
            </w:r>
          </w:p>
          <w:p w:rsidR="00CE6D51" w:rsidRPr="007568E9" w:rsidRDefault="00CE6D51" w:rsidP="00A52D8A">
            <w:pPr>
              <w:suppressAutoHyphens w:val="0"/>
              <w:snapToGrid/>
              <w:spacing w:before="0" w:after="0"/>
              <w:jc w:val="center"/>
              <w:rPr>
                <w:szCs w:val="24"/>
              </w:rPr>
            </w:pPr>
            <w:r w:rsidRPr="007568E9">
              <w:rPr>
                <w:szCs w:val="24"/>
              </w:rPr>
              <w:t>6500</w:t>
            </w:r>
          </w:p>
          <w:p w:rsidR="00CE6D51" w:rsidRPr="007568E9" w:rsidRDefault="00CE6D51" w:rsidP="00A52D8A">
            <w:pPr>
              <w:suppressAutoHyphens w:val="0"/>
              <w:snapToGrid/>
              <w:spacing w:before="0" w:after="0"/>
              <w:jc w:val="center"/>
              <w:rPr>
                <w:szCs w:val="24"/>
              </w:rPr>
            </w:pPr>
            <w:r w:rsidRPr="007568E9">
              <w:rPr>
                <w:szCs w:val="24"/>
              </w:rPr>
              <w:t>7000</w:t>
            </w:r>
          </w:p>
        </w:tc>
        <w:tc>
          <w:tcPr>
            <w:tcW w:w="1106" w:type="dxa"/>
            <w:vAlign w:val="center"/>
          </w:tcPr>
          <w:p w:rsidR="00CE6D51" w:rsidRPr="007568E9" w:rsidRDefault="00CE6D51" w:rsidP="00A52D8A">
            <w:pPr>
              <w:suppressAutoHyphens w:val="0"/>
              <w:snapToGrid/>
              <w:spacing w:before="0" w:after="0"/>
              <w:jc w:val="center"/>
              <w:rPr>
                <w:szCs w:val="24"/>
              </w:rPr>
            </w:pPr>
            <w:r w:rsidRPr="007568E9">
              <w:rPr>
                <w:szCs w:val="24"/>
              </w:rPr>
              <w:t>90</w:t>
            </w:r>
          </w:p>
          <w:p w:rsidR="00CE6D51" w:rsidRPr="007568E9" w:rsidRDefault="00CE6D51" w:rsidP="00A52D8A">
            <w:pPr>
              <w:suppressAutoHyphens w:val="0"/>
              <w:snapToGrid/>
              <w:spacing w:before="0" w:after="0"/>
              <w:jc w:val="center"/>
              <w:rPr>
                <w:szCs w:val="24"/>
              </w:rPr>
            </w:pPr>
            <w:r w:rsidRPr="007568E9">
              <w:rPr>
                <w:szCs w:val="24"/>
              </w:rPr>
              <w:t>100</w:t>
            </w:r>
          </w:p>
          <w:p w:rsidR="00CE6D51" w:rsidRPr="007568E9" w:rsidRDefault="00CE6D51" w:rsidP="00A52D8A">
            <w:pPr>
              <w:suppressAutoHyphens w:val="0"/>
              <w:snapToGrid/>
              <w:spacing w:before="0" w:after="0"/>
              <w:jc w:val="center"/>
              <w:rPr>
                <w:szCs w:val="24"/>
              </w:rPr>
            </w:pPr>
            <w:r w:rsidRPr="007568E9">
              <w:rPr>
                <w:szCs w:val="24"/>
              </w:rPr>
              <w:t>100</w:t>
            </w:r>
          </w:p>
        </w:tc>
      </w:tr>
      <w:tr w:rsidR="00CE6D51" w:rsidTr="00A52D8A">
        <w:tc>
          <w:tcPr>
            <w:tcW w:w="1029" w:type="dxa"/>
            <w:vAlign w:val="center"/>
          </w:tcPr>
          <w:p w:rsidR="00CE6D51" w:rsidRPr="007568E9" w:rsidRDefault="00CE6D51" w:rsidP="00A52D8A">
            <w:pPr>
              <w:suppressAutoHyphens w:val="0"/>
              <w:snapToGrid/>
              <w:spacing w:before="0" w:after="0"/>
              <w:jc w:val="center"/>
              <w:rPr>
                <w:szCs w:val="24"/>
              </w:rPr>
            </w:pPr>
            <w:r w:rsidRPr="007568E9">
              <w:rPr>
                <w:szCs w:val="24"/>
              </w:rPr>
              <w:t>1800</w:t>
            </w:r>
          </w:p>
        </w:tc>
        <w:tc>
          <w:tcPr>
            <w:tcW w:w="1135" w:type="dxa"/>
            <w:vAlign w:val="center"/>
          </w:tcPr>
          <w:p w:rsidR="00CE6D51" w:rsidRPr="007568E9" w:rsidRDefault="00CE6D51" w:rsidP="00A52D8A">
            <w:pPr>
              <w:suppressAutoHyphens w:val="0"/>
              <w:snapToGrid/>
              <w:spacing w:before="0" w:after="0"/>
              <w:jc w:val="center"/>
              <w:rPr>
                <w:szCs w:val="24"/>
              </w:rPr>
            </w:pPr>
            <w:r w:rsidRPr="007568E9">
              <w:rPr>
                <w:szCs w:val="24"/>
              </w:rPr>
              <w:t>32</w:t>
            </w:r>
          </w:p>
        </w:tc>
        <w:tc>
          <w:tcPr>
            <w:tcW w:w="934" w:type="dxa"/>
            <w:vAlign w:val="center"/>
          </w:tcPr>
          <w:p w:rsidR="00CE6D51" w:rsidRPr="007568E9" w:rsidRDefault="00CE6D51" w:rsidP="00A52D8A">
            <w:pPr>
              <w:suppressAutoHyphens w:val="0"/>
              <w:snapToGrid/>
              <w:spacing w:before="0" w:after="0"/>
              <w:jc w:val="center"/>
              <w:rPr>
                <w:szCs w:val="24"/>
              </w:rPr>
            </w:pPr>
            <w:r w:rsidRPr="007568E9">
              <w:rPr>
                <w:szCs w:val="24"/>
              </w:rPr>
              <w:t>25</w:t>
            </w:r>
          </w:p>
        </w:tc>
        <w:tc>
          <w:tcPr>
            <w:tcW w:w="1010" w:type="dxa"/>
            <w:vAlign w:val="center"/>
          </w:tcPr>
          <w:p w:rsidR="00CE6D51" w:rsidRPr="007568E9" w:rsidRDefault="00CE6D51" w:rsidP="00A52D8A">
            <w:pPr>
              <w:suppressAutoHyphens w:val="0"/>
              <w:snapToGrid/>
              <w:spacing w:before="0" w:after="0"/>
              <w:jc w:val="center"/>
              <w:rPr>
                <w:szCs w:val="24"/>
              </w:rPr>
            </w:pPr>
            <w:r w:rsidRPr="007568E9">
              <w:rPr>
                <w:szCs w:val="24"/>
              </w:rPr>
              <w:t>14</w:t>
            </w:r>
          </w:p>
          <w:p w:rsidR="00CE6D51" w:rsidRPr="007568E9" w:rsidRDefault="00CE6D51" w:rsidP="00A52D8A">
            <w:pPr>
              <w:suppressAutoHyphens w:val="0"/>
              <w:snapToGrid/>
              <w:spacing w:before="0" w:after="0"/>
              <w:jc w:val="center"/>
              <w:rPr>
                <w:szCs w:val="24"/>
              </w:rPr>
            </w:pPr>
            <w:r w:rsidRPr="007568E9">
              <w:rPr>
                <w:szCs w:val="24"/>
              </w:rPr>
              <w:t>50</w:t>
            </w:r>
          </w:p>
          <w:p w:rsidR="00CE6D51" w:rsidRPr="007568E9" w:rsidRDefault="00CE6D51" w:rsidP="00A52D8A">
            <w:pPr>
              <w:suppressAutoHyphens w:val="0"/>
              <w:snapToGrid/>
              <w:spacing w:before="0" w:after="0"/>
              <w:jc w:val="center"/>
              <w:rPr>
                <w:szCs w:val="24"/>
              </w:rPr>
            </w:pPr>
            <w:r w:rsidRPr="007568E9">
              <w:rPr>
                <w:szCs w:val="24"/>
              </w:rPr>
              <w:t>8</w:t>
            </w:r>
          </w:p>
        </w:tc>
        <w:tc>
          <w:tcPr>
            <w:tcW w:w="1069" w:type="dxa"/>
            <w:vAlign w:val="center"/>
          </w:tcPr>
          <w:p w:rsidR="00CE6D51" w:rsidRPr="007568E9" w:rsidRDefault="00CE6D51" w:rsidP="00A52D8A">
            <w:pPr>
              <w:suppressAutoHyphens w:val="0"/>
              <w:snapToGrid/>
              <w:spacing w:before="0" w:after="0"/>
              <w:jc w:val="center"/>
              <w:rPr>
                <w:szCs w:val="24"/>
              </w:rPr>
            </w:pPr>
            <w:r w:rsidRPr="007568E9">
              <w:rPr>
                <w:szCs w:val="24"/>
              </w:rPr>
              <w:t>32000</w:t>
            </w:r>
          </w:p>
          <w:p w:rsidR="00CE6D51" w:rsidRPr="007568E9" w:rsidRDefault="00CE6D51" w:rsidP="00A52D8A">
            <w:pPr>
              <w:suppressAutoHyphens w:val="0"/>
              <w:snapToGrid/>
              <w:spacing w:before="0" w:after="0"/>
              <w:jc w:val="center"/>
              <w:rPr>
                <w:szCs w:val="24"/>
              </w:rPr>
            </w:pPr>
            <w:r w:rsidRPr="007568E9">
              <w:rPr>
                <w:szCs w:val="24"/>
              </w:rPr>
              <w:t>28000</w:t>
            </w:r>
          </w:p>
          <w:p w:rsidR="00CE6D51" w:rsidRPr="007568E9" w:rsidRDefault="00CE6D51" w:rsidP="00A52D8A">
            <w:pPr>
              <w:suppressAutoHyphens w:val="0"/>
              <w:snapToGrid/>
              <w:spacing w:before="0" w:after="0"/>
              <w:jc w:val="center"/>
              <w:rPr>
                <w:szCs w:val="24"/>
              </w:rPr>
            </w:pPr>
            <w:r w:rsidRPr="007568E9">
              <w:rPr>
                <w:szCs w:val="24"/>
              </w:rPr>
              <w:t>40000</w:t>
            </w:r>
          </w:p>
        </w:tc>
        <w:tc>
          <w:tcPr>
            <w:tcW w:w="1106" w:type="dxa"/>
            <w:vAlign w:val="center"/>
          </w:tcPr>
          <w:p w:rsidR="00CE6D51" w:rsidRPr="007568E9" w:rsidRDefault="00CE6D51" w:rsidP="00A52D8A">
            <w:pPr>
              <w:suppressAutoHyphens w:val="0"/>
              <w:snapToGrid/>
              <w:spacing w:before="0" w:after="0"/>
              <w:jc w:val="center"/>
              <w:rPr>
                <w:szCs w:val="24"/>
              </w:rPr>
            </w:pPr>
            <w:r w:rsidRPr="007568E9">
              <w:rPr>
                <w:szCs w:val="24"/>
              </w:rPr>
              <w:t>100</w:t>
            </w:r>
          </w:p>
          <w:p w:rsidR="00CE6D51" w:rsidRPr="007568E9" w:rsidRDefault="00CE6D51" w:rsidP="00A52D8A">
            <w:pPr>
              <w:suppressAutoHyphens w:val="0"/>
              <w:snapToGrid/>
              <w:spacing w:before="0" w:after="0"/>
              <w:jc w:val="center"/>
              <w:rPr>
                <w:szCs w:val="24"/>
              </w:rPr>
            </w:pPr>
            <w:r w:rsidRPr="007568E9">
              <w:rPr>
                <w:szCs w:val="24"/>
              </w:rPr>
              <w:t>80</w:t>
            </w:r>
          </w:p>
          <w:p w:rsidR="00CE6D51" w:rsidRPr="007568E9" w:rsidRDefault="00CE6D51" w:rsidP="00A52D8A">
            <w:pPr>
              <w:suppressAutoHyphens w:val="0"/>
              <w:snapToGrid/>
              <w:spacing w:before="0" w:after="0"/>
              <w:jc w:val="center"/>
              <w:rPr>
                <w:szCs w:val="24"/>
              </w:rPr>
            </w:pPr>
            <w:r w:rsidRPr="007568E9">
              <w:rPr>
                <w:szCs w:val="24"/>
              </w:rPr>
              <w:t>75</w:t>
            </w:r>
          </w:p>
        </w:tc>
        <w:tc>
          <w:tcPr>
            <w:tcW w:w="1010" w:type="dxa"/>
            <w:vAlign w:val="center"/>
          </w:tcPr>
          <w:p w:rsidR="00CE6D51" w:rsidRPr="007568E9" w:rsidRDefault="00CE6D51" w:rsidP="00A52D8A">
            <w:pPr>
              <w:suppressAutoHyphens w:val="0"/>
              <w:snapToGrid/>
              <w:spacing w:before="0" w:after="0"/>
              <w:jc w:val="center"/>
              <w:rPr>
                <w:szCs w:val="24"/>
              </w:rPr>
            </w:pPr>
            <w:r w:rsidRPr="007568E9">
              <w:rPr>
                <w:szCs w:val="24"/>
              </w:rPr>
              <w:t>2</w:t>
            </w:r>
          </w:p>
          <w:p w:rsidR="00CE6D51" w:rsidRPr="007568E9" w:rsidRDefault="00CE6D51" w:rsidP="00A52D8A">
            <w:pPr>
              <w:suppressAutoHyphens w:val="0"/>
              <w:snapToGrid/>
              <w:spacing w:before="0" w:after="0"/>
              <w:jc w:val="center"/>
              <w:rPr>
                <w:szCs w:val="24"/>
              </w:rPr>
            </w:pPr>
            <w:r w:rsidRPr="007568E9">
              <w:rPr>
                <w:szCs w:val="24"/>
              </w:rPr>
              <w:t>2</w:t>
            </w:r>
          </w:p>
          <w:p w:rsidR="00CE6D51" w:rsidRPr="007568E9" w:rsidRDefault="00CE6D51" w:rsidP="00A52D8A">
            <w:pPr>
              <w:suppressAutoHyphens w:val="0"/>
              <w:snapToGrid/>
              <w:spacing w:before="0" w:after="0"/>
              <w:jc w:val="center"/>
              <w:rPr>
                <w:szCs w:val="24"/>
              </w:rPr>
            </w:pPr>
            <w:r w:rsidRPr="007568E9">
              <w:rPr>
                <w:szCs w:val="24"/>
              </w:rPr>
              <w:t>4</w:t>
            </w:r>
          </w:p>
        </w:tc>
        <w:tc>
          <w:tcPr>
            <w:tcW w:w="1069" w:type="dxa"/>
            <w:vAlign w:val="center"/>
          </w:tcPr>
          <w:p w:rsidR="00CE6D51" w:rsidRPr="007568E9" w:rsidRDefault="00CE6D51" w:rsidP="00A52D8A">
            <w:pPr>
              <w:suppressAutoHyphens w:val="0"/>
              <w:snapToGrid/>
              <w:spacing w:before="0" w:after="0"/>
              <w:jc w:val="center"/>
              <w:rPr>
                <w:szCs w:val="24"/>
              </w:rPr>
            </w:pPr>
            <w:r w:rsidRPr="007568E9">
              <w:rPr>
                <w:szCs w:val="24"/>
              </w:rPr>
              <w:t>8000</w:t>
            </w:r>
          </w:p>
          <w:p w:rsidR="00CE6D51" w:rsidRPr="007568E9" w:rsidRDefault="00CE6D51" w:rsidP="00A52D8A">
            <w:pPr>
              <w:suppressAutoHyphens w:val="0"/>
              <w:snapToGrid/>
              <w:spacing w:before="0" w:after="0"/>
              <w:jc w:val="center"/>
              <w:rPr>
                <w:szCs w:val="24"/>
              </w:rPr>
            </w:pPr>
            <w:r w:rsidRPr="007568E9">
              <w:rPr>
                <w:szCs w:val="24"/>
              </w:rPr>
              <w:t>7200</w:t>
            </w:r>
          </w:p>
          <w:p w:rsidR="00CE6D51" w:rsidRPr="007568E9" w:rsidRDefault="00CE6D51" w:rsidP="00A52D8A">
            <w:pPr>
              <w:suppressAutoHyphens w:val="0"/>
              <w:snapToGrid/>
              <w:spacing w:before="0" w:after="0"/>
              <w:jc w:val="center"/>
              <w:rPr>
                <w:szCs w:val="24"/>
              </w:rPr>
            </w:pPr>
            <w:r w:rsidRPr="007568E9">
              <w:rPr>
                <w:szCs w:val="24"/>
              </w:rPr>
              <w:t>6500</w:t>
            </w:r>
          </w:p>
        </w:tc>
        <w:tc>
          <w:tcPr>
            <w:tcW w:w="1106" w:type="dxa"/>
            <w:vAlign w:val="center"/>
          </w:tcPr>
          <w:p w:rsidR="00CE6D51" w:rsidRPr="007568E9" w:rsidRDefault="00CE6D51" w:rsidP="00A52D8A">
            <w:pPr>
              <w:suppressAutoHyphens w:val="0"/>
              <w:snapToGrid/>
              <w:spacing w:before="0" w:after="0"/>
              <w:jc w:val="center"/>
              <w:rPr>
                <w:szCs w:val="24"/>
              </w:rPr>
            </w:pPr>
            <w:r w:rsidRPr="007568E9">
              <w:rPr>
                <w:szCs w:val="24"/>
              </w:rPr>
              <w:t>100</w:t>
            </w:r>
          </w:p>
          <w:p w:rsidR="00CE6D51" w:rsidRPr="007568E9" w:rsidRDefault="00CE6D51" w:rsidP="00A52D8A">
            <w:pPr>
              <w:suppressAutoHyphens w:val="0"/>
              <w:snapToGrid/>
              <w:spacing w:before="0" w:after="0"/>
              <w:jc w:val="center"/>
              <w:rPr>
                <w:szCs w:val="24"/>
              </w:rPr>
            </w:pPr>
            <w:r w:rsidRPr="007568E9">
              <w:rPr>
                <w:szCs w:val="24"/>
              </w:rPr>
              <w:t>120</w:t>
            </w:r>
          </w:p>
          <w:p w:rsidR="00CE6D51" w:rsidRPr="007568E9" w:rsidRDefault="00CE6D51" w:rsidP="00A52D8A">
            <w:pPr>
              <w:suppressAutoHyphens w:val="0"/>
              <w:snapToGrid/>
              <w:spacing w:before="0" w:after="0"/>
              <w:jc w:val="center"/>
              <w:rPr>
                <w:szCs w:val="24"/>
              </w:rPr>
            </w:pPr>
            <w:r w:rsidRPr="007568E9">
              <w:rPr>
                <w:szCs w:val="24"/>
              </w:rPr>
              <w:t>140</w:t>
            </w:r>
          </w:p>
        </w:tc>
      </w:tr>
      <w:tr w:rsidR="00CE6D51" w:rsidTr="00A52D8A">
        <w:tc>
          <w:tcPr>
            <w:tcW w:w="1029" w:type="dxa"/>
            <w:vAlign w:val="center"/>
          </w:tcPr>
          <w:p w:rsidR="00CE6D51" w:rsidRPr="007568E9" w:rsidRDefault="00CE6D51" w:rsidP="00A52D8A">
            <w:pPr>
              <w:suppressAutoHyphens w:val="0"/>
              <w:snapToGrid/>
              <w:spacing w:before="0" w:after="0"/>
              <w:jc w:val="center"/>
              <w:rPr>
                <w:szCs w:val="24"/>
              </w:rPr>
            </w:pPr>
            <w:r w:rsidRPr="007568E9">
              <w:rPr>
                <w:szCs w:val="24"/>
              </w:rPr>
              <w:t>700</w:t>
            </w:r>
          </w:p>
        </w:tc>
        <w:tc>
          <w:tcPr>
            <w:tcW w:w="1135" w:type="dxa"/>
            <w:vAlign w:val="center"/>
          </w:tcPr>
          <w:p w:rsidR="00CE6D51" w:rsidRPr="007568E9" w:rsidRDefault="00CE6D51" w:rsidP="00A52D8A">
            <w:pPr>
              <w:suppressAutoHyphens w:val="0"/>
              <w:snapToGrid/>
              <w:spacing w:before="0" w:after="0"/>
              <w:jc w:val="center"/>
              <w:rPr>
                <w:szCs w:val="24"/>
              </w:rPr>
            </w:pPr>
            <w:r w:rsidRPr="007568E9">
              <w:rPr>
                <w:szCs w:val="24"/>
              </w:rPr>
              <w:t>34</w:t>
            </w:r>
          </w:p>
        </w:tc>
        <w:tc>
          <w:tcPr>
            <w:tcW w:w="934" w:type="dxa"/>
            <w:vAlign w:val="center"/>
          </w:tcPr>
          <w:p w:rsidR="00CE6D51" w:rsidRPr="007568E9" w:rsidRDefault="00CE6D51" w:rsidP="00A52D8A">
            <w:pPr>
              <w:suppressAutoHyphens w:val="0"/>
              <w:snapToGrid/>
              <w:spacing w:before="0" w:after="0"/>
              <w:jc w:val="center"/>
              <w:rPr>
                <w:szCs w:val="24"/>
              </w:rPr>
            </w:pPr>
            <w:r w:rsidRPr="007568E9">
              <w:rPr>
                <w:szCs w:val="24"/>
              </w:rPr>
              <w:t>25</w:t>
            </w:r>
          </w:p>
        </w:tc>
        <w:tc>
          <w:tcPr>
            <w:tcW w:w="1010" w:type="dxa"/>
            <w:vAlign w:val="center"/>
          </w:tcPr>
          <w:p w:rsidR="00CE6D51" w:rsidRPr="007568E9" w:rsidRDefault="00CE6D51" w:rsidP="00A52D8A">
            <w:pPr>
              <w:suppressAutoHyphens w:val="0"/>
              <w:snapToGrid/>
              <w:spacing w:before="0" w:after="0"/>
              <w:jc w:val="center"/>
              <w:rPr>
                <w:szCs w:val="24"/>
              </w:rPr>
            </w:pPr>
            <w:r w:rsidRPr="007568E9">
              <w:rPr>
                <w:szCs w:val="24"/>
              </w:rPr>
              <w:t>22</w:t>
            </w:r>
          </w:p>
          <w:p w:rsidR="00CE6D51" w:rsidRPr="007568E9" w:rsidRDefault="00CE6D51" w:rsidP="00A52D8A">
            <w:pPr>
              <w:suppressAutoHyphens w:val="0"/>
              <w:snapToGrid/>
              <w:spacing w:before="0" w:after="0"/>
              <w:jc w:val="center"/>
              <w:rPr>
                <w:szCs w:val="24"/>
              </w:rPr>
            </w:pPr>
            <w:r w:rsidRPr="007568E9">
              <w:rPr>
                <w:szCs w:val="24"/>
              </w:rPr>
              <w:t>30</w:t>
            </w:r>
          </w:p>
          <w:p w:rsidR="00CE6D51" w:rsidRPr="007568E9" w:rsidRDefault="00CE6D51" w:rsidP="00A52D8A">
            <w:pPr>
              <w:suppressAutoHyphens w:val="0"/>
              <w:snapToGrid/>
              <w:spacing w:before="0" w:after="0"/>
              <w:jc w:val="center"/>
              <w:rPr>
                <w:szCs w:val="24"/>
              </w:rPr>
            </w:pPr>
            <w:r w:rsidRPr="007568E9">
              <w:rPr>
                <w:szCs w:val="24"/>
              </w:rPr>
              <w:t>18</w:t>
            </w:r>
          </w:p>
        </w:tc>
        <w:tc>
          <w:tcPr>
            <w:tcW w:w="1069" w:type="dxa"/>
            <w:vAlign w:val="center"/>
          </w:tcPr>
          <w:p w:rsidR="00CE6D51" w:rsidRPr="007568E9" w:rsidRDefault="00CE6D51" w:rsidP="00A52D8A">
            <w:pPr>
              <w:suppressAutoHyphens w:val="0"/>
              <w:snapToGrid/>
              <w:spacing w:before="0" w:after="0"/>
              <w:jc w:val="center"/>
              <w:rPr>
                <w:szCs w:val="24"/>
              </w:rPr>
            </w:pPr>
            <w:r w:rsidRPr="007568E9">
              <w:rPr>
                <w:szCs w:val="24"/>
              </w:rPr>
              <w:t>40000</w:t>
            </w:r>
          </w:p>
          <w:p w:rsidR="00CE6D51" w:rsidRPr="007568E9" w:rsidRDefault="00CE6D51" w:rsidP="00A52D8A">
            <w:pPr>
              <w:suppressAutoHyphens w:val="0"/>
              <w:snapToGrid/>
              <w:spacing w:before="0" w:after="0"/>
              <w:jc w:val="center"/>
              <w:rPr>
                <w:szCs w:val="24"/>
              </w:rPr>
            </w:pPr>
            <w:r w:rsidRPr="007568E9">
              <w:rPr>
                <w:szCs w:val="24"/>
              </w:rPr>
              <w:t>30000</w:t>
            </w:r>
          </w:p>
          <w:p w:rsidR="00CE6D51" w:rsidRPr="007568E9" w:rsidRDefault="00CE6D51" w:rsidP="00A52D8A">
            <w:pPr>
              <w:suppressAutoHyphens w:val="0"/>
              <w:snapToGrid/>
              <w:spacing w:before="0" w:after="0"/>
              <w:jc w:val="center"/>
              <w:rPr>
                <w:szCs w:val="24"/>
              </w:rPr>
            </w:pPr>
            <w:r w:rsidRPr="007568E9">
              <w:rPr>
                <w:szCs w:val="24"/>
              </w:rPr>
              <w:t>42000</w:t>
            </w:r>
          </w:p>
        </w:tc>
        <w:tc>
          <w:tcPr>
            <w:tcW w:w="1106" w:type="dxa"/>
            <w:vAlign w:val="center"/>
          </w:tcPr>
          <w:p w:rsidR="00CE6D51" w:rsidRPr="007568E9" w:rsidRDefault="00CE6D51" w:rsidP="00A52D8A">
            <w:pPr>
              <w:suppressAutoHyphens w:val="0"/>
              <w:snapToGrid/>
              <w:spacing w:before="0" w:after="0"/>
              <w:jc w:val="center"/>
              <w:rPr>
                <w:szCs w:val="24"/>
              </w:rPr>
            </w:pPr>
            <w:r w:rsidRPr="007568E9">
              <w:rPr>
                <w:szCs w:val="24"/>
              </w:rPr>
              <w:t>60</w:t>
            </w:r>
          </w:p>
          <w:p w:rsidR="00CE6D51" w:rsidRPr="007568E9" w:rsidRDefault="00CE6D51" w:rsidP="00A52D8A">
            <w:pPr>
              <w:suppressAutoHyphens w:val="0"/>
              <w:snapToGrid/>
              <w:spacing w:before="0" w:after="0"/>
              <w:jc w:val="center"/>
              <w:rPr>
                <w:szCs w:val="24"/>
              </w:rPr>
            </w:pPr>
            <w:r w:rsidRPr="007568E9">
              <w:rPr>
                <w:szCs w:val="24"/>
              </w:rPr>
              <w:t>70</w:t>
            </w:r>
          </w:p>
          <w:p w:rsidR="00CE6D51" w:rsidRPr="007568E9" w:rsidRDefault="00CE6D51" w:rsidP="00A52D8A">
            <w:pPr>
              <w:suppressAutoHyphens w:val="0"/>
              <w:snapToGrid/>
              <w:spacing w:before="0" w:after="0"/>
              <w:jc w:val="center"/>
              <w:rPr>
                <w:szCs w:val="24"/>
              </w:rPr>
            </w:pPr>
            <w:r w:rsidRPr="007568E9">
              <w:rPr>
                <w:szCs w:val="24"/>
              </w:rPr>
              <w:t>75</w:t>
            </w:r>
          </w:p>
        </w:tc>
        <w:tc>
          <w:tcPr>
            <w:tcW w:w="1010" w:type="dxa"/>
            <w:vAlign w:val="center"/>
          </w:tcPr>
          <w:p w:rsidR="00CE6D51" w:rsidRPr="007568E9" w:rsidRDefault="00CE6D51" w:rsidP="00A52D8A">
            <w:pPr>
              <w:suppressAutoHyphens w:val="0"/>
              <w:snapToGrid/>
              <w:spacing w:before="0" w:after="0"/>
              <w:jc w:val="center"/>
              <w:rPr>
                <w:szCs w:val="24"/>
              </w:rPr>
            </w:pPr>
            <w:r w:rsidRPr="007568E9">
              <w:rPr>
                <w:szCs w:val="24"/>
              </w:rPr>
              <w:t>4</w:t>
            </w:r>
          </w:p>
          <w:p w:rsidR="00CE6D51" w:rsidRPr="007568E9" w:rsidRDefault="00CE6D51" w:rsidP="00A52D8A">
            <w:pPr>
              <w:suppressAutoHyphens w:val="0"/>
              <w:snapToGrid/>
              <w:spacing w:before="0" w:after="0"/>
              <w:jc w:val="center"/>
              <w:rPr>
                <w:szCs w:val="24"/>
              </w:rPr>
            </w:pPr>
            <w:r w:rsidRPr="007568E9">
              <w:rPr>
                <w:szCs w:val="24"/>
              </w:rPr>
              <w:t>2</w:t>
            </w:r>
          </w:p>
          <w:p w:rsidR="00CE6D51" w:rsidRPr="007568E9" w:rsidRDefault="00CE6D51" w:rsidP="00A52D8A">
            <w:pPr>
              <w:suppressAutoHyphens w:val="0"/>
              <w:snapToGrid/>
              <w:spacing w:before="0" w:after="0"/>
              <w:jc w:val="center"/>
              <w:rPr>
                <w:szCs w:val="24"/>
              </w:rPr>
            </w:pPr>
            <w:r w:rsidRPr="007568E9">
              <w:rPr>
                <w:szCs w:val="24"/>
              </w:rPr>
              <w:t>2</w:t>
            </w:r>
          </w:p>
        </w:tc>
        <w:tc>
          <w:tcPr>
            <w:tcW w:w="1069" w:type="dxa"/>
            <w:vAlign w:val="center"/>
          </w:tcPr>
          <w:p w:rsidR="00CE6D51" w:rsidRPr="007568E9" w:rsidRDefault="00CE6D51" w:rsidP="00A52D8A">
            <w:pPr>
              <w:suppressAutoHyphens w:val="0"/>
              <w:snapToGrid/>
              <w:spacing w:before="0" w:after="0"/>
              <w:jc w:val="center"/>
              <w:rPr>
                <w:szCs w:val="24"/>
              </w:rPr>
            </w:pPr>
            <w:r w:rsidRPr="007568E9">
              <w:rPr>
                <w:szCs w:val="24"/>
              </w:rPr>
              <w:t>6500</w:t>
            </w:r>
          </w:p>
          <w:p w:rsidR="00CE6D51" w:rsidRPr="007568E9" w:rsidRDefault="00CE6D51" w:rsidP="00A52D8A">
            <w:pPr>
              <w:suppressAutoHyphens w:val="0"/>
              <w:snapToGrid/>
              <w:spacing w:before="0" w:after="0"/>
              <w:jc w:val="center"/>
              <w:rPr>
                <w:szCs w:val="24"/>
              </w:rPr>
            </w:pPr>
            <w:r w:rsidRPr="007568E9">
              <w:rPr>
                <w:szCs w:val="24"/>
              </w:rPr>
              <w:t>7000</w:t>
            </w:r>
          </w:p>
          <w:p w:rsidR="00CE6D51" w:rsidRPr="007568E9" w:rsidRDefault="00CE6D51" w:rsidP="00A52D8A">
            <w:pPr>
              <w:suppressAutoHyphens w:val="0"/>
              <w:snapToGrid/>
              <w:spacing w:before="0" w:after="0"/>
              <w:jc w:val="center"/>
              <w:rPr>
                <w:szCs w:val="24"/>
              </w:rPr>
            </w:pPr>
            <w:r w:rsidRPr="007568E9">
              <w:rPr>
                <w:szCs w:val="24"/>
              </w:rPr>
              <w:t>6800</w:t>
            </w:r>
          </w:p>
        </w:tc>
        <w:tc>
          <w:tcPr>
            <w:tcW w:w="1106" w:type="dxa"/>
            <w:vAlign w:val="center"/>
          </w:tcPr>
          <w:p w:rsidR="00CE6D51" w:rsidRPr="007568E9" w:rsidRDefault="00CE6D51" w:rsidP="00A52D8A">
            <w:pPr>
              <w:suppressAutoHyphens w:val="0"/>
              <w:snapToGrid/>
              <w:spacing w:before="0" w:after="0"/>
              <w:jc w:val="center"/>
              <w:rPr>
                <w:szCs w:val="24"/>
              </w:rPr>
            </w:pPr>
            <w:r w:rsidRPr="007568E9">
              <w:rPr>
                <w:szCs w:val="24"/>
              </w:rPr>
              <w:t>80</w:t>
            </w:r>
          </w:p>
          <w:p w:rsidR="00CE6D51" w:rsidRPr="007568E9" w:rsidRDefault="00CE6D51" w:rsidP="00A52D8A">
            <w:pPr>
              <w:suppressAutoHyphens w:val="0"/>
              <w:snapToGrid/>
              <w:spacing w:before="0" w:after="0"/>
              <w:jc w:val="center"/>
              <w:rPr>
                <w:szCs w:val="24"/>
              </w:rPr>
            </w:pPr>
            <w:r w:rsidRPr="007568E9">
              <w:rPr>
                <w:szCs w:val="24"/>
              </w:rPr>
              <w:t>90</w:t>
            </w:r>
          </w:p>
          <w:p w:rsidR="00CE6D51" w:rsidRPr="007568E9" w:rsidRDefault="00CE6D51" w:rsidP="00A52D8A">
            <w:pPr>
              <w:suppressAutoHyphens w:val="0"/>
              <w:snapToGrid/>
              <w:spacing w:before="0" w:after="0"/>
              <w:jc w:val="center"/>
              <w:rPr>
                <w:szCs w:val="24"/>
              </w:rPr>
            </w:pPr>
            <w:r w:rsidRPr="007568E9">
              <w:rPr>
                <w:szCs w:val="24"/>
              </w:rPr>
              <w:t>100</w:t>
            </w:r>
          </w:p>
        </w:tc>
      </w:tr>
      <w:tr w:rsidR="00CE6D51" w:rsidTr="00A52D8A">
        <w:tc>
          <w:tcPr>
            <w:tcW w:w="1029" w:type="dxa"/>
            <w:vAlign w:val="center"/>
          </w:tcPr>
          <w:p w:rsidR="00CE6D51" w:rsidRPr="007568E9" w:rsidRDefault="00CE6D51" w:rsidP="00A52D8A">
            <w:pPr>
              <w:suppressAutoHyphens w:val="0"/>
              <w:snapToGrid/>
              <w:spacing w:before="0" w:after="0"/>
              <w:jc w:val="center"/>
              <w:rPr>
                <w:szCs w:val="24"/>
              </w:rPr>
            </w:pPr>
            <w:r w:rsidRPr="007568E9">
              <w:rPr>
                <w:szCs w:val="24"/>
              </w:rPr>
              <w:t>1200</w:t>
            </w:r>
          </w:p>
        </w:tc>
        <w:tc>
          <w:tcPr>
            <w:tcW w:w="1135" w:type="dxa"/>
            <w:vAlign w:val="center"/>
          </w:tcPr>
          <w:p w:rsidR="00CE6D51" w:rsidRPr="007568E9" w:rsidRDefault="00CE6D51" w:rsidP="00A52D8A">
            <w:pPr>
              <w:suppressAutoHyphens w:val="0"/>
              <w:snapToGrid/>
              <w:spacing w:before="0" w:after="0"/>
              <w:jc w:val="center"/>
              <w:rPr>
                <w:szCs w:val="24"/>
              </w:rPr>
            </w:pPr>
            <w:r w:rsidRPr="007568E9">
              <w:rPr>
                <w:szCs w:val="24"/>
              </w:rPr>
              <w:t>24</w:t>
            </w:r>
          </w:p>
        </w:tc>
        <w:tc>
          <w:tcPr>
            <w:tcW w:w="934" w:type="dxa"/>
            <w:vAlign w:val="center"/>
          </w:tcPr>
          <w:p w:rsidR="00CE6D51" w:rsidRPr="007568E9" w:rsidRDefault="00CE6D51" w:rsidP="00A52D8A">
            <w:pPr>
              <w:suppressAutoHyphens w:val="0"/>
              <w:snapToGrid/>
              <w:spacing w:before="0" w:after="0"/>
              <w:jc w:val="center"/>
              <w:rPr>
                <w:szCs w:val="24"/>
              </w:rPr>
            </w:pPr>
            <w:r w:rsidRPr="007568E9">
              <w:rPr>
                <w:szCs w:val="24"/>
              </w:rPr>
              <w:t>25</w:t>
            </w:r>
          </w:p>
        </w:tc>
        <w:tc>
          <w:tcPr>
            <w:tcW w:w="1010" w:type="dxa"/>
            <w:vAlign w:val="center"/>
          </w:tcPr>
          <w:p w:rsidR="00CE6D51" w:rsidRPr="007568E9" w:rsidRDefault="00CE6D51" w:rsidP="00A52D8A">
            <w:pPr>
              <w:suppressAutoHyphens w:val="0"/>
              <w:snapToGrid/>
              <w:spacing w:before="0" w:after="0"/>
              <w:jc w:val="center"/>
              <w:rPr>
                <w:szCs w:val="24"/>
              </w:rPr>
            </w:pPr>
            <w:r w:rsidRPr="007568E9">
              <w:rPr>
                <w:szCs w:val="24"/>
              </w:rPr>
              <w:t>30</w:t>
            </w:r>
          </w:p>
          <w:p w:rsidR="00CE6D51" w:rsidRPr="007568E9" w:rsidRDefault="00CE6D51" w:rsidP="00A52D8A">
            <w:pPr>
              <w:suppressAutoHyphens w:val="0"/>
              <w:snapToGrid/>
              <w:spacing w:before="0" w:after="0"/>
              <w:jc w:val="center"/>
              <w:rPr>
                <w:szCs w:val="24"/>
              </w:rPr>
            </w:pPr>
            <w:r w:rsidRPr="007568E9">
              <w:rPr>
                <w:szCs w:val="24"/>
              </w:rPr>
              <w:t>12</w:t>
            </w:r>
          </w:p>
          <w:p w:rsidR="00CE6D51" w:rsidRPr="007568E9" w:rsidRDefault="00CE6D51" w:rsidP="00A52D8A">
            <w:pPr>
              <w:suppressAutoHyphens w:val="0"/>
              <w:snapToGrid/>
              <w:spacing w:before="0" w:after="0"/>
              <w:jc w:val="center"/>
              <w:rPr>
                <w:szCs w:val="24"/>
              </w:rPr>
            </w:pPr>
            <w:r w:rsidRPr="007568E9">
              <w:rPr>
                <w:szCs w:val="24"/>
              </w:rPr>
              <w:t>18</w:t>
            </w:r>
          </w:p>
        </w:tc>
        <w:tc>
          <w:tcPr>
            <w:tcW w:w="1069" w:type="dxa"/>
            <w:vAlign w:val="center"/>
          </w:tcPr>
          <w:p w:rsidR="00CE6D51" w:rsidRPr="007568E9" w:rsidRDefault="00CE6D51" w:rsidP="00A52D8A">
            <w:pPr>
              <w:suppressAutoHyphens w:val="0"/>
              <w:snapToGrid/>
              <w:spacing w:before="0" w:after="0"/>
              <w:jc w:val="center"/>
              <w:rPr>
                <w:szCs w:val="24"/>
              </w:rPr>
            </w:pPr>
            <w:r w:rsidRPr="007568E9">
              <w:rPr>
                <w:szCs w:val="24"/>
              </w:rPr>
              <w:t>28000</w:t>
            </w:r>
          </w:p>
          <w:p w:rsidR="00CE6D51" w:rsidRPr="007568E9" w:rsidRDefault="00CE6D51" w:rsidP="00A52D8A">
            <w:pPr>
              <w:suppressAutoHyphens w:val="0"/>
              <w:snapToGrid/>
              <w:spacing w:before="0" w:after="0"/>
              <w:jc w:val="center"/>
              <w:rPr>
                <w:szCs w:val="24"/>
              </w:rPr>
            </w:pPr>
            <w:r w:rsidRPr="007568E9">
              <w:rPr>
                <w:szCs w:val="24"/>
              </w:rPr>
              <w:t>32000</w:t>
            </w:r>
          </w:p>
          <w:p w:rsidR="00CE6D51" w:rsidRPr="007568E9" w:rsidRDefault="00CE6D51" w:rsidP="00A52D8A">
            <w:pPr>
              <w:suppressAutoHyphens w:val="0"/>
              <w:snapToGrid/>
              <w:spacing w:before="0" w:after="0"/>
              <w:jc w:val="center"/>
              <w:rPr>
                <w:szCs w:val="24"/>
              </w:rPr>
            </w:pPr>
            <w:r w:rsidRPr="007568E9">
              <w:rPr>
                <w:szCs w:val="24"/>
              </w:rPr>
              <w:t>34000</w:t>
            </w:r>
          </w:p>
        </w:tc>
        <w:tc>
          <w:tcPr>
            <w:tcW w:w="1106" w:type="dxa"/>
            <w:vAlign w:val="center"/>
          </w:tcPr>
          <w:p w:rsidR="00CE6D51" w:rsidRPr="007568E9" w:rsidRDefault="00CE6D51" w:rsidP="00A52D8A">
            <w:pPr>
              <w:suppressAutoHyphens w:val="0"/>
              <w:snapToGrid/>
              <w:spacing w:before="0" w:after="0"/>
              <w:jc w:val="center"/>
              <w:rPr>
                <w:szCs w:val="24"/>
              </w:rPr>
            </w:pPr>
            <w:r w:rsidRPr="007568E9">
              <w:rPr>
                <w:szCs w:val="24"/>
              </w:rPr>
              <w:t>100</w:t>
            </w:r>
          </w:p>
          <w:p w:rsidR="00CE6D51" w:rsidRPr="007568E9" w:rsidRDefault="00CE6D51" w:rsidP="00A52D8A">
            <w:pPr>
              <w:suppressAutoHyphens w:val="0"/>
              <w:snapToGrid/>
              <w:spacing w:before="0" w:after="0"/>
              <w:jc w:val="center"/>
              <w:rPr>
                <w:szCs w:val="24"/>
              </w:rPr>
            </w:pPr>
            <w:r w:rsidRPr="007568E9">
              <w:rPr>
                <w:szCs w:val="24"/>
              </w:rPr>
              <w:t>85</w:t>
            </w:r>
          </w:p>
          <w:p w:rsidR="00CE6D51" w:rsidRPr="007568E9" w:rsidRDefault="00CE6D51" w:rsidP="00A52D8A">
            <w:pPr>
              <w:suppressAutoHyphens w:val="0"/>
              <w:snapToGrid/>
              <w:spacing w:before="0" w:after="0"/>
              <w:jc w:val="center"/>
              <w:rPr>
                <w:szCs w:val="24"/>
              </w:rPr>
            </w:pPr>
            <w:r w:rsidRPr="007568E9">
              <w:rPr>
                <w:szCs w:val="24"/>
              </w:rPr>
              <w:t>75</w:t>
            </w:r>
          </w:p>
        </w:tc>
        <w:tc>
          <w:tcPr>
            <w:tcW w:w="1010" w:type="dxa"/>
            <w:vAlign w:val="center"/>
          </w:tcPr>
          <w:p w:rsidR="00CE6D51" w:rsidRPr="007568E9" w:rsidRDefault="00CE6D51" w:rsidP="00A52D8A">
            <w:pPr>
              <w:suppressAutoHyphens w:val="0"/>
              <w:snapToGrid/>
              <w:spacing w:before="0" w:after="0"/>
              <w:jc w:val="center"/>
              <w:rPr>
                <w:szCs w:val="24"/>
              </w:rPr>
            </w:pPr>
            <w:r w:rsidRPr="007568E9">
              <w:rPr>
                <w:szCs w:val="24"/>
              </w:rPr>
              <w:t>4</w:t>
            </w:r>
          </w:p>
          <w:p w:rsidR="00CE6D51" w:rsidRPr="007568E9" w:rsidRDefault="00CE6D51" w:rsidP="00A52D8A">
            <w:pPr>
              <w:suppressAutoHyphens w:val="0"/>
              <w:snapToGrid/>
              <w:spacing w:before="0" w:after="0"/>
              <w:jc w:val="center"/>
              <w:rPr>
                <w:szCs w:val="24"/>
              </w:rPr>
            </w:pPr>
            <w:r w:rsidRPr="007568E9">
              <w:rPr>
                <w:szCs w:val="24"/>
              </w:rPr>
              <w:t>4</w:t>
            </w:r>
          </w:p>
          <w:p w:rsidR="00CE6D51" w:rsidRPr="007568E9" w:rsidRDefault="00CE6D51" w:rsidP="00A52D8A">
            <w:pPr>
              <w:suppressAutoHyphens w:val="0"/>
              <w:snapToGrid/>
              <w:spacing w:before="0" w:after="0"/>
              <w:jc w:val="center"/>
              <w:rPr>
                <w:szCs w:val="24"/>
              </w:rPr>
            </w:pPr>
            <w:r w:rsidRPr="007568E9">
              <w:rPr>
                <w:szCs w:val="24"/>
              </w:rPr>
              <w:t>2</w:t>
            </w:r>
          </w:p>
        </w:tc>
        <w:tc>
          <w:tcPr>
            <w:tcW w:w="1069" w:type="dxa"/>
            <w:vAlign w:val="center"/>
          </w:tcPr>
          <w:p w:rsidR="00CE6D51" w:rsidRPr="007568E9" w:rsidRDefault="00CE6D51" w:rsidP="00A52D8A">
            <w:pPr>
              <w:suppressAutoHyphens w:val="0"/>
              <w:snapToGrid/>
              <w:spacing w:before="0" w:after="0"/>
              <w:jc w:val="center"/>
              <w:rPr>
                <w:szCs w:val="24"/>
              </w:rPr>
            </w:pPr>
            <w:r w:rsidRPr="007568E9">
              <w:rPr>
                <w:szCs w:val="24"/>
              </w:rPr>
              <w:t>7000</w:t>
            </w:r>
          </w:p>
          <w:p w:rsidR="00CE6D51" w:rsidRPr="007568E9" w:rsidRDefault="00CE6D51" w:rsidP="00A52D8A">
            <w:pPr>
              <w:suppressAutoHyphens w:val="0"/>
              <w:snapToGrid/>
              <w:spacing w:before="0" w:after="0"/>
              <w:jc w:val="center"/>
              <w:rPr>
                <w:szCs w:val="24"/>
              </w:rPr>
            </w:pPr>
            <w:r w:rsidRPr="007568E9">
              <w:rPr>
                <w:szCs w:val="24"/>
              </w:rPr>
              <w:t>6500</w:t>
            </w:r>
          </w:p>
          <w:p w:rsidR="00CE6D51" w:rsidRPr="007568E9" w:rsidRDefault="00CE6D51" w:rsidP="00A52D8A">
            <w:pPr>
              <w:suppressAutoHyphens w:val="0"/>
              <w:snapToGrid/>
              <w:spacing w:before="0" w:after="0"/>
              <w:jc w:val="center"/>
              <w:rPr>
                <w:szCs w:val="24"/>
              </w:rPr>
            </w:pPr>
            <w:r w:rsidRPr="007568E9">
              <w:rPr>
                <w:szCs w:val="24"/>
              </w:rPr>
              <w:t>7500</w:t>
            </w:r>
          </w:p>
        </w:tc>
        <w:tc>
          <w:tcPr>
            <w:tcW w:w="1106" w:type="dxa"/>
            <w:vAlign w:val="center"/>
          </w:tcPr>
          <w:p w:rsidR="00CE6D51" w:rsidRPr="007568E9" w:rsidRDefault="00CE6D51" w:rsidP="00A52D8A">
            <w:pPr>
              <w:suppressAutoHyphens w:val="0"/>
              <w:snapToGrid/>
              <w:spacing w:before="0" w:after="0"/>
              <w:jc w:val="center"/>
              <w:rPr>
                <w:szCs w:val="24"/>
              </w:rPr>
            </w:pPr>
            <w:r w:rsidRPr="007568E9">
              <w:rPr>
                <w:szCs w:val="24"/>
              </w:rPr>
              <w:t>120</w:t>
            </w:r>
          </w:p>
          <w:p w:rsidR="00CE6D51" w:rsidRPr="007568E9" w:rsidRDefault="00CE6D51" w:rsidP="00A52D8A">
            <w:pPr>
              <w:suppressAutoHyphens w:val="0"/>
              <w:snapToGrid/>
              <w:spacing w:before="0" w:after="0"/>
              <w:jc w:val="center"/>
              <w:rPr>
                <w:szCs w:val="24"/>
              </w:rPr>
            </w:pPr>
            <w:r w:rsidRPr="007568E9">
              <w:rPr>
                <w:szCs w:val="24"/>
              </w:rPr>
              <w:t>95</w:t>
            </w:r>
          </w:p>
          <w:p w:rsidR="00CE6D51" w:rsidRPr="007568E9" w:rsidRDefault="00CE6D51" w:rsidP="00A52D8A">
            <w:pPr>
              <w:suppressAutoHyphens w:val="0"/>
              <w:snapToGrid/>
              <w:spacing w:before="0" w:after="0"/>
              <w:jc w:val="center"/>
              <w:rPr>
                <w:szCs w:val="24"/>
              </w:rPr>
            </w:pPr>
            <w:r w:rsidRPr="007568E9">
              <w:rPr>
                <w:szCs w:val="24"/>
              </w:rPr>
              <w:t>80</w:t>
            </w:r>
          </w:p>
        </w:tc>
      </w:tr>
      <w:tr w:rsidR="00CE6D51" w:rsidTr="00A52D8A">
        <w:tc>
          <w:tcPr>
            <w:tcW w:w="1029" w:type="dxa"/>
            <w:vAlign w:val="center"/>
          </w:tcPr>
          <w:p w:rsidR="00CE6D51" w:rsidRPr="007568E9" w:rsidRDefault="00CE6D51" w:rsidP="00A52D8A">
            <w:pPr>
              <w:suppressAutoHyphens w:val="0"/>
              <w:snapToGrid/>
              <w:spacing w:before="0" w:after="0"/>
              <w:jc w:val="center"/>
              <w:rPr>
                <w:szCs w:val="24"/>
              </w:rPr>
            </w:pPr>
            <w:r w:rsidRPr="007568E9">
              <w:rPr>
                <w:szCs w:val="24"/>
              </w:rPr>
              <w:t>600</w:t>
            </w:r>
          </w:p>
        </w:tc>
        <w:tc>
          <w:tcPr>
            <w:tcW w:w="1135" w:type="dxa"/>
            <w:vAlign w:val="center"/>
          </w:tcPr>
          <w:p w:rsidR="00CE6D51" w:rsidRPr="007568E9" w:rsidRDefault="00CE6D51" w:rsidP="00A52D8A">
            <w:pPr>
              <w:suppressAutoHyphens w:val="0"/>
              <w:snapToGrid/>
              <w:spacing w:before="0" w:after="0"/>
              <w:jc w:val="center"/>
              <w:rPr>
                <w:szCs w:val="24"/>
              </w:rPr>
            </w:pPr>
            <w:r w:rsidRPr="007568E9">
              <w:rPr>
                <w:szCs w:val="24"/>
              </w:rPr>
              <w:t>31</w:t>
            </w:r>
          </w:p>
        </w:tc>
        <w:tc>
          <w:tcPr>
            <w:tcW w:w="934" w:type="dxa"/>
            <w:vAlign w:val="center"/>
          </w:tcPr>
          <w:p w:rsidR="00CE6D51" w:rsidRPr="007568E9" w:rsidRDefault="00CE6D51" w:rsidP="00A52D8A">
            <w:pPr>
              <w:suppressAutoHyphens w:val="0"/>
              <w:snapToGrid/>
              <w:spacing w:before="0" w:after="0"/>
              <w:jc w:val="center"/>
              <w:rPr>
                <w:szCs w:val="24"/>
              </w:rPr>
            </w:pPr>
            <w:r w:rsidRPr="007568E9">
              <w:rPr>
                <w:szCs w:val="24"/>
              </w:rPr>
              <w:t>12,5</w:t>
            </w:r>
          </w:p>
        </w:tc>
        <w:tc>
          <w:tcPr>
            <w:tcW w:w="1010" w:type="dxa"/>
            <w:vAlign w:val="center"/>
          </w:tcPr>
          <w:p w:rsidR="00CE6D51" w:rsidRPr="007568E9" w:rsidRDefault="00CE6D51" w:rsidP="00A52D8A">
            <w:pPr>
              <w:suppressAutoHyphens w:val="0"/>
              <w:snapToGrid/>
              <w:spacing w:before="0" w:after="0"/>
              <w:jc w:val="center"/>
              <w:rPr>
                <w:szCs w:val="24"/>
              </w:rPr>
            </w:pPr>
            <w:r w:rsidRPr="007568E9">
              <w:rPr>
                <w:szCs w:val="24"/>
              </w:rPr>
              <w:t>40</w:t>
            </w:r>
          </w:p>
          <w:p w:rsidR="00CE6D51" w:rsidRPr="007568E9" w:rsidRDefault="00CE6D51" w:rsidP="00A52D8A">
            <w:pPr>
              <w:suppressAutoHyphens w:val="0"/>
              <w:snapToGrid/>
              <w:spacing w:before="0" w:after="0"/>
              <w:jc w:val="center"/>
              <w:rPr>
                <w:szCs w:val="24"/>
              </w:rPr>
            </w:pPr>
            <w:r w:rsidRPr="007568E9">
              <w:rPr>
                <w:szCs w:val="24"/>
              </w:rPr>
              <w:t>12</w:t>
            </w:r>
          </w:p>
          <w:p w:rsidR="00CE6D51" w:rsidRPr="007568E9" w:rsidRDefault="00CE6D51" w:rsidP="00A52D8A">
            <w:pPr>
              <w:suppressAutoHyphens w:val="0"/>
              <w:snapToGrid/>
              <w:spacing w:before="0" w:after="0"/>
              <w:jc w:val="center"/>
              <w:rPr>
                <w:szCs w:val="24"/>
              </w:rPr>
            </w:pPr>
            <w:r w:rsidRPr="007568E9">
              <w:rPr>
                <w:szCs w:val="24"/>
              </w:rPr>
              <w:t>8</w:t>
            </w:r>
          </w:p>
        </w:tc>
        <w:tc>
          <w:tcPr>
            <w:tcW w:w="1069" w:type="dxa"/>
            <w:vAlign w:val="center"/>
          </w:tcPr>
          <w:p w:rsidR="00CE6D51" w:rsidRPr="007568E9" w:rsidRDefault="00CE6D51" w:rsidP="00A52D8A">
            <w:pPr>
              <w:suppressAutoHyphens w:val="0"/>
              <w:snapToGrid/>
              <w:spacing w:before="0" w:after="0"/>
              <w:jc w:val="center"/>
              <w:rPr>
                <w:szCs w:val="24"/>
              </w:rPr>
            </w:pPr>
            <w:r w:rsidRPr="007568E9">
              <w:rPr>
                <w:szCs w:val="24"/>
              </w:rPr>
              <w:t>45000</w:t>
            </w:r>
          </w:p>
          <w:p w:rsidR="00CE6D51" w:rsidRPr="007568E9" w:rsidRDefault="00CE6D51" w:rsidP="00A52D8A">
            <w:pPr>
              <w:suppressAutoHyphens w:val="0"/>
              <w:snapToGrid/>
              <w:spacing w:before="0" w:after="0"/>
              <w:jc w:val="center"/>
              <w:rPr>
                <w:szCs w:val="24"/>
              </w:rPr>
            </w:pPr>
            <w:r w:rsidRPr="007568E9">
              <w:rPr>
                <w:szCs w:val="24"/>
              </w:rPr>
              <w:t>36000</w:t>
            </w:r>
          </w:p>
          <w:p w:rsidR="00CE6D51" w:rsidRPr="007568E9" w:rsidRDefault="00CE6D51" w:rsidP="00A52D8A">
            <w:pPr>
              <w:suppressAutoHyphens w:val="0"/>
              <w:snapToGrid/>
              <w:spacing w:before="0" w:after="0"/>
              <w:jc w:val="center"/>
              <w:rPr>
                <w:szCs w:val="24"/>
              </w:rPr>
            </w:pPr>
            <w:r w:rsidRPr="007568E9">
              <w:rPr>
                <w:szCs w:val="24"/>
              </w:rPr>
              <w:t>38000</w:t>
            </w:r>
          </w:p>
        </w:tc>
        <w:tc>
          <w:tcPr>
            <w:tcW w:w="1106" w:type="dxa"/>
            <w:vAlign w:val="center"/>
          </w:tcPr>
          <w:p w:rsidR="00CE6D51" w:rsidRPr="007568E9" w:rsidRDefault="00CE6D51" w:rsidP="00A52D8A">
            <w:pPr>
              <w:suppressAutoHyphens w:val="0"/>
              <w:snapToGrid/>
              <w:spacing w:before="0" w:after="0"/>
              <w:jc w:val="center"/>
              <w:rPr>
                <w:szCs w:val="24"/>
              </w:rPr>
            </w:pPr>
            <w:r w:rsidRPr="007568E9">
              <w:rPr>
                <w:szCs w:val="24"/>
              </w:rPr>
              <w:t>70</w:t>
            </w:r>
          </w:p>
          <w:p w:rsidR="00CE6D51" w:rsidRPr="007568E9" w:rsidRDefault="00CE6D51" w:rsidP="00A52D8A">
            <w:pPr>
              <w:suppressAutoHyphens w:val="0"/>
              <w:snapToGrid/>
              <w:spacing w:before="0" w:after="0"/>
              <w:jc w:val="center"/>
              <w:rPr>
                <w:szCs w:val="24"/>
              </w:rPr>
            </w:pPr>
            <w:r w:rsidRPr="007568E9">
              <w:rPr>
                <w:szCs w:val="24"/>
              </w:rPr>
              <w:t>75</w:t>
            </w:r>
          </w:p>
          <w:p w:rsidR="00CE6D51" w:rsidRPr="007568E9" w:rsidRDefault="00CE6D51" w:rsidP="00A52D8A">
            <w:pPr>
              <w:suppressAutoHyphens w:val="0"/>
              <w:snapToGrid/>
              <w:spacing w:before="0" w:after="0"/>
              <w:jc w:val="center"/>
              <w:rPr>
                <w:szCs w:val="24"/>
              </w:rPr>
            </w:pPr>
            <w:r w:rsidRPr="007568E9">
              <w:rPr>
                <w:szCs w:val="24"/>
              </w:rPr>
              <w:t>60</w:t>
            </w:r>
          </w:p>
        </w:tc>
        <w:tc>
          <w:tcPr>
            <w:tcW w:w="1010" w:type="dxa"/>
            <w:vAlign w:val="center"/>
          </w:tcPr>
          <w:p w:rsidR="00CE6D51" w:rsidRPr="007568E9" w:rsidRDefault="00CE6D51" w:rsidP="00A52D8A">
            <w:pPr>
              <w:suppressAutoHyphens w:val="0"/>
              <w:snapToGrid/>
              <w:spacing w:before="0" w:after="0"/>
              <w:jc w:val="center"/>
              <w:rPr>
                <w:szCs w:val="24"/>
              </w:rPr>
            </w:pPr>
            <w:r w:rsidRPr="007568E9">
              <w:rPr>
                <w:szCs w:val="24"/>
              </w:rPr>
              <w:t>4</w:t>
            </w:r>
          </w:p>
          <w:p w:rsidR="00CE6D51" w:rsidRPr="007568E9" w:rsidRDefault="00CE6D51" w:rsidP="00A52D8A">
            <w:pPr>
              <w:suppressAutoHyphens w:val="0"/>
              <w:snapToGrid/>
              <w:spacing w:before="0" w:after="0"/>
              <w:jc w:val="center"/>
              <w:rPr>
                <w:szCs w:val="24"/>
              </w:rPr>
            </w:pPr>
            <w:r w:rsidRPr="007568E9">
              <w:rPr>
                <w:szCs w:val="24"/>
              </w:rPr>
              <w:t>2</w:t>
            </w:r>
          </w:p>
          <w:p w:rsidR="00CE6D51" w:rsidRPr="007568E9" w:rsidRDefault="00CE6D51" w:rsidP="00A52D8A">
            <w:pPr>
              <w:suppressAutoHyphens w:val="0"/>
              <w:snapToGrid/>
              <w:spacing w:before="0" w:after="0"/>
              <w:jc w:val="center"/>
              <w:rPr>
                <w:szCs w:val="24"/>
              </w:rPr>
            </w:pPr>
            <w:r w:rsidRPr="007568E9">
              <w:rPr>
                <w:szCs w:val="24"/>
              </w:rPr>
              <w:t>4</w:t>
            </w:r>
          </w:p>
        </w:tc>
        <w:tc>
          <w:tcPr>
            <w:tcW w:w="1069" w:type="dxa"/>
            <w:vAlign w:val="center"/>
          </w:tcPr>
          <w:p w:rsidR="00CE6D51" w:rsidRPr="007568E9" w:rsidRDefault="00CE6D51" w:rsidP="00A52D8A">
            <w:pPr>
              <w:suppressAutoHyphens w:val="0"/>
              <w:snapToGrid/>
              <w:spacing w:before="0" w:after="0"/>
              <w:jc w:val="center"/>
              <w:rPr>
                <w:szCs w:val="24"/>
              </w:rPr>
            </w:pPr>
            <w:r w:rsidRPr="007568E9">
              <w:rPr>
                <w:szCs w:val="24"/>
              </w:rPr>
              <w:t>7000</w:t>
            </w:r>
          </w:p>
          <w:p w:rsidR="00CE6D51" w:rsidRPr="007568E9" w:rsidRDefault="00CE6D51" w:rsidP="00A52D8A">
            <w:pPr>
              <w:suppressAutoHyphens w:val="0"/>
              <w:snapToGrid/>
              <w:spacing w:before="0" w:after="0"/>
              <w:jc w:val="center"/>
              <w:rPr>
                <w:szCs w:val="24"/>
              </w:rPr>
            </w:pPr>
            <w:r w:rsidRPr="007568E9">
              <w:rPr>
                <w:szCs w:val="24"/>
              </w:rPr>
              <w:t>6000</w:t>
            </w:r>
          </w:p>
          <w:p w:rsidR="00CE6D51" w:rsidRPr="007568E9" w:rsidRDefault="00CE6D51" w:rsidP="00A52D8A">
            <w:pPr>
              <w:suppressAutoHyphens w:val="0"/>
              <w:snapToGrid/>
              <w:spacing w:before="0" w:after="0"/>
              <w:jc w:val="center"/>
              <w:rPr>
                <w:szCs w:val="24"/>
              </w:rPr>
            </w:pPr>
            <w:r w:rsidRPr="007568E9">
              <w:rPr>
                <w:szCs w:val="24"/>
              </w:rPr>
              <w:t>6200</w:t>
            </w:r>
          </w:p>
        </w:tc>
        <w:tc>
          <w:tcPr>
            <w:tcW w:w="1106" w:type="dxa"/>
            <w:vAlign w:val="center"/>
          </w:tcPr>
          <w:p w:rsidR="00CE6D51" w:rsidRPr="007568E9" w:rsidRDefault="00CE6D51" w:rsidP="00A52D8A">
            <w:pPr>
              <w:suppressAutoHyphens w:val="0"/>
              <w:snapToGrid/>
              <w:spacing w:before="0" w:after="0"/>
              <w:jc w:val="center"/>
              <w:rPr>
                <w:szCs w:val="24"/>
              </w:rPr>
            </w:pPr>
            <w:r w:rsidRPr="007568E9">
              <w:rPr>
                <w:szCs w:val="24"/>
              </w:rPr>
              <w:t>80</w:t>
            </w:r>
          </w:p>
          <w:p w:rsidR="00CE6D51" w:rsidRPr="007568E9" w:rsidRDefault="00CE6D51" w:rsidP="00A52D8A">
            <w:pPr>
              <w:suppressAutoHyphens w:val="0"/>
              <w:snapToGrid/>
              <w:spacing w:before="0" w:after="0"/>
              <w:jc w:val="center"/>
              <w:rPr>
                <w:szCs w:val="24"/>
              </w:rPr>
            </w:pPr>
            <w:r w:rsidRPr="007568E9">
              <w:rPr>
                <w:szCs w:val="24"/>
              </w:rPr>
              <w:t>90</w:t>
            </w:r>
          </w:p>
          <w:p w:rsidR="00CE6D51" w:rsidRPr="007568E9" w:rsidRDefault="00CE6D51" w:rsidP="00A52D8A">
            <w:pPr>
              <w:suppressAutoHyphens w:val="0"/>
              <w:snapToGrid/>
              <w:spacing w:before="0" w:after="0"/>
              <w:jc w:val="center"/>
              <w:rPr>
                <w:szCs w:val="24"/>
              </w:rPr>
            </w:pPr>
            <w:r w:rsidRPr="007568E9">
              <w:rPr>
                <w:szCs w:val="24"/>
              </w:rPr>
              <w:t>100</w:t>
            </w:r>
          </w:p>
        </w:tc>
      </w:tr>
      <w:tr w:rsidR="00CE6D51" w:rsidTr="00A52D8A">
        <w:tc>
          <w:tcPr>
            <w:tcW w:w="1029" w:type="dxa"/>
            <w:vAlign w:val="center"/>
          </w:tcPr>
          <w:p w:rsidR="00CE6D51" w:rsidRPr="007568E9" w:rsidRDefault="00CE6D51" w:rsidP="00A52D8A">
            <w:pPr>
              <w:suppressAutoHyphens w:val="0"/>
              <w:snapToGrid/>
              <w:spacing w:before="0" w:after="0"/>
              <w:jc w:val="center"/>
              <w:rPr>
                <w:szCs w:val="24"/>
              </w:rPr>
            </w:pPr>
            <w:r w:rsidRPr="007568E9">
              <w:rPr>
                <w:szCs w:val="24"/>
              </w:rPr>
              <w:t>2000</w:t>
            </w:r>
          </w:p>
        </w:tc>
        <w:tc>
          <w:tcPr>
            <w:tcW w:w="1135" w:type="dxa"/>
            <w:vAlign w:val="center"/>
          </w:tcPr>
          <w:p w:rsidR="00CE6D51" w:rsidRPr="007568E9" w:rsidRDefault="00CE6D51" w:rsidP="00A52D8A">
            <w:pPr>
              <w:suppressAutoHyphens w:val="0"/>
              <w:snapToGrid/>
              <w:spacing w:before="0" w:after="0"/>
              <w:jc w:val="center"/>
              <w:rPr>
                <w:szCs w:val="24"/>
              </w:rPr>
            </w:pPr>
            <w:r w:rsidRPr="007568E9">
              <w:rPr>
                <w:szCs w:val="24"/>
              </w:rPr>
              <w:t>36</w:t>
            </w:r>
          </w:p>
        </w:tc>
        <w:tc>
          <w:tcPr>
            <w:tcW w:w="934" w:type="dxa"/>
            <w:vAlign w:val="center"/>
          </w:tcPr>
          <w:p w:rsidR="00CE6D51" w:rsidRPr="007568E9" w:rsidRDefault="00CE6D51" w:rsidP="00A52D8A">
            <w:pPr>
              <w:suppressAutoHyphens w:val="0"/>
              <w:snapToGrid/>
              <w:spacing w:before="0" w:after="0"/>
              <w:jc w:val="center"/>
              <w:rPr>
                <w:szCs w:val="24"/>
              </w:rPr>
            </w:pPr>
            <w:r w:rsidRPr="007568E9">
              <w:rPr>
                <w:szCs w:val="24"/>
              </w:rPr>
              <w:t>25</w:t>
            </w:r>
          </w:p>
        </w:tc>
        <w:tc>
          <w:tcPr>
            <w:tcW w:w="1010" w:type="dxa"/>
            <w:vAlign w:val="center"/>
          </w:tcPr>
          <w:p w:rsidR="00CE6D51" w:rsidRPr="007568E9" w:rsidRDefault="00CE6D51" w:rsidP="00A52D8A">
            <w:pPr>
              <w:suppressAutoHyphens w:val="0"/>
              <w:snapToGrid/>
              <w:spacing w:before="0" w:after="0"/>
              <w:jc w:val="center"/>
              <w:rPr>
                <w:szCs w:val="24"/>
              </w:rPr>
            </w:pPr>
            <w:r w:rsidRPr="007568E9">
              <w:rPr>
                <w:szCs w:val="24"/>
              </w:rPr>
              <w:t>32</w:t>
            </w:r>
          </w:p>
          <w:p w:rsidR="00CE6D51" w:rsidRPr="007568E9" w:rsidRDefault="00CE6D51" w:rsidP="00A52D8A">
            <w:pPr>
              <w:suppressAutoHyphens w:val="0"/>
              <w:snapToGrid/>
              <w:spacing w:before="0" w:after="0"/>
              <w:jc w:val="center"/>
              <w:rPr>
                <w:szCs w:val="24"/>
              </w:rPr>
            </w:pPr>
            <w:r w:rsidRPr="007568E9">
              <w:rPr>
                <w:szCs w:val="24"/>
              </w:rPr>
              <w:t>12</w:t>
            </w:r>
          </w:p>
          <w:p w:rsidR="00CE6D51" w:rsidRPr="007568E9" w:rsidRDefault="00CE6D51" w:rsidP="00A52D8A">
            <w:pPr>
              <w:suppressAutoHyphens w:val="0"/>
              <w:snapToGrid/>
              <w:spacing w:before="0" w:after="0"/>
              <w:jc w:val="center"/>
              <w:rPr>
                <w:szCs w:val="24"/>
              </w:rPr>
            </w:pPr>
            <w:r w:rsidRPr="007568E9">
              <w:rPr>
                <w:szCs w:val="24"/>
              </w:rPr>
              <w:t>16</w:t>
            </w:r>
          </w:p>
        </w:tc>
        <w:tc>
          <w:tcPr>
            <w:tcW w:w="1069" w:type="dxa"/>
            <w:vAlign w:val="center"/>
          </w:tcPr>
          <w:p w:rsidR="00CE6D51" w:rsidRPr="007568E9" w:rsidRDefault="00CE6D51" w:rsidP="00A52D8A">
            <w:pPr>
              <w:suppressAutoHyphens w:val="0"/>
              <w:snapToGrid/>
              <w:spacing w:before="0" w:after="0"/>
              <w:jc w:val="center"/>
              <w:rPr>
                <w:szCs w:val="24"/>
              </w:rPr>
            </w:pPr>
            <w:r w:rsidRPr="007568E9">
              <w:rPr>
                <w:szCs w:val="24"/>
              </w:rPr>
              <w:t>36000</w:t>
            </w:r>
          </w:p>
          <w:p w:rsidR="00CE6D51" w:rsidRPr="007568E9" w:rsidRDefault="00CE6D51" w:rsidP="00A52D8A">
            <w:pPr>
              <w:suppressAutoHyphens w:val="0"/>
              <w:snapToGrid/>
              <w:spacing w:before="0" w:after="0"/>
              <w:jc w:val="center"/>
              <w:rPr>
                <w:szCs w:val="24"/>
              </w:rPr>
            </w:pPr>
            <w:r w:rsidRPr="007568E9">
              <w:rPr>
                <w:szCs w:val="24"/>
              </w:rPr>
              <w:t>30000</w:t>
            </w:r>
          </w:p>
          <w:p w:rsidR="00CE6D51" w:rsidRPr="007568E9" w:rsidRDefault="00CE6D51" w:rsidP="00A52D8A">
            <w:pPr>
              <w:suppressAutoHyphens w:val="0"/>
              <w:snapToGrid/>
              <w:spacing w:before="0" w:after="0"/>
              <w:jc w:val="center"/>
              <w:rPr>
                <w:szCs w:val="24"/>
              </w:rPr>
            </w:pPr>
            <w:r w:rsidRPr="007568E9">
              <w:rPr>
                <w:szCs w:val="24"/>
              </w:rPr>
              <w:t>28000</w:t>
            </w:r>
          </w:p>
        </w:tc>
        <w:tc>
          <w:tcPr>
            <w:tcW w:w="1106" w:type="dxa"/>
            <w:vAlign w:val="center"/>
          </w:tcPr>
          <w:p w:rsidR="00CE6D51" w:rsidRPr="007568E9" w:rsidRDefault="00CE6D51" w:rsidP="00A52D8A">
            <w:pPr>
              <w:suppressAutoHyphens w:val="0"/>
              <w:snapToGrid/>
              <w:spacing w:before="0" w:after="0"/>
              <w:jc w:val="center"/>
              <w:rPr>
                <w:szCs w:val="24"/>
              </w:rPr>
            </w:pPr>
            <w:r w:rsidRPr="007568E9">
              <w:rPr>
                <w:szCs w:val="24"/>
              </w:rPr>
              <w:t>100</w:t>
            </w:r>
          </w:p>
          <w:p w:rsidR="00CE6D51" w:rsidRPr="007568E9" w:rsidRDefault="00CE6D51" w:rsidP="00A52D8A">
            <w:pPr>
              <w:suppressAutoHyphens w:val="0"/>
              <w:snapToGrid/>
              <w:spacing w:before="0" w:after="0"/>
              <w:jc w:val="center"/>
              <w:rPr>
                <w:szCs w:val="24"/>
              </w:rPr>
            </w:pPr>
            <w:r w:rsidRPr="007568E9">
              <w:rPr>
                <w:szCs w:val="24"/>
              </w:rPr>
              <w:t>90</w:t>
            </w:r>
          </w:p>
          <w:p w:rsidR="00CE6D51" w:rsidRPr="007568E9" w:rsidRDefault="00CE6D51" w:rsidP="00A52D8A">
            <w:pPr>
              <w:suppressAutoHyphens w:val="0"/>
              <w:snapToGrid/>
              <w:spacing w:before="0" w:after="0"/>
              <w:jc w:val="center"/>
              <w:rPr>
                <w:szCs w:val="24"/>
              </w:rPr>
            </w:pPr>
            <w:r w:rsidRPr="007568E9">
              <w:rPr>
                <w:szCs w:val="24"/>
              </w:rPr>
              <w:t>80</w:t>
            </w:r>
          </w:p>
        </w:tc>
        <w:tc>
          <w:tcPr>
            <w:tcW w:w="1010" w:type="dxa"/>
            <w:vAlign w:val="center"/>
          </w:tcPr>
          <w:p w:rsidR="00CE6D51" w:rsidRPr="007568E9" w:rsidRDefault="00CE6D51" w:rsidP="00A52D8A">
            <w:pPr>
              <w:suppressAutoHyphens w:val="0"/>
              <w:snapToGrid/>
              <w:spacing w:before="0" w:after="0"/>
              <w:jc w:val="center"/>
              <w:rPr>
                <w:szCs w:val="24"/>
              </w:rPr>
            </w:pPr>
            <w:r w:rsidRPr="007568E9">
              <w:rPr>
                <w:szCs w:val="24"/>
              </w:rPr>
              <w:t>2</w:t>
            </w:r>
          </w:p>
          <w:p w:rsidR="00CE6D51" w:rsidRPr="007568E9" w:rsidRDefault="00CE6D51" w:rsidP="00A52D8A">
            <w:pPr>
              <w:suppressAutoHyphens w:val="0"/>
              <w:snapToGrid/>
              <w:spacing w:before="0" w:after="0"/>
              <w:jc w:val="center"/>
              <w:rPr>
                <w:szCs w:val="24"/>
              </w:rPr>
            </w:pPr>
            <w:r w:rsidRPr="007568E9">
              <w:rPr>
                <w:szCs w:val="24"/>
              </w:rPr>
              <w:t>2</w:t>
            </w:r>
          </w:p>
          <w:p w:rsidR="00CE6D51" w:rsidRPr="007568E9" w:rsidRDefault="00CE6D51" w:rsidP="00A52D8A">
            <w:pPr>
              <w:suppressAutoHyphens w:val="0"/>
              <w:snapToGrid/>
              <w:spacing w:before="0" w:after="0"/>
              <w:jc w:val="center"/>
              <w:rPr>
                <w:szCs w:val="24"/>
              </w:rPr>
            </w:pPr>
            <w:r w:rsidRPr="007568E9">
              <w:rPr>
                <w:szCs w:val="24"/>
              </w:rPr>
              <w:t>6</w:t>
            </w:r>
          </w:p>
        </w:tc>
        <w:tc>
          <w:tcPr>
            <w:tcW w:w="1069" w:type="dxa"/>
            <w:vAlign w:val="center"/>
          </w:tcPr>
          <w:p w:rsidR="00CE6D51" w:rsidRPr="007568E9" w:rsidRDefault="00CE6D51" w:rsidP="00A52D8A">
            <w:pPr>
              <w:suppressAutoHyphens w:val="0"/>
              <w:snapToGrid/>
              <w:spacing w:before="0" w:after="0"/>
              <w:jc w:val="center"/>
              <w:rPr>
                <w:szCs w:val="24"/>
              </w:rPr>
            </w:pPr>
            <w:r w:rsidRPr="007568E9">
              <w:rPr>
                <w:szCs w:val="24"/>
              </w:rPr>
              <w:t>6400</w:t>
            </w:r>
          </w:p>
          <w:p w:rsidR="00CE6D51" w:rsidRPr="007568E9" w:rsidRDefault="00CE6D51" w:rsidP="00A52D8A">
            <w:pPr>
              <w:suppressAutoHyphens w:val="0"/>
              <w:snapToGrid/>
              <w:spacing w:before="0" w:after="0"/>
              <w:jc w:val="center"/>
              <w:rPr>
                <w:szCs w:val="24"/>
              </w:rPr>
            </w:pPr>
            <w:r w:rsidRPr="007568E9">
              <w:rPr>
                <w:szCs w:val="24"/>
              </w:rPr>
              <w:t>6600</w:t>
            </w:r>
          </w:p>
          <w:p w:rsidR="00CE6D51" w:rsidRPr="007568E9" w:rsidRDefault="00CE6D51" w:rsidP="00A52D8A">
            <w:pPr>
              <w:suppressAutoHyphens w:val="0"/>
              <w:snapToGrid/>
              <w:spacing w:before="0" w:after="0"/>
              <w:jc w:val="center"/>
              <w:rPr>
                <w:szCs w:val="24"/>
              </w:rPr>
            </w:pPr>
            <w:r w:rsidRPr="007568E9">
              <w:rPr>
                <w:szCs w:val="24"/>
              </w:rPr>
              <w:t>7000</w:t>
            </w:r>
          </w:p>
        </w:tc>
        <w:tc>
          <w:tcPr>
            <w:tcW w:w="1106" w:type="dxa"/>
            <w:vAlign w:val="center"/>
          </w:tcPr>
          <w:p w:rsidR="00CE6D51" w:rsidRPr="007568E9" w:rsidRDefault="00CE6D51" w:rsidP="00A52D8A">
            <w:pPr>
              <w:suppressAutoHyphens w:val="0"/>
              <w:snapToGrid/>
              <w:spacing w:before="0" w:after="0"/>
              <w:jc w:val="center"/>
              <w:rPr>
                <w:szCs w:val="24"/>
              </w:rPr>
            </w:pPr>
            <w:r w:rsidRPr="007568E9">
              <w:rPr>
                <w:szCs w:val="24"/>
              </w:rPr>
              <w:t>140</w:t>
            </w:r>
          </w:p>
          <w:p w:rsidR="00CE6D51" w:rsidRPr="007568E9" w:rsidRDefault="00CE6D51" w:rsidP="00A52D8A">
            <w:pPr>
              <w:suppressAutoHyphens w:val="0"/>
              <w:snapToGrid/>
              <w:spacing w:before="0" w:after="0"/>
              <w:jc w:val="center"/>
              <w:rPr>
                <w:szCs w:val="24"/>
              </w:rPr>
            </w:pPr>
            <w:r w:rsidRPr="007568E9">
              <w:rPr>
                <w:szCs w:val="24"/>
              </w:rPr>
              <w:t>160</w:t>
            </w:r>
          </w:p>
          <w:p w:rsidR="00CE6D51" w:rsidRPr="007568E9" w:rsidRDefault="00CE6D51" w:rsidP="00A52D8A">
            <w:pPr>
              <w:suppressAutoHyphens w:val="0"/>
              <w:snapToGrid/>
              <w:spacing w:before="0" w:after="0"/>
              <w:jc w:val="center"/>
              <w:rPr>
                <w:szCs w:val="24"/>
              </w:rPr>
            </w:pPr>
            <w:r w:rsidRPr="007568E9">
              <w:rPr>
                <w:szCs w:val="24"/>
              </w:rPr>
              <w:t>120</w:t>
            </w:r>
          </w:p>
        </w:tc>
      </w:tr>
      <w:tr w:rsidR="00CE6D51" w:rsidTr="00A52D8A">
        <w:tc>
          <w:tcPr>
            <w:tcW w:w="1029" w:type="dxa"/>
            <w:vAlign w:val="center"/>
          </w:tcPr>
          <w:p w:rsidR="00CE6D51" w:rsidRPr="007568E9" w:rsidRDefault="00CE6D51" w:rsidP="00A52D8A">
            <w:pPr>
              <w:suppressAutoHyphens w:val="0"/>
              <w:snapToGrid/>
              <w:spacing w:before="0" w:after="0"/>
              <w:jc w:val="center"/>
              <w:rPr>
                <w:szCs w:val="24"/>
              </w:rPr>
            </w:pPr>
            <w:r w:rsidRPr="007568E9">
              <w:rPr>
                <w:szCs w:val="24"/>
              </w:rPr>
              <w:t>800</w:t>
            </w:r>
          </w:p>
        </w:tc>
        <w:tc>
          <w:tcPr>
            <w:tcW w:w="1135" w:type="dxa"/>
            <w:vAlign w:val="center"/>
          </w:tcPr>
          <w:p w:rsidR="00CE6D51" w:rsidRPr="007568E9" w:rsidRDefault="00CE6D51" w:rsidP="00A52D8A">
            <w:pPr>
              <w:suppressAutoHyphens w:val="0"/>
              <w:snapToGrid/>
              <w:spacing w:before="0" w:after="0"/>
              <w:jc w:val="center"/>
              <w:rPr>
                <w:szCs w:val="24"/>
              </w:rPr>
            </w:pPr>
            <w:r w:rsidRPr="007568E9">
              <w:rPr>
                <w:szCs w:val="24"/>
              </w:rPr>
              <w:t>28</w:t>
            </w:r>
          </w:p>
        </w:tc>
        <w:tc>
          <w:tcPr>
            <w:tcW w:w="934" w:type="dxa"/>
            <w:vAlign w:val="center"/>
          </w:tcPr>
          <w:p w:rsidR="00CE6D51" w:rsidRPr="007568E9" w:rsidRDefault="00CE6D51" w:rsidP="00A52D8A">
            <w:pPr>
              <w:suppressAutoHyphens w:val="0"/>
              <w:snapToGrid/>
              <w:spacing w:before="0" w:after="0"/>
              <w:jc w:val="center"/>
              <w:rPr>
                <w:szCs w:val="24"/>
              </w:rPr>
            </w:pPr>
            <w:r w:rsidRPr="007568E9">
              <w:rPr>
                <w:szCs w:val="24"/>
              </w:rPr>
              <w:t>25</w:t>
            </w:r>
          </w:p>
        </w:tc>
        <w:tc>
          <w:tcPr>
            <w:tcW w:w="1010" w:type="dxa"/>
            <w:vAlign w:val="center"/>
          </w:tcPr>
          <w:p w:rsidR="00CE6D51" w:rsidRPr="007568E9" w:rsidRDefault="00CE6D51" w:rsidP="00A52D8A">
            <w:pPr>
              <w:suppressAutoHyphens w:val="0"/>
              <w:snapToGrid/>
              <w:spacing w:before="0" w:after="0"/>
              <w:jc w:val="center"/>
              <w:rPr>
                <w:szCs w:val="24"/>
              </w:rPr>
            </w:pPr>
            <w:r w:rsidRPr="007568E9">
              <w:rPr>
                <w:szCs w:val="24"/>
              </w:rPr>
              <w:t>34</w:t>
            </w:r>
          </w:p>
          <w:p w:rsidR="00CE6D51" w:rsidRPr="007568E9" w:rsidRDefault="00CE6D51" w:rsidP="00A52D8A">
            <w:pPr>
              <w:suppressAutoHyphens w:val="0"/>
              <w:snapToGrid/>
              <w:spacing w:before="0" w:after="0"/>
              <w:jc w:val="center"/>
              <w:rPr>
                <w:szCs w:val="24"/>
              </w:rPr>
            </w:pPr>
            <w:r w:rsidRPr="007568E9">
              <w:rPr>
                <w:szCs w:val="24"/>
              </w:rPr>
              <w:t>20</w:t>
            </w:r>
          </w:p>
          <w:p w:rsidR="00CE6D51" w:rsidRPr="007568E9" w:rsidRDefault="00CE6D51" w:rsidP="00A52D8A">
            <w:pPr>
              <w:suppressAutoHyphens w:val="0"/>
              <w:snapToGrid/>
              <w:spacing w:before="0" w:after="0"/>
              <w:jc w:val="center"/>
              <w:rPr>
                <w:szCs w:val="24"/>
              </w:rPr>
            </w:pPr>
            <w:r w:rsidRPr="007568E9">
              <w:rPr>
                <w:szCs w:val="24"/>
              </w:rPr>
              <w:t>16</w:t>
            </w:r>
          </w:p>
        </w:tc>
        <w:tc>
          <w:tcPr>
            <w:tcW w:w="1069" w:type="dxa"/>
            <w:vAlign w:val="center"/>
          </w:tcPr>
          <w:p w:rsidR="00CE6D51" w:rsidRPr="007568E9" w:rsidRDefault="00CE6D51" w:rsidP="00A52D8A">
            <w:pPr>
              <w:suppressAutoHyphens w:val="0"/>
              <w:snapToGrid/>
              <w:spacing w:before="0" w:after="0"/>
              <w:jc w:val="center"/>
              <w:rPr>
                <w:szCs w:val="24"/>
              </w:rPr>
            </w:pPr>
            <w:r w:rsidRPr="007568E9">
              <w:rPr>
                <w:szCs w:val="24"/>
              </w:rPr>
              <w:t>30000</w:t>
            </w:r>
          </w:p>
          <w:p w:rsidR="00CE6D51" w:rsidRPr="007568E9" w:rsidRDefault="00CE6D51" w:rsidP="00A52D8A">
            <w:pPr>
              <w:suppressAutoHyphens w:val="0"/>
              <w:snapToGrid/>
              <w:spacing w:before="0" w:after="0"/>
              <w:jc w:val="center"/>
              <w:rPr>
                <w:szCs w:val="24"/>
              </w:rPr>
            </w:pPr>
            <w:r w:rsidRPr="007568E9">
              <w:rPr>
                <w:szCs w:val="24"/>
              </w:rPr>
              <w:t>44000</w:t>
            </w:r>
          </w:p>
          <w:p w:rsidR="00CE6D51" w:rsidRPr="007568E9" w:rsidRDefault="00CE6D51" w:rsidP="00A52D8A">
            <w:pPr>
              <w:suppressAutoHyphens w:val="0"/>
              <w:snapToGrid/>
              <w:spacing w:before="0" w:after="0"/>
              <w:jc w:val="center"/>
              <w:rPr>
                <w:szCs w:val="24"/>
              </w:rPr>
            </w:pPr>
            <w:r w:rsidRPr="007568E9">
              <w:rPr>
                <w:szCs w:val="24"/>
              </w:rPr>
              <w:t>46000</w:t>
            </w:r>
          </w:p>
        </w:tc>
        <w:tc>
          <w:tcPr>
            <w:tcW w:w="1106" w:type="dxa"/>
            <w:vAlign w:val="center"/>
          </w:tcPr>
          <w:p w:rsidR="00CE6D51" w:rsidRPr="007568E9" w:rsidRDefault="00CE6D51" w:rsidP="00A52D8A">
            <w:pPr>
              <w:suppressAutoHyphens w:val="0"/>
              <w:snapToGrid/>
              <w:spacing w:before="0" w:after="0"/>
              <w:jc w:val="center"/>
              <w:rPr>
                <w:szCs w:val="24"/>
              </w:rPr>
            </w:pPr>
            <w:r w:rsidRPr="007568E9">
              <w:rPr>
                <w:szCs w:val="24"/>
              </w:rPr>
              <w:t>80</w:t>
            </w:r>
          </w:p>
          <w:p w:rsidR="00CE6D51" w:rsidRPr="007568E9" w:rsidRDefault="00CE6D51" w:rsidP="00A52D8A">
            <w:pPr>
              <w:suppressAutoHyphens w:val="0"/>
              <w:snapToGrid/>
              <w:spacing w:before="0" w:after="0"/>
              <w:jc w:val="center"/>
              <w:rPr>
                <w:szCs w:val="24"/>
              </w:rPr>
            </w:pPr>
            <w:r w:rsidRPr="007568E9">
              <w:rPr>
                <w:szCs w:val="24"/>
              </w:rPr>
              <w:t>65</w:t>
            </w:r>
          </w:p>
          <w:p w:rsidR="00CE6D51" w:rsidRPr="007568E9" w:rsidRDefault="00CE6D51" w:rsidP="00A52D8A">
            <w:pPr>
              <w:suppressAutoHyphens w:val="0"/>
              <w:snapToGrid/>
              <w:spacing w:before="0" w:after="0"/>
              <w:jc w:val="center"/>
              <w:rPr>
                <w:szCs w:val="24"/>
              </w:rPr>
            </w:pPr>
            <w:r w:rsidRPr="007568E9">
              <w:rPr>
                <w:szCs w:val="24"/>
              </w:rPr>
              <w:t>60</w:t>
            </w:r>
          </w:p>
        </w:tc>
        <w:tc>
          <w:tcPr>
            <w:tcW w:w="1010" w:type="dxa"/>
            <w:vAlign w:val="center"/>
          </w:tcPr>
          <w:p w:rsidR="00CE6D51" w:rsidRPr="007568E9" w:rsidRDefault="00CE6D51" w:rsidP="00A52D8A">
            <w:pPr>
              <w:suppressAutoHyphens w:val="0"/>
              <w:snapToGrid/>
              <w:spacing w:before="0" w:after="0"/>
              <w:jc w:val="center"/>
              <w:rPr>
                <w:szCs w:val="24"/>
              </w:rPr>
            </w:pPr>
            <w:r w:rsidRPr="007568E9">
              <w:rPr>
                <w:szCs w:val="24"/>
              </w:rPr>
              <w:t>2</w:t>
            </w:r>
          </w:p>
          <w:p w:rsidR="00CE6D51" w:rsidRPr="007568E9" w:rsidRDefault="00CE6D51" w:rsidP="00A52D8A">
            <w:pPr>
              <w:suppressAutoHyphens w:val="0"/>
              <w:snapToGrid/>
              <w:spacing w:before="0" w:after="0"/>
              <w:jc w:val="center"/>
              <w:rPr>
                <w:szCs w:val="24"/>
              </w:rPr>
            </w:pPr>
            <w:r w:rsidRPr="007568E9">
              <w:rPr>
                <w:szCs w:val="24"/>
              </w:rPr>
              <w:t>2</w:t>
            </w:r>
          </w:p>
          <w:p w:rsidR="00CE6D51" w:rsidRPr="007568E9" w:rsidRDefault="00CE6D51" w:rsidP="00A52D8A">
            <w:pPr>
              <w:suppressAutoHyphens w:val="0"/>
              <w:snapToGrid/>
              <w:spacing w:before="0" w:after="0"/>
              <w:jc w:val="center"/>
              <w:rPr>
                <w:szCs w:val="24"/>
              </w:rPr>
            </w:pPr>
            <w:r w:rsidRPr="007568E9">
              <w:rPr>
                <w:szCs w:val="24"/>
              </w:rPr>
              <w:t>2</w:t>
            </w:r>
          </w:p>
        </w:tc>
        <w:tc>
          <w:tcPr>
            <w:tcW w:w="1069" w:type="dxa"/>
            <w:vAlign w:val="center"/>
          </w:tcPr>
          <w:p w:rsidR="00CE6D51" w:rsidRPr="007568E9" w:rsidRDefault="00CE6D51" w:rsidP="00A52D8A">
            <w:pPr>
              <w:suppressAutoHyphens w:val="0"/>
              <w:snapToGrid/>
              <w:spacing w:before="0" w:after="0"/>
              <w:jc w:val="center"/>
              <w:rPr>
                <w:szCs w:val="24"/>
              </w:rPr>
            </w:pPr>
            <w:r w:rsidRPr="007568E9">
              <w:rPr>
                <w:szCs w:val="24"/>
              </w:rPr>
              <w:t>6300</w:t>
            </w:r>
          </w:p>
          <w:p w:rsidR="00CE6D51" w:rsidRPr="007568E9" w:rsidRDefault="00CE6D51" w:rsidP="00A52D8A">
            <w:pPr>
              <w:suppressAutoHyphens w:val="0"/>
              <w:snapToGrid/>
              <w:spacing w:before="0" w:after="0"/>
              <w:jc w:val="center"/>
              <w:rPr>
                <w:szCs w:val="24"/>
              </w:rPr>
            </w:pPr>
            <w:r w:rsidRPr="007568E9">
              <w:rPr>
                <w:szCs w:val="24"/>
              </w:rPr>
              <w:t>7000</w:t>
            </w:r>
          </w:p>
          <w:p w:rsidR="00CE6D51" w:rsidRPr="007568E9" w:rsidRDefault="00CE6D51" w:rsidP="00A52D8A">
            <w:pPr>
              <w:suppressAutoHyphens w:val="0"/>
              <w:snapToGrid/>
              <w:spacing w:before="0" w:after="0"/>
              <w:jc w:val="center"/>
              <w:rPr>
                <w:szCs w:val="24"/>
              </w:rPr>
            </w:pPr>
            <w:r w:rsidRPr="007568E9">
              <w:rPr>
                <w:szCs w:val="24"/>
              </w:rPr>
              <w:t>6500</w:t>
            </w:r>
          </w:p>
        </w:tc>
        <w:tc>
          <w:tcPr>
            <w:tcW w:w="1106" w:type="dxa"/>
            <w:vAlign w:val="center"/>
          </w:tcPr>
          <w:p w:rsidR="00CE6D51" w:rsidRPr="007568E9" w:rsidRDefault="00CE6D51" w:rsidP="00A52D8A">
            <w:pPr>
              <w:suppressAutoHyphens w:val="0"/>
              <w:snapToGrid/>
              <w:spacing w:before="0" w:after="0"/>
              <w:jc w:val="center"/>
              <w:rPr>
                <w:szCs w:val="24"/>
              </w:rPr>
            </w:pPr>
            <w:r w:rsidRPr="007568E9">
              <w:rPr>
                <w:szCs w:val="24"/>
              </w:rPr>
              <w:t>100</w:t>
            </w:r>
          </w:p>
          <w:p w:rsidR="00CE6D51" w:rsidRPr="007568E9" w:rsidRDefault="00CE6D51" w:rsidP="00A52D8A">
            <w:pPr>
              <w:suppressAutoHyphens w:val="0"/>
              <w:snapToGrid/>
              <w:spacing w:before="0" w:after="0"/>
              <w:jc w:val="center"/>
              <w:rPr>
                <w:szCs w:val="24"/>
              </w:rPr>
            </w:pPr>
            <w:r w:rsidRPr="007568E9">
              <w:rPr>
                <w:szCs w:val="24"/>
              </w:rPr>
              <w:t>90</w:t>
            </w:r>
          </w:p>
          <w:p w:rsidR="00CE6D51" w:rsidRPr="007568E9" w:rsidRDefault="00CE6D51" w:rsidP="00A52D8A">
            <w:pPr>
              <w:suppressAutoHyphens w:val="0"/>
              <w:snapToGrid/>
              <w:spacing w:before="0" w:after="0"/>
              <w:jc w:val="center"/>
              <w:rPr>
                <w:szCs w:val="24"/>
              </w:rPr>
            </w:pPr>
            <w:r w:rsidRPr="007568E9">
              <w:rPr>
                <w:szCs w:val="24"/>
              </w:rPr>
              <w:t>70</w:t>
            </w:r>
          </w:p>
        </w:tc>
      </w:tr>
      <w:tr w:rsidR="00CE6D51" w:rsidTr="00A52D8A">
        <w:tc>
          <w:tcPr>
            <w:tcW w:w="1029" w:type="dxa"/>
            <w:vAlign w:val="center"/>
          </w:tcPr>
          <w:p w:rsidR="00CE6D51" w:rsidRPr="007568E9" w:rsidRDefault="00CE6D51" w:rsidP="00A52D8A">
            <w:pPr>
              <w:suppressAutoHyphens w:val="0"/>
              <w:snapToGrid/>
              <w:spacing w:before="0" w:after="0"/>
              <w:jc w:val="center"/>
              <w:rPr>
                <w:szCs w:val="24"/>
              </w:rPr>
            </w:pPr>
            <w:r w:rsidRPr="007568E9">
              <w:rPr>
                <w:szCs w:val="24"/>
              </w:rPr>
              <w:lastRenderedPageBreak/>
              <w:t>1800</w:t>
            </w:r>
          </w:p>
        </w:tc>
        <w:tc>
          <w:tcPr>
            <w:tcW w:w="1135" w:type="dxa"/>
            <w:vAlign w:val="center"/>
          </w:tcPr>
          <w:p w:rsidR="00CE6D51" w:rsidRPr="007568E9" w:rsidRDefault="00CE6D51" w:rsidP="00A52D8A">
            <w:pPr>
              <w:suppressAutoHyphens w:val="0"/>
              <w:snapToGrid/>
              <w:spacing w:before="0" w:after="0"/>
              <w:jc w:val="center"/>
              <w:rPr>
                <w:szCs w:val="24"/>
              </w:rPr>
            </w:pPr>
            <w:r w:rsidRPr="007568E9">
              <w:rPr>
                <w:szCs w:val="24"/>
              </w:rPr>
              <w:t>22</w:t>
            </w:r>
          </w:p>
        </w:tc>
        <w:tc>
          <w:tcPr>
            <w:tcW w:w="934" w:type="dxa"/>
            <w:vAlign w:val="center"/>
          </w:tcPr>
          <w:p w:rsidR="00CE6D51" w:rsidRPr="007568E9" w:rsidRDefault="00CE6D51" w:rsidP="00A52D8A">
            <w:pPr>
              <w:suppressAutoHyphens w:val="0"/>
              <w:snapToGrid/>
              <w:spacing w:before="0" w:after="0"/>
              <w:jc w:val="center"/>
              <w:rPr>
                <w:szCs w:val="24"/>
              </w:rPr>
            </w:pPr>
            <w:r w:rsidRPr="007568E9">
              <w:rPr>
                <w:szCs w:val="24"/>
              </w:rPr>
              <w:t>25</w:t>
            </w:r>
          </w:p>
        </w:tc>
        <w:tc>
          <w:tcPr>
            <w:tcW w:w="1010" w:type="dxa"/>
            <w:vAlign w:val="center"/>
          </w:tcPr>
          <w:p w:rsidR="00CE6D51" w:rsidRPr="007568E9" w:rsidRDefault="00CE6D51" w:rsidP="00A52D8A">
            <w:pPr>
              <w:suppressAutoHyphens w:val="0"/>
              <w:snapToGrid/>
              <w:spacing w:before="0" w:after="0"/>
              <w:jc w:val="center"/>
              <w:rPr>
                <w:szCs w:val="24"/>
              </w:rPr>
            </w:pPr>
            <w:r w:rsidRPr="007568E9">
              <w:rPr>
                <w:szCs w:val="24"/>
              </w:rPr>
              <w:t>40</w:t>
            </w:r>
          </w:p>
          <w:p w:rsidR="00CE6D51" w:rsidRPr="007568E9" w:rsidRDefault="00CE6D51" w:rsidP="00A52D8A">
            <w:pPr>
              <w:suppressAutoHyphens w:val="0"/>
              <w:snapToGrid/>
              <w:spacing w:before="0" w:after="0"/>
              <w:jc w:val="center"/>
              <w:rPr>
                <w:szCs w:val="24"/>
              </w:rPr>
            </w:pPr>
            <w:r w:rsidRPr="007568E9">
              <w:rPr>
                <w:szCs w:val="24"/>
              </w:rPr>
              <w:t>15</w:t>
            </w:r>
          </w:p>
          <w:p w:rsidR="00CE6D51" w:rsidRPr="007568E9" w:rsidRDefault="00CE6D51" w:rsidP="00A52D8A">
            <w:pPr>
              <w:suppressAutoHyphens w:val="0"/>
              <w:snapToGrid/>
              <w:spacing w:before="0" w:after="0"/>
              <w:jc w:val="center"/>
              <w:rPr>
                <w:szCs w:val="24"/>
              </w:rPr>
            </w:pPr>
            <w:r w:rsidRPr="007568E9">
              <w:rPr>
                <w:szCs w:val="24"/>
              </w:rPr>
              <w:t>12</w:t>
            </w:r>
          </w:p>
        </w:tc>
        <w:tc>
          <w:tcPr>
            <w:tcW w:w="1069" w:type="dxa"/>
            <w:vAlign w:val="center"/>
          </w:tcPr>
          <w:p w:rsidR="00CE6D51" w:rsidRPr="007568E9" w:rsidRDefault="00CE6D51" w:rsidP="00A52D8A">
            <w:pPr>
              <w:suppressAutoHyphens w:val="0"/>
              <w:snapToGrid/>
              <w:spacing w:before="0" w:after="0"/>
              <w:jc w:val="center"/>
              <w:rPr>
                <w:szCs w:val="24"/>
              </w:rPr>
            </w:pPr>
            <w:r w:rsidRPr="007568E9">
              <w:rPr>
                <w:szCs w:val="24"/>
              </w:rPr>
              <w:t>32000</w:t>
            </w:r>
          </w:p>
          <w:p w:rsidR="00CE6D51" w:rsidRPr="007568E9" w:rsidRDefault="00CE6D51" w:rsidP="00A52D8A">
            <w:pPr>
              <w:suppressAutoHyphens w:val="0"/>
              <w:snapToGrid/>
              <w:spacing w:before="0" w:after="0"/>
              <w:jc w:val="center"/>
              <w:rPr>
                <w:szCs w:val="24"/>
              </w:rPr>
            </w:pPr>
            <w:r w:rsidRPr="007568E9">
              <w:rPr>
                <w:szCs w:val="24"/>
              </w:rPr>
              <w:t>38000</w:t>
            </w:r>
          </w:p>
          <w:p w:rsidR="00CE6D51" w:rsidRPr="007568E9" w:rsidRDefault="00CE6D51" w:rsidP="00A52D8A">
            <w:pPr>
              <w:suppressAutoHyphens w:val="0"/>
              <w:snapToGrid/>
              <w:spacing w:before="0" w:after="0"/>
              <w:jc w:val="center"/>
              <w:rPr>
                <w:szCs w:val="24"/>
              </w:rPr>
            </w:pPr>
            <w:r w:rsidRPr="007568E9">
              <w:rPr>
                <w:szCs w:val="24"/>
              </w:rPr>
              <w:t>28000</w:t>
            </w:r>
          </w:p>
        </w:tc>
        <w:tc>
          <w:tcPr>
            <w:tcW w:w="1106" w:type="dxa"/>
            <w:vAlign w:val="center"/>
          </w:tcPr>
          <w:p w:rsidR="00CE6D51" w:rsidRPr="007568E9" w:rsidRDefault="00CE6D51" w:rsidP="00A52D8A">
            <w:pPr>
              <w:suppressAutoHyphens w:val="0"/>
              <w:snapToGrid/>
              <w:spacing w:before="0" w:after="0"/>
              <w:jc w:val="center"/>
              <w:rPr>
                <w:szCs w:val="24"/>
              </w:rPr>
            </w:pPr>
            <w:r w:rsidRPr="007568E9">
              <w:rPr>
                <w:szCs w:val="24"/>
              </w:rPr>
              <w:t>100</w:t>
            </w:r>
          </w:p>
          <w:p w:rsidR="00CE6D51" w:rsidRPr="007568E9" w:rsidRDefault="00CE6D51" w:rsidP="00A52D8A">
            <w:pPr>
              <w:suppressAutoHyphens w:val="0"/>
              <w:snapToGrid/>
              <w:spacing w:before="0" w:after="0"/>
              <w:jc w:val="center"/>
              <w:rPr>
                <w:szCs w:val="24"/>
              </w:rPr>
            </w:pPr>
            <w:r w:rsidRPr="007568E9">
              <w:rPr>
                <w:szCs w:val="24"/>
              </w:rPr>
              <w:t>80</w:t>
            </w:r>
          </w:p>
          <w:p w:rsidR="00CE6D51" w:rsidRPr="007568E9" w:rsidRDefault="00CE6D51" w:rsidP="00A52D8A">
            <w:pPr>
              <w:suppressAutoHyphens w:val="0"/>
              <w:snapToGrid/>
              <w:spacing w:before="0" w:after="0"/>
              <w:jc w:val="center"/>
              <w:rPr>
                <w:szCs w:val="24"/>
              </w:rPr>
            </w:pPr>
            <w:r w:rsidRPr="007568E9">
              <w:rPr>
                <w:szCs w:val="24"/>
              </w:rPr>
              <w:t>75</w:t>
            </w:r>
          </w:p>
        </w:tc>
        <w:tc>
          <w:tcPr>
            <w:tcW w:w="1010" w:type="dxa"/>
            <w:vAlign w:val="center"/>
          </w:tcPr>
          <w:p w:rsidR="00CE6D51" w:rsidRPr="007568E9" w:rsidRDefault="00CE6D51" w:rsidP="00A52D8A">
            <w:pPr>
              <w:suppressAutoHyphens w:val="0"/>
              <w:snapToGrid/>
              <w:spacing w:before="0" w:after="0"/>
              <w:jc w:val="center"/>
              <w:rPr>
                <w:szCs w:val="24"/>
              </w:rPr>
            </w:pPr>
            <w:r w:rsidRPr="007568E9">
              <w:rPr>
                <w:szCs w:val="24"/>
              </w:rPr>
              <w:t>4</w:t>
            </w:r>
          </w:p>
          <w:p w:rsidR="00CE6D51" w:rsidRPr="007568E9" w:rsidRDefault="00CE6D51" w:rsidP="00A52D8A">
            <w:pPr>
              <w:suppressAutoHyphens w:val="0"/>
              <w:snapToGrid/>
              <w:spacing w:before="0" w:after="0"/>
              <w:jc w:val="center"/>
              <w:rPr>
                <w:szCs w:val="24"/>
              </w:rPr>
            </w:pPr>
            <w:r w:rsidRPr="007568E9">
              <w:rPr>
                <w:szCs w:val="24"/>
              </w:rPr>
              <w:t>2</w:t>
            </w:r>
          </w:p>
          <w:p w:rsidR="00CE6D51" w:rsidRPr="007568E9" w:rsidRDefault="00CE6D51" w:rsidP="00A52D8A">
            <w:pPr>
              <w:suppressAutoHyphens w:val="0"/>
              <w:snapToGrid/>
              <w:spacing w:before="0" w:after="0"/>
              <w:jc w:val="center"/>
              <w:rPr>
                <w:szCs w:val="24"/>
              </w:rPr>
            </w:pPr>
            <w:r w:rsidRPr="007568E9">
              <w:rPr>
                <w:szCs w:val="24"/>
              </w:rPr>
              <w:t>4</w:t>
            </w:r>
          </w:p>
        </w:tc>
        <w:tc>
          <w:tcPr>
            <w:tcW w:w="1069" w:type="dxa"/>
            <w:vAlign w:val="center"/>
          </w:tcPr>
          <w:p w:rsidR="00CE6D51" w:rsidRPr="007568E9" w:rsidRDefault="00CE6D51" w:rsidP="00A52D8A">
            <w:pPr>
              <w:suppressAutoHyphens w:val="0"/>
              <w:snapToGrid/>
              <w:spacing w:before="0" w:after="0"/>
              <w:jc w:val="center"/>
              <w:rPr>
                <w:szCs w:val="24"/>
              </w:rPr>
            </w:pPr>
            <w:r w:rsidRPr="007568E9">
              <w:rPr>
                <w:szCs w:val="24"/>
              </w:rPr>
              <w:t>8000</w:t>
            </w:r>
          </w:p>
          <w:p w:rsidR="00CE6D51" w:rsidRPr="007568E9" w:rsidRDefault="00CE6D51" w:rsidP="00A52D8A">
            <w:pPr>
              <w:suppressAutoHyphens w:val="0"/>
              <w:snapToGrid/>
              <w:spacing w:before="0" w:after="0"/>
              <w:jc w:val="center"/>
              <w:rPr>
                <w:szCs w:val="24"/>
              </w:rPr>
            </w:pPr>
            <w:r w:rsidRPr="007568E9">
              <w:rPr>
                <w:szCs w:val="24"/>
              </w:rPr>
              <w:t>6400</w:t>
            </w:r>
          </w:p>
          <w:p w:rsidR="00CE6D51" w:rsidRPr="007568E9" w:rsidRDefault="00CE6D51" w:rsidP="00A52D8A">
            <w:pPr>
              <w:suppressAutoHyphens w:val="0"/>
              <w:snapToGrid/>
              <w:spacing w:before="0" w:after="0"/>
              <w:jc w:val="center"/>
              <w:rPr>
                <w:szCs w:val="24"/>
              </w:rPr>
            </w:pPr>
            <w:r w:rsidRPr="007568E9">
              <w:rPr>
                <w:szCs w:val="24"/>
              </w:rPr>
              <w:t>7000</w:t>
            </w:r>
          </w:p>
        </w:tc>
        <w:tc>
          <w:tcPr>
            <w:tcW w:w="1106" w:type="dxa"/>
            <w:vAlign w:val="center"/>
          </w:tcPr>
          <w:p w:rsidR="00CE6D51" w:rsidRPr="007568E9" w:rsidRDefault="00CE6D51" w:rsidP="00A52D8A">
            <w:pPr>
              <w:suppressAutoHyphens w:val="0"/>
              <w:snapToGrid/>
              <w:spacing w:before="0" w:after="0"/>
              <w:jc w:val="center"/>
              <w:rPr>
                <w:szCs w:val="24"/>
              </w:rPr>
            </w:pPr>
            <w:r w:rsidRPr="007568E9">
              <w:rPr>
                <w:szCs w:val="24"/>
              </w:rPr>
              <w:t>100</w:t>
            </w:r>
          </w:p>
          <w:p w:rsidR="00CE6D51" w:rsidRPr="007568E9" w:rsidRDefault="00CE6D51" w:rsidP="00A52D8A">
            <w:pPr>
              <w:suppressAutoHyphens w:val="0"/>
              <w:snapToGrid/>
              <w:spacing w:before="0" w:after="0"/>
              <w:jc w:val="center"/>
              <w:rPr>
                <w:szCs w:val="24"/>
              </w:rPr>
            </w:pPr>
            <w:r w:rsidRPr="007568E9">
              <w:rPr>
                <w:szCs w:val="24"/>
              </w:rPr>
              <w:t>120</w:t>
            </w:r>
          </w:p>
          <w:p w:rsidR="00CE6D51" w:rsidRPr="007568E9" w:rsidRDefault="00CE6D51" w:rsidP="00A52D8A">
            <w:pPr>
              <w:suppressAutoHyphens w:val="0"/>
              <w:snapToGrid/>
              <w:spacing w:before="0" w:after="0"/>
              <w:jc w:val="center"/>
              <w:rPr>
                <w:szCs w:val="24"/>
              </w:rPr>
            </w:pPr>
            <w:r w:rsidRPr="007568E9">
              <w:rPr>
                <w:szCs w:val="24"/>
              </w:rPr>
              <w:t>110</w:t>
            </w:r>
          </w:p>
        </w:tc>
      </w:tr>
      <w:tr w:rsidR="00CE6D51" w:rsidTr="00A52D8A">
        <w:tc>
          <w:tcPr>
            <w:tcW w:w="1029" w:type="dxa"/>
            <w:vAlign w:val="center"/>
          </w:tcPr>
          <w:p w:rsidR="00CE6D51" w:rsidRPr="007568E9" w:rsidRDefault="00CE6D51" w:rsidP="00A52D8A">
            <w:pPr>
              <w:suppressAutoHyphens w:val="0"/>
              <w:snapToGrid/>
              <w:spacing w:before="0" w:after="0"/>
              <w:jc w:val="center"/>
              <w:rPr>
                <w:szCs w:val="24"/>
              </w:rPr>
            </w:pPr>
            <w:r w:rsidRPr="007568E9">
              <w:rPr>
                <w:szCs w:val="24"/>
              </w:rPr>
              <w:t>1500</w:t>
            </w:r>
          </w:p>
        </w:tc>
        <w:tc>
          <w:tcPr>
            <w:tcW w:w="1135" w:type="dxa"/>
            <w:vAlign w:val="center"/>
          </w:tcPr>
          <w:p w:rsidR="00CE6D51" w:rsidRPr="007568E9" w:rsidRDefault="00CE6D51" w:rsidP="00A52D8A">
            <w:pPr>
              <w:suppressAutoHyphens w:val="0"/>
              <w:snapToGrid/>
              <w:spacing w:before="0" w:after="0"/>
              <w:jc w:val="center"/>
              <w:rPr>
                <w:szCs w:val="24"/>
              </w:rPr>
            </w:pPr>
            <w:r w:rsidRPr="007568E9">
              <w:rPr>
                <w:szCs w:val="24"/>
              </w:rPr>
              <w:t>26</w:t>
            </w:r>
          </w:p>
        </w:tc>
        <w:tc>
          <w:tcPr>
            <w:tcW w:w="934" w:type="dxa"/>
            <w:vAlign w:val="center"/>
          </w:tcPr>
          <w:p w:rsidR="00CE6D51" w:rsidRPr="007568E9" w:rsidRDefault="00CE6D51" w:rsidP="00A52D8A">
            <w:pPr>
              <w:suppressAutoHyphens w:val="0"/>
              <w:snapToGrid/>
              <w:spacing w:before="0" w:after="0"/>
              <w:jc w:val="center"/>
              <w:rPr>
                <w:szCs w:val="24"/>
              </w:rPr>
            </w:pPr>
            <w:r w:rsidRPr="007568E9">
              <w:rPr>
                <w:szCs w:val="24"/>
              </w:rPr>
              <w:t>25</w:t>
            </w:r>
          </w:p>
        </w:tc>
        <w:tc>
          <w:tcPr>
            <w:tcW w:w="1010" w:type="dxa"/>
            <w:vAlign w:val="center"/>
          </w:tcPr>
          <w:p w:rsidR="00CE6D51" w:rsidRPr="007568E9" w:rsidRDefault="00CE6D51" w:rsidP="00A52D8A">
            <w:pPr>
              <w:suppressAutoHyphens w:val="0"/>
              <w:snapToGrid/>
              <w:spacing w:before="0" w:after="0"/>
              <w:jc w:val="center"/>
              <w:rPr>
                <w:szCs w:val="24"/>
              </w:rPr>
            </w:pPr>
            <w:r w:rsidRPr="007568E9">
              <w:rPr>
                <w:szCs w:val="24"/>
              </w:rPr>
              <w:t>42</w:t>
            </w:r>
          </w:p>
          <w:p w:rsidR="00CE6D51" w:rsidRPr="007568E9" w:rsidRDefault="00CE6D51" w:rsidP="00A52D8A">
            <w:pPr>
              <w:suppressAutoHyphens w:val="0"/>
              <w:snapToGrid/>
              <w:spacing w:before="0" w:after="0"/>
              <w:jc w:val="center"/>
              <w:rPr>
                <w:szCs w:val="24"/>
              </w:rPr>
            </w:pPr>
            <w:r w:rsidRPr="007568E9">
              <w:rPr>
                <w:szCs w:val="24"/>
              </w:rPr>
              <w:t>16</w:t>
            </w:r>
          </w:p>
          <w:p w:rsidR="00CE6D51" w:rsidRPr="007568E9" w:rsidRDefault="00CE6D51" w:rsidP="00A52D8A">
            <w:pPr>
              <w:suppressAutoHyphens w:val="0"/>
              <w:snapToGrid/>
              <w:spacing w:before="0" w:after="0"/>
              <w:jc w:val="center"/>
              <w:rPr>
                <w:szCs w:val="24"/>
              </w:rPr>
            </w:pPr>
            <w:r w:rsidRPr="007568E9">
              <w:rPr>
                <w:szCs w:val="24"/>
              </w:rPr>
              <w:t>17</w:t>
            </w:r>
          </w:p>
        </w:tc>
        <w:tc>
          <w:tcPr>
            <w:tcW w:w="1069" w:type="dxa"/>
            <w:vAlign w:val="center"/>
          </w:tcPr>
          <w:p w:rsidR="00CE6D51" w:rsidRPr="007568E9" w:rsidRDefault="00CE6D51" w:rsidP="00A52D8A">
            <w:pPr>
              <w:suppressAutoHyphens w:val="0"/>
              <w:snapToGrid/>
              <w:spacing w:before="0" w:after="0"/>
              <w:jc w:val="center"/>
              <w:rPr>
                <w:szCs w:val="24"/>
              </w:rPr>
            </w:pPr>
            <w:r w:rsidRPr="007568E9">
              <w:rPr>
                <w:szCs w:val="24"/>
              </w:rPr>
              <w:t>30000</w:t>
            </w:r>
          </w:p>
          <w:p w:rsidR="00CE6D51" w:rsidRPr="007568E9" w:rsidRDefault="00CE6D51" w:rsidP="00A52D8A">
            <w:pPr>
              <w:suppressAutoHyphens w:val="0"/>
              <w:snapToGrid/>
              <w:spacing w:before="0" w:after="0"/>
              <w:jc w:val="center"/>
              <w:rPr>
                <w:szCs w:val="24"/>
              </w:rPr>
            </w:pPr>
            <w:r w:rsidRPr="007568E9">
              <w:rPr>
                <w:szCs w:val="24"/>
              </w:rPr>
              <w:t>40000</w:t>
            </w:r>
          </w:p>
          <w:p w:rsidR="00CE6D51" w:rsidRPr="007568E9" w:rsidRDefault="00CE6D51" w:rsidP="00A52D8A">
            <w:pPr>
              <w:suppressAutoHyphens w:val="0"/>
              <w:snapToGrid/>
              <w:spacing w:before="0" w:after="0"/>
              <w:jc w:val="center"/>
              <w:rPr>
                <w:szCs w:val="24"/>
              </w:rPr>
            </w:pPr>
            <w:r w:rsidRPr="007568E9">
              <w:rPr>
                <w:szCs w:val="24"/>
              </w:rPr>
              <w:t>42000</w:t>
            </w:r>
          </w:p>
        </w:tc>
        <w:tc>
          <w:tcPr>
            <w:tcW w:w="1106" w:type="dxa"/>
            <w:vAlign w:val="center"/>
          </w:tcPr>
          <w:p w:rsidR="00CE6D51" w:rsidRPr="007568E9" w:rsidRDefault="00CE6D51" w:rsidP="00A52D8A">
            <w:pPr>
              <w:suppressAutoHyphens w:val="0"/>
              <w:snapToGrid/>
              <w:spacing w:before="0" w:after="0"/>
              <w:jc w:val="center"/>
              <w:rPr>
                <w:szCs w:val="24"/>
              </w:rPr>
            </w:pPr>
            <w:r w:rsidRPr="007568E9">
              <w:rPr>
                <w:szCs w:val="24"/>
              </w:rPr>
              <w:t>90</w:t>
            </w:r>
          </w:p>
          <w:p w:rsidR="00CE6D51" w:rsidRPr="007568E9" w:rsidRDefault="00CE6D51" w:rsidP="00A52D8A">
            <w:pPr>
              <w:suppressAutoHyphens w:val="0"/>
              <w:snapToGrid/>
              <w:spacing w:before="0" w:after="0"/>
              <w:jc w:val="center"/>
              <w:rPr>
                <w:szCs w:val="24"/>
              </w:rPr>
            </w:pPr>
            <w:r w:rsidRPr="007568E9">
              <w:rPr>
                <w:szCs w:val="24"/>
              </w:rPr>
              <w:t>80</w:t>
            </w:r>
          </w:p>
          <w:p w:rsidR="00CE6D51" w:rsidRPr="007568E9" w:rsidRDefault="00CE6D51" w:rsidP="00A52D8A">
            <w:pPr>
              <w:suppressAutoHyphens w:val="0"/>
              <w:snapToGrid/>
              <w:spacing w:before="0" w:after="0"/>
              <w:jc w:val="center"/>
              <w:rPr>
                <w:szCs w:val="24"/>
              </w:rPr>
            </w:pPr>
            <w:r w:rsidRPr="007568E9">
              <w:rPr>
                <w:szCs w:val="24"/>
              </w:rPr>
              <w:t>70</w:t>
            </w:r>
          </w:p>
        </w:tc>
        <w:tc>
          <w:tcPr>
            <w:tcW w:w="1010" w:type="dxa"/>
            <w:vAlign w:val="center"/>
          </w:tcPr>
          <w:p w:rsidR="00CE6D51" w:rsidRPr="007568E9" w:rsidRDefault="00CE6D51" w:rsidP="00A52D8A">
            <w:pPr>
              <w:suppressAutoHyphens w:val="0"/>
              <w:snapToGrid/>
              <w:spacing w:before="0" w:after="0"/>
              <w:jc w:val="center"/>
              <w:rPr>
                <w:szCs w:val="24"/>
              </w:rPr>
            </w:pPr>
            <w:r w:rsidRPr="007568E9">
              <w:rPr>
                <w:szCs w:val="24"/>
              </w:rPr>
              <w:t>2</w:t>
            </w:r>
          </w:p>
          <w:p w:rsidR="00CE6D51" w:rsidRPr="007568E9" w:rsidRDefault="00CE6D51" w:rsidP="00A52D8A">
            <w:pPr>
              <w:suppressAutoHyphens w:val="0"/>
              <w:snapToGrid/>
              <w:spacing w:before="0" w:after="0"/>
              <w:jc w:val="center"/>
              <w:rPr>
                <w:szCs w:val="24"/>
              </w:rPr>
            </w:pPr>
            <w:r w:rsidRPr="007568E9">
              <w:rPr>
                <w:szCs w:val="24"/>
              </w:rPr>
              <w:t>2</w:t>
            </w:r>
          </w:p>
          <w:p w:rsidR="00CE6D51" w:rsidRPr="007568E9" w:rsidRDefault="00CE6D51" w:rsidP="00A52D8A">
            <w:pPr>
              <w:suppressAutoHyphens w:val="0"/>
              <w:snapToGrid/>
              <w:spacing w:before="0" w:after="0"/>
              <w:jc w:val="center"/>
              <w:rPr>
                <w:szCs w:val="24"/>
              </w:rPr>
            </w:pPr>
            <w:r w:rsidRPr="007568E9">
              <w:rPr>
                <w:szCs w:val="24"/>
              </w:rPr>
              <w:t>4</w:t>
            </w:r>
          </w:p>
        </w:tc>
        <w:tc>
          <w:tcPr>
            <w:tcW w:w="1069" w:type="dxa"/>
            <w:vAlign w:val="center"/>
          </w:tcPr>
          <w:p w:rsidR="00CE6D51" w:rsidRPr="007568E9" w:rsidRDefault="00CE6D51" w:rsidP="00A52D8A">
            <w:pPr>
              <w:suppressAutoHyphens w:val="0"/>
              <w:snapToGrid/>
              <w:spacing w:before="0" w:after="0"/>
              <w:jc w:val="center"/>
              <w:rPr>
                <w:szCs w:val="24"/>
              </w:rPr>
            </w:pPr>
            <w:r w:rsidRPr="007568E9">
              <w:rPr>
                <w:szCs w:val="24"/>
              </w:rPr>
              <w:t>6400</w:t>
            </w:r>
          </w:p>
          <w:p w:rsidR="00CE6D51" w:rsidRPr="007568E9" w:rsidRDefault="00CE6D51" w:rsidP="00A52D8A">
            <w:pPr>
              <w:suppressAutoHyphens w:val="0"/>
              <w:snapToGrid/>
              <w:spacing w:before="0" w:after="0"/>
              <w:jc w:val="center"/>
              <w:rPr>
                <w:szCs w:val="24"/>
              </w:rPr>
            </w:pPr>
            <w:r w:rsidRPr="007568E9">
              <w:rPr>
                <w:szCs w:val="24"/>
              </w:rPr>
              <w:t>6800</w:t>
            </w:r>
          </w:p>
          <w:p w:rsidR="00CE6D51" w:rsidRPr="007568E9" w:rsidRDefault="00CE6D51" w:rsidP="00A52D8A">
            <w:pPr>
              <w:suppressAutoHyphens w:val="0"/>
              <w:snapToGrid/>
              <w:spacing w:before="0" w:after="0"/>
              <w:jc w:val="center"/>
              <w:rPr>
                <w:szCs w:val="24"/>
              </w:rPr>
            </w:pPr>
            <w:r w:rsidRPr="007568E9">
              <w:rPr>
                <w:szCs w:val="24"/>
              </w:rPr>
              <w:t>7200</w:t>
            </w:r>
          </w:p>
        </w:tc>
        <w:tc>
          <w:tcPr>
            <w:tcW w:w="1106" w:type="dxa"/>
            <w:vAlign w:val="center"/>
          </w:tcPr>
          <w:p w:rsidR="00CE6D51" w:rsidRPr="007568E9" w:rsidRDefault="00CE6D51" w:rsidP="00A52D8A">
            <w:pPr>
              <w:suppressAutoHyphens w:val="0"/>
              <w:snapToGrid/>
              <w:spacing w:before="0" w:after="0"/>
              <w:jc w:val="center"/>
              <w:rPr>
                <w:szCs w:val="24"/>
              </w:rPr>
            </w:pPr>
            <w:r w:rsidRPr="007568E9">
              <w:rPr>
                <w:szCs w:val="24"/>
              </w:rPr>
              <w:t>125</w:t>
            </w:r>
          </w:p>
          <w:p w:rsidR="00CE6D51" w:rsidRPr="007568E9" w:rsidRDefault="00CE6D51" w:rsidP="00A52D8A">
            <w:pPr>
              <w:suppressAutoHyphens w:val="0"/>
              <w:snapToGrid/>
              <w:spacing w:before="0" w:after="0"/>
              <w:jc w:val="center"/>
              <w:rPr>
                <w:szCs w:val="24"/>
              </w:rPr>
            </w:pPr>
            <w:r w:rsidRPr="007568E9">
              <w:rPr>
                <w:szCs w:val="24"/>
              </w:rPr>
              <w:t>120</w:t>
            </w:r>
          </w:p>
          <w:p w:rsidR="00CE6D51" w:rsidRPr="007568E9" w:rsidRDefault="00CE6D51" w:rsidP="00A52D8A">
            <w:pPr>
              <w:suppressAutoHyphens w:val="0"/>
              <w:snapToGrid/>
              <w:spacing w:before="0" w:after="0"/>
              <w:jc w:val="center"/>
              <w:rPr>
                <w:szCs w:val="24"/>
              </w:rPr>
            </w:pPr>
            <w:r w:rsidRPr="007568E9">
              <w:rPr>
                <w:szCs w:val="24"/>
              </w:rPr>
              <w:t>100</w:t>
            </w:r>
          </w:p>
        </w:tc>
      </w:tr>
    </w:tbl>
    <w:p w:rsidR="00CE6D51" w:rsidRPr="007568E9" w:rsidRDefault="00CE6D51" w:rsidP="001431ED">
      <w:pPr>
        <w:suppressAutoHyphens w:val="0"/>
        <w:snapToGrid/>
        <w:spacing w:before="0" w:after="0"/>
        <w:rPr>
          <w:szCs w:val="24"/>
        </w:rPr>
      </w:pPr>
    </w:p>
    <w:p w:rsidR="00CE6D51" w:rsidRPr="00E13BD9" w:rsidRDefault="00CE6D51" w:rsidP="001431ED">
      <w:pPr>
        <w:suppressAutoHyphens w:val="0"/>
        <w:snapToGrid/>
        <w:spacing w:before="0" w:after="0" w:line="276" w:lineRule="auto"/>
        <w:jc w:val="both"/>
        <w:rPr>
          <w:sz w:val="28"/>
          <w:szCs w:val="28"/>
        </w:rPr>
      </w:pPr>
      <w:r w:rsidRPr="00E13BD9">
        <w:rPr>
          <w:sz w:val="28"/>
          <w:szCs w:val="28"/>
        </w:rPr>
        <w:t>Для правильного выполнения практической работы, в первую очередь следует изучить по учебнику «Железнодорожный путь» тему 5.4. «Устройство рельсовой колеи в кривых».</w:t>
      </w:r>
    </w:p>
    <w:p w:rsidR="00CE6D51" w:rsidRDefault="00CE6D51" w:rsidP="001431ED">
      <w:pPr>
        <w:suppressAutoHyphens w:val="0"/>
        <w:snapToGrid/>
        <w:spacing w:before="0" w:after="0" w:line="276" w:lineRule="auto"/>
        <w:jc w:val="both"/>
        <w:rPr>
          <w:sz w:val="28"/>
          <w:szCs w:val="28"/>
        </w:rPr>
      </w:pPr>
      <w:r w:rsidRPr="00E13BD9">
        <w:rPr>
          <w:sz w:val="28"/>
          <w:szCs w:val="28"/>
        </w:rPr>
        <w:t>Практическую работу следует выполнять в последовательности:</w:t>
      </w:r>
    </w:p>
    <w:p w:rsidR="00CE6D51" w:rsidRDefault="00CE6D51" w:rsidP="001431ED">
      <w:pPr>
        <w:suppressAutoHyphens w:val="0"/>
        <w:snapToGrid/>
        <w:spacing w:before="0" w:after="0" w:line="276" w:lineRule="auto"/>
        <w:jc w:val="both"/>
        <w:rPr>
          <w:sz w:val="28"/>
          <w:szCs w:val="28"/>
        </w:rPr>
      </w:pPr>
    </w:p>
    <w:p w:rsidR="00CE6D51" w:rsidRDefault="00CE6D51" w:rsidP="001431ED">
      <w:pPr>
        <w:suppressAutoHyphens w:val="0"/>
        <w:snapToGrid/>
        <w:spacing w:before="0" w:after="0" w:line="276" w:lineRule="auto"/>
        <w:jc w:val="center"/>
        <w:rPr>
          <w:b/>
          <w:i/>
          <w:sz w:val="28"/>
          <w:szCs w:val="28"/>
        </w:rPr>
      </w:pPr>
    </w:p>
    <w:p w:rsidR="00CE6D51" w:rsidRPr="00E13BD9" w:rsidRDefault="00CE6D51" w:rsidP="001431ED">
      <w:pPr>
        <w:suppressAutoHyphens w:val="0"/>
        <w:snapToGrid/>
        <w:spacing w:before="0" w:after="0" w:line="276" w:lineRule="auto"/>
        <w:rPr>
          <w:sz w:val="28"/>
          <w:szCs w:val="28"/>
        </w:rPr>
      </w:pPr>
      <w:r w:rsidRPr="00E13BD9">
        <w:rPr>
          <w:sz w:val="28"/>
          <w:szCs w:val="28"/>
        </w:rPr>
        <w:t>1.</w:t>
      </w:r>
      <w:r>
        <w:rPr>
          <w:sz w:val="28"/>
          <w:szCs w:val="28"/>
        </w:rPr>
        <w:t xml:space="preserve"> </w:t>
      </w:r>
      <w:r w:rsidRPr="00E13BD9">
        <w:rPr>
          <w:sz w:val="28"/>
          <w:szCs w:val="28"/>
        </w:rPr>
        <w:t>Определение среднеквадратичной скорости.</w:t>
      </w:r>
    </w:p>
    <w:p w:rsidR="00CE6D51" w:rsidRDefault="00CE6D51" w:rsidP="001431ED">
      <w:pPr>
        <w:suppressAutoHyphens w:val="0"/>
        <w:snapToGrid/>
        <w:spacing w:before="0" w:after="0" w:line="276" w:lineRule="auto"/>
        <w:jc w:val="center"/>
        <w:rPr>
          <w:sz w:val="28"/>
          <w:szCs w:val="28"/>
        </w:rPr>
      </w:pPr>
      <w:r w:rsidRPr="00657BB8">
        <w:rPr>
          <w:position w:val="-14"/>
          <w:sz w:val="28"/>
          <w:szCs w:val="28"/>
        </w:rPr>
        <w:object w:dxaOrig="9040" w:dyaOrig="460">
          <v:shape id="_x0000_i1076" type="#_x0000_t75" style="width:447.05pt;height:22.95pt" o:ole="">
            <v:imagedata r:id="rId144" o:title=""/>
          </v:shape>
          <o:OLEObject Type="Embed" ProgID="Equation.3" ShapeID="_x0000_i1076" DrawAspect="Content" ObjectID="_1796535096" r:id="rId145"/>
        </w:object>
      </w:r>
    </w:p>
    <w:p w:rsidR="00CE6D51" w:rsidRDefault="00CE6D51" w:rsidP="001431ED">
      <w:pPr>
        <w:suppressAutoHyphens w:val="0"/>
        <w:snapToGrid/>
        <w:spacing w:before="0" w:after="0" w:line="276" w:lineRule="auto"/>
        <w:rPr>
          <w:sz w:val="28"/>
          <w:szCs w:val="28"/>
        </w:rPr>
      </w:pPr>
      <w:r>
        <w:rPr>
          <w:sz w:val="28"/>
          <w:szCs w:val="28"/>
        </w:rPr>
        <w:tab/>
        <w:t xml:space="preserve">где </w:t>
      </w:r>
      <w:r w:rsidRPr="006378E8">
        <w:rPr>
          <w:position w:val="-12"/>
          <w:sz w:val="28"/>
          <w:szCs w:val="28"/>
        </w:rPr>
        <w:object w:dxaOrig="1560" w:dyaOrig="360">
          <v:shape id="_x0000_i1077" type="#_x0000_t75" style="width:77.55pt;height:19pt" o:ole="">
            <v:imagedata r:id="rId146" o:title=""/>
          </v:shape>
          <o:OLEObject Type="Embed" ProgID="Equation.3" ShapeID="_x0000_i1077" DrawAspect="Content" ObjectID="_1796535097" r:id="rId147"/>
        </w:object>
      </w:r>
      <w:r w:rsidRPr="00E13BD9">
        <w:rPr>
          <w:sz w:val="28"/>
          <w:szCs w:val="28"/>
        </w:rPr>
        <w:t xml:space="preserve"> - число поездов одинакового веса и скорости; </w:t>
      </w:r>
    </w:p>
    <w:p w:rsidR="00CE6D51" w:rsidRDefault="00CE6D51" w:rsidP="001431ED">
      <w:pPr>
        <w:suppressAutoHyphens w:val="0"/>
        <w:snapToGrid/>
        <w:spacing w:before="0" w:after="0" w:line="276" w:lineRule="auto"/>
        <w:rPr>
          <w:sz w:val="28"/>
          <w:szCs w:val="28"/>
        </w:rPr>
      </w:pPr>
      <w:r>
        <w:rPr>
          <w:sz w:val="28"/>
          <w:szCs w:val="28"/>
        </w:rPr>
        <w:t xml:space="preserve">                 </w:t>
      </w:r>
      <w:r w:rsidRPr="00A934B5">
        <w:rPr>
          <w:position w:val="-12"/>
          <w:sz w:val="28"/>
          <w:szCs w:val="28"/>
        </w:rPr>
        <w:object w:dxaOrig="1420" w:dyaOrig="360">
          <v:shape id="_x0000_i1078" type="#_x0000_t75" style="width:70.4pt;height:19pt" o:ole="">
            <v:imagedata r:id="rId148" o:title=""/>
          </v:shape>
          <o:OLEObject Type="Embed" ProgID="Equation.3" ShapeID="_x0000_i1078" DrawAspect="Content" ObjectID="_1796535098" r:id="rId149"/>
        </w:object>
      </w:r>
      <w:r w:rsidRPr="00E13BD9">
        <w:rPr>
          <w:sz w:val="28"/>
          <w:szCs w:val="28"/>
        </w:rPr>
        <w:t xml:space="preserve"> - вес поездов (грузовых и пассажирских), кН; </w:t>
      </w:r>
    </w:p>
    <w:p w:rsidR="00CE6D51" w:rsidRPr="00E13BD9" w:rsidRDefault="00CE6D51" w:rsidP="001431ED">
      <w:pPr>
        <w:suppressAutoHyphens w:val="0"/>
        <w:snapToGrid/>
        <w:spacing w:before="0" w:after="0" w:line="276" w:lineRule="auto"/>
        <w:rPr>
          <w:sz w:val="28"/>
          <w:szCs w:val="28"/>
        </w:rPr>
      </w:pPr>
      <w:r>
        <w:rPr>
          <w:sz w:val="28"/>
          <w:szCs w:val="28"/>
        </w:rPr>
        <w:t xml:space="preserve">                 </w:t>
      </w:r>
      <w:r w:rsidRPr="00A934B5">
        <w:rPr>
          <w:position w:val="-12"/>
          <w:sz w:val="28"/>
          <w:szCs w:val="28"/>
        </w:rPr>
        <w:object w:dxaOrig="1460" w:dyaOrig="360">
          <v:shape id="_x0000_i1079" type="#_x0000_t75" style="width:1in;height:19pt" o:ole="">
            <v:imagedata r:id="rId150" o:title=""/>
          </v:shape>
          <o:OLEObject Type="Embed" ProgID="Equation.3" ShapeID="_x0000_i1079" DrawAspect="Content" ObjectID="_1796535099" r:id="rId151"/>
        </w:object>
      </w:r>
      <w:r w:rsidRPr="00E13BD9">
        <w:rPr>
          <w:sz w:val="28"/>
          <w:szCs w:val="28"/>
        </w:rPr>
        <w:t>- фактические скорости движения поездов, км/ч.</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В этой  формуле  и  во  всех  следующих  формулах  приняты  такие же буквенные обозначения, как в основном учебнике «Железнодорожный путь».</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2.</w:t>
      </w:r>
      <w:r>
        <w:rPr>
          <w:sz w:val="28"/>
          <w:szCs w:val="28"/>
        </w:rPr>
        <w:t xml:space="preserve"> </w:t>
      </w:r>
      <w:r w:rsidRPr="00E13BD9">
        <w:rPr>
          <w:sz w:val="28"/>
          <w:szCs w:val="28"/>
        </w:rPr>
        <w:t>Определение возвышения наружного рельса:</w:t>
      </w:r>
    </w:p>
    <w:p w:rsidR="00CE6D51" w:rsidRDefault="00CE6D51" w:rsidP="001431ED">
      <w:pPr>
        <w:suppressAutoHyphens w:val="0"/>
        <w:snapToGrid/>
        <w:spacing w:before="0" w:after="0" w:line="276" w:lineRule="auto"/>
        <w:jc w:val="both"/>
        <w:rPr>
          <w:sz w:val="28"/>
          <w:szCs w:val="28"/>
        </w:rPr>
      </w:pPr>
      <w:r w:rsidRPr="00E13BD9">
        <w:rPr>
          <w:sz w:val="28"/>
          <w:szCs w:val="28"/>
        </w:rPr>
        <w:t>а) на участках при скоростях движения до 120 км/ч включительно</w:t>
      </w:r>
    </w:p>
    <w:p w:rsidR="00CE6D51" w:rsidRPr="00E13BD9" w:rsidRDefault="00CE6D51" w:rsidP="001431ED">
      <w:pPr>
        <w:suppressAutoHyphens w:val="0"/>
        <w:snapToGrid/>
        <w:spacing w:before="0" w:after="0" w:line="276" w:lineRule="auto"/>
        <w:jc w:val="center"/>
        <w:rPr>
          <w:sz w:val="28"/>
          <w:szCs w:val="28"/>
        </w:rPr>
      </w:pPr>
      <w:r w:rsidRPr="00A0462C">
        <w:rPr>
          <w:position w:val="-14"/>
          <w:sz w:val="28"/>
          <w:szCs w:val="28"/>
        </w:rPr>
        <w:object w:dxaOrig="1740" w:dyaOrig="400">
          <v:shape id="_x0000_i1080" type="#_x0000_t75" style="width:85.45pt;height:19.8pt" o:ole="">
            <v:imagedata r:id="rId152" o:title=""/>
          </v:shape>
          <o:OLEObject Type="Embed" ProgID="Equation.3" ShapeID="_x0000_i1080" DrawAspect="Content" ObjectID="_1796535100" r:id="rId153"/>
        </w:object>
      </w:r>
    </w:p>
    <w:p w:rsidR="00CE6D51" w:rsidRDefault="00CE6D51" w:rsidP="001431ED">
      <w:pPr>
        <w:suppressAutoHyphens w:val="0"/>
        <w:snapToGrid/>
        <w:spacing w:before="0" w:after="0" w:line="276" w:lineRule="auto"/>
        <w:rPr>
          <w:sz w:val="28"/>
          <w:szCs w:val="28"/>
        </w:rPr>
      </w:pPr>
      <w:r w:rsidRPr="00E13BD9">
        <w:rPr>
          <w:sz w:val="28"/>
          <w:szCs w:val="28"/>
        </w:rPr>
        <w:t xml:space="preserve">где </w:t>
      </w:r>
      <w:r w:rsidRPr="00A0462C">
        <w:rPr>
          <w:position w:val="-14"/>
          <w:sz w:val="28"/>
          <w:szCs w:val="28"/>
        </w:rPr>
        <w:object w:dxaOrig="279" w:dyaOrig="380">
          <v:shape id="_x0000_i1081" type="#_x0000_t75" style="width:13.45pt;height:19.8pt" o:ole="">
            <v:imagedata r:id="rId154" o:title=""/>
          </v:shape>
          <o:OLEObject Type="Embed" ProgID="Equation.3" ShapeID="_x0000_i1081" DrawAspect="Content" ObjectID="_1796535101" r:id="rId155"/>
        </w:object>
      </w:r>
      <w:r w:rsidRPr="00E13BD9">
        <w:rPr>
          <w:sz w:val="28"/>
          <w:szCs w:val="28"/>
        </w:rPr>
        <w:t xml:space="preserve"> - возвышение наружного рельса, мм; </w:t>
      </w:r>
    </w:p>
    <w:p w:rsidR="00CE6D51" w:rsidRDefault="00CE6D51" w:rsidP="001431ED">
      <w:pPr>
        <w:suppressAutoHyphens w:val="0"/>
        <w:snapToGrid/>
        <w:spacing w:before="0" w:after="0" w:line="276" w:lineRule="auto"/>
        <w:rPr>
          <w:sz w:val="28"/>
          <w:szCs w:val="28"/>
        </w:rPr>
      </w:pPr>
      <w:r>
        <w:rPr>
          <w:sz w:val="28"/>
          <w:szCs w:val="28"/>
        </w:rPr>
        <w:t xml:space="preserve">      </w:t>
      </w:r>
      <w:r w:rsidRPr="00A0462C">
        <w:rPr>
          <w:position w:val="-14"/>
          <w:sz w:val="28"/>
          <w:szCs w:val="28"/>
        </w:rPr>
        <w:object w:dxaOrig="340" w:dyaOrig="400">
          <v:shape id="_x0000_i1082" type="#_x0000_t75" style="width:16.6pt;height:19.8pt" o:ole="">
            <v:imagedata r:id="rId156" o:title=""/>
          </v:shape>
          <o:OLEObject Type="Embed" ProgID="Equation.3" ShapeID="_x0000_i1082" DrawAspect="Content" ObjectID="_1796535102" r:id="rId157"/>
        </w:object>
      </w:r>
      <w:r>
        <w:rPr>
          <w:sz w:val="28"/>
          <w:szCs w:val="28"/>
        </w:rPr>
        <w:t xml:space="preserve"> </w:t>
      </w:r>
      <w:r w:rsidRPr="00E13BD9">
        <w:rPr>
          <w:sz w:val="28"/>
          <w:szCs w:val="28"/>
        </w:rPr>
        <w:t xml:space="preserve">- средневзвешенная квадратичная скорость, км/ч; </w:t>
      </w:r>
    </w:p>
    <w:p w:rsidR="00CE6D51" w:rsidRPr="00E13BD9" w:rsidRDefault="00CE6D51" w:rsidP="001431ED">
      <w:pPr>
        <w:suppressAutoHyphens w:val="0"/>
        <w:snapToGrid/>
        <w:spacing w:before="0" w:after="0" w:line="276" w:lineRule="auto"/>
        <w:rPr>
          <w:sz w:val="28"/>
          <w:szCs w:val="28"/>
        </w:rPr>
      </w:pPr>
      <w:r>
        <w:rPr>
          <w:sz w:val="28"/>
          <w:szCs w:val="28"/>
        </w:rPr>
        <w:t xml:space="preserve">      </w:t>
      </w:r>
      <w:r w:rsidRPr="00A0462C">
        <w:rPr>
          <w:position w:val="-4"/>
          <w:sz w:val="28"/>
          <w:szCs w:val="28"/>
        </w:rPr>
        <w:object w:dxaOrig="240" w:dyaOrig="260">
          <v:shape id="_x0000_i1083" type="#_x0000_t75" style="width:13.45pt;height:12.65pt" o:ole="">
            <v:imagedata r:id="rId158" o:title=""/>
          </v:shape>
          <o:OLEObject Type="Embed" ProgID="Equation.3" ShapeID="_x0000_i1083" DrawAspect="Content" ObjectID="_1796535103" r:id="rId159"/>
        </w:object>
      </w:r>
      <w:r>
        <w:rPr>
          <w:sz w:val="28"/>
          <w:szCs w:val="28"/>
        </w:rPr>
        <w:t xml:space="preserve"> </w:t>
      </w:r>
      <w:r w:rsidRPr="00E13BD9">
        <w:rPr>
          <w:sz w:val="28"/>
          <w:szCs w:val="28"/>
        </w:rPr>
        <w:t>- радиус кривой, м.</w:t>
      </w:r>
    </w:p>
    <w:p w:rsidR="00CE6D51" w:rsidRDefault="00CE6D51" w:rsidP="001431ED">
      <w:pPr>
        <w:suppressAutoHyphens w:val="0"/>
        <w:snapToGrid/>
        <w:spacing w:before="0" w:after="0" w:line="276" w:lineRule="auto"/>
        <w:jc w:val="both"/>
        <w:rPr>
          <w:sz w:val="28"/>
          <w:szCs w:val="28"/>
        </w:rPr>
      </w:pPr>
      <w:r w:rsidRPr="00E13BD9">
        <w:rPr>
          <w:sz w:val="28"/>
          <w:szCs w:val="28"/>
        </w:rPr>
        <w:t>б) на участках при скоростях движения более 120 км/ч</w:t>
      </w:r>
    </w:p>
    <w:p w:rsidR="00CE6D51" w:rsidRPr="00E13BD9" w:rsidRDefault="00CE6D51" w:rsidP="001431ED">
      <w:pPr>
        <w:suppressAutoHyphens w:val="0"/>
        <w:snapToGrid/>
        <w:spacing w:before="0" w:after="0" w:line="276" w:lineRule="auto"/>
        <w:jc w:val="center"/>
        <w:rPr>
          <w:sz w:val="28"/>
          <w:szCs w:val="28"/>
        </w:rPr>
      </w:pPr>
      <w:r w:rsidRPr="00A0462C">
        <w:rPr>
          <w:position w:val="-14"/>
          <w:sz w:val="28"/>
          <w:szCs w:val="28"/>
        </w:rPr>
        <w:object w:dxaOrig="2240" w:dyaOrig="400">
          <v:shape id="_x0000_i1084" type="#_x0000_t75" style="width:113.15pt;height:19.8pt" o:ole="">
            <v:imagedata r:id="rId160" o:title=""/>
          </v:shape>
          <o:OLEObject Type="Embed" ProgID="Equation.3" ShapeID="_x0000_i1084" DrawAspect="Content" ObjectID="_1796535104" r:id="rId161"/>
        </w:objec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 xml:space="preserve">где </w:t>
      </w:r>
      <w:r w:rsidRPr="00A0462C">
        <w:rPr>
          <w:i/>
          <w:sz w:val="28"/>
          <w:szCs w:val="28"/>
        </w:rPr>
        <w:t>К</w:t>
      </w:r>
      <w:r w:rsidRPr="00E13BD9">
        <w:rPr>
          <w:sz w:val="28"/>
          <w:szCs w:val="28"/>
        </w:rPr>
        <w:t xml:space="preserve"> - коэффициент увеличения возвышения наружного рельса, учитывающий смещение центра тяжести в наружную сторону кривой; согласно СНиП 25-00-00 </w:t>
      </w:r>
      <w:r w:rsidRPr="00A0462C">
        <w:rPr>
          <w:i/>
          <w:sz w:val="28"/>
          <w:szCs w:val="28"/>
        </w:rPr>
        <w:t>К</w:t>
      </w:r>
      <w:r w:rsidRPr="00E13BD9">
        <w:rPr>
          <w:sz w:val="28"/>
          <w:szCs w:val="28"/>
        </w:rPr>
        <w:t xml:space="preserve"> =1,2.</w:t>
      </w:r>
    </w:p>
    <w:p w:rsidR="00CE6D51" w:rsidRDefault="00CE6D51" w:rsidP="001431ED">
      <w:pPr>
        <w:suppressAutoHyphens w:val="0"/>
        <w:snapToGrid/>
        <w:spacing w:before="0" w:after="0" w:line="276" w:lineRule="auto"/>
        <w:jc w:val="both"/>
        <w:rPr>
          <w:sz w:val="28"/>
          <w:szCs w:val="28"/>
        </w:rPr>
      </w:pPr>
      <w:r w:rsidRPr="00E13BD9">
        <w:rPr>
          <w:sz w:val="28"/>
          <w:szCs w:val="28"/>
        </w:rPr>
        <w:t>Полученное возвышение наружного рельса проверяется по условиям обеспечения комфортабельности езды для пассажиров по формуле:</w:t>
      </w:r>
    </w:p>
    <w:p w:rsidR="00CE6D51" w:rsidRDefault="00CE6D51" w:rsidP="001431ED">
      <w:pPr>
        <w:suppressAutoHyphens w:val="0"/>
        <w:snapToGrid/>
        <w:spacing w:before="0" w:after="0" w:line="276" w:lineRule="auto"/>
        <w:jc w:val="center"/>
        <w:rPr>
          <w:sz w:val="28"/>
          <w:szCs w:val="28"/>
        </w:rPr>
      </w:pPr>
      <w:r w:rsidRPr="00A0462C">
        <w:rPr>
          <w:position w:val="-12"/>
          <w:sz w:val="28"/>
          <w:szCs w:val="28"/>
        </w:rPr>
        <w:object w:dxaOrig="5300" w:dyaOrig="380">
          <v:shape id="_x0000_i1085" type="#_x0000_t75" style="width:265.85pt;height:19.8pt" o:ole="">
            <v:imagedata r:id="rId162" o:title=""/>
          </v:shape>
          <o:OLEObject Type="Embed" ProgID="Equation.3" ShapeID="_x0000_i1085" DrawAspect="Content" ObjectID="_1796535105" r:id="rId163"/>
        </w:object>
      </w:r>
      <w:r>
        <w:rPr>
          <w:sz w:val="28"/>
          <w:szCs w:val="28"/>
        </w:rPr>
        <w:t>,</w:t>
      </w:r>
    </w:p>
    <w:p w:rsidR="00CE6D51" w:rsidRPr="00110CD1" w:rsidRDefault="00CE6D51" w:rsidP="001431ED">
      <w:pPr>
        <w:suppressAutoHyphens w:val="0"/>
        <w:snapToGrid/>
        <w:spacing w:before="0" w:after="0" w:line="276" w:lineRule="auto"/>
        <w:jc w:val="both"/>
        <w:rPr>
          <w:sz w:val="28"/>
          <w:szCs w:val="28"/>
        </w:rPr>
      </w:pPr>
      <w:r w:rsidRPr="00E13BD9">
        <w:rPr>
          <w:sz w:val="28"/>
          <w:szCs w:val="28"/>
        </w:rPr>
        <w:t xml:space="preserve">где </w:t>
      </w:r>
      <w:r w:rsidRPr="00A0462C">
        <w:rPr>
          <w:position w:val="-10"/>
          <w:sz w:val="28"/>
          <w:szCs w:val="28"/>
        </w:rPr>
        <w:object w:dxaOrig="420" w:dyaOrig="340">
          <v:shape id="_x0000_i1086" type="#_x0000_t75" style="width:21.35pt;height:16.6pt" o:ole="">
            <v:imagedata r:id="rId164" o:title=""/>
          </v:shape>
          <o:OLEObject Type="Embed" ProgID="Equation.3" ShapeID="_x0000_i1086" DrawAspect="Content" ObjectID="_1796535106" r:id="rId165"/>
        </w:object>
      </w:r>
      <w:r w:rsidRPr="00E13BD9">
        <w:rPr>
          <w:sz w:val="28"/>
          <w:szCs w:val="28"/>
        </w:rPr>
        <w:t xml:space="preserve">- наименьшее расчетное    возвышение  наружного рельса,  при  котором непогашенная  часть   центробежного   ускорения   не   превышает   допустимой величины </w:t>
      </w:r>
      <w:r w:rsidRPr="00A0462C">
        <w:rPr>
          <w:position w:val="-12"/>
          <w:sz w:val="28"/>
          <w:szCs w:val="28"/>
        </w:rPr>
        <w:object w:dxaOrig="420" w:dyaOrig="360">
          <v:shape id="_x0000_i1087" type="#_x0000_t75" style="width:21.35pt;height:19pt" o:ole="">
            <v:imagedata r:id="rId166" o:title=""/>
          </v:shape>
          <o:OLEObject Type="Embed" ProgID="Equation.3" ShapeID="_x0000_i1087" DrawAspect="Content" ObjectID="_1796535107" r:id="rId167"/>
        </w:object>
      </w:r>
      <w:r w:rsidRPr="00E13BD9">
        <w:rPr>
          <w:sz w:val="28"/>
          <w:szCs w:val="28"/>
        </w:rPr>
        <w:t>= 0,7 м/с</w:t>
      </w:r>
      <w:r w:rsidRPr="00A0462C">
        <w:rPr>
          <w:sz w:val="28"/>
          <w:szCs w:val="28"/>
          <w:vertAlign w:val="superscript"/>
        </w:rPr>
        <w:t>2</w:t>
      </w:r>
      <w:r w:rsidRPr="00E13BD9">
        <w:rPr>
          <w:sz w:val="28"/>
          <w:szCs w:val="28"/>
        </w:rPr>
        <w:t>;</w:t>
      </w:r>
    </w:p>
    <w:p w:rsidR="00CE6D51" w:rsidRPr="00E13BD9" w:rsidRDefault="00CE6D51" w:rsidP="001431ED">
      <w:pPr>
        <w:suppressAutoHyphens w:val="0"/>
        <w:snapToGrid/>
        <w:spacing w:before="0" w:after="0" w:line="276" w:lineRule="auto"/>
        <w:jc w:val="both"/>
        <w:rPr>
          <w:sz w:val="28"/>
          <w:szCs w:val="28"/>
        </w:rPr>
      </w:pPr>
      <w:r w:rsidRPr="00B82ECB">
        <w:rPr>
          <w:sz w:val="28"/>
          <w:szCs w:val="28"/>
        </w:rPr>
        <w:lastRenderedPageBreak/>
        <w:t xml:space="preserve">      </w:t>
      </w:r>
      <w:r w:rsidRPr="00A0462C">
        <w:rPr>
          <w:position w:val="-12"/>
          <w:sz w:val="28"/>
          <w:szCs w:val="28"/>
        </w:rPr>
        <w:object w:dxaOrig="460" w:dyaOrig="380">
          <v:shape id="_x0000_i1088" type="#_x0000_t75" style="width:22.95pt;height:19.8pt" o:ole="">
            <v:imagedata r:id="rId168" o:title=""/>
          </v:shape>
          <o:OLEObject Type="Embed" ProgID="Equation.3" ShapeID="_x0000_i1088" DrawAspect="Content" ObjectID="_1796535108" r:id="rId169"/>
        </w:object>
      </w:r>
      <w:r w:rsidRPr="00E13BD9">
        <w:rPr>
          <w:sz w:val="28"/>
          <w:szCs w:val="28"/>
        </w:rPr>
        <w:t>-   максимальная  скорость,  развиваемая   пассажирскими   поездами   при движении по данной кривой, км/ч.</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За окончательное значение возвышения наружного рельса в кривой принимают большее из двух, определенных по условию обеспечения равномерног</w:t>
      </w:r>
      <w:r>
        <w:rPr>
          <w:sz w:val="28"/>
          <w:szCs w:val="28"/>
        </w:rPr>
        <w:t>о износа рельсов обеих нитей (</w:t>
      </w:r>
      <w:r w:rsidRPr="00A0462C">
        <w:rPr>
          <w:position w:val="-14"/>
          <w:sz w:val="28"/>
          <w:szCs w:val="28"/>
        </w:rPr>
        <w:object w:dxaOrig="279" w:dyaOrig="380">
          <v:shape id="_x0000_i1089" type="#_x0000_t75" style="width:13.45pt;height:19.8pt" o:ole="">
            <v:imagedata r:id="rId170" o:title=""/>
          </v:shape>
          <o:OLEObject Type="Embed" ProgID="Equation.3" ShapeID="_x0000_i1089" DrawAspect="Content" ObjectID="_1796535109" r:id="rId171"/>
        </w:object>
      </w:r>
      <w:r w:rsidRPr="00E13BD9">
        <w:rPr>
          <w:sz w:val="28"/>
          <w:szCs w:val="28"/>
        </w:rPr>
        <w:t>) или по условию обеспечения комфортабельности езды (</w:t>
      </w:r>
      <w:r w:rsidRPr="00B82ECB">
        <w:rPr>
          <w:position w:val="-10"/>
          <w:sz w:val="28"/>
          <w:szCs w:val="28"/>
        </w:rPr>
        <w:object w:dxaOrig="420" w:dyaOrig="340">
          <v:shape id="_x0000_i1090" type="#_x0000_t75" style="width:21.35pt;height:16.6pt" o:ole="">
            <v:imagedata r:id="rId172" o:title=""/>
          </v:shape>
          <o:OLEObject Type="Embed" ProgID="Equation.3" ShapeID="_x0000_i1090" DrawAspect="Content" ObjectID="_1796535110" r:id="rId173"/>
        </w:object>
      </w:r>
      <w:r w:rsidRPr="00E13BD9">
        <w:rPr>
          <w:sz w:val="28"/>
          <w:szCs w:val="28"/>
        </w:rPr>
        <w:t>). Полученная величина возвышения наружного рельса округляется до величины, кратной 5 мм (в ближайшую сторону).</w:t>
      </w:r>
    </w:p>
    <w:p w:rsidR="00CE6D51" w:rsidRDefault="00CE6D51" w:rsidP="001431ED">
      <w:pPr>
        <w:suppressAutoHyphens w:val="0"/>
        <w:snapToGrid/>
        <w:spacing w:before="0" w:after="0" w:line="276" w:lineRule="auto"/>
        <w:jc w:val="both"/>
        <w:rPr>
          <w:sz w:val="28"/>
          <w:szCs w:val="28"/>
        </w:rPr>
      </w:pPr>
      <w:r w:rsidRPr="00E13BD9">
        <w:rPr>
          <w:sz w:val="28"/>
          <w:szCs w:val="28"/>
        </w:rPr>
        <w:t xml:space="preserve">Наибольшее возвышение </w:t>
      </w:r>
      <w:r w:rsidRPr="00B82ECB">
        <w:rPr>
          <w:position w:val="-6"/>
          <w:sz w:val="28"/>
          <w:szCs w:val="28"/>
        </w:rPr>
        <w:object w:dxaOrig="200" w:dyaOrig="279">
          <v:shape id="_x0000_i1091" type="#_x0000_t75" style="width:9.5pt;height:13.45pt" o:ole="">
            <v:imagedata r:id="rId174" o:title=""/>
          </v:shape>
          <o:OLEObject Type="Embed" ProgID="Equation.3" ShapeID="_x0000_i1091" DrawAspect="Content" ObjectID="_1796535111" r:id="rId175"/>
        </w:object>
      </w:r>
      <w:r w:rsidRPr="00E13BD9">
        <w:rPr>
          <w:sz w:val="28"/>
          <w:szCs w:val="28"/>
        </w:rPr>
        <w:t xml:space="preserve"> установлено 150 мм. В необходимых случаях с разрешения МПС на главных путях возвышение может быть и более 150 мм. Начальникам железных дорог предоставлено право изменять расчетное возвышение до 15 %.</w:t>
      </w:r>
    </w:p>
    <w:p w:rsidR="00CE6D51" w:rsidRDefault="00CE6D51" w:rsidP="001431ED">
      <w:pPr>
        <w:suppressAutoHyphens w:val="0"/>
        <w:snapToGrid/>
        <w:spacing w:before="0" w:after="0" w:line="276" w:lineRule="auto"/>
        <w:jc w:val="both"/>
        <w:rPr>
          <w:b/>
          <w:sz w:val="28"/>
          <w:szCs w:val="28"/>
        </w:rPr>
      </w:pPr>
      <w:r>
        <w:rPr>
          <w:b/>
          <w:sz w:val="28"/>
          <w:szCs w:val="28"/>
        </w:rPr>
        <w:t>Вывод:</w:t>
      </w:r>
    </w:p>
    <w:p w:rsidR="00A65B27" w:rsidRPr="003F280C" w:rsidRDefault="00A65B27" w:rsidP="00A65B27">
      <w:pPr>
        <w:rPr>
          <w:b/>
          <w:sz w:val="28"/>
          <w:szCs w:val="28"/>
        </w:rPr>
      </w:pPr>
      <w:r w:rsidRPr="003F280C">
        <w:rPr>
          <w:b/>
          <w:sz w:val="28"/>
          <w:szCs w:val="28"/>
        </w:rPr>
        <w:t>Раздел 1.     Применение знаний по конструкции, устройству и содержанию железнодорожного пути</w:t>
      </w:r>
    </w:p>
    <w:p w:rsidR="00A65B27" w:rsidRPr="009878D0" w:rsidRDefault="00A65B27" w:rsidP="00A65B27">
      <w:pPr>
        <w:rPr>
          <w:b/>
          <w:sz w:val="28"/>
          <w:szCs w:val="28"/>
        </w:rPr>
      </w:pPr>
      <w:r w:rsidRPr="009878D0">
        <w:rPr>
          <w:b/>
          <w:sz w:val="28"/>
          <w:szCs w:val="28"/>
        </w:rPr>
        <w:t>Тема 1.2.     Устройство рельсовой колеи</w:t>
      </w:r>
    </w:p>
    <w:p w:rsidR="00A65B27" w:rsidRPr="00074598" w:rsidRDefault="00A65B27" w:rsidP="00A65B27">
      <w:pPr>
        <w:rPr>
          <w:b/>
          <w:sz w:val="28"/>
          <w:szCs w:val="28"/>
        </w:rPr>
      </w:pPr>
      <w:r w:rsidRPr="00074598">
        <w:rPr>
          <w:b/>
          <w:sz w:val="28"/>
          <w:szCs w:val="28"/>
        </w:rPr>
        <w:t>1.2.3     Устройство рельсовой колеи в кривых участках пути</w:t>
      </w:r>
    </w:p>
    <w:p w:rsidR="00A65B27" w:rsidRDefault="002A53C4" w:rsidP="00A65B27">
      <w:pPr>
        <w:spacing w:line="276" w:lineRule="auto"/>
        <w:jc w:val="both"/>
        <w:rPr>
          <w:b/>
          <w:sz w:val="28"/>
          <w:szCs w:val="28"/>
        </w:rPr>
      </w:pPr>
      <w:r>
        <w:rPr>
          <w:b/>
          <w:sz w:val="28"/>
          <w:szCs w:val="28"/>
        </w:rPr>
        <w:t>Практи</w:t>
      </w:r>
      <w:r w:rsidR="0023515F">
        <w:rPr>
          <w:b/>
          <w:sz w:val="28"/>
          <w:szCs w:val="28"/>
        </w:rPr>
        <w:t>ческое занятие №2</w:t>
      </w:r>
    </w:p>
    <w:p w:rsidR="00CE6D51" w:rsidRDefault="00CE6D51" w:rsidP="001431ED">
      <w:pPr>
        <w:suppressAutoHyphens w:val="0"/>
        <w:snapToGrid/>
        <w:spacing w:before="0" w:after="0" w:line="276" w:lineRule="auto"/>
        <w:jc w:val="both"/>
        <w:rPr>
          <w:b/>
          <w:sz w:val="28"/>
          <w:szCs w:val="28"/>
        </w:rPr>
      </w:pPr>
      <w:r>
        <w:rPr>
          <w:b/>
          <w:sz w:val="28"/>
          <w:szCs w:val="28"/>
        </w:rPr>
        <w:t>Тема:</w:t>
      </w:r>
      <w:r w:rsidRPr="0023101E">
        <w:rPr>
          <w:b/>
          <w:sz w:val="28"/>
          <w:szCs w:val="28"/>
        </w:rPr>
        <w:t>Расчёт длины переходных кривых на двухпутном участке в кри</w:t>
      </w:r>
      <w:r>
        <w:rPr>
          <w:b/>
          <w:sz w:val="28"/>
          <w:szCs w:val="28"/>
        </w:rPr>
        <w:t>вой</w:t>
      </w:r>
    </w:p>
    <w:p w:rsidR="00CE6D51" w:rsidRDefault="00CE6D51" w:rsidP="001431ED">
      <w:pPr>
        <w:suppressAutoHyphens w:val="0"/>
        <w:snapToGrid/>
        <w:spacing w:before="0" w:after="0" w:line="276" w:lineRule="auto"/>
        <w:jc w:val="both"/>
        <w:rPr>
          <w:sz w:val="28"/>
          <w:szCs w:val="28"/>
        </w:rPr>
      </w:pPr>
      <w:r>
        <w:rPr>
          <w:b/>
          <w:sz w:val="28"/>
          <w:szCs w:val="28"/>
        </w:rPr>
        <w:t>Цель:</w:t>
      </w:r>
      <w:r w:rsidRPr="0023101E">
        <w:rPr>
          <w:sz w:val="28"/>
          <w:szCs w:val="28"/>
        </w:rPr>
        <w:t xml:space="preserve"> Расчитать</w:t>
      </w:r>
      <w:r>
        <w:rPr>
          <w:b/>
          <w:sz w:val="28"/>
          <w:szCs w:val="28"/>
        </w:rPr>
        <w:t xml:space="preserve"> </w:t>
      </w:r>
      <w:r w:rsidRPr="0023101E">
        <w:rPr>
          <w:sz w:val="28"/>
          <w:szCs w:val="28"/>
        </w:rPr>
        <w:t>длины  кривых</w:t>
      </w:r>
      <w:r>
        <w:rPr>
          <w:sz w:val="28"/>
          <w:szCs w:val="28"/>
        </w:rPr>
        <w:t>.</w:t>
      </w:r>
    </w:p>
    <w:p w:rsidR="00CE6D51" w:rsidRPr="0023101E" w:rsidRDefault="00CE6D51" w:rsidP="001431ED">
      <w:pPr>
        <w:suppressAutoHyphens w:val="0"/>
        <w:snapToGrid/>
        <w:spacing w:before="0" w:after="0" w:line="276" w:lineRule="auto"/>
        <w:jc w:val="center"/>
        <w:rPr>
          <w:b/>
          <w:sz w:val="28"/>
          <w:szCs w:val="28"/>
        </w:rPr>
      </w:pPr>
      <w:r>
        <w:rPr>
          <w:b/>
          <w:sz w:val="28"/>
          <w:szCs w:val="28"/>
        </w:rPr>
        <w:t>Порядок выполнения:</w:t>
      </w:r>
    </w:p>
    <w:p w:rsidR="00CE6D51" w:rsidRPr="0023101E" w:rsidRDefault="00CE6D51" w:rsidP="001431ED">
      <w:pPr>
        <w:suppressAutoHyphens w:val="0"/>
        <w:snapToGrid/>
        <w:spacing w:before="0" w:after="0" w:line="276" w:lineRule="auto"/>
        <w:jc w:val="both"/>
        <w:rPr>
          <w:b/>
          <w:sz w:val="28"/>
          <w:szCs w:val="28"/>
        </w:rPr>
      </w:pPr>
      <w:r>
        <w:rPr>
          <w:sz w:val="28"/>
          <w:szCs w:val="28"/>
        </w:rPr>
        <w:t>На основании данных 21 практической работы и полученных расчетом данных выполнить расчет длин кривых в следующей последовательности:</w:t>
      </w:r>
    </w:p>
    <w:p w:rsidR="00CE6D51" w:rsidRDefault="00CE6D51" w:rsidP="001431ED">
      <w:pPr>
        <w:suppressAutoHyphens w:val="0"/>
        <w:snapToGrid/>
        <w:spacing w:before="0" w:after="0" w:line="276" w:lineRule="auto"/>
        <w:jc w:val="both"/>
        <w:rPr>
          <w:sz w:val="28"/>
          <w:szCs w:val="28"/>
        </w:rPr>
      </w:pPr>
      <w:r w:rsidRPr="00E13BD9">
        <w:rPr>
          <w:sz w:val="28"/>
          <w:szCs w:val="28"/>
        </w:rPr>
        <w:t xml:space="preserve">1.Длина переходной кривой принимается: </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а) при скоростях движения до 120 км/ч</w:t>
      </w:r>
    </w:p>
    <w:p w:rsidR="00CE6D51" w:rsidRDefault="00CE6D51" w:rsidP="001431ED">
      <w:pPr>
        <w:suppressAutoHyphens w:val="0"/>
        <w:snapToGrid/>
        <w:spacing w:before="0" w:after="0" w:line="276" w:lineRule="auto"/>
        <w:jc w:val="both"/>
        <w:rPr>
          <w:sz w:val="28"/>
          <w:szCs w:val="28"/>
        </w:rPr>
      </w:pPr>
      <w:r w:rsidRPr="00B82ECB">
        <w:rPr>
          <w:position w:val="-12"/>
          <w:sz w:val="28"/>
          <w:szCs w:val="28"/>
        </w:rPr>
        <w:object w:dxaOrig="1240" w:dyaOrig="360">
          <v:shape id="_x0000_i1092" type="#_x0000_t75" style="width:62.5pt;height:19pt" o:ole="">
            <v:imagedata r:id="rId176" o:title=""/>
          </v:shape>
          <o:OLEObject Type="Embed" ProgID="Equation.3" ShapeID="_x0000_i1092" DrawAspect="Content" ObjectID="_1796535112" r:id="rId177"/>
        </w:object>
      </w:r>
    </w:p>
    <w:p w:rsidR="00CE6D51" w:rsidRDefault="00CE6D51" w:rsidP="001431ED">
      <w:pPr>
        <w:suppressAutoHyphens w:val="0"/>
        <w:snapToGrid/>
        <w:spacing w:before="0" w:after="0" w:line="276" w:lineRule="auto"/>
        <w:jc w:val="both"/>
        <w:rPr>
          <w:sz w:val="28"/>
          <w:szCs w:val="28"/>
        </w:rPr>
      </w:pPr>
      <w:r w:rsidRPr="00E13BD9">
        <w:rPr>
          <w:sz w:val="28"/>
          <w:szCs w:val="28"/>
        </w:rPr>
        <w:t>б) при скоростях движения более 120 км/ч</w:t>
      </w:r>
    </w:p>
    <w:p w:rsidR="00CE6D51" w:rsidRPr="00E13BD9" w:rsidRDefault="00CE6D51" w:rsidP="001431ED">
      <w:pPr>
        <w:suppressAutoHyphens w:val="0"/>
        <w:snapToGrid/>
        <w:spacing w:before="0" w:after="0" w:line="276" w:lineRule="auto"/>
        <w:jc w:val="both"/>
        <w:rPr>
          <w:sz w:val="28"/>
          <w:szCs w:val="28"/>
        </w:rPr>
      </w:pPr>
      <w:r w:rsidRPr="00B82ECB">
        <w:rPr>
          <w:position w:val="-12"/>
          <w:sz w:val="28"/>
          <w:szCs w:val="28"/>
        </w:rPr>
        <w:object w:dxaOrig="1240" w:dyaOrig="360">
          <v:shape id="_x0000_i1093" type="#_x0000_t75" style="width:62.5pt;height:19pt" o:ole="">
            <v:imagedata r:id="rId178" o:title=""/>
          </v:shape>
          <o:OLEObject Type="Embed" ProgID="Equation.3" ShapeID="_x0000_i1093" DrawAspect="Content" ObjectID="_1796535113" r:id="rId179"/>
        </w:objec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Полученная   по   расчету   длина   переходной   кривой   округляется   до ближайшего числа, кратного 10 м. Длина переходной кривой должна быть не менее 20 м.</w:t>
      </w:r>
    </w:p>
    <w:p w:rsidR="00CE6D51" w:rsidRDefault="00CE6D51" w:rsidP="001431ED">
      <w:pPr>
        <w:suppressAutoHyphens w:val="0"/>
        <w:snapToGrid/>
        <w:spacing w:before="0" w:after="0" w:line="276" w:lineRule="auto"/>
        <w:jc w:val="both"/>
        <w:rPr>
          <w:sz w:val="28"/>
          <w:szCs w:val="28"/>
        </w:rPr>
      </w:pPr>
      <w:r w:rsidRPr="00E13BD9">
        <w:rPr>
          <w:sz w:val="28"/>
          <w:szCs w:val="28"/>
        </w:rPr>
        <w:t xml:space="preserve">2.Определение угла наклона переходной кривой в ее конце. </w:t>
      </w:r>
    </w:p>
    <w:p w:rsidR="00CE6D51" w:rsidRDefault="00CE6D51" w:rsidP="001431ED">
      <w:pPr>
        <w:suppressAutoHyphens w:val="0"/>
        <w:snapToGrid/>
        <w:spacing w:before="0" w:after="0" w:line="276" w:lineRule="auto"/>
        <w:jc w:val="both"/>
        <w:rPr>
          <w:sz w:val="28"/>
          <w:szCs w:val="28"/>
        </w:rPr>
      </w:pPr>
      <w:r w:rsidRPr="00B82ECB">
        <w:rPr>
          <w:position w:val="-12"/>
          <w:sz w:val="28"/>
          <w:szCs w:val="28"/>
        </w:rPr>
        <w:object w:dxaOrig="1200" w:dyaOrig="360">
          <v:shape id="_x0000_i1094" type="#_x0000_t75" style="width:59.35pt;height:19pt" o:ole="">
            <v:imagedata r:id="rId180" o:title=""/>
          </v:shape>
          <o:OLEObject Type="Embed" ProgID="Equation.3" ShapeID="_x0000_i1094" DrawAspect="Content" ObjectID="_1796535114" r:id="rId181"/>
        </w:object>
      </w:r>
      <w:r w:rsidRPr="00E13BD9">
        <w:rPr>
          <w:sz w:val="28"/>
          <w:szCs w:val="28"/>
        </w:rPr>
        <w:t xml:space="preserve"> (рад), </w:t>
      </w:r>
    </w:p>
    <w:p w:rsidR="00CE6D51" w:rsidRDefault="00CE6D51" w:rsidP="001431ED">
      <w:pPr>
        <w:suppressAutoHyphens w:val="0"/>
        <w:snapToGrid/>
        <w:spacing w:before="0" w:after="0" w:line="276" w:lineRule="auto"/>
        <w:jc w:val="both"/>
        <w:rPr>
          <w:sz w:val="28"/>
          <w:szCs w:val="28"/>
        </w:rPr>
      </w:pPr>
      <w:r w:rsidRPr="00E13BD9">
        <w:rPr>
          <w:sz w:val="28"/>
          <w:szCs w:val="28"/>
        </w:rPr>
        <w:t xml:space="preserve">где </w:t>
      </w:r>
      <w:r w:rsidRPr="00B82ECB">
        <w:rPr>
          <w:position w:val="-12"/>
          <w:sz w:val="28"/>
          <w:szCs w:val="28"/>
        </w:rPr>
        <w:object w:dxaOrig="240" w:dyaOrig="360">
          <v:shape id="_x0000_i1095" type="#_x0000_t75" style="width:13.45pt;height:19pt" o:ole="">
            <v:imagedata r:id="rId182" o:title=""/>
          </v:shape>
          <o:OLEObject Type="Embed" ProgID="Equation.3" ShapeID="_x0000_i1095" DrawAspect="Content" ObjectID="_1796535115" r:id="rId183"/>
        </w:object>
      </w:r>
      <w:r w:rsidRPr="00E13BD9">
        <w:rPr>
          <w:sz w:val="28"/>
          <w:szCs w:val="28"/>
        </w:rPr>
        <w:t xml:space="preserve"> - длина переходной кривой, м; </w:t>
      </w:r>
    </w:p>
    <w:p w:rsidR="00CE6D51" w:rsidRPr="00E13BD9" w:rsidRDefault="00CE6D51" w:rsidP="001431ED">
      <w:pPr>
        <w:suppressAutoHyphens w:val="0"/>
        <w:snapToGrid/>
        <w:spacing w:before="0" w:after="0" w:line="276" w:lineRule="auto"/>
        <w:rPr>
          <w:sz w:val="28"/>
          <w:szCs w:val="28"/>
        </w:rPr>
      </w:pPr>
      <w:r w:rsidRPr="00B82ECB">
        <w:rPr>
          <w:i/>
          <w:sz w:val="28"/>
          <w:szCs w:val="28"/>
          <w:lang w:val="en-US"/>
        </w:rPr>
        <w:t>R</w:t>
      </w:r>
      <w:r w:rsidRPr="00B82ECB">
        <w:rPr>
          <w:sz w:val="28"/>
          <w:szCs w:val="28"/>
        </w:rPr>
        <w:t xml:space="preserve"> - </w:t>
      </w:r>
      <w:r w:rsidRPr="00E13BD9">
        <w:rPr>
          <w:sz w:val="28"/>
          <w:szCs w:val="28"/>
        </w:rPr>
        <w:t>радиус круговой кривой, м.</w:t>
      </w:r>
      <w:r w:rsidRPr="00B82ECB">
        <w:rPr>
          <w:sz w:val="28"/>
          <w:szCs w:val="28"/>
        </w:rPr>
        <w:br/>
        <w:t>3</w:t>
      </w:r>
      <w:r w:rsidRPr="00E13BD9">
        <w:rPr>
          <w:sz w:val="28"/>
          <w:szCs w:val="28"/>
        </w:rPr>
        <w:t>.Определение возможности разбивки переходных кривых по условию</w:t>
      </w:r>
    </w:p>
    <w:p w:rsidR="00CE6D51" w:rsidRDefault="00CE6D51" w:rsidP="001431ED">
      <w:pPr>
        <w:suppressAutoHyphens w:val="0"/>
        <w:snapToGrid/>
        <w:spacing w:before="0" w:after="0" w:line="276" w:lineRule="auto"/>
        <w:jc w:val="both"/>
        <w:rPr>
          <w:sz w:val="28"/>
          <w:szCs w:val="28"/>
        </w:rPr>
      </w:pPr>
      <w:r w:rsidRPr="00B82ECB">
        <w:rPr>
          <w:position w:val="-12"/>
          <w:sz w:val="28"/>
          <w:szCs w:val="28"/>
        </w:rPr>
        <w:object w:dxaOrig="980" w:dyaOrig="380">
          <v:shape id="_x0000_i1096" type="#_x0000_t75" style="width:49.05pt;height:19.8pt" o:ole="">
            <v:imagedata r:id="rId184" o:title=""/>
          </v:shape>
          <o:OLEObject Type="Embed" ProgID="Equation.3" ShapeID="_x0000_i1096" DrawAspect="Content" ObjectID="_1796535116" r:id="rId185"/>
        </w:object>
      </w:r>
      <w:r>
        <w:rPr>
          <w:sz w:val="28"/>
          <w:szCs w:val="28"/>
        </w:rPr>
        <w:t>,</w:t>
      </w:r>
    </w:p>
    <w:p w:rsidR="00CE6D51" w:rsidRDefault="00CE6D51" w:rsidP="001431ED">
      <w:pPr>
        <w:suppressAutoHyphens w:val="0"/>
        <w:snapToGrid/>
        <w:spacing w:before="0" w:after="0" w:line="276" w:lineRule="auto"/>
        <w:jc w:val="both"/>
        <w:rPr>
          <w:sz w:val="28"/>
          <w:szCs w:val="28"/>
        </w:rPr>
      </w:pPr>
      <w:r w:rsidRPr="00E13BD9">
        <w:rPr>
          <w:sz w:val="28"/>
          <w:szCs w:val="28"/>
        </w:rPr>
        <w:lastRenderedPageBreak/>
        <w:t xml:space="preserve">где </w:t>
      </w:r>
      <w:r w:rsidRPr="00B82ECB">
        <w:rPr>
          <w:position w:val="-10"/>
          <w:sz w:val="28"/>
          <w:szCs w:val="28"/>
        </w:rPr>
        <w:object w:dxaOrig="240" w:dyaOrig="320">
          <v:shape id="_x0000_i1097" type="#_x0000_t75" style="width:13.45pt;height:16.6pt" o:ole="">
            <v:imagedata r:id="rId186" o:title=""/>
          </v:shape>
          <o:OLEObject Type="Embed" ProgID="Equation.3" ShapeID="_x0000_i1097" DrawAspect="Content" ObjectID="_1796535117" r:id="rId187"/>
        </w:object>
      </w:r>
      <w:r w:rsidRPr="00E13BD9">
        <w:rPr>
          <w:sz w:val="28"/>
          <w:szCs w:val="28"/>
        </w:rPr>
        <w:t xml:space="preserve"> - угол поворота кривой в градусах. </w:t>
      </w:r>
    </w:p>
    <w:p w:rsidR="00CE6D51" w:rsidRDefault="00CE6D51" w:rsidP="001431ED">
      <w:pPr>
        <w:suppressAutoHyphens w:val="0"/>
        <w:snapToGrid/>
        <w:spacing w:before="0" w:after="0" w:line="276" w:lineRule="auto"/>
        <w:jc w:val="both"/>
        <w:rPr>
          <w:sz w:val="28"/>
          <w:szCs w:val="28"/>
        </w:rPr>
      </w:pPr>
      <w:r w:rsidRPr="00E13BD9">
        <w:rPr>
          <w:sz w:val="28"/>
          <w:szCs w:val="28"/>
        </w:rPr>
        <w:t xml:space="preserve">Если  </w:t>
      </w:r>
      <w:r w:rsidRPr="00B82ECB">
        <w:rPr>
          <w:position w:val="-12"/>
          <w:sz w:val="28"/>
          <w:szCs w:val="28"/>
        </w:rPr>
        <w:object w:dxaOrig="980" w:dyaOrig="380">
          <v:shape id="_x0000_i1098" type="#_x0000_t75" style="width:49.05pt;height:19.8pt" o:ole="">
            <v:imagedata r:id="rId188" o:title=""/>
          </v:shape>
          <o:OLEObject Type="Embed" ProgID="Equation.3" ShapeID="_x0000_i1098" DrawAspect="Content" ObjectID="_1796535118" r:id="rId189"/>
        </w:object>
      </w:r>
      <w:r>
        <w:rPr>
          <w:sz w:val="28"/>
          <w:szCs w:val="28"/>
        </w:rPr>
        <w:t xml:space="preserve">, </w:t>
      </w:r>
      <w:r w:rsidRPr="00E13BD9">
        <w:rPr>
          <w:sz w:val="28"/>
          <w:szCs w:val="28"/>
        </w:rPr>
        <w:t>то разбивка невозможна - надо менять параметры кривой.</w:t>
      </w:r>
    </w:p>
    <w:p w:rsidR="00CE6D51" w:rsidRDefault="00CE6D51" w:rsidP="001431ED">
      <w:pPr>
        <w:suppressAutoHyphens w:val="0"/>
        <w:snapToGrid/>
        <w:spacing w:before="0" w:after="0" w:line="276" w:lineRule="auto"/>
        <w:jc w:val="both"/>
        <w:rPr>
          <w:sz w:val="28"/>
          <w:szCs w:val="28"/>
        </w:rPr>
      </w:pPr>
      <w:r>
        <w:rPr>
          <w:sz w:val="28"/>
          <w:szCs w:val="28"/>
        </w:rPr>
        <w:t>4.</w:t>
      </w:r>
      <w:r w:rsidRPr="00E13BD9">
        <w:rPr>
          <w:sz w:val="28"/>
          <w:szCs w:val="28"/>
        </w:rPr>
        <w:t>Определение длины круговой кривой.</w:t>
      </w:r>
    </w:p>
    <w:p w:rsidR="00CE6D51" w:rsidRDefault="00CE6D51" w:rsidP="001431ED">
      <w:pPr>
        <w:suppressAutoHyphens w:val="0"/>
        <w:snapToGrid/>
        <w:spacing w:before="0" w:after="0" w:line="276" w:lineRule="auto"/>
        <w:jc w:val="both"/>
        <w:rPr>
          <w:sz w:val="28"/>
          <w:szCs w:val="28"/>
        </w:rPr>
      </w:pPr>
      <w:r w:rsidRPr="0060600D">
        <w:rPr>
          <w:position w:val="-14"/>
          <w:sz w:val="28"/>
          <w:szCs w:val="28"/>
        </w:rPr>
        <w:object w:dxaOrig="2580" w:dyaOrig="380">
          <v:shape id="_x0000_i1099" type="#_x0000_t75" style="width:128.95pt;height:19.8pt" o:ole="">
            <v:imagedata r:id="rId190" o:title=""/>
          </v:shape>
          <o:OLEObject Type="Embed" ProgID="Equation.3" ShapeID="_x0000_i1099" DrawAspect="Content" ObjectID="_1796535119" r:id="rId191"/>
        </w:object>
      </w:r>
      <w:r>
        <w:rPr>
          <w:sz w:val="28"/>
          <w:szCs w:val="28"/>
        </w:rPr>
        <w:t>,</w:t>
      </w:r>
    </w:p>
    <w:p w:rsidR="00CE6D51" w:rsidRDefault="00CE6D51" w:rsidP="001431ED">
      <w:pPr>
        <w:suppressAutoHyphens w:val="0"/>
        <w:snapToGrid/>
        <w:spacing w:before="0" w:after="0" w:line="276" w:lineRule="auto"/>
        <w:jc w:val="both"/>
        <w:rPr>
          <w:sz w:val="28"/>
          <w:szCs w:val="28"/>
        </w:rPr>
      </w:pPr>
      <w:r>
        <w:rPr>
          <w:sz w:val="28"/>
          <w:szCs w:val="28"/>
        </w:rPr>
        <w:t xml:space="preserve">где </w:t>
      </w:r>
      <w:r w:rsidRPr="0060600D">
        <w:rPr>
          <w:position w:val="-10"/>
          <w:sz w:val="28"/>
          <w:szCs w:val="28"/>
        </w:rPr>
        <w:object w:dxaOrig="240" w:dyaOrig="320">
          <v:shape id="_x0000_i1100" type="#_x0000_t75" style="width:13.45pt;height:16.6pt" o:ole="">
            <v:imagedata r:id="rId192" o:title=""/>
          </v:shape>
          <o:OLEObject Type="Embed" ProgID="Equation.3" ShapeID="_x0000_i1100" DrawAspect="Content" ObjectID="_1796535120" r:id="rId193"/>
        </w:object>
      </w:r>
      <w:r>
        <w:rPr>
          <w:sz w:val="28"/>
          <w:szCs w:val="28"/>
        </w:rPr>
        <w:t xml:space="preserve"> </w:t>
      </w:r>
      <w:r w:rsidRPr="00E13BD9">
        <w:rPr>
          <w:sz w:val="28"/>
          <w:szCs w:val="28"/>
        </w:rPr>
        <w:t>- угол поворота кривой в градусах;</w:t>
      </w:r>
    </w:p>
    <w:p w:rsidR="00CE6D51" w:rsidRDefault="00CE6D51" w:rsidP="001431ED">
      <w:pPr>
        <w:suppressAutoHyphens w:val="0"/>
        <w:snapToGrid/>
        <w:spacing w:before="0" w:after="0" w:line="276" w:lineRule="auto"/>
        <w:jc w:val="both"/>
        <w:rPr>
          <w:sz w:val="28"/>
          <w:szCs w:val="28"/>
        </w:rPr>
      </w:pPr>
      <w:r w:rsidRPr="0060600D">
        <w:rPr>
          <w:position w:val="-12"/>
          <w:sz w:val="28"/>
          <w:szCs w:val="28"/>
        </w:rPr>
        <w:object w:dxaOrig="300" w:dyaOrig="360">
          <v:shape id="_x0000_i1101" type="#_x0000_t75" style="width:15.05pt;height:19pt" o:ole="">
            <v:imagedata r:id="rId194" o:title=""/>
          </v:shape>
          <o:OLEObject Type="Embed" ProgID="Equation.3" ShapeID="_x0000_i1101" DrawAspect="Content" ObjectID="_1796535121" r:id="rId195"/>
        </w:object>
      </w:r>
      <w:r w:rsidRPr="00E13BD9">
        <w:rPr>
          <w:sz w:val="28"/>
          <w:szCs w:val="28"/>
        </w:rPr>
        <w:t>- угол наклона переходной кривой в градусах.</w:t>
      </w:r>
    </w:p>
    <w:p w:rsidR="00CE6D51" w:rsidRDefault="00CE6D51" w:rsidP="001431ED">
      <w:pPr>
        <w:suppressAutoHyphens w:val="0"/>
        <w:snapToGrid/>
        <w:spacing w:before="0" w:after="0" w:line="276" w:lineRule="auto"/>
        <w:jc w:val="both"/>
        <w:rPr>
          <w:sz w:val="28"/>
          <w:szCs w:val="28"/>
        </w:rPr>
      </w:pPr>
      <w:r w:rsidRPr="00E13BD9">
        <w:rPr>
          <w:sz w:val="28"/>
          <w:szCs w:val="28"/>
        </w:rPr>
        <w:t>5.Определение полной длины кривой</w:t>
      </w:r>
    </w:p>
    <w:p w:rsidR="00CE6D51" w:rsidRDefault="00CE6D51" w:rsidP="001431ED">
      <w:pPr>
        <w:suppressAutoHyphens w:val="0"/>
        <w:snapToGrid/>
        <w:spacing w:before="0" w:after="0" w:line="276" w:lineRule="auto"/>
        <w:jc w:val="both"/>
        <w:rPr>
          <w:sz w:val="28"/>
          <w:szCs w:val="28"/>
        </w:rPr>
      </w:pPr>
      <w:r w:rsidRPr="0060600D">
        <w:rPr>
          <w:position w:val="-14"/>
          <w:sz w:val="28"/>
          <w:szCs w:val="28"/>
        </w:rPr>
        <w:object w:dxaOrig="1200" w:dyaOrig="380">
          <v:shape id="_x0000_i1102" type="#_x0000_t75" style="width:59.35pt;height:19.8pt" o:ole="">
            <v:imagedata r:id="rId196" o:title=""/>
          </v:shape>
          <o:OLEObject Type="Embed" ProgID="Equation.3" ShapeID="_x0000_i1102" DrawAspect="Content" ObjectID="_1796535122" r:id="rId197"/>
        </w:object>
      </w:r>
      <w:r w:rsidRPr="00E13BD9">
        <w:rPr>
          <w:sz w:val="28"/>
          <w:szCs w:val="28"/>
        </w:rPr>
        <w:br/>
      </w:r>
      <w:r>
        <w:rPr>
          <w:sz w:val="28"/>
          <w:szCs w:val="28"/>
        </w:rPr>
        <w:t xml:space="preserve"> 6.</w:t>
      </w:r>
      <w:r w:rsidRPr="00E13BD9">
        <w:rPr>
          <w:sz w:val="28"/>
          <w:szCs w:val="28"/>
        </w:rPr>
        <w:t>Определение   количества  рельсов   норма</w:t>
      </w:r>
      <w:r>
        <w:rPr>
          <w:sz w:val="28"/>
          <w:szCs w:val="28"/>
        </w:rPr>
        <w:t xml:space="preserve">льной   длины,   укладываемых </w:t>
      </w:r>
      <w:r w:rsidRPr="00E13BD9">
        <w:rPr>
          <w:sz w:val="28"/>
          <w:szCs w:val="28"/>
        </w:rPr>
        <w:t xml:space="preserve">по наружной рельсовой нити: </w:t>
      </w:r>
    </w:p>
    <w:p w:rsidR="00CE6D51" w:rsidRDefault="00CE6D51" w:rsidP="001431ED">
      <w:pPr>
        <w:suppressAutoHyphens w:val="0"/>
        <w:snapToGrid/>
        <w:spacing w:before="0" w:after="0" w:line="276" w:lineRule="auto"/>
        <w:jc w:val="both"/>
        <w:rPr>
          <w:sz w:val="28"/>
          <w:szCs w:val="28"/>
        </w:rPr>
      </w:pPr>
      <w:r w:rsidRPr="0060600D">
        <w:rPr>
          <w:position w:val="-14"/>
          <w:sz w:val="28"/>
          <w:szCs w:val="28"/>
        </w:rPr>
        <w:object w:dxaOrig="1359" w:dyaOrig="380">
          <v:shape id="_x0000_i1103" type="#_x0000_t75" style="width:66.45pt;height:19.8pt" o:ole="">
            <v:imagedata r:id="rId198" o:title=""/>
          </v:shape>
          <o:OLEObject Type="Embed" ProgID="Equation.3" ShapeID="_x0000_i1103" DrawAspect="Content" ObjectID="_1796535123" r:id="rId199"/>
        </w:object>
      </w:r>
      <w:r>
        <w:rPr>
          <w:sz w:val="28"/>
          <w:szCs w:val="28"/>
        </w:rPr>
        <w:t xml:space="preserve">, </w:t>
      </w:r>
    </w:p>
    <w:p w:rsidR="00CE6D51" w:rsidRDefault="00CE6D51" w:rsidP="001431ED">
      <w:pPr>
        <w:suppressAutoHyphens w:val="0"/>
        <w:snapToGrid/>
        <w:spacing w:before="0" w:after="0" w:line="276" w:lineRule="auto"/>
        <w:jc w:val="both"/>
        <w:rPr>
          <w:sz w:val="28"/>
          <w:szCs w:val="28"/>
        </w:rPr>
      </w:pPr>
      <w:r w:rsidRPr="00E13BD9">
        <w:rPr>
          <w:sz w:val="28"/>
          <w:szCs w:val="28"/>
        </w:rPr>
        <w:t xml:space="preserve">где </w:t>
      </w:r>
      <w:r w:rsidRPr="0060600D">
        <w:rPr>
          <w:position w:val="-12"/>
          <w:sz w:val="28"/>
          <w:szCs w:val="28"/>
        </w:rPr>
        <w:object w:dxaOrig="360" w:dyaOrig="360">
          <v:shape id="_x0000_i1104" type="#_x0000_t75" style="width:19pt;height:19pt" o:ole="">
            <v:imagedata r:id="rId200" o:title=""/>
          </v:shape>
          <o:OLEObject Type="Embed" ProgID="Equation.3" ShapeID="_x0000_i1104" DrawAspect="Content" ObjectID="_1796535124" r:id="rId201"/>
        </w:object>
      </w:r>
      <w:r w:rsidRPr="00E13BD9">
        <w:rPr>
          <w:sz w:val="28"/>
          <w:szCs w:val="28"/>
        </w:rPr>
        <w:t xml:space="preserve"> - длина стандартного рельса, м.</w:t>
      </w:r>
    </w:p>
    <w:p w:rsidR="00CE6D51" w:rsidRDefault="00CE6D51" w:rsidP="001431ED">
      <w:pPr>
        <w:suppressAutoHyphens w:val="0"/>
        <w:snapToGrid/>
        <w:spacing w:before="0" w:after="0" w:line="276" w:lineRule="auto"/>
        <w:jc w:val="both"/>
        <w:rPr>
          <w:b/>
          <w:sz w:val="28"/>
          <w:szCs w:val="28"/>
        </w:rPr>
      </w:pPr>
      <w:r>
        <w:rPr>
          <w:b/>
          <w:sz w:val="28"/>
          <w:szCs w:val="28"/>
        </w:rPr>
        <w:t>Вывод:</w:t>
      </w:r>
    </w:p>
    <w:p w:rsidR="00CE6D51" w:rsidRDefault="00CE6D51" w:rsidP="001431ED">
      <w:pPr>
        <w:suppressAutoHyphens w:val="0"/>
        <w:snapToGrid/>
        <w:spacing w:before="0" w:after="0" w:line="276" w:lineRule="auto"/>
        <w:jc w:val="both"/>
        <w:rPr>
          <w:b/>
          <w:sz w:val="28"/>
          <w:szCs w:val="28"/>
        </w:rPr>
      </w:pPr>
    </w:p>
    <w:p w:rsidR="00A65B27" w:rsidRPr="003F280C" w:rsidRDefault="00A65B27" w:rsidP="00A65B27">
      <w:pPr>
        <w:rPr>
          <w:b/>
          <w:sz w:val="28"/>
          <w:szCs w:val="28"/>
        </w:rPr>
      </w:pPr>
      <w:r w:rsidRPr="003F280C">
        <w:rPr>
          <w:b/>
          <w:sz w:val="28"/>
          <w:szCs w:val="28"/>
        </w:rPr>
        <w:t>Раздел 1.     Применение знаний по конструкции, устройству и содержанию железнодорожного пути</w:t>
      </w:r>
    </w:p>
    <w:p w:rsidR="00A65B27" w:rsidRPr="009878D0" w:rsidRDefault="00A65B27" w:rsidP="00A65B27">
      <w:pPr>
        <w:rPr>
          <w:b/>
          <w:sz w:val="28"/>
          <w:szCs w:val="28"/>
        </w:rPr>
      </w:pPr>
      <w:r w:rsidRPr="009878D0">
        <w:rPr>
          <w:b/>
          <w:sz w:val="28"/>
          <w:szCs w:val="28"/>
        </w:rPr>
        <w:t>Тема 1.2.     Устройство рельсовой колеи</w:t>
      </w:r>
    </w:p>
    <w:p w:rsidR="00A65B27" w:rsidRPr="00074598" w:rsidRDefault="00A65B27" w:rsidP="00A65B27">
      <w:pPr>
        <w:rPr>
          <w:b/>
          <w:sz w:val="28"/>
          <w:szCs w:val="28"/>
        </w:rPr>
      </w:pPr>
      <w:r w:rsidRPr="00074598">
        <w:rPr>
          <w:b/>
          <w:sz w:val="28"/>
          <w:szCs w:val="28"/>
        </w:rPr>
        <w:t>1.2.3     Устройство рельсовой колеи в кривых участках пути</w:t>
      </w:r>
    </w:p>
    <w:p w:rsidR="00A65B27" w:rsidRDefault="0023515F" w:rsidP="00A65B27">
      <w:pPr>
        <w:spacing w:line="276" w:lineRule="auto"/>
        <w:jc w:val="both"/>
        <w:rPr>
          <w:b/>
          <w:sz w:val="28"/>
          <w:szCs w:val="28"/>
        </w:rPr>
      </w:pPr>
      <w:r>
        <w:rPr>
          <w:b/>
          <w:sz w:val="28"/>
          <w:szCs w:val="28"/>
        </w:rPr>
        <w:t>Практическое занятие №3</w:t>
      </w:r>
    </w:p>
    <w:p w:rsidR="00CE6D51" w:rsidRDefault="00CE6D51" w:rsidP="001431ED">
      <w:pPr>
        <w:suppressAutoHyphens w:val="0"/>
        <w:snapToGrid/>
        <w:spacing w:before="0" w:after="0" w:line="276" w:lineRule="auto"/>
        <w:jc w:val="both"/>
        <w:rPr>
          <w:szCs w:val="24"/>
        </w:rPr>
      </w:pPr>
      <w:r>
        <w:rPr>
          <w:b/>
          <w:sz w:val="28"/>
          <w:szCs w:val="28"/>
        </w:rPr>
        <w:t xml:space="preserve">Тема: </w:t>
      </w:r>
      <w:r w:rsidRPr="002A27B6">
        <w:rPr>
          <w:b/>
          <w:sz w:val="28"/>
          <w:szCs w:val="28"/>
        </w:rPr>
        <w:t>Расчёт укладки укороченных рельсов</w:t>
      </w:r>
      <w:r w:rsidRPr="00FB0546">
        <w:rPr>
          <w:szCs w:val="24"/>
        </w:rPr>
        <w:t>.</w:t>
      </w:r>
    </w:p>
    <w:p w:rsidR="00CE6D51" w:rsidRPr="002A27B6" w:rsidRDefault="00CE6D51" w:rsidP="001431ED">
      <w:pPr>
        <w:suppressAutoHyphens w:val="0"/>
        <w:snapToGrid/>
        <w:spacing w:before="0" w:after="0" w:line="276" w:lineRule="auto"/>
        <w:jc w:val="both"/>
        <w:rPr>
          <w:sz w:val="28"/>
          <w:szCs w:val="28"/>
        </w:rPr>
      </w:pPr>
      <w:r w:rsidRPr="002A27B6">
        <w:rPr>
          <w:b/>
          <w:sz w:val="28"/>
          <w:szCs w:val="28"/>
        </w:rPr>
        <w:t>Цель:</w:t>
      </w:r>
      <w:r>
        <w:rPr>
          <w:b/>
          <w:sz w:val="28"/>
          <w:szCs w:val="28"/>
        </w:rPr>
        <w:t xml:space="preserve"> </w:t>
      </w:r>
      <w:r>
        <w:rPr>
          <w:sz w:val="28"/>
          <w:szCs w:val="28"/>
        </w:rPr>
        <w:t>ра</w:t>
      </w:r>
      <w:r w:rsidRPr="002A27B6">
        <w:rPr>
          <w:sz w:val="28"/>
          <w:szCs w:val="28"/>
        </w:rPr>
        <w:t>считать укладку укороченных рельсов в кривой.</w:t>
      </w:r>
    </w:p>
    <w:p w:rsidR="00CE6D51" w:rsidRPr="00E13BD9" w:rsidRDefault="00CE6D51" w:rsidP="001431ED">
      <w:pPr>
        <w:suppressAutoHyphens w:val="0"/>
        <w:snapToGrid/>
        <w:spacing w:before="0" w:after="0"/>
        <w:rPr>
          <w:sz w:val="28"/>
          <w:szCs w:val="28"/>
        </w:rPr>
      </w:pPr>
    </w:p>
    <w:p w:rsidR="00CE6D51" w:rsidRDefault="00CE6D51" w:rsidP="001431ED">
      <w:pPr>
        <w:suppressAutoHyphens w:val="0"/>
        <w:snapToGrid/>
        <w:spacing w:before="0" w:after="0" w:line="360" w:lineRule="auto"/>
        <w:jc w:val="center"/>
        <w:rPr>
          <w:b/>
          <w:sz w:val="28"/>
          <w:szCs w:val="28"/>
        </w:rPr>
      </w:pPr>
      <w:r>
        <w:rPr>
          <w:b/>
          <w:i/>
          <w:sz w:val="28"/>
          <w:szCs w:val="28"/>
        </w:rPr>
        <w:t xml:space="preserve"> </w:t>
      </w:r>
      <w:r>
        <w:rPr>
          <w:b/>
          <w:sz w:val="28"/>
          <w:szCs w:val="28"/>
        </w:rPr>
        <w:t>Ход работы.</w:t>
      </w:r>
    </w:p>
    <w:p w:rsidR="00CE6D51" w:rsidRPr="002A27B6" w:rsidRDefault="00CE6D51" w:rsidP="001431ED">
      <w:pPr>
        <w:suppressAutoHyphens w:val="0"/>
        <w:snapToGrid/>
        <w:spacing w:before="0" w:after="0" w:line="276" w:lineRule="auto"/>
        <w:jc w:val="both"/>
        <w:rPr>
          <w:sz w:val="28"/>
          <w:szCs w:val="28"/>
        </w:rPr>
      </w:pPr>
      <w:r>
        <w:rPr>
          <w:sz w:val="28"/>
          <w:szCs w:val="28"/>
        </w:rPr>
        <w:t>На основании данных практических 21 и 22 произвести расчет укладки укороченных рельсов в следующей последовательности:</w:t>
      </w:r>
    </w:p>
    <w:p w:rsidR="00CE6D51" w:rsidRDefault="00CE6D51" w:rsidP="001431ED">
      <w:pPr>
        <w:suppressAutoHyphens w:val="0"/>
        <w:snapToGrid/>
        <w:spacing w:before="0" w:after="0" w:line="276" w:lineRule="auto"/>
        <w:jc w:val="both"/>
        <w:rPr>
          <w:sz w:val="28"/>
          <w:szCs w:val="28"/>
        </w:rPr>
      </w:pPr>
      <w:r w:rsidRPr="00E13BD9">
        <w:rPr>
          <w:sz w:val="28"/>
          <w:szCs w:val="28"/>
        </w:rPr>
        <w:t>1.Определение   укорочения   внутренней   нити   на   протяжении   круговой</w:t>
      </w:r>
      <w:r w:rsidRPr="00E13BD9">
        <w:rPr>
          <w:sz w:val="28"/>
          <w:szCs w:val="28"/>
        </w:rPr>
        <w:br/>
        <w:t>кривой.</w:t>
      </w:r>
    </w:p>
    <w:p w:rsidR="00CE6D51" w:rsidRDefault="00CE6D51" w:rsidP="001431ED">
      <w:pPr>
        <w:suppressAutoHyphens w:val="0"/>
        <w:snapToGrid/>
        <w:spacing w:before="0" w:after="0" w:line="276" w:lineRule="auto"/>
        <w:jc w:val="both"/>
        <w:rPr>
          <w:sz w:val="28"/>
          <w:szCs w:val="28"/>
        </w:rPr>
      </w:pPr>
      <w:r w:rsidRPr="009D0709">
        <w:rPr>
          <w:position w:val="-14"/>
          <w:sz w:val="28"/>
          <w:szCs w:val="28"/>
        </w:rPr>
        <w:object w:dxaOrig="3840" w:dyaOrig="380">
          <v:shape id="_x0000_i1105" type="#_x0000_t75" style="width:193.05pt;height:19.8pt" o:ole="">
            <v:imagedata r:id="rId202" o:title=""/>
          </v:shape>
          <o:OLEObject Type="Embed" ProgID="Equation.3" ShapeID="_x0000_i1105" DrawAspect="Content" ObjectID="_1796535125" r:id="rId203"/>
        </w:object>
      </w:r>
      <w:r>
        <w:rPr>
          <w:sz w:val="28"/>
          <w:szCs w:val="28"/>
        </w:rPr>
        <w:t>,</w:t>
      </w:r>
    </w:p>
    <w:p w:rsidR="00CE6D51" w:rsidRPr="00E13BD9" w:rsidRDefault="00CE6D51" w:rsidP="001431ED">
      <w:pPr>
        <w:suppressAutoHyphens w:val="0"/>
        <w:snapToGrid/>
        <w:spacing w:before="0" w:after="0" w:line="276" w:lineRule="auto"/>
        <w:jc w:val="both"/>
        <w:rPr>
          <w:sz w:val="28"/>
          <w:szCs w:val="28"/>
        </w:rPr>
      </w:pPr>
      <w:r>
        <w:rPr>
          <w:sz w:val="28"/>
          <w:szCs w:val="28"/>
        </w:rPr>
        <w:tab/>
      </w:r>
      <w:r w:rsidRPr="00E13BD9">
        <w:rPr>
          <w:sz w:val="28"/>
          <w:szCs w:val="28"/>
        </w:rPr>
        <w:t>где</w:t>
      </w:r>
      <w:r w:rsidRPr="00567B35">
        <w:rPr>
          <w:position w:val="-10"/>
          <w:sz w:val="28"/>
          <w:szCs w:val="28"/>
        </w:rPr>
        <w:object w:dxaOrig="260" w:dyaOrig="340">
          <v:shape id="_x0000_i1106" type="#_x0000_t75" style="width:12.65pt;height:16.6pt" o:ole="">
            <v:imagedata r:id="rId204" o:title=""/>
          </v:shape>
          <o:OLEObject Type="Embed" ProgID="Equation.3" ShapeID="_x0000_i1106" DrawAspect="Content" ObjectID="_1796535126" r:id="rId205"/>
        </w:object>
      </w:r>
      <w:r>
        <w:rPr>
          <w:sz w:val="28"/>
          <w:szCs w:val="28"/>
        </w:rPr>
        <w:t xml:space="preserve"> </w:t>
      </w:r>
      <w:r w:rsidRPr="00E13BD9">
        <w:rPr>
          <w:sz w:val="28"/>
          <w:szCs w:val="28"/>
        </w:rPr>
        <w:t xml:space="preserve">- расстояние между осями рельсов (принимается в расчетах </w:t>
      </w:r>
      <w:r w:rsidRPr="00567B35">
        <w:rPr>
          <w:position w:val="-10"/>
          <w:sz w:val="28"/>
          <w:szCs w:val="28"/>
        </w:rPr>
        <w:object w:dxaOrig="260" w:dyaOrig="340">
          <v:shape id="_x0000_i1107" type="#_x0000_t75" style="width:12.65pt;height:16.6pt" o:ole="">
            <v:imagedata r:id="rId206" o:title=""/>
          </v:shape>
          <o:OLEObject Type="Embed" ProgID="Equation.3" ShapeID="_x0000_i1107" DrawAspect="Content" ObjectID="_1796535127" r:id="rId207"/>
        </w:object>
      </w:r>
      <w:r w:rsidRPr="00E13BD9">
        <w:rPr>
          <w:sz w:val="28"/>
          <w:szCs w:val="28"/>
        </w:rPr>
        <w:t>81 = 1600 мм,</w:t>
      </w:r>
      <w:r>
        <w:rPr>
          <w:sz w:val="28"/>
          <w:szCs w:val="28"/>
        </w:rPr>
        <w:t xml:space="preserve"> </w:t>
      </w:r>
      <w:r w:rsidRPr="00E13BD9">
        <w:rPr>
          <w:sz w:val="28"/>
          <w:szCs w:val="28"/>
        </w:rPr>
        <w:t>если тип рельсов не задан).</w:t>
      </w:r>
    </w:p>
    <w:p w:rsidR="00CE6D51" w:rsidRDefault="00CE6D51" w:rsidP="001431ED">
      <w:pPr>
        <w:suppressAutoHyphens w:val="0"/>
        <w:snapToGrid/>
        <w:spacing w:before="0" w:after="0" w:line="276" w:lineRule="auto"/>
        <w:jc w:val="both"/>
        <w:rPr>
          <w:sz w:val="28"/>
          <w:szCs w:val="28"/>
        </w:rPr>
      </w:pPr>
      <w:r w:rsidRPr="00E13BD9">
        <w:rPr>
          <w:sz w:val="28"/>
          <w:szCs w:val="28"/>
        </w:rPr>
        <w:t>2.Определение  укорочения   внутренней   рельсовой   нити   на  протяжении</w:t>
      </w:r>
      <w:r w:rsidRPr="00E13BD9">
        <w:rPr>
          <w:sz w:val="28"/>
          <w:szCs w:val="28"/>
        </w:rPr>
        <w:br/>
        <w:t>переходной кривой.</w:t>
      </w:r>
    </w:p>
    <w:p w:rsidR="00CE6D51" w:rsidRDefault="00CE6D51" w:rsidP="001431ED">
      <w:pPr>
        <w:suppressAutoHyphens w:val="0"/>
        <w:snapToGrid/>
        <w:spacing w:before="0" w:after="0" w:line="276" w:lineRule="auto"/>
        <w:jc w:val="both"/>
        <w:rPr>
          <w:sz w:val="28"/>
          <w:szCs w:val="28"/>
        </w:rPr>
      </w:pPr>
      <w:r w:rsidRPr="00567B35">
        <w:rPr>
          <w:position w:val="-12"/>
          <w:sz w:val="28"/>
          <w:szCs w:val="28"/>
        </w:rPr>
        <w:object w:dxaOrig="1600" w:dyaOrig="360">
          <v:shape id="_x0000_i1108" type="#_x0000_t75" style="width:80.7pt;height:19pt" o:ole="">
            <v:imagedata r:id="rId208" o:title=""/>
          </v:shape>
          <o:OLEObject Type="Embed" ProgID="Equation.3" ShapeID="_x0000_i1108" DrawAspect="Content" ObjectID="_1796535128" r:id="rId209"/>
        </w:object>
      </w:r>
      <w:r>
        <w:rPr>
          <w:sz w:val="28"/>
          <w:szCs w:val="28"/>
        </w:rPr>
        <w:t>,</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где</w:t>
      </w:r>
      <w:r w:rsidRPr="00567B35">
        <w:rPr>
          <w:position w:val="-10"/>
          <w:sz w:val="28"/>
          <w:szCs w:val="28"/>
        </w:rPr>
        <w:object w:dxaOrig="260" w:dyaOrig="340">
          <v:shape id="_x0000_i1109" type="#_x0000_t75" style="width:12.65pt;height:16.6pt" o:ole="">
            <v:imagedata r:id="rId204" o:title=""/>
          </v:shape>
          <o:OLEObject Type="Embed" ProgID="Equation.3" ShapeID="_x0000_i1109" DrawAspect="Content" ObjectID="_1796535129" r:id="rId210"/>
        </w:object>
      </w:r>
      <w:r>
        <w:rPr>
          <w:sz w:val="28"/>
          <w:szCs w:val="28"/>
        </w:rPr>
        <w:t xml:space="preserve"> </w:t>
      </w:r>
      <w:r w:rsidRPr="00E13BD9">
        <w:rPr>
          <w:sz w:val="28"/>
          <w:szCs w:val="28"/>
        </w:rPr>
        <w:t>- расстояние между осями рельсов (</w:t>
      </w:r>
      <w:r w:rsidRPr="00567B35">
        <w:rPr>
          <w:position w:val="-10"/>
          <w:sz w:val="28"/>
          <w:szCs w:val="28"/>
        </w:rPr>
        <w:object w:dxaOrig="260" w:dyaOrig="340">
          <v:shape id="_x0000_i1110" type="#_x0000_t75" style="width:12.65pt;height:16.6pt" o:ole="">
            <v:imagedata r:id="rId204" o:title=""/>
          </v:shape>
          <o:OLEObject Type="Embed" ProgID="Equation.3" ShapeID="_x0000_i1110" DrawAspect="Content" ObjectID="_1796535130" r:id="rId211"/>
        </w:object>
      </w:r>
      <w:r w:rsidRPr="00E13BD9">
        <w:rPr>
          <w:sz w:val="28"/>
          <w:szCs w:val="28"/>
        </w:rPr>
        <w:t xml:space="preserve"> = 1600 мм).</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3.</w:t>
      </w:r>
      <w:r>
        <w:rPr>
          <w:sz w:val="28"/>
          <w:szCs w:val="28"/>
        </w:rPr>
        <w:t>О</w:t>
      </w:r>
      <w:r w:rsidRPr="00E13BD9">
        <w:rPr>
          <w:sz w:val="28"/>
          <w:szCs w:val="28"/>
        </w:rPr>
        <w:t>пределение полного укорочения внутренней рельсовой нити.</w:t>
      </w:r>
    </w:p>
    <w:p w:rsidR="00CE6D51" w:rsidRDefault="00CE6D51" w:rsidP="001431ED">
      <w:pPr>
        <w:suppressAutoHyphens w:val="0"/>
        <w:snapToGrid/>
        <w:spacing w:before="0" w:after="0" w:line="276" w:lineRule="auto"/>
        <w:jc w:val="both"/>
        <w:rPr>
          <w:sz w:val="28"/>
          <w:szCs w:val="28"/>
        </w:rPr>
      </w:pPr>
      <w:r w:rsidRPr="00567B35">
        <w:rPr>
          <w:position w:val="-12"/>
          <w:sz w:val="28"/>
          <w:szCs w:val="28"/>
        </w:rPr>
        <w:object w:dxaOrig="1380" w:dyaOrig="360">
          <v:shape id="_x0000_i1111" type="#_x0000_t75" style="width:69.65pt;height:19pt" o:ole="">
            <v:imagedata r:id="rId212" o:title=""/>
          </v:shape>
          <o:OLEObject Type="Embed" ProgID="Equation.3" ShapeID="_x0000_i1111" DrawAspect="Content" ObjectID="_1796535131" r:id="rId213"/>
        </w:objec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4. Выбор типа укорочения рельсов.</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Чтобы каждый стык на внутренней нити в пределах кривой расположить по наугольнику против соответствующего стыка наружной нити, нужно применять в различных кривых разное укорочение каждого рельса.</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 xml:space="preserve">В путевом хозяйстве наших дорог приняты четыре типа укороченных рельсов: </w:t>
      </w:r>
      <w:r w:rsidRPr="00567B35">
        <w:rPr>
          <w:position w:val="-10"/>
          <w:sz w:val="28"/>
          <w:szCs w:val="28"/>
        </w:rPr>
        <w:object w:dxaOrig="260" w:dyaOrig="340">
          <v:shape id="_x0000_i1112" type="#_x0000_t75" style="width:12.65pt;height:16.6pt" o:ole="">
            <v:imagedata r:id="rId214" o:title=""/>
          </v:shape>
          <o:OLEObject Type="Embed" ProgID="Equation.3" ShapeID="_x0000_i1112" DrawAspect="Content" ObjectID="_1796535132" r:id="rId215"/>
        </w:object>
      </w:r>
      <w:r>
        <w:rPr>
          <w:sz w:val="28"/>
          <w:szCs w:val="28"/>
        </w:rPr>
        <w:t xml:space="preserve"> </w:t>
      </w:r>
      <w:r w:rsidRPr="00E13BD9">
        <w:rPr>
          <w:sz w:val="28"/>
          <w:szCs w:val="28"/>
        </w:rPr>
        <w:t>= 40 мм,</w:t>
      </w:r>
      <w:r>
        <w:rPr>
          <w:sz w:val="28"/>
          <w:szCs w:val="28"/>
        </w:rPr>
        <w:t xml:space="preserve"> </w:t>
      </w:r>
      <w:r w:rsidRPr="00567B35">
        <w:rPr>
          <w:position w:val="-10"/>
          <w:sz w:val="28"/>
          <w:szCs w:val="28"/>
        </w:rPr>
        <w:object w:dxaOrig="300" w:dyaOrig="340">
          <v:shape id="_x0000_i1113" type="#_x0000_t75" style="width:15.05pt;height:16.6pt" o:ole="">
            <v:imagedata r:id="rId216" o:title=""/>
          </v:shape>
          <o:OLEObject Type="Embed" ProgID="Equation.3" ShapeID="_x0000_i1113" DrawAspect="Content" ObjectID="_1796535133" r:id="rId217"/>
        </w:object>
      </w:r>
      <w:r w:rsidRPr="00E13BD9">
        <w:rPr>
          <w:sz w:val="28"/>
          <w:szCs w:val="28"/>
        </w:rPr>
        <w:t xml:space="preserve"> = 80 мм и</w:t>
      </w:r>
      <w:r>
        <w:rPr>
          <w:sz w:val="28"/>
          <w:szCs w:val="28"/>
        </w:rPr>
        <w:t xml:space="preserve"> </w:t>
      </w:r>
      <w:r w:rsidRPr="00567B35">
        <w:rPr>
          <w:position w:val="-12"/>
          <w:sz w:val="28"/>
          <w:szCs w:val="28"/>
        </w:rPr>
        <w:object w:dxaOrig="279" w:dyaOrig="360">
          <v:shape id="_x0000_i1114" type="#_x0000_t75" style="width:13.45pt;height:19pt" o:ole="">
            <v:imagedata r:id="rId218" o:title=""/>
          </v:shape>
          <o:OLEObject Type="Embed" ProgID="Equation.3" ShapeID="_x0000_i1114" DrawAspect="Content" ObjectID="_1796535134" r:id="rId219"/>
        </w:object>
      </w:r>
      <w:r w:rsidRPr="00E13BD9">
        <w:rPr>
          <w:sz w:val="28"/>
          <w:szCs w:val="28"/>
        </w:rPr>
        <w:t xml:space="preserve">= 120 мм для рельсов длиной 12,5 м; </w:t>
      </w:r>
      <w:r w:rsidRPr="00567B35">
        <w:rPr>
          <w:position w:val="-12"/>
          <w:sz w:val="28"/>
          <w:szCs w:val="28"/>
        </w:rPr>
        <w:object w:dxaOrig="279" w:dyaOrig="360">
          <v:shape id="_x0000_i1115" type="#_x0000_t75" style="width:13.45pt;height:19pt" o:ole="">
            <v:imagedata r:id="rId220" o:title=""/>
          </v:shape>
          <o:OLEObject Type="Embed" ProgID="Equation.3" ShapeID="_x0000_i1115" DrawAspect="Content" ObjectID="_1796535135" r:id="rId221"/>
        </w:object>
      </w:r>
      <w:r w:rsidRPr="00E13BD9">
        <w:rPr>
          <w:sz w:val="28"/>
          <w:szCs w:val="28"/>
        </w:rPr>
        <w:t xml:space="preserve"> = 80 мм и </w:t>
      </w:r>
      <w:r w:rsidRPr="00567B35">
        <w:rPr>
          <w:position w:val="-10"/>
          <w:sz w:val="28"/>
          <w:szCs w:val="28"/>
        </w:rPr>
        <w:object w:dxaOrig="300" w:dyaOrig="340">
          <v:shape id="_x0000_i1116" type="#_x0000_t75" style="width:15.05pt;height:16.6pt" o:ole="">
            <v:imagedata r:id="rId222" o:title=""/>
          </v:shape>
          <o:OLEObject Type="Embed" ProgID="Equation.3" ShapeID="_x0000_i1116" DrawAspect="Content" ObjectID="_1796535136" r:id="rId223"/>
        </w:object>
      </w:r>
      <w:r>
        <w:rPr>
          <w:sz w:val="28"/>
          <w:szCs w:val="28"/>
        </w:rPr>
        <w:t>=</w:t>
      </w:r>
      <w:r w:rsidRPr="00E13BD9">
        <w:rPr>
          <w:sz w:val="28"/>
          <w:szCs w:val="28"/>
        </w:rPr>
        <w:t xml:space="preserve"> 160 мм для рельсов длиной 25 м Получающееся при этом несовпадение стыков допускают на величину, не превышающую половину укорочения к.</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Применение каждого стандартного укорочения ограничено размерами радиуса кривой и длиной стандартных рельсов. Так, например, рельсы первого типа укорочения при нормальной длине 12,5 м могут применяться в том случае, если радиус кривой будет равен и больше 500 м, так как в противном случае даже при сплошной укладке укороченных рельсов общая длина укорочения не будет перекрыта, а забеги стыков будут иметь недопустимые значения.</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Ниже в таблице 2 указаны пределы применения каждого  стандартного</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укорочения.</w:t>
      </w:r>
    </w:p>
    <w:p w:rsidR="00CE6D51" w:rsidRDefault="00CE6D51" w:rsidP="001431ED">
      <w:pPr>
        <w:suppressAutoHyphens w:val="0"/>
        <w:snapToGrid/>
        <w:spacing w:before="0" w:after="0" w:line="276" w:lineRule="auto"/>
        <w:jc w:val="both"/>
        <w:rPr>
          <w:sz w:val="28"/>
          <w:szCs w:val="28"/>
        </w:rPr>
      </w:pPr>
    </w:p>
    <w:p w:rsidR="00CE6D51" w:rsidRDefault="00CE6D51" w:rsidP="001431ED">
      <w:pPr>
        <w:suppressAutoHyphens w:val="0"/>
        <w:snapToGrid/>
        <w:spacing w:before="0" w:after="0" w:line="276" w:lineRule="auto"/>
        <w:jc w:val="both"/>
        <w:rPr>
          <w:sz w:val="28"/>
          <w:szCs w:val="28"/>
        </w:rPr>
      </w:pPr>
      <w:r w:rsidRPr="00E13BD9">
        <w:rPr>
          <w:sz w:val="28"/>
          <w:szCs w:val="28"/>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1899"/>
        <w:gridCol w:w="1899"/>
        <w:gridCol w:w="1899"/>
        <w:gridCol w:w="1787"/>
      </w:tblGrid>
      <w:tr w:rsidR="00CE6D51" w:rsidTr="00A52D8A">
        <w:tc>
          <w:tcPr>
            <w:tcW w:w="1872" w:type="dxa"/>
            <w:vMerge w:val="restart"/>
          </w:tcPr>
          <w:p w:rsidR="00CE6D51" w:rsidRDefault="00CE6D51" w:rsidP="00A52D8A">
            <w:pPr>
              <w:suppressAutoHyphens w:val="0"/>
              <w:snapToGrid/>
              <w:spacing w:before="0" w:after="0" w:line="276" w:lineRule="auto"/>
              <w:jc w:val="both"/>
              <w:rPr>
                <w:szCs w:val="24"/>
              </w:rPr>
            </w:pPr>
            <w:r w:rsidRPr="00567B35">
              <w:rPr>
                <w:szCs w:val="24"/>
              </w:rPr>
              <w:t>Длина нормальных рельсов, м</w:t>
            </w:r>
          </w:p>
        </w:tc>
        <w:tc>
          <w:tcPr>
            <w:tcW w:w="7484" w:type="dxa"/>
            <w:gridSpan w:val="4"/>
          </w:tcPr>
          <w:p w:rsidR="00CE6D51" w:rsidRDefault="00CE6D51" w:rsidP="00A52D8A">
            <w:pPr>
              <w:suppressAutoHyphens w:val="0"/>
              <w:snapToGrid/>
              <w:spacing w:before="0" w:after="0" w:line="276" w:lineRule="auto"/>
              <w:jc w:val="both"/>
              <w:rPr>
                <w:szCs w:val="24"/>
              </w:rPr>
            </w:pPr>
            <w:r w:rsidRPr="00567B35">
              <w:rPr>
                <w:szCs w:val="24"/>
              </w:rPr>
              <w:t>Предельные значения радиусов кривых, м при данном стандартном укорочении</w:t>
            </w:r>
          </w:p>
        </w:tc>
      </w:tr>
      <w:tr w:rsidR="00CE6D51" w:rsidTr="00A52D8A">
        <w:tc>
          <w:tcPr>
            <w:tcW w:w="1872" w:type="dxa"/>
            <w:vMerge/>
          </w:tcPr>
          <w:p w:rsidR="00CE6D51" w:rsidRDefault="00CE6D51" w:rsidP="00A52D8A">
            <w:pPr>
              <w:suppressAutoHyphens w:val="0"/>
              <w:snapToGrid/>
              <w:spacing w:before="0" w:after="0" w:line="276" w:lineRule="auto"/>
              <w:jc w:val="both"/>
              <w:rPr>
                <w:szCs w:val="24"/>
              </w:rPr>
            </w:pPr>
          </w:p>
        </w:tc>
        <w:tc>
          <w:tcPr>
            <w:tcW w:w="1899" w:type="dxa"/>
            <w:vAlign w:val="center"/>
          </w:tcPr>
          <w:p w:rsidR="00CE6D51" w:rsidRDefault="00CE6D51" w:rsidP="00A52D8A">
            <w:pPr>
              <w:suppressAutoHyphens w:val="0"/>
              <w:snapToGrid/>
              <w:spacing w:before="0" w:after="0" w:line="276" w:lineRule="auto"/>
              <w:jc w:val="both"/>
              <w:rPr>
                <w:szCs w:val="24"/>
              </w:rPr>
            </w:pPr>
            <w:r w:rsidRPr="00567B35">
              <w:rPr>
                <w:szCs w:val="24"/>
              </w:rPr>
              <w:t>40</w:t>
            </w:r>
          </w:p>
        </w:tc>
        <w:tc>
          <w:tcPr>
            <w:tcW w:w="1899" w:type="dxa"/>
            <w:vAlign w:val="center"/>
          </w:tcPr>
          <w:p w:rsidR="00CE6D51" w:rsidRDefault="00CE6D51" w:rsidP="00A52D8A">
            <w:pPr>
              <w:suppressAutoHyphens w:val="0"/>
              <w:snapToGrid/>
              <w:spacing w:before="0" w:after="0" w:line="276" w:lineRule="auto"/>
              <w:jc w:val="both"/>
              <w:rPr>
                <w:szCs w:val="24"/>
              </w:rPr>
            </w:pPr>
            <w:r w:rsidRPr="00567B35">
              <w:rPr>
                <w:szCs w:val="24"/>
              </w:rPr>
              <w:t>80</w:t>
            </w:r>
          </w:p>
        </w:tc>
        <w:tc>
          <w:tcPr>
            <w:tcW w:w="1899" w:type="dxa"/>
            <w:vAlign w:val="center"/>
          </w:tcPr>
          <w:p w:rsidR="00CE6D51" w:rsidRDefault="00CE6D51" w:rsidP="00A52D8A">
            <w:pPr>
              <w:suppressAutoHyphens w:val="0"/>
              <w:snapToGrid/>
              <w:spacing w:before="0" w:after="0" w:line="276" w:lineRule="auto"/>
              <w:jc w:val="both"/>
              <w:rPr>
                <w:szCs w:val="24"/>
              </w:rPr>
            </w:pPr>
            <w:r w:rsidRPr="00567B35">
              <w:rPr>
                <w:szCs w:val="24"/>
              </w:rPr>
              <w:t>120</w:t>
            </w:r>
          </w:p>
        </w:tc>
        <w:tc>
          <w:tcPr>
            <w:tcW w:w="1787" w:type="dxa"/>
            <w:vAlign w:val="center"/>
          </w:tcPr>
          <w:p w:rsidR="00CE6D51" w:rsidRDefault="00CE6D51" w:rsidP="00A52D8A">
            <w:pPr>
              <w:suppressAutoHyphens w:val="0"/>
              <w:snapToGrid/>
              <w:spacing w:before="0" w:after="0" w:line="276" w:lineRule="auto"/>
              <w:jc w:val="both"/>
              <w:rPr>
                <w:szCs w:val="24"/>
              </w:rPr>
            </w:pPr>
            <w:r w:rsidRPr="00567B35">
              <w:rPr>
                <w:szCs w:val="24"/>
              </w:rPr>
              <w:t>160</w:t>
            </w:r>
          </w:p>
        </w:tc>
      </w:tr>
      <w:tr w:rsidR="00CE6D51" w:rsidTr="00A52D8A">
        <w:trPr>
          <w:trHeight w:val="381"/>
        </w:trPr>
        <w:tc>
          <w:tcPr>
            <w:tcW w:w="1872" w:type="dxa"/>
            <w:vAlign w:val="center"/>
          </w:tcPr>
          <w:p w:rsidR="00CE6D51" w:rsidRPr="00567B35" w:rsidRDefault="00CE6D51" w:rsidP="00A52D8A">
            <w:pPr>
              <w:suppressAutoHyphens w:val="0"/>
              <w:snapToGrid/>
              <w:spacing w:before="0" w:after="0" w:line="276" w:lineRule="auto"/>
              <w:jc w:val="both"/>
              <w:rPr>
                <w:szCs w:val="24"/>
              </w:rPr>
            </w:pPr>
            <w:r w:rsidRPr="00567B35">
              <w:rPr>
                <w:szCs w:val="24"/>
              </w:rPr>
              <w:t>12,5</w:t>
            </w:r>
          </w:p>
        </w:tc>
        <w:tc>
          <w:tcPr>
            <w:tcW w:w="1899" w:type="dxa"/>
            <w:vAlign w:val="center"/>
          </w:tcPr>
          <w:p w:rsidR="00CE6D51" w:rsidRPr="00567B35" w:rsidRDefault="00CE6D51" w:rsidP="00A52D8A">
            <w:pPr>
              <w:suppressAutoHyphens w:val="0"/>
              <w:snapToGrid/>
              <w:spacing w:before="0" w:after="0" w:line="276" w:lineRule="auto"/>
              <w:jc w:val="both"/>
              <w:rPr>
                <w:szCs w:val="24"/>
              </w:rPr>
            </w:pPr>
            <w:r w:rsidRPr="00044C4E">
              <w:rPr>
                <w:szCs w:val="24"/>
                <w:u w:val="single"/>
              </w:rPr>
              <w:t>&gt;</w:t>
            </w:r>
            <w:r>
              <w:rPr>
                <w:szCs w:val="24"/>
              </w:rPr>
              <w:t xml:space="preserve"> </w:t>
            </w:r>
            <w:r w:rsidRPr="00567B35">
              <w:rPr>
                <w:szCs w:val="24"/>
              </w:rPr>
              <w:t>500</w:t>
            </w:r>
          </w:p>
        </w:tc>
        <w:tc>
          <w:tcPr>
            <w:tcW w:w="1899" w:type="dxa"/>
            <w:vAlign w:val="center"/>
          </w:tcPr>
          <w:p w:rsidR="00CE6D51" w:rsidRPr="00567B35" w:rsidRDefault="00CE6D51" w:rsidP="00A52D8A">
            <w:pPr>
              <w:suppressAutoHyphens w:val="0"/>
              <w:snapToGrid/>
              <w:spacing w:before="0" w:after="0" w:line="276" w:lineRule="auto"/>
              <w:jc w:val="both"/>
              <w:rPr>
                <w:szCs w:val="24"/>
              </w:rPr>
            </w:pPr>
            <w:r w:rsidRPr="00044C4E">
              <w:rPr>
                <w:szCs w:val="24"/>
                <w:u w:val="single"/>
              </w:rPr>
              <w:t>&gt;</w:t>
            </w:r>
            <w:r w:rsidRPr="00567B35">
              <w:rPr>
                <w:szCs w:val="24"/>
              </w:rPr>
              <w:t xml:space="preserve"> 250</w:t>
            </w:r>
          </w:p>
        </w:tc>
        <w:tc>
          <w:tcPr>
            <w:tcW w:w="1899" w:type="dxa"/>
            <w:vAlign w:val="center"/>
          </w:tcPr>
          <w:p w:rsidR="00CE6D51" w:rsidRPr="00567B35" w:rsidRDefault="00CE6D51" w:rsidP="00A52D8A">
            <w:pPr>
              <w:suppressAutoHyphens w:val="0"/>
              <w:snapToGrid/>
              <w:spacing w:before="0" w:after="0" w:line="276" w:lineRule="auto"/>
              <w:jc w:val="both"/>
              <w:rPr>
                <w:szCs w:val="24"/>
              </w:rPr>
            </w:pPr>
            <w:r w:rsidRPr="00044C4E">
              <w:rPr>
                <w:szCs w:val="24"/>
                <w:u w:val="single"/>
              </w:rPr>
              <w:t>&gt;</w:t>
            </w:r>
            <w:r w:rsidRPr="00567B35">
              <w:rPr>
                <w:szCs w:val="24"/>
              </w:rPr>
              <w:t xml:space="preserve"> 250</w:t>
            </w:r>
          </w:p>
        </w:tc>
        <w:tc>
          <w:tcPr>
            <w:tcW w:w="1787" w:type="dxa"/>
            <w:vAlign w:val="center"/>
          </w:tcPr>
          <w:p w:rsidR="00CE6D51" w:rsidRPr="00567B35" w:rsidRDefault="00CE6D51" w:rsidP="00A52D8A">
            <w:pPr>
              <w:suppressAutoHyphens w:val="0"/>
              <w:snapToGrid/>
              <w:spacing w:before="0" w:after="0" w:line="276" w:lineRule="auto"/>
              <w:jc w:val="both"/>
              <w:rPr>
                <w:szCs w:val="24"/>
              </w:rPr>
            </w:pPr>
            <w:r>
              <w:rPr>
                <w:szCs w:val="24"/>
              </w:rPr>
              <w:t>-/-</w:t>
            </w:r>
          </w:p>
        </w:tc>
      </w:tr>
      <w:tr w:rsidR="00CE6D51" w:rsidTr="00A52D8A">
        <w:trPr>
          <w:trHeight w:val="385"/>
        </w:trPr>
        <w:tc>
          <w:tcPr>
            <w:tcW w:w="1872" w:type="dxa"/>
            <w:vAlign w:val="center"/>
          </w:tcPr>
          <w:p w:rsidR="00CE6D51" w:rsidRPr="00567B35" w:rsidRDefault="00CE6D51" w:rsidP="00A52D8A">
            <w:pPr>
              <w:suppressAutoHyphens w:val="0"/>
              <w:snapToGrid/>
              <w:spacing w:before="0" w:after="0" w:line="276" w:lineRule="auto"/>
              <w:jc w:val="both"/>
              <w:rPr>
                <w:szCs w:val="24"/>
              </w:rPr>
            </w:pPr>
            <w:r w:rsidRPr="00567B35">
              <w:rPr>
                <w:szCs w:val="24"/>
              </w:rPr>
              <w:t>25</w:t>
            </w:r>
          </w:p>
        </w:tc>
        <w:tc>
          <w:tcPr>
            <w:tcW w:w="1899" w:type="dxa"/>
            <w:vAlign w:val="center"/>
          </w:tcPr>
          <w:p w:rsidR="00CE6D51" w:rsidRPr="00567B35" w:rsidRDefault="00CE6D51" w:rsidP="00A52D8A">
            <w:pPr>
              <w:suppressAutoHyphens w:val="0"/>
              <w:snapToGrid/>
              <w:spacing w:before="0" w:after="0" w:line="276" w:lineRule="auto"/>
              <w:jc w:val="both"/>
              <w:rPr>
                <w:szCs w:val="24"/>
              </w:rPr>
            </w:pPr>
            <w:r>
              <w:rPr>
                <w:szCs w:val="24"/>
              </w:rPr>
              <w:t>-/-</w:t>
            </w:r>
          </w:p>
        </w:tc>
        <w:tc>
          <w:tcPr>
            <w:tcW w:w="1899" w:type="dxa"/>
            <w:vAlign w:val="center"/>
          </w:tcPr>
          <w:p w:rsidR="00CE6D51" w:rsidRPr="00567B35" w:rsidRDefault="00CE6D51" w:rsidP="00A52D8A">
            <w:pPr>
              <w:suppressAutoHyphens w:val="0"/>
              <w:snapToGrid/>
              <w:spacing w:before="0" w:after="0" w:line="276" w:lineRule="auto"/>
              <w:jc w:val="both"/>
              <w:rPr>
                <w:szCs w:val="24"/>
              </w:rPr>
            </w:pPr>
            <w:r w:rsidRPr="00044C4E">
              <w:rPr>
                <w:szCs w:val="24"/>
                <w:u w:val="single"/>
              </w:rPr>
              <w:t>&gt;</w:t>
            </w:r>
            <w:r w:rsidRPr="00567B35">
              <w:rPr>
                <w:szCs w:val="24"/>
              </w:rPr>
              <w:t xml:space="preserve"> 500</w:t>
            </w:r>
          </w:p>
        </w:tc>
        <w:tc>
          <w:tcPr>
            <w:tcW w:w="1899" w:type="dxa"/>
            <w:vAlign w:val="center"/>
          </w:tcPr>
          <w:p w:rsidR="00CE6D51" w:rsidRPr="00567B35" w:rsidRDefault="00CE6D51" w:rsidP="00A52D8A">
            <w:pPr>
              <w:suppressAutoHyphens w:val="0"/>
              <w:snapToGrid/>
              <w:spacing w:before="0" w:after="0" w:line="276" w:lineRule="auto"/>
              <w:jc w:val="both"/>
              <w:rPr>
                <w:szCs w:val="24"/>
              </w:rPr>
            </w:pPr>
            <w:r>
              <w:rPr>
                <w:szCs w:val="24"/>
              </w:rPr>
              <w:t>-/-</w:t>
            </w:r>
          </w:p>
        </w:tc>
        <w:tc>
          <w:tcPr>
            <w:tcW w:w="1787" w:type="dxa"/>
            <w:vAlign w:val="center"/>
          </w:tcPr>
          <w:p w:rsidR="00CE6D51" w:rsidRPr="00567B35" w:rsidRDefault="00CE6D51" w:rsidP="00A52D8A">
            <w:pPr>
              <w:suppressAutoHyphens w:val="0"/>
              <w:snapToGrid/>
              <w:spacing w:before="0" w:after="0" w:line="276" w:lineRule="auto"/>
              <w:jc w:val="both"/>
              <w:rPr>
                <w:szCs w:val="24"/>
              </w:rPr>
            </w:pPr>
            <w:r w:rsidRPr="00044C4E">
              <w:rPr>
                <w:szCs w:val="24"/>
                <w:u w:val="single"/>
              </w:rPr>
              <w:t>&gt;</w:t>
            </w:r>
            <w:r w:rsidRPr="00567B35">
              <w:rPr>
                <w:szCs w:val="24"/>
              </w:rPr>
              <w:t xml:space="preserve"> 250</w:t>
            </w:r>
          </w:p>
        </w:tc>
      </w:tr>
    </w:tbl>
    <w:p w:rsidR="00CE6D51" w:rsidRPr="00567B35" w:rsidRDefault="00CE6D51" w:rsidP="001431ED">
      <w:pPr>
        <w:suppressAutoHyphens w:val="0"/>
        <w:snapToGrid/>
        <w:spacing w:before="0" w:after="0" w:line="276" w:lineRule="auto"/>
        <w:jc w:val="both"/>
        <w:rPr>
          <w:szCs w:val="24"/>
        </w:rPr>
      </w:pPr>
    </w:p>
    <w:p w:rsidR="00CE6D51" w:rsidRDefault="00CE6D51" w:rsidP="001431ED">
      <w:pPr>
        <w:suppressAutoHyphens w:val="0"/>
        <w:snapToGrid/>
        <w:spacing w:before="0" w:after="0" w:line="276" w:lineRule="auto"/>
        <w:jc w:val="both"/>
        <w:rPr>
          <w:sz w:val="28"/>
          <w:szCs w:val="28"/>
        </w:rPr>
      </w:pPr>
      <w:r w:rsidRPr="00E13BD9">
        <w:rPr>
          <w:sz w:val="28"/>
          <w:szCs w:val="28"/>
        </w:rPr>
        <w:t xml:space="preserve">5. Определение количества укороченных рельсов в зависимости от принятого типа укорочения одного рельса </w:t>
      </w:r>
      <w:r w:rsidRPr="00577E08">
        <w:rPr>
          <w:position w:val="-4"/>
          <w:sz w:val="28"/>
          <w:szCs w:val="28"/>
        </w:rPr>
        <w:object w:dxaOrig="220" w:dyaOrig="200">
          <v:shape id="_x0000_i1117" type="#_x0000_t75" style="width:11.1pt;height:9.5pt" o:ole="">
            <v:imagedata r:id="rId224" o:title=""/>
          </v:shape>
          <o:OLEObject Type="Embed" ProgID="Equation.3" ShapeID="_x0000_i1117" DrawAspect="Content" ObjectID="_1796535137" r:id="rId225"/>
        </w:object>
      </w:r>
      <w:r w:rsidRPr="00E13BD9">
        <w:rPr>
          <w:sz w:val="28"/>
          <w:szCs w:val="28"/>
        </w:rPr>
        <w:t xml:space="preserve">. </w:t>
      </w:r>
    </w:p>
    <w:p w:rsidR="00CE6D51" w:rsidRPr="00E13BD9" w:rsidRDefault="00CE6D51" w:rsidP="001431ED">
      <w:pPr>
        <w:suppressAutoHyphens w:val="0"/>
        <w:snapToGrid/>
        <w:spacing w:before="0" w:after="0" w:line="276" w:lineRule="auto"/>
        <w:jc w:val="both"/>
        <w:rPr>
          <w:sz w:val="28"/>
          <w:szCs w:val="28"/>
        </w:rPr>
      </w:pPr>
      <w:r w:rsidRPr="00577E08">
        <w:rPr>
          <w:position w:val="-14"/>
          <w:sz w:val="28"/>
          <w:szCs w:val="28"/>
        </w:rPr>
        <w:object w:dxaOrig="999" w:dyaOrig="380">
          <v:shape id="_x0000_i1118" type="#_x0000_t75" style="width:49.85pt;height:19.8pt" o:ole="">
            <v:imagedata r:id="rId226" o:title=""/>
          </v:shape>
          <o:OLEObject Type="Embed" ProgID="Equation.3" ShapeID="_x0000_i1118" DrawAspect="Content" ObjectID="_1796535138" r:id="rId227"/>
        </w:object>
      </w:r>
    </w:p>
    <w:p w:rsidR="00CE6D51" w:rsidRDefault="00CE6D51" w:rsidP="001431ED">
      <w:pPr>
        <w:suppressAutoHyphens w:val="0"/>
        <w:snapToGrid/>
        <w:spacing w:before="0" w:after="0" w:line="276" w:lineRule="auto"/>
        <w:jc w:val="both"/>
        <w:rPr>
          <w:sz w:val="28"/>
          <w:szCs w:val="28"/>
        </w:rPr>
      </w:pPr>
      <w:r w:rsidRPr="00E13BD9">
        <w:rPr>
          <w:sz w:val="28"/>
          <w:szCs w:val="28"/>
        </w:rPr>
        <w:t>Полученное по расчету количество рельсов округляется до ближайшего целого числа.</w:t>
      </w:r>
    </w:p>
    <w:p w:rsidR="00CE6D51" w:rsidRPr="00F84AF7" w:rsidRDefault="00CE6D51" w:rsidP="001431ED">
      <w:pPr>
        <w:suppressAutoHyphens w:val="0"/>
        <w:snapToGrid/>
        <w:spacing w:before="0" w:after="0" w:line="276" w:lineRule="auto"/>
        <w:jc w:val="both"/>
        <w:rPr>
          <w:b/>
          <w:sz w:val="28"/>
          <w:szCs w:val="28"/>
        </w:rPr>
      </w:pPr>
      <w:r w:rsidRPr="00F84AF7">
        <w:rPr>
          <w:b/>
          <w:sz w:val="28"/>
          <w:szCs w:val="28"/>
        </w:rPr>
        <w:t>ПОРЯДОК  ВЫПОЛНЕНИЯ:</w:t>
      </w:r>
    </w:p>
    <w:p w:rsidR="00CE6D51" w:rsidRPr="00F84AF7" w:rsidRDefault="00CE6D51" w:rsidP="001431ED">
      <w:pPr>
        <w:suppressAutoHyphens w:val="0"/>
        <w:snapToGrid/>
        <w:spacing w:before="0" w:after="0" w:line="276" w:lineRule="auto"/>
        <w:jc w:val="both"/>
        <w:rPr>
          <w:b/>
          <w:sz w:val="28"/>
          <w:szCs w:val="28"/>
        </w:rPr>
      </w:pPr>
      <w:r w:rsidRPr="00F84AF7">
        <w:rPr>
          <w:b/>
          <w:sz w:val="28"/>
          <w:szCs w:val="28"/>
        </w:rPr>
        <w:t xml:space="preserve">ПРИМЕР </w:t>
      </w:r>
    </w:p>
    <w:p w:rsidR="00CE6D51" w:rsidRPr="00F84AF7" w:rsidRDefault="00CE6D51" w:rsidP="001431ED">
      <w:pPr>
        <w:suppressAutoHyphens w:val="0"/>
        <w:snapToGrid/>
        <w:spacing w:before="0" w:after="0" w:line="276" w:lineRule="auto"/>
        <w:jc w:val="both"/>
        <w:rPr>
          <w:b/>
          <w:sz w:val="28"/>
          <w:szCs w:val="28"/>
        </w:rPr>
      </w:pPr>
      <w:r w:rsidRPr="00F84AF7">
        <w:rPr>
          <w:b/>
          <w:sz w:val="28"/>
          <w:szCs w:val="28"/>
        </w:rPr>
        <w:t>Исходные данные:</w:t>
      </w:r>
    </w:p>
    <w:p w:rsidR="00CE6D51" w:rsidRPr="00E13BD9" w:rsidRDefault="00CE6D51" w:rsidP="001431ED">
      <w:pPr>
        <w:suppressAutoHyphens w:val="0"/>
        <w:snapToGrid/>
        <w:spacing w:before="0" w:after="0" w:line="276" w:lineRule="auto"/>
        <w:jc w:val="both"/>
        <w:rPr>
          <w:sz w:val="28"/>
          <w:szCs w:val="28"/>
        </w:rPr>
      </w:pPr>
      <w:r>
        <w:rPr>
          <w:sz w:val="28"/>
          <w:szCs w:val="28"/>
        </w:rPr>
        <w:t xml:space="preserve">- радиус кривой </w:t>
      </w:r>
      <w:r>
        <w:rPr>
          <w:sz w:val="28"/>
          <w:szCs w:val="28"/>
          <w:lang w:val="en-US"/>
        </w:rPr>
        <w:t>R</w:t>
      </w:r>
      <w:r w:rsidRPr="00E13BD9">
        <w:rPr>
          <w:sz w:val="28"/>
          <w:szCs w:val="28"/>
        </w:rPr>
        <w:t xml:space="preserve"> = 800 м</w:t>
      </w:r>
    </w:p>
    <w:p w:rsidR="00CE6D51" w:rsidRPr="00E13BD9" w:rsidRDefault="00CE6D51" w:rsidP="001431ED">
      <w:pPr>
        <w:suppressAutoHyphens w:val="0"/>
        <w:snapToGrid/>
        <w:spacing w:before="0" w:after="0" w:line="276" w:lineRule="auto"/>
        <w:jc w:val="both"/>
        <w:rPr>
          <w:sz w:val="28"/>
          <w:szCs w:val="28"/>
        </w:rPr>
      </w:pPr>
      <w:r>
        <w:rPr>
          <w:sz w:val="28"/>
          <w:szCs w:val="28"/>
        </w:rPr>
        <w:t xml:space="preserve">- </w:t>
      </w:r>
      <w:r w:rsidRPr="00E13BD9">
        <w:rPr>
          <w:sz w:val="28"/>
          <w:szCs w:val="28"/>
        </w:rPr>
        <w:t xml:space="preserve">угол поворота кривой  </w:t>
      </w:r>
      <w:r w:rsidRPr="00F84AF7">
        <w:rPr>
          <w:position w:val="-10"/>
          <w:sz w:val="28"/>
          <w:szCs w:val="28"/>
        </w:rPr>
        <w:object w:dxaOrig="240" w:dyaOrig="320">
          <v:shape id="_x0000_i1119" type="#_x0000_t75" style="width:13.45pt;height:16.6pt" o:ole="">
            <v:imagedata r:id="rId228" o:title=""/>
          </v:shape>
          <o:OLEObject Type="Embed" ProgID="Equation.3" ShapeID="_x0000_i1119" DrawAspect="Content" ObjectID="_1796535139" r:id="rId229"/>
        </w:object>
      </w:r>
      <w:r w:rsidRPr="00E13BD9">
        <w:rPr>
          <w:sz w:val="28"/>
          <w:szCs w:val="28"/>
        </w:rPr>
        <w:t>= 30°</w:t>
      </w:r>
    </w:p>
    <w:p w:rsidR="00CE6D51" w:rsidRPr="00E13BD9" w:rsidRDefault="00CE6D51" w:rsidP="001431ED">
      <w:pPr>
        <w:suppressAutoHyphens w:val="0"/>
        <w:snapToGrid/>
        <w:spacing w:before="0" w:after="0" w:line="276" w:lineRule="auto"/>
        <w:jc w:val="both"/>
        <w:rPr>
          <w:sz w:val="28"/>
          <w:szCs w:val="28"/>
        </w:rPr>
      </w:pPr>
      <w:r>
        <w:rPr>
          <w:sz w:val="28"/>
          <w:szCs w:val="28"/>
        </w:rPr>
        <w:lastRenderedPageBreak/>
        <w:t xml:space="preserve">- </w:t>
      </w:r>
      <w:r w:rsidRPr="00E13BD9">
        <w:rPr>
          <w:sz w:val="28"/>
          <w:szCs w:val="28"/>
        </w:rPr>
        <w:t>зона скоростей движения поездов - вторая</w:t>
      </w:r>
    </w:p>
    <w:p w:rsidR="00CE6D51" w:rsidRPr="00E13BD9" w:rsidRDefault="00CE6D51" w:rsidP="001431ED">
      <w:pPr>
        <w:suppressAutoHyphens w:val="0"/>
        <w:snapToGrid/>
        <w:spacing w:before="0" w:after="0" w:line="276" w:lineRule="auto"/>
        <w:jc w:val="both"/>
        <w:rPr>
          <w:sz w:val="28"/>
          <w:szCs w:val="28"/>
        </w:rPr>
      </w:pPr>
      <w:r>
        <w:rPr>
          <w:sz w:val="28"/>
          <w:szCs w:val="28"/>
        </w:rPr>
        <w:t xml:space="preserve">- </w:t>
      </w:r>
      <w:r w:rsidRPr="00E13BD9">
        <w:rPr>
          <w:sz w:val="28"/>
          <w:szCs w:val="28"/>
        </w:rPr>
        <w:t>участок расположен на линии I категории.</w:t>
      </w:r>
    </w:p>
    <w:p w:rsidR="00CE6D51" w:rsidRDefault="00CE6D51" w:rsidP="001431ED">
      <w:pPr>
        <w:suppressAutoHyphens w:val="0"/>
        <w:snapToGrid/>
        <w:spacing w:before="0" w:after="0" w:line="276" w:lineRule="auto"/>
        <w:jc w:val="both"/>
        <w:rPr>
          <w:sz w:val="28"/>
          <w:szCs w:val="28"/>
        </w:rPr>
      </w:pPr>
      <w:r>
        <w:rPr>
          <w:sz w:val="28"/>
          <w:szCs w:val="28"/>
        </w:rPr>
        <w:t xml:space="preserve">- </w:t>
      </w:r>
      <w:r w:rsidRPr="00E13BD9">
        <w:rPr>
          <w:sz w:val="28"/>
          <w:szCs w:val="28"/>
        </w:rPr>
        <w:t xml:space="preserve">длина стандартных рельсов </w:t>
      </w:r>
      <w:r w:rsidRPr="00F84AF7">
        <w:rPr>
          <w:position w:val="-12"/>
          <w:sz w:val="28"/>
          <w:szCs w:val="28"/>
        </w:rPr>
        <w:object w:dxaOrig="360" w:dyaOrig="360">
          <v:shape id="_x0000_i1120" type="#_x0000_t75" style="width:19pt;height:19pt" o:ole="">
            <v:imagedata r:id="rId230" o:title=""/>
          </v:shape>
          <o:OLEObject Type="Embed" ProgID="Equation.3" ShapeID="_x0000_i1120" DrawAspect="Content" ObjectID="_1796535140" r:id="rId231"/>
        </w:object>
      </w:r>
      <w:r w:rsidRPr="00E13BD9">
        <w:rPr>
          <w:sz w:val="28"/>
          <w:szCs w:val="28"/>
        </w:rPr>
        <w:t>= 25 м.</w:t>
      </w:r>
    </w:p>
    <w:p w:rsidR="00CE6D51" w:rsidRDefault="00CE6D51" w:rsidP="001431ED">
      <w:pPr>
        <w:suppressAutoHyphens w:val="0"/>
        <w:snapToGrid/>
        <w:spacing w:before="0" w:after="0" w:line="276" w:lineRule="auto"/>
        <w:jc w:val="both"/>
        <w:rPr>
          <w:sz w:val="28"/>
          <w:szCs w:val="28"/>
        </w:rPr>
      </w:pPr>
      <w:r w:rsidRPr="00E13BD9">
        <w:rPr>
          <w:sz w:val="28"/>
          <w:szCs w:val="28"/>
        </w:rPr>
        <w:t>Характеристики графиковых поездов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0"/>
        <w:gridCol w:w="2405"/>
        <w:gridCol w:w="2351"/>
        <w:gridCol w:w="2382"/>
      </w:tblGrid>
      <w:tr w:rsidR="00CE6D51" w:rsidRPr="00F84AF7" w:rsidTr="00A52D8A">
        <w:tc>
          <w:tcPr>
            <w:tcW w:w="2330" w:type="dxa"/>
          </w:tcPr>
          <w:p w:rsidR="00CE6D51" w:rsidRPr="00F84AF7" w:rsidRDefault="00CE6D51" w:rsidP="00A52D8A">
            <w:pPr>
              <w:suppressAutoHyphens w:val="0"/>
              <w:snapToGrid/>
              <w:spacing w:before="0" w:after="0" w:line="276" w:lineRule="auto"/>
              <w:jc w:val="both"/>
              <w:rPr>
                <w:szCs w:val="24"/>
              </w:rPr>
            </w:pPr>
            <w:r w:rsidRPr="00F84AF7">
              <w:rPr>
                <w:szCs w:val="24"/>
              </w:rPr>
              <w:t>Поезд</w:t>
            </w:r>
          </w:p>
        </w:tc>
        <w:tc>
          <w:tcPr>
            <w:tcW w:w="2405" w:type="dxa"/>
          </w:tcPr>
          <w:p w:rsidR="00CE6D51" w:rsidRPr="00F84AF7" w:rsidRDefault="00CE6D51" w:rsidP="00A52D8A">
            <w:pPr>
              <w:suppressAutoHyphens w:val="0"/>
              <w:snapToGrid/>
              <w:spacing w:before="0" w:after="0" w:line="276" w:lineRule="auto"/>
              <w:jc w:val="both"/>
              <w:rPr>
                <w:szCs w:val="24"/>
              </w:rPr>
            </w:pPr>
            <w:r w:rsidRPr="00F84AF7">
              <w:rPr>
                <w:szCs w:val="24"/>
              </w:rPr>
              <w:t>Количество</w:t>
            </w:r>
          </w:p>
        </w:tc>
        <w:tc>
          <w:tcPr>
            <w:tcW w:w="2351" w:type="dxa"/>
          </w:tcPr>
          <w:p w:rsidR="00CE6D51" w:rsidRPr="00F84AF7" w:rsidRDefault="00CE6D51" w:rsidP="00A52D8A">
            <w:pPr>
              <w:suppressAutoHyphens w:val="0"/>
              <w:snapToGrid/>
              <w:spacing w:before="0" w:after="0" w:line="276" w:lineRule="auto"/>
              <w:jc w:val="both"/>
              <w:rPr>
                <w:szCs w:val="24"/>
              </w:rPr>
            </w:pPr>
            <w:r w:rsidRPr="00F84AF7">
              <w:rPr>
                <w:szCs w:val="24"/>
              </w:rPr>
              <w:t>Масса поезда, т</w:t>
            </w:r>
          </w:p>
        </w:tc>
        <w:tc>
          <w:tcPr>
            <w:tcW w:w="2382" w:type="dxa"/>
          </w:tcPr>
          <w:p w:rsidR="00CE6D51" w:rsidRPr="00F84AF7" w:rsidRDefault="00CE6D51" w:rsidP="00A52D8A">
            <w:pPr>
              <w:suppressAutoHyphens w:val="0"/>
              <w:snapToGrid/>
              <w:spacing w:before="0" w:after="0" w:line="276" w:lineRule="auto"/>
              <w:jc w:val="both"/>
              <w:rPr>
                <w:szCs w:val="24"/>
              </w:rPr>
            </w:pPr>
            <w:r w:rsidRPr="00F84AF7">
              <w:rPr>
                <w:szCs w:val="24"/>
              </w:rPr>
              <w:t>Скорость движения</w:t>
            </w:r>
          </w:p>
        </w:tc>
      </w:tr>
      <w:tr w:rsidR="00CE6D51" w:rsidRPr="00F84AF7" w:rsidTr="00A52D8A">
        <w:tc>
          <w:tcPr>
            <w:tcW w:w="2330" w:type="dxa"/>
          </w:tcPr>
          <w:p w:rsidR="00CE6D51" w:rsidRPr="00F84AF7" w:rsidRDefault="00CE6D51" w:rsidP="00A52D8A">
            <w:pPr>
              <w:suppressAutoHyphens w:val="0"/>
              <w:snapToGrid/>
              <w:spacing w:before="0" w:after="0" w:line="276" w:lineRule="auto"/>
              <w:jc w:val="both"/>
              <w:rPr>
                <w:szCs w:val="24"/>
              </w:rPr>
            </w:pPr>
            <w:r w:rsidRPr="00F84AF7">
              <w:rPr>
                <w:szCs w:val="24"/>
              </w:rPr>
              <w:t>Скорый</w:t>
            </w:r>
          </w:p>
        </w:tc>
        <w:tc>
          <w:tcPr>
            <w:tcW w:w="2405" w:type="dxa"/>
          </w:tcPr>
          <w:p w:rsidR="00CE6D51" w:rsidRPr="00F84AF7" w:rsidRDefault="00CE6D51" w:rsidP="00A52D8A">
            <w:pPr>
              <w:suppressAutoHyphens w:val="0"/>
              <w:snapToGrid/>
              <w:spacing w:before="0" w:after="0" w:line="276" w:lineRule="auto"/>
              <w:jc w:val="both"/>
              <w:rPr>
                <w:szCs w:val="24"/>
              </w:rPr>
            </w:pPr>
            <w:r w:rsidRPr="00F84AF7">
              <w:rPr>
                <w:szCs w:val="24"/>
              </w:rPr>
              <w:t>4</w:t>
            </w:r>
          </w:p>
        </w:tc>
        <w:tc>
          <w:tcPr>
            <w:tcW w:w="2351" w:type="dxa"/>
          </w:tcPr>
          <w:p w:rsidR="00CE6D51" w:rsidRPr="00F84AF7" w:rsidRDefault="00CE6D51" w:rsidP="00A52D8A">
            <w:pPr>
              <w:suppressAutoHyphens w:val="0"/>
              <w:snapToGrid/>
              <w:spacing w:before="0" w:after="0" w:line="276" w:lineRule="auto"/>
              <w:jc w:val="both"/>
              <w:rPr>
                <w:szCs w:val="24"/>
              </w:rPr>
            </w:pPr>
            <w:r w:rsidRPr="00F84AF7">
              <w:rPr>
                <w:szCs w:val="24"/>
              </w:rPr>
              <w:t>600</w:t>
            </w:r>
          </w:p>
        </w:tc>
        <w:tc>
          <w:tcPr>
            <w:tcW w:w="2382" w:type="dxa"/>
          </w:tcPr>
          <w:p w:rsidR="00CE6D51" w:rsidRPr="00F84AF7" w:rsidRDefault="00CE6D51" w:rsidP="00A52D8A">
            <w:pPr>
              <w:suppressAutoHyphens w:val="0"/>
              <w:snapToGrid/>
              <w:spacing w:before="0" w:after="0" w:line="276" w:lineRule="auto"/>
              <w:jc w:val="both"/>
              <w:rPr>
                <w:szCs w:val="24"/>
              </w:rPr>
            </w:pPr>
            <w:r w:rsidRPr="00F84AF7">
              <w:rPr>
                <w:szCs w:val="24"/>
              </w:rPr>
              <w:t>120</w:t>
            </w:r>
          </w:p>
        </w:tc>
      </w:tr>
      <w:tr w:rsidR="00CE6D51" w:rsidRPr="00F84AF7" w:rsidTr="00A52D8A">
        <w:tc>
          <w:tcPr>
            <w:tcW w:w="2330" w:type="dxa"/>
          </w:tcPr>
          <w:p w:rsidR="00CE6D51" w:rsidRPr="00F84AF7" w:rsidRDefault="00CE6D51" w:rsidP="00A52D8A">
            <w:pPr>
              <w:suppressAutoHyphens w:val="0"/>
              <w:snapToGrid/>
              <w:spacing w:before="0" w:after="0" w:line="276" w:lineRule="auto"/>
              <w:jc w:val="both"/>
              <w:rPr>
                <w:szCs w:val="24"/>
              </w:rPr>
            </w:pPr>
            <w:r w:rsidRPr="00F84AF7">
              <w:rPr>
                <w:szCs w:val="24"/>
              </w:rPr>
              <w:t>Пассажирский</w:t>
            </w:r>
          </w:p>
        </w:tc>
        <w:tc>
          <w:tcPr>
            <w:tcW w:w="2405" w:type="dxa"/>
          </w:tcPr>
          <w:p w:rsidR="00CE6D51" w:rsidRPr="00F84AF7" w:rsidRDefault="00CE6D51" w:rsidP="00A52D8A">
            <w:pPr>
              <w:suppressAutoHyphens w:val="0"/>
              <w:snapToGrid/>
              <w:spacing w:before="0" w:after="0" w:line="276" w:lineRule="auto"/>
              <w:jc w:val="both"/>
              <w:rPr>
                <w:szCs w:val="24"/>
              </w:rPr>
            </w:pPr>
            <w:r w:rsidRPr="00F84AF7">
              <w:rPr>
                <w:szCs w:val="24"/>
              </w:rPr>
              <w:t>6</w:t>
            </w:r>
          </w:p>
        </w:tc>
        <w:tc>
          <w:tcPr>
            <w:tcW w:w="2351" w:type="dxa"/>
          </w:tcPr>
          <w:p w:rsidR="00CE6D51" w:rsidRPr="00F84AF7" w:rsidRDefault="00CE6D51" w:rsidP="00A52D8A">
            <w:pPr>
              <w:suppressAutoHyphens w:val="0"/>
              <w:snapToGrid/>
              <w:spacing w:before="0" w:after="0" w:line="276" w:lineRule="auto"/>
              <w:jc w:val="both"/>
              <w:rPr>
                <w:szCs w:val="24"/>
              </w:rPr>
            </w:pPr>
            <w:r w:rsidRPr="00F84AF7">
              <w:rPr>
                <w:szCs w:val="24"/>
              </w:rPr>
              <w:t>750</w:t>
            </w:r>
          </w:p>
        </w:tc>
        <w:tc>
          <w:tcPr>
            <w:tcW w:w="2382" w:type="dxa"/>
          </w:tcPr>
          <w:p w:rsidR="00CE6D51" w:rsidRPr="00F84AF7" w:rsidRDefault="00CE6D51" w:rsidP="00A52D8A">
            <w:pPr>
              <w:suppressAutoHyphens w:val="0"/>
              <w:snapToGrid/>
              <w:spacing w:before="0" w:after="0" w:line="276" w:lineRule="auto"/>
              <w:jc w:val="both"/>
              <w:rPr>
                <w:szCs w:val="24"/>
              </w:rPr>
            </w:pPr>
            <w:r w:rsidRPr="00F84AF7">
              <w:rPr>
                <w:szCs w:val="24"/>
              </w:rPr>
              <w:t>100</w:t>
            </w:r>
          </w:p>
        </w:tc>
      </w:tr>
      <w:tr w:rsidR="00CE6D51" w:rsidRPr="00F84AF7" w:rsidTr="00A52D8A">
        <w:tc>
          <w:tcPr>
            <w:tcW w:w="2330" w:type="dxa"/>
          </w:tcPr>
          <w:p w:rsidR="00CE6D51" w:rsidRPr="00F84AF7" w:rsidRDefault="00CE6D51" w:rsidP="00A52D8A">
            <w:pPr>
              <w:suppressAutoHyphens w:val="0"/>
              <w:snapToGrid/>
              <w:spacing w:before="0" w:after="0" w:line="276" w:lineRule="auto"/>
              <w:jc w:val="both"/>
              <w:rPr>
                <w:szCs w:val="24"/>
              </w:rPr>
            </w:pPr>
            <w:r w:rsidRPr="00F84AF7">
              <w:rPr>
                <w:szCs w:val="24"/>
              </w:rPr>
              <w:t>Грузовой</w:t>
            </w:r>
          </w:p>
        </w:tc>
        <w:tc>
          <w:tcPr>
            <w:tcW w:w="2405" w:type="dxa"/>
          </w:tcPr>
          <w:p w:rsidR="00CE6D51" w:rsidRPr="00F84AF7" w:rsidRDefault="00CE6D51" w:rsidP="00A52D8A">
            <w:pPr>
              <w:suppressAutoHyphens w:val="0"/>
              <w:snapToGrid/>
              <w:spacing w:before="0" w:after="0" w:line="276" w:lineRule="auto"/>
              <w:jc w:val="both"/>
              <w:rPr>
                <w:szCs w:val="24"/>
              </w:rPr>
            </w:pPr>
            <w:r w:rsidRPr="00F84AF7">
              <w:rPr>
                <w:szCs w:val="24"/>
              </w:rPr>
              <w:t>16</w:t>
            </w:r>
          </w:p>
        </w:tc>
        <w:tc>
          <w:tcPr>
            <w:tcW w:w="2351" w:type="dxa"/>
          </w:tcPr>
          <w:p w:rsidR="00CE6D51" w:rsidRPr="00F84AF7" w:rsidRDefault="00CE6D51" w:rsidP="00A52D8A">
            <w:pPr>
              <w:suppressAutoHyphens w:val="0"/>
              <w:snapToGrid/>
              <w:spacing w:before="0" w:after="0" w:line="276" w:lineRule="auto"/>
              <w:jc w:val="both"/>
              <w:rPr>
                <w:szCs w:val="24"/>
              </w:rPr>
            </w:pPr>
            <w:r w:rsidRPr="00F84AF7">
              <w:rPr>
                <w:szCs w:val="24"/>
              </w:rPr>
              <w:t>2500</w:t>
            </w:r>
          </w:p>
        </w:tc>
        <w:tc>
          <w:tcPr>
            <w:tcW w:w="2382" w:type="dxa"/>
          </w:tcPr>
          <w:p w:rsidR="00CE6D51" w:rsidRPr="00F84AF7" w:rsidRDefault="00CE6D51" w:rsidP="00A52D8A">
            <w:pPr>
              <w:suppressAutoHyphens w:val="0"/>
              <w:snapToGrid/>
              <w:spacing w:before="0" w:after="0" w:line="276" w:lineRule="auto"/>
              <w:jc w:val="both"/>
              <w:rPr>
                <w:szCs w:val="24"/>
              </w:rPr>
            </w:pPr>
            <w:r w:rsidRPr="00F84AF7">
              <w:rPr>
                <w:szCs w:val="24"/>
              </w:rPr>
              <w:t>90</w:t>
            </w:r>
          </w:p>
        </w:tc>
      </w:tr>
      <w:tr w:rsidR="00CE6D51" w:rsidRPr="00F84AF7" w:rsidTr="00A52D8A">
        <w:tc>
          <w:tcPr>
            <w:tcW w:w="2330" w:type="dxa"/>
          </w:tcPr>
          <w:p w:rsidR="00CE6D51" w:rsidRPr="00F84AF7" w:rsidRDefault="00CE6D51" w:rsidP="00A52D8A">
            <w:pPr>
              <w:suppressAutoHyphens w:val="0"/>
              <w:snapToGrid/>
              <w:spacing w:before="0" w:after="0" w:line="276" w:lineRule="auto"/>
              <w:jc w:val="both"/>
              <w:rPr>
                <w:szCs w:val="24"/>
              </w:rPr>
            </w:pPr>
            <w:r w:rsidRPr="00F84AF7">
              <w:rPr>
                <w:szCs w:val="24"/>
              </w:rPr>
              <w:t>Пригородный</w:t>
            </w:r>
          </w:p>
        </w:tc>
        <w:tc>
          <w:tcPr>
            <w:tcW w:w="2405" w:type="dxa"/>
          </w:tcPr>
          <w:p w:rsidR="00CE6D51" w:rsidRPr="00F84AF7" w:rsidRDefault="00CE6D51" w:rsidP="00A52D8A">
            <w:pPr>
              <w:suppressAutoHyphens w:val="0"/>
              <w:snapToGrid/>
              <w:spacing w:before="0" w:after="0" w:line="276" w:lineRule="auto"/>
              <w:jc w:val="both"/>
              <w:rPr>
                <w:szCs w:val="24"/>
              </w:rPr>
            </w:pPr>
            <w:r w:rsidRPr="00F84AF7">
              <w:rPr>
                <w:szCs w:val="24"/>
              </w:rPr>
              <w:t>8</w:t>
            </w:r>
          </w:p>
        </w:tc>
        <w:tc>
          <w:tcPr>
            <w:tcW w:w="2351" w:type="dxa"/>
          </w:tcPr>
          <w:p w:rsidR="00CE6D51" w:rsidRPr="00F84AF7" w:rsidRDefault="00CE6D51" w:rsidP="00A52D8A">
            <w:pPr>
              <w:suppressAutoHyphens w:val="0"/>
              <w:snapToGrid/>
              <w:spacing w:before="0" w:after="0" w:line="276" w:lineRule="auto"/>
              <w:jc w:val="both"/>
              <w:rPr>
                <w:szCs w:val="24"/>
              </w:rPr>
            </w:pPr>
            <w:r w:rsidRPr="00F84AF7">
              <w:rPr>
                <w:szCs w:val="24"/>
              </w:rPr>
              <w:t>700</w:t>
            </w:r>
          </w:p>
        </w:tc>
        <w:tc>
          <w:tcPr>
            <w:tcW w:w="2382" w:type="dxa"/>
          </w:tcPr>
          <w:p w:rsidR="00CE6D51" w:rsidRPr="00F84AF7" w:rsidRDefault="00CE6D51" w:rsidP="00A52D8A">
            <w:pPr>
              <w:suppressAutoHyphens w:val="0"/>
              <w:snapToGrid/>
              <w:spacing w:before="0" w:after="0" w:line="276" w:lineRule="auto"/>
              <w:jc w:val="both"/>
              <w:rPr>
                <w:szCs w:val="24"/>
              </w:rPr>
            </w:pPr>
            <w:r w:rsidRPr="00F84AF7">
              <w:rPr>
                <w:szCs w:val="24"/>
              </w:rPr>
              <w:t>80</w:t>
            </w:r>
          </w:p>
        </w:tc>
      </w:tr>
    </w:tbl>
    <w:p w:rsidR="00CE6D51" w:rsidRDefault="00CE6D51" w:rsidP="001431ED">
      <w:pPr>
        <w:suppressAutoHyphens w:val="0"/>
        <w:snapToGrid/>
        <w:spacing w:before="0" w:after="0" w:line="276" w:lineRule="auto"/>
        <w:jc w:val="both"/>
        <w:rPr>
          <w:sz w:val="28"/>
          <w:szCs w:val="28"/>
        </w:rPr>
      </w:pPr>
      <w:r>
        <w:rPr>
          <w:sz w:val="28"/>
          <w:szCs w:val="28"/>
        </w:rPr>
        <w:t xml:space="preserve">1. </w:t>
      </w:r>
      <w:r w:rsidRPr="00E13BD9">
        <w:rPr>
          <w:sz w:val="28"/>
          <w:szCs w:val="28"/>
        </w:rPr>
        <w:t>Установим ширину колеи в крив</w:t>
      </w:r>
      <w:r>
        <w:rPr>
          <w:sz w:val="28"/>
          <w:szCs w:val="28"/>
        </w:rPr>
        <w:t xml:space="preserve">ой. Согласно п.39 ПТЭ в кривой </w:t>
      </w:r>
      <w:r>
        <w:rPr>
          <w:sz w:val="28"/>
          <w:szCs w:val="28"/>
          <w:lang w:val="en-US"/>
        </w:rPr>
        <w:t>R</w:t>
      </w:r>
      <w:r w:rsidRPr="00E13BD9">
        <w:rPr>
          <w:sz w:val="28"/>
          <w:szCs w:val="28"/>
        </w:rPr>
        <w:t xml:space="preserve"> &gt; 800 м ширина колеи = 1520 мм с допусками (+6; -4) мм.</w:t>
      </w:r>
    </w:p>
    <w:p w:rsidR="00CE6D51" w:rsidRDefault="00CE6D51" w:rsidP="001431ED">
      <w:pPr>
        <w:suppressAutoHyphens w:val="0"/>
        <w:snapToGrid/>
        <w:spacing w:before="0" w:after="0" w:line="276" w:lineRule="auto"/>
        <w:jc w:val="both"/>
        <w:rPr>
          <w:sz w:val="28"/>
          <w:szCs w:val="28"/>
        </w:rPr>
      </w:pPr>
      <w:r>
        <w:rPr>
          <w:sz w:val="28"/>
          <w:szCs w:val="28"/>
        </w:rPr>
        <w:t xml:space="preserve">2. </w:t>
      </w:r>
      <w:r w:rsidRPr="00E13BD9">
        <w:rPr>
          <w:sz w:val="28"/>
          <w:szCs w:val="28"/>
        </w:rPr>
        <w:t>Определим среднеквадратичную скорость и возвышение наружного рельса</w:t>
      </w:r>
      <w:r>
        <w:rPr>
          <w:sz w:val="28"/>
          <w:szCs w:val="28"/>
        </w:rPr>
        <w:t xml:space="preserve"> </w:t>
      </w:r>
    </w:p>
    <w:p w:rsidR="00CE6D51" w:rsidRDefault="00CE6D51" w:rsidP="001431ED">
      <w:pPr>
        <w:suppressAutoHyphens w:val="0"/>
        <w:snapToGrid/>
        <w:spacing w:before="0" w:after="0" w:line="276" w:lineRule="auto"/>
        <w:jc w:val="both"/>
        <w:rPr>
          <w:sz w:val="28"/>
          <w:szCs w:val="28"/>
        </w:rPr>
      </w:pPr>
      <w:r w:rsidRPr="00D50A09">
        <w:rPr>
          <w:position w:val="-14"/>
          <w:sz w:val="28"/>
          <w:szCs w:val="28"/>
        </w:rPr>
        <w:object w:dxaOrig="1440" w:dyaOrig="400">
          <v:shape id="_x0000_i1121" type="#_x0000_t75" style="width:1in;height:19.8pt" o:ole="">
            <v:imagedata r:id="rId232" o:title=""/>
          </v:shape>
          <o:OLEObject Type="Embed" ProgID="Equation.3" ShapeID="_x0000_i1121" DrawAspect="Content" ObjectID="_1796535141" r:id="rId233"/>
        </w:object>
      </w:r>
    </w:p>
    <w:p w:rsidR="00CE6D51" w:rsidRPr="00E13BD9" w:rsidRDefault="00CE6D51" w:rsidP="001431ED">
      <w:pPr>
        <w:suppressAutoHyphens w:val="0"/>
        <w:snapToGrid/>
        <w:spacing w:before="0" w:after="0" w:line="276" w:lineRule="auto"/>
        <w:jc w:val="both"/>
        <w:rPr>
          <w:sz w:val="28"/>
          <w:szCs w:val="28"/>
        </w:rPr>
      </w:pPr>
      <w:r w:rsidRPr="00B562E8">
        <w:rPr>
          <w:position w:val="-24"/>
          <w:sz w:val="28"/>
          <w:szCs w:val="28"/>
        </w:rPr>
        <w:object w:dxaOrig="7119" w:dyaOrig="660">
          <v:shape id="_x0000_i1122" type="#_x0000_t75" style="width:356.85pt;height:34pt" o:ole="">
            <v:imagedata r:id="rId234" o:title=""/>
          </v:shape>
          <o:OLEObject Type="Embed" ProgID="Equation.3" ShapeID="_x0000_i1122" DrawAspect="Content" ObjectID="_1796535142" r:id="rId235"/>
        </w:object>
      </w:r>
      <w:r>
        <w:rPr>
          <w:sz w:val="28"/>
          <w:szCs w:val="28"/>
        </w:rPr>
        <w:t xml:space="preserve"> </w:t>
      </w:r>
      <w:r w:rsidRPr="00E13BD9">
        <w:rPr>
          <w:sz w:val="28"/>
          <w:szCs w:val="28"/>
        </w:rPr>
        <w:t>км/ч</w:t>
      </w:r>
    </w:p>
    <w:p w:rsidR="00CE6D51" w:rsidRDefault="00CE6D51" w:rsidP="001431ED">
      <w:pPr>
        <w:suppressAutoHyphens w:val="0"/>
        <w:snapToGrid/>
        <w:spacing w:before="0" w:after="0" w:line="276" w:lineRule="auto"/>
        <w:jc w:val="both"/>
        <w:rPr>
          <w:sz w:val="28"/>
          <w:szCs w:val="28"/>
        </w:rPr>
      </w:pPr>
    </w:p>
    <w:p w:rsidR="00CE6D51" w:rsidRPr="00E13BD9" w:rsidRDefault="00CE6D51" w:rsidP="001431ED">
      <w:pPr>
        <w:suppressAutoHyphens w:val="0"/>
        <w:snapToGrid/>
        <w:spacing w:before="0" w:after="0" w:line="276" w:lineRule="auto"/>
        <w:jc w:val="both"/>
        <w:rPr>
          <w:sz w:val="28"/>
          <w:szCs w:val="28"/>
        </w:rPr>
      </w:pPr>
      <w:r w:rsidRPr="00A0462C">
        <w:rPr>
          <w:position w:val="-14"/>
          <w:sz w:val="28"/>
          <w:szCs w:val="28"/>
        </w:rPr>
        <w:object w:dxaOrig="2560" w:dyaOrig="400">
          <v:shape id="_x0000_i1123" type="#_x0000_t75" style="width:127.4pt;height:19.8pt" o:ole="">
            <v:imagedata r:id="rId236" o:title=""/>
          </v:shape>
          <o:OLEObject Type="Embed" ProgID="Equation.3" ShapeID="_x0000_i1123" DrawAspect="Content" ObjectID="_1796535143" r:id="rId237"/>
        </w:object>
      </w:r>
      <w:r w:rsidRPr="00E13BD9">
        <w:rPr>
          <w:sz w:val="28"/>
          <w:szCs w:val="28"/>
        </w:rPr>
        <w:t>мм.</w:t>
      </w:r>
    </w:p>
    <w:p w:rsidR="00CE6D51" w:rsidRDefault="00CE6D51" w:rsidP="001431ED">
      <w:pPr>
        <w:suppressAutoHyphens w:val="0"/>
        <w:snapToGrid/>
        <w:spacing w:before="0" w:after="0" w:line="276" w:lineRule="auto"/>
        <w:jc w:val="both"/>
        <w:rPr>
          <w:sz w:val="28"/>
          <w:szCs w:val="28"/>
        </w:rPr>
      </w:pPr>
      <w:r w:rsidRPr="00E13BD9">
        <w:rPr>
          <w:sz w:val="28"/>
          <w:szCs w:val="28"/>
        </w:rPr>
        <w:t xml:space="preserve">Из условий обеспечения комфортабельности езды при </w:t>
      </w:r>
      <w:r w:rsidRPr="00B562E8">
        <w:rPr>
          <w:i/>
          <w:sz w:val="28"/>
          <w:szCs w:val="28"/>
        </w:rPr>
        <w:t xml:space="preserve">а </w:t>
      </w:r>
      <w:r w:rsidRPr="00E13BD9">
        <w:rPr>
          <w:sz w:val="28"/>
          <w:szCs w:val="28"/>
        </w:rPr>
        <w:t>= 0,7 м/с</w:t>
      </w:r>
      <w:r w:rsidRPr="00B562E8">
        <w:rPr>
          <w:sz w:val="28"/>
          <w:szCs w:val="28"/>
          <w:vertAlign w:val="superscript"/>
        </w:rPr>
        <w:t>2</w:t>
      </w:r>
      <w:r w:rsidRPr="00E13BD9">
        <w:rPr>
          <w:sz w:val="28"/>
          <w:szCs w:val="28"/>
        </w:rPr>
        <w:t xml:space="preserve">, </w:t>
      </w:r>
      <w:r>
        <w:rPr>
          <w:sz w:val="28"/>
          <w:szCs w:val="28"/>
        </w:rPr>
        <w:t>Н</w:t>
      </w:r>
      <w:r w:rsidRPr="00E13BD9">
        <w:rPr>
          <w:sz w:val="28"/>
          <w:szCs w:val="28"/>
        </w:rPr>
        <w:t>еобходимо определить допустимое возвышение. Для этого пользуются значением шах скорости движения на данном участке:</w:t>
      </w:r>
    </w:p>
    <w:p w:rsidR="00CE6D51" w:rsidRPr="00E13BD9" w:rsidRDefault="00CE6D51" w:rsidP="001431ED">
      <w:pPr>
        <w:suppressAutoHyphens w:val="0"/>
        <w:snapToGrid/>
        <w:spacing w:before="0" w:after="0" w:line="276" w:lineRule="auto"/>
        <w:jc w:val="both"/>
        <w:rPr>
          <w:sz w:val="28"/>
          <w:szCs w:val="28"/>
        </w:rPr>
      </w:pPr>
      <w:r w:rsidRPr="00B562E8">
        <w:rPr>
          <w:position w:val="-24"/>
          <w:sz w:val="28"/>
          <w:szCs w:val="28"/>
        </w:rPr>
        <w:object w:dxaOrig="2840" w:dyaOrig="660">
          <v:shape id="_x0000_i1124" type="#_x0000_t75" style="width:140.05pt;height:34pt" o:ole="">
            <v:imagedata r:id="rId238" o:title=""/>
          </v:shape>
          <o:OLEObject Type="Embed" ProgID="Equation.3" ShapeID="_x0000_i1124" DrawAspect="Content" ObjectID="_1796535144" r:id="rId239"/>
        </w:object>
      </w:r>
      <w:r>
        <w:rPr>
          <w:sz w:val="28"/>
          <w:szCs w:val="28"/>
        </w:rPr>
        <w:t>мм</w:t>
      </w:r>
    </w:p>
    <w:p w:rsidR="00CE6D51" w:rsidRDefault="00CE6D51" w:rsidP="001431ED">
      <w:pPr>
        <w:suppressAutoHyphens w:val="0"/>
        <w:snapToGrid/>
        <w:spacing w:before="0" w:after="0" w:line="276" w:lineRule="auto"/>
        <w:jc w:val="both"/>
        <w:rPr>
          <w:sz w:val="28"/>
          <w:szCs w:val="28"/>
        </w:rPr>
      </w:pPr>
      <w:r>
        <w:rPr>
          <w:sz w:val="28"/>
          <w:szCs w:val="28"/>
        </w:rPr>
        <w:t>ч</w:t>
      </w:r>
      <w:r w:rsidRPr="00E13BD9">
        <w:rPr>
          <w:sz w:val="28"/>
          <w:szCs w:val="28"/>
        </w:rPr>
        <w:t>исло 115 - для уменьшения возвышения, принятое при допустимом ускорении 0,7 м/с</w:t>
      </w:r>
      <w:r w:rsidRPr="00B562E8">
        <w:rPr>
          <w:sz w:val="28"/>
          <w:szCs w:val="28"/>
          <w:vertAlign w:val="superscript"/>
        </w:rPr>
        <w:t>2</w:t>
      </w:r>
      <w:r w:rsidRPr="00E13BD9">
        <w:rPr>
          <w:sz w:val="28"/>
          <w:szCs w:val="28"/>
        </w:rPr>
        <w:t xml:space="preserve">. </w:t>
      </w:r>
    </w:p>
    <w:p w:rsidR="00CE6D51" w:rsidRPr="00F800BA" w:rsidRDefault="00CE6D51" w:rsidP="001431ED">
      <w:pPr>
        <w:suppressAutoHyphens w:val="0"/>
        <w:snapToGrid/>
        <w:spacing w:before="0" w:after="0" w:line="276" w:lineRule="auto"/>
        <w:jc w:val="both"/>
        <w:rPr>
          <w:sz w:val="28"/>
          <w:szCs w:val="28"/>
        </w:rPr>
      </w:pPr>
      <w:r w:rsidRPr="00E13BD9">
        <w:rPr>
          <w:sz w:val="28"/>
          <w:szCs w:val="28"/>
        </w:rPr>
        <w:t xml:space="preserve">Окончательно принимаем набольшее значение, т.е. 130 мм, т.к. </w:t>
      </w:r>
      <w:r>
        <w:rPr>
          <w:sz w:val="28"/>
          <w:szCs w:val="28"/>
          <w:lang w:val="en-US"/>
        </w:rPr>
        <w:t>h</w:t>
      </w:r>
      <w:r w:rsidRPr="00E13BD9">
        <w:rPr>
          <w:sz w:val="28"/>
          <w:szCs w:val="28"/>
        </w:rPr>
        <w:t xml:space="preserve"> &gt; </w:t>
      </w:r>
      <w:r>
        <w:rPr>
          <w:sz w:val="28"/>
          <w:szCs w:val="28"/>
          <w:lang w:val="en-US"/>
        </w:rPr>
        <w:t>h</w:t>
      </w:r>
      <w:r w:rsidRPr="00B562E8">
        <w:rPr>
          <w:sz w:val="28"/>
          <w:szCs w:val="28"/>
          <w:vertAlign w:val="subscript"/>
        </w:rPr>
        <w:t>доп.</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3.</w:t>
      </w:r>
      <w:r w:rsidRPr="00B562E8">
        <w:rPr>
          <w:sz w:val="28"/>
          <w:szCs w:val="28"/>
        </w:rPr>
        <w:t xml:space="preserve"> </w:t>
      </w:r>
      <w:r w:rsidRPr="00E13BD9">
        <w:rPr>
          <w:sz w:val="28"/>
          <w:szCs w:val="28"/>
        </w:rPr>
        <w:t>Определим характеристики переходных кривых.</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 xml:space="preserve">Длина переходной кривой </w:t>
      </w:r>
      <w:r w:rsidRPr="00B562E8">
        <w:rPr>
          <w:i/>
          <w:sz w:val="28"/>
          <w:szCs w:val="28"/>
        </w:rPr>
        <w:t>1</w:t>
      </w:r>
      <w:r w:rsidRPr="00B562E8">
        <w:rPr>
          <w:i/>
          <w:sz w:val="28"/>
          <w:szCs w:val="28"/>
          <w:vertAlign w:val="subscript"/>
        </w:rPr>
        <w:t>п.к</w:t>
      </w:r>
      <w:r w:rsidRPr="00E13BD9">
        <w:rPr>
          <w:sz w:val="28"/>
          <w:szCs w:val="28"/>
        </w:rPr>
        <w:t xml:space="preserve">.= 1000 </w:t>
      </w:r>
      <w:r>
        <w:rPr>
          <w:sz w:val="28"/>
          <w:szCs w:val="28"/>
          <w:lang w:val="en-US"/>
        </w:rPr>
        <w:t>h</w:t>
      </w:r>
      <w:r w:rsidRPr="00E13BD9">
        <w:rPr>
          <w:sz w:val="28"/>
          <w:szCs w:val="28"/>
        </w:rPr>
        <w:t xml:space="preserve">, где 1000 - величина обратная </w:t>
      </w:r>
      <w:r>
        <w:rPr>
          <w:sz w:val="28"/>
          <w:szCs w:val="28"/>
          <w:lang w:val="en-US"/>
        </w:rPr>
        <w:t>i</w:t>
      </w:r>
      <w:r w:rsidRPr="00E13BD9">
        <w:rPr>
          <w:sz w:val="28"/>
          <w:szCs w:val="28"/>
        </w:rPr>
        <w:t xml:space="preserve"> (уклон отвода возвышения наружного рельса 0,001).</w:t>
      </w:r>
    </w:p>
    <w:p w:rsidR="00CE6D51" w:rsidRPr="00E13BD9" w:rsidRDefault="00CE6D51" w:rsidP="001431ED">
      <w:pPr>
        <w:suppressAutoHyphens w:val="0"/>
        <w:snapToGrid/>
        <w:spacing w:before="0" w:after="0" w:line="276" w:lineRule="auto"/>
        <w:jc w:val="both"/>
        <w:rPr>
          <w:sz w:val="28"/>
          <w:szCs w:val="28"/>
        </w:rPr>
      </w:pPr>
      <w:r w:rsidRPr="00B562E8">
        <w:rPr>
          <w:position w:val="-12"/>
          <w:sz w:val="28"/>
          <w:szCs w:val="28"/>
        </w:rPr>
        <w:object w:dxaOrig="2240" w:dyaOrig="360">
          <v:shape id="_x0000_i1125" type="#_x0000_t75" style="width:113.15pt;height:19pt" o:ole="">
            <v:imagedata r:id="rId240" o:title=""/>
          </v:shape>
          <o:OLEObject Type="Embed" ProgID="Equation.3" ShapeID="_x0000_i1125" DrawAspect="Content" ObjectID="_1796535145" r:id="rId241"/>
        </w:object>
      </w:r>
      <w:r w:rsidRPr="00E13BD9">
        <w:rPr>
          <w:sz w:val="28"/>
          <w:szCs w:val="28"/>
        </w:rPr>
        <w:t>м</w:t>
      </w:r>
    </w:p>
    <w:p w:rsidR="00CE6D51" w:rsidRDefault="00CE6D51" w:rsidP="001431ED">
      <w:pPr>
        <w:suppressAutoHyphens w:val="0"/>
        <w:snapToGrid/>
        <w:spacing w:before="0" w:after="0" w:line="276" w:lineRule="auto"/>
        <w:jc w:val="both"/>
        <w:rPr>
          <w:sz w:val="28"/>
          <w:szCs w:val="28"/>
        </w:rPr>
      </w:pPr>
      <w:r w:rsidRPr="00E13BD9">
        <w:rPr>
          <w:sz w:val="28"/>
          <w:szCs w:val="28"/>
        </w:rPr>
        <w:t>Длина переходной кривой должна быть кратная 10 и находиться в пределах в соответствии с зоной скоростей на основании данной таблицы согласно СНиП 11-39-76.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5"/>
        <w:gridCol w:w="1259"/>
        <w:gridCol w:w="1417"/>
        <w:gridCol w:w="1418"/>
      </w:tblGrid>
      <w:tr w:rsidR="00CE6D51" w:rsidRPr="00E5725A" w:rsidTr="00A52D8A">
        <w:trPr>
          <w:jc w:val="center"/>
        </w:trPr>
        <w:tc>
          <w:tcPr>
            <w:tcW w:w="2535" w:type="dxa"/>
            <w:vMerge w:val="restart"/>
            <w:vAlign w:val="center"/>
          </w:tcPr>
          <w:p w:rsidR="00CE6D51" w:rsidRPr="00E5725A" w:rsidRDefault="00CE6D51" w:rsidP="00A52D8A">
            <w:pPr>
              <w:suppressAutoHyphens w:val="0"/>
              <w:snapToGrid/>
              <w:spacing w:before="0" w:after="0" w:line="276" w:lineRule="auto"/>
              <w:jc w:val="both"/>
              <w:rPr>
                <w:szCs w:val="24"/>
              </w:rPr>
            </w:pPr>
            <w:r w:rsidRPr="00E5725A">
              <w:rPr>
                <w:szCs w:val="24"/>
              </w:rPr>
              <w:t>Радиус кривой, м</w:t>
            </w:r>
          </w:p>
        </w:tc>
        <w:tc>
          <w:tcPr>
            <w:tcW w:w="4094" w:type="dxa"/>
            <w:gridSpan w:val="3"/>
            <w:vAlign w:val="center"/>
          </w:tcPr>
          <w:p w:rsidR="00CE6D51" w:rsidRPr="00E5725A" w:rsidRDefault="00CE6D51" w:rsidP="00A52D8A">
            <w:pPr>
              <w:suppressAutoHyphens w:val="0"/>
              <w:snapToGrid/>
              <w:spacing w:before="0" w:after="0" w:line="276" w:lineRule="auto"/>
              <w:jc w:val="both"/>
              <w:rPr>
                <w:szCs w:val="24"/>
              </w:rPr>
            </w:pPr>
            <w:r w:rsidRPr="00E5725A">
              <w:rPr>
                <w:szCs w:val="24"/>
              </w:rPr>
              <w:t>Зона скоростей движения поездов</w:t>
            </w:r>
          </w:p>
        </w:tc>
      </w:tr>
      <w:tr w:rsidR="00CE6D51" w:rsidRPr="00E5725A" w:rsidTr="00A52D8A">
        <w:trPr>
          <w:jc w:val="center"/>
        </w:trPr>
        <w:tc>
          <w:tcPr>
            <w:tcW w:w="2535" w:type="dxa"/>
            <w:vMerge/>
            <w:vAlign w:val="center"/>
          </w:tcPr>
          <w:p w:rsidR="00CE6D51" w:rsidRPr="00E5725A" w:rsidRDefault="00CE6D51" w:rsidP="00A52D8A">
            <w:pPr>
              <w:suppressAutoHyphens w:val="0"/>
              <w:snapToGrid/>
              <w:spacing w:before="0" w:after="0" w:line="276" w:lineRule="auto"/>
              <w:jc w:val="both"/>
              <w:rPr>
                <w:szCs w:val="24"/>
              </w:rPr>
            </w:pPr>
          </w:p>
        </w:tc>
        <w:tc>
          <w:tcPr>
            <w:tcW w:w="1259" w:type="dxa"/>
            <w:vAlign w:val="center"/>
          </w:tcPr>
          <w:p w:rsidR="00CE6D51" w:rsidRPr="00E5725A" w:rsidRDefault="00CE6D51" w:rsidP="00A52D8A">
            <w:pPr>
              <w:suppressAutoHyphens w:val="0"/>
              <w:snapToGrid/>
              <w:spacing w:before="0" w:after="0" w:line="276" w:lineRule="auto"/>
              <w:jc w:val="both"/>
              <w:rPr>
                <w:szCs w:val="24"/>
              </w:rPr>
            </w:pPr>
            <w:r w:rsidRPr="00E5725A">
              <w:rPr>
                <w:szCs w:val="24"/>
              </w:rPr>
              <w:t>1</w:t>
            </w:r>
          </w:p>
        </w:tc>
        <w:tc>
          <w:tcPr>
            <w:tcW w:w="1417" w:type="dxa"/>
            <w:vAlign w:val="center"/>
          </w:tcPr>
          <w:p w:rsidR="00CE6D51" w:rsidRPr="00E5725A" w:rsidRDefault="00CE6D51" w:rsidP="00A52D8A">
            <w:pPr>
              <w:suppressAutoHyphens w:val="0"/>
              <w:snapToGrid/>
              <w:spacing w:before="0" w:after="0" w:line="276" w:lineRule="auto"/>
              <w:jc w:val="both"/>
              <w:rPr>
                <w:szCs w:val="24"/>
              </w:rPr>
            </w:pPr>
            <w:r w:rsidRPr="00E5725A">
              <w:rPr>
                <w:szCs w:val="24"/>
              </w:rPr>
              <w:t>2</w:t>
            </w:r>
          </w:p>
        </w:tc>
        <w:tc>
          <w:tcPr>
            <w:tcW w:w="1418" w:type="dxa"/>
            <w:vAlign w:val="center"/>
          </w:tcPr>
          <w:p w:rsidR="00CE6D51" w:rsidRPr="00E5725A" w:rsidRDefault="00CE6D51" w:rsidP="00A52D8A">
            <w:pPr>
              <w:suppressAutoHyphens w:val="0"/>
              <w:snapToGrid/>
              <w:spacing w:before="0" w:after="0" w:line="276" w:lineRule="auto"/>
              <w:jc w:val="both"/>
              <w:rPr>
                <w:szCs w:val="24"/>
              </w:rPr>
            </w:pPr>
            <w:r w:rsidRPr="00E5725A">
              <w:rPr>
                <w:szCs w:val="24"/>
              </w:rPr>
              <w:t>3</w:t>
            </w:r>
          </w:p>
        </w:tc>
      </w:tr>
      <w:tr w:rsidR="00CE6D51" w:rsidRPr="00E5725A" w:rsidTr="00A52D8A">
        <w:trPr>
          <w:jc w:val="center"/>
        </w:trPr>
        <w:tc>
          <w:tcPr>
            <w:tcW w:w="2535" w:type="dxa"/>
          </w:tcPr>
          <w:p w:rsidR="00CE6D51" w:rsidRPr="00E5725A" w:rsidRDefault="00CE6D51" w:rsidP="00A52D8A">
            <w:pPr>
              <w:suppressAutoHyphens w:val="0"/>
              <w:snapToGrid/>
              <w:spacing w:before="0" w:after="0" w:line="276" w:lineRule="auto"/>
              <w:jc w:val="both"/>
              <w:rPr>
                <w:szCs w:val="24"/>
              </w:rPr>
            </w:pPr>
            <w:r w:rsidRPr="00E5725A">
              <w:rPr>
                <w:szCs w:val="24"/>
              </w:rPr>
              <w:t>4000</w:t>
            </w:r>
          </w:p>
        </w:tc>
        <w:tc>
          <w:tcPr>
            <w:tcW w:w="1259" w:type="dxa"/>
          </w:tcPr>
          <w:p w:rsidR="00CE6D51" w:rsidRPr="00E5725A" w:rsidRDefault="00CE6D51" w:rsidP="00A52D8A">
            <w:pPr>
              <w:suppressAutoHyphens w:val="0"/>
              <w:snapToGrid/>
              <w:spacing w:before="0" w:after="0" w:line="276" w:lineRule="auto"/>
              <w:jc w:val="both"/>
              <w:rPr>
                <w:szCs w:val="24"/>
              </w:rPr>
            </w:pPr>
            <w:r w:rsidRPr="00E5725A">
              <w:rPr>
                <w:szCs w:val="24"/>
              </w:rPr>
              <w:t>40</w:t>
            </w:r>
          </w:p>
        </w:tc>
        <w:tc>
          <w:tcPr>
            <w:tcW w:w="1417" w:type="dxa"/>
          </w:tcPr>
          <w:p w:rsidR="00CE6D51" w:rsidRPr="00E5725A" w:rsidRDefault="00CE6D51" w:rsidP="00A52D8A">
            <w:pPr>
              <w:suppressAutoHyphens w:val="0"/>
              <w:snapToGrid/>
              <w:spacing w:before="0" w:after="0" w:line="276" w:lineRule="auto"/>
              <w:jc w:val="both"/>
              <w:rPr>
                <w:szCs w:val="24"/>
              </w:rPr>
            </w:pPr>
            <w:r w:rsidRPr="00E5725A">
              <w:rPr>
                <w:szCs w:val="24"/>
              </w:rPr>
              <w:t>20</w:t>
            </w:r>
          </w:p>
        </w:tc>
        <w:tc>
          <w:tcPr>
            <w:tcW w:w="1418" w:type="dxa"/>
          </w:tcPr>
          <w:p w:rsidR="00CE6D51" w:rsidRPr="00E5725A" w:rsidRDefault="00CE6D51" w:rsidP="00A52D8A">
            <w:pPr>
              <w:suppressAutoHyphens w:val="0"/>
              <w:snapToGrid/>
              <w:spacing w:before="0" w:after="0" w:line="276" w:lineRule="auto"/>
              <w:jc w:val="both"/>
              <w:rPr>
                <w:szCs w:val="24"/>
              </w:rPr>
            </w:pPr>
            <w:r w:rsidRPr="00E5725A">
              <w:rPr>
                <w:szCs w:val="24"/>
              </w:rPr>
              <w:t>20</w:t>
            </w:r>
          </w:p>
        </w:tc>
      </w:tr>
      <w:tr w:rsidR="00CE6D51" w:rsidRPr="00E5725A" w:rsidTr="00A52D8A">
        <w:trPr>
          <w:jc w:val="center"/>
        </w:trPr>
        <w:tc>
          <w:tcPr>
            <w:tcW w:w="2535" w:type="dxa"/>
          </w:tcPr>
          <w:p w:rsidR="00CE6D51" w:rsidRPr="00E5725A" w:rsidRDefault="00CE6D51" w:rsidP="00A52D8A">
            <w:pPr>
              <w:suppressAutoHyphens w:val="0"/>
              <w:snapToGrid/>
              <w:spacing w:before="0" w:after="0" w:line="276" w:lineRule="auto"/>
              <w:jc w:val="both"/>
              <w:rPr>
                <w:szCs w:val="24"/>
              </w:rPr>
            </w:pPr>
            <w:r w:rsidRPr="00E5725A">
              <w:rPr>
                <w:szCs w:val="24"/>
              </w:rPr>
              <w:t>3000</w:t>
            </w:r>
          </w:p>
        </w:tc>
        <w:tc>
          <w:tcPr>
            <w:tcW w:w="1259" w:type="dxa"/>
          </w:tcPr>
          <w:p w:rsidR="00CE6D51" w:rsidRPr="00E5725A" w:rsidRDefault="00CE6D51" w:rsidP="00A52D8A">
            <w:pPr>
              <w:suppressAutoHyphens w:val="0"/>
              <w:snapToGrid/>
              <w:spacing w:before="0" w:after="0" w:line="276" w:lineRule="auto"/>
              <w:jc w:val="both"/>
              <w:rPr>
                <w:szCs w:val="24"/>
              </w:rPr>
            </w:pPr>
            <w:r w:rsidRPr="00E5725A">
              <w:rPr>
                <w:szCs w:val="24"/>
              </w:rPr>
              <w:t>60-40</w:t>
            </w:r>
          </w:p>
        </w:tc>
        <w:tc>
          <w:tcPr>
            <w:tcW w:w="1417" w:type="dxa"/>
          </w:tcPr>
          <w:p w:rsidR="00CE6D51" w:rsidRPr="00E5725A" w:rsidRDefault="00CE6D51" w:rsidP="00A52D8A">
            <w:pPr>
              <w:suppressAutoHyphens w:val="0"/>
              <w:snapToGrid/>
              <w:spacing w:before="0" w:after="0" w:line="276" w:lineRule="auto"/>
              <w:jc w:val="both"/>
              <w:rPr>
                <w:szCs w:val="24"/>
              </w:rPr>
            </w:pPr>
            <w:r w:rsidRPr="00E5725A">
              <w:rPr>
                <w:szCs w:val="24"/>
              </w:rPr>
              <w:t>40-20</w:t>
            </w:r>
          </w:p>
        </w:tc>
        <w:tc>
          <w:tcPr>
            <w:tcW w:w="1418" w:type="dxa"/>
          </w:tcPr>
          <w:p w:rsidR="00CE6D51" w:rsidRPr="00E5725A" w:rsidRDefault="00CE6D51" w:rsidP="00A52D8A">
            <w:pPr>
              <w:suppressAutoHyphens w:val="0"/>
              <w:snapToGrid/>
              <w:spacing w:before="0" w:after="0" w:line="276" w:lineRule="auto"/>
              <w:jc w:val="both"/>
              <w:rPr>
                <w:szCs w:val="24"/>
              </w:rPr>
            </w:pPr>
            <w:r w:rsidRPr="00E5725A">
              <w:rPr>
                <w:szCs w:val="24"/>
              </w:rPr>
              <w:t>20</w:t>
            </w:r>
          </w:p>
        </w:tc>
      </w:tr>
      <w:tr w:rsidR="00CE6D51" w:rsidRPr="00E5725A" w:rsidTr="00A52D8A">
        <w:trPr>
          <w:jc w:val="center"/>
        </w:trPr>
        <w:tc>
          <w:tcPr>
            <w:tcW w:w="2535" w:type="dxa"/>
          </w:tcPr>
          <w:p w:rsidR="00CE6D51" w:rsidRPr="00E5725A" w:rsidRDefault="00CE6D51" w:rsidP="00A52D8A">
            <w:pPr>
              <w:suppressAutoHyphens w:val="0"/>
              <w:snapToGrid/>
              <w:spacing w:before="0" w:after="0" w:line="276" w:lineRule="auto"/>
              <w:jc w:val="both"/>
              <w:rPr>
                <w:szCs w:val="24"/>
              </w:rPr>
            </w:pPr>
            <w:r w:rsidRPr="00E5725A">
              <w:rPr>
                <w:szCs w:val="24"/>
              </w:rPr>
              <w:t>2500</w:t>
            </w:r>
          </w:p>
        </w:tc>
        <w:tc>
          <w:tcPr>
            <w:tcW w:w="1259" w:type="dxa"/>
          </w:tcPr>
          <w:p w:rsidR="00CE6D51" w:rsidRPr="00E5725A" w:rsidRDefault="00CE6D51" w:rsidP="00A52D8A">
            <w:pPr>
              <w:suppressAutoHyphens w:val="0"/>
              <w:snapToGrid/>
              <w:spacing w:before="0" w:after="0" w:line="276" w:lineRule="auto"/>
              <w:jc w:val="both"/>
              <w:rPr>
                <w:szCs w:val="24"/>
              </w:rPr>
            </w:pPr>
            <w:r w:rsidRPr="00E5725A">
              <w:rPr>
                <w:szCs w:val="24"/>
              </w:rPr>
              <w:t>80-60</w:t>
            </w:r>
          </w:p>
        </w:tc>
        <w:tc>
          <w:tcPr>
            <w:tcW w:w="1417" w:type="dxa"/>
          </w:tcPr>
          <w:p w:rsidR="00CE6D51" w:rsidRPr="00E5725A" w:rsidRDefault="00CE6D51" w:rsidP="00A52D8A">
            <w:pPr>
              <w:suppressAutoHyphens w:val="0"/>
              <w:snapToGrid/>
              <w:spacing w:before="0" w:after="0" w:line="276" w:lineRule="auto"/>
              <w:jc w:val="both"/>
              <w:rPr>
                <w:szCs w:val="24"/>
              </w:rPr>
            </w:pPr>
            <w:r w:rsidRPr="00E5725A">
              <w:rPr>
                <w:szCs w:val="24"/>
              </w:rPr>
              <w:t>40-20</w:t>
            </w:r>
          </w:p>
        </w:tc>
        <w:tc>
          <w:tcPr>
            <w:tcW w:w="1418" w:type="dxa"/>
          </w:tcPr>
          <w:p w:rsidR="00CE6D51" w:rsidRPr="00E5725A" w:rsidRDefault="00CE6D51" w:rsidP="00A52D8A">
            <w:pPr>
              <w:suppressAutoHyphens w:val="0"/>
              <w:snapToGrid/>
              <w:spacing w:before="0" w:after="0" w:line="276" w:lineRule="auto"/>
              <w:jc w:val="both"/>
              <w:rPr>
                <w:szCs w:val="24"/>
              </w:rPr>
            </w:pPr>
            <w:r w:rsidRPr="00E5725A">
              <w:rPr>
                <w:szCs w:val="24"/>
              </w:rPr>
              <w:t>20</w:t>
            </w:r>
          </w:p>
        </w:tc>
      </w:tr>
      <w:tr w:rsidR="00CE6D51" w:rsidRPr="00E5725A" w:rsidTr="00A52D8A">
        <w:trPr>
          <w:jc w:val="center"/>
        </w:trPr>
        <w:tc>
          <w:tcPr>
            <w:tcW w:w="2535" w:type="dxa"/>
          </w:tcPr>
          <w:p w:rsidR="00CE6D51" w:rsidRPr="00E5725A" w:rsidRDefault="00CE6D51" w:rsidP="00A52D8A">
            <w:pPr>
              <w:suppressAutoHyphens w:val="0"/>
              <w:snapToGrid/>
              <w:spacing w:before="0" w:after="0" w:line="276" w:lineRule="auto"/>
              <w:jc w:val="both"/>
              <w:rPr>
                <w:szCs w:val="24"/>
              </w:rPr>
            </w:pPr>
            <w:r w:rsidRPr="00E5725A">
              <w:rPr>
                <w:szCs w:val="24"/>
              </w:rPr>
              <w:t>2000</w:t>
            </w:r>
          </w:p>
        </w:tc>
        <w:tc>
          <w:tcPr>
            <w:tcW w:w="1259" w:type="dxa"/>
          </w:tcPr>
          <w:p w:rsidR="00CE6D51" w:rsidRPr="00E5725A" w:rsidRDefault="00CE6D51" w:rsidP="00A52D8A">
            <w:pPr>
              <w:suppressAutoHyphens w:val="0"/>
              <w:snapToGrid/>
              <w:spacing w:before="0" w:after="0" w:line="276" w:lineRule="auto"/>
              <w:jc w:val="both"/>
              <w:rPr>
                <w:szCs w:val="24"/>
              </w:rPr>
            </w:pPr>
            <w:r w:rsidRPr="00E5725A">
              <w:rPr>
                <w:szCs w:val="24"/>
              </w:rPr>
              <w:t>100-80</w:t>
            </w:r>
          </w:p>
        </w:tc>
        <w:tc>
          <w:tcPr>
            <w:tcW w:w="1417" w:type="dxa"/>
          </w:tcPr>
          <w:p w:rsidR="00CE6D51" w:rsidRPr="00E5725A" w:rsidRDefault="00CE6D51" w:rsidP="00A52D8A">
            <w:pPr>
              <w:suppressAutoHyphens w:val="0"/>
              <w:snapToGrid/>
              <w:spacing w:before="0" w:after="0" w:line="276" w:lineRule="auto"/>
              <w:jc w:val="both"/>
              <w:rPr>
                <w:szCs w:val="24"/>
              </w:rPr>
            </w:pPr>
            <w:r w:rsidRPr="00E5725A">
              <w:rPr>
                <w:szCs w:val="24"/>
              </w:rPr>
              <w:t>60-40</w:t>
            </w:r>
          </w:p>
        </w:tc>
        <w:tc>
          <w:tcPr>
            <w:tcW w:w="1418" w:type="dxa"/>
          </w:tcPr>
          <w:p w:rsidR="00CE6D51" w:rsidRPr="00E5725A" w:rsidRDefault="00CE6D51" w:rsidP="00A52D8A">
            <w:pPr>
              <w:suppressAutoHyphens w:val="0"/>
              <w:snapToGrid/>
              <w:spacing w:before="0" w:after="0" w:line="276" w:lineRule="auto"/>
              <w:jc w:val="both"/>
              <w:rPr>
                <w:szCs w:val="24"/>
              </w:rPr>
            </w:pPr>
            <w:r w:rsidRPr="00E5725A">
              <w:rPr>
                <w:szCs w:val="24"/>
              </w:rPr>
              <w:t>20</w:t>
            </w:r>
          </w:p>
        </w:tc>
      </w:tr>
      <w:tr w:rsidR="00CE6D51" w:rsidRPr="00E5725A" w:rsidTr="00A52D8A">
        <w:trPr>
          <w:jc w:val="center"/>
        </w:trPr>
        <w:tc>
          <w:tcPr>
            <w:tcW w:w="2535" w:type="dxa"/>
          </w:tcPr>
          <w:p w:rsidR="00CE6D51" w:rsidRPr="00E5725A" w:rsidRDefault="00CE6D51" w:rsidP="00A52D8A">
            <w:pPr>
              <w:suppressAutoHyphens w:val="0"/>
              <w:snapToGrid/>
              <w:spacing w:before="0" w:after="0" w:line="276" w:lineRule="auto"/>
              <w:jc w:val="both"/>
              <w:rPr>
                <w:szCs w:val="24"/>
              </w:rPr>
            </w:pPr>
            <w:r w:rsidRPr="00E5725A">
              <w:rPr>
                <w:szCs w:val="24"/>
              </w:rPr>
              <w:lastRenderedPageBreak/>
              <w:t>1500</w:t>
            </w:r>
          </w:p>
        </w:tc>
        <w:tc>
          <w:tcPr>
            <w:tcW w:w="1259" w:type="dxa"/>
          </w:tcPr>
          <w:p w:rsidR="00CE6D51" w:rsidRPr="00E5725A" w:rsidRDefault="00CE6D51" w:rsidP="00A52D8A">
            <w:pPr>
              <w:suppressAutoHyphens w:val="0"/>
              <w:snapToGrid/>
              <w:spacing w:before="0" w:after="0" w:line="276" w:lineRule="auto"/>
              <w:jc w:val="both"/>
              <w:rPr>
                <w:szCs w:val="24"/>
              </w:rPr>
            </w:pPr>
            <w:r w:rsidRPr="00E5725A">
              <w:rPr>
                <w:szCs w:val="24"/>
              </w:rPr>
              <w:t>120-100</w:t>
            </w:r>
          </w:p>
        </w:tc>
        <w:tc>
          <w:tcPr>
            <w:tcW w:w="1417" w:type="dxa"/>
          </w:tcPr>
          <w:p w:rsidR="00CE6D51" w:rsidRPr="00E5725A" w:rsidRDefault="00CE6D51" w:rsidP="00A52D8A">
            <w:pPr>
              <w:suppressAutoHyphens w:val="0"/>
              <w:snapToGrid/>
              <w:spacing w:before="0" w:after="0" w:line="276" w:lineRule="auto"/>
              <w:jc w:val="both"/>
              <w:rPr>
                <w:szCs w:val="24"/>
              </w:rPr>
            </w:pPr>
            <w:r w:rsidRPr="00E5725A">
              <w:rPr>
                <w:szCs w:val="24"/>
              </w:rPr>
              <w:t>80-60</w:t>
            </w:r>
          </w:p>
        </w:tc>
        <w:tc>
          <w:tcPr>
            <w:tcW w:w="1418" w:type="dxa"/>
          </w:tcPr>
          <w:p w:rsidR="00CE6D51" w:rsidRPr="00E5725A" w:rsidRDefault="00CE6D51" w:rsidP="00A52D8A">
            <w:pPr>
              <w:suppressAutoHyphens w:val="0"/>
              <w:snapToGrid/>
              <w:spacing w:before="0" w:after="0" w:line="276" w:lineRule="auto"/>
              <w:jc w:val="both"/>
              <w:rPr>
                <w:szCs w:val="24"/>
              </w:rPr>
            </w:pPr>
            <w:r w:rsidRPr="00E5725A">
              <w:rPr>
                <w:szCs w:val="24"/>
              </w:rPr>
              <w:t>30</w:t>
            </w:r>
          </w:p>
        </w:tc>
      </w:tr>
      <w:tr w:rsidR="00CE6D51" w:rsidRPr="00E5725A" w:rsidTr="00A52D8A">
        <w:trPr>
          <w:jc w:val="center"/>
        </w:trPr>
        <w:tc>
          <w:tcPr>
            <w:tcW w:w="2535" w:type="dxa"/>
          </w:tcPr>
          <w:p w:rsidR="00CE6D51" w:rsidRPr="00E5725A" w:rsidRDefault="00CE6D51" w:rsidP="00A52D8A">
            <w:pPr>
              <w:suppressAutoHyphens w:val="0"/>
              <w:snapToGrid/>
              <w:spacing w:before="0" w:after="0" w:line="276" w:lineRule="auto"/>
              <w:jc w:val="both"/>
              <w:rPr>
                <w:szCs w:val="24"/>
              </w:rPr>
            </w:pPr>
            <w:r w:rsidRPr="00E5725A">
              <w:rPr>
                <w:szCs w:val="24"/>
              </w:rPr>
              <w:t>1200</w:t>
            </w:r>
          </w:p>
        </w:tc>
        <w:tc>
          <w:tcPr>
            <w:tcW w:w="1259" w:type="dxa"/>
          </w:tcPr>
          <w:p w:rsidR="00CE6D51" w:rsidRPr="00E5725A" w:rsidRDefault="00CE6D51" w:rsidP="00A52D8A">
            <w:pPr>
              <w:suppressAutoHyphens w:val="0"/>
              <w:snapToGrid/>
              <w:spacing w:before="0" w:after="0" w:line="276" w:lineRule="auto"/>
              <w:jc w:val="both"/>
              <w:rPr>
                <w:szCs w:val="24"/>
              </w:rPr>
            </w:pPr>
            <w:r w:rsidRPr="00E5725A">
              <w:rPr>
                <w:szCs w:val="24"/>
              </w:rPr>
              <w:t>160-140</w:t>
            </w:r>
          </w:p>
        </w:tc>
        <w:tc>
          <w:tcPr>
            <w:tcW w:w="1417" w:type="dxa"/>
          </w:tcPr>
          <w:p w:rsidR="00CE6D51" w:rsidRPr="00E5725A" w:rsidRDefault="00CE6D51" w:rsidP="00A52D8A">
            <w:pPr>
              <w:suppressAutoHyphens w:val="0"/>
              <w:snapToGrid/>
              <w:spacing w:before="0" w:after="0" w:line="276" w:lineRule="auto"/>
              <w:jc w:val="both"/>
              <w:rPr>
                <w:szCs w:val="24"/>
              </w:rPr>
            </w:pPr>
            <w:r w:rsidRPr="00E5725A">
              <w:rPr>
                <w:szCs w:val="24"/>
              </w:rPr>
              <w:t>100-80</w:t>
            </w:r>
          </w:p>
        </w:tc>
        <w:tc>
          <w:tcPr>
            <w:tcW w:w="1418" w:type="dxa"/>
          </w:tcPr>
          <w:p w:rsidR="00CE6D51" w:rsidRPr="00E5725A" w:rsidRDefault="00CE6D51" w:rsidP="00A52D8A">
            <w:pPr>
              <w:suppressAutoHyphens w:val="0"/>
              <w:snapToGrid/>
              <w:spacing w:before="0" w:after="0" w:line="276" w:lineRule="auto"/>
              <w:jc w:val="both"/>
              <w:rPr>
                <w:szCs w:val="24"/>
              </w:rPr>
            </w:pPr>
            <w:r w:rsidRPr="00E5725A">
              <w:rPr>
                <w:szCs w:val="24"/>
              </w:rPr>
              <w:t>40-30</w:t>
            </w:r>
          </w:p>
        </w:tc>
      </w:tr>
      <w:tr w:rsidR="00CE6D51" w:rsidRPr="00E5725A" w:rsidTr="00A52D8A">
        <w:trPr>
          <w:jc w:val="center"/>
        </w:trPr>
        <w:tc>
          <w:tcPr>
            <w:tcW w:w="2535" w:type="dxa"/>
          </w:tcPr>
          <w:p w:rsidR="00CE6D51" w:rsidRPr="00E5725A" w:rsidRDefault="00CE6D51" w:rsidP="00A52D8A">
            <w:pPr>
              <w:suppressAutoHyphens w:val="0"/>
              <w:snapToGrid/>
              <w:spacing w:before="0" w:after="0" w:line="276" w:lineRule="auto"/>
              <w:jc w:val="both"/>
              <w:rPr>
                <w:szCs w:val="24"/>
              </w:rPr>
            </w:pPr>
            <w:r w:rsidRPr="00E5725A">
              <w:rPr>
                <w:szCs w:val="24"/>
              </w:rPr>
              <w:t>1000</w:t>
            </w:r>
          </w:p>
        </w:tc>
        <w:tc>
          <w:tcPr>
            <w:tcW w:w="1259" w:type="dxa"/>
          </w:tcPr>
          <w:p w:rsidR="00CE6D51" w:rsidRPr="00E5725A" w:rsidRDefault="00CE6D51" w:rsidP="00A52D8A">
            <w:pPr>
              <w:suppressAutoHyphens w:val="0"/>
              <w:snapToGrid/>
              <w:spacing w:before="0" w:after="0" w:line="276" w:lineRule="auto"/>
              <w:jc w:val="both"/>
              <w:rPr>
                <w:szCs w:val="24"/>
              </w:rPr>
            </w:pPr>
            <w:r w:rsidRPr="00E5725A">
              <w:rPr>
                <w:szCs w:val="24"/>
              </w:rPr>
              <w:t>180-140</w:t>
            </w:r>
          </w:p>
        </w:tc>
        <w:tc>
          <w:tcPr>
            <w:tcW w:w="1417" w:type="dxa"/>
          </w:tcPr>
          <w:p w:rsidR="00CE6D51" w:rsidRPr="00E5725A" w:rsidRDefault="00CE6D51" w:rsidP="00A52D8A">
            <w:pPr>
              <w:suppressAutoHyphens w:val="0"/>
              <w:snapToGrid/>
              <w:spacing w:before="0" w:after="0" w:line="276" w:lineRule="auto"/>
              <w:jc w:val="both"/>
              <w:rPr>
                <w:szCs w:val="24"/>
              </w:rPr>
            </w:pPr>
            <w:r w:rsidRPr="00E5725A">
              <w:rPr>
                <w:szCs w:val="24"/>
              </w:rPr>
              <w:t>120-100</w:t>
            </w:r>
          </w:p>
        </w:tc>
        <w:tc>
          <w:tcPr>
            <w:tcW w:w="1418" w:type="dxa"/>
          </w:tcPr>
          <w:p w:rsidR="00CE6D51" w:rsidRPr="00E5725A" w:rsidRDefault="00CE6D51" w:rsidP="00A52D8A">
            <w:pPr>
              <w:suppressAutoHyphens w:val="0"/>
              <w:snapToGrid/>
              <w:spacing w:before="0" w:after="0" w:line="276" w:lineRule="auto"/>
              <w:jc w:val="both"/>
              <w:rPr>
                <w:szCs w:val="24"/>
              </w:rPr>
            </w:pPr>
            <w:r w:rsidRPr="00E5725A">
              <w:rPr>
                <w:szCs w:val="24"/>
              </w:rPr>
              <w:t>40-30</w:t>
            </w:r>
          </w:p>
        </w:tc>
      </w:tr>
      <w:tr w:rsidR="00CE6D51" w:rsidRPr="00E5725A" w:rsidTr="00A52D8A">
        <w:trPr>
          <w:jc w:val="center"/>
        </w:trPr>
        <w:tc>
          <w:tcPr>
            <w:tcW w:w="2535" w:type="dxa"/>
          </w:tcPr>
          <w:p w:rsidR="00CE6D51" w:rsidRPr="00E5725A" w:rsidRDefault="00CE6D51" w:rsidP="00A52D8A">
            <w:pPr>
              <w:suppressAutoHyphens w:val="0"/>
              <w:snapToGrid/>
              <w:spacing w:before="0" w:after="0" w:line="276" w:lineRule="auto"/>
              <w:jc w:val="both"/>
              <w:rPr>
                <w:szCs w:val="24"/>
              </w:rPr>
            </w:pPr>
            <w:r w:rsidRPr="00E5725A">
              <w:rPr>
                <w:szCs w:val="24"/>
              </w:rPr>
              <w:t>800</w:t>
            </w:r>
          </w:p>
        </w:tc>
        <w:tc>
          <w:tcPr>
            <w:tcW w:w="1259" w:type="dxa"/>
          </w:tcPr>
          <w:p w:rsidR="00CE6D51" w:rsidRPr="00E5725A" w:rsidRDefault="00CE6D51" w:rsidP="00A52D8A">
            <w:pPr>
              <w:suppressAutoHyphens w:val="0"/>
              <w:snapToGrid/>
              <w:spacing w:before="0" w:after="0" w:line="276" w:lineRule="auto"/>
              <w:jc w:val="both"/>
              <w:rPr>
                <w:szCs w:val="24"/>
              </w:rPr>
            </w:pPr>
            <w:r w:rsidRPr="00E5725A">
              <w:rPr>
                <w:szCs w:val="24"/>
              </w:rPr>
              <w:t>180-140</w:t>
            </w:r>
          </w:p>
        </w:tc>
        <w:tc>
          <w:tcPr>
            <w:tcW w:w="1417" w:type="dxa"/>
          </w:tcPr>
          <w:p w:rsidR="00CE6D51" w:rsidRPr="00E5725A" w:rsidRDefault="00CE6D51" w:rsidP="00A52D8A">
            <w:pPr>
              <w:suppressAutoHyphens w:val="0"/>
              <w:snapToGrid/>
              <w:spacing w:before="0" w:after="0" w:line="276" w:lineRule="auto"/>
              <w:jc w:val="both"/>
              <w:rPr>
                <w:szCs w:val="24"/>
              </w:rPr>
            </w:pPr>
            <w:r w:rsidRPr="00E5725A">
              <w:rPr>
                <w:szCs w:val="24"/>
              </w:rPr>
              <w:t>140-100</w:t>
            </w:r>
          </w:p>
        </w:tc>
        <w:tc>
          <w:tcPr>
            <w:tcW w:w="1418" w:type="dxa"/>
          </w:tcPr>
          <w:p w:rsidR="00CE6D51" w:rsidRPr="00E5725A" w:rsidRDefault="00CE6D51" w:rsidP="00A52D8A">
            <w:pPr>
              <w:suppressAutoHyphens w:val="0"/>
              <w:snapToGrid/>
              <w:spacing w:before="0" w:after="0" w:line="276" w:lineRule="auto"/>
              <w:jc w:val="both"/>
              <w:rPr>
                <w:szCs w:val="24"/>
              </w:rPr>
            </w:pPr>
            <w:r w:rsidRPr="00E5725A">
              <w:rPr>
                <w:szCs w:val="24"/>
              </w:rPr>
              <w:t>60-40</w:t>
            </w:r>
          </w:p>
        </w:tc>
      </w:tr>
      <w:tr w:rsidR="00CE6D51" w:rsidRPr="00E5725A" w:rsidTr="00A52D8A">
        <w:trPr>
          <w:jc w:val="center"/>
        </w:trPr>
        <w:tc>
          <w:tcPr>
            <w:tcW w:w="2535" w:type="dxa"/>
          </w:tcPr>
          <w:p w:rsidR="00CE6D51" w:rsidRPr="00E5725A" w:rsidRDefault="00CE6D51" w:rsidP="00A52D8A">
            <w:pPr>
              <w:suppressAutoHyphens w:val="0"/>
              <w:snapToGrid/>
              <w:spacing w:before="0" w:after="0" w:line="276" w:lineRule="auto"/>
              <w:jc w:val="both"/>
              <w:rPr>
                <w:szCs w:val="24"/>
              </w:rPr>
            </w:pPr>
            <w:r w:rsidRPr="00E5725A">
              <w:rPr>
                <w:szCs w:val="24"/>
              </w:rPr>
              <w:t>600</w:t>
            </w:r>
          </w:p>
        </w:tc>
        <w:tc>
          <w:tcPr>
            <w:tcW w:w="1259" w:type="dxa"/>
          </w:tcPr>
          <w:p w:rsidR="00CE6D51" w:rsidRPr="00E5725A" w:rsidRDefault="00CE6D51" w:rsidP="00A52D8A">
            <w:pPr>
              <w:suppressAutoHyphens w:val="0"/>
              <w:snapToGrid/>
              <w:spacing w:before="0" w:after="0" w:line="276" w:lineRule="auto"/>
              <w:jc w:val="both"/>
              <w:rPr>
                <w:szCs w:val="24"/>
              </w:rPr>
            </w:pPr>
            <w:r w:rsidRPr="00E5725A">
              <w:rPr>
                <w:szCs w:val="24"/>
              </w:rPr>
              <w:t>180-140</w:t>
            </w:r>
          </w:p>
        </w:tc>
        <w:tc>
          <w:tcPr>
            <w:tcW w:w="1417" w:type="dxa"/>
          </w:tcPr>
          <w:p w:rsidR="00CE6D51" w:rsidRPr="00E5725A" w:rsidRDefault="00CE6D51" w:rsidP="00A52D8A">
            <w:pPr>
              <w:suppressAutoHyphens w:val="0"/>
              <w:snapToGrid/>
              <w:spacing w:before="0" w:after="0" w:line="276" w:lineRule="auto"/>
              <w:jc w:val="both"/>
              <w:rPr>
                <w:szCs w:val="24"/>
              </w:rPr>
            </w:pPr>
            <w:r w:rsidRPr="00E5725A">
              <w:rPr>
                <w:szCs w:val="24"/>
              </w:rPr>
              <w:t>160-140</w:t>
            </w:r>
          </w:p>
        </w:tc>
        <w:tc>
          <w:tcPr>
            <w:tcW w:w="1418" w:type="dxa"/>
          </w:tcPr>
          <w:p w:rsidR="00CE6D51" w:rsidRPr="00E5725A" w:rsidRDefault="00CE6D51" w:rsidP="00A52D8A">
            <w:pPr>
              <w:suppressAutoHyphens w:val="0"/>
              <w:snapToGrid/>
              <w:spacing w:before="0" w:after="0" w:line="276" w:lineRule="auto"/>
              <w:jc w:val="both"/>
              <w:rPr>
                <w:szCs w:val="24"/>
              </w:rPr>
            </w:pPr>
            <w:r w:rsidRPr="00E5725A">
              <w:rPr>
                <w:szCs w:val="24"/>
              </w:rPr>
              <w:t>100-60</w:t>
            </w:r>
          </w:p>
        </w:tc>
      </w:tr>
      <w:tr w:rsidR="00CE6D51" w:rsidRPr="00E5725A" w:rsidTr="00A52D8A">
        <w:trPr>
          <w:jc w:val="center"/>
        </w:trPr>
        <w:tc>
          <w:tcPr>
            <w:tcW w:w="2535" w:type="dxa"/>
          </w:tcPr>
          <w:p w:rsidR="00CE6D51" w:rsidRPr="00E5725A" w:rsidRDefault="00CE6D51" w:rsidP="00A52D8A">
            <w:pPr>
              <w:suppressAutoHyphens w:val="0"/>
              <w:snapToGrid/>
              <w:spacing w:before="0" w:after="0" w:line="276" w:lineRule="auto"/>
              <w:jc w:val="both"/>
              <w:rPr>
                <w:szCs w:val="24"/>
              </w:rPr>
            </w:pPr>
            <w:r w:rsidRPr="00E5725A">
              <w:rPr>
                <w:szCs w:val="24"/>
              </w:rPr>
              <w:t>400</w:t>
            </w:r>
          </w:p>
        </w:tc>
        <w:tc>
          <w:tcPr>
            <w:tcW w:w="1259" w:type="dxa"/>
          </w:tcPr>
          <w:p w:rsidR="00CE6D51" w:rsidRPr="00E5725A" w:rsidRDefault="00CE6D51" w:rsidP="00A52D8A">
            <w:pPr>
              <w:suppressAutoHyphens w:val="0"/>
              <w:snapToGrid/>
              <w:spacing w:before="0" w:after="0" w:line="276" w:lineRule="auto"/>
              <w:jc w:val="both"/>
              <w:rPr>
                <w:szCs w:val="24"/>
              </w:rPr>
            </w:pPr>
            <w:r w:rsidRPr="00E5725A">
              <w:rPr>
                <w:szCs w:val="24"/>
              </w:rPr>
              <w:t>160-120</w:t>
            </w:r>
          </w:p>
        </w:tc>
        <w:tc>
          <w:tcPr>
            <w:tcW w:w="1417" w:type="dxa"/>
          </w:tcPr>
          <w:p w:rsidR="00CE6D51" w:rsidRPr="00E5725A" w:rsidRDefault="00CE6D51" w:rsidP="00A52D8A">
            <w:pPr>
              <w:suppressAutoHyphens w:val="0"/>
              <w:snapToGrid/>
              <w:spacing w:before="0" w:after="0" w:line="276" w:lineRule="auto"/>
              <w:jc w:val="both"/>
              <w:rPr>
                <w:szCs w:val="24"/>
              </w:rPr>
            </w:pPr>
            <w:r w:rsidRPr="00E5725A">
              <w:rPr>
                <w:szCs w:val="24"/>
              </w:rPr>
              <w:t>160-100</w:t>
            </w:r>
          </w:p>
        </w:tc>
        <w:tc>
          <w:tcPr>
            <w:tcW w:w="1418" w:type="dxa"/>
          </w:tcPr>
          <w:p w:rsidR="00CE6D51" w:rsidRPr="00E5725A" w:rsidRDefault="00CE6D51" w:rsidP="00A52D8A">
            <w:pPr>
              <w:suppressAutoHyphens w:val="0"/>
              <w:snapToGrid/>
              <w:spacing w:before="0" w:after="0" w:line="276" w:lineRule="auto"/>
              <w:jc w:val="both"/>
              <w:rPr>
                <w:szCs w:val="24"/>
              </w:rPr>
            </w:pPr>
            <w:r w:rsidRPr="00E5725A">
              <w:rPr>
                <w:szCs w:val="24"/>
              </w:rPr>
              <w:t>140-80</w:t>
            </w:r>
          </w:p>
        </w:tc>
      </w:tr>
      <w:tr w:rsidR="00CE6D51" w:rsidRPr="00E5725A" w:rsidTr="00A52D8A">
        <w:trPr>
          <w:jc w:val="center"/>
        </w:trPr>
        <w:tc>
          <w:tcPr>
            <w:tcW w:w="2535" w:type="dxa"/>
          </w:tcPr>
          <w:p w:rsidR="00CE6D51" w:rsidRPr="00E5725A" w:rsidRDefault="00CE6D51" w:rsidP="00A52D8A">
            <w:pPr>
              <w:suppressAutoHyphens w:val="0"/>
              <w:snapToGrid/>
              <w:spacing w:before="0" w:after="0" w:line="276" w:lineRule="auto"/>
              <w:jc w:val="both"/>
              <w:rPr>
                <w:szCs w:val="24"/>
              </w:rPr>
            </w:pPr>
            <w:r w:rsidRPr="00E5725A">
              <w:rPr>
                <w:szCs w:val="24"/>
              </w:rPr>
              <w:t>300</w:t>
            </w:r>
          </w:p>
        </w:tc>
        <w:tc>
          <w:tcPr>
            <w:tcW w:w="1259" w:type="dxa"/>
          </w:tcPr>
          <w:p w:rsidR="00CE6D51" w:rsidRPr="00E5725A" w:rsidRDefault="00CE6D51" w:rsidP="00A52D8A">
            <w:pPr>
              <w:suppressAutoHyphens w:val="0"/>
              <w:snapToGrid/>
              <w:spacing w:before="0" w:after="0" w:line="276" w:lineRule="auto"/>
              <w:jc w:val="both"/>
              <w:rPr>
                <w:szCs w:val="24"/>
              </w:rPr>
            </w:pPr>
            <w:r w:rsidRPr="00E5725A">
              <w:rPr>
                <w:szCs w:val="24"/>
              </w:rPr>
              <w:t>160-80</w:t>
            </w:r>
          </w:p>
        </w:tc>
        <w:tc>
          <w:tcPr>
            <w:tcW w:w="1417" w:type="dxa"/>
          </w:tcPr>
          <w:p w:rsidR="00CE6D51" w:rsidRPr="00E5725A" w:rsidRDefault="00CE6D51" w:rsidP="00A52D8A">
            <w:pPr>
              <w:suppressAutoHyphens w:val="0"/>
              <w:snapToGrid/>
              <w:spacing w:before="0" w:after="0" w:line="276" w:lineRule="auto"/>
              <w:jc w:val="both"/>
              <w:rPr>
                <w:szCs w:val="24"/>
              </w:rPr>
            </w:pPr>
            <w:r w:rsidRPr="00E5725A">
              <w:rPr>
                <w:szCs w:val="24"/>
              </w:rPr>
              <w:t>160-80</w:t>
            </w:r>
          </w:p>
        </w:tc>
        <w:tc>
          <w:tcPr>
            <w:tcW w:w="1418" w:type="dxa"/>
          </w:tcPr>
          <w:p w:rsidR="00CE6D51" w:rsidRPr="00E5725A" w:rsidRDefault="00CE6D51" w:rsidP="00A52D8A">
            <w:pPr>
              <w:suppressAutoHyphens w:val="0"/>
              <w:snapToGrid/>
              <w:spacing w:before="0" w:after="0" w:line="276" w:lineRule="auto"/>
              <w:jc w:val="both"/>
              <w:rPr>
                <w:szCs w:val="24"/>
              </w:rPr>
            </w:pPr>
            <w:r w:rsidRPr="00E5725A">
              <w:rPr>
                <w:szCs w:val="24"/>
              </w:rPr>
              <w:t>160-80</w:t>
            </w:r>
          </w:p>
        </w:tc>
      </w:tr>
    </w:tbl>
    <w:p w:rsidR="00CE6D51" w:rsidRPr="00E13BD9" w:rsidRDefault="00CE6D51" w:rsidP="001431ED">
      <w:pPr>
        <w:suppressAutoHyphens w:val="0"/>
        <w:snapToGrid/>
        <w:spacing w:before="0" w:after="0" w:line="276" w:lineRule="auto"/>
        <w:jc w:val="both"/>
        <w:rPr>
          <w:sz w:val="28"/>
          <w:szCs w:val="28"/>
        </w:rPr>
      </w:pPr>
    </w:p>
    <w:p w:rsidR="00CE6D51" w:rsidRDefault="00CE6D51" w:rsidP="001431ED">
      <w:pPr>
        <w:suppressAutoHyphens w:val="0"/>
        <w:snapToGrid/>
        <w:spacing w:before="0" w:after="0" w:line="276" w:lineRule="auto"/>
        <w:jc w:val="both"/>
        <w:rPr>
          <w:sz w:val="28"/>
          <w:szCs w:val="28"/>
        </w:rPr>
      </w:pPr>
      <w:r w:rsidRPr="00E13BD9">
        <w:rPr>
          <w:sz w:val="28"/>
          <w:szCs w:val="28"/>
        </w:rPr>
        <w:t>Параметр переходной кривой</w:t>
      </w:r>
    </w:p>
    <w:p w:rsidR="00CE6D51" w:rsidRPr="00E13BD9" w:rsidRDefault="00CE6D51" w:rsidP="001431ED">
      <w:pPr>
        <w:suppressAutoHyphens w:val="0"/>
        <w:snapToGrid/>
        <w:spacing w:before="0" w:after="0" w:line="276" w:lineRule="auto"/>
        <w:jc w:val="both"/>
        <w:rPr>
          <w:sz w:val="28"/>
          <w:szCs w:val="28"/>
        </w:rPr>
      </w:pPr>
      <w:r w:rsidRPr="00E5725A">
        <w:rPr>
          <w:position w:val="-12"/>
          <w:sz w:val="28"/>
          <w:szCs w:val="28"/>
        </w:rPr>
        <w:object w:dxaOrig="3159" w:dyaOrig="360">
          <v:shape id="_x0000_i1126" type="#_x0000_t75" style="width:157.45pt;height:19pt" o:ole="">
            <v:imagedata r:id="rId242" o:title=""/>
          </v:shape>
          <o:OLEObject Type="Embed" ProgID="Equation.3" ShapeID="_x0000_i1126" DrawAspect="Content" ObjectID="_1796535146" r:id="rId243"/>
        </w:object>
      </w:r>
      <w:r>
        <w:rPr>
          <w:sz w:val="28"/>
          <w:szCs w:val="28"/>
        </w:rPr>
        <w:t>м</w:t>
      </w:r>
      <w:r w:rsidRPr="00E5725A">
        <w:rPr>
          <w:sz w:val="28"/>
          <w:szCs w:val="28"/>
          <w:vertAlign w:val="superscript"/>
        </w:rPr>
        <w:t>2</w:t>
      </w:r>
    </w:p>
    <w:p w:rsidR="00CE6D51" w:rsidRDefault="00CE6D51" w:rsidP="001431ED">
      <w:pPr>
        <w:suppressAutoHyphens w:val="0"/>
        <w:snapToGrid/>
        <w:spacing w:before="0" w:after="0" w:line="276" w:lineRule="auto"/>
        <w:jc w:val="both"/>
        <w:rPr>
          <w:sz w:val="28"/>
          <w:szCs w:val="28"/>
        </w:rPr>
      </w:pPr>
      <w:r w:rsidRPr="00E13BD9">
        <w:rPr>
          <w:sz w:val="28"/>
          <w:szCs w:val="28"/>
        </w:rPr>
        <w:t>Угол наклона переходной кривой в ее конце</w:t>
      </w:r>
    </w:p>
    <w:p w:rsidR="00CE6D51" w:rsidRPr="00E13BD9" w:rsidRDefault="00CE6D51" w:rsidP="001431ED">
      <w:pPr>
        <w:suppressAutoHyphens w:val="0"/>
        <w:snapToGrid/>
        <w:spacing w:before="0" w:after="0" w:line="276" w:lineRule="auto"/>
        <w:jc w:val="both"/>
        <w:rPr>
          <w:sz w:val="28"/>
          <w:szCs w:val="28"/>
        </w:rPr>
      </w:pPr>
      <w:r w:rsidRPr="00E5725A">
        <w:rPr>
          <w:position w:val="-24"/>
          <w:sz w:val="28"/>
          <w:szCs w:val="28"/>
        </w:rPr>
        <w:object w:dxaOrig="3660" w:dyaOrig="639">
          <v:shape id="_x0000_i1127" type="#_x0000_t75" style="width:181.2pt;height:30.85pt" o:ole="">
            <v:imagedata r:id="rId244" o:title=""/>
          </v:shape>
          <o:OLEObject Type="Embed" ProgID="Equation.3" ShapeID="_x0000_i1127" DrawAspect="Content" ObjectID="_1796535147" r:id="rId245"/>
        </w:object>
      </w:r>
    </w:p>
    <w:p w:rsidR="00CE6D51" w:rsidRDefault="00CE6D51" w:rsidP="001431ED">
      <w:pPr>
        <w:suppressAutoHyphens w:val="0"/>
        <w:snapToGrid/>
        <w:spacing w:before="0" w:after="0" w:line="276" w:lineRule="auto"/>
        <w:jc w:val="both"/>
        <w:rPr>
          <w:sz w:val="28"/>
          <w:szCs w:val="28"/>
        </w:rPr>
      </w:pPr>
      <w:r w:rsidRPr="00E13BD9">
        <w:rPr>
          <w:sz w:val="28"/>
          <w:szCs w:val="28"/>
        </w:rPr>
        <w:t>Разбивку  переходной  кривой  считают возможной,  если   будет   соблюдаться условия: 2</w:t>
      </w:r>
      <w:r w:rsidRPr="00E5725A">
        <w:rPr>
          <w:position w:val="-10"/>
          <w:sz w:val="28"/>
          <w:szCs w:val="28"/>
        </w:rPr>
        <w:object w:dxaOrig="220" w:dyaOrig="260">
          <v:shape id="_x0000_i1128" type="#_x0000_t75" style="width:11.1pt;height:12.65pt" o:ole="">
            <v:imagedata r:id="rId246" o:title=""/>
          </v:shape>
          <o:OLEObject Type="Embed" ProgID="Equation.3" ShapeID="_x0000_i1128" DrawAspect="Content" ObjectID="_1796535148" r:id="rId247"/>
        </w:object>
      </w:r>
      <w:r w:rsidRPr="00E13BD9">
        <w:rPr>
          <w:sz w:val="28"/>
          <w:szCs w:val="28"/>
        </w:rPr>
        <w:t xml:space="preserve">&lt; </w:t>
      </w:r>
      <w:r w:rsidRPr="00E5725A">
        <w:rPr>
          <w:position w:val="-10"/>
          <w:sz w:val="28"/>
          <w:szCs w:val="28"/>
        </w:rPr>
        <w:object w:dxaOrig="240" w:dyaOrig="320">
          <v:shape id="_x0000_i1129" type="#_x0000_t75" style="width:13.45pt;height:16.6pt" o:ole="">
            <v:imagedata r:id="rId248" o:title=""/>
          </v:shape>
          <o:OLEObject Type="Embed" ProgID="Equation.3" ShapeID="_x0000_i1129" DrawAspect="Content" ObjectID="_1796535149" r:id="rId249"/>
        </w:object>
      </w:r>
      <w:r w:rsidRPr="00E13BD9">
        <w:rPr>
          <w:sz w:val="28"/>
          <w:szCs w:val="28"/>
        </w:rPr>
        <w:t xml:space="preserve">     9,2°&lt; 30° </w:t>
      </w:r>
    </w:p>
    <w:p w:rsidR="00CE6D51" w:rsidRDefault="00CE6D51" w:rsidP="001431ED">
      <w:pPr>
        <w:suppressAutoHyphens w:val="0"/>
        <w:snapToGrid/>
        <w:spacing w:before="0" w:after="0" w:line="276" w:lineRule="auto"/>
        <w:jc w:val="both"/>
        <w:rPr>
          <w:sz w:val="28"/>
          <w:szCs w:val="28"/>
        </w:rPr>
      </w:pPr>
      <w:r w:rsidRPr="00E13BD9">
        <w:rPr>
          <w:sz w:val="28"/>
          <w:szCs w:val="28"/>
        </w:rPr>
        <w:t>Для нашего примера условия выполняются, т.е. разбивка возможна.</w:t>
      </w:r>
    </w:p>
    <w:p w:rsidR="00CE6D51" w:rsidRDefault="00CE6D51" w:rsidP="001431ED">
      <w:pPr>
        <w:suppressAutoHyphens w:val="0"/>
        <w:snapToGrid/>
        <w:spacing w:before="0" w:after="0" w:line="276" w:lineRule="auto"/>
        <w:jc w:val="both"/>
        <w:rPr>
          <w:sz w:val="28"/>
          <w:szCs w:val="28"/>
        </w:rPr>
      </w:pPr>
      <w:r w:rsidRPr="00E13BD9">
        <w:rPr>
          <w:sz w:val="28"/>
          <w:szCs w:val="28"/>
        </w:rPr>
        <w:t xml:space="preserve">4. Произведем расчет укладки укороченных рельсов. </w:t>
      </w:r>
    </w:p>
    <w:p w:rsidR="00CE6D51" w:rsidRDefault="00CE6D51" w:rsidP="001431ED">
      <w:pPr>
        <w:suppressAutoHyphens w:val="0"/>
        <w:snapToGrid/>
        <w:spacing w:before="0" w:after="0" w:line="276" w:lineRule="auto"/>
        <w:jc w:val="both"/>
        <w:rPr>
          <w:sz w:val="28"/>
          <w:szCs w:val="28"/>
        </w:rPr>
      </w:pPr>
      <w:r w:rsidRPr="00E13BD9">
        <w:rPr>
          <w:sz w:val="28"/>
          <w:szCs w:val="28"/>
        </w:rPr>
        <w:t>Длина круговой кривой:</w:t>
      </w:r>
    </w:p>
    <w:p w:rsidR="00CE6D51" w:rsidRDefault="00CE6D51" w:rsidP="001431ED">
      <w:pPr>
        <w:suppressAutoHyphens w:val="0"/>
        <w:snapToGrid/>
        <w:spacing w:before="0" w:after="0" w:line="276" w:lineRule="auto"/>
        <w:jc w:val="both"/>
        <w:rPr>
          <w:sz w:val="28"/>
          <w:szCs w:val="28"/>
        </w:rPr>
      </w:pPr>
      <w:r w:rsidRPr="00E5725A">
        <w:rPr>
          <w:position w:val="-24"/>
          <w:sz w:val="28"/>
          <w:szCs w:val="28"/>
        </w:rPr>
        <w:object w:dxaOrig="4819" w:dyaOrig="620">
          <v:shape id="_x0000_i1130" type="#_x0000_t75" style="width:240.55pt;height:30.85pt" o:ole="">
            <v:imagedata r:id="rId250" o:title=""/>
          </v:shape>
          <o:OLEObject Type="Embed" ProgID="Equation.3" ShapeID="_x0000_i1130" DrawAspect="Content" ObjectID="_1796535150" r:id="rId251"/>
        </w:object>
      </w:r>
      <w:r>
        <w:rPr>
          <w:sz w:val="28"/>
          <w:szCs w:val="28"/>
        </w:rPr>
        <w:t>м</w:t>
      </w:r>
    </w:p>
    <w:p w:rsidR="00CE6D51" w:rsidRDefault="00CE6D51" w:rsidP="001431ED">
      <w:pPr>
        <w:suppressAutoHyphens w:val="0"/>
        <w:snapToGrid/>
        <w:spacing w:before="0" w:after="0" w:line="276" w:lineRule="auto"/>
        <w:jc w:val="both"/>
        <w:rPr>
          <w:sz w:val="28"/>
          <w:szCs w:val="28"/>
        </w:rPr>
      </w:pPr>
      <w:r w:rsidRPr="00E13BD9">
        <w:rPr>
          <w:sz w:val="28"/>
          <w:szCs w:val="28"/>
        </w:rPr>
        <w:t xml:space="preserve">Полная длина кривой: </w:t>
      </w:r>
    </w:p>
    <w:p w:rsidR="00CE6D51" w:rsidRPr="00E13BD9" w:rsidRDefault="00CE6D51" w:rsidP="001431ED">
      <w:pPr>
        <w:suppressAutoHyphens w:val="0"/>
        <w:snapToGrid/>
        <w:spacing w:before="0" w:after="0" w:line="276" w:lineRule="auto"/>
        <w:jc w:val="both"/>
        <w:rPr>
          <w:sz w:val="28"/>
          <w:szCs w:val="28"/>
        </w:rPr>
      </w:pPr>
      <w:r w:rsidRPr="00E5725A">
        <w:rPr>
          <w:position w:val="-10"/>
          <w:sz w:val="28"/>
          <w:szCs w:val="28"/>
        </w:rPr>
        <w:object w:dxaOrig="1040" w:dyaOrig="340">
          <v:shape id="_x0000_i1131" type="#_x0000_t75" style="width:52.2pt;height:16.6pt" o:ole="">
            <v:imagedata r:id="rId252" o:title=""/>
          </v:shape>
          <o:OLEObject Type="Embed" ProgID="Equation.3" ShapeID="_x0000_i1131" DrawAspect="Content" ObjectID="_1796535151" r:id="rId253"/>
        </w:object>
      </w:r>
      <w:r>
        <w:rPr>
          <w:sz w:val="28"/>
          <w:szCs w:val="28"/>
        </w:rPr>
        <w:t xml:space="preserve">  </w:t>
      </w:r>
      <w:r w:rsidRPr="00E5725A">
        <w:rPr>
          <w:position w:val="-12"/>
          <w:sz w:val="28"/>
          <w:szCs w:val="28"/>
        </w:rPr>
        <w:object w:dxaOrig="2460" w:dyaOrig="360">
          <v:shape id="_x0000_i1132" type="#_x0000_t75" style="width:122.65pt;height:19pt" o:ole="">
            <v:imagedata r:id="rId254" o:title=""/>
          </v:shape>
          <o:OLEObject Type="Embed" ProgID="Equation.3" ShapeID="_x0000_i1132" DrawAspect="Content" ObjectID="_1796535152" r:id="rId255"/>
        </w:object>
      </w:r>
      <w:r w:rsidRPr="00E13BD9">
        <w:rPr>
          <w:sz w:val="28"/>
          <w:szCs w:val="28"/>
        </w:rPr>
        <w:t>м.</w:t>
      </w:r>
    </w:p>
    <w:p w:rsidR="00CE6D51" w:rsidRDefault="00CE6D51" w:rsidP="001431ED">
      <w:pPr>
        <w:suppressAutoHyphens w:val="0"/>
        <w:snapToGrid/>
        <w:spacing w:before="0" w:after="0" w:line="276" w:lineRule="auto"/>
        <w:jc w:val="both"/>
        <w:rPr>
          <w:sz w:val="28"/>
          <w:szCs w:val="28"/>
        </w:rPr>
      </w:pPr>
      <w:r w:rsidRPr="00E13BD9">
        <w:rPr>
          <w:sz w:val="28"/>
          <w:szCs w:val="28"/>
        </w:rPr>
        <w:t>Количество рельсов нормальной длины, укладываемых по наружной рельсовой нити:</w:t>
      </w:r>
    </w:p>
    <w:p w:rsidR="00CE6D51" w:rsidRDefault="00CE6D51" w:rsidP="001431ED">
      <w:pPr>
        <w:suppressAutoHyphens w:val="0"/>
        <w:snapToGrid/>
        <w:spacing w:before="0" w:after="0" w:line="276" w:lineRule="auto"/>
        <w:jc w:val="both"/>
        <w:rPr>
          <w:sz w:val="28"/>
          <w:szCs w:val="28"/>
        </w:rPr>
      </w:pPr>
      <w:r w:rsidRPr="00613658">
        <w:rPr>
          <w:position w:val="-14"/>
          <w:sz w:val="28"/>
          <w:szCs w:val="28"/>
        </w:rPr>
        <w:object w:dxaOrig="3220" w:dyaOrig="380">
          <v:shape id="_x0000_i1133" type="#_x0000_t75" style="width:161.4pt;height:19.8pt" o:ole="">
            <v:imagedata r:id="rId256" o:title=""/>
          </v:shape>
          <o:OLEObject Type="Embed" ProgID="Equation.3" ShapeID="_x0000_i1133" DrawAspect="Content" ObjectID="_1796535153" r:id="rId257"/>
        </w:object>
      </w:r>
      <w:r w:rsidRPr="00E13BD9">
        <w:rPr>
          <w:sz w:val="28"/>
          <w:szCs w:val="28"/>
        </w:rPr>
        <w:t xml:space="preserve">рельса </w: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Укорочение внутренней нити на переходной кривой:</w:t>
      </w:r>
    </w:p>
    <w:p w:rsidR="00CE6D51" w:rsidRDefault="00CE6D51" w:rsidP="001431ED">
      <w:pPr>
        <w:suppressAutoHyphens w:val="0"/>
        <w:snapToGrid/>
        <w:spacing w:before="0" w:after="0" w:line="276" w:lineRule="auto"/>
        <w:jc w:val="both"/>
        <w:rPr>
          <w:sz w:val="28"/>
          <w:szCs w:val="28"/>
        </w:rPr>
      </w:pPr>
      <w:r w:rsidRPr="00613658">
        <w:rPr>
          <w:position w:val="-12"/>
          <w:sz w:val="28"/>
          <w:szCs w:val="28"/>
        </w:rPr>
        <w:object w:dxaOrig="1620" w:dyaOrig="380">
          <v:shape id="_x0000_i1134" type="#_x0000_t75" style="width:80.7pt;height:19.8pt" o:ole="">
            <v:imagedata r:id="rId258" o:title=""/>
          </v:shape>
          <o:OLEObject Type="Embed" ProgID="Equation.3" ShapeID="_x0000_i1134" DrawAspect="Content" ObjectID="_1796535154" r:id="rId259"/>
        </w:object>
      </w:r>
    </w:p>
    <w:p w:rsidR="00CE6D51" w:rsidRDefault="00CE6D51" w:rsidP="001431ED">
      <w:pPr>
        <w:suppressAutoHyphens w:val="0"/>
        <w:snapToGrid/>
        <w:spacing w:before="0" w:after="0" w:line="276" w:lineRule="auto"/>
        <w:jc w:val="both"/>
        <w:rPr>
          <w:sz w:val="28"/>
          <w:szCs w:val="28"/>
        </w:rPr>
      </w:pPr>
      <w:r w:rsidRPr="00E13BD9">
        <w:rPr>
          <w:sz w:val="28"/>
          <w:szCs w:val="28"/>
        </w:rPr>
        <w:t>- расстояние между осями нитей 1600 мм</w:t>
      </w:r>
    </w:p>
    <w:p w:rsidR="00CE6D51" w:rsidRDefault="00CE6D51" w:rsidP="001431ED">
      <w:pPr>
        <w:suppressAutoHyphens w:val="0"/>
        <w:snapToGrid/>
        <w:spacing w:before="0" w:after="0" w:line="276" w:lineRule="auto"/>
        <w:jc w:val="both"/>
        <w:rPr>
          <w:sz w:val="28"/>
          <w:szCs w:val="28"/>
        </w:rPr>
      </w:pPr>
      <w:r w:rsidRPr="00613658">
        <w:rPr>
          <w:position w:val="-12"/>
          <w:sz w:val="28"/>
          <w:szCs w:val="28"/>
        </w:rPr>
        <w:object w:dxaOrig="3420" w:dyaOrig="380">
          <v:shape id="_x0000_i1135" type="#_x0000_t75" style="width:170.9pt;height:19.8pt" o:ole="">
            <v:imagedata r:id="rId260" o:title=""/>
          </v:shape>
          <o:OLEObject Type="Embed" ProgID="Equation.3" ShapeID="_x0000_i1135" DrawAspect="Content" ObjectID="_1796535155" r:id="rId261"/>
        </w:object>
      </w:r>
      <w:r w:rsidRPr="00E13BD9">
        <w:rPr>
          <w:sz w:val="28"/>
          <w:szCs w:val="28"/>
        </w:rPr>
        <w:t xml:space="preserve">мм </w:t>
      </w:r>
    </w:p>
    <w:p w:rsidR="00CE6D51" w:rsidRDefault="00CE6D51" w:rsidP="001431ED">
      <w:pPr>
        <w:suppressAutoHyphens w:val="0"/>
        <w:snapToGrid/>
        <w:spacing w:before="0" w:after="0" w:line="276" w:lineRule="auto"/>
        <w:jc w:val="both"/>
        <w:rPr>
          <w:sz w:val="28"/>
          <w:szCs w:val="28"/>
        </w:rPr>
      </w:pPr>
      <w:r w:rsidRPr="00E13BD9">
        <w:rPr>
          <w:sz w:val="28"/>
          <w:szCs w:val="28"/>
        </w:rPr>
        <w:t>Укорочение на круговой кривой:</w:t>
      </w:r>
    </w:p>
    <w:p w:rsidR="00CE6D51" w:rsidRDefault="00CE6D51" w:rsidP="001431ED">
      <w:pPr>
        <w:suppressAutoHyphens w:val="0"/>
        <w:snapToGrid/>
        <w:spacing w:before="0" w:after="0" w:line="276" w:lineRule="auto"/>
        <w:jc w:val="both"/>
        <w:rPr>
          <w:sz w:val="28"/>
          <w:szCs w:val="28"/>
        </w:rPr>
      </w:pPr>
      <w:r w:rsidRPr="00613658">
        <w:rPr>
          <w:position w:val="-24"/>
          <w:sz w:val="28"/>
          <w:szCs w:val="28"/>
        </w:rPr>
        <w:object w:dxaOrig="3480" w:dyaOrig="639">
          <v:shape id="_x0000_i1136" type="#_x0000_t75" style="width:172.5pt;height:30.85pt" o:ole="">
            <v:imagedata r:id="rId262" o:title=""/>
          </v:shape>
          <o:OLEObject Type="Embed" ProgID="Equation.3" ShapeID="_x0000_i1136" DrawAspect="Content" ObjectID="_1796535156" r:id="rId263"/>
        </w:object>
      </w:r>
      <w:r>
        <w:rPr>
          <w:sz w:val="28"/>
          <w:szCs w:val="28"/>
        </w:rPr>
        <w:t>мм</w:t>
      </w:r>
    </w:p>
    <w:p w:rsidR="00CE6D51" w:rsidRDefault="00CE6D51" w:rsidP="001431ED">
      <w:pPr>
        <w:suppressAutoHyphens w:val="0"/>
        <w:snapToGrid/>
        <w:spacing w:before="0" w:after="0" w:line="276" w:lineRule="auto"/>
        <w:jc w:val="both"/>
        <w:rPr>
          <w:sz w:val="28"/>
          <w:szCs w:val="28"/>
        </w:rPr>
      </w:pPr>
      <w:r w:rsidRPr="00E13BD9">
        <w:rPr>
          <w:sz w:val="28"/>
          <w:szCs w:val="28"/>
        </w:rPr>
        <w:t>Полное суммарное укорочение внутренней нити на кривой:</w:t>
      </w:r>
    </w:p>
    <w:p w:rsidR="00CE6D51" w:rsidRDefault="00CE6D51" w:rsidP="001431ED">
      <w:pPr>
        <w:suppressAutoHyphens w:val="0"/>
        <w:snapToGrid/>
        <w:spacing w:before="0" w:after="0" w:line="276" w:lineRule="auto"/>
        <w:jc w:val="both"/>
        <w:rPr>
          <w:sz w:val="28"/>
          <w:szCs w:val="28"/>
        </w:rPr>
      </w:pPr>
      <w:r w:rsidRPr="00613658">
        <w:rPr>
          <w:position w:val="-12"/>
          <w:sz w:val="28"/>
          <w:szCs w:val="28"/>
        </w:rPr>
        <w:object w:dxaOrig="3680" w:dyaOrig="360">
          <v:shape id="_x0000_i1137" type="#_x0000_t75" style="width:185.15pt;height:19pt" o:ole="">
            <v:imagedata r:id="rId264" o:title=""/>
          </v:shape>
          <o:OLEObject Type="Embed" ProgID="Equation.3" ShapeID="_x0000_i1137" DrawAspect="Content" ObjectID="_1796535157" r:id="rId265"/>
        </w:object>
      </w:r>
      <w:r w:rsidRPr="00E13BD9">
        <w:rPr>
          <w:sz w:val="28"/>
          <w:szCs w:val="28"/>
        </w:rPr>
        <w:t xml:space="preserve"> мм </w:t>
      </w:r>
    </w:p>
    <w:p w:rsidR="00CE6D51" w:rsidRDefault="00CE6D51" w:rsidP="001431ED">
      <w:pPr>
        <w:suppressAutoHyphens w:val="0"/>
        <w:snapToGrid/>
        <w:spacing w:before="0" w:after="0" w:line="276" w:lineRule="auto"/>
        <w:jc w:val="both"/>
        <w:rPr>
          <w:sz w:val="28"/>
          <w:szCs w:val="28"/>
        </w:rPr>
      </w:pPr>
      <w:r w:rsidRPr="00E13BD9">
        <w:rPr>
          <w:sz w:val="28"/>
          <w:szCs w:val="28"/>
        </w:rPr>
        <w:t>Количество укороченных рельсов:</w:t>
      </w:r>
    </w:p>
    <w:p w:rsidR="00CE6D51" w:rsidRDefault="00CE6D51" w:rsidP="001431ED">
      <w:pPr>
        <w:suppressAutoHyphens w:val="0"/>
        <w:snapToGrid/>
        <w:spacing w:before="0" w:after="0" w:line="276" w:lineRule="auto"/>
        <w:jc w:val="both"/>
        <w:rPr>
          <w:sz w:val="28"/>
          <w:szCs w:val="28"/>
        </w:rPr>
      </w:pPr>
      <w:r w:rsidRPr="00DF6E4B">
        <w:rPr>
          <w:position w:val="-24"/>
          <w:sz w:val="28"/>
          <w:szCs w:val="28"/>
        </w:rPr>
        <w:object w:dxaOrig="1100" w:dyaOrig="639">
          <v:shape id="_x0000_i1138" type="#_x0000_t75" style="width:55.4pt;height:30.85pt" o:ole="">
            <v:imagedata r:id="rId266" o:title=""/>
          </v:shape>
          <o:OLEObject Type="Embed" ProgID="Equation.3" ShapeID="_x0000_i1138" DrawAspect="Content" ObjectID="_1796535158" r:id="rId267"/>
        </w:object>
      </w:r>
    </w:p>
    <w:p w:rsidR="00CE6D51" w:rsidRPr="00E13BD9" w:rsidRDefault="00CE6D51" w:rsidP="001431ED">
      <w:pPr>
        <w:suppressAutoHyphens w:val="0"/>
        <w:snapToGrid/>
        <w:spacing w:before="0" w:after="0" w:line="276" w:lineRule="auto"/>
        <w:jc w:val="both"/>
        <w:rPr>
          <w:sz w:val="28"/>
          <w:szCs w:val="28"/>
        </w:rPr>
      </w:pPr>
      <w:r w:rsidRPr="00E13BD9">
        <w:rPr>
          <w:sz w:val="28"/>
          <w:szCs w:val="28"/>
        </w:rPr>
        <w:t xml:space="preserve">где </w:t>
      </w:r>
      <w:r w:rsidRPr="00DF6E4B">
        <w:rPr>
          <w:i/>
          <w:sz w:val="28"/>
          <w:szCs w:val="28"/>
        </w:rPr>
        <w:t>к</w:t>
      </w:r>
      <w:r w:rsidRPr="00E13BD9">
        <w:rPr>
          <w:sz w:val="28"/>
          <w:szCs w:val="28"/>
        </w:rPr>
        <w:t xml:space="preserve"> - стандартное укорочение</w:t>
      </w:r>
    </w:p>
    <w:p w:rsidR="00CE6D51" w:rsidRDefault="00CE6D51" w:rsidP="001431ED">
      <w:pPr>
        <w:suppressAutoHyphens w:val="0"/>
        <w:snapToGrid/>
        <w:spacing w:before="0" w:after="0" w:line="276" w:lineRule="auto"/>
        <w:jc w:val="both"/>
        <w:rPr>
          <w:sz w:val="28"/>
          <w:szCs w:val="28"/>
        </w:rPr>
      </w:pPr>
      <w:r w:rsidRPr="00613658">
        <w:rPr>
          <w:position w:val="-14"/>
          <w:sz w:val="28"/>
          <w:szCs w:val="28"/>
        </w:rPr>
        <w:object w:dxaOrig="2020" w:dyaOrig="380">
          <v:shape id="_x0000_i1139" type="#_x0000_t75" style="width:102.05pt;height:19.8pt" o:ole="">
            <v:imagedata r:id="rId268" o:title=""/>
          </v:shape>
          <o:OLEObject Type="Embed" ProgID="Equation.3" ShapeID="_x0000_i1139" DrawAspect="Content" ObjectID="_1796535159" r:id="rId269"/>
        </w:object>
      </w:r>
      <w:r w:rsidRPr="00E13BD9">
        <w:rPr>
          <w:sz w:val="28"/>
          <w:szCs w:val="28"/>
        </w:rPr>
        <w:t xml:space="preserve">рельсов </w:t>
      </w:r>
    </w:p>
    <w:p w:rsidR="00CE6D51" w:rsidRDefault="00CE6D51" w:rsidP="001431ED">
      <w:pPr>
        <w:suppressAutoHyphens w:val="0"/>
        <w:snapToGrid/>
        <w:spacing w:before="0" w:after="0" w:line="276" w:lineRule="auto"/>
        <w:jc w:val="both"/>
        <w:rPr>
          <w:sz w:val="28"/>
          <w:szCs w:val="28"/>
        </w:rPr>
      </w:pPr>
      <w:r w:rsidRPr="00E13BD9">
        <w:rPr>
          <w:sz w:val="28"/>
          <w:szCs w:val="28"/>
        </w:rPr>
        <w:t>Расчет укладки укороченных рельсов произведем в табличной форме. Для этого составим схему стыков рельсов к элементам плана кривой.</w:t>
      </w:r>
    </w:p>
    <w:p w:rsidR="00CE6D51" w:rsidRDefault="00CE6D51" w:rsidP="001431ED">
      <w:pPr>
        <w:suppressAutoHyphens w:val="0"/>
        <w:snapToGrid/>
        <w:spacing w:before="0" w:after="0" w:line="276" w:lineRule="auto"/>
        <w:jc w:val="both"/>
        <w:rPr>
          <w:sz w:val="28"/>
          <w:szCs w:val="28"/>
        </w:rPr>
      </w:pPr>
      <w:r>
        <w:rPr>
          <w:sz w:val="28"/>
          <w:szCs w:val="28"/>
        </w:rPr>
        <w:tab/>
      </w:r>
      <w:r w:rsidRPr="00E13BD9">
        <w:rPr>
          <w:sz w:val="28"/>
          <w:szCs w:val="28"/>
        </w:rPr>
        <w:t>Расчет частей рельса по длине кривой:</w:t>
      </w:r>
    </w:p>
    <w:p w:rsidR="00CE6D51" w:rsidRDefault="00CE6D51" w:rsidP="001431ED">
      <w:pPr>
        <w:suppressAutoHyphens w:val="0"/>
        <w:snapToGrid/>
        <w:spacing w:before="0" w:after="0" w:line="276" w:lineRule="auto"/>
        <w:jc w:val="both"/>
        <w:rPr>
          <w:sz w:val="28"/>
          <w:szCs w:val="28"/>
        </w:rPr>
      </w:pPr>
      <w:r>
        <w:rPr>
          <w:sz w:val="28"/>
          <w:szCs w:val="28"/>
          <w:lang w:val="en-US"/>
        </w:rPr>
        <w:t>b</w:t>
      </w:r>
      <w:r w:rsidRPr="002915A2">
        <w:rPr>
          <w:sz w:val="28"/>
          <w:szCs w:val="28"/>
          <w:vertAlign w:val="subscript"/>
        </w:rPr>
        <w:t>1</w:t>
      </w:r>
      <w:r>
        <w:rPr>
          <w:sz w:val="28"/>
          <w:szCs w:val="28"/>
          <w:vertAlign w:val="superscript"/>
        </w:rPr>
        <w:t xml:space="preserve">, </w:t>
      </w:r>
      <w:r>
        <w:rPr>
          <w:sz w:val="28"/>
          <w:szCs w:val="28"/>
        </w:rPr>
        <w:t xml:space="preserve">= </w:t>
      </w:r>
      <w:r w:rsidRPr="00E13BD9">
        <w:rPr>
          <w:sz w:val="28"/>
          <w:szCs w:val="28"/>
        </w:rPr>
        <w:t>60 м;</w:t>
      </w:r>
      <w:r>
        <w:rPr>
          <w:sz w:val="28"/>
          <w:szCs w:val="28"/>
        </w:rPr>
        <w:t xml:space="preserve"> </w:t>
      </w:r>
      <w:r>
        <w:rPr>
          <w:sz w:val="28"/>
          <w:szCs w:val="28"/>
          <w:lang w:val="en-US"/>
        </w:rPr>
        <w:t>b</w:t>
      </w:r>
      <w:r w:rsidRPr="002915A2">
        <w:rPr>
          <w:sz w:val="28"/>
          <w:szCs w:val="28"/>
          <w:vertAlign w:val="subscript"/>
        </w:rPr>
        <w:t>1</w:t>
      </w:r>
      <w:r>
        <w:rPr>
          <w:sz w:val="28"/>
          <w:szCs w:val="28"/>
          <w:vertAlign w:val="superscript"/>
        </w:rPr>
        <w:t xml:space="preserve"> </w:t>
      </w:r>
      <w:r w:rsidRPr="00E13BD9">
        <w:rPr>
          <w:sz w:val="28"/>
          <w:szCs w:val="28"/>
        </w:rPr>
        <w:t>= 25,01-6= 19,01 м</w:t>
      </w:r>
    </w:p>
    <w:p w:rsidR="00CE6D51" w:rsidRPr="00E13BD9" w:rsidRDefault="00CE6D51" w:rsidP="001431ED">
      <w:pPr>
        <w:suppressAutoHyphens w:val="0"/>
        <w:snapToGrid/>
        <w:spacing w:before="0" w:after="0" w:line="276" w:lineRule="auto"/>
        <w:jc w:val="both"/>
        <w:rPr>
          <w:sz w:val="28"/>
          <w:szCs w:val="28"/>
        </w:rPr>
      </w:pPr>
      <w:r>
        <w:rPr>
          <w:sz w:val="28"/>
          <w:szCs w:val="28"/>
          <w:lang w:val="en-US"/>
        </w:rPr>
        <w:t>b</w:t>
      </w:r>
      <w:r>
        <w:rPr>
          <w:sz w:val="28"/>
          <w:szCs w:val="28"/>
          <w:vertAlign w:val="subscript"/>
        </w:rPr>
        <w:t>2</w:t>
      </w:r>
      <w:r>
        <w:rPr>
          <w:sz w:val="28"/>
          <w:szCs w:val="28"/>
          <w:vertAlign w:val="superscript"/>
        </w:rPr>
        <w:t>,</w:t>
      </w:r>
      <w:r>
        <w:rPr>
          <w:sz w:val="28"/>
          <w:szCs w:val="28"/>
        </w:rPr>
        <w:t xml:space="preserve"> </w:t>
      </w:r>
      <w:r w:rsidRPr="00E13BD9">
        <w:rPr>
          <w:sz w:val="28"/>
          <w:szCs w:val="28"/>
        </w:rPr>
        <w:t>= 1</w:t>
      </w:r>
      <w:r w:rsidRPr="002915A2">
        <w:rPr>
          <w:sz w:val="28"/>
          <w:szCs w:val="28"/>
          <w:vertAlign w:val="subscript"/>
        </w:rPr>
        <w:t>пк</w:t>
      </w:r>
      <w:r w:rsidRPr="00E13BD9">
        <w:rPr>
          <w:sz w:val="28"/>
          <w:szCs w:val="28"/>
        </w:rPr>
        <w:t>- (</w:t>
      </w:r>
      <w:r>
        <w:rPr>
          <w:sz w:val="28"/>
          <w:szCs w:val="28"/>
          <w:lang w:val="en-US"/>
        </w:rPr>
        <w:t>b</w:t>
      </w:r>
      <w:r w:rsidRPr="002915A2">
        <w:rPr>
          <w:sz w:val="28"/>
          <w:szCs w:val="28"/>
          <w:vertAlign w:val="subscript"/>
        </w:rPr>
        <w:t>1</w:t>
      </w:r>
      <w:r>
        <w:rPr>
          <w:sz w:val="28"/>
          <w:szCs w:val="28"/>
          <w:vertAlign w:val="superscript"/>
        </w:rPr>
        <w:t xml:space="preserve"> </w:t>
      </w:r>
      <w:r w:rsidRPr="00E13BD9">
        <w:rPr>
          <w:sz w:val="28"/>
          <w:szCs w:val="28"/>
        </w:rPr>
        <w:t>+ 4 • 25,01) = 130 - (19,01 + 100,04) = 10,95 м</w:t>
      </w:r>
    </w:p>
    <w:p w:rsidR="00CE6D51" w:rsidRDefault="00CE6D51" w:rsidP="001431ED">
      <w:pPr>
        <w:suppressAutoHyphens w:val="0"/>
        <w:snapToGrid/>
        <w:spacing w:before="0" w:after="0" w:line="276" w:lineRule="auto"/>
        <w:jc w:val="both"/>
        <w:rPr>
          <w:sz w:val="28"/>
          <w:szCs w:val="28"/>
        </w:rPr>
      </w:pPr>
      <w:r>
        <w:rPr>
          <w:sz w:val="28"/>
          <w:szCs w:val="28"/>
          <w:lang w:val="en-US"/>
        </w:rPr>
        <w:t>b</w:t>
      </w:r>
      <w:r>
        <w:rPr>
          <w:sz w:val="28"/>
          <w:szCs w:val="28"/>
          <w:vertAlign w:val="subscript"/>
        </w:rPr>
        <w:t>2</w:t>
      </w:r>
      <w:r>
        <w:rPr>
          <w:sz w:val="28"/>
          <w:szCs w:val="28"/>
          <w:vertAlign w:val="superscript"/>
        </w:rPr>
        <w:t xml:space="preserve"> </w:t>
      </w:r>
      <w:r w:rsidRPr="00E13BD9">
        <w:rPr>
          <w:sz w:val="28"/>
          <w:szCs w:val="28"/>
        </w:rPr>
        <w:t xml:space="preserve"> = 25,01 </w:t>
      </w:r>
      <w:r>
        <w:rPr>
          <w:sz w:val="28"/>
          <w:szCs w:val="28"/>
        </w:rPr>
        <w:t>–</w:t>
      </w:r>
      <w:r w:rsidRPr="00E13BD9">
        <w:rPr>
          <w:sz w:val="28"/>
          <w:szCs w:val="28"/>
        </w:rPr>
        <w:t xml:space="preserve"> </w:t>
      </w:r>
      <w:r>
        <w:rPr>
          <w:sz w:val="28"/>
          <w:szCs w:val="28"/>
          <w:lang w:val="en-US"/>
        </w:rPr>
        <w:t>b</w:t>
      </w:r>
      <w:r>
        <w:rPr>
          <w:sz w:val="28"/>
          <w:szCs w:val="28"/>
          <w:vertAlign w:val="subscript"/>
        </w:rPr>
        <w:t>2</w:t>
      </w:r>
      <w:r>
        <w:rPr>
          <w:sz w:val="28"/>
          <w:szCs w:val="28"/>
          <w:vertAlign w:val="superscript"/>
        </w:rPr>
        <w:t xml:space="preserve">,  </w:t>
      </w:r>
      <w:r w:rsidRPr="00E13BD9">
        <w:rPr>
          <w:sz w:val="28"/>
          <w:szCs w:val="28"/>
        </w:rPr>
        <w:t>= 25,01 - 10,95 = 14,06 м</w:t>
      </w:r>
    </w:p>
    <w:p w:rsidR="00CE6D51" w:rsidRDefault="00CE6D51" w:rsidP="001431ED">
      <w:pPr>
        <w:suppressAutoHyphens w:val="0"/>
        <w:snapToGrid/>
        <w:spacing w:before="0" w:after="0" w:line="276" w:lineRule="auto"/>
        <w:jc w:val="both"/>
        <w:rPr>
          <w:sz w:val="28"/>
          <w:szCs w:val="28"/>
        </w:rPr>
      </w:pPr>
      <w:r>
        <w:rPr>
          <w:sz w:val="28"/>
          <w:szCs w:val="28"/>
          <w:lang w:val="en-US"/>
        </w:rPr>
        <w:t>b</w:t>
      </w:r>
      <w:r>
        <w:rPr>
          <w:sz w:val="28"/>
          <w:szCs w:val="28"/>
          <w:vertAlign w:val="subscript"/>
        </w:rPr>
        <w:t>3</w:t>
      </w:r>
      <w:r>
        <w:rPr>
          <w:sz w:val="28"/>
          <w:szCs w:val="28"/>
          <w:vertAlign w:val="superscript"/>
        </w:rPr>
        <w:t xml:space="preserve">,  </w:t>
      </w:r>
      <w:r>
        <w:rPr>
          <w:sz w:val="28"/>
          <w:szCs w:val="28"/>
        </w:rPr>
        <w:t>=</w:t>
      </w:r>
      <w:r w:rsidRPr="00E13BD9">
        <w:rPr>
          <w:sz w:val="28"/>
          <w:szCs w:val="28"/>
        </w:rPr>
        <w:t xml:space="preserve"> 1</w:t>
      </w:r>
      <w:r w:rsidRPr="002915A2">
        <w:rPr>
          <w:sz w:val="28"/>
          <w:szCs w:val="28"/>
          <w:vertAlign w:val="subscript"/>
        </w:rPr>
        <w:t>кк</w:t>
      </w:r>
      <w:r w:rsidRPr="00E13BD9">
        <w:rPr>
          <w:sz w:val="28"/>
          <w:szCs w:val="28"/>
        </w:rPr>
        <w:t>- (</w:t>
      </w:r>
      <w:r>
        <w:rPr>
          <w:sz w:val="28"/>
          <w:szCs w:val="28"/>
          <w:lang w:val="en-US"/>
        </w:rPr>
        <w:t>b</w:t>
      </w:r>
      <w:r>
        <w:rPr>
          <w:sz w:val="28"/>
          <w:szCs w:val="28"/>
          <w:vertAlign w:val="subscript"/>
        </w:rPr>
        <w:t>2</w:t>
      </w:r>
      <w:r w:rsidRPr="00E13BD9">
        <w:rPr>
          <w:sz w:val="28"/>
          <w:szCs w:val="28"/>
        </w:rPr>
        <w:t xml:space="preserve"> + 11 • 25,01) = 290,3 - (14,06 + 11 • 25,01) = 1,13 м</w:t>
      </w:r>
    </w:p>
    <w:p w:rsidR="00CE6D51" w:rsidRDefault="00CE6D51" w:rsidP="001431ED">
      <w:pPr>
        <w:suppressAutoHyphens w:val="0"/>
        <w:snapToGrid/>
        <w:spacing w:before="0" w:after="0" w:line="276" w:lineRule="auto"/>
        <w:jc w:val="both"/>
        <w:rPr>
          <w:sz w:val="28"/>
          <w:szCs w:val="28"/>
        </w:rPr>
      </w:pPr>
      <w:r>
        <w:rPr>
          <w:sz w:val="28"/>
          <w:szCs w:val="28"/>
          <w:lang w:val="en-US"/>
        </w:rPr>
        <w:t>b</w:t>
      </w:r>
      <w:r>
        <w:rPr>
          <w:sz w:val="28"/>
          <w:szCs w:val="28"/>
          <w:vertAlign w:val="subscript"/>
        </w:rPr>
        <w:t xml:space="preserve">3 </w:t>
      </w:r>
      <w:r>
        <w:rPr>
          <w:sz w:val="28"/>
          <w:szCs w:val="28"/>
        </w:rPr>
        <w:t xml:space="preserve"> </w:t>
      </w:r>
      <w:r w:rsidRPr="00E13BD9">
        <w:rPr>
          <w:sz w:val="28"/>
          <w:szCs w:val="28"/>
        </w:rPr>
        <w:t>=</w:t>
      </w:r>
      <w:r>
        <w:rPr>
          <w:sz w:val="28"/>
          <w:szCs w:val="28"/>
        </w:rPr>
        <w:t xml:space="preserve"> </w:t>
      </w:r>
      <w:r w:rsidRPr="00E13BD9">
        <w:rPr>
          <w:sz w:val="28"/>
          <w:szCs w:val="28"/>
        </w:rPr>
        <w:t>25,01-1,13 = 23,88 м</w:t>
      </w:r>
    </w:p>
    <w:p w:rsidR="00CE6D51" w:rsidRDefault="00CE6D51" w:rsidP="001431ED">
      <w:pPr>
        <w:suppressAutoHyphens w:val="0"/>
        <w:snapToGrid/>
        <w:spacing w:before="0" w:after="0" w:line="276" w:lineRule="auto"/>
        <w:jc w:val="both"/>
        <w:rPr>
          <w:sz w:val="28"/>
          <w:szCs w:val="28"/>
        </w:rPr>
      </w:pPr>
      <w:r>
        <w:rPr>
          <w:sz w:val="28"/>
          <w:szCs w:val="28"/>
          <w:lang w:val="en-US"/>
        </w:rPr>
        <w:t>b</w:t>
      </w:r>
      <w:r>
        <w:rPr>
          <w:sz w:val="28"/>
          <w:szCs w:val="28"/>
          <w:vertAlign w:val="subscript"/>
        </w:rPr>
        <w:t>4</w:t>
      </w:r>
      <w:r>
        <w:rPr>
          <w:sz w:val="28"/>
          <w:szCs w:val="28"/>
          <w:vertAlign w:val="superscript"/>
        </w:rPr>
        <w:t xml:space="preserve">, </w:t>
      </w:r>
      <w:r w:rsidRPr="00E13BD9">
        <w:rPr>
          <w:sz w:val="28"/>
          <w:szCs w:val="28"/>
        </w:rPr>
        <w:t>= 1</w:t>
      </w:r>
      <w:r w:rsidRPr="002915A2">
        <w:rPr>
          <w:sz w:val="28"/>
          <w:szCs w:val="28"/>
          <w:vertAlign w:val="subscript"/>
        </w:rPr>
        <w:t>пк</w:t>
      </w:r>
      <w:r w:rsidRPr="00E13BD9">
        <w:rPr>
          <w:sz w:val="28"/>
          <w:szCs w:val="28"/>
        </w:rPr>
        <w:t xml:space="preserve"> - (</w:t>
      </w:r>
      <w:r>
        <w:rPr>
          <w:sz w:val="28"/>
          <w:szCs w:val="28"/>
          <w:lang w:val="en-US"/>
        </w:rPr>
        <w:t>b</w:t>
      </w:r>
      <w:r>
        <w:rPr>
          <w:sz w:val="28"/>
          <w:szCs w:val="28"/>
          <w:vertAlign w:val="subscript"/>
        </w:rPr>
        <w:t>3</w:t>
      </w:r>
      <w:r w:rsidRPr="00E13BD9">
        <w:rPr>
          <w:sz w:val="28"/>
          <w:szCs w:val="28"/>
        </w:rPr>
        <w:t xml:space="preserve"> + 4 • 25,01) = 130 - (23,88 + 100,04) = 6,08 м</w:t>
      </w:r>
    </w:p>
    <w:p w:rsidR="00CE6D51" w:rsidRDefault="00CE6D51" w:rsidP="001431ED">
      <w:pPr>
        <w:suppressAutoHyphens w:val="0"/>
        <w:snapToGrid/>
        <w:spacing w:before="0" w:after="0" w:line="276" w:lineRule="auto"/>
        <w:jc w:val="both"/>
        <w:rPr>
          <w:sz w:val="28"/>
          <w:szCs w:val="28"/>
        </w:rPr>
      </w:pPr>
      <w:r>
        <w:rPr>
          <w:sz w:val="28"/>
          <w:szCs w:val="28"/>
          <w:lang w:val="en-US"/>
        </w:rPr>
        <w:t>b</w:t>
      </w:r>
      <w:r>
        <w:rPr>
          <w:sz w:val="28"/>
          <w:szCs w:val="28"/>
          <w:vertAlign w:val="subscript"/>
        </w:rPr>
        <w:t xml:space="preserve">4  </w:t>
      </w:r>
      <w:r w:rsidRPr="00E13BD9">
        <w:rPr>
          <w:sz w:val="28"/>
          <w:szCs w:val="28"/>
        </w:rPr>
        <w:t>= 25,01-6,08= 18,93 м</w:t>
      </w:r>
    </w:p>
    <w:p w:rsidR="00CE6D51" w:rsidRDefault="00CE6D51" w:rsidP="001431ED">
      <w:pPr>
        <w:suppressAutoHyphens w:val="0"/>
        <w:snapToGrid/>
        <w:spacing w:before="0" w:after="0" w:line="276" w:lineRule="auto"/>
        <w:jc w:val="both"/>
        <w:rPr>
          <w:sz w:val="28"/>
          <w:szCs w:val="28"/>
        </w:rPr>
      </w:pPr>
      <w:r w:rsidRPr="00E13BD9">
        <w:rPr>
          <w:sz w:val="28"/>
          <w:szCs w:val="28"/>
        </w:rPr>
        <w:t>Расчет укладки укороченных рельсов.</w:t>
      </w:r>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318"/>
        <w:gridCol w:w="1338"/>
        <w:gridCol w:w="2270"/>
        <w:gridCol w:w="1464"/>
        <w:gridCol w:w="1779"/>
      </w:tblGrid>
      <w:tr w:rsidR="00CE6D51" w:rsidRPr="00791043" w:rsidTr="00A52D8A">
        <w:trPr>
          <w:jc w:val="center"/>
        </w:trPr>
        <w:tc>
          <w:tcPr>
            <w:tcW w:w="1271" w:type="dxa"/>
            <w:vAlign w:val="center"/>
          </w:tcPr>
          <w:p w:rsidR="00CE6D51" w:rsidRPr="00791043" w:rsidRDefault="00CE6D51" w:rsidP="00A52D8A">
            <w:pPr>
              <w:suppressAutoHyphens w:val="0"/>
              <w:snapToGrid/>
              <w:spacing w:before="0" w:after="0" w:line="276" w:lineRule="auto"/>
              <w:jc w:val="both"/>
              <w:rPr>
                <w:szCs w:val="24"/>
              </w:rPr>
            </w:pPr>
            <w:r>
              <w:rPr>
                <w:szCs w:val="24"/>
              </w:rPr>
              <w:t>Граница элементов плана</w:t>
            </w:r>
          </w:p>
        </w:tc>
        <w:tc>
          <w:tcPr>
            <w:tcW w:w="1336" w:type="dxa"/>
            <w:vAlign w:val="center"/>
          </w:tcPr>
          <w:p w:rsidR="00CE6D51" w:rsidRPr="00791043" w:rsidRDefault="00CE6D51" w:rsidP="00A52D8A">
            <w:pPr>
              <w:suppressAutoHyphens w:val="0"/>
              <w:snapToGrid/>
              <w:spacing w:before="0" w:after="0" w:line="276" w:lineRule="auto"/>
              <w:jc w:val="both"/>
              <w:rPr>
                <w:szCs w:val="24"/>
              </w:rPr>
            </w:pPr>
            <w:r>
              <w:rPr>
                <w:szCs w:val="24"/>
              </w:rPr>
              <w:t>№ рельса или его части, м</w:t>
            </w:r>
          </w:p>
        </w:tc>
        <w:tc>
          <w:tcPr>
            <w:tcW w:w="1356" w:type="dxa"/>
            <w:vAlign w:val="center"/>
          </w:tcPr>
          <w:p w:rsidR="00CE6D51" w:rsidRPr="00791043" w:rsidRDefault="00CE6D51" w:rsidP="00A52D8A">
            <w:pPr>
              <w:suppressAutoHyphens w:val="0"/>
              <w:snapToGrid/>
              <w:spacing w:before="0" w:after="0" w:line="276" w:lineRule="auto"/>
              <w:jc w:val="both"/>
              <w:rPr>
                <w:szCs w:val="24"/>
              </w:rPr>
            </w:pPr>
            <w:r>
              <w:rPr>
                <w:szCs w:val="24"/>
              </w:rPr>
              <w:t>Длина рельса или его части, м</w:t>
            </w:r>
          </w:p>
        </w:tc>
        <w:tc>
          <w:tcPr>
            <w:tcW w:w="2304" w:type="dxa"/>
            <w:vAlign w:val="center"/>
          </w:tcPr>
          <w:p w:rsidR="00CE6D51" w:rsidRPr="00791043" w:rsidRDefault="00CE6D51" w:rsidP="00A52D8A">
            <w:pPr>
              <w:suppressAutoHyphens w:val="0"/>
              <w:snapToGrid/>
              <w:spacing w:before="0" w:after="0" w:line="276" w:lineRule="auto"/>
              <w:jc w:val="both"/>
              <w:rPr>
                <w:szCs w:val="24"/>
              </w:rPr>
            </w:pPr>
            <w:r w:rsidRPr="00791043">
              <w:rPr>
                <w:szCs w:val="24"/>
              </w:rPr>
              <w:t>Расчетное укорочение на длине рельса или его части, мм</w:t>
            </w:r>
          </w:p>
        </w:tc>
        <w:tc>
          <w:tcPr>
            <w:tcW w:w="1482" w:type="dxa"/>
            <w:vAlign w:val="center"/>
          </w:tcPr>
          <w:p w:rsidR="00CE6D51" w:rsidRPr="00791043" w:rsidRDefault="00CE6D51" w:rsidP="00A52D8A">
            <w:pPr>
              <w:suppressAutoHyphens w:val="0"/>
              <w:snapToGrid/>
              <w:spacing w:before="0" w:after="0" w:line="276" w:lineRule="auto"/>
              <w:jc w:val="both"/>
              <w:rPr>
                <w:szCs w:val="24"/>
              </w:rPr>
            </w:pPr>
            <w:r w:rsidRPr="00791043">
              <w:rPr>
                <w:szCs w:val="24"/>
              </w:rPr>
              <w:t>Забег стыков, мм</w:t>
            </w:r>
          </w:p>
        </w:tc>
        <w:tc>
          <w:tcPr>
            <w:tcW w:w="1691" w:type="dxa"/>
            <w:vAlign w:val="center"/>
          </w:tcPr>
          <w:p w:rsidR="00CE6D51" w:rsidRPr="00791043" w:rsidRDefault="00CE6D51" w:rsidP="00A52D8A">
            <w:pPr>
              <w:suppressAutoHyphens w:val="0"/>
              <w:snapToGrid/>
              <w:spacing w:before="0" w:after="0" w:line="276" w:lineRule="auto"/>
              <w:jc w:val="both"/>
              <w:rPr>
                <w:szCs w:val="24"/>
              </w:rPr>
            </w:pPr>
            <w:r>
              <w:rPr>
                <w:szCs w:val="24"/>
              </w:rPr>
              <w:t>Наименование укладываемого рельса</w:t>
            </w:r>
          </w:p>
        </w:tc>
      </w:tr>
      <w:tr w:rsidR="00CE6D51" w:rsidRPr="00791043" w:rsidTr="00A52D8A">
        <w:trPr>
          <w:jc w:val="center"/>
        </w:trPr>
        <w:tc>
          <w:tcPr>
            <w:tcW w:w="1271" w:type="dxa"/>
          </w:tcPr>
          <w:p w:rsidR="00CE6D51" w:rsidRPr="00791043" w:rsidRDefault="00CE6D51" w:rsidP="00A52D8A">
            <w:pPr>
              <w:suppressAutoHyphens w:val="0"/>
              <w:snapToGrid/>
              <w:spacing w:before="0" w:after="0" w:line="276" w:lineRule="auto"/>
              <w:jc w:val="both"/>
              <w:rPr>
                <w:szCs w:val="24"/>
              </w:rPr>
            </w:pPr>
          </w:p>
        </w:tc>
        <w:tc>
          <w:tcPr>
            <w:tcW w:w="1336" w:type="dxa"/>
          </w:tcPr>
          <w:p w:rsidR="00CE6D51" w:rsidRPr="00044C4E" w:rsidRDefault="00CE6D51" w:rsidP="00A52D8A">
            <w:pPr>
              <w:suppressAutoHyphens w:val="0"/>
              <w:snapToGrid/>
              <w:spacing w:before="0" w:after="0" w:line="276" w:lineRule="auto"/>
              <w:jc w:val="both"/>
              <w:rPr>
                <w:szCs w:val="24"/>
                <w:vertAlign w:val="subscript"/>
              </w:rPr>
            </w:pPr>
          </w:p>
        </w:tc>
        <w:tc>
          <w:tcPr>
            <w:tcW w:w="1356" w:type="dxa"/>
          </w:tcPr>
          <w:p w:rsidR="00CE6D51" w:rsidRPr="00791043" w:rsidRDefault="00CE6D51" w:rsidP="00A52D8A">
            <w:pPr>
              <w:suppressAutoHyphens w:val="0"/>
              <w:snapToGrid/>
              <w:spacing w:before="0" w:after="0" w:line="276" w:lineRule="auto"/>
              <w:jc w:val="both"/>
              <w:rPr>
                <w:szCs w:val="24"/>
              </w:rPr>
            </w:pPr>
          </w:p>
        </w:tc>
        <w:tc>
          <w:tcPr>
            <w:tcW w:w="2304" w:type="dxa"/>
          </w:tcPr>
          <w:p w:rsidR="00CE6D51" w:rsidRPr="00791043" w:rsidRDefault="00CE6D51" w:rsidP="00A52D8A">
            <w:pPr>
              <w:suppressAutoHyphens w:val="0"/>
              <w:snapToGrid/>
              <w:spacing w:before="0" w:after="0" w:line="276" w:lineRule="auto"/>
              <w:jc w:val="both"/>
              <w:rPr>
                <w:szCs w:val="24"/>
              </w:rPr>
            </w:pPr>
          </w:p>
        </w:tc>
        <w:tc>
          <w:tcPr>
            <w:tcW w:w="1482" w:type="dxa"/>
          </w:tcPr>
          <w:p w:rsidR="00CE6D51" w:rsidRPr="00791043" w:rsidRDefault="00CE6D51" w:rsidP="00A52D8A">
            <w:pPr>
              <w:suppressAutoHyphens w:val="0"/>
              <w:snapToGrid/>
              <w:spacing w:before="0" w:after="0" w:line="276" w:lineRule="auto"/>
              <w:jc w:val="both"/>
              <w:rPr>
                <w:szCs w:val="24"/>
              </w:rPr>
            </w:pPr>
          </w:p>
        </w:tc>
        <w:tc>
          <w:tcPr>
            <w:tcW w:w="1691" w:type="dxa"/>
          </w:tcPr>
          <w:p w:rsidR="00CE6D51" w:rsidRDefault="00CE6D51" w:rsidP="00A52D8A">
            <w:pPr>
              <w:suppressAutoHyphens w:val="0"/>
              <w:snapToGrid/>
              <w:spacing w:before="0" w:after="0" w:line="276" w:lineRule="auto"/>
              <w:jc w:val="both"/>
              <w:rPr>
                <w:szCs w:val="24"/>
              </w:rPr>
            </w:pPr>
          </w:p>
        </w:tc>
      </w:tr>
    </w:tbl>
    <w:p w:rsidR="00CE6D51" w:rsidRDefault="00CE6D51" w:rsidP="001431ED">
      <w:pPr>
        <w:suppressAutoHyphens w:val="0"/>
        <w:snapToGrid/>
        <w:spacing w:before="0" w:after="0" w:line="276" w:lineRule="auto"/>
        <w:jc w:val="both"/>
        <w:rPr>
          <w:sz w:val="28"/>
          <w:szCs w:val="28"/>
        </w:rPr>
      </w:pPr>
    </w:p>
    <w:p w:rsidR="00FE1E8E" w:rsidRPr="00FE1E8E" w:rsidRDefault="00FE1E8E" w:rsidP="001431ED">
      <w:pPr>
        <w:suppressAutoHyphens w:val="0"/>
        <w:snapToGrid/>
        <w:spacing w:before="0" w:after="0" w:line="276" w:lineRule="auto"/>
        <w:jc w:val="both"/>
        <w:rPr>
          <w:b/>
          <w:sz w:val="28"/>
          <w:szCs w:val="28"/>
        </w:rPr>
      </w:pPr>
      <w:r w:rsidRPr="00FE1E8E">
        <w:rPr>
          <w:b/>
          <w:sz w:val="28"/>
          <w:szCs w:val="28"/>
        </w:rPr>
        <w:t>Вывод</w:t>
      </w:r>
    </w:p>
    <w:p w:rsidR="00A65B27" w:rsidRPr="003F280C" w:rsidRDefault="00A65B27" w:rsidP="00A65B27">
      <w:pPr>
        <w:rPr>
          <w:b/>
          <w:sz w:val="28"/>
          <w:szCs w:val="28"/>
        </w:rPr>
      </w:pPr>
      <w:r w:rsidRPr="003F280C">
        <w:rPr>
          <w:b/>
          <w:sz w:val="28"/>
          <w:szCs w:val="28"/>
        </w:rPr>
        <w:t>Раздел 1.     Применение знаний по конструкции, устройству и содержанию железнодорожного пути</w:t>
      </w:r>
    </w:p>
    <w:p w:rsidR="00A65B27" w:rsidRDefault="00A65B27" w:rsidP="00A65B27">
      <w:pPr>
        <w:rPr>
          <w:b/>
          <w:sz w:val="28"/>
          <w:szCs w:val="28"/>
        </w:rPr>
      </w:pPr>
      <w:r w:rsidRPr="003F280C">
        <w:rPr>
          <w:b/>
          <w:sz w:val="28"/>
          <w:szCs w:val="28"/>
        </w:rPr>
        <w:t>Тема 1.1    Конструкция железнодорожного пути</w:t>
      </w:r>
    </w:p>
    <w:p w:rsidR="00A65B27" w:rsidRDefault="00A65B27" w:rsidP="00A65B27">
      <w:pPr>
        <w:rPr>
          <w:b/>
          <w:sz w:val="28"/>
          <w:szCs w:val="28"/>
        </w:rPr>
      </w:pPr>
      <w:r w:rsidRPr="00474E56">
        <w:rPr>
          <w:b/>
          <w:sz w:val="28"/>
          <w:szCs w:val="28"/>
        </w:rPr>
        <w:t>1.1.3  Соединения и пересечения путей</w:t>
      </w:r>
    </w:p>
    <w:p w:rsidR="00A65B27" w:rsidRDefault="00A65B27" w:rsidP="00A65B27">
      <w:pPr>
        <w:shd w:val="clear" w:color="auto" w:fill="FFFFFF"/>
        <w:ind w:left="360" w:right="74" w:hanging="360"/>
        <w:jc w:val="both"/>
        <w:rPr>
          <w:b/>
          <w:sz w:val="28"/>
          <w:szCs w:val="28"/>
        </w:rPr>
      </w:pPr>
      <w:r w:rsidRPr="005E1107">
        <w:rPr>
          <w:b/>
          <w:sz w:val="28"/>
          <w:szCs w:val="28"/>
        </w:rPr>
        <w:t xml:space="preserve">Лабораторная работа №1. </w:t>
      </w:r>
    </w:p>
    <w:p w:rsidR="00FE1E8E" w:rsidRDefault="00FE1E8E" w:rsidP="00FE1E8E">
      <w:pPr>
        <w:shd w:val="clear" w:color="auto" w:fill="FFFFFF"/>
        <w:suppressAutoHyphens w:val="0"/>
        <w:snapToGrid/>
        <w:spacing w:before="0" w:after="0"/>
        <w:ind w:left="360" w:right="74" w:hanging="360"/>
        <w:jc w:val="both"/>
        <w:rPr>
          <w:b/>
          <w:sz w:val="28"/>
          <w:szCs w:val="28"/>
        </w:rPr>
      </w:pPr>
      <w:r>
        <w:rPr>
          <w:b/>
          <w:sz w:val="28"/>
          <w:szCs w:val="28"/>
        </w:rPr>
        <w:t>Тема: Измерение и определение износа рельсов.</w:t>
      </w:r>
    </w:p>
    <w:p w:rsidR="00FE1E8E" w:rsidRDefault="00FE1E8E" w:rsidP="00FE1E8E">
      <w:pPr>
        <w:shd w:val="clear" w:color="auto" w:fill="FFFFFF"/>
        <w:suppressAutoHyphens w:val="0"/>
        <w:snapToGrid/>
        <w:spacing w:before="0" w:after="0"/>
        <w:ind w:left="360" w:right="74" w:hanging="360"/>
        <w:jc w:val="both"/>
        <w:rPr>
          <w:sz w:val="28"/>
          <w:szCs w:val="28"/>
        </w:rPr>
      </w:pPr>
      <w:r>
        <w:rPr>
          <w:b/>
          <w:sz w:val="28"/>
          <w:szCs w:val="28"/>
        </w:rPr>
        <w:t xml:space="preserve">Цель: </w:t>
      </w:r>
      <w:r>
        <w:rPr>
          <w:sz w:val="28"/>
          <w:szCs w:val="28"/>
        </w:rPr>
        <w:t>научится измерять и определять износ рельсов.</w:t>
      </w:r>
    </w:p>
    <w:p w:rsidR="00FE1E8E" w:rsidRDefault="00FE1E8E" w:rsidP="00FE1E8E">
      <w:pPr>
        <w:shd w:val="clear" w:color="auto" w:fill="FFFFFF"/>
        <w:suppressAutoHyphens w:val="0"/>
        <w:snapToGrid/>
        <w:spacing w:before="0" w:after="0"/>
        <w:ind w:right="74"/>
        <w:jc w:val="both"/>
        <w:rPr>
          <w:sz w:val="28"/>
          <w:szCs w:val="28"/>
        </w:rPr>
      </w:pPr>
      <w:r>
        <w:rPr>
          <w:b/>
          <w:sz w:val="28"/>
          <w:szCs w:val="28"/>
        </w:rPr>
        <w:t>Исполнить:</w:t>
      </w:r>
      <w:r>
        <w:rPr>
          <w:sz w:val="28"/>
          <w:szCs w:val="28"/>
        </w:rPr>
        <w:t xml:space="preserve"> Произвести измерения штангенциркулем ПШВ-2, пользуясь нижеприведенными методическими указаниями.</w:t>
      </w:r>
    </w:p>
    <w:p w:rsidR="00FE1E8E" w:rsidRDefault="00FE1E8E" w:rsidP="00FE1E8E">
      <w:pPr>
        <w:shd w:val="clear" w:color="auto" w:fill="FFFFFF"/>
        <w:suppressAutoHyphens w:val="0"/>
        <w:snapToGrid/>
        <w:spacing w:before="0" w:after="0"/>
        <w:ind w:left="360" w:right="74" w:hanging="360"/>
        <w:jc w:val="both"/>
        <w:rPr>
          <w:b/>
          <w:sz w:val="28"/>
          <w:szCs w:val="28"/>
        </w:rPr>
      </w:pPr>
      <w:r>
        <w:rPr>
          <w:b/>
          <w:sz w:val="28"/>
          <w:szCs w:val="28"/>
        </w:rPr>
        <w:t>Методические указания.</w:t>
      </w:r>
    </w:p>
    <w:p w:rsidR="00FE1E8E" w:rsidRDefault="00FE1E8E" w:rsidP="00FE1E8E">
      <w:pPr>
        <w:widowControl w:val="0"/>
        <w:suppressAutoHyphens w:val="0"/>
        <w:autoSpaceDE w:val="0"/>
        <w:autoSpaceDN w:val="0"/>
        <w:adjustRightInd w:val="0"/>
        <w:snapToGrid/>
        <w:spacing w:before="0" w:after="0" w:line="305" w:lineRule="exact"/>
        <w:ind w:right="-20"/>
        <w:rPr>
          <w:sz w:val="28"/>
          <w:szCs w:val="28"/>
        </w:rPr>
      </w:pPr>
      <w:r>
        <w:rPr>
          <w:sz w:val="28"/>
          <w:szCs w:val="28"/>
        </w:rPr>
        <w:t>Проверка</w:t>
      </w:r>
      <w:r>
        <w:rPr>
          <w:spacing w:val="75"/>
          <w:sz w:val="28"/>
          <w:szCs w:val="28"/>
        </w:rPr>
        <w:t xml:space="preserve"> </w:t>
      </w:r>
      <w:r>
        <w:rPr>
          <w:sz w:val="28"/>
          <w:szCs w:val="28"/>
        </w:rPr>
        <w:t>износа  металлических  частей  стрелочных  переводов</w:t>
      </w:r>
      <w:r>
        <w:rPr>
          <w:i/>
          <w:iCs/>
          <w:sz w:val="28"/>
          <w:szCs w:val="28"/>
        </w:rPr>
        <w:t>.</w:t>
      </w:r>
    </w:p>
    <w:p w:rsidR="00FE1E8E" w:rsidRDefault="00FE1E8E" w:rsidP="00FE1E8E">
      <w:pPr>
        <w:widowControl w:val="0"/>
        <w:suppressAutoHyphens w:val="0"/>
        <w:autoSpaceDE w:val="0"/>
        <w:autoSpaceDN w:val="0"/>
        <w:adjustRightInd w:val="0"/>
        <w:snapToGrid/>
        <w:spacing w:before="13" w:after="0" w:line="247" w:lineRule="auto"/>
        <w:ind w:right="43"/>
        <w:jc w:val="both"/>
        <w:rPr>
          <w:sz w:val="28"/>
          <w:szCs w:val="28"/>
        </w:rPr>
      </w:pPr>
      <w:r>
        <w:rPr>
          <w:sz w:val="28"/>
          <w:szCs w:val="28"/>
        </w:rPr>
        <w:t>Износ металлических частей стрелочных переводов сверх допусти- мых норм ведёт не только к уменьшению их прочности, но и к на- рушениям взаимодействия частей стрелочных переводов между со- бой и с колёсами подвижного состава.</w:t>
      </w:r>
    </w:p>
    <w:p w:rsidR="00FE1E8E" w:rsidRDefault="00FE1E8E" w:rsidP="00FE1E8E">
      <w:pPr>
        <w:widowControl w:val="0"/>
        <w:suppressAutoHyphens w:val="0"/>
        <w:autoSpaceDE w:val="0"/>
        <w:autoSpaceDN w:val="0"/>
        <w:adjustRightInd w:val="0"/>
        <w:snapToGrid/>
        <w:spacing w:before="0" w:after="0" w:line="247" w:lineRule="auto"/>
        <w:ind w:right="41" w:firstLine="406"/>
        <w:jc w:val="both"/>
        <w:rPr>
          <w:sz w:val="28"/>
          <w:szCs w:val="28"/>
        </w:rPr>
      </w:pPr>
      <w:r>
        <w:rPr>
          <w:sz w:val="28"/>
          <w:szCs w:val="28"/>
        </w:rPr>
        <w:t>Нормы допускаемого износа металлических частей стрелочных переводов дифференцированы в зависимости от типа и значения пути, на котором они лежат, типа стрелочного перевода, а также от скоростей движения поездов (табл)</w:t>
      </w:r>
    </w:p>
    <w:p w:rsidR="00FE1E8E" w:rsidRDefault="00FE1E8E" w:rsidP="00FE1E8E">
      <w:pPr>
        <w:widowControl w:val="0"/>
        <w:suppressAutoHyphens w:val="0"/>
        <w:autoSpaceDE w:val="0"/>
        <w:autoSpaceDN w:val="0"/>
        <w:adjustRightInd w:val="0"/>
        <w:snapToGrid/>
        <w:spacing w:before="0" w:after="0" w:line="247" w:lineRule="auto"/>
        <w:ind w:right="41" w:firstLine="406"/>
        <w:jc w:val="both"/>
        <w:rPr>
          <w:sz w:val="28"/>
          <w:szCs w:val="28"/>
        </w:rPr>
      </w:pPr>
      <w:r>
        <w:rPr>
          <w:sz w:val="27"/>
          <w:szCs w:val="27"/>
        </w:rPr>
        <w:t>Таблица  - Нормы износа металлических частей стрелочных пе</w:t>
      </w:r>
      <w:r>
        <w:rPr>
          <w:position w:val="-1"/>
          <w:sz w:val="27"/>
          <w:szCs w:val="27"/>
        </w:rPr>
        <w:t xml:space="preserve"> реводо</w:t>
      </w:r>
    </w:p>
    <w:p w:rsidR="00FE1E8E" w:rsidRDefault="00FE1E8E" w:rsidP="00FE1E8E">
      <w:pPr>
        <w:widowControl w:val="0"/>
        <w:suppressAutoHyphens w:val="0"/>
        <w:autoSpaceDE w:val="0"/>
        <w:autoSpaceDN w:val="0"/>
        <w:adjustRightInd w:val="0"/>
        <w:snapToGrid/>
        <w:spacing w:before="2" w:after="0" w:line="60" w:lineRule="exact"/>
        <w:ind w:right="-20"/>
        <w:rPr>
          <w:sz w:val="6"/>
          <w:szCs w:val="6"/>
        </w:rPr>
      </w:pPr>
    </w:p>
    <w:tbl>
      <w:tblPr>
        <w:tblW w:w="0" w:type="auto"/>
        <w:tblInd w:w="1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835"/>
        <w:gridCol w:w="1211"/>
        <w:gridCol w:w="595"/>
        <w:gridCol w:w="619"/>
        <w:gridCol w:w="600"/>
        <w:gridCol w:w="598"/>
        <w:gridCol w:w="629"/>
        <w:gridCol w:w="1622"/>
        <w:gridCol w:w="1307"/>
      </w:tblGrid>
      <w:tr w:rsidR="00FE1E8E" w:rsidTr="00FE1E8E">
        <w:trPr>
          <w:trHeight w:hRule="exact" w:val="1134"/>
        </w:trPr>
        <w:tc>
          <w:tcPr>
            <w:tcW w:w="1835" w:type="dxa"/>
            <w:vMerge w:val="restart"/>
            <w:tcBorders>
              <w:top w:val="single" w:sz="6" w:space="0" w:color="000000"/>
              <w:left w:val="single" w:sz="6" w:space="0" w:color="000000"/>
              <w:bottom w:val="single" w:sz="6" w:space="0" w:color="000000"/>
              <w:right w:val="single" w:sz="6" w:space="0" w:color="000000"/>
            </w:tcBorders>
          </w:tcPr>
          <w:p w:rsidR="00FE1E8E" w:rsidRDefault="00FE1E8E">
            <w:pPr>
              <w:widowControl w:val="0"/>
              <w:suppressAutoHyphens w:val="0"/>
              <w:autoSpaceDE w:val="0"/>
              <w:autoSpaceDN w:val="0"/>
              <w:adjustRightInd w:val="0"/>
              <w:snapToGrid/>
              <w:spacing w:before="0" w:after="0" w:line="200" w:lineRule="exact"/>
              <w:ind w:right="-20"/>
              <w:rPr>
                <w:szCs w:val="24"/>
              </w:rPr>
            </w:pPr>
          </w:p>
          <w:p w:rsidR="00FE1E8E" w:rsidRDefault="00FE1E8E">
            <w:pPr>
              <w:widowControl w:val="0"/>
              <w:suppressAutoHyphens w:val="0"/>
              <w:autoSpaceDE w:val="0"/>
              <w:autoSpaceDN w:val="0"/>
              <w:adjustRightInd w:val="0"/>
              <w:snapToGrid/>
              <w:spacing w:before="0" w:after="0" w:line="200" w:lineRule="exact"/>
              <w:ind w:right="-20"/>
              <w:rPr>
                <w:szCs w:val="24"/>
              </w:rPr>
            </w:pPr>
          </w:p>
          <w:p w:rsidR="00FE1E8E" w:rsidRDefault="00FE1E8E">
            <w:pPr>
              <w:widowControl w:val="0"/>
              <w:suppressAutoHyphens w:val="0"/>
              <w:autoSpaceDE w:val="0"/>
              <w:autoSpaceDN w:val="0"/>
              <w:adjustRightInd w:val="0"/>
              <w:snapToGrid/>
              <w:spacing w:before="9" w:after="0" w:line="240" w:lineRule="exact"/>
              <w:ind w:right="-20"/>
              <w:rPr>
                <w:szCs w:val="24"/>
              </w:rPr>
            </w:pPr>
          </w:p>
          <w:p w:rsidR="00FE1E8E" w:rsidRDefault="00FE1E8E">
            <w:pPr>
              <w:widowControl w:val="0"/>
              <w:suppressAutoHyphens w:val="0"/>
              <w:autoSpaceDE w:val="0"/>
              <w:autoSpaceDN w:val="0"/>
              <w:adjustRightInd w:val="0"/>
              <w:snapToGrid/>
              <w:spacing w:before="0" w:after="0" w:line="216" w:lineRule="auto"/>
              <w:ind w:left="90" w:right="87" w:firstLine="2"/>
              <w:jc w:val="center"/>
              <w:rPr>
                <w:szCs w:val="24"/>
              </w:rPr>
            </w:pPr>
            <w:r>
              <w:rPr>
                <w:szCs w:val="24"/>
              </w:rPr>
              <w:t>Регламенти- рующий пара- метр</w:t>
            </w:r>
          </w:p>
        </w:tc>
        <w:tc>
          <w:tcPr>
            <w:tcW w:w="1211" w:type="dxa"/>
            <w:vMerge w:val="restart"/>
            <w:tcBorders>
              <w:top w:val="single" w:sz="6" w:space="0" w:color="000000"/>
              <w:left w:val="single" w:sz="6" w:space="0" w:color="000000"/>
              <w:bottom w:val="single" w:sz="6" w:space="0" w:color="000000"/>
              <w:right w:val="single" w:sz="6" w:space="0" w:color="000000"/>
            </w:tcBorders>
          </w:tcPr>
          <w:p w:rsidR="00FE1E8E" w:rsidRDefault="00FE1E8E">
            <w:pPr>
              <w:widowControl w:val="0"/>
              <w:suppressAutoHyphens w:val="0"/>
              <w:autoSpaceDE w:val="0"/>
              <w:autoSpaceDN w:val="0"/>
              <w:adjustRightInd w:val="0"/>
              <w:snapToGrid/>
              <w:spacing w:before="9" w:after="0" w:line="110" w:lineRule="exact"/>
              <w:ind w:right="-20"/>
              <w:rPr>
                <w:szCs w:val="24"/>
              </w:rPr>
            </w:pPr>
          </w:p>
          <w:p w:rsidR="00FE1E8E" w:rsidRDefault="00FE1E8E">
            <w:pPr>
              <w:widowControl w:val="0"/>
              <w:suppressAutoHyphens w:val="0"/>
              <w:autoSpaceDE w:val="0"/>
              <w:autoSpaceDN w:val="0"/>
              <w:adjustRightInd w:val="0"/>
              <w:snapToGrid/>
              <w:spacing w:before="0" w:after="0" w:line="200" w:lineRule="exact"/>
              <w:ind w:right="-20"/>
              <w:rPr>
                <w:szCs w:val="24"/>
              </w:rPr>
            </w:pPr>
          </w:p>
          <w:p w:rsidR="00FE1E8E" w:rsidRDefault="00FE1E8E">
            <w:pPr>
              <w:widowControl w:val="0"/>
              <w:suppressAutoHyphens w:val="0"/>
              <w:autoSpaceDE w:val="0"/>
              <w:autoSpaceDN w:val="0"/>
              <w:adjustRightInd w:val="0"/>
              <w:snapToGrid/>
              <w:spacing w:before="0" w:after="0" w:line="200" w:lineRule="exact"/>
              <w:ind w:right="-20"/>
              <w:rPr>
                <w:szCs w:val="24"/>
              </w:rPr>
            </w:pPr>
          </w:p>
          <w:p w:rsidR="00FE1E8E" w:rsidRDefault="00FE1E8E">
            <w:pPr>
              <w:widowControl w:val="0"/>
              <w:suppressAutoHyphens w:val="0"/>
              <w:autoSpaceDE w:val="0"/>
              <w:autoSpaceDN w:val="0"/>
              <w:adjustRightInd w:val="0"/>
              <w:snapToGrid/>
              <w:spacing w:before="0" w:after="0" w:line="260" w:lineRule="exact"/>
              <w:ind w:left="88" w:right="68" w:hanging="4"/>
              <w:jc w:val="center"/>
              <w:rPr>
                <w:szCs w:val="24"/>
              </w:rPr>
            </w:pPr>
            <w:r>
              <w:rPr>
                <w:szCs w:val="24"/>
              </w:rPr>
              <w:t>Тип стрелоч- ного перевода</w:t>
            </w:r>
          </w:p>
        </w:tc>
        <w:tc>
          <w:tcPr>
            <w:tcW w:w="5970" w:type="dxa"/>
            <w:gridSpan w:val="7"/>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70" w:lineRule="exact"/>
              <w:ind w:left="1050" w:right="-20"/>
              <w:rPr>
                <w:szCs w:val="24"/>
              </w:rPr>
            </w:pPr>
            <w:r>
              <w:rPr>
                <w:szCs w:val="24"/>
              </w:rPr>
              <w:t>Значение параметра, мм, для путей</w:t>
            </w:r>
          </w:p>
        </w:tc>
      </w:tr>
      <w:tr w:rsidR="00FE1E8E" w:rsidTr="00FE1E8E">
        <w:trPr>
          <w:trHeight w:val="1134"/>
        </w:trPr>
        <w:tc>
          <w:tcPr>
            <w:tcW w:w="1835" w:type="dxa"/>
            <w:vMerge/>
            <w:tcBorders>
              <w:top w:val="single" w:sz="6" w:space="0" w:color="000000"/>
              <w:left w:val="single" w:sz="6" w:space="0" w:color="000000"/>
              <w:bottom w:val="single" w:sz="6" w:space="0" w:color="000000"/>
              <w:right w:val="single" w:sz="6" w:space="0" w:color="000000"/>
            </w:tcBorders>
            <w:vAlign w:val="center"/>
            <w:hideMark/>
          </w:tcPr>
          <w:p w:rsidR="00FE1E8E" w:rsidRDefault="00FE1E8E">
            <w:pPr>
              <w:suppressAutoHyphens w:val="0"/>
              <w:snapToGrid/>
              <w:spacing w:before="0" w:after="0"/>
              <w:rPr>
                <w:szCs w:val="24"/>
              </w:rPr>
            </w:pPr>
          </w:p>
        </w:tc>
        <w:tc>
          <w:tcPr>
            <w:tcW w:w="1211" w:type="dxa"/>
            <w:vMerge/>
            <w:tcBorders>
              <w:top w:val="single" w:sz="6" w:space="0" w:color="000000"/>
              <w:left w:val="single" w:sz="6" w:space="0" w:color="000000"/>
              <w:bottom w:val="single" w:sz="6" w:space="0" w:color="000000"/>
              <w:right w:val="single" w:sz="6" w:space="0" w:color="000000"/>
            </w:tcBorders>
            <w:vAlign w:val="center"/>
            <w:hideMark/>
          </w:tcPr>
          <w:p w:rsidR="00FE1E8E" w:rsidRDefault="00FE1E8E">
            <w:pPr>
              <w:suppressAutoHyphens w:val="0"/>
              <w:snapToGrid/>
              <w:spacing w:before="0" w:after="0"/>
              <w:rPr>
                <w:szCs w:val="24"/>
              </w:rPr>
            </w:pPr>
          </w:p>
        </w:tc>
        <w:tc>
          <w:tcPr>
            <w:tcW w:w="3041" w:type="dxa"/>
            <w:gridSpan w:val="5"/>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57" w:lineRule="exact"/>
              <w:ind w:left="260" w:right="238"/>
              <w:jc w:val="center"/>
              <w:rPr>
                <w:szCs w:val="24"/>
              </w:rPr>
            </w:pPr>
            <w:r>
              <w:rPr>
                <w:szCs w:val="24"/>
              </w:rPr>
              <w:t>главных при скорости</w:t>
            </w:r>
          </w:p>
          <w:p w:rsidR="00FE1E8E" w:rsidRDefault="00FE1E8E">
            <w:pPr>
              <w:widowControl w:val="0"/>
              <w:suppressAutoHyphens w:val="0"/>
              <w:autoSpaceDE w:val="0"/>
              <w:autoSpaceDN w:val="0"/>
              <w:adjustRightInd w:val="0"/>
              <w:snapToGrid/>
              <w:spacing w:before="0" w:after="0" w:line="262" w:lineRule="exact"/>
              <w:ind w:left="630" w:right="610"/>
              <w:jc w:val="center"/>
              <w:rPr>
                <w:szCs w:val="24"/>
              </w:rPr>
            </w:pPr>
            <w:r>
              <w:rPr>
                <w:szCs w:val="24"/>
              </w:rPr>
              <w:t>движения, км/ч</w:t>
            </w:r>
          </w:p>
        </w:tc>
        <w:tc>
          <w:tcPr>
            <w:tcW w:w="1622" w:type="dxa"/>
            <w:vMerge w:val="restart"/>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57" w:lineRule="exact"/>
              <w:ind w:left="75" w:right="62"/>
              <w:jc w:val="center"/>
              <w:rPr>
                <w:szCs w:val="24"/>
              </w:rPr>
            </w:pPr>
            <w:r>
              <w:rPr>
                <w:szCs w:val="24"/>
              </w:rPr>
              <w:t>главных при</w:t>
            </w:r>
          </w:p>
          <w:p w:rsidR="00FE1E8E" w:rsidRDefault="00FE1E8E">
            <w:pPr>
              <w:widowControl w:val="0"/>
              <w:suppressAutoHyphens w:val="0"/>
              <w:autoSpaceDE w:val="0"/>
              <w:autoSpaceDN w:val="0"/>
              <w:adjustRightInd w:val="0"/>
              <w:snapToGrid/>
              <w:spacing w:before="0" w:after="0" w:line="262" w:lineRule="exact"/>
              <w:ind w:left="265" w:right="255"/>
              <w:jc w:val="center"/>
              <w:rPr>
                <w:szCs w:val="24"/>
              </w:rPr>
            </w:pPr>
            <w:r>
              <w:rPr>
                <w:szCs w:val="24"/>
              </w:rPr>
              <w:t>скорости</w:t>
            </w:r>
          </w:p>
          <w:p w:rsidR="00FE1E8E" w:rsidRDefault="00FE1E8E">
            <w:pPr>
              <w:widowControl w:val="0"/>
              <w:suppressAutoHyphens w:val="0"/>
              <w:autoSpaceDE w:val="0"/>
              <w:autoSpaceDN w:val="0"/>
              <w:adjustRightInd w:val="0"/>
              <w:snapToGrid/>
              <w:spacing w:before="0" w:after="0" w:line="262" w:lineRule="exact"/>
              <w:ind w:left="224" w:right="214"/>
              <w:jc w:val="center"/>
              <w:rPr>
                <w:szCs w:val="24"/>
              </w:rPr>
            </w:pPr>
            <w:r>
              <w:rPr>
                <w:szCs w:val="24"/>
              </w:rPr>
              <w:t>движения</w:t>
            </w:r>
          </w:p>
          <w:p w:rsidR="00FE1E8E" w:rsidRDefault="00FE1E8E">
            <w:pPr>
              <w:widowControl w:val="0"/>
              <w:suppressAutoHyphens w:val="0"/>
              <w:autoSpaceDE w:val="0"/>
              <w:autoSpaceDN w:val="0"/>
              <w:adjustRightInd w:val="0"/>
              <w:snapToGrid/>
              <w:spacing w:before="0" w:after="0" w:line="257" w:lineRule="exact"/>
              <w:ind w:left="255" w:right="242"/>
              <w:jc w:val="center"/>
              <w:rPr>
                <w:szCs w:val="24"/>
              </w:rPr>
            </w:pPr>
            <w:r>
              <w:rPr>
                <w:szCs w:val="24"/>
              </w:rPr>
              <w:t>40 км/ч и</w:t>
            </w:r>
          </w:p>
          <w:p w:rsidR="00FE1E8E" w:rsidRDefault="00FE1E8E">
            <w:pPr>
              <w:widowControl w:val="0"/>
              <w:suppressAutoHyphens w:val="0"/>
              <w:autoSpaceDE w:val="0"/>
              <w:autoSpaceDN w:val="0"/>
              <w:adjustRightInd w:val="0"/>
              <w:snapToGrid/>
              <w:spacing w:before="0" w:after="0" w:line="260" w:lineRule="exact"/>
              <w:ind w:left="179" w:right="168"/>
              <w:jc w:val="center"/>
              <w:rPr>
                <w:szCs w:val="24"/>
              </w:rPr>
            </w:pPr>
            <w:r>
              <w:rPr>
                <w:szCs w:val="24"/>
              </w:rPr>
              <w:t>менее  и приёмоот- правочных</w:t>
            </w:r>
          </w:p>
        </w:tc>
        <w:tc>
          <w:tcPr>
            <w:tcW w:w="1307" w:type="dxa"/>
            <w:vMerge w:val="restart"/>
            <w:tcBorders>
              <w:top w:val="single" w:sz="6" w:space="0" w:color="000000"/>
              <w:left w:val="single" w:sz="6" w:space="0" w:color="000000"/>
              <w:bottom w:val="single" w:sz="6" w:space="0" w:color="000000"/>
              <w:right w:val="single" w:sz="6" w:space="0" w:color="000000"/>
            </w:tcBorders>
          </w:tcPr>
          <w:p w:rsidR="00FE1E8E" w:rsidRDefault="00FE1E8E">
            <w:pPr>
              <w:widowControl w:val="0"/>
              <w:suppressAutoHyphens w:val="0"/>
              <w:autoSpaceDE w:val="0"/>
              <w:autoSpaceDN w:val="0"/>
              <w:adjustRightInd w:val="0"/>
              <w:snapToGrid/>
              <w:spacing w:before="4" w:after="0" w:line="240" w:lineRule="exact"/>
              <w:ind w:right="-20"/>
              <w:rPr>
                <w:szCs w:val="24"/>
              </w:rPr>
            </w:pPr>
          </w:p>
          <w:p w:rsidR="00FE1E8E" w:rsidRDefault="00FE1E8E">
            <w:pPr>
              <w:widowControl w:val="0"/>
              <w:suppressAutoHyphens w:val="0"/>
              <w:autoSpaceDE w:val="0"/>
              <w:autoSpaceDN w:val="0"/>
              <w:adjustRightInd w:val="0"/>
              <w:snapToGrid/>
              <w:spacing w:before="0" w:after="0" w:line="216" w:lineRule="auto"/>
              <w:ind w:left="62" w:right="56"/>
              <w:jc w:val="center"/>
              <w:rPr>
                <w:szCs w:val="24"/>
              </w:rPr>
            </w:pPr>
            <w:r>
              <w:rPr>
                <w:szCs w:val="24"/>
              </w:rPr>
              <w:t>станцион- ных, подъезд- ных и прочих</w:t>
            </w:r>
          </w:p>
        </w:tc>
      </w:tr>
      <w:tr w:rsidR="00FE1E8E" w:rsidTr="00FE1E8E">
        <w:trPr>
          <w:trHeight w:hRule="exact" w:val="1134"/>
        </w:trPr>
        <w:tc>
          <w:tcPr>
            <w:tcW w:w="1835" w:type="dxa"/>
            <w:vMerge/>
            <w:tcBorders>
              <w:top w:val="single" w:sz="6" w:space="0" w:color="000000"/>
              <w:left w:val="single" w:sz="6" w:space="0" w:color="000000"/>
              <w:bottom w:val="single" w:sz="6" w:space="0" w:color="000000"/>
              <w:right w:val="single" w:sz="6" w:space="0" w:color="000000"/>
            </w:tcBorders>
            <w:vAlign w:val="center"/>
            <w:hideMark/>
          </w:tcPr>
          <w:p w:rsidR="00FE1E8E" w:rsidRDefault="00FE1E8E">
            <w:pPr>
              <w:suppressAutoHyphens w:val="0"/>
              <w:snapToGrid/>
              <w:spacing w:before="0" w:after="0"/>
              <w:rPr>
                <w:szCs w:val="24"/>
              </w:rPr>
            </w:pPr>
          </w:p>
        </w:tc>
        <w:tc>
          <w:tcPr>
            <w:tcW w:w="1211" w:type="dxa"/>
            <w:vMerge/>
            <w:tcBorders>
              <w:top w:val="single" w:sz="6" w:space="0" w:color="000000"/>
              <w:left w:val="single" w:sz="6" w:space="0" w:color="000000"/>
              <w:bottom w:val="single" w:sz="6" w:space="0" w:color="000000"/>
              <w:right w:val="single" w:sz="6" w:space="0" w:color="000000"/>
            </w:tcBorders>
            <w:vAlign w:val="center"/>
            <w:hideMark/>
          </w:tcPr>
          <w:p w:rsidR="00FE1E8E" w:rsidRDefault="00FE1E8E">
            <w:pPr>
              <w:suppressAutoHyphens w:val="0"/>
              <w:snapToGrid/>
              <w:spacing w:before="0" w:after="0"/>
              <w:rPr>
                <w:szCs w:val="24"/>
              </w:rPr>
            </w:pPr>
          </w:p>
        </w:tc>
        <w:tc>
          <w:tcPr>
            <w:tcW w:w="595"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27" w:lineRule="exact"/>
              <w:ind w:left="-30" w:right="-64"/>
              <w:jc w:val="center"/>
              <w:rPr>
                <w:szCs w:val="24"/>
              </w:rPr>
            </w:pPr>
            <w:r>
              <w:rPr>
                <w:w w:val="101"/>
                <w:szCs w:val="24"/>
              </w:rPr>
              <w:t>121—</w:t>
            </w:r>
          </w:p>
          <w:p w:rsidR="00FE1E8E" w:rsidRDefault="00FE1E8E">
            <w:pPr>
              <w:widowControl w:val="0"/>
              <w:suppressAutoHyphens w:val="0"/>
              <w:autoSpaceDE w:val="0"/>
              <w:autoSpaceDN w:val="0"/>
              <w:adjustRightInd w:val="0"/>
              <w:snapToGrid/>
              <w:spacing w:before="0" w:after="0" w:line="230" w:lineRule="exact"/>
              <w:ind w:left="82" w:right="59"/>
              <w:jc w:val="center"/>
              <w:rPr>
                <w:szCs w:val="24"/>
              </w:rPr>
            </w:pPr>
            <w:r>
              <w:rPr>
                <w:w w:val="101"/>
                <w:szCs w:val="24"/>
              </w:rPr>
              <w:t>140</w:t>
            </w:r>
          </w:p>
        </w:tc>
        <w:tc>
          <w:tcPr>
            <w:tcW w:w="619"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27" w:lineRule="exact"/>
              <w:ind w:left="-19" w:right="-52"/>
              <w:jc w:val="center"/>
              <w:rPr>
                <w:szCs w:val="24"/>
              </w:rPr>
            </w:pPr>
            <w:r>
              <w:rPr>
                <w:w w:val="101"/>
                <w:szCs w:val="24"/>
              </w:rPr>
              <w:t>101—</w:t>
            </w:r>
          </w:p>
          <w:p w:rsidR="00FE1E8E" w:rsidRDefault="00FE1E8E">
            <w:pPr>
              <w:widowControl w:val="0"/>
              <w:suppressAutoHyphens w:val="0"/>
              <w:autoSpaceDE w:val="0"/>
              <w:autoSpaceDN w:val="0"/>
              <w:adjustRightInd w:val="0"/>
              <w:snapToGrid/>
              <w:spacing w:before="0" w:after="0" w:line="230" w:lineRule="exact"/>
              <w:ind w:left="94" w:right="71"/>
              <w:jc w:val="center"/>
              <w:rPr>
                <w:szCs w:val="24"/>
              </w:rPr>
            </w:pPr>
            <w:r>
              <w:rPr>
                <w:w w:val="101"/>
                <w:szCs w:val="24"/>
              </w:rPr>
              <w:t>120</w:t>
            </w:r>
          </w:p>
        </w:tc>
        <w:tc>
          <w:tcPr>
            <w:tcW w:w="600"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27" w:lineRule="exact"/>
              <w:ind w:left="64" w:right="-20"/>
              <w:rPr>
                <w:szCs w:val="24"/>
              </w:rPr>
            </w:pPr>
            <w:r>
              <w:rPr>
                <w:szCs w:val="24"/>
              </w:rPr>
              <w:t>81—</w:t>
            </w:r>
          </w:p>
          <w:p w:rsidR="00FE1E8E" w:rsidRDefault="00FE1E8E">
            <w:pPr>
              <w:widowControl w:val="0"/>
              <w:suppressAutoHyphens w:val="0"/>
              <w:autoSpaceDE w:val="0"/>
              <w:autoSpaceDN w:val="0"/>
              <w:adjustRightInd w:val="0"/>
              <w:snapToGrid/>
              <w:spacing w:before="0" w:after="0" w:line="230" w:lineRule="exact"/>
              <w:ind w:left="119" w:right="-20"/>
              <w:rPr>
                <w:szCs w:val="24"/>
              </w:rPr>
            </w:pPr>
            <w:r>
              <w:rPr>
                <w:szCs w:val="24"/>
              </w:rPr>
              <w:t>100</w:t>
            </w:r>
          </w:p>
        </w:tc>
        <w:tc>
          <w:tcPr>
            <w:tcW w:w="598"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27" w:lineRule="exact"/>
              <w:ind w:left="102" w:right="-50"/>
              <w:rPr>
                <w:szCs w:val="24"/>
              </w:rPr>
            </w:pPr>
            <w:r>
              <w:rPr>
                <w:szCs w:val="24"/>
              </w:rPr>
              <w:t>61—</w:t>
            </w:r>
          </w:p>
          <w:p w:rsidR="00FE1E8E" w:rsidRDefault="00FE1E8E">
            <w:pPr>
              <w:widowControl w:val="0"/>
              <w:suppressAutoHyphens w:val="0"/>
              <w:autoSpaceDE w:val="0"/>
              <w:autoSpaceDN w:val="0"/>
              <w:adjustRightInd w:val="0"/>
              <w:snapToGrid/>
              <w:spacing w:before="0" w:after="0" w:line="230" w:lineRule="exact"/>
              <w:ind w:left="184" w:right="-20"/>
              <w:rPr>
                <w:szCs w:val="24"/>
              </w:rPr>
            </w:pPr>
            <w:r>
              <w:rPr>
                <w:szCs w:val="24"/>
              </w:rPr>
              <w:t>80</w:t>
            </w:r>
          </w:p>
        </w:tc>
        <w:tc>
          <w:tcPr>
            <w:tcW w:w="629"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27" w:lineRule="exact"/>
              <w:ind w:left="32" w:right="-1"/>
              <w:jc w:val="center"/>
              <w:rPr>
                <w:szCs w:val="24"/>
              </w:rPr>
            </w:pPr>
            <w:r>
              <w:rPr>
                <w:w w:val="101"/>
                <w:szCs w:val="24"/>
              </w:rPr>
              <w:t>41—</w:t>
            </w:r>
          </w:p>
          <w:p w:rsidR="00FE1E8E" w:rsidRDefault="00FE1E8E">
            <w:pPr>
              <w:widowControl w:val="0"/>
              <w:suppressAutoHyphens w:val="0"/>
              <w:autoSpaceDE w:val="0"/>
              <w:autoSpaceDN w:val="0"/>
              <w:adjustRightInd w:val="0"/>
              <w:snapToGrid/>
              <w:spacing w:before="0" w:after="0" w:line="230" w:lineRule="exact"/>
              <w:ind w:left="161" w:right="122"/>
              <w:jc w:val="center"/>
              <w:rPr>
                <w:szCs w:val="24"/>
              </w:rPr>
            </w:pPr>
            <w:r>
              <w:rPr>
                <w:w w:val="101"/>
                <w:szCs w:val="24"/>
              </w:rPr>
              <w:t>60</w:t>
            </w:r>
          </w:p>
        </w:tc>
        <w:tc>
          <w:tcPr>
            <w:tcW w:w="1622" w:type="dxa"/>
            <w:vMerge/>
            <w:tcBorders>
              <w:top w:val="single" w:sz="6" w:space="0" w:color="000000"/>
              <w:left w:val="single" w:sz="6" w:space="0" w:color="000000"/>
              <w:bottom w:val="single" w:sz="6" w:space="0" w:color="000000"/>
              <w:right w:val="single" w:sz="6" w:space="0" w:color="000000"/>
            </w:tcBorders>
            <w:vAlign w:val="center"/>
            <w:hideMark/>
          </w:tcPr>
          <w:p w:rsidR="00FE1E8E" w:rsidRDefault="00FE1E8E">
            <w:pPr>
              <w:suppressAutoHyphens w:val="0"/>
              <w:snapToGrid/>
              <w:spacing w:before="0" w:after="0"/>
              <w:rPr>
                <w:szCs w:val="24"/>
              </w:rPr>
            </w:pPr>
          </w:p>
        </w:tc>
        <w:tc>
          <w:tcPr>
            <w:tcW w:w="1307" w:type="dxa"/>
            <w:vMerge/>
            <w:tcBorders>
              <w:top w:val="single" w:sz="6" w:space="0" w:color="000000"/>
              <w:left w:val="single" w:sz="6" w:space="0" w:color="000000"/>
              <w:bottom w:val="single" w:sz="6" w:space="0" w:color="000000"/>
              <w:right w:val="single" w:sz="6" w:space="0" w:color="000000"/>
            </w:tcBorders>
            <w:vAlign w:val="center"/>
            <w:hideMark/>
          </w:tcPr>
          <w:p w:rsidR="00FE1E8E" w:rsidRDefault="00FE1E8E">
            <w:pPr>
              <w:suppressAutoHyphens w:val="0"/>
              <w:snapToGrid/>
              <w:spacing w:before="0" w:after="0"/>
              <w:rPr>
                <w:szCs w:val="24"/>
              </w:rPr>
            </w:pPr>
          </w:p>
        </w:tc>
      </w:tr>
      <w:tr w:rsidR="00FE1E8E" w:rsidTr="00FE1E8E">
        <w:trPr>
          <w:trHeight w:hRule="exact" w:val="1134"/>
        </w:trPr>
        <w:tc>
          <w:tcPr>
            <w:tcW w:w="1835"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4" w:after="0" w:line="216" w:lineRule="auto"/>
              <w:ind w:left="57" w:right="7"/>
              <w:rPr>
                <w:szCs w:val="24"/>
              </w:rPr>
            </w:pPr>
            <w:r>
              <w:rPr>
                <w:szCs w:val="24"/>
              </w:rPr>
              <w:t>Вертикальный износ  сборных и  цельнолитых крестовин</w:t>
            </w:r>
          </w:p>
        </w:tc>
        <w:tc>
          <w:tcPr>
            <w:tcW w:w="1211"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5" w:after="0" w:line="262" w:lineRule="exact"/>
              <w:ind w:left="165" w:right="98" w:firstLine="134"/>
              <w:rPr>
                <w:szCs w:val="24"/>
              </w:rPr>
            </w:pPr>
            <w:r>
              <w:rPr>
                <w:szCs w:val="24"/>
              </w:rPr>
              <w:t>Р65 и тяжелее</w:t>
            </w:r>
          </w:p>
        </w:tc>
        <w:tc>
          <w:tcPr>
            <w:tcW w:w="595"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69" w:lineRule="exact"/>
              <w:ind w:left="191" w:right="165"/>
              <w:jc w:val="center"/>
              <w:rPr>
                <w:szCs w:val="24"/>
              </w:rPr>
            </w:pPr>
            <w:r>
              <w:rPr>
                <w:szCs w:val="24"/>
              </w:rPr>
              <w:t>5</w:t>
            </w:r>
          </w:p>
        </w:tc>
        <w:tc>
          <w:tcPr>
            <w:tcW w:w="619"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69" w:lineRule="exact"/>
              <w:ind w:left="202" w:right="176"/>
              <w:jc w:val="center"/>
              <w:rPr>
                <w:szCs w:val="24"/>
              </w:rPr>
            </w:pPr>
            <w:r>
              <w:rPr>
                <w:szCs w:val="24"/>
              </w:rPr>
              <w:t>5</w:t>
            </w:r>
          </w:p>
        </w:tc>
        <w:tc>
          <w:tcPr>
            <w:tcW w:w="600"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69" w:lineRule="exact"/>
              <w:ind w:left="191" w:right="169"/>
              <w:jc w:val="center"/>
              <w:rPr>
                <w:szCs w:val="24"/>
              </w:rPr>
            </w:pPr>
            <w:r>
              <w:rPr>
                <w:szCs w:val="24"/>
              </w:rPr>
              <w:t>6</w:t>
            </w:r>
          </w:p>
        </w:tc>
        <w:tc>
          <w:tcPr>
            <w:tcW w:w="598"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69" w:lineRule="exact"/>
              <w:ind w:left="200" w:right="158"/>
              <w:jc w:val="center"/>
              <w:rPr>
                <w:szCs w:val="24"/>
              </w:rPr>
            </w:pPr>
            <w:r>
              <w:rPr>
                <w:szCs w:val="24"/>
              </w:rPr>
              <w:t>6</w:t>
            </w:r>
          </w:p>
        </w:tc>
        <w:tc>
          <w:tcPr>
            <w:tcW w:w="629"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69" w:lineRule="exact"/>
              <w:ind w:left="209" w:right="179"/>
              <w:jc w:val="center"/>
              <w:rPr>
                <w:szCs w:val="24"/>
              </w:rPr>
            </w:pPr>
            <w:r>
              <w:rPr>
                <w:szCs w:val="24"/>
              </w:rPr>
              <w:t>8</w:t>
            </w:r>
          </w:p>
        </w:tc>
        <w:tc>
          <w:tcPr>
            <w:tcW w:w="1622"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69" w:lineRule="exact"/>
              <w:ind w:left="632" w:right="617"/>
              <w:jc w:val="center"/>
              <w:rPr>
                <w:szCs w:val="24"/>
              </w:rPr>
            </w:pPr>
            <w:r>
              <w:rPr>
                <w:szCs w:val="24"/>
              </w:rPr>
              <w:t>10</w:t>
            </w:r>
          </w:p>
        </w:tc>
        <w:tc>
          <w:tcPr>
            <w:tcW w:w="1307"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69" w:lineRule="exact"/>
              <w:ind w:left="433" w:right="509"/>
              <w:jc w:val="center"/>
              <w:rPr>
                <w:szCs w:val="24"/>
              </w:rPr>
            </w:pPr>
            <w:r>
              <w:rPr>
                <w:szCs w:val="24"/>
              </w:rPr>
              <w:t>12</w:t>
            </w:r>
          </w:p>
        </w:tc>
      </w:tr>
      <w:tr w:rsidR="00FE1E8E" w:rsidTr="00FE1E8E">
        <w:trPr>
          <w:trHeight w:val="1134"/>
        </w:trPr>
        <w:tc>
          <w:tcPr>
            <w:tcW w:w="1835" w:type="dxa"/>
            <w:vMerge w:val="restart"/>
            <w:tcBorders>
              <w:top w:val="single" w:sz="6" w:space="0" w:color="000000"/>
              <w:left w:val="single" w:sz="6" w:space="0" w:color="000000"/>
              <w:bottom w:val="single" w:sz="6" w:space="0" w:color="000000"/>
              <w:right w:val="single" w:sz="6" w:space="0" w:color="000000"/>
            </w:tcBorders>
            <w:hideMark/>
          </w:tcPr>
          <w:p w:rsidR="00FE1E8E" w:rsidRDefault="00FE1E8E">
            <w:pPr>
              <w:widowControl w:val="0"/>
              <w:tabs>
                <w:tab w:val="left" w:pos="880"/>
                <w:tab w:val="left" w:pos="1580"/>
              </w:tabs>
              <w:suppressAutoHyphens w:val="0"/>
              <w:autoSpaceDE w:val="0"/>
              <w:autoSpaceDN w:val="0"/>
              <w:adjustRightInd w:val="0"/>
              <w:snapToGrid/>
              <w:spacing w:before="7" w:after="0" w:line="213" w:lineRule="auto"/>
              <w:ind w:left="57" w:right="7"/>
              <w:rPr>
                <w:szCs w:val="24"/>
              </w:rPr>
            </w:pPr>
            <w:r>
              <w:rPr>
                <w:szCs w:val="24"/>
              </w:rPr>
              <w:t>Вертикальный износ</w:t>
            </w:r>
            <w:r>
              <w:rPr>
                <w:szCs w:val="24"/>
              </w:rPr>
              <w:tab/>
              <w:t>рамных рельсов</w:t>
            </w:r>
            <w:r>
              <w:rPr>
                <w:szCs w:val="24"/>
              </w:rPr>
              <w:tab/>
              <w:t>и остряков</w:t>
            </w:r>
          </w:p>
        </w:tc>
        <w:tc>
          <w:tcPr>
            <w:tcW w:w="1211" w:type="dxa"/>
            <w:vMerge w:val="restart"/>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12" w:after="0" w:line="256" w:lineRule="exact"/>
              <w:ind w:right="98"/>
              <w:rPr>
                <w:szCs w:val="24"/>
              </w:rPr>
            </w:pPr>
            <w:r>
              <w:rPr>
                <w:szCs w:val="24"/>
              </w:rPr>
              <w:t>Р65 и тяжелее</w:t>
            </w:r>
          </w:p>
        </w:tc>
        <w:tc>
          <w:tcPr>
            <w:tcW w:w="595" w:type="dxa"/>
            <w:vMerge w:val="restart"/>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71" w:lineRule="exact"/>
              <w:ind w:left="191" w:right="165"/>
              <w:jc w:val="center"/>
              <w:rPr>
                <w:szCs w:val="24"/>
              </w:rPr>
            </w:pPr>
            <w:r>
              <w:rPr>
                <w:szCs w:val="24"/>
              </w:rPr>
              <w:t>5</w:t>
            </w:r>
          </w:p>
        </w:tc>
        <w:tc>
          <w:tcPr>
            <w:tcW w:w="619" w:type="dxa"/>
            <w:vMerge w:val="restart"/>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71" w:lineRule="exact"/>
              <w:ind w:left="202" w:right="176"/>
              <w:jc w:val="center"/>
              <w:rPr>
                <w:szCs w:val="24"/>
              </w:rPr>
            </w:pPr>
            <w:r>
              <w:rPr>
                <w:szCs w:val="24"/>
              </w:rPr>
              <w:t>6</w:t>
            </w:r>
          </w:p>
        </w:tc>
        <w:tc>
          <w:tcPr>
            <w:tcW w:w="600" w:type="dxa"/>
            <w:vMerge w:val="restart"/>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71" w:lineRule="exact"/>
              <w:ind w:left="191" w:right="169"/>
              <w:jc w:val="center"/>
              <w:rPr>
                <w:szCs w:val="24"/>
              </w:rPr>
            </w:pPr>
            <w:r>
              <w:rPr>
                <w:szCs w:val="24"/>
              </w:rPr>
              <w:t>8</w:t>
            </w:r>
          </w:p>
        </w:tc>
        <w:tc>
          <w:tcPr>
            <w:tcW w:w="598" w:type="dxa"/>
            <w:vMerge w:val="restart"/>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71" w:lineRule="exact"/>
              <w:ind w:left="200" w:right="158"/>
              <w:jc w:val="center"/>
              <w:rPr>
                <w:szCs w:val="24"/>
              </w:rPr>
            </w:pPr>
            <w:r>
              <w:rPr>
                <w:szCs w:val="24"/>
              </w:rPr>
              <w:t>9</w:t>
            </w:r>
          </w:p>
        </w:tc>
        <w:tc>
          <w:tcPr>
            <w:tcW w:w="629" w:type="dxa"/>
            <w:tcBorders>
              <w:top w:val="single" w:sz="6" w:space="0" w:color="000000"/>
              <w:left w:val="single" w:sz="6" w:space="0" w:color="000000"/>
              <w:bottom w:val="nil"/>
              <w:right w:val="single" w:sz="6" w:space="0" w:color="000000"/>
            </w:tcBorders>
            <w:hideMark/>
          </w:tcPr>
          <w:p w:rsidR="00FE1E8E" w:rsidRDefault="00FE1E8E">
            <w:pPr>
              <w:widowControl w:val="0"/>
              <w:suppressAutoHyphens w:val="0"/>
              <w:autoSpaceDE w:val="0"/>
              <w:autoSpaceDN w:val="0"/>
              <w:adjustRightInd w:val="0"/>
              <w:snapToGrid/>
              <w:spacing w:before="0" w:after="0" w:line="271" w:lineRule="exact"/>
              <w:ind w:left="209" w:right="179"/>
              <w:jc w:val="center"/>
              <w:rPr>
                <w:szCs w:val="24"/>
              </w:rPr>
            </w:pPr>
            <w:r>
              <w:rPr>
                <w:szCs w:val="24"/>
              </w:rPr>
              <w:t>9</w:t>
            </w:r>
          </w:p>
        </w:tc>
        <w:tc>
          <w:tcPr>
            <w:tcW w:w="1622" w:type="dxa"/>
            <w:tcBorders>
              <w:top w:val="single" w:sz="6" w:space="0" w:color="000000"/>
              <w:left w:val="single" w:sz="6" w:space="0" w:color="000000"/>
              <w:bottom w:val="nil"/>
              <w:right w:val="single" w:sz="6" w:space="0" w:color="000000"/>
            </w:tcBorders>
            <w:hideMark/>
          </w:tcPr>
          <w:p w:rsidR="00FE1E8E" w:rsidRDefault="00FE1E8E">
            <w:pPr>
              <w:widowControl w:val="0"/>
              <w:suppressAutoHyphens w:val="0"/>
              <w:autoSpaceDE w:val="0"/>
              <w:autoSpaceDN w:val="0"/>
              <w:adjustRightInd w:val="0"/>
              <w:snapToGrid/>
              <w:spacing w:before="0" w:after="0" w:line="271" w:lineRule="exact"/>
              <w:ind w:left="632" w:right="617"/>
              <w:jc w:val="center"/>
              <w:rPr>
                <w:szCs w:val="24"/>
              </w:rPr>
            </w:pPr>
            <w:r>
              <w:rPr>
                <w:szCs w:val="24"/>
              </w:rPr>
              <w:t>10</w:t>
            </w:r>
          </w:p>
        </w:tc>
        <w:tc>
          <w:tcPr>
            <w:tcW w:w="1307" w:type="dxa"/>
            <w:vMerge w:val="restart"/>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71" w:lineRule="exact"/>
              <w:ind w:left="433" w:right="509"/>
              <w:jc w:val="center"/>
              <w:rPr>
                <w:szCs w:val="24"/>
              </w:rPr>
            </w:pPr>
            <w:r>
              <w:rPr>
                <w:szCs w:val="24"/>
              </w:rPr>
              <w:t>12</w:t>
            </w:r>
          </w:p>
        </w:tc>
      </w:tr>
      <w:tr w:rsidR="00FE1E8E" w:rsidTr="00FE1E8E">
        <w:trPr>
          <w:trHeight w:val="1134"/>
        </w:trPr>
        <w:tc>
          <w:tcPr>
            <w:tcW w:w="1835" w:type="dxa"/>
            <w:vMerge/>
            <w:tcBorders>
              <w:top w:val="single" w:sz="6" w:space="0" w:color="000000"/>
              <w:left w:val="single" w:sz="6" w:space="0" w:color="000000"/>
              <w:bottom w:val="single" w:sz="6" w:space="0" w:color="000000"/>
              <w:right w:val="single" w:sz="6" w:space="0" w:color="000000"/>
            </w:tcBorders>
            <w:vAlign w:val="center"/>
            <w:hideMark/>
          </w:tcPr>
          <w:p w:rsidR="00FE1E8E" w:rsidRDefault="00FE1E8E">
            <w:pPr>
              <w:suppressAutoHyphens w:val="0"/>
              <w:snapToGrid/>
              <w:spacing w:before="0" w:after="0"/>
              <w:rPr>
                <w:szCs w:val="24"/>
              </w:rPr>
            </w:pPr>
          </w:p>
        </w:tc>
        <w:tc>
          <w:tcPr>
            <w:tcW w:w="1211" w:type="dxa"/>
            <w:vMerge/>
            <w:tcBorders>
              <w:top w:val="single" w:sz="6" w:space="0" w:color="000000"/>
              <w:left w:val="single" w:sz="6" w:space="0" w:color="000000"/>
              <w:bottom w:val="single" w:sz="6" w:space="0" w:color="000000"/>
              <w:right w:val="single" w:sz="6" w:space="0" w:color="000000"/>
            </w:tcBorders>
            <w:vAlign w:val="center"/>
            <w:hideMark/>
          </w:tcPr>
          <w:p w:rsidR="00FE1E8E" w:rsidRDefault="00FE1E8E">
            <w:pPr>
              <w:suppressAutoHyphens w:val="0"/>
              <w:snapToGrid/>
              <w:spacing w:before="0" w:after="0"/>
              <w:rPr>
                <w:szCs w:val="24"/>
              </w:rPr>
            </w:pPr>
          </w:p>
        </w:tc>
        <w:tc>
          <w:tcPr>
            <w:tcW w:w="5970" w:type="dxa"/>
            <w:vMerge/>
            <w:tcBorders>
              <w:top w:val="single" w:sz="6" w:space="0" w:color="000000"/>
              <w:left w:val="single" w:sz="6" w:space="0" w:color="000000"/>
              <w:bottom w:val="single" w:sz="6" w:space="0" w:color="000000"/>
              <w:right w:val="single" w:sz="6" w:space="0" w:color="000000"/>
            </w:tcBorders>
            <w:vAlign w:val="center"/>
            <w:hideMark/>
          </w:tcPr>
          <w:p w:rsidR="00FE1E8E" w:rsidRDefault="00FE1E8E">
            <w:pPr>
              <w:suppressAutoHyphens w:val="0"/>
              <w:snapToGrid/>
              <w:spacing w:before="0" w:after="0"/>
              <w:rPr>
                <w:szCs w:val="24"/>
              </w:rPr>
            </w:pPr>
          </w:p>
        </w:tc>
        <w:tc>
          <w:tcPr>
            <w:tcW w:w="619" w:type="dxa"/>
            <w:vMerge/>
            <w:tcBorders>
              <w:top w:val="single" w:sz="6" w:space="0" w:color="000000"/>
              <w:left w:val="single" w:sz="6" w:space="0" w:color="000000"/>
              <w:bottom w:val="single" w:sz="6" w:space="0" w:color="000000"/>
              <w:right w:val="single" w:sz="6" w:space="0" w:color="000000"/>
            </w:tcBorders>
            <w:vAlign w:val="center"/>
            <w:hideMark/>
          </w:tcPr>
          <w:p w:rsidR="00FE1E8E" w:rsidRDefault="00FE1E8E">
            <w:pPr>
              <w:suppressAutoHyphens w:val="0"/>
              <w:snapToGrid/>
              <w:spacing w:before="0" w:after="0"/>
              <w:rPr>
                <w:szCs w:val="24"/>
              </w:rPr>
            </w:pPr>
          </w:p>
        </w:tc>
        <w:tc>
          <w:tcPr>
            <w:tcW w:w="600" w:type="dxa"/>
            <w:vMerge/>
            <w:tcBorders>
              <w:top w:val="single" w:sz="6" w:space="0" w:color="000000"/>
              <w:left w:val="single" w:sz="6" w:space="0" w:color="000000"/>
              <w:bottom w:val="single" w:sz="6" w:space="0" w:color="000000"/>
              <w:right w:val="single" w:sz="6" w:space="0" w:color="000000"/>
            </w:tcBorders>
            <w:vAlign w:val="center"/>
            <w:hideMark/>
          </w:tcPr>
          <w:p w:rsidR="00FE1E8E" w:rsidRDefault="00FE1E8E">
            <w:pPr>
              <w:suppressAutoHyphens w:val="0"/>
              <w:snapToGrid/>
              <w:spacing w:before="0" w:after="0"/>
              <w:rPr>
                <w:szCs w:val="24"/>
              </w:rPr>
            </w:pPr>
          </w:p>
        </w:tc>
        <w:tc>
          <w:tcPr>
            <w:tcW w:w="598" w:type="dxa"/>
            <w:vMerge/>
            <w:tcBorders>
              <w:top w:val="single" w:sz="6" w:space="0" w:color="000000"/>
              <w:left w:val="single" w:sz="6" w:space="0" w:color="000000"/>
              <w:bottom w:val="single" w:sz="6" w:space="0" w:color="000000"/>
              <w:right w:val="single" w:sz="6" w:space="0" w:color="000000"/>
            </w:tcBorders>
            <w:vAlign w:val="center"/>
            <w:hideMark/>
          </w:tcPr>
          <w:p w:rsidR="00FE1E8E" w:rsidRDefault="00FE1E8E">
            <w:pPr>
              <w:suppressAutoHyphens w:val="0"/>
              <w:snapToGrid/>
              <w:spacing w:before="0" w:after="0"/>
              <w:rPr>
                <w:szCs w:val="24"/>
              </w:rPr>
            </w:pPr>
          </w:p>
        </w:tc>
        <w:tc>
          <w:tcPr>
            <w:tcW w:w="2251" w:type="dxa"/>
            <w:gridSpan w:val="2"/>
            <w:tcBorders>
              <w:top w:val="nil"/>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57" w:lineRule="exact"/>
              <w:ind w:left="696" w:right="686"/>
              <w:jc w:val="center"/>
              <w:rPr>
                <w:szCs w:val="24"/>
              </w:rPr>
            </w:pPr>
            <w:r>
              <w:rPr>
                <w:szCs w:val="24"/>
              </w:rPr>
              <w:t xml:space="preserve"> </w:t>
            </w:r>
          </w:p>
        </w:tc>
        <w:tc>
          <w:tcPr>
            <w:tcW w:w="1307" w:type="dxa"/>
            <w:vMerge/>
            <w:tcBorders>
              <w:top w:val="single" w:sz="6" w:space="0" w:color="000000"/>
              <w:left w:val="single" w:sz="6" w:space="0" w:color="000000"/>
              <w:bottom w:val="single" w:sz="6" w:space="0" w:color="000000"/>
              <w:right w:val="single" w:sz="6" w:space="0" w:color="000000"/>
            </w:tcBorders>
            <w:vAlign w:val="center"/>
            <w:hideMark/>
          </w:tcPr>
          <w:p w:rsidR="00FE1E8E" w:rsidRDefault="00FE1E8E">
            <w:pPr>
              <w:suppressAutoHyphens w:val="0"/>
              <w:snapToGrid/>
              <w:spacing w:before="0" w:after="0"/>
              <w:rPr>
                <w:szCs w:val="24"/>
              </w:rPr>
            </w:pPr>
          </w:p>
        </w:tc>
      </w:tr>
      <w:tr w:rsidR="00FE1E8E" w:rsidTr="00FE1E8E">
        <w:trPr>
          <w:trHeight w:val="1134"/>
        </w:trPr>
        <w:tc>
          <w:tcPr>
            <w:tcW w:w="1835" w:type="dxa"/>
            <w:vMerge w:val="restart"/>
            <w:tcBorders>
              <w:top w:val="single" w:sz="6" w:space="0" w:color="000000"/>
              <w:left w:val="single" w:sz="6" w:space="0" w:color="000000"/>
              <w:bottom w:val="single" w:sz="6" w:space="0" w:color="000000"/>
              <w:right w:val="single" w:sz="6" w:space="0" w:color="000000"/>
            </w:tcBorders>
            <w:hideMark/>
          </w:tcPr>
          <w:p w:rsidR="00FE1E8E" w:rsidRDefault="00FE1E8E">
            <w:pPr>
              <w:widowControl w:val="0"/>
              <w:tabs>
                <w:tab w:val="left" w:pos="1160"/>
              </w:tabs>
              <w:suppressAutoHyphens w:val="0"/>
              <w:autoSpaceDE w:val="0"/>
              <w:autoSpaceDN w:val="0"/>
              <w:adjustRightInd w:val="0"/>
              <w:snapToGrid/>
              <w:spacing w:before="6" w:after="0" w:line="216" w:lineRule="auto"/>
              <w:ind w:left="57" w:right="5"/>
              <w:jc w:val="both"/>
              <w:rPr>
                <w:szCs w:val="24"/>
              </w:rPr>
            </w:pPr>
            <w:r>
              <w:rPr>
                <w:szCs w:val="24"/>
              </w:rPr>
              <w:t>Боковой  износ рамных</w:t>
            </w:r>
            <w:r>
              <w:rPr>
                <w:szCs w:val="24"/>
              </w:rPr>
              <w:tab/>
              <w:t>рель- сов и остряков</w:t>
            </w:r>
          </w:p>
        </w:tc>
        <w:tc>
          <w:tcPr>
            <w:tcW w:w="1211" w:type="dxa"/>
            <w:vMerge w:val="restart"/>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8" w:after="0" w:line="262" w:lineRule="exact"/>
              <w:ind w:left="165" w:right="98" w:firstLine="134"/>
              <w:rPr>
                <w:szCs w:val="24"/>
              </w:rPr>
            </w:pPr>
            <w:r>
              <w:rPr>
                <w:szCs w:val="24"/>
              </w:rPr>
              <w:t>Р65 и тяжелее</w:t>
            </w:r>
          </w:p>
        </w:tc>
        <w:tc>
          <w:tcPr>
            <w:tcW w:w="595" w:type="dxa"/>
            <w:vMerge w:val="restart"/>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71" w:lineRule="exact"/>
              <w:ind w:left="191" w:right="165"/>
              <w:jc w:val="center"/>
              <w:rPr>
                <w:szCs w:val="24"/>
              </w:rPr>
            </w:pPr>
            <w:r>
              <w:rPr>
                <w:szCs w:val="24"/>
              </w:rPr>
              <w:t>5</w:t>
            </w:r>
          </w:p>
        </w:tc>
        <w:tc>
          <w:tcPr>
            <w:tcW w:w="619" w:type="dxa"/>
            <w:vMerge w:val="restart"/>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71" w:lineRule="exact"/>
              <w:ind w:left="202" w:right="176"/>
              <w:jc w:val="center"/>
              <w:rPr>
                <w:szCs w:val="24"/>
              </w:rPr>
            </w:pPr>
            <w:r>
              <w:rPr>
                <w:szCs w:val="24"/>
              </w:rPr>
              <w:t>6</w:t>
            </w:r>
          </w:p>
        </w:tc>
        <w:tc>
          <w:tcPr>
            <w:tcW w:w="600" w:type="dxa"/>
            <w:vMerge w:val="restart"/>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71" w:lineRule="exact"/>
              <w:ind w:left="191" w:right="169"/>
              <w:jc w:val="center"/>
              <w:rPr>
                <w:szCs w:val="24"/>
              </w:rPr>
            </w:pPr>
            <w:r>
              <w:rPr>
                <w:szCs w:val="24"/>
              </w:rPr>
              <w:t>8</w:t>
            </w:r>
          </w:p>
        </w:tc>
        <w:tc>
          <w:tcPr>
            <w:tcW w:w="598" w:type="dxa"/>
            <w:vMerge w:val="restart"/>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71" w:lineRule="exact"/>
              <w:ind w:left="200" w:right="158"/>
              <w:jc w:val="center"/>
              <w:rPr>
                <w:szCs w:val="24"/>
              </w:rPr>
            </w:pPr>
            <w:r>
              <w:rPr>
                <w:szCs w:val="24"/>
              </w:rPr>
              <w:t>8</w:t>
            </w:r>
          </w:p>
        </w:tc>
        <w:tc>
          <w:tcPr>
            <w:tcW w:w="2251" w:type="dxa"/>
            <w:gridSpan w:val="2"/>
            <w:tcBorders>
              <w:top w:val="single" w:sz="6" w:space="0" w:color="000000"/>
              <w:left w:val="single" w:sz="6" w:space="0" w:color="000000"/>
              <w:bottom w:val="nil"/>
              <w:right w:val="single" w:sz="6" w:space="0" w:color="000000"/>
            </w:tcBorders>
            <w:hideMark/>
          </w:tcPr>
          <w:p w:rsidR="00FE1E8E" w:rsidRDefault="00FE1E8E">
            <w:pPr>
              <w:widowControl w:val="0"/>
              <w:suppressAutoHyphens w:val="0"/>
              <w:autoSpaceDE w:val="0"/>
              <w:autoSpaceDN w:val="0"/>
              <w:adjustRightInd w:val="0"/>
              <w:snapToGrid/>
              <w:spacing w:before="0" w:after="0" w:line="271" w:lineRule="exact"/>
              <w:ind w:left="209" w:right="179"/>
              <w:rPr>
                <w:szCs w:val="24"/>
              </w:rPr>
            </w:pPr>
            <w:r>
              <w:rPr>
                <w:szCs w:val="24"/>
              </w:rPr>
              <w:t>8                         8</w:t>
            </w:r>
          </w:p>
        </w:tc>
        <w:tc>
          <w:tcPr>
            <w:tcW w:w="1307" w:type="dxa"/>
            <w:vMerge w:val="restart"/>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71" w:lineRule="exact"/>
              <w:ind w:left="433" w:right="509"/>
              <w:jc w:val="center"/>
              <w:rPr>
                <w:szCs w:val="24"/>
              </w:rPr>
            </w:pPr>
            <w:r>
              <w:rPr>
                <w:szCs w:val="24"/>
              </w:rPr>
              <w:t>11</w:t>
            </w:r>
          </w:p>
        </w:tc>
      </w:tr>
      <w:tr w:rsidR="00FE1E8E" w:rsidTr="00FE1E8E">
        <w:trPr>
          <w:trHeight w:hRule="exact" w:val="1134"/>
        </w:trPr>
        <w:tc>
          <w:tcPr>
            <w:tcW w:w="1835" w:type="dxa"/>
            <w:vMerge/>
            <w:tcBorders>
              <w:top w:val="single" w:sz="6" w:space="0" w:color="000000"/>
              <w:left w:val="single" w:sz="6" w:space="0" w:color="000000"/>
              <w:bottom w:val="single" w:sz="6" w:space="0" w:color="000000"/>
              <w:right w:val="single" w:sz="6" w:space="0" w:color="000000"/>
            </w:tcBorders>
            <w:vAlign w:val="center"/>
            <w:hideMark/>
          </w:tcPr>
          <w:p w:rsidR="00FE1E8E" w:rsidRDefault="00FE1E8E">
            <w:pPr>
              <w:suppressAutoHyphens w:val="0"/>
              <w:snapToGrid/>
              <w:spacing w:before="0" w:after="0"/>
              <w:rPr>
                <w:szCs w:val="24"/>
              </w:rPr>
            </w:pPr>
          </w:p>
        </w:tc>
        <w:tc>
          <w:tcPr>
            <w:tcW w:w="1211" w:type="dxa"/>
            <w:vMerge/>
            <w:tcBorders>
              <w:top w:val="single" w:sz="6" w:space="0" w:color="000000"/>
              <w:left w:val="single" w:sz="6" w:space="0" w:color="000000"/>
              <w:bottom w:val="single" w:sz="6" w:space="0" w:color="000000"/>
              <w:right w:val="single" w:sz="6" w:space="0" w:color="000000"/>
            </w:tcBorders>
            <w:vAlign w:val="center"/>
            <w:hideMark/>
          </w:tcPr>
          <w:p w:rsidR="00FE1E8E" w:rsidRDefault="00FE1E8E">
            <w:pPr>
              <w:suppressAutoHyphens w:val="0"/>
              <w:snapToGrid/>
              <w:spacing w:before="0" w:after="0"/>
              <w:rPr>
                <w:szCs w:val="24"/>
              </w:rPr>
            </w:pPr>
          </w:p>
        </w:tc>
        <w:tc>
          <w:tcPr>
            <w:tcW w:w="5970" w:type="dxa"/>
            <w:vMerge/>
            <w:tcBorders>
              <w:top w:val="single" w:sz="6" w:space="0" w:color="000000"/>
              <w:left w:val="single" w:sz="6" w:space="0" w:color="000000"/>
              <w:bottom w:val="single" w:sz="6" w:space="0" w:color="000000"/>
              <w:right w:val="single" w:sz="6" w:space="0" w:color="000000"/>
            </w:tcBorders>
            <w:vAlign w:val="center"/>
            <w:hideMark/>
          </w:tcPr>
          <w:p w:rsidR="00FE1E8E" w:rsidRDefault="00FE1E8E">
            <w:pPr>
              <w:suppressAutoHyphens w:val="0"/>
              <w:snapToGrid/>
              <w:spacing w:before="0" w:after="0"/>
              <w:rPr>
                <w:szCs w:val="24"/>
              </w:rPr>
            </w:pPr>
          </w:p>
        </w:tc>
        <w:tc>
          <w:tcPr>
            <w:tcW w:w="619" w:type="dxa"/>
            <w:vMerge/>
            <w:tcBorders>
              <w:top w:val="single" w:sz="6" w:space="0" w:color="000000"/>
              <w:left w:val="single" w:sz="6" w:space="0" w:color="000000"/>
              <w:bottom w:val="single" w:sz="6" w:space="0" w:color="000000"/>
              <w:right w:val="single" w:sz="6" w:space="0" w:color="000000"/>
            </w:tcBorders>
            <w:vAlign w:val="center"/>
            <w:hideMark/>
          </w:tcPr>
          <w:p w:rsidR="00FE1E8E" w:rsidRDefault="00FE1E8E">
            <w:pPr>
              <w:suppressAutoHyphens w:val="0"/>
              <w:snapToGrid/>
              <w:spacing w:before="0" w:after="0"/>
              <w:rPr>
                <w:szCs w:val="24"/>
              </w:rPr>
            </w:pPr>
          </w:p>
        </w:tc>
        <w:tc>
          <w:tcPr>
            <w:tcW w:w="600" w:type="dxa"/>
            <w:vMerge/>
            <w:tcBorders>
              <w:top w:val="single" w:sz="6" w:space="0" w:color="000000"/>
              <w:left w:val="single" w:sz="6" w:space="0" w:color="000000"/>
              <w:bottom w:val="single" w:sz="6" w:space="0" w:color="000000"/>
              <w:right w:val="single" w:sz="6" w:space="0" w:color="000000"/>
            </w:tcBorders>
            <w:vAlign w:val="center"/>
            <w:hideMark/>
          </w:tcPr>
          <w:p w:rsidR="00FE1E8E" w:rsidRDefault="00FE1E8E">
            <w:pPr>
              <w:suppressAutoHyphens w:val="0"/>
              <w:snapToGrid/>
              <w:spacing w:before="0" w:after="0"/>
              <w:rPr>
                <w:szCs w:val="24"/>
              </w:rPr>
            </w:pPr>
          </w:p>
        </w:tc>
        <w:tc>
          <w:tcPr>
            <w:tcW w:w="598" w:type="dxa"/>
            <w:vMerge/>
            <w:tcBorders>
              <w:top w:val="single" w:sz="6" w:space="0" w:color="000000"/>
              <w:left w:val="single" w:sz="6" w:space="0" w:color="000000"/>
              <w:bottom w:val="single" w:sz="6" w:space="0" w:color="000000"/>
              <w:right w:val="single" w:sz="6" w:space="0" w:color="000000"/>
            </w:tcBorders>
            <w:vAlign w:val="center"/>
            <w:hideMark/>
          </w:tcPr>
          <w:p w:rsidR="00FE1E8E" w:rsidRDefault="00FE1E8E">
            <w:pPr>
              <w:suppressAutoHyphens w:val="0"/>
              <w:snapToGrid/>
              <w:spacing w:before="0" w:after="0"/>
              <w:rPr>
                <w:szCs w:val="24"/>
              </w:rPr>
            </w:pPr>
          </w:p>
        </w:tc>
        <w:tc>
          <w:tcPr>
            <w:tcW w:w="629" w:type="dxa"/>
            <w:tcBorders>
              <w:top w:val="nil"/>
              <w:left w:val="single" w:sz="6" w:space="0" w:color="000000"/>
              <w:bottom w:val="single" w:sz="6" w:space="0" w:color="000000"/>
              <w:right w:val="single" w:sz="6" w:space="0" w:color="000000"/>
            </w:tcBorders>
          </w:tcPr>
          <w:p w:rsidR="00FE1E8E" w:rsidRDefault="00FE1E8E">
            <w:pPr>
              <w:widowControl w:val="0"/>
              <w:suppressAutoHyphens w:val="0"/>
              <w:autoSpaceDE w:val="0"/>
              <w:autoSpaceDN w:val="0"/>
              <w:adjustRightInd w:val="0"/>
              <w:snapToGrid/>
              <w:spacing w:before="0" w:after="0" w:line="257" w:lineRule="exact"/>
              <w:ind w:left="209" w:right="179"/>
              <w:jc w:val="center"/>
              <w:rPr>
                <w:szCs w:val="24"/>
              </w:rPr>
            </w:pPr>
          </w:p>
        </w:tc>
        <w:tc>
          <w:tcPr>
            <w:tcW w:w="1622" w:type="dxa"/>
            <w:tcBorders>
              <w:top w:val="nil"/>
              <w:left w:val="single" w:sz="6" w:space="0" w:color="000000"/>
              <w:bottom w:val="single" w:sz="6" w:space="0" w:color="000000"/>
              <w:right w:val="single" w:sz="6" w:space="0" w:color="000000"/>
            </w:tcBorders>
          </w:tcPr>
          <w:p w:rsidR="00FE1E8E" w:rsidRDefault="00FE1E8E">
            <w:pPr>
              <w:widowControl w:val="0"/>
              <w:suppressAutoHyphens w:val="0"/>
              <w:autoSpaceDE w:val="0"/>
              <w:autoSpaceDN w:val="0"/>
              <w:adjustRightInd w:val="0"/>
              <w:snapToGrid/>
              <w:spacing w:before="0" w:after="0" w:line="257" w:lineRule="exact"/>
              <w:ind w:left="697" w:right="686"/>
              <w:jc w:val="center"/>
              <w:rPr>
                <w:szCs w:val="24"/>
              </w:rPr>
            </w:pPr>
          </w:p>
        </w:tc>
        <w:tc>
          <w:tcPr>
            <w:tcW w:w="1307" w:type="dxa"/>
            <w:vMerge/>
            <w:tcBorders>
              <w:top w:val="single" w:sz="6" w:space="0" w:color="000000"/>
              <w:left w:val="single" w:sz="6" w:space="0" w:color="000000"/>
              <w:bottom w:val="single" w:sz="6" w:space="0" w:color="000000"/>
              <w:right w:val="single" w:sz="6" w:space="0" w:color="000000"/>
            </w:tcBorders>
            <w:vAlign w:val="center"/>
            <w:hideMark/>
          </w:tcPr>
          <w:p w:rsidR="00FE1E8E" w:rsidRDefault="00FE1E8E">
            <w:pPr>
              <w:suppressAutoHyphens w:val="0"/>
              <w:snapToGrid/>
              <w:spacing w:before="0" w:after="0"/>
              <w:rPr>
                <w:szCs w:val="24"/>
              </w:rPr>
            </w:pPr>
          </w:p>
        </w:tc>
      </w:tr>
      <w:tr w:rsidR="00FE1E8E" w:rsidTr="00FE1E8E">
        <w:trPr>
          <w:trHeight w:hRule="exact" w:val="1134"/>
        </w:trPr>
        <w:tc>
          <w:tcPr>
            <w:tcW w:w="1835"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tabs>
                <w:tab w:val="left" w:pos="580"/>
                <w:tab w:val="left" w:pos="980"/>
                <w:tab w:val="left" w:pos="1160"/>
              </w:tabs>
              <w:suppressAutoHyphens w:val="0"/>
              <w:autoSpaceDE w:val="0"/>
              <w:autoSpaceDN w:val="0"/>
              <w:adjustRightInd w:val="0"/>
              <w:snapToGrid/>
              <w:spacing w:before="36" w:after="0" w:line="216" w:lineRule="auto"/>
              <w:ind w:left="57" w:right="5"/>
              <w:jc w:val="both"/>
              <w:rPr>
                <w:szCs w:val="24"/>
              </w:rPr>
            </w:pPr>
            <w:r>
              <w:rPr>
                <w:szCs w:val="24"/>
              </w:rPr>
              <w:t>Боковой  износ рамного</w:t>
            </w:r>
            <w:r>
              <w:rPr>
                <w:szCs w:val="24"/>
              </w:rPr>
              <w:tab/>
            </w:r>
            <w:r>
              <w:rPr>
                <w:szCs w:val="24"/>
              </w:rPr>
              <w:tab/>
              <w:t>рель- са</w:t>
            </w:r>
            <w:r>
              <w:rPr>
                <w:szCs w:val="24"/>
              </w:rPr>
              <w:tab/>
              <w:t>в</w:t>
            </w:r>
            <w:r>
              <w:rPr>
                <w:szCs w:val="24"/>
              </w:rPr>
              <w:tab/>
              <w:t>острие остряков</w:t>
            </w:r>
          </w:p>
        </w:tc>
        <w:tc>
          <w:tcPr>
            <w:tcW w:w="1211"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38" w:after="0" w:line="262" w:lineRule="exact"/>
              <w:ind w:left="165" w:right="98" w:firstLine="134"/>
              <w:rPr>
                <w:szCs w:val="24"/>
              </w:rPr>
            </w:pPr>
            <w:r>
              <w:rPr>
                <w:szCs w:val="24"/>
              </w:rPr>
              <w:t>Р65 и тяжелее</w:t>
            </w:r>
          </w:p>
        </w:tc>
        <w:tc>
          <w:tcPr>
            <w:tcW w:w="595"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14" w:after="0"/>
              <w:ind w:left="191" w:right="166"/>
              <w:jc w:val="center"/>
              <w:rPr>
                <w:szCs w:val="24"/>
              </w:rPr>
            </w:pPr>
            <w:r>
              <w:rPr>
                <w:szCs w:val="24"/>
              </w:rPr>
              <w:t>5</w:t>
            </w:r>
          </w:p>
        </w:tc>
        <w:tc>
          <w:tcPr>
            <w:tcW w:w="619"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14" w:after="0"/>
              <w:ind w:left="204" w:right="152"/>
              <w:jc w:val="center"/>
              <w:rPr>
                <w:szCs w:val="24"/>
              </w:rPr>
            </w:pPr>
            <w:r>
              <w:rPr>
                <w:szCs w:val="24"/>
              </w:rPr>
              <w:t>6</w:t>
            </w:r>
          </w:p>
        </w:tc>
        <w:tc>
          <w:tcPr>
            <w:tcW w:w="600"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1" w:after="0"/>
              <w:ind w:left="167" w:right="169"/>
              <w:jc w:val="center"/>
              <w:rPr>
                <w:szCs w:val="24"/>
              </w:rPr>
            </w:pPr>
            <w:r>
              <w:rPr>
                <w:szCs w:val="24"/>
              </w:rPr>
              <w:t>6</w:t>
            </w:r>
          </w:p>
        </w:tc>
        <w:tc>
          <w:tcPr>
            <w:tcW w:w="598"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1" w:after="0"/>
              <w:ind w:left="200" w:right="158"/>
              <w:jc w:val="center"/>
              <w:rPr>
                <w:szCs w:val="24"/>
              </w:rPr>
            </w:pPr>
            <w:r>
              <w:rPr>
                <w:szCs w:val="24"/>
              </w:rPr>
              <w:t>6</w:t>
            </w:r>
          </w:p>
        </w:tc>
        <w:tc>
          <w:tcPr>
            <w:tcW w:w="629"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1" w:after="0"/>
              <w:ind w:left="209" w:right="179"/>
              <w:jc w:val="center"/>
              <w:rPr>
                <w:szCs w:val="24"/>
              </w:rPr>
            </w:pPr>
            <w:r>
              <w:rPr>
                <w:szCs w:val="24"/>
              </w:rPr>
              <w:t>6</w:t>
            </w:r>
          </w:p>
        </w:tc>
        <w:tc>
          <w:tcPr>
            <w:tcW w:w="1622"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1" w:after="0"/>
              <w:ind w:left="697" w:right="685"/>
              <w:jc w:val="center"/>
              <w:rPr>
                <w:szCs w:val="24"/>
              </w:rPr>
            </w:pPr>
            <w:r>
              <w:rPr>
                <w:szCs w:val="24"/>
              </w:rPr>
              <w:t>6</w:t>
            </w:r>
          </w:p>
        </w:tc>
        <w:tc>
          <w:tcPr>
            <w:tcW w:w="1307"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1" w:after="0"/>
              <w:ind w:left="498" w:right="546"/>
              <w:jc w:val="center"/>
              <w:rPr>
                <w:szCs w:val="24"/>
              </w:rPr>
            </w:pPr>
            <w:r>
              <w:rPr>
                <w:szCs w:val="24"/>
              </w:rPr>
              <w:t>6</w:t>
            </w:r>
          </w:p>
        </w:tc>
      </w:tr>
      <w:tr w:rsidR="00FE1E8E" w:rsidTr="00FE1E8E">
        <w:trPr>
          <w:trHeight w:hRule="exact" w:val="1134"/>
        </w:trPr>
        <w:tc>
          <w:tcPr>
            <w:tcW w:w="1835"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47" w:after="0" w:line="216" w:lineRule="auto"/>
              <w:ind w:left="57" w:right="85"/>
              <w:rPr>
                <w:szCs w:val="24"/>
              </w:rPr>
            </w:pPr>
            <w:r>
              <w:rPr>
                <w:szCs w:val="24"/>
              </w:rPr>
              <w:t>Поверхностное выкрошивание концов остря- ков глубиной</w:t>
            </w:r>
          </w:p>
          <w:p w:rsidR="00FE1E8E" w:rsidRDefault="00FE1E8E">
            <w:pPr>
              <w:widowControl w:val="0"/>
              <w:suppressAutoHyphens w:val="0"/>
              <w:autoSpaceDE w:val="0"/>
              <w:autoSpaceDN w:val="0"/>
              <w:adjustRightInd w:val="0"/>
              <w:snapToGrid/>
              <w:spacing w:before="2" w:after="0" w:line="216" w:lineRule="auto"/>
              <w:ind w:left="57" w:right="67"/>
              <w:rPr>
                <w:szCs w:val="24"/>
              </w:rPr>
            </w:pPr>
            <w:r>
              <w:rPr>
                <w:szCs w:val="24"/>
              </w:rPr>
              <w:t>3 мм и более на длине (считая от острия остряка)</w:t>
            </w:r>
          </w:p>
        </w:tc>
        <w:tc>
          <w:tcPr>
            <w:tcW w:w="1211"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49" w:after="0" w:line="262" w:lineRule="exact"/>
              <w:ind w:left="323" w:right="262" w:firstLine="82"/>
              <w:rPr>
                <w:szCs w:val="24"/>
              </w:rPr>
            </w:pPr>
            <w:r>
              <w:rPr>
                <w:szCs w:val="24"/>
              </w:rPr>
              <w:t>Все типы</w:t>
            </w:r>
          </w:p>
        </w:tc>
        <w:tc>
          <w:tcPr>
            <w:tcW w:w="595"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25" w:after="0"/>
              <w:ind w:left="165" w:right="-20"/>
              <w:rPr>
                <w:szCs w:val="24"/>
              </w:rPr>
            </w:pPr>
            <w:r>
              <w:rPr>
                <w:szCs w:val="24"/>
              </w:rPr>
              <w:t>—</w:t>
            </w:r>
          </w:p>
        </w:tc>
        <w:tc>
          <w:tcPr>
            <w:tcW w:w="619"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25" w:after="0"/>
              <w:ind w:left="179" w:right="-20"/>
              <w:rPr>
                <w:szCs w:val="24"/>
              </w:rPr>
            </w:pPr>
            <w:r>
              <w:rPr>
                <w:szCs w:val="24"/>
              </w:rPr>
              <w:t>—</w:t>
            </w:r>
          </w:p>
        </w:tc>
        <w:tc>
          <w:tcPr>
            <w:tcW w:w="600"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2" w:after="0"/>
              <w:ind w:left="98" w:right="-20"/>
              <w:rPr>
                <w:szCs w:val="24"/>
              </w:rPr>
            </w:pPr>
            <w:r>
              <w:rPr>
                <w:szCs w:val="24"/>
              </w:rPr>
              <w:t>200</w:t>
            </w:r>
          </w:p>
        </w:tc>
        <w:tc>
          <w:tcPr>
            <w:tcW w:w="598"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2" w:after="0"/>
              <w:ind w:left="101" w:right="-20"/>
              <w:rPr>
                <w:szCs w:val="24"/>
              </w:rPr>
            </w:pPr>
            <w:r>
              <w:rPr>
                <w:szCs w:val="24"/>
              </w:rPr>
              <w:t>200</w:t>
            </w:r>
          </w:p>
        </w:tc>
        <w:tc>
          <w:tcPr>
            <w:tcW w:w="629"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2" w:after="0"/>
              <w:ind w:left="110" w:right="-20"/>
              <w:rPr>
                <w:szCs w:val="24"/>
              </w:rPr>
            </w:pPr>
            <w:r>
              <w:rPr>
                <w:szCs w:val="24"/>
              </w:rPr>
              <w:t>200</w:t>
            </w:r>
          </w:p>
        </w:tc>
        <w:tc>
          <w:tcPr>
            <w:tcW w:w="1622"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2" w:after="0"/>
              <w:ind w:left="571" w:right="550"/>
              <w:jc w:val="center"/>
              <w:rPr>
                <w:szCs w:val="24"/>
              </w:rPr>
            </w:pPr>
            <w:r>
              <w:rPr>
                <w:szCs w:val="24"/>
              </w:rPr>
              <w:t>300</w:t>
            </w:r>
          </w:p>
        </w:tc>
        <w:tc>
          <w:tcPr>
            <w:tcW w:w="1307"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2" w:after="0"/>
              <w:ind w:left="415" w:right="-20"/>
              <w:rPr>
                <w:szCs w:val="24"/>
              </w:rPr>
            </w:pPr>
            <w:r>
              <w:rPr>
                <w:szCs w:val="24"/>
              </w:rPr>
              <w:t>400</w:t>
            </w:r>
          </w:p>
        </w:tc>
      </w:tr>
      <w:tr w:rsidR="00FE1E8E" w:rsidTr="00FE1E8E">
        <w:trPr>
          <w:trHeight w:hRule="exact" w:val="1134"/>
        </w:trPr>
        <w:tc>
          <w:tcPr>
            <w:tcW w:w="1835"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55" w:lineRule="exact"/>
              <w:ind w:left="57" w:right="-20"/>
              <w:rPr>
                <w:szCs w:val="24"/>
              </w:rPr>
            </w:pPr>
            <w:r>
              <w:rPr>
                <w:szCs w:val="24"/>
              </w:rPr>
              <w:t>То же для сер-</w:t>
            </w:r>
          </w:p>
          <w:p w:rsidR="00FE1E8E" w:rsidRDefault="00FE1E8E">
            <w:pPr>
              <w:widowControl w:val="0"/>
              <w:suppressAutoHyphens w:val="0"/>
              <w:autoSpaceDE w:val="0"/>
              <w:autoSpaceDN w:val="0"/>
              <w:adjustRightInd w:val="0"/>
              <w:snapToGrid/>
              <w:spacing w:before="3" w:after="0" w:line="256" w:lineRule="exact"/>
              <w:ind w:left="57" w:right="44"/>
              <w:rPr>
                <w:szCs w:val="24"/>
              </w:rPr>
            </w:pPr>
            <w:r>
              <w:rPr>
                <w:szCs w:val="24"/>
              </w:rPr>
              <w:t>дечников крестовин (счи-</w:t>
            </w:r>
          </w:p>
          <w:p w:rsidR="00FE1E8E" w:rsidRDefault="00FE1E8E">
            <w:pPr>
              <w:widowControl w:val="0"/>
              <w:suppressAutoHyphens w:val="0"/>
              <w:autoSpaceDE w:val="0"/>
              <w:autoSpaceDN w:val="0"/>
              <w:adjustRightInd w:val="0"/>
              <w:snapToGrid/>
              <w:spacing w:before="6" w:after="0" w:line="256" w:lineRule="exact"/>
              <w:ind w:left="57" w:right="305"/>
              <w:rPr>
                <w:szCs w:val="24"/>
              </w:rPr>
            </w:pPr>
            <w:r>
              <w:rPr>
                <w:szCs w:val="24"/>
              </w:rPr>
              <w:t>тая от острия остряка)</w:t>
            </w:r>
          </w:p>
        </w:tc>
        <w:tc>
          <w:tcPr>
            <w:tcW w:w="1211"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55" w:lineRule="exact"/>
              <w:ind w:left="405" w:right="-20"/>
              <w:rPr>
                <w:szCs w:val="24"/>
              </w:rPr>
            </w:pPr>
            <w:r>
              <w:rPr>
                <w:szCs w:val="24"/>
              </w:rPr>
              <w:t>Все</w:t>
            </w:r>
          </w:p>
          <w:p w:rsidR="00FE1E8E" w:rsidRDefault="00FE1E8E">
            <w:pPr>
              <w:widowControl w:val="0"/>
              <w:suppressAutoHyphens w:val="0"/>
              <w:autoSpaceDE w:val="0"/>
              <w:autoSpaceDN w:val="0"/>
              <w:adjustRightInd w:val="0"/>
              <w:snapToGrid/>
              <w:spacing w:before="0" w:after="0" w:line="262" w:lineRule="exact"/>
              <w:ind w:left="323" w:right="-20"/>
              <w:rPr>
                <w:szCs w:val="24"/>
              </w:rPr>
            </w:pPr>
            <w:r>
              <w:rPr>
                <w:szCs w:val="24"/>
              </w:rPr>
              <w:t>типы</w:t>
            </w:r>
          </w:p>
        </w:tc>
        <w:tc>
          <w:tcPr>
            <w:tcW w:w="595"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55" w:lineRule="exact"/>
              <w:ind w:left="165" w:right="-20"/>
              <w:rPr>
                <w:szCs w:val="24"/>
              </w:rPr>
            </w:pPr>
            <w:r>
              <w:rPr>
                <w:szCs w:val="24"/>
              </w:rPr>
              <w:t>—</w:t>
            </w:r>
          </w:p>
        </w:tc>
        <w:tc>
          <w:tcPr>
            <w:tcW w:w="619"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55" w:lineRule="exact"/>
              <w:ind w:left="179" w:right="-20"/>
              <w:rPr>
                <w:szCs w:val="24"/>
              </w:rPr>
            </w:pPr>
            <w:r>
              <w:rPr>
                <w:szCs w:val="24"/>
              </w:rPr>
              <w:t>—</w:t>
            </w:r>
          </w:p>
        </w:tc>
        <w:tc>
          <w:tcPr>
            <w:tcW w:w="600"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55" w:lineRule="exact"/>
              <w:ind w:left="98" w:right="-20"/>
              <w:rPr>
                <w:szCs w:val="24"/>
              </w:rPr>
            </w:pPr>
            <w:r>
              <w:rPr>
                <w:szCs w:val="24"/>
              </w:rPr>
              <w:t>100</w:t>
            </w:r>
          </w:p>
        </w:tc>
        <w:tc>
          <w:tcPr>
            <w:tcW w:w="598"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55" w:lineRule="exact"/>
              <w:ind w:left="101" w:right="-20"/>
              <w:rPr>
                <w:szCs w:val="24"/>
              </w:rPr>
            </w:pPr>
            <w:r>
              <w:rPr>
                <w:szCs w:val="24"/>
              </w:rPr>
              <w:t>100</w:t>
            </w:r>
          </w:p>
        </w:tc>
        <w:tc>
          <w:tcPr>
            <w:tcW w:w="629"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55" w:lineRule="exact"/>
              <w:ind w:left="110" w:right="-20"/>
              <w:rPr>
                <w:szCs w:val="24"/>
              </w:rPr>
            </w:pPr>
            <w:r>
              <w:rPr>
                <w:szCs w:val="24"/>
              </w:rPr>
              <w:t>100</w:t>
            </w:r>
          </w:p>
        </w:tc>
        <w:tc>
          <w:tcPr>
            <w:tcW w:w="1622"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55" w:lineRule="exact"/>
              <w:ind w:left="571" w:right="550"/>
              <w:jc w:val="center"/>
              <w:rPr>
                <w:szCs w:val="24"/>
              </w:rPr>
            </w:pPr>
            <w:r>
              <w:rPr>
                <w:szCs w:val="24"/>
              </w:rPr>
              <w:t>200</w:t>
            </w:r>
          </w:p>
        </w:tc>
        <w:tc>
          <w:tcPr>
            <w:tcW w:w="1307" w:type="dxa"/>
            <w:tcBorders>
              <w:top w:val="single" w:sz="6" w:space="0" w:color="000000"/>
              <w:left w:val="single" w:sz="6" w:space="0" w:color="000000"/>
              <w:bottom w:val="single" w:sz="6" w:space="0" w:color="000000"/>
              <w:right w:val="single" w:sz="6" w:space="0" w:color="000000"/>
            </w:tcBorders>
            <w:hideMark/>
          </w:tcPr>
          <w:p w:rsidR="00FE1E8E" w:rsidRDefault="00FE1E8E">
            <w:pPr>
              <w:widowControl w:val="0"/>
              <w:suppressAutoHyphens w:val="0"/>
              <w:autoSpaceDE w:val="0"/>
              <w:autoSpaceDN w:val="0"/>
              <w:adjustRightInd w:val="0"/>
              <w:snapToGrid/>
              <w:spacing w:before="0" w:after="0" w:line="255" w:lineRule="exact"/>
              <w:ind w:left="415" w:right="-20"/>
              <w:rPr>
                <w:szCs w:val="24"/>
              </w:rPr>
            </w:pPr>
            <w:r>
              <w:rPr>
                <w:szCs w:val="24"/>
              </w:rPr>
              <w:t>300</w:t>
            </w:r>
          </w:p>
        </w:tc>
      </w:tr>
    </w:tbl>
    <w:p w:rsidR="00FE1E8E" w:rsidRDefault="00FE1E8E" w:rsidP="00FE1E8E">
      <w:pPr>
        <w:widowControl w:val="0"/>
        <w:suppressAutoHyphens w:val="0"/>
        <w:autoSpaceDE w:val="0"/>
        <w:autoSpaceDN w:val="0"/>
        <w:adjustRightInd w:val="0"/>
        <w:snapToGrid/>
        <w:spacing w:before="55" w:after="0"/>
        <w:ind w:right="101"/>
        <w:jc w:val="both"/>
        <w:rPr>
          <w:sz w:val="27"/>
          <w:szCs w:val="27"/>
        </w:rPr>
      </w:pPr>
      <w:r>
        <w:rPr>
          <w:sz w:val="27"/>
          <w:szCs w:val="27"/>
        </w:rPr>
        <w:t>Примечание. Выделены те значения износа, которые могут быть увеличены до значений, допускаемых вне пределов острия остряка, при условии обеспечения выполнения требований к взаимному положению остряка и рамного рельса, контролируемых шаблоном КОР.</w:t>
      </w:r>
    </w:p>
    <w:p w:rsidR="00FE1E8E" w:rsidRDefault="00FE1E8E" w:rsidP="00FE1E8E">
      <w:pPr>
        <w:widowControl w:val="0"/>
        <w:suppressAutoHyphens w:val="0"/>
        <w:autoSpaceDE w:val="0"/>
        <w:autoSpaceDN w:val="0"/>
        <w:adjustRightInd w:val="0"/>
        <w:snapToGrid/>
        <w:spacing w:before="0" w:after="0" w:line="319" w:lineRule="exact"/>
        <w:ind w:right="-20"/>
        <w:jc w:val="both"/>
        <w:rPr>
          <w:sz w:val="28"/>
          <w:szCs w:val="28"/>
        </w:rPr>
      </w:pPr>
      <w:r>
        <w:rPr>
          <w:sz w:val="28"/>
          <w:szCs w:val="28"/>
        </w:rPr>
        <w:lastRenderedPageBreak/>
        <w:t xml:space="preserve">Допускаемая  величина  износа  рельсов  соединительных </w:t>
      </w:r>
    </w:p>
    <w:p w:rsidR="00FE1E8E" w:rsidRDefault="00FE1E8E" w:rsidP="00FE1E8E">
      <w:pPr>
        <w:widowControl w:val="0"/>
        <w:suppressAutoHyphens w:val="0"/>
        <w:autoSpaceDE w:val="0"/>
        <w:autoSpaceDN w:val="0"/>
        <w:adjustRightInd w:val="0"/>
        <w:snapToGrid/>
        <w:spacing w:before="13" w:after="0" w:line="247" w:lineRule="auto"/>
        <w:ind w:right="95"/>
        <w:jc w:val="both"/>
        <w:rPr>
          <w:sz w:val="28"/>
          <w:szCs w:val="28"/>
        </w:rPr>
      </w:pPr>
      <w:r>
        <w:rPr>
          <w:sz w:val="28"/>
          <w:szCs w:val="28"/>
        </w:rPr>
        <w:t>путей стрелочного перевода такая же, как и для рельсов прилегающего пути, в который они уложены (см. табл. ). Вертикальный износ рамного рельса измеряют в наиболее изношенном месте по оси его головки, а остряк а — в наиболее изношенном месте по оси его головки в сечении, где ширина её составляет 50 мм и более.</w:t>
      </w:r>
    </w:p>
    <w:p w:rsidR="00FE1E8E" w:rsidRDefault="00FE1E8E" w:rsidP="00FE1E8E">
      <w:pPr>
        <w:widowControl w:val="0"/>
        <w:tabs>
          <w:tab w:val="left" w:pos="1340"/>
          <w:tab w:val="left" w:pos="4180"/>
        </w:tabs>
        <w:suppressAutoHyphens w:val="0"/>
        <w:autoSpaceDE w:val="0"/>
        <w:autoSpaceDN w:val="0"/>
        <w:adjustRightInd w:val="0"/>
        <w:snapToGrid/>
        <w:spacing w:before="0" w:after="0" w:line="247" w:lineRule="auto"/>
        <w:ind w:right="96"/>
        <w:jc w:val="both"/>
        <w:rPr>
          <w:sz w:val="28"/>
          <w:szCs w:val="28"/>
        </w:rPr>
      </w:pPr>
      <w:r>
        <w:rPr>
          <w:sz w:val="28"/>
          <w:szCs w:val="28"/>
        </w:rPr>
        <w:t>Боковой износ рамных рельсов измеряют у острия остряков и в</w:t>
      </w:r>
      <w:r>
        <w:rPr>
          <w:sz w:val="28"/>
          <w:szCs w:val="28"/>
        </w:rPr>
        <w:tab/>
        <w:t>наиболее изношенном месте и определяют как разность ширины новой и изношенной головок на уровне 13 мм ниже поверхности катания головки.</w:t>
      </w:r>
    </w:p>
    <w:p w:rsidR="00FE1E8E" w:rsidRDefault="00FE1E8E" w:rsidP="00FE1E8E">
      <w:pPr>
        <w:widowControl w:val="0"/>
        <w:suppressAutoHyphens w:val="0"/>
        <w:autoSpaceDE w:val="0"/>
        <w:autoSpaceDN w:val="0"/>
        <w:adjustRightInd w:val="0"/>
        <w:snapToGrid/>
        <w:spacing w:before="0" w:after="0" w:line="247" w:lineRule="auto"/>
        <w:ind w:right="94"/>
        <w:jc w:val="both"/>
        <w:rPr>
          <w:sz w:val="28"/>
          <w:szCs w:val="28"/>
        </w:rPr>
      </w:pPr>
      <w:r>
        <w:rPr>
          <w:sz w:val="28"/>
          <w:szCs w:val="28"/>
        </w:rPr>
        <w:t>Боковой износ остряк а измеряют вне пределов боковой ост- рожки и определяют как разность ширины новой и изношенной головок на уровне 13 мм ниже поверхности катания. Ширина го- ловки  нового  остряка  с  несимметричной  головкой  ОР65  —</w:t>
      </w:r>
    </w:p>
    <w:p w:rsidR="00FE1E8E" w:rsidRDefault="00FE1E8E" w:rsidP="00FE1E8E">
      <w:pPr>
        <w:widowControl w:val="0"/>
        <w:suppressAutoHyphens w:val="0"/>
        <w:autoSpaceDE w:val="0"/>
        <w:autoSpaceDN w:val="0"/>
        <w:adjustRightInd w:val="0"/>
        <w:snapToGrid/>
        <w:spacing w:before="1" w:after="0"/>
        <w:ind w:right="101"/>
        <w:jc w:val="both"/>
        <w:rPr>
          <w:sz w:val="28"/>
          <w:szCs w:val="28"/>
        </w:rPr>
      </w:pPr>
      <w:r>
        <w:rPr>
          <w:sz w:val="28"/>
          <w:szCs w:val="28"/>
        </w:rPr>
        <w:t>68,0 мм,  ОР50  —  65,0 мм  и  с  симметричной  головкой  ОР65  —</w:t>
      </w:r>
    </w:p>
    <w:p w:rsidR="00FE1E8E" w:rsidRDefault="00FE1E8E" w:rsidP="00FE1E8E">
      <w:pPr>
        <w:widowControl w:val="0"/>
        <w:suppressAutoHyphens w:val="0"/>
        <w:autoSpaceDE w:val="0"/>
        <w:autoSpaceDN w:val="0"/>
        <w:adjustRightInd w:val="0"/>
        <w:snapToGrid/>
        <w:spacing w:before="13" w:after="0"/>
        <w:ind w:right="4682"/>
        <w:jc w:val="both"/>
        <w:rPr>
          <w:sz w:val="28"/>
          <w:szCs w:val="28"/>
        </w:rPr>
      </w:pPr>
      <w:r>
        <w:rPr>
          <w:sz w:val="28"/>
          <w:szCs w:val="28"/>
        </w:rPr>
        <w:t>72,6 мм, ОР50 и ОР43 — 70,0 мм.</w:t>
      </w:r>
    </w:p>
    <w:p w:rsidR="00FE1E8E" w:rsidRDefault="00FE1E8E" w:rsidP="00FE1E8E">
      <w:pPr>
        <w:widowControl w:val="0"/>
        <w:suppressAutoHyphens w:val="0"/>
        <w:autoSpaceDE w:val="0"/>
        <w:autoSpaceDN w:val="0"/>
        <w:adjustRightInd w:val="0"/>
        <w:snapToGrid/>
        <w:spacing w:before="13" w:after="0" w:line="247" w:lineRule="auto"/>
        <w:ind w:right="96"/>
        <w:jc w:val="both"/>
        <w:rPr>
          <w:sz w:val="28"/>
          <w:szCs w:val="28"/>
        </w:rPr>
      </w:pPr>
      <w:r>
        <w:rPr>
          <w:sz w:val="28"/>
          <w:szCs w:val="28"/>
        </w:rPr>
        <w:t xml:space="preserve">Кроме  того,  проверяют  взаимное  положение  остряков  и  рамных рельсов шаблоном КОР (“контроль остряка и рамного рельса“). Измерение ведут в двух контрольных точках: в острие остряка и на расстоянии 200 мм от острия — для обыкновенных и симметричных  стрелок  марок 1/9  и  1/11;  350 мм  —  для  стрелок  марки 1/18; 120 мм — для симметричных стрелок марки 1/6 и перекрёстных переводов марки 1/9 с установкой шаблона КОР, как показано на рис. </w:t>
      </w:r>
    </w:p>
    <w:p w:rsidR="00FE1E8E" w:rsidRDefault="00FE1E8E" w:rsidP="00C11A16">
      <w:pPr>
        <w:widowControl w:val="0"/>
        <w:suppressAutoHyphens w:val="0"/>
        <w:autoSpaceDE w:val="0"/>
        <w:autoSpaceDN w:val="0"/>
        <w:adjustRightInd w:val="0"/>
        <w:snapToGrid/>
        <w:spacing w:before="0" w:after="0" w:line="348" w:lineRule="exact"/>
        <w:ind w:right="-36"/>
        <w:jc w:val="both"/>
        <w:rPr>
          <w:sz w:val="28"/>
          <w:szCs w:val="28"/>
        </w:rPr>
        <w:sectPr w:rsidR="00FE1E8E">
          <w:pgSz w:w="11900" w:h="16840"/>
          <w:pgMar w:top="1460" w:right="1080" w:bottom="280" w:left="1460" w:header="720" w:footer="720" w:gutter="0"/>
          <w:cols w:space="720"/>
        </w:sectPr>
      </w:pPr>
      <w:r>
        <w:rPr>
          <w:sz w:val="28"/>
          <w:szCs w:val="28"/>
        </w:rPr>
        <w:t>При наличии зазора между наклонной гранью шаблона и головкой рамного рельса принимают незамедлительные меры по его ликвидации за счёт устранения отступлений по прилеганию остряка к рамному рельсу и подушкам башмаков или исправления пр филя остряков шлифовкой. Остряки и подвижные сердечники тупых крестовин, выкрошенные от острия до первой рабочей тяги на глубину более 3 мм, зачищают. При зачистке выкрошенной части остряку придаётся форма с уклоном головки в поперечном направлении в сторону рабочей грани, а в продольном — с понижением</w:t>
      </w:r>
      <w:r w:rsidR="00C11A16">
        <w:rPr>
          <w:sz w:val="28"/>
          <w:szCs w:val="28"/>
        </w:rPr>
        <w:t xml:space="preserve"> </w:t>
      </w:r>
    </w:p>
    <w:p w:rsidR="00FE1E8E" w:rsidRDefault="00551E77" w:rsidP="00FE1E8E">
      <w:pPr>
        <w:widowControl w:val="0"/>
        <w:suppressAutoHyphens w:val="0"/>
        <w:autoSpaceDE w:val="0"/>
        <w:autoSpaceDN w:val="0"/>
        <w:adjustRightInd w:val="0"/>
        <w:snapToGrid/>
        <w:spacing w:before="4" w:after="0" w:line="120" w:lineRule="exact"/>
        <w:ind w:right="-36"/>
        <w:rPr>
          <w:sz w:val="28"/>
          <w:szCs w:val="28"/>
        </w:rPr>
      </w:pPr>
      <w:r>
        <w:rPr>
          <w:noProof/>
          <w:lang w:eastAsia="ru-RU"/>
        </w:rPr>
        <w:lastRenderedPageBreak/>
        <mc:AlternateContent>
          <mc:Choice Requires="wpg">
            <w:drawing>
              <wp:anchor distT="0" distB="0" distL="114300" distR="114300" simplePos="0" relativeHeight="251656192" behindDoc="1" locked="0" layoutInCell="0" allowOverlap="1">
                <wp:simplePos x="0" y="0"/>
                <wp:positionH relativeFrom="page">
                  <wp:posOffset>-635</wp:posOffset>
                </wp:positionH>
                <wp:positionV relativeFrom="page">
                  <wp:posOffset>-629920</wp:posOffset>
                </wp:positionV>
                <wp:extent cx="7556500" cy="10693400"/>
                <wp:effectExtent l="0" t="0" r="6350" b="0"/>
                <wp:wrapNone/>
                <wp:docPr id="54"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693400"/>
                          <a:chOff x="0" y="0"/>
                          <a:chExt cx="11900" cy="16840"/>
                        </a:xfrm>
                      </wpg:grpSpPr>
                      <wps:wsp>
                        <wps:cNvPr id="55" name="Rectangle 197"/>
                        <wps:cNvSpPr>
                          <a:spLocks/>
                        </wps:cNvSpPr>
                        <wps:spPr bwMode="auto">
                          <a:xfrm>
                            <a:off x="0" y="0"/>
                            <a:ext cx="11899" cy="1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198"/>
                        <wps:cNvSpPr>
                          <a:spLocks/>
                        </wps:cNvSpPr>
                        <wps:spPr bwMode="auto">
                          <a:xfrm>
                            <a:off x="1459" y="1405"/>
                            <a:ext cx="9339" cy="13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199"/>
                        <wps:cNvSpPr>
                          <a:spLocks noChangeArrowheads="1"/>
                        </wps:cNvSpPr>
                        <wps:spPr bwMode="auto">
                          <a:xfrm>
                            <a:off x="2459" y="11562"/>
                            <a:ext cx="7560" cy="2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86D" w:rsidRDefault="002E686D" w:rsidP="00FE1E8E">
                              <w:pPr>
                                <w:suppressAutoHyphens w:val="0"/>
                                <w:snapToGrid/>
                                <w:spacing w:before="0" w:after="0" w:line="2480" w:lineRule="exact"/>
                                <w:rPr>
                                  <w:szCs w:val="24"/>
                                </w:rPr>
                              </w:pPr>
                              <w:r>
                                <w:rPr>
                                  <w:noProof/>
                                  <w:sz w:val="20"/>
                                  <w:lang w:eastAsia="ru-RU"/>
                                </w:rPr>
                                <w:drawing>
                                  <wp:inline distT="0" distB="0" distL="0" distR="0">
                                    <wp:extent cx="4824095" cy="1576705"/>
                                    <wp:effectExtent l="0" t="0" r="0" b="444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824095" cy="1576705"/>
                                            </a:xfrm>
                                            <a:prstGeom prst="rect">
                                              <a:avLst/>
                                            </a:prstGeom>
                                            <a:noFill/>
                                            <a:ln>
                                              <a:noFill/>
                                            </a:ln>
                                          </pic:spPr>
                                        </pic:pic>
                                      </a:graphicData>
                                    </a:graphic>
                                  </wp:inline>
                                </w:drawing>
                              </w:r>
                            </w:p>
                            <w:p w:rsidR="002E686D" w:rsidRDefault="002E686D" w:rsidP="00FE1E8E">
                              <w:pPr>
                                <w:widowControl w:val="0"/>
                                <w:suppressAutoHyphens w:val="0"/>
                                <w:autoSpaceDE w:val="0"/>
                                <w:autoSpaceDN w:val="0"/>
                                <w:adjustRightInd w:val="0"/>
                                <w:snapToGrid/>
                                <w:spacing w:before="0" w:after="0"/>
                                <w:rPr>
                                  <w:szCs w:val="24"/>
                                </w:rPr>
                              </w:pPr>
                            </w:p>
                          </w:txbxContent>
                        </wps:txbx>
                        <wps:bodyPr rot="0" vert="horz" wrap="square" lIns="0" tIns="0" rIns="0" bIns="0" anchor="t" anchorCtr="0" upright="1">
                          <a:noAutofit/>
                        </wps:bodyPr>
                      </wps:wsp>
                      <wps:wsp>
                        <wps:cNvPr id="58" name="Rectangle 200"/>
                        <wps:cNvSpPr>
                          <a:spLocks noChangeArrowheads="1"/>
                        </wps:cNvSpPr>
                        <wps:spPr bwMode="auto">
                          <a:xfrm>
                            <a:off x="2795" y="1519"/>
                            <a:ext cx="6300" cy="2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86D" w:rsidRDefault="002E686D" w:rsidP="00FE1E8E">
                              <w:pPr>
                                <w:suppressAutoHyphens w:val="0"/>
                                <w:snapToGrid/>
                                <w:spacing w:before="0" w:after="0" w:line="2500" w:lineRule="exact"/>
                                <w:rPr>
                                  <w:szCs w:val="24"/>
                                </w:rPr>
                              </w:pPr>
                              <w:r>
                                <w:rPr>
                                  <w:noProof/>
                                  <w:sz w:val="20"/>
                                  <w:lang w:eastAsia="ru-RU"/>
                                </w:rPr>
                                <w:drawing>
                                  <wp:inline distT="0" distB="0" distL="0" distR="0">
                                    <wp:extent cx="4020185" cy="1592580"/>
                                    <wp:effectExtent l="0" t="0" r="0" b="762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020185" cy="1592580"/>
                                            </a:xfrm>
                                            <a:prstGeom prst="rect">
                                              <a:avLst/>
                                            </a:prstGeom>
                                            <a:noFill/>
                                            <a:ln>
                                              <a:noFill/>
                                            </a:ln>
                                          </pic:spPr>
                                        </pic:pic>
                                      </a:graphicData>
                                    </a:graphic>
                                  </wp:inline>
                                </w:drawing>
                              </w:r>
                            </w:p>
                            <w:p w:rsidR="002E686D" w:rsidRDefault="002E686D" w:rsidP="00FE1E8E">
                              <w:pPr>
                                <w:widowControl w:val="0"/>
                                <w:suppressAutoHyphens w:val="0"/>
                                <w:autoSpaceDE w:val="0"/>
                                <w:autoSpaceDN w:val="0"/>
                                <w:adjustRightInd w:val="0"/>
                                <w:snapToGrid/>
                                <w:spacing w:before="0" w:after="0"/>
                                <w:rPr>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042" style="position:absolute;margin-left:-.05pt;margin-top:-49.6pt;width:595pt;height:842pt;z-index:-251660288;mso-position-horizontal-relative:page;mso-position-vertical-relative:page" coordsize="11900,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" o:allowincell="f">
                <v:rect id="Rectangle 197" o:spid="_x0000_s1043" style="position:absolute;width:11899;height:1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" stroked="f">
                  <v:path arrowok="t"/>
                </v:rect>
                <v:rect id="Rectangle 198" o:spid="_x0000_s1044" style="position:absolute;left:1459;top:1405;width:9339;height:1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" stroked="f">
                  <v:path arrowok="t"/>
                </v:rect>
                <v:rect id="Rectangle 199" o:spid="_x0000_s1045" style="position:absolute;left:2459;top:11562;width:7560;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" stroked="f">
                  <v:textbox inset="0,0,0,0">
                    <w:txbxContent>
                      <w:p w:rsidR="002E686D" w:rsidRDefault="002E686D" w:rsidP="00FE1E8E">
                        <w:pPr>
                          <w:suppressAutoHyphens w:val="0"/>
                          <w:snapToGrid/>
                          <w:spacing w:before="0" w:after="0" w:line="2480" w:lineRule="exact"/>
                          <w:rPr>
                            <w:szCs w:val="24"/>
                          </w:rPr>
                        </w:pPr>
                        <w:r>
                          <w:rPr>
                            <w:noProof/>
                            <w:sz w:val="20"/>
                            <w:lang w:eastAsia="ru-RU"/>
                          </w:rPr>
                          <w:drawing>
                            <wp:inline distT="0" distB="0" distL="0" distR="0">
                              <wp:extent cx="4824095" cy="1576705"/>
                              <wp:effectExtent l="0" t="0" r="0" b="444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824095" cy="1576705"/>
                                      </a:xfrm>
                                      <a:prstGeom prst="rect">
                                        <a:avLst/>
                                      </a:prstGeom>
                                      <a:noFill/>
                                      <a:ln>
                                        <a:noFill/>
                                      </a:ln>
                                    </pic:spPr>
                                  </pic:pic>
                                </a:graphicData>
                              </a:graphic>
                            </wp:inline>
                          </w:drawing>
                        </w:r>
                      </w:p>
                      <w:p w:rsidR="002E686D" w:rsidRDefault="002E686D" w:rsidP="00FE1E8E">
                        <w:pPr>
                          <w:widowControl w:val="0"/>
                          <w:suppressAutoHyphens w:val="0"/>
                          <w:autoSpaceDE w:val="0"/>
                          <w:autoSpaceDN w:val="0"/>
                          <w:adjustRightInd w:val="0"/>
                          <w:snapToGrid/>
                          <w:spacing w:before="0" w:after="0"/>
                          <w:rPr>
                            <w:szCs w:val="24"/>
                          </w:rPr>
                        </w:pPr>
                      </w:p>
                    </w:txbxContent>
                  </v:textbox>
                </v:rect>
                <v:rect id="Rectangle 200" o:spid="_x0000_s1046" style="position:absolute;left:2795;top:1519;width:6300;height:2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" stroked="f">
                  <v:textbox inset="0,0,0,0">
                    <w:txbxContent>
                      <w:p w:rsidR="002E686D" w:rsidRDefault="002E686D" w:rsidP="00FE1E8E">
                        <w:pPr>
                          <w:suppressAutoHyphens w:val="0"/>
                          <w:snapToGrid/>
                          <w:spacing w:before="0" w:after="0" w:line="2500" w:lineRule="exact"/>
                          <w:rPr>
                            <w:szCs w:val="24"/>
                          </w:rPr>
                        </w:pPr>
                        <w:r>
                          <w:rPr>
                            <w:noProof/>
                            <w:sz w:val="20"/>
                            <w:lang w:eastAsia="ru-RU"/>
                          </w:rPr>
                          <w:drawing>
                            <wp:inline distT="0" distB="0" distL="0" distR="0">
                              <wp:extent cx="4020185" cy="1592580"/>
                              <wp:effectExtent l="0" t="0" r="0" b="762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020185" cy="1592580"/>
                                      </a:xfrm>
                                      <a:prstGeom prst="rect">
                                        <a:avLst/>
                                      </a:prstGeom>
                                      <a:noFill/>
                                      <a:ln>
                                        <a:noFill/>
                                      </a:ln>
                                    </pic:spPr>
                                  </pic:pic>
                                </a:graphicData>
                              </a:graphic>
                            </wp:inline>
                          </w:drawing>
                        </w:r>
                      </w:p>
                      <w:p w:rsidR="002E686D" w:rsidRDefault="002E686D" w:rsidP="00FE1E8E">
                        <w:pPr>
                          <w:widowControl w:val="0"/>
                          <w:suppressAutoHyphens w:val="0"/>
                          <w:autoSpaceDE w:val="0"/>
                          <w:autoSpaceDN w:val="0"/>
                          <w:adjustRightInd w:val="0"/>
                          <w:snapToGrid/>
                          <w:spacing w:before="0" w:after="0"/>
                          <w:rPr>
                            <w:szCs w:val="24"/>
                          </w:rPr>
                        </w:pPr>
                      </w:p>
                    </w:txbxContent>
                  </v:textbox>
                </v:rect>
                <w10:wrap anchorx="page" anchory="page"/>
              </v:group>
            </w:pict>
          </mc:Fallback>
        </mc:AlternateContent>
      </w: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60" w:lineRule="exact"/>
        <w:ind w:left="1507" w:right="-36"/>
        <w:jc w:val="center"/>
        <w:rPr>
          <w:sz w:val="28"/>
          <w:szCs w:val="28"/>
        </w:rPr>
      </w:pPr>
      <w:r>
        <w:rPr>
          <w:sz w:val="28"/>
          <w:szCs w:val="28"/>
        </w:rPr>
        <w:t>Рис.</w:t>
      </w:r>
      <w:r>
        <w:rPr>
          <w:spacing w:val="9"/>
          <w:sz w:val="28"/>
          <w:szCs w:val="28"/>
        </w:rPr>
        <w:t xml:space="preserve"> </w:t>
      </w:r>
      <w:r>
        <w:rPr>
          <w:sz w:val="28"/>
          <w:szCs w:val="28"/>
        </w:rPr>
        <w:t>3.</w:t>
      </w:r>
      <w:r>
        <w:rPr>
          <w:spacing w:val="10"/>
          <w:sz w:val="28"/>
          <w:szCs w:val="28"/>
        </w:rPr>
        <w:t xml:space="preserve"> </w:t>
      </w:r>
      <w:r>
        <w:rPr>
          <w:sz w:val="28"/>
          <w:szCs w:val="28"/>
        </w:rPr>
        <w:t>Профили</w:t>
      </w:r>
      <w:r>
        <w:rPr>
          <w:spacing w:val="20"/>
          <w:sz w:val="28"/>
          <w:szCs w:val="28"/>
        </w:rPr>
        <w:t xml:space="preserve"> </w:t>
      </w:r>
      <w:r>
        <w:rPr>
          <w:sz w:val="28"/>
          <w:szCs w:val="28"/>
        </w:rPr>
        <w:t>зачистки</w:t>
      </w:r>
      <w:r>
        <w:rPr>
          <w:spacing w:val="19"/>
          <w:sz w:val="28"/>
          <w:szCs w:val="28"/>
        </w:rPr>
        <w:t xml:space="preserve"> </w:t>
      </w:r>
      <w:r>
        <w:rPr>
          <w:sz w:val="28"/>
          <w:szCs w:val="28"/>
        </w:rPr>
        <w:t>выкрошенного</w:t>
      </w:r>
      <w:r>
        <w:rPr>
          <w:spacing w:val="32"/>
          <w:sz w:val="28"/>
          <w:szCs w:val="28"/>
        </w:rPr>
        <w:t xml:space="preserve"> </w:t>
      </w:r>
      <w:r>
        <w:rPr>
          <w:w w:val="102"/>
          <w:sz w:val="28"/>
          <w:szCs w:val="28"/>
        </w:rPr>
        <w:t>остряка:</w:t>
      </w:r>
    </w:p>
    <w:p w:rsidR="00FE1E8E" w:rsidRDefault="00FE1E8E" w:rsidP="00FE1E8E">
      <w:pPr>
        <w:widowControl w:val="0"/>
        <w:suppressAutoHyphens w:val="0"/>
        <w:autoSpaceDE w:val="0"/>
        <w:autoSpaceDN w:val="0"/>
        <w:adjustRightInd w:val="0"/>
        <w:snapToGrid/>
        <w:spacing w:before="22" w:after="0"/>
        <w:ind w:left="451" w:right="-36"/>
        <w:jc w:val="center"/>
        <w:rPr>
          <w:sz w:val="28"/>
          <w:szCs w:val="28"/>
        </w:rPr>
      </w:pPr>
      <w:r>
        <w:rPr>
          <w:sz w:val="28"/>
          <w:szCs w:val="28"/>
        </w:rPr>
        <w:t>а</w:t>
      </w:r>
      <w:r>
        <w:rPr>
          <w:spacing w:val="2"/>
          <w:sz w:val="28"/>
          <w:szCs w:val="28"/>
        </w:rPr>
        <w:t xml:space="preserve"> </w:t>
      </w:r>
      <w:r>
        <w:rPr>
          <w:sz w:val="28"/>
          <w:szCs w:val="28"/>
        </w:rPr>
        <w:t>—</w:t>
      </w:r>
      <w:r>
        <w:rPr>
          <w:spacing w:val="5"/>
          <w:sz w:val="28"/>
          <w:szCs w:val="28"/>
        </w:rPr>
        <w:t xml:space="preserve"> </w:t>
      </w:r>
      <w:r>
        <w:rPr>
          <w:sz w:val="28"/>
          <w:szCs w:val="28"/>
        </w:rPr>
        <w:t>до</w:t>
      </w:r>
      <w:r>
        <w:rPr>
          <w:spacing w:val="5"/>
          <w:sz w:val="28"/>
          <w:szCs w:val="28"/>
        </w:rPr>
        <w:t xml:space="preserve"> </w:t>
      </w:r>
      <w:r>
        <w:rPr>
          <w:sz w:val="28"/>
          <w:szCs w:val="28"/>
        </w:rPr>
        <w:t>первой</w:t>
      </w:r>
      <w:r>
        <w:rPr>
          <w:spacing w:val="15"/>
          <w:sz w:val="28"/>
          <w:szCs w:val="28"/>
        </w:rPr>
        <w:t xml:space="preserve"> </w:t>
      </w:r>
      <w:r>
        <w:rPr>
          <w:sz w:val="28"/>
          <w:szCs w:val="28"/>
        </w:rPr>
        <w:t>тяги;</w:t>
      </w:r>
      <w:r>
        <w:rPr>
          <w:spacing w:val="11"/>
          <w:sz w:val="28"/>
          <w:szCs w:val="28"/>
        </w:rPr>
        <w:t xml:space="preserve"> </w:t>
      </w:r>
      <w:r>
        <w:rPr>
          <w:sz w:val="28"/>
          <w:szCs w:val="28"/>
        </w:rPr>
        <w:t>б</w:t>
      </w:r>
      <w:r>
        <w:rPr>
          <w:spacing w:val="3"/>
          <w:sz w:val="28"/>
          <w:szCs w:val="28"/>
        </w:rPr>
        <w:t xml:space="preserve"> </w:t>
      </w:r>
      <w:r>
        <w:rPr>
          <w:sz w:val="28"/>
          <w:szCs w:val="28"/>
        </w:rPr>
        <w:t>—</w:t>
      </w:r>
      <w:r>
        <w:rPr>
          <w:spacing w:val="5"/>
          <w:sz w:val="28"/>
          <w:szCs w:val="28"/>
        </w:rPr>
        <w:t xml:space="preserve"> </w:t>
      </w:r>
      <w:r>
        <w:rPr>
          <w:sz w:val="28"/>
          <w:szCs w:val="28"/>
        </w:rPr>
        <w:t>за</w:t>
      </w:r>
      <w:r>
        <w:rPr>
          <w:spacing w:val="4"/>
          <w:sz w:val="28"/>
          <w:szCs w:val="28"/>
        </w:rPr>
        <w:t xml:space="preserve"> </w:t>
      </w:r>
      <w:r>
        <w:rPr>
          <w:sz w:val="28"/>
          <w:szCs w:val="28"/>
        </w:rPr>
        <w:t>первой</w:t>
      </w:r>
      <w:r>
        <w:rPr>
          <w:spacing w:val="15"/>
          <w:sz w:val="28"/>
          <w:szCs w:val="28"/>
        </w:rPr>
        <w:t xml:space="preserve"> </w:t>
      </w:r>
      <w:r>
        <w:rPr>
          <w:sz w:val="28"/>
          <w:szCs w:val="28"/>
        </w:rPr>
        <w:t>тягой</w:t>
      </w:r>
      <w:r>
        <w:rPr>
          <w:spacing w:val="12"/>
          <w:sz w:val="28"/>
          <w:szCs w:val="28"/>
        </w:rPr>
        <w:t xml:space="preserve"> </w:t>
      </w:r>
      <w:r>
        <w:rPr>
          <w:sz w:val="28"/>
          <w:szCs w:val="28"/>
        </w:rPr>
        <w:t>на</w:t>
      </w:r>
      <w:r>
        <w:rPr>
          <w:spacing w:val="5"/>
          <w:sz w:val="28"/>
          <w:szCs w:val="28"/>
        </w:rPr>
        <w:t xml:space="preserve"> </w:t>
      </w:r>
      <w:r>
        <w:rPr>
          <w:sz w:val="28"/>
          <w:szCs w:val="28"/>
        </w:rPr>
        <w:t>участке</w:t>
      </w:r>
      <w:r>
        <w:rPr>
          <w:spacing w:val="16"/>
          <w:sz w:val="28"/>
          <w:szCs w:val="28"/>
        </w:rPr>
        <w:t xml:space="preserve"> </w:t>
      </w:r>
      <w:r>
        <w:rPr>
          <w:sz w:val="28"/>
          <w:szCs w:val="28"/>
        </w:rPr>
        <w:t>до</w:t>
      </w:r>
      <w:r>
        <w:rPr>
          <w:spacing w:val="5"/>
          <w:sz w:val="28"/>
          <w:szCs w:val="28"/>
        </w:rPr>
        <w:t xml:space="preserve"> </w:t>
      </w:r>
      <w:r>
        <w:rPr>
          <w:sz w:val="28"/>
          <w:szCs w:val="28"/>
        </w:rPr>
        <w:t>сечения</w:t>
      </w:r>
      <w:r>
        <w:rPr>
          <w:spacing w:val="17"/>
          <w:sz w:val="28"/>
          <w:szCs w:val="28"/>
        </w:rPr>
        <w:t xml:space="preserve"> </w:t>
      </w:r>
      <w:r>
        <w:rPr>
          <w:w w:val="102"/>
          <w:sz w:val="28"/>
          <w:szCs w:val="28"/>
        </w:rPr>
        <w:t>остряка</w:t>
      </w:r>
    </w:p>
    <w:p w:rsidR="00FE1E8E" w:rsidRDefault="00FE1E8E" w:rsidP="00FE1E8E">
      <w:pPr>
        <w:widowControl w:val="0"/>
        <w:suppressAutoHyphens w:val="0"/>
        <w:autoSpaceDE w:val="0"/>
        <w:autoSpaceDN w:val="0"/>
        <w:adjustRightInd w:val="0"/>
        <w:snapToGrid/>
        <w:spacing w:before="22" w:after="0" w:line="285" w:lineRule="exact"/>
        <w:ind w:left="955" w:right="-36"/>
        <w:jc w:val="center"/>
        <w:rPr>
          <w:sz w:val="28"/>
          <w:szCs w:val="28"/>
        </w:rPr>
      </w:pPr>
      <w:r>
        <w:rPr>
          <w:position w:val="-1"/>
          <w:sz w:val="28"/>
          <w:szCs w:val="28"/>
        </w:rPr>
        <w:t>20</w:t>
      </w:r>
      <w:r>
        <w:rPr>
          <w:spacing w:val="5"/>
          <w:position w:val="-1"/>
          <w:sz w:val="28"/>
          <w:szCs w:val="28"/>
        </w:rPr>
        <w:t xml:space="preserve"> </w:t>
      </w:r>
      <w:r>
        <w:rPr>
          <w:position w:val="-1"/>
          <w:sz w:val="28"/>
          <w:szCs w:val="28"/>
        </w:rPr>
        <w:t>мм;</w:t>
      </w:r>
      <w:r>
        <w:rPr>
          <w:spacing w:val="8"/>
          <w:position w:val="-1"/>
          <w:sz w:val="28"/>
          <w:szCs w:val="28"/>
        </w:rPr>
        <w:t xml:space="preserve"> </w:t>
      </w:r>
      <w:r>
        <w:rPr>
          <w:i/>
          <w:iCs/>
          <w:position w:val="-1"/>
          <w:sz w:val="28"/>
          <w:szCs w:val="28"/>
        </w:rPr>
        <w:t>1</w:t>
      </w:r>
      <w:r>
        <w:rPr>
          <w:position w:val="-1"/>
          <w:sz w:val="28"/>
          <w:szCs w:val="28"/>
        </w:rPr>
        <w:t>—</w:t>
      </w:r>
      <w:r>
        <w:rPr>
          <w:spacing w:val="8"/>
          <w:position w:val="-1"/>
          <w:sz w:val="28"/>
          <w:szCs w:val="28"/>
        </w:rPr>
        <w:t xml:space="preserve"> </w:t>
      </w:r>
      <w:r>
        <w:rPr>
          <w:position w:val="-1"/>
          <w:sz w:val="28"/>
          <w:szCs w:val="28"/>
        </w:rPr>
        <w:t>выкрошивание</w:t>
      </w:r>
      <w:r>
        <w:rPr>
          <w:spacing w:val="32"/>
          <w:position w:val="-1"/>
          <w:sz w:val="28"/>
          <w:szCs w:val="28"/>
        </w:rPr>
        <w:t xml:space="preserve"> </w:t>
      </w:r>
      <w:r>
        <w:rPr>
          <w:position w:val="-1"/>
          <w:sz w:val="28"/>
          <w:szCs w:val="28"/>
        </w:rPr>
        <w:t>головки;</w:t>
      </w:r>
      <w:r>
        <w:rPr>
          <w:spacing w:val="18"/>
          <w:position w:val="-1"/>
          <w:sz w:val="28"/>
          <w:szCs w:val="28"/>
        </w:rPr>
        <w:t xml:space="preserve"> </w:t>
      </w:r>
      <w:r>
        <w:rPr>
          <w:i/>
          <w:iCs/>
          <w:position w:val="-1"/>
          <w:sz w:val="28"/>
          <w:szCs w:val="28"/>
        </w:rPr>
        <w:t>2</w:t>
      </w:r>
      <w:r>
        <w:rPr>
          <w:i/>
          <w:iCs/>
          <w:spacing w:val="3"/>
          <w:position w:val="-1"/>
          <w:sz w:val="28"/>
          <w:szCs w:val="28"/>
        </w:rPr>
        <w:t xml:space="preserve"> </w:t>
      </w:r>
      <w:r>
        <w:rPr>
          <w:position w:val="-1"/>
          <w:sz w:val="28"/>
          <w:szCs w:val="28"/>
        </w:rPr>
        <w:t>—</w:t>
      </w:r>
      <w:r>
        <w:rPr>
          <w:spacing w:val="5"/>
          <w:position w:val="-1"/>
          <w:sz w:val="28"/>
          <w:szCs w:val="28"/>
        </w:rPr>
        <w:t xml:space="preserve"> </w:t>
      </w:r>
      <w:r>
        <w:rPr>
          <w:position w:val="-1"/>
          <w:sz w:val="28"/>
          <w:szCs w:val="28"/>
        </w:rPr>
        <w:t>горизонтальный</w:t>
      </w:r>
      <w:r>
        <w:rPr>
          <w:spacing w:val="35"/>
          <w:position w:val="-1"/>
          <w:sz w:val="28"/>
          <w:szCs w:val="28"/>
        </w:rPr>
        <w:t xml:space="preserve"> </w:t>
      </w:r>
      <w:r>
        <w:rPr>
          <w:w w:val="102"/>
          <w:position w:val="-1"/>
          <w:sz w:val="28"/>
          <w:szCs w:val="28"/>
        </w:rPr>
        <w:t>уступ</w:t>
      </w:r>
    </w:p>
    <w:p w:rsidR="00FE1E8E" w:rsidRDefault="00FE1E8E" w:rsidP="00FE1E8E">
      <w:pPr>
        <w:widowControl w:val="0"/>
        <w:suppressAutoHyphens w:val="0"/>
        <w:autoSpaceDE w:val="0"/>
        <w:autoSpaceDN w:val="0"/>
        <w:adjustRightInd w:val="0"/>
        <w:snapToGrid/>
        <w:spacing w:before="5" w:after="0" w:line="19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305" w:lineRule="exact"/>
        <w:ind w:left="106" w:right="-36"/>
        <w:jc w:val="both"/>
        <w:rPr>
          <w:sz w:val="28"/>
          <w:szCs w:val="28"/>
        </w:rPr>
      </w:pPr>
      <w:r>
        <w:rPr>
          <w:sz w:val="28"/>
          <w:szCs w:val="28"/>
        </w:rPr>
        <w:t>верха головки к острию остряка. Подлежат зачистке горизонталь-</w:t>
      </w:r>
    </w:p>
    <w:p w:rsidR="00FE1E8E" w:rsidRDefault="00FE1E8E" w:rsidP="00FE1E8E">
      <w:pPr>
        <w:widowControl w:val="0"/>
        <w:suppressAutoHyphens w:val="0"/>
        <w:autoSpaceDE w:val="0"/>
        <w:autoSpaceDN w:val="0"/>
        <w:adjustRightInd w:val="0"/>
        <w:snapToGrid/>
        <w:spacing w:before="13" w:after="0" w:line="247" w:lineRule="auto"/>
        <w:ind w:left="106" w:right="-36"/>
        <w:jc w:val="both"/>
        <w:rPr>
          <w:sz w:val="28"/>
          <w:szCs w:val="28"/>
        </w:rPr>
      </w:pPr>
      <w:r>
        <w:rPr>
          <w:sz w:val="28"/>
          <w:szCs w:val="28"/>
        </w:rPr>
        <w:t>ные уступы от бокового износа на рабочей грани от острия до сечения головки 20 мм (рис. 3.) При этом смещение фактического острия не должно выходить за первую рабочую тягу. Если указанные меры не обеспечивают ликвидации зазора, остряк и рамный рельс заменяют.</w:t>
      </w:r>
    </w:p>
    <w:p w:rsidR="00FE1E8E" w:rsidRDefault="00FE1E8E" w:rsidP="00FE1E8E">
      <w:pPr>
        <w:widowControl w:val="0"/>
        <w:suppressAutoHyphens w:val="0"/>
        <w:autoSpaceDE w:val="0"/>
        <w:autoSpaceDN w:val="0"/>
        <w:adjustRightInd w:val="0"/>
        <w:snapToGrid/>
        <w:spacing w:before="0" w:after="0" w:line="247" w:lineRule="auto"/>
        <w:ind w:left="106" w:right="-36" w:firstLine="406"/>
        <w:jc w:val="both"/>
        <w:rPr>
          <w:sz w:val="28"/>
          <w:szCs w:val="28"/>
        </w:rPr>
      </w:pPr>
      <w:r>
        <w:rPr>
          <w:sz w:val="28"/>
          <w:szCs w:val="28"/>
        </w:rPr>
        <w:t>Вертикальный  износ  сердечника  сборных  и  цельнолитых крестовин измеряют по середине поверхности его катания в сечении, где ширина сердечника на уровне 13 мм от поверхности катания равна 40 мм (рис. 3.2).</w:t>
      </w:r>
    </w:p>
    <w:p w:rsidR="00FE1E8E" w:rsidRDefault="00FE1E8E" w:rsidP="00FE1E8E">
      <w:pPr>
        <w:widowControl w:val="0"/>
        <w:suppressAutoHyphens w:val="0"/>
        <w:autoSpaceDE w:val="0"/>
        <w:autoSpaceDN w:val="0"/>
        <w:adjustRightInd w:val="0"/>
        <w:snapToGrid/>
        <w:spacing w:before="1" w:after="0" w:line="247" w:lineRule="auto"/>
        <w:ind w:left="106" w:right="-36" w:firstLine="406"/>
        <w:jc w:val="both"/>
        <w:rPr>
          <w:sz w:val="28"/>
          <w:szCs w:val="28"/>
        </w:rPr>
      </w:pPr>
      <w:r>
        <w:rPr>
          <w:sz w:val="28"/>
          <w:szCs w:val="28"/>
        </w:rPr>
        <w:t>Вертикальный износ усовиков сборных и цельнолитых крес- товин  измеряют  на  расстоянии  14 мм  от  боковой  рабочей  грани изнашиваемой части усовика в сечении, где ширина сердечника на уровне измерения равна 20 мм (рис. 3.).</w:t>
      </w:r>
    </w:p>
    <w:p w:rsidR="00FE1E8E" w:rsidRDefault="00FE1E8E" w:rsidP="00FE1E8E">
      <w:pPr>
        <w:widowControl w:val="0"/>
        <w:suppressAutoHyphens w:val="0"/>
        <w:autoSpaceDE w:val="0"/>
        <w:autoSpaceDN w:val="0"/>
        <w:adjustRightInd w:val="0"/>
        <w:snapToGrid/>
        <w:spacing w:before="0" w:after="0" w:line="14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60" w:lineRule="exact"/>
        <w:ind w:left="323" w:right="-36"/>
        <w:jc w:val="center"/>
        <w:rPr>
          <w:sz w:val="28"/>
          <w:szCs w:val="28"/>
        </w:rPr>
      </w:pPr>
      <w:r>
        <w:rPr>
          <w:sz w:val="28"/>
          <w:szCs w:val="28"/>
        </w:rPr>
        <w:t>Рис.</w:t>
      </w:r>
      <w:r>
        <w:rPr>
          <w:spacing w:val="9"/>
          <w:sz w:val="28"/>
          <w:szCs w:val="28"/>
        </w:rPr>
        <w:t xml:space="preserve"> </w:t>
      </w:r>
      <w:r>
        <w:rPr>
          <w:sz w:val="28"/>
          <w:szCs w:val="28"/>
        </w:rPr>
        <w:t>3.2.</w:t>
      </w:r>
      <w:r>
        <w:rPr>
          <w:spacing w:val="10"/>
          <w:sz w:val="28"/>
          <w:szCs w:val="28"/>
        </w:rPr>
        <w:t xml:space="preserve"> </w:t>
      </w:r>
      <w:r>
        <w:rPr>
          <w:sz w:val="28"/>
          <w:szCs w:val="28"/>
        </w:rPr>
        <w:t>Измерение</w:t>
      </w:r>
      <w:r>
        <w:rPr>
          <w:spacing w:val="23"/>
          <w:sz w:val="28"/>
          <w:szCs w:val="28"/>
        </w:rPr>
        <w:t xml:space="preserve"> </w:t>
      </w:r>
      <w:r>
        <w:rPr>
          <w:sz w:val="28"/>
          <w:szCs w:val="28"/>
        </w:rPr>
        <w:t>вертикального</w:t>
      </w:r>
      <w:r>
        <w:rPr>
          <w:spacing w:val="31"/>
          <w:sz w:val="28"/>
          <w:szCs w:val="28"/>
        </w:rPr>
        <w:t xml:space="preserve"> </w:t>
      </w:r>
      <w:r>
        <w:rPr>
          <w:sz w:val="28"/>
          <w:szCs w:val="28"/>
        </w:rPr>
        <w:t>износа</w:t>
      </w:r>
      <w:r>
        <w:rPr>
          <w:spacing w:val="14"/>
          <w:sz w:val="28"/>
          <w:szCs w:val="28"/>
        </w:rPr>
        <w:t xml:space="preserve"> </w:t>
      </w:r>
      <w:r>
        <w:rPr>
          <w:sz w:val="28"/>
          <w:szCs w:val="28"/>
        </w:rPr>
        <w:t>х</w:t>
      </w:r>
      <w:r>
        <w:rPr>
          <w:spacing w:val="3"/>
          <w:sz w:val="28"/>
          <w:szCs w:val="28"/>
        </w:rPr>
        <w:t xml:space="preserve"> </w:t>
      </w:r>
      <w:r>
        <w:rPr>
          <w:sz w:val="28"/>
          <w:szCs w:val="28"/>
        </w:rPr>
        <w:t>сердечника</w:t>
      </w:r>
      <w:r>
        <w:rPr>
          <w:spacing w:val="24"/>
          <w:sz w:val="28"/>
          <w:szCs w:val="28"/>
        </w:rPr>
        <w:t xml:space="preserve"> </w:t>
      </w:r>
      <w:r>
        <w:rPr>
          <w:sz w:val="28"/>
          <w:szCs w:val="28"/>
        </w:rPr>
        <w:t>цельнолитой</w:t>
      </w:r>
      <w:r>
        <w:rPr>
          <w:spacing w:val="27"/>
          <w:sz w:val="28"/>
          <w:szCs w:val="28"/>
        </w:rPr>
        <w:t xml:space="preserve"> </w:t>
      </w:r>
      <w:r>
        <w:rPr>
          <w:w w:val="102"/>
          <w:sz w:val="28"/>
          <w:szCs w:val="28"/>
        </w:rPr>
        <w:t>(а)</w:t>
      </w:r>
    </w:p>
    <w:p w:rsidR="00FE1E8E" w:rsidRDefault="00FE1E8E" w:rsidP="00FE1E8E">
      <w:pPr>
        <w:widowControl w:val="0"/>
        <w:suppressAutoHyphens w:val="0"/>
        <w:autoSpaceDE w:val="0"/>
        <w:autoSpaceDN w:val="0"/>
        <w:adjustRightInd w:val="0"/>
        <w:snapToGrid/>
        <w:spacing w:before="22" w:after="0" w:line="285" w:lineRule="exact"/>
        <w:ind w:left="3203" w:right="-36"/>
        <w:jc w:val="center"/>
        <w:rPr>
          <w:sz w:val="28"/>
          <w:szCs w:val="28"/>
        </w:rPr>
      </w:pPr>
      <w:r>
        <w:rPr>
          <w:position w:val="-1"/>
          <w:sz w:val="28"/>
          <w:szCs w:val="28"/>
        </w:rPr>
        <w:t>и</w:t>
      </w:r>
      <w:r>
        <w:rPr>
          <w:spacing w:val="3"/>
          <w:position w:val="-1"/>
          <w:sz w:val="28"/>
          <w:szCs w:val="28"/>
        </w:rPr>
        <w:t xml:space="preserve"> </w:t>
      </w:r>
      <w:r>
        <w:rPr>
          <w:position w:val="-1"/>
          <w:sz w:val="28"/>
          <w:szCs w:val="28"/>
        </w:rPr>
        <w:t>сборной</w:t>
      </w:r>
      <w:r>
        <w:rPr>
          <w:spacing w:val="18"/>
          <w:position w:val="-1"/>
          <w:sz w:val="28"/>
          <w:szCs w:val="28"/>
        </w:rPr>
        <w:t xml:space="preserve"> </w:t>
      </w:r>
      <w:r>
        <w:rPr>
          <w:position w:val="-1"/>
          <w:sz w:val="28"/>
          <w:szCs w:val="28"/>
        </w:rPr>
        <w:t>(б)</w:t>
      </w:r>
      <w:r>
        <w:rPr>
          <w:spacing w:val="6"/>
          <w:position w:val="-1"/>
          <w:sz w:val="28"/>
          <w:szCs w:val="28"/>
        </w:rPr>
        <w:t xml:space="preserve"> </w:t>
      </w:r>
      <w:r>
        <w:rPr>
          <w:w w:val="102"/>
          <w:position w:val="-1"/>
          <w:sz w:val="28"/>
          <w:szCs w:val="28"/>
        </w:rPr>
        <w:t>крестовин</w:t>
      </w:r>
    </w:p>
    <w:p w:rsidR="00FE1E8E" w:rsidRDefault="00FE1E8E" w:rsidP="00FE1E8E">
      <w:pPr>
        <w:widowControl w:val="0"/>
        <w:suppressAutoHyphens w:val="0"/>
        <w:autoSpaceDE w:val="0"/>
        <w:autoSpaceDN w:val="0"/>
        <w:adjustRightInd w:val="0"/>
        <w:snapToGrid/>
        <w:spacing w:before="6" w:after="0" w:line="15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348" w:lineRule="exact"/>
        <w:ind w:right="-36"/>
        <w:rPr>
          <w:sz w:val="28"/>
          <w:szCs w:val="28"/>
        </w:rPr>
      </w:pPr>
    </w:p>
    <w:p w:rsidR="00FE1E8E" w:rsidRDefault="00FE1E8E" w:rsidP="00FE1E8E">
      <w:pPr>
        <w:suppressAutoHyphens w:val="0"/>
        <w:snapToGrid/>
        <w:spacing w:before="0" w:after="0"/>
        <w:rPr>
          <w:sz w:val="28"/>
          <w:szCs w:val="28"/>
        </w:rPr>
        <w:sectPr w:rsidR="00FE1E8E">
          <w:pgSz w:w="11900" w:h="16840"/>
          <w:pgMar w:top="1580" w:right="1140" w:bottom="280" w:left="1460" w:header="720" w:footer="720" w:gutter="0"/>
          <w:cols w:space="720"/>
        </w:sectPr>
      </w:pPr>
    </w:p>
    <w:p w:rsidR="00FE1E8E" w:rsidRDefault="00551E77" w:rsidP="00FE1E8E">
      <w:pPr>
        <w:widowControl w:val="0"/>
        <w:suppressAutoHyphens w:val="0"/>
        <w:autoSpaceDE w:val="0"/>
        <w:autoSpaceDN w:val="0"/>
        <w:adjustRightInd w:val="0"/>
        <w:snapToGrid/>
        <w:spacing w:before="0" w:after="0" w:line="247" w:lineRule="auto"/>
        <w:ind w:right="-36"/>
        <w:jc w:val="both"/>
        <w:rPr>
          <w:sz w:val="28"/>
          <w:szCs w:val="28"/>
        </w:rPr>
      </w:pPr>
      <w:r>
        <w:rPr>
          <w:noProof/>
          <w:lang w:eastAsia="ru-RU"/>
        </w:rPr>
        <w:lastRenderedPageBreak/>
        <mc:AlternateContent>
          <mc:Choice Requires="wpg">
            <w:drawing>
              <wp:anchor distT="0" distB="0" distL="114300" distR="114300" simplePos="0" relativeHeight="251657216" behindDoc="1" locked="0" layoutInCell="0" allowOverlap="1">
                <wp:simplePos x="0" y="0"/>
                <wp:positionH relativeFrom="page">
                  <wp:posOffset>0</wp:posOffset>
                </wp:positionH>
                <wp:positionV relativeFrom="page">
                  <wp:posOffset>0</wp:posOffset>
                </wp:positionV>
                <wp:extent cx="7556500" cy="10693400"/>
                <wp:effectExtent l="0" t="0" r="6350" b="0"/>
                <wp:wrapNone/>
                <wp:docPr id="49"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693400"/>
                          <a:chOff x="0" y="0"/>
                          <a:chExt cx="11900" cy="16840"/>
                        </a:xfrm>
                      </wpg:grpSpPr>
                      <wps:wsp>
                        <wps:cNvPr id="50" name="Rectangle 202"/>
                        <wps:cNvSpPr>
                          <a:spLocks/>
                        </wps:cNvSpPr>
                        <wps:spPr bwMode="auto">
                          <a:xfrm>
                            <a:off x="0" y="0"/>
                            <a:ext cx="11899" cy="1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203"/>
                        <wps:cNvSpPr>
                          <a:spLocks/>
                        </wps:cNvSpPr>
                        <wps:spPr bwMode="auto">
                          <a:xfrm>
                            <a:off x="1459" y="1405"/>
                            <a:ext cx="9339" cy="13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9A74A" id="Group 201" o:spid="_x0000_s1026" style="position:absolute;margin-left:0;margin-top:0;width:595pt;height:842pt;z-index:-251659264;mso-position-horizontal-relative:page;mso-position-vertical-relative:page" coordsize="11900,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" o:allowincell="f">
                <v:rect id="Rectangle 202" o:spid="_x0000_s1027" style="position:absolute;width:11899;height:1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" stroked="f">
                  <v:path arrowok="t"/>
                </v:rect>
                <v:rect id="Rectangle 203" o:spid="_x0000_s1028" style="position:absolute;left:1459;top:1405;width:9339;height:1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" stroked="f">
                  <v:path arrowok="t"/>
                </v:rect>
                <w10:wrap anchorx="page" anchory="page"/>
              </v:group>
            </w:pict>
          </mc:Fallback>
        </mc:AlternateContent>
      </w:r>
      <w:r w:rsidR="00FE1E8E">
        <w:rPr>
          <w:sz w:val="28"/>
          <w:szCs w:val="28"/>
        </w:rPr>
        <w:t>При определении износа усовиков острых крестовин необходимо к измеренной величине понижения рабочей поверхности усовиков добавить 3 мм, учитывающие возвышение усовиков над сердечником.</w:t>
      </w:r>
    </w:p>
    <w:p w:rsidR="00FE1E8E" w:rsidRDefault="00FE1E8E" w:rsidP="00FE1E8E">
      <w:pPr>
        <w:widowControl w:val="0"/>
        <w:suppressAutoHyphens w:val="0"/>
        <w:autoSpaceDE w:val="0"/>
        <w:autoSpaceDN w:val="0"/>
        <w:adjustRightInd w:val="0"/>
        <w:snapToGrid/>
        <w:spacing w:before="0" w:after="0" w:line="247" w:lineRule="auto"/>
        <w:ind w:right="-36"/>
        <w:jc w:val="both"/>
        <w:rPr>
          <w:sz w:val="28"/>
          <w:szCs w:val="28"/>
        </w:rPr>
      </w:pPr>
      <w:r>
        <w:rPr>
          <w:sz w:val="28"/>
          <w:szCs w:val="28"/>
        </w:rPr>
        <w:t>Вертикальный износ подвижных (поворотных) сердечников острых и тупых крестовин измеряют посередине на поверхности катания в сечении, где ширина головки катания на уровне измерения составляет 50 мм (рис. 3.3).</w:t>
      </w:r>
    </w:p>
    <w:p w:rsidR="00FE1E8E" w:rsidRDefault="00FE1E8E" w:rsidP="00FE1E8E">
      <w:pPr>
        <w:widowControl w:val="0"/>
        <w:suppressAutoHyphens w:val="0"/>
        <w:autoSpaceDE w:val="0"/>
        <w:autoSpaceDN w:val="0"/>
        <w:adjustRightInd w:val="0"/>
        <w:snapToGrid/>
        <w:spacing w:before="0" w:after="0" w:line="247" w:lineRule="auto"/>
        <w:ind w:right="-36"/>
        <w:jc w:val="both"/>
        <w:rPr>
          <w:sz w:val="28"/>
          <w:szCs w:val="28"/>
        </w:rPr>
      </w:pPr>
      <w:r>
        <w:rPr>
          <w:sz w:val="28"/>
          <w:szCs w:val="28"/>
        </w:rPr>
        <w:t>Вертикальный износ усовиков острых и тупых крестовин с подвижным сердечником измеряется на расстоянии 14 мм от боковой рабочей грани усовика в сечении, где ширина головки сердечника на уровне измерения равна 20 мм (рис. 3.3).</w:t>
      </w:r>
    </w:p>
    <w:p w:rsidR="00FE1E8E" w:rsidRDefault="00FE1E8E" w:rsidP="00FE1E8E">
      <w:pPr>
        <w:widowControl w:val="0"/>
        <w:suppressAutoHyphens w:val="0"/>
        <w:autoSpaceDE w:val="0"/>
        <w:autoSpaceDN w:val="0"/>
        <w:adjustRightInd w:val="0"/>
        <w:snapToGrid/>
        <w:spacing w:before="0" w:after="0" w:line="247" w:lineRule="auto"/>
        <w:ind w:right="-36"/>
        <w:jc w:val="both"/>
        <w:rPr>
          <w:sz w:val="28"/>
          <w:szCs w:val="28"/>
        </w:rPr>
      </w:pPr>
      <w:r>
        <w:rPr>
          <w:sz w:val="28"/>
          <w:szCs w:val="28"/>
        </w:rPr>
        <w:t xml:space="preserve">Понижение остряк а против рамного рельса проверяют там, где ширина головки остряка 50 мм и более. Это понижение не должно достигать 2 мм (рис. 3.3). Измерение понижения подвижного сердечника  тупых  крестовин  относительно  усовика  показано  на рис. 3.3. При наличии зазора между подошвой остряка (или подвижного сердечника) и подушкой его величина суммируется с размером  </w:t>
      </w:r>
      <w:r>
        <w:rPr>
          <w:i/>
          <w:iCs/>
          <w:sz w:val="28"/>
          <w:szCs w:val="28"/>
        </w:rPr>
        <w:t>y</w:t>
      </w:r>
      <w:r>
        <w:rPr>
          <w:sz w:val="28"/>
          <w:szCs w:val="28"/>
        </w:rPr>
        <w:t>.</w:t>
      </w:r>
    </w:p>
    <w:p w:rsidR="00FE1E8E" w:rsidRDefault="00FE1E8E" w:rsidP="00FE1E8E">
      <w:pPr>
        <w:widowControl w:val="0"/>
        <w:suppressAutoHyphens w:val="0"/>
        <w:autoSpaceDE w:val="0"/>
        <w:autoSpaceDN w:val="0"/>
        <w:adjustRightInd w:val="0"/>
        <w:snapToGrid/>
        <w:spacing w:before="0" w:after="0" w:line="247" w:lineRule="auto"/>
        <w:ind w:right="-36"/>
        <w:jc w:val="both"/>
        <w:rPr>
          <w:sz w:val="28"/>
          <w:szCs w:val="28"/>
        </w:rPr>
      </w:pPr>
      <w:r>
        <w:rPr>
          <w:sz w:val="28"/>
          <w:szCs w:val="28"/>
        </w:rPr>
        <w:t>Величина допустимого бокового износа контррельса в прямой  их  части  определяется  допустимой  шириной  жёлоба  между рельсом и контррельсом. При достижении предельной ширины жёлоба из-за износа контррельса его заменяют новым.</w:t>
      </w:r>
    </w:p>
    <w:p w:rsidR="00FE1E8E" w:rsidRDefault="00FE1E8E" w:rsidP="00FE1E8E">
      <w:pPr>
        <w:widowControl w:val="0"/>
        <w:suppressAutoHyphens w:val="0"/>
        <w:autoSpaceDE w:val="0"/>
        <w:autoSpaceDN w:val="0"/>
        <w:adjustRightInd w:val="0"/>
        <w:snapToGrid/>
        <w:spacing w:before="1" w:after="0" w:line="247" w:lineRule="auto"/>
        <w:ind w:right="-36"/>
        <w:jc w:val="both"/>
        <w:rPr>
          <w:sz w:val="28"/>
          <w:szCs w:val="28"/>
        </w:rPr>
      </w:pPr>
      <w:r>
        <w:rPr>
          <w:sz w:val="28"/>
          <w:szCs w:val="28"/>
        </w:rPr>
        <w:t>Измерение износа металлических частей стрелочных переводов и понижения остряков против рамных рельсов производят с помощью штангенциркулей ПШВ-1 и ПШВ-2. На рис. 3.3 показаны примеры применения штангенциркуля ПШВ-2.</w:t>
      </w:r>
    </w:p>
    <w:p w:rsidR="00FE1E8E" w:rsidRDefault="00FE1E8E" w:rsidP="00FE1E8E">
      <w:pPr>
        <w:widowControl w:val="0"/>
        <w:suppressAutoHyphens w:val="0"/>
        <w:autoSpaceDE w:val="0"/>
        <w:autoSpaceDN w:val="0"/>
        <w:adjustRightInd w:val="0"/>
        <w:snapToGrid/>
        <w:spacing w:before="0" w:after="0" w:line="247" w:lineRule="auto"/>
        <w:ind w:right="-36"/>
        <w:jc w:val="both"/>
        <w:rPr>
          <w:sz w:val="28"/>
          <w:szCs w:val="28"/>
        </w:rPr>
      </w:pPr>
      <w:r>
        <w:rPr>
          <w:sz w:val="28"/>
          <w:szCs w:val="28"/>
        </w:rPr>
        <w:t>В случае возникновения других неисправностей металлических частей стрелочных переводов при их эксплуатации следует руководствоваться указаниями, изложенными в Каталоге дефектов и повреждений элементов стрелочных переводов (дополнение к НТД/ЦП-2-93).</w:t>
      </w:r>
    </w:p>
    <w:p w:rsidR="00FE1E8E" w:rsidRDefault="00FE1E8E" w:rsidP="00FE1E8E">
      <w:pPr>
        <w:widowControl w:val="0"/>
        <w:suppressAutoHyphens w:val="0"/>
        <w:autoSpaceDE w:val="0"/>
        <w:autoSpaceDN w:val="0"/>
        <w:adjustRightInd w:val="0"/>
        <w:snapToGrid/>
        <w:spacing w:before="0" w:after="0" w:line="305" w:lineRule="exact"/>
        <w:ind w:right="-36"/>
        <w:jc w:val="both"/>
        <w:rPr>
          <w:sz w:val="28"/>
          <w:szCs w:val="28"/>
        </w:rPr>
      </w:pPr>
      <w:r>
        <w:rPr>
          <w:sz w:val="28"/>
          <w:szCs w:val="28"/>
        </w:rPr>
        <w:t>При  наличии  дефектов  и  повреждений  элементы  стрелочных переводов подразделяют на остродефектны е, дефектные и требующие усиленного  наблюдения (не реже одного раза в неделю). Элементы стрелочного перевода с трещинами любой вели</w:t>
      </w:r>
      <w:r>
        <w:rPr>
          <w:position w:val="-1"/>
          <w:sz w:val="28"/>
          <w:szCs w:val="28"/>
        </w:rPr>
        <w:t>чины считаются остродефектными и должны быть немедленно за</w:t>
      </w:r>
      <w:r>
        <w:rPr>
          <w:sz w:val="28"/>
          <w:szCs w:val="28"/>
        </w:rPr>
        <w:t>менены. При невозможности замены элемента ограничивают скорости движения поездов по стрелочному переводу до скорости, соответствующей категории пути, при которой элемент не считается остродефектным. Дефектные элементы стрелочных переводов продолжают эксплуатироваться до плановой замены под усиленным наблюдением. В остальных случаях за элементами устанавливается усиленное наблюдение, и они продолжают эксплуатироваться.</w:t>
      </w:r>
    </w:p>
    <w:p w:rsidR="00FE1E8E" w:rsidRDefault="00FE1E8E" w:rsidP="00FE1E8E">
      <w:pPr>
        <w:widowControl w:val="0"/>
        <w:suppressAutoHyphens w:val="0"/>
        <w:autoSpaceDE w:val="0"/>
        <w:autoSpaceDN w:val="0"/>
        <w:adjustRightInd w:val="0"/>
        <w:snapToGrid/>
        <w:spacing w:before="13" w:after="0" w:line="247" w:lineRule="auto"/>
        <w:ind w:right="-36"/>
        <w:jc w:val="both"/>
        <w:rPr>
          <w:sz w:val="28"/>
          <w:szCs w:val="28"/>
        </w:rPr>
      </w:pPr>
      <w:r>
        <w:rPr>
          <w:sz w:val="28"/>
          <w:szCs w:val="28"/>
        </w:rPr>
        <w:t>Описание наиболее характерных повреждений и дефектов в элементах стрелочных переводов, их обозначения и указания по эксплуатации приведены в НТД/ЦП-2-93. Периодичность и способы дефектоскопирования элементов стрелочных переводов описаны выше.</w:t>
      </w:r>
    </w:p>
    <w:p w:rsidR="00FE1E8E" w:rsidRDefault="00FE1E8E" w:rsidP="00FE1E8E">
      <w:pPr>
        <w:suppressAutoHyphens w:val="0"/>
        <w:snapToGrid/>
        <w:spacing w:before="0" w:after="0"/>
        <w:rPr>
          <w:sz w:val="28"/>
          <w:szCs w:val="28"/>
        </w:rPr>
      </w:pPr>
    </w:p>
    <w:p w:rsidR="00FE1E8E" w:rsidRDefault="00551E77" w:rsidP="00FE1E8E">
      <w:pPr>
        <w:suppressAutoHyphens w:val="0"/>
        <w:snapToGrid/>
        <w:spacing w:before="0" w:after="0"/>
        <w:rPr>
          <w:sz w:val="28"/>
          <w:szCs w:val="28"/>
        </w:rPr>
      </w:pPr>
      <w:r>
        <w:rPr>
          <w:noProof/>
          <w:lang w:eastAsia="ru-RU"/>
        </w:rPr>
        <mc:AlternateContent>
          <mc:Choice Requires="wpg">
            <w:drawing>
              <wp:anchor distT="0" distB="0" distL="114300" distR="114300" simplePos="0" relativeHeight="251658240" behindDoc="1" locked="0" layoutInCell="0" allowOverlap="1">
                <wp:simplePos x="0" y="0"/>
                <wp:positionH relativeFrom="page">
                  <wp:posOffset>152400</wp:posOffset>
                </wp:positionH>
                <wp:positionV relativeFrom="page">
                  <wp:posOffset>152400</wp:posOffset>
                </wp:positionV>
                <wp:extent cx="7556500" cy="10693400"/>
                <wp:effectExtent l="0" t="0" r="6350" b="0"/>
                <wp:wrapNone/>
                <wp:docPr id="45"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693400"/>
                          <a:chOff x="0" y="0"/>
                          <a:chExt cx="11900" cy="16840"/>
                        </a:xfrm>
                      </wpg:grpSpPr>
                      <wps:wsp>
                        <wps:cNvPr id="46" name="Rectangle 220"/>
                        <wps:cNvSpPr>
                          <a:spLocks/>
                        </wps:cNvSpPr>
                        <wps:spPr bwMode="auto">
                          <a:xfrm>
                            <a:off x="0" y="0"/>
                            <a:ext cx="11899" cy="1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221"/>
                        <wps:cNvSpPr>
                          <a:spLocks/>
                        </wps:cNvSpPr>
                        <wps:spPr bwMode="auto">
                          <a:xfrm>
                            <a:off x="1459" y="1405"/>
                            <a:ext cx="9339" cy="13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222"/>
                        <wps:cNvSpPr>
                          <a:spLocks noChangeArrowheads="1"/>
                        </wps:cNvSpPr>
                        <wps:spPr bwMode="auto">
                          <a:xfrm>
                            <a:off x="1882" y="1529"/>
                            <a:ext cx="8160" cy="9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86D" w:rsidRDefault="002E686D" w:rsidP="00FE1E8E">
                              <w:pPr>
                                <w:suppressAutoHyphens w:val="0"/>
                                <w:snapToGrid/>
                                <w:spacing w:before="0" w:after="0" w:line="9860" w:lineRule="atLeast"/>
                                <w:rPr>
                                  <w:szCs w:val="24"/>
                                </w:rPr>
                              </w:pPr>
                              <w:r>
                                <w:rPr>
                                  <w:noProof/>
                                  <w:sz w:val="20"/>
                                  <w:lang w:eastAsia="ru-RU"/>
                                </w:rPr>
                                <w:drawing>
                                  <wp:inline distT="0" distB="0" distL="0" distR="0">
                                    <wp:extent cx="5202555" cy="629031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202555" cy="6290310"/>
                                            </a:xfrm>
                                            <a:prstGeom prst="rect">
                                              <a:avLst/>
                                            </a:prstGeom>
                                            <a:noFill/>
                                            <a:ln>
                                              <a:noFill/>
                                            </a:ln>
                                          </pic:spPr>
                                        </pic:pic>
                                      </a:graphicData>
                                    </a:graphic>
                                  </wp:inline>
                                </w:drawing>
                              </w:r>
                            </w:p>
                            <w:p w:rsidR="002E686D" w:rsidRDefault="002E686D" w:rsidP="00FE1E8E">
                              <w:pPr>
                                <w:widowControl w:val="0"/>
                                <w:suppressAutoHyphens w:val="0"/>
                                <w:autoSpaceDE w:val="0"/>
                                <w:autoSpaceDN w:val="0"/>
                                <w:adjustRightInd w:val="0"/>
                                <w:snapToGrid/>
                                <w:spacing w:before="0" w:after="0"/>
                                <w:rPr>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 o:spid="_x0000_s1047" style="position:absolute;margin-left:12pt;margin-top:12pt;width:595pt;height:842pt;z-index:-251658240;mso-position-horizontal-relative:page;mso-position-vertical-relative:page" coordsize="11900,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" o:allowincell="f">
                <v:rect id="Rectangle 220" o:spid="_x0000_s1048" style="position:absolute;width:11899;height:1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" stroked="f">
                  <v:path arrowok="t"/>
                </v:rect>
                <v:rect id="Rectangle 221" o:spid="_x0000_s1049" style="position:absolute;left:1459;top:1405;width:9339;height:1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" stroked="f">
                  <v:path arrowok="t"/>
                </v:rect>
                <v:rect id="Rectangle 222" o:spid="_x0000_s1050" style="position:absolute;left:1882;top:1529;width:8160;height:9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" stroked="f">
                  <v:textbox inset="0,0,0,0">
                    <w:txbxContent>
                      <w:p w:rsidR="002E686D" w:rsidRDefault="002E686D" w:rsidP="00FE1E8E">
                        <w:pPr>
                          <w:suppressAutoHyphens w:val="0"/>
                          <w:snapToGrid/>
                          <w:spacing w:before="0" w:after="0" w:line="9860" w:lineRule="atLeast"/>
                          <w:rPr>
                            <w:szCs w:val="24"/>
                          </w:rPr>
                        </w:pPr>
                        <w:r>
                          <w:rPr>
                            <w:noProof/>
                            <w:sz w:val="20"/>
                            <w:lang w:eastAsia="ru-RU"/>
                          </w:rPr>
                          <w:drawing>
                            <wp:inline distT="0" distB="0" distL="0" distR="0">
                              <wp:extent cx="5202555" cy="629031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202555" cy="6290310"/>
                                      </a:xfrm>
                                      <a:prstGeom prst="rect">
                                        <a:avLst/>
                                      </a:prstGeom>
                                      <a:noFill/>
                                      <a:ln>
                                        <a:noFill/>
                                      </a:ln>
                                    </pic:spPr>
                                  </pic:pic>
                                </a:graphicData>
                              </a:graphic>
                            </wp:inline>
                          </w:drawing>
                        </w:r>
                      </w:p>
                      <w:p w:rsidR="002E686D" w:rsidRDefault="002E686D" w:rsidP="00FE1E8E">
                        <w:pPr>
                          <w:widowControl w:val="0"/>
                          <w:suppressAutoHyphens w:val="0"/>
                          <w:autoSpaceDE w:val="0"/>
                          <w:autoSpaceDN w:val="0"/>
                          <w:adjustRightInd w:val="0"/>
                          <w:snapToGrid/>
                          <w:spacing w:before="0" w:after="0"/>
                          <w:rPr>
                            <w:szCs w:val="24"/>
                          </w:rPr>
                        </w:pPr>
                      </w:p>
                    </w:txbxContent>
                  </v:textbox>
                </v:rect>
                <w10:wrap anchorx="page" anchory="page"/>
              </v:group>
            </w:pict>
          </mc:Fallback>
        </mc:AlternateContent>
      </w:r>
    </w:p>
    <w:p w:rsidR="00FE1E8E" w:rsidRDefault="00FE1E8E" w:rsidP="00FE1E8E">
      <w:pPr>
        <w:suppressAutoHyphens w:val="0"/>
        <w:snapToGrid/>
        <w:spacing w:before="0" w:after="0"/>
        <w:rPr>
          <w:sz w:val="28"/>
          <w:szCs w:val="28"/>
        </w:rPr>
        <w:sectPr w:rsidR="00FE1E8E">
          <w:pgSz w:w="11900" w:h="16840"/>
          <w:pgMar w:top="1440" w:right="1080" w:bottom="280" w:left="1460" w:header="720" w:footer="720" w:gutter="0"/>
          <w:cols w:space="720"/>
        </w:sectPr>
      </w:pPr>
    </w:p>
    <w:p w:rsidR="00FE1E8E" w:rsidRDefault="00551E77" w:rsidP="00FE1E8E">
      <w:pPr>
        <w:widowControl w:val="0"/>
        <w:suppressAutoHyphens w:val="0"/>
        <w:autoSpaceDE w:val="0"/>
        <w:autoSpaceDN w:val="0"/>
        <w:adjustRightInd w:val="0"/>
        <w:snapToGrid/>
        <w:spacing w:before="0" w:after="0" w:line="200" w:lineRule="exact"/>
        <w:ind w:right="-36"/>
        <w:rPr>
          <w:sz w:val="28"/>
          <w:szCs w:val="28"/>
        </w:rPr>
      </w:pPr>
      <w:r>
        <w:rPr>
          <w:noProof/>
          <w:lang w:eastAsia="ru-RU"/>
        </w:rPr>
        <w:lastRenderedPageBreak/>
        <mc:AlternateContent>
          <mc:Choice Requires="wpg">
            <w:drawing>
              <wp:anchor distT="0" distB="0" distL="114300" distR="114300" simplePos="0" relativeHeight="251659264" behindDoc="1" locked="0" layoutInCell="0" allowOverlap="1">
                <wp:simplePos x="0" y="0"/>
                <wp:positionH relativeFrom="page">
                  <wp:posOffset>0</wp:posOffset>
                </wp:positionH>
                <wp:positionV relativeFrom="page">
                  <wp:posOffset>-69215</wp:posOffset>
                </wp:positionV>
                <wp:extent cx="7556500" cy="10693400"/>
                <wp:effectExtent l="0" t="0" r="6350" b="0"/>
                <wp:wrapNone/>
                <wp:docPr id="13"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693400"/>
                          <a:chOff x="0" y="0"/>
                          <a:chExt cx="11900" cy="16840"/>
                        </a:xfrm>
                      </wpg:grpSpPr>
                      <wps:wsp>
                        <wps:cNvPr id="14" name="Rectangle 205"/>
                        <wps:cNvSpPr>
                          <a:spLocks/>
                        </wps:cNvSpPr>
                        <wps:spPr bwMode="auto">
                          <a:xfrm>
                            <a:off x="0" y="0"/>
                            <a:ext cx="11899" cy="1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206"/>
                        <wps:cNvSpPr>
                          <a:spLocks/>
                        </wps:cNvSpPr>
                        <wps:spPr bwMode="auto">
                          <a:xfrm>
                            <a:off x="1459" y="1405"/>
                            <a:ext cx="9339" cy="13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07"/>
                        <wps:cNvSpPr>
                          <a:spLocks noChangeArrowheads="1"/>
                        </wps:cNvSpPr>
                        <wps:spPr bwMode="auto">
                          <a:xfrm>
                            <a:off x="1572" y="4928"/>
                            <a:ext cx="8980" cy="2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86D" w:rsidRDefault="002E686D" w:rsidP="00FE1E8E">
                              <w:pPr>
                                <w:suppressAutoHyphens w:val="0"/>
                                <w:snapToGrid/>
                                <w:spacing w:before="0" w:after="0" w:line="2620" w:lineRule="exact"/>
                                <w:rPr>
                                  <w:szCs w:val="24"/>
                                </w:rPr>
                              </w:pPr>
                              <w:r>
                                <w:rPr>
                                  <w:noProof/>
                                  <w:sz w:val="20"/>
                                  <w:lang w:eastAsia="ru-RU"/>
                                </w:rPr>
                                <w:drawing>
                                  <wp:inline distT="0" distB="0" distL="0" distR="0">
                                    <wp:extent cx="5722620" cy="1671320"/>
                                    <wp:effectExtent l="0" t="0" r="0" b="508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722620" cy="1671320"/>
                                            </a:xfrm>
                                            <a:prstGeom prst="rect">
                                              <a:avLst/>
                                            </a:prstGeom>
                                            <a:noFill/>
                                            <a:ln>
                                              <a:noFill/>
                                            </a:ln>
                                          </pic:spPr>
                                        </pic:pic>
                                      </a:graphicData>
                                    </a:graphic>
                                  </wp:inline>
                                </w:drawing>
                              </w:r>
                            </w:p>
                            <w:p w:rsidR="002E686D" w:rsidRDefault="002E686D" w:rsidP="00FE1E8E">
                              <w:pPr>
                                <w:widowControl w:val="0"/>
                                <w:suppressAutoHyphens w:val="0"/>
                                <w:autoSpaceDE w:val="0"/>
                                <w:autoSpaceDN w:val="0"/>
                                <w:adjustRightInd w:val="0"/>
                                <w:snapToGrid/>
                                <w:spacing w:before="0" w:after="0"/>
                                <w:rPr>
                                  <w:szCs w:val="24"/>
                                </w:rPr>
                              </w:pPr>
                            </w:p>
                          </w:txbxContent>
                        </wps:txbx>
                        <wps:bodyPr rot="0" vert="horz" wrap="square" lIns="0" tIns="0" rIns="0" bIns="0" anchor="t" anchorCtr="0" upright="1">
                          <a:noAutofit/>
                        </wps:bodyPr>
                      </wps:wsp>
                      <wps:wsp>
                        <wps:cNvPr id="41" name="Rectangle 208"/>
                        <wps:cNvSpPr>
                          <a:spLocks noChangeArrowheads="1"/>
                        </wps:cNvSpPr>
                        <wps:spPr bwMode="auto">
                          <a:xfrm>
                            <a:off x="1668" y="8789"/>
                            <a:ext cx="8980" cy="2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86D" w:rsidRDefault="002E686D" w:rsidP="00FE1E8E">
                              <w:pPr>
                                <w:suppressAutoHyphens w:val="0"/>
                                <w:snapToGrid/>
                                <w:spacing w:before="0" w:after="0" w:line="2500" w:lineRule="exact"/>
                                <w:rPr>
                                  <w:szCs w:val="24"/>
                                </w:rPr>
                              </w:pPr>
                              <w:r>
                                <w:rPr>
                                  <w:noProof/>
                                  <w:sz w:val="20"/>
                                  <w:lang w:eastAsia="ru-RU"/>
                                </w:rPr>
                                <w:drawing>
                                  <wp:inline distT="0" distB="0" distL="0" distR="0">
                                    <wp:extent cx="5738495" cy="1592580"/>
                                    <wp:effectExtent l="0" t="0" r="0" b="762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738495" cy="1592580"/>
                                            </a:xfrm>
                                            <a:prstGeom prst="rect">
                                              <a:avLst/>
                                            </a:prstGeom>
                                            <a:noFill/>
                                            <a:ln>
                                              <a:noFill/>
                                            </a:ln>
                                          </pic:spPr>
                                        </pic:pic>
                                      </a:graphicData>
                                    </a:graphic>
                                  </wp:inline>
                                </w:drawing>
                              </w:r>
                            </w:p>
                            <w:p w:rsidR="002E686D" w:rsidRDefault="002E686D" w:rsidP="00FE1E8E">
                              <w:pPr>
                                <w:widowControl w:val="0"/>
                                <w:suppressAutoHyphens w:val="0"/>
                                <w:autoSpaceDE w:val="0"/>
                                <w:autoSpaceDN w:val="0"/>
                                <w:adjustRightInd w:val="0"/>
                                <w:snapToGrid/>
                                <w:spacing w:before="0" w:after="0"/>
                                <w:rPr>
                                  <w:szCs w:val="24"/>
                                </w:rPr>
                              </w:pPr>
                            </w:p>
                          </w:txbxContent>
                        </wps:txbx>
                        <wps:bodyPr rot="0" vert="horz" wrap="square" lIns="0" tIns="0" rIns="0" bIns="0" anchor="t" anchorCtr="0" upright="1">
                          <a:noAutofit/>
                        </wps:bodyPr>
                      </wps:wsp>
                      <wps:wsp>
                        <wps:cNvPr id="42" name="Rectangle 209"/>
                        <wps:cNvSpPr>
                          <a:spLocks noChangeArrowheads="1"/>
                        </wps:cNvSpPr>
                        <wps:spPr bwMode="auto">
                          <a:xfrm>
                            <a:off x="1767" y="1452"/>
                            <a:ext cx="8660" cy="2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86D" w:rsidRDefault="002E686D" w:rsidP="00FE1E8E">
                              <w:pPr>
                                <w:suppressAutoHyphens w:val="0"/>
                                <w:snapToGrid/>
                                <w:spacing w:before="0" w:after="0" w:line="2360" w:lineRule="exact"/>
                                <w:rPr>
                                  <w:szCs w:val="24"/>
                                </w:rPr>
                              </w:pPr>
                              <w:r>
                                <w:rPr>
                                  <w:noProof/>
                                  <w:sz w:val="20"/>
                                  <w:lang w:eastAsia="ru-RU"/>
                                </w:rPr>
                                <w:drawing>
                                  <wp:inline distT="0" distB="0" distL="0" distR="0">
                                    <wp:extent cx="5533390" cy="1466215"/>
                                    <wp:effectExtent l="0" t="0" r="0" b="63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533390" cy="1466215"/>
                                            </a:xfrm>
                                            <a:prstGeom prst="rect">
                                              <a:avLst/>
                                            </a:prstGeom>
                                            <a:noFill/>
                                            <a:ln>
                                              <a:noFill/>
                                            </a:ln>
                                          </pic:spPr>
                                        </pic:pic>
                                      </a:graphicData>
                                    </a:graphic>
                                  </wp:inline>
                                </w:drawing>
                              </w:r>
                            </w:p>
                            <w:p w:rsidR="002E686D" w:rsidRDefault="002E686D" w:rsidP="00FE1E8E">
                              <w:pPr>
                                <w:widowControl w:val="0"/>
                                <w:suppressAutoHyphens w:val="0"/>
                                <w:autoSpaceDE w:val="0"/>
                                <w:autoSpaceDN w:val="0"/>
                                <w:adjustRightInd w:val="0"/>
                                <w:snapToGrid/>
                                <w:spacing w:before="0" w:after="0"/>
                                <w:rPr>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o:spid="_x0000_s1051" style="position:absolute;margin-left:0;margin-top:-5.45pt;width:595pt;height:842pt;z-index:-251657216;mso-position-horizontal-relative:page;mso-position-vertical-relative:page" coordsize="11900,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" o:allowincell="f">
                <v:rect id="Rectangle 205" o:spid="_x0000_s1052" style="position:absolute;width:11899;height:1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" stroked="f">
                  <v:path arrowok="t"/>
                </v:rect>
                <v:rect id="Rectangle 206" o:spid="_x0000_s1053" style="position:absolute;left:1459;top:1405;width:9339;height:1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" stroked="f">
                  <v:path arrowok="t"/>
                </v:rect>
                <v:rect id="Rectangle 207" o:spid="_x0000_s1054" style="position:absolute;left:1572;top:4928;width:8980;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" stroked="f">
                  <v:textbox inset="0,0,0,0">
                    <w:txbxContent>
                      <w:p w:rsidR="002E686D" w:rsidRDefault="002E686D" w:rsidP="00FE1E8E">
                        <w:pPr>
                          <w:suppressAutoHyphens w:val="0"/>
                          <w:snapToGrid/>
                          <w:spacing w:before="0" w:after="0" w:line="2620" w:lineRule="exact"/>
                          <w:rPr>
                            <w:szCs w:val="24"/>
                          </w:rPr>
                        </w:pPr>
                        <w:r>
                          <w:rPr>
                            <w:noProof/>
                            <w:sz w:val="20"/>
                            <w:lang w:eastAsia="ru-RU"/>
                          </w:rPr>
                          <w:drawing>
                            <wp:inline distT="0" distB="0" distL="0" distR="0">
                              <wp:extent cx="5722620" cy="1671320"/>
                              <wp:effectExtent l="0" t="0" r="0" b="508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722620" cy="1671320"/>
                                      </a:xfrm>
                                      <a:prstGeom prst="rect">
                                        <a:avLst/>
                                      </a:prstGeom>
                                      <a:noFill/>
                                      <a:ln>
                                        <a:noFill/>
                                      </a:ln>
                                    </pic:spPr>
                                  </pic:pic>
                                </a:graphicData>
                              </a:graphic>
                            </wp:inline>
                          </w:drawing>
                        </w:r>
                      </w:p>
                      <w:p w:rsidR="002E686D" w:rsidRDefault="002E686D" w:rsidP="00FE1E8E">
                        <w:pPr>
                          <w:widowControl w:val="0"/>
                          <w:suppressAutoHyphens w:val="0"/>
                          <w:autoSpaceDE w:val="0"/>
                          <w:autoSpaceDN w:val="0"/>
                          <w:adjustRightInd w:val="0"/>
                          <w:snapToGrid/>
                          <w:spacing w:before="0" w:after="0"/>
                          <w:rPr>
                            <w:szCs w:val="24"/>
                          </w:rPr>
                        </w:pPr>
                      </w:p>
                    </w:txbxContent>
                  </v:textbox>
                </v:rect>
                <v:rect id="Rectangle 208" o:spid="_x0000_s1055" style="position:absolute;left:1668;top:8789;width:8980;height:2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" stroked="f">
                  <v:textbox inset="0,0,0,0">
                    <w:txbxContent>
                      <w:p w:rsidR="002E686D" w:rsidRDefault="002E686D" w:rsidP="00FE1E8E">
                        <w:pPr>
                          <w:suppressAutoHyphens w:val="0"/>
                          <w:snapToGrid/>
                          <w:spacing w:before="0" w:after="0" w:line="2500" w:lineRule="exact"/>
                          <w:rPr>
                            <w:szCs w:val="24"/>
                          </w:rPr>
                        </w:pPr>
                        <w:r>
                          <w:rPr>
                            <w:noProof/>
                            <w:sz w:val="20"/>
                            <w:lang w:eastAsia="ru-RU"/>
                          </w:rPr>
                          <w:drawing>
                            <wp:inline distT="0" distB="0" distL="0" distR="0">
                              <wp:extent cx="5738495" cy="1592580"/>
                              <wp:effectExtent l="0" t="0" r="0" b="762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738495" cy="1592580"/>
                                      </a:xfrm>
                                      <a:prstGeom prst="rect">
                                        <a:avLst/>
                                      </a:prstGeom>
                                      <a:noFill/>
                                      <a:ln>
                                        <a:noFill/>
                                      </a:ln>
                                    </pic:spPr>
                                  </pic:pic>
                                </a:graphicData>
                              </a:graphic>
                            </wp:inline>
                          </w:drawing>
                        </w:r>
                      </w:p>
                      <w:p w:rsidR="002E686D" w:rsidRDefault="002E686D" w:rsidP="00FE1E8E">
                        <w:pPr>
                          <w:widowControl w:val="0"/>
                          <w:suppressAutoHyphens w:val="0"/>
                          <w:autoSpaceDE w:val="0"/>
                          <w:autoSpaceDN w:val="0"/>
                          <w:adjustRightInd w:val="0"/>
                          <w:snapToGrid/>
                          <w:spacing w:before="0" w:after="0"/>
                          <w:rPr>
                            <w:szCs w:val="24"/>
                          </w:rPr>
                        </w:pPr>
                      </w:p>
                    </w:txbxContent>
                  </v:textbox>
                </v:rect>
                <v:rect id="Rectangle 209" o:spid="_x0000_s1056" style="position:absolute;left:1767;top:1452;width:8660;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" stroked="f">
                  <v:textbox inset="0,0,0,0">
                    <w:txbxContent>
                      <w:p w:rsidR="002E686D" w:rsidRDefault="002E686D" w:rsidP="00FE1E8E">
                        <w:pPr>
                          <w:suppressAutoHyphens w:val="0"/>
                          <w:snapToGrid/>
                          <w:spacing w:before="0" w:after="0" w:line="2360" w:lineRule="exact"/>
                          <w:rPr>
                            <w:szCs w:val="24"/>
                          </w:rPr>
                        </w:pPr>
                        <w:r>
                          <w:rPr>
                            <w:noProof/>
                            <w:sz w:val="20"/>
                            <w:lang w:eastAsia="ru-RU"/>
                          </w:rPr>
                          <w:drawing>
                            <wp:inline distT="0" distB="0" distL="0" distR="0">
                              <wp:extent cx="5533390" cy="1466215"/>
                              <wp:effectExtent l="0" t="0" r="0" b="63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533390" cy="1466215"/>
                                      </a:xfrm>
                                      <a:prstGeom prst="rect">
                                        <a:avLst/>
                                      </a:prstGeom>
                                      <a:noFill/>
                                      <a:ln>
                                        <a:noFill/>
                                      </a:ln>
                                    </pic:spPr>
                                  </pic:pic>
                                </a:graphicData>
                              </a:graphic>
                            </wp:inline>
                          </w:drawing>
                        </w:r>
                      </w:p>
                      <w:p w:rsidR="002E686D" w:rsidRDefault="002E686D" w:rsidP="00FE1E8E">
                        <w:pPr>
                          <w:widowControl w:val="0"/>
                          <w:suppressAutoHyphens w:val="0"/>
                          <w:autoSpaceDE w:val="0"/>
                          <w:autoSpaceDN w:val="0"/>
                          <w:adjustRightInd w:val="0"/>
                          <w:snapToGrid/>
                          <w:spacing w:before="0" w:after="0"/>
                          <w:rPr>
                            <w:szCs w:val="24"/>
                          </w:rPr>
                        </w:pPr>
                      </w:p>
                    </w:txbxContent>
                  </v:textbox>
                </v:rect>
                <w10:wrap anchorx="page" anchory="page"/>
              </v:group>
            </w:pict>
          </mc:Fallback>
        </mc:AlternateContent>
      </w: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19" w:after="0" w:line="28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60" w:lineRule="exact"/>
        <w:ind w:left="607" w:right="-36"/>
        <w:jc w:val="center"/>
        <w:outlineLvl w:val="0"/>
        <w:rPr>
          <w:sz w:val="28"/>
          <w:szCs w:val="28"/>
        </w:rPr>
      </w:pPr>
      <w:r>
        <w:rPr>
          <w:sz w:val="28"/>
          <w:szCs w:val="28"/>
        </w:rPr>
        <w:t>Рис.</w:t>
      </w:r>
      <w:r>
        <w:rPr>
          <w:spacing w:val="9"/>
          <w:sz w:val="28"/>
          <w:szCs w:val="28"/>
        </w:rPr>
        <w:t xml:space="preserve"> </w:t>
      </w:r>
      <w:r>
        <w:rPr>
          <w:sz w:val="28"/>
          <w:szCs w:val="28"/>
        </w:rPr>
        <w:t>3.2</w:t>
      </w:r>
      <w:r>
        <w:rPr>
          <w:spacing w:val="10"/>
          <w:sz w:val="28"/>
          <w:szCs w:val="28"/>
        </w:rPr>
        <w:t xml:space="preserve"> </w:t>
      </w:r>
      <w:r>
        <w:rPr>
          <w:sz w:val="28"/>
          <w:szCs w:val="28"/>
        </w:rPr>
        <w:t>Измерение</w:t>
      </w:r>
      <w:r>
        <w:rPr>
          <w:spacing w:val="23"/>
          <w:sz w:val="28"/>
          <w:szCs w:val="28"/>
        </w:rPr>
        <w:t xml:space="preserve"> </w:t>
      </w:r>
      <w:r>
        <w:rPr>
          <w:sz w:val="28"/>
          <w:szCs w:val="28"/>
        </w:rPr>
        <w:t>вертикального</w:t>
      </w:r>
      <w:r>
        <w:rPr>
          <w:spacing w:val="31"/>
          <w:sz w:val="28"/>
          <w:szCs w:val="28"/>
        </w:rPr>
        <w:t xml:space="preserve"> </w:t>
      </w:r>
      <w:r>
        <w:rPr>
          <w:sz w:val="28"/>
          <w:szCs w:val="28"/>
        </w:rPr>
        <w:t>износа</w:t>
      </w:r>
      <w:r>
        <w:rPr>
          <w:spacing w:val="14"/>
          <w:sz w:val="28"/>
          <w:szCs w:val="28"/>
        </w:rPr>
        <w:t xml:space="preserve"> </w:t>
      </w:r>
      <w:r>
        <w:rPr>
          <w:sz w:val="28"/>
          <w:szCs w:val="28"/>
        </w:rPr>
        <w:t>х</w:t>
      </w:r>
      <w:r>
        <w:rPr>
          <w:spacing w:val="3"/>
          <w:sz w:val="28"/>
          <w:szCs w:val="28"/>
        </w:rPr>
        <w:t xml:space="preserve"> </w:t>
      </w:r>
      <w:r>
        <w:rPr>
          <w:sz w:val="28"/>
          <w:szCs w:val="28"/>
        </w:rPr>
        <w:t>усовиков</w:t>
      </w:r>
      <w:r>
        <w:rPr>
          <w:spacing w:val="20"/>
          <w:sz w:val="28"/>
          <w:szCs w:val="28"/>
        </w:rPr>
        <w:t xml:space="preserve"> </w:t>
      </w:r>
      <w:r>
        <w:rPr>
          <w:sz w:val="28"/>
          <w:szCs w:val="28"/>
        </w:rPr>
        <w:t>сборной</w:t>
      </w:r>
      <w:r>
        <w:rPr>
          <w:spacing w:val="18"/>
          <w:sz w:val="28"/>
          <w:szCs w:val="28"/>
        </w:rPr>
        <w:t xml:space="preserve"> </w:t>
      </w:r>
      <w:r>
        <w:rPr>
          <w:sz w:val="28"/>
          <w:szCs w:val="28"/>
        </w:rPr>
        <w:t>(а)</w:t>
      </w:r>
      <w:r>
        <w:rPr>
          <w:spacing w:val="6"/>
          <w:sz w:val="28"/>
          <w:szCs w:val="28"/>
        </w:rPr>
        <w:t xml:space="preserve"> </w:t>
      </w:r>
      <w:r>
        <w:rPr>
          <w:w w:val="102"/>
          <w:sz w:val="28"/>
          <w:szCs w:val="28"/>
        </w:rPr>
        <w:t>и</w:t>
      </w:r>
    </w:p>
    <w:p w:rsidR="00FE1E8E" w:rsidRDefault="00FE1E8E" w:rsidP="00FE1E8E">
      <w:pPr>
        <w:widowControl w:val="0"/>
        <w:suppressAutoHyphens w:val="0"/>
        <w:autoSpaceDE w:val="0"/>
        <w:autoSpaceDN w:val="0"/>
        <w:adjustRightInd w:val="0"/>
        <w:snapToGrid/>
        <w:spacing w:before="22" w:after="0" w:line="285" w:lineRule="exact"/>
        <w:ind w:left="2599" w:right="-36"/>
        <w:jc w:val="center"/>
        <w:rPr>
          <w:sz w:val="28"/>
          <w:szCs w:val="28"/>
        </w:rPr>
      </w:pPr>
      <w:r>
        <w:rPr>
          <w:position w:val="-1"/>
          <w:sz w:val="28"/>
          <w:szCs w:val="28"/>
        </w:rPr>
        <w:t>цельнолитой</w:t>
      </w:r>
      <w:r>
        <w:rPr>
          <w:spacing w:val="27"/>
          <w:position w:val="-1"/>
          <w:sz w:val="28"/>
          <w:szCs w:val="28"/>
        </w:rPr>
        <w:t xml:space="preserve"> </w:t>
      </w:r>
      <w:r>
        <w:rPr>
          <w:position w:val="-1"/>
          <w:sz w:val="28"/>
          <w:szCs w:val="28"/>
        </w:rPr>
        <w:t>(б)</w:t>
      </w:r>
      <w:r>
        <w:rPr>
          <w:spacing w:val="6"/>
          <w:position w:val="-1"/>
          <w:sz w:val="28"/>
          <w:szCs w:val="28"/>
        </w:rPr>
        <w:t xml:space="preserve"> </w:t>
      </w:r>
      <w:r>
        <w:rPr>
          <w:position w:val="-1"/>
          <w:sz w:val="28"/>
          <w:szCs w:val="28"/>
        </w:rPr>
        <w:t>острых</w:t>
      </w:r>
      <w:r>
        <w:rPr>
          <w:spacing w:val="15"/>
          <w:position w:val="-1"/>
          <w:sz w:val="28"/>
          <w:szCs w:val="28"/>
        </w:rPr>
        <w:t xml:space="preserve"> </w:t>
      </w:r>
      <w:r>
        <w:rPr>
          <w:w w:val="102"/>
          <w:position w:val="-1"/>
          <w:sz w:val="28"/>
          <w:szCs w:val="28"/>
        </w:rPr>
        <w:t>крестовин</w:t>
      </w:r>
    </w:p>
    <w:p w:rsidR="00FE1E8E" w:rsidRDefault="00FE1E8E" w:rsidP="00FE1E8E">
      <w:pPr>
        <w:widowControl w:val="0"/>
        <w:suppressAutoHyphens w:val="0"/>
        <w:autoSpaceDE w:val="0"/>
        <w:autoSpaceDN w:val="0"/>
        <w:adjustRightInd w:val="0"/>
        <w:snapToGrid/>
        <w:spacing w:before="8" w:after="0" w:line="11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60" w:lineRule="exact"/>
        <w:ind w:left="194" w:right="-36"/>
        <w:jc w:val="center"/>
        <w:outlineLvl w:val="0"/>
        <w:rPr>
          <w:sz w:val="28"/>
          <w:szCs w:val="28"/>
        </w:rPr>
      </w:pPr>
      <w:r>
        <w:rPr>
          <w:sz w:val="28"/>
          <w:szCs w:val="28"/>
        </w:rPr>
        <w:t>Рис.</w:t>
      </w:r>
      <w:r>
        <w:rPr>
          <w:spacing w:val="9"/>
          <w:sz w:val="28"/>
          <w:szCs w:val="28"/>
        </w:rPr>
        <w:t xml:space="preserve"> </w:t>
      </w:r>
      <w:r>
        <w:rPr>
          <w:sz w:val="28"/>
          <w:szCs w:val="28"/>
        </w:rPr>
        <w:t>3.2.</w:t>
      </w:r>
      <w:r>
        <w:rPr>
          <w:spacing w:val="10"/>
          <w:sz w:val="28"/>
          <w:szCs w:val="28"/>
        </w:rPr>
        <w:t xml:space="preserve"> </w:t>
      </w:r>
      <w:r>
        <w:rPr>
          <w:sz w:val="28"/>
          <w:szCs w:val="28"/>
        </w:rPr>
        <w:t>Измерение</w:t>
      </w:r>
      <w:r>
        <w:rPr>
          <w:spacing w:val="23"/>
          <w:sz w:val="28"/>
          <w:szCs w:val="28"/>
        </w:rPr>
        <w:t xml:space="preserve"> </w:t>
      </w:r>
      <w:r>
        <w:rPr>
          <w:sz w:val="28"/>
          <w:szCs w:val="28"/>
        </w:rPr>
        <w:t>вертикального</w:t>
      </w:r>
      <w:r>
        <w:rPr>
          <w:spacing w:val="31"/>
          <w:sz w:val="28"/>
          <w:szCs w:val="28"/>
        </w:rPr>
        <w:t xml:space="preserve"> </w:t>
      </w:r>
      <w:r>
        <w:rPr>
          <w:sz w:val="28"/>
          <w:szCs w:val="28"/>
        </w:rPr>
        <w:t>износа</w:t>
      </w:r>
      <w:r>
        <w:rPr>
          <w:spacing w:val="14"/>
          <w:sz w:val="28"/>
          <w:szCs w:val="28"/>
        </w:rPr>
        <w:t xml:space="preserve"> </w:t>
      </w:r>
      <w:r>
        <w:rPr>
          <w:sz w:val="28"/>
          <w:szCs w:val="28"/>
        </w:rPr>
        <w:t>х</w:t>
      </w:r>
      <w:r>
        <w:rPr>
          <w:spacing w:val="3"/>
          <w:sz w:val="28"/>
          <w:szCs w:val="28"/>
        </w:rPr>
        <w:t xml:space="preserve"> </w:t>
      </w:r>
      <w:r>
        <w:rPr>
          <w:sz w:val="28"/>
          <w:szCs w:val="28"/>
        </w:rPr>
        <w:t>сердечника</w:t>
      </w:r>
      <w:r>
        <w:rPr>
          <w:spacing w:val="24"/>
          <w:sz w:val="28"/>
          <w:szCs w:val="28"/>
        </w:rPr>
        <w:t xml:space="preserve"> </w:t>
      </w:r>
      <w:r>
        <w:rPr>
          <w:sz w:val="28"/>
          <w:szCs w:val="28"/>
        </w:rPr>
        <w:t>острой</w:t>
      </w:r>
      <w:r>
        <w:rPr>
          <w:spacing w:val="15"/>
          <w:sz w:val="28"/>
          <w:szCs w:val="28"/>
        </w:rPr>
        <w:t xml:space="preserve"> </w:t>
      </w:r>
      <w:r>
        <w:rPr>
          <w:sz w:val="28"/>
          <w:szCs w:val="28"/>
        </w:rPr>
        <w:t>(а)</w:t>
      </w:r>
      <w:r>
        <w:rPr>
          <w:spacing w:val="6"/>
          <w:sz w:val="28"/>
          <w:szCs w:val="28"/>
        </w:rPr>
        <w:t xml:space="preserve"> </w:t>
      </w:r>
      <w:r>
        <w:rPr>
          <w:sz w:val="28"/>
          <w:szCs w:val="28"/>
        </w:rPr>
        <w:t>и</w:t>
      </w:r>
      <w:r>
        <w:rPr>
          <w:spacing w:val="3"/>
          <w:sz w:val="28"/>
          <w:szCs w:val="28"/>
        </w:rPr>
        <w:t xml:space="preserve"> </w:t>
      </w:r>
      <w:r>
        <w:rPr>
          <w:w w:val="102"/>
          <w:sz w:val="28"/>
          <w:szCs w:val="28"/>
        </w:rPr>
        <w:t>тупой</w:t>
      </w:r>
    </w:p>
    <w:p w:rsidR="00FE1E8E" w:rsidRDefault="00FE1E8E" w:rsidP="00FE1E8E">
      <w:pPr>
        <w:widowControl w:val="0"/>
        <w:suppressAutoHyphens w:val="0"/>
        <w:autoSpaceDE w:val="0"/>
        <w:autoSpaceDN w:val="0"/>
        <w:adjustRightInd w:val="0"/>
        <w:snapToGrid/>
        <w:spacing w:before="22" w:after="0" w:line="285" w:lineRule="exact"/>
        <w:ind w:left="2236" w:right="-36"/>
        <w:jc w:val="center"/>
        <w:rPr>
          <w:sz w:val="28"/>
          <w:szCs w:val="28"/>
        </w:rPr>
      </w:pPr>
      <w:r>
        <w:rPr>
          <w:position w:val="-1"/>
          <w:sz w:val="28"/>
          <w:szCs w:val="28"/>
        </w:rPr>
        <w:t>(б)</w:t>
      </w:r>
      <w:r>
        <w:rPr>
          <w:spacing w:val="6"/>
          <w:position w:val="-1"/>
          <w:sz w:val="28"/>
          <w:szCs w:val="28"/>
        </w:rPr>
        <w:t xml:space="preserve"> </w:t>
      </w:r>
      <w:r>
        <w:rPr>
          <w:position w:val="-1"/>
          <w:sz w:val="28"/>
          <w:szCs w:val="28"/>
        </w:rPr>
        <w:t>крестовин</w:t>
      </w:r>
      <w:r>
        <w:rPr>
          <w:spacing w:val="22"/>
          <w:position w:val="-1"/>
          <w:sz w:val="28"/>
          <w:szCs w:val="28"/>
        </w:rPr>
        <w:t xml:space="preserve"> </w:t>
      </w:r>
      <w:r>
        <w:rPr>
          <w:position w:val="-1"/>
          <w:sz w:val="28"/>
          <w:szCs w:val="28"/>
        </w:rPr>
        <w:t>с</w:t>
      </w:r>
      <w:r>
        <w:rPr>
          <w:spacing w:val="2"/>
          <w:position w:val="-1"/>
          <w:sz w:val="28"/>
          <w:szCs w:val="28"/>
        </w:rPr>
        <w:t xml:space="preserve"> </w:t>
      </w:r>
      <w:r>
        <w:rPr>
          <w:position w:val="-1"/>
          <w:sz w:val="28"/>
          <w:szCs w:val="28"/>
        </w:rPr>
        <w:t>подвижным</w:t>
      </w:r>
      <w:r>
        <w:rPr>
          <w:spacing w:val="25"/>
          <w:position w:val="-1"/>
          <w:sz w:val="28"/>
          <w:szCs w:val="28"/>
        </w:rPr>
        <w:t xml:space="preserve"> </w:t>
      </w:r>
      <w:r>
        <w:rPr>
          <w:w w:val="102"/>
          <w:position w:val="-1"/>
          <w:sz w:val="28"/>
          <w:szCs w:val="28"/>
        </w:rPr>
        <w:t>сердечником</w:t>
      </w:r>
    </w:p>
    <w:p w:rsidR="00FE1E8E" w:rsidRDefault="00FE1E8E" w:rsidP="00FE1E8E">
      <w:pPr>
        <w:widowControl w:val="0"/>
        <w:suppressAutoHyphens w:val="0"/>
        <w:autoSpaceDE w:val="0"/>
        <w:autoSpaceDN w:val="0"/>
        <w:adjustRightInd w:val="0"/>
        <w:snapToGrid/>
        <w:spacing w:before="8" w:after="0" w:line="11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60" w:lineRule="exact"/>
        <w:ind w:left="131" w:right="-36"/>
        <w:jc w:val="center"/>
        <w:rPr>
          <w:sz w:val="28"/>
          <w:szCs w:val="28"/>
        </w:rPr>
      </w:pPr>
      <w:r>
        <w:rPr>
          <w:sz w:val="28"/>
          <w:szCs w:val="28"/>
        </w:rPr>
        <w:t>Рис.</w:t>
      </w:r>
      <w:r>
        <w:rPr>
          <w:spacing w:val="9"/>
          <w:sz w:val="28"/>
          <w:szCs w:val="28"/>
        </w:rPr>
        <w:t xml:space="preserve"> </w:t>
      </w:r>
      <w:r>
        <w:rPr>
          <w:sz w:val="28"/>
          <w:szCs w:val="28"/>
        </w:rPr>
        <w:t>3.3.Измерение</w:t>
      </w:r>
      <w:r>
        <w:rPr>
          <w:spacing w:val="23"/>
          <w:sz w:val="28"/>
          <w:szCs w:val="28"/>
        </w:rPr>
        <w:t xml:space="preserve"> </w:t>
      </w:r>
      <w:r>
        <w:rPr>
          <w:sz w:val="28"/>
          <w:szCs w:val="28"/>
        </w:rPr>
        <w:t>вертикального</w:t>
      </w:r>
      <w:r>
        <w:rPr>
          <w:spacing w:val="31"/>
          <w:sz w:val="28"/>
          <w:szCs w:val="28"/>
        </w:rPr>
        <w:t xml:space="preserve"> </w:t>
      </w:r>
      <w:r>
        <w:rPr>
          <w:sz w:val="28"/>
          <w:szCs w:val="28"/>
        </w:rPr>
        <w:t>износа</w:t>
      </w:r>
      <w:r>
        <w:rPr>
          <w:spacing w:val="14"/>
          <w:sz w:val="28"/>
          <w:szCs w:val="28"/>
        </w:rPr>
        <w:t xml:space="preserve"> </w:t>
      </w:r>
      <w:r>
        <w:rPr>
          <w:sz w:val="28"/>
          <w:szCs w:val="28"/>
        </w:rPr>
        <w:t>х</w:t>
      </w:r>
      <w:r>
        <w:rPr>
          <w:spacing w:val="3"/>
          <w:sz w:val="28"/>
          <w:szCs w:val="28"/>
        </w:rPr>
        <w:t xml:space="preserve"> </w:t>
      </w:r>
      <w:r>
        <w:rPr>
          <w:sz w:val="28"/>
          <w:szCs w:val="28"/>
        </w:rPr>
        <w:t>усовиков</w:t>
      </w:r>
      <w:r>
        <w:rPr>
          <w:spacing w:val="20"/>
          <w:sz w:val="28"/>
          <w:szCs w:val="28"/>
        </w:rPr>
        <w:t xml:space="preserve"> </w:t>
      </w:r>
      <w:r>
        <w:rPr>
          <w:sz w:val="28"/>
          <w:szCs w:val="28"/>
        </w:rPr>
        <w:t>острой</w:t>
      </w:r>
      <w:r>
        <w:rPr>
          <w:spacing w:val="15"/>
          <w:sz w:val="28"/>
          <w:szCs w:val="28"/>
        </w:rPr>
        <w:t xml:space="preserve"> </w:t>
      </w:r>
      <w:r>
        <w:rPr>
          <w:sz w:val="28"/>
          <w:szCs w:val="28"/>
        </w:rPr>
        <w:t>(а)</w:t>
      </w:r>
      <w:r>
        <w:rPr>
          <w:spacing w:val="6"/>
          <w:sz w:val="28"/>
          <w:szCs w:val="28"/>
        </w:rPr>
        <w:t xml:space="preserve"> </w:t>
      </w:r>
      <w:r>
        <w:rPr>
          <w:sz w:val="28"/>
          <w:szCs w:val="28"/>
        </w:rPr>
        <w:t>и</w:t>
      </w:r>
      <w:r>
        <w:rPr>
          <w:spacing w:val="3"/>
          <w:sz w:val="28"/>
          <w:szCs w:val="28"/>
        </w:rPr>
        <w:t xml:space="preserve"> </w:t>
      </w:r>
      <w:r>
        <w:rPr>
          <w:sz w:val="28"/>
          <w:szCs w:val="28"/>
        </w:rPr>
        <w:t>тупой</w:t>
      </w:r>
      <w:r>
        <w:rPr>
          <w:spacing w:val="13"/>
          <w:sz w:val="28"/>
          <w:szCs w:val="28"/>
        </w:rPr>
        <w:t xml:space="preserve"> </w:t>
      </w:r>
      <w:r>
        <w:rPr>
          <w:w w:val="102"/>
          <w:sz w:val="28"/>
          <w:szCs w:val="28"/>
        </w:rPr>
        <w:t>(б)</w:t>
      </w:r>
    </w:p>
    <w:p w:rsidR="00FE1E8E" w:rsidRDefault="00FE1E8E" w:rsidP="00FE1E8E">
      <w:pPr>
        <w:widowControl w:val="0"/>
        <w:suppressAutoHyphens w:val="0"/>
        <w:autoSpaceDE w:val="0"/>
        <w:autoSpaceDN w:val="0"/>
        <w:adjustRightInd w:val="0"/>
        <w:snapToGrid/>
        <w:spacing w:before="22" w:after="0" w:line="285" w:lineRule="exact"/>
        <w:ind w:left="2421" w:right="-36"/>
        <w:jc w:val="center"/>
        <w:rPr>
          <w:sz w:val="28"/>
          <w:szCs w:val="28"/>
        </w:rPr>
      </w:pPr>
      <w:r>
        <w:rPr>
          <w:position w:val="-1"/>
          <w:sz w:val="28"/>
          <w:szCs w:val="28"/>
        </w:rPr>
        <w:t>крестовин</w:t>
      </w:r>
      <w:r>
        <w:rPr>
          <w:spacing w:val="22"/>
          <w:position w:val="-1"/>
          <w:sz w:val="28"/>
          <w:szCs w:val="28"/>
        </w:rPr>
        <w:t xml:space="preserve"> </w:t>
      </w:r>
      <w:r>
        <w:rPr>
          <w:position w:val="-1"/>
          <w:sz w:val="28"/>
          <w:szCs w:val="28"/>
        </w:rPr>
        <w:t>с</w:t>
      </w:r>
      <w:r>
        <w:rPr>
          <w:spacing w:val="2"/>
          <w:position w:val="-1"/>
          <w:sz w:val="28"/>
          <w:szCs w:val="28"/>
        </w:rPr>
        <w:t xml:space="preserve"> </w:t>
      </w:r>
      <w:r>
        <w:rPr>
          <w:position w:val="-1"/>
          <w:sz w:val="28"/>
          <w:szCs w:val="28"/>
        </w:rPr>
        <w:t>подвижным</w:t>
      </w:r>
      <w:r>
        <w:rPr>
          <w:spacing w:val="25"/>
          <w:position w:val="-1"/>
          <w:sz w:val="28"/>
          <w:szCs w:val="28"/>
        </w:rPr>
        <w:t xml:space="preserve"> </w:t>
      </w:r>
      <w:r>
        <w:rPr>
          <w:w w:val="102"/>
          <w:position w:val="-1"/>
          <w:sz w:val="28"/>
          <w:szCs w:val="28"/>
        </w:rPr>
        <w:t>сердечником</w:t>
      </w:r>
    </w:p>
    <w:p w:rsidR="00FE1E8E" w:rsidRDefault="00FE1E8E" w:rsidP="00FE1E8E">
      <w:pPr>
        <w:widowControl w:val="0"/>
        <w:suppressAutoHyphens w:val="0"/>
        <w:autoSpaceDE w:val="0"/>
        <w:autoSpaceDN w:val="0"/>
        <w:adjustRightInd w:val="0"/>
        <w:snapToGrid/>
        <w:spacing w:before="4" w:after="0" w:line="14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suppressAutoHyphens w:val="0"/>
        <w:snapToGrid/>
        <w:spacing w:before="0" w:after="0"/>
        <w:rPr>
          <w:sz w:val="28"/>
          <w:szCs w:val="28"/>
        </w:rPr>
        <w:sectPr w:rsidR="00FE1E8E">
          <w:pgSz w:w="11900" w:h="16840"/>
          <w:pgMar w:top="1580" w:right="1140" w:bottom="280" w:left="1460" w:header="720" w:footer="720" w:gutter="0"/>
          <w:cols w:space="720"/>
        </w:sectPr>
      </w:pPr>
    </w:p>
    <w:p w:rsidR="00FE1E8E" w:rsidRDefault="00551E77" w:rsidP="00FE1E8E">
      <w:pPr>
        <w:widowControl w:val="0"/>
        <w:suppressAutoHyphens w:val="0"/>
        <w:autoSpaceDE w:val="0"/>
        <w:autoSpaceDN w:val="0"/>
        <w:adjustRightInd w:val="0"/>
        <w:snapToGrid/>
        <w:spacing w:before="0" w:after="0" w:line="200" w:lineRule="exact"/>
        <w:ind w:right="-36"/>
        <w:rPr>
          <w:sz w:val="28"/>
          <w:szCs w:val="28"/>
        </w:rPr>
      </w:pPr>
      <w:r>
        <w:rPr>
          <w:noProof/>
          <w:lang w:eastAsia="ru-RU"/>
        </w:rPr>
        <w:lastRenderedPageBreak/>
        <mc:AlternateContent>
          <mc:Choice Requires="wpg">
            <w:drawing>
              <wp:anchor distT="0" distB="0" distL="114300" distR="114300" simplePos="0" relativeHeight="251660288" behindDoc="1" locked="0" layoutInCell="0" allowOverlap="1">
                <wp:simplePos x="0" y="0"/>
                <wp:positionH relativeFrom="page">
                  <wp:posOffset>0</wp:posOffset>
                </wp:positionH>
                <wp:positionV relativeFrom="page">
                  <wp:posOffset>77470</wp:posOffset>
                </wp:positionV>
                <wp:extent cx="7556500" cy="10693400"/>
                <wp:effectExtent l="0" t="0" r="6350" b="0"/>
                <wp:wrapNone/>
                <wp:docPr id="8"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693400"/>
                          <a:chOff x="0" y="0"/>
                          <a:chExt cx="11900" cy="16840"/>
                        </a:xfrm>
                      </wpg:grpSpPr>
                      <wps:wsp>
                        <wps:cNvPr id="9" name="Rectangle 211"/>
                        <wps:cNvSpPr>
                          <a:spLocks/>
                        </wps:cNvSpPr>
                        <wps:spPr bwMode="auto">
                          <a:xfrm>
                            <a:off x="0" y="0"/>
                            <a:ext cx="11899" cy="1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212"/>
                        <wps:cNvSpPr>
                          <a:spLocks/>
                        </wps:cNvSpPr>
                        <wps:spPr bwMode="auto">
                          <a:xfrm>
                            <a:off x="1459" y="1405"/>
                            <a:ext cx="9339" cy="13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213"/>
                        <wps:cNvSpPr>
                          <a:spLocks noChangeArrowheads="1"/>
                        </wps:cNvSpPr>
                        <wps:spPr bwMode="auto">
                          <a:xfrm>
                            <a:off x="3084" y="1546"/>
                            <a:ext cx="5940" cy="2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86D" w:rsidRDefault="002E686D" w:rsidP="00FE1E8E">
                              <w:pPr>
                                <w:suppressAutoHyphens w:val="0"/>
                                <w:snapToGrid/>
                                <w:spacing w:before="0" w:after="0" w:line="2500" w:lineRule="exact"/>
                                <w:rPr>
                                  <w:szCs w:val="24"/>
                                </w:rPr>
                              </w:pPr>
                              <w:r>
                                <w:rPr>
                                  <w:noProof/>
                                  <w:sz w:val="20"/>
                                  <w:lang w:eastAsia="ru-RU"/>
                                </w:rPr>
                                <w:drawing>
                                  <wp:inline distT="0" distB="0" distL="0" distR="0">
                                    <wp:extent cx="3799205" cy="152908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799205" cy="1529080"/>
                                            </a:xfrm>
                                            <a:prstGeom prst="rect">
                                              <a:avLst/>
                                            </a:prstGeom>
                                            <a:noFill/>
                                            <a:ln>
                                              <a:noFill/>
                                            </a:ln>
                                          </pic:spPr>
                                        </pic:pic>
                                      </a:graphicData>
                                    </a:graphic>
                                  </wp:inline>
                                </w:drawing>
                              </w:r>
                            </w:p>
                            <w:p w:rsidR="002E686D" w:rsidRDefault="002E686D" w:rsidP="00FE1E8E">
                              <w:pPr>
                                <w:widowControl w:val="0"/>
                                <w:suppressAutoHyphens w:val="0"/>
                                <w:autoSpaceDE w:val="0"/>
                                <w:autoSpaceDN w:val="0"/>
                                <w:adjustRightInd w:val="0"/>
                                <w:snapToGrid/>
                                <w:spacing w:before="0" w:after="0"/>
                                <w:rPr>
                                  <w:szCs w:val="24"/>
                                </w:rPr>
                              </w:pPr>
                            </w:p>
                          </w:txbxContent>
                        </wps:txbx>
                        <wps:bodyPr rot="0" vert="horz" wrap="square" lIns="0" tIns="0" rIns="0" bIns="0" anchor="t" anchorCtr="0" upright="1">
                          <a:noAutofit/>
                        </wps:bodyPr>
                      </wps:wsp>
                      <wps:wsp>
                        <wps:cNvPr id="12" name="Rectangle 214"/>
                        <wps:cNvSpPr>
                          <a:spLocks noChangeArrowheads="1"/>
                        </wps:cNvSpPr>
                        <wps:spPr bwMode="auto">
                          <a:xfrm>
                            <a:off x="3463" y="4977"/>
                            <a:ext cx="4900" cy="2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86D" w:rsidRDefault="002E686D" w:rsidP="00FE1E8E">
                              <w:pPr>
                                <w:suppressAutoHyphens w:val="0"/>
                                <w:snapToGrid/>
                                <w:spacing w:before="0" w:after="0" w:line="2380" w:lineRule="exact"/>
                                <w:rPr>
                                  <w:szCs w:val="24"/>
                                </w:rPr>
                              </w:pPr>
                              <w:r>
                                <w:rPr>
                                  <w:noProof/>
                                  <w:sz w:val="20"/>
                                  <w:lang w:eastAsia="ru-RU"/>
                                </w:rPr>
                                <w:drawing>
                                  <wp:inline distT="0" distB="0" distL="0" distR="0">
                                    <wp:extent cx="3121660" cy="1529080"/>
                                    <wp:effectExtent l="0" t="0" r="254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121660" cy="1529080"/>
                                            </a:xfrm>
                                            <a:prstGeom prst="rect">
                                              <a:avLst/>
                                            </a:prstGeom>
                                            <a:noFill/>
                                            <a:ln>
                                              <a:noFill/>
                                            </a:ln>
                                          </pic:spPr>
                                        </pic:pic>
                                      </a:graphicData>
                                    </a:graphic>
                                  </wp:inline>
                                </w:drawing>
                              </w:r>
                            </w:p>
                            <w:p w:rsidR="002E686D" w:rsidRDefault="002E686D" w:rsidP="00FE1E8E">
                              <w:pPr>
                                <w:widowControl w:val="0"/>
                                <w:suppressAutoHyphens w:val="0"/>
                                <w:autoSpaceDE w:val="0"/>
                                <w:autoSpaceDN w:val="0"/>
                                <w:adjustRightInd w:val="0"/>
                                <w:snapToGrid/>
                                <w:spacing w:before="0" w:after="0"/>
                                <w:rPr>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057" style="position:absolute;margin-left:0;margin-top:6.1pt;width:595pt;height:842pt;z-index:-251656192;mso-position-horizontal-relative:page;mso-position-vertical-relative:page" coordsize="11900,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" o:allowincell="f">
                <v:rect id="Rectangle 211" o:spid="_x0000_s1058" style="position:absolute;width:11899;height:1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" stroked="f">
                  <v:path arrowok="t"/>
                </v:rect>
                <v:rect id="Rectangle 212" o:spid="_x0000_s1059" style="position:absolute;left:1459;top:1405;width:9339;height:1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" stroked="f">
                  <v:path arrowok="t"/>
                </v:rect>
                <v:rect id="Rectangle 213" o:spid="_x0000_s1060" style="position:absolute;left:3084;top:1546;width:5940;height:2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" stroked="f">
                  <v:textbox inset="0,0,0,0">
                    <w:txbxContent>
                      <w:p w:rsidR="002E686D" w:rsidRDefault="002E686D" w:rsidP="00FE1E8E">
                        <w:pPr>
                          <w:suppressAutoHyphens w:val="0"/>
                          <w:snapToGrid/>
                          <w:spacing w:before="0" w:after="0" w:line="2500" w:lineRule="exact"/>
                          <w:rPr>
                            <w:szCs w:val="24"/>
                          </w:rPr>
                        </w:pPr>
                        <w:r>
                          <w:rPr>
                            <w:noProof/>
                            <w:sz w:val="20"/>
                            <w:lang w:eastAsia="ru-RU"/>
                          </w:rPr>
                          <w:drawing>
                            <wp:inline distT="0" distB="0" distL="0" distR="0">
                              <wp:extent cx="3799205" cy="152908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799205" cy="1529080"/>
                                      </a:xfrm>
                                      <a:prstGeom prst="rect">
                                        <a:avLst/>
                                      </a:prstGeom>
                                      <a:noFill/>
                                      <a:ln>
                                        <a:noFill/>
                                      </a:ln>
                                    </pic:spPr>
                                  </pic:pic>
                                </a:graphicData>
                              </a:graphic>
                            </wp:inline>
                          </w:drawing>
                        </w:r>
                      </w:p>
                      <w:p w:rsidR="002E686D" w:rsidRDefault="002E686D" w:rsidP="00FE1E8E">
                        <w:pPr>
                          <w:widowControl w:val="0"/>
                          <w:suppressAutoHyphens w:val="0"/>
                          <w:autoSpaceDE w:val="0"/>
                          <w:autoSpaceDN w:val="0"/>
                          <w:adjustRightInd w:val="0"/>
                          <w:snapToGrid/>
                          <w:spacing w:before="0" w:after="0"/>
                          <w:rPr>
                            <w:szCs w:val="24"/>
                          </w:rPr>
                        </w:pPr>
                      </w:p>
                    </w:txbxContent>
                  </v:textbox>
                </v:rect>
                <v:rect id="Rectangle 214" o:spid="_x0000_s1061" style="position:absolute;left:3463;top:4977;width:4900;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" stroked="f">
                  <v:textbox inset="0,0,0,0">
                    <w:txbxContent>
                      <w:p w:rsidR="002E686D" w:rsidRDefault="002E686D" w:rsidP="00FE1E8E">
                        <w:pPr>
                          <w:suppressAutoHyphens w:val="0"/>
                          <w:snapToGrid/>
                          <w:spacing w:before="0" w:after="0" w:line="2380" w:lineRule="exact"/>
                          <w:rPr>
                            <w:szCs w:val="24"/>
                          </w:rPr>
                        </w:pPr>
                        <w:r>
                          <w:rPr>
                            <w:noProof/>
                            <w:sz w:val="20"/>
                            <w:lang w:eastAsia="ru-RU"/>
                          </w:rPr>
                          <w:drawing>
                            <wp:inline distT="0" distB="0" distL="0" distR="0">
                              <wp:extent cx="3121660" cy="1529080"/>
                              <wp:effectExtent l="0" t="0" r="254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121660" cy="1529080"/>
                                      </a:xfrm>
                                      <a:prstGeom prst="rect">
                                        <a:avLst/>
                                      </a:prstGeom>
                                      <a:noFill/>
                                      <a:ln>
                                        <a:noFill/>
                                      </a:ln>
                                    </pic:spPr>
                                  </pic:pic>
                                </a:graphicData>
                              </a:graphic>
                            </wp:inline>
                          </w:drawing>
                        </w:r>
                      </w:p>
                      <w:p w:rsidR="002E686D" w:rsidRDefault="002E686D" w:rsidP="00FE1E8E">
                        <w:pPr>
                          <w:widowControl w:val="0"/>
                          <w:suppressAutoHyphens w:val="0"/>
                          <w:autoSpaceDE w:val="0"/>
                          <w:autoSpaceDN w:val="0"/>
                          <w:adjustRightInd w:val="0"/>
                          <w:snapToGrid/>
                          <w:spacing w:before="0" w:after="0"/>
                          <w:rPr>
                            <w:szCs w:val="24"/>
                          </w:rPr>
                        </w:pPr>
                      </w:p>
                    </w:txbxContent>
                  </v:textbox>
                </v:rect>
                <w10:wrap anchorx="page" anchory="page"/>
              </v:group>
            </w:pict>
          </mc:Fallback>
        </mc:AlternateContent>
      </w: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19"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60" w:lineRule="exact"/>
        <w:ind w:left="154" w:right="-36"/>
        <w:outlineLvl w:val="0"/>
        <w:rPr>
          <w:sz w:val="28"/>
          <w:szCs w:val="28"/>
        </w:rPr>
      </w:pPr>
      <w:r>
        <w:rPr>
          <w:sz w:val="28"/>
          <w:szCs w:val="28"/>
        </w:rPr>
        <w:t>Рис.</w:t>
      </w:r>
      <w:r>
        <w:rPr>
          <w:spacing w:val="9"/>
          <w:sz w:val="28"/>
          <w:szCs w:val="28"/>
        </w:rPr>
        <w:t xml:space="preserve"> </w:t>
      </w:r>
      <w:r>
        <w:rPr>
          <w:sz w:val="28"/>
          <w:szCs w:val="28"/>
        </w:rPr>
        <w:t>3.3.</w:t>
      </w:r>
      <w:r>
        <w:rPr>
          <w:spacing w:val="10"/>
          <w:sz w:val="28"/>
          <w:szCs w:val="28"/>
        </w:rPr>
        <w:t xml:space="preserve"> </w:t>
      </w:r>
      <w:r>
        <w:rPr>
          <w:sz w:val="28"/>
          <w:szCs w:val="28"/>
        </w:rPr>
        <w:t>Измерение</w:t>
      </w:r>
      <w:r>
        <w:rPr>
          <w:spacing w:val="23"/>
          <w:sz w:val="28"/>
          <w:szCs w:val="28"/>
        </w:rPr>
        <w:t xml:space="preserve"> </w:t>
      </w:r>
      <w:r>
        <w:rPr>
          <w:sz w:val="28"/>
          <w:szCs w:val="28"/>
        </w:rPr>
        <w:t>понижения</w:t>
      </w:r>
      <w:r>
        <w:rPr>
          <w:spacing w:val="24"/>
          <w:sz w:val="28"/>
          <w:szCs w:val="28"/>
        </w:rPr>
        <w:t xml:space="preserve"> </w:t>
      </w:r>
      <w:r>
        <w:rPr>
          <w:sz w:val="28"/>
          <w:szCs w:val="28"/>
        </w:rPr>
        <w:t>у</w:t>
      </w:r>
      <w:r>
        <w:rPr>
          <w:spacing w:val="3"/>
          <w:sz w:val="28"/>
          <w:szCs w:val="28"/>
        </w:rPr>
        <w:t xml:space="preserve"> </w:t>
      </w:r>
      <w:r>
        <w:rPr>
          <w:sz w:val="28"/>
          <w:szCs w:val="28"/>
        </w:rPr>
        <w:t>остряка</w:t>
      </w:r>
      <w:r>
        <w:rPr>
          <w:spacing w:val="16"/>
          <w:sz w:val="28"/>
          <w:szCs w:val="28"/>
        </w:rPr>
        <w:t xml:space="preserve"> </w:t>
      </w:r>
      <w:r>
        <w:rPr>
          <w:sz w:val="28"/>
          <w:szCs w:val="28"/>
        </w:rPr>
        <w:t>относительно</w:t>
      </w:r>
      <w:r>
        <w:rPr>
          <w:spacing w:val="29"/>
          <w:sz w:val="28"/>
          <w:szCs w:val="28"/>
        </w:rPr>
        <w:t xml:space="preserve"> </w:t>
      </w:r>
      <w:r>
        <w:rPr>
          <w:sz w:val="28"/>
          <w:szCs w:val="28"/>
        </w:rPr>
        <w:t>рамного</w:t>
      </w:r>
      <w:r>
        <w:rPr>
          <w:spacing w:val="18"/>
          <w:sz w:val="28"/>
          <w:szCs w:val="28"/>
        </w:rPr>
        <w:t xml:space="preserve"> </w:t>
      </w:r>
      <w:r>
        <w:rPr>
          <w:sz w:val="28"/>
          <w:szCs w:val="28"/>
        </w:rPr>
        <w:t>рельса</w:t>
      </w:r>
      <w:r>
        <w:rPr>
          <w:spacing w:val="14"/>
          <w:sz w:val="28"/>
          <w:szCs w:val="28"/>
        </w:rPr>
        <w:t xml:space="preserve"> </w:t>
      </w:r>
      <w:r>
        <w:rPr>
          <w:sz w:val="28"/>
          <w:szCs w:val="28"/>
        </w:rPr>
        <w:t>при</w:t>
      </w:r>
    </w:p>
    <w:p w:rsidR="00FE1E8E" w:rsidRDefault="00FE1E8E" w:rsidP="00FE1E8E">
      <w:pPr>
        <w:widowControl w:val="0"/>
        <w:suppressAutoHyphens w:val="0"/>
        <w:autoSpaceDE w:val="0"/>
        <w:autoSpaceDN w:val="0"/>
        <w:adjustRightInd w:val="0"/>
        <w:snapToGrid/>
        <w:spacing w:before="22" w:after="0" w:line="285" w:lineRule="exact"/>
        <w:ind w:left="226" w:right="-36"/>
        <w:rPr>
          <w:position w:val="-1"/>
          <w:sz w:val="28"/>
          <w:szCs w:val="28"/>
        </w:rPr>
      </w:pPr>
      <w:r>
        <w:rPr>
          <w:position w:val="-1"/>
          <w:sz w:val="28"/>
          <w:szCs w:val="28"/>
        </w:rPr>
        <w:t>равномерном</w:t>
      </w:r>
      <w:r>
        <w:rPr>
          <w:spacing w:val="28"/>
          <w:position w:val="-1"/>
          <w:sz w:val="28"/>
          <w:szCs w:val="28"/>
        </w:rPr>
        <w:t xml:space="preserve"> </w:t>
      </w:r>
      <w:r>
        <w:rPr>
          <w:position w:val="-1"/>
          <w:sz w:val="28"/>
          <w:szCs w:val="28"/>
        </w:rPr>
        <w:t>(а)</w:t>
      </w:r>
      <w:r>
        <w:rPr>
          <w:spacing w:val="6"/>
          <w:position w:val="-1"/>
          <w:sz w:val="28"/>
          <w:szCs w:val="28"/>
        </w:rPr>
        <w:t xml:space="preserve"> </w:t>
      </w:r>
      <w:r>
        <w:rPr>
          <w:position w:val="-1"/>
          <w:sz w:val="28"/>
          <w:szCs w:val="28"/>
        </w:rPr>
        <w:t>и</w:t>
      </w:r>
      <w:r>
        <w:rPr>
          <w:spacing w:val="3"/>
          <w:position w:val="-1"/>
          <w:sz w:val="28"/>
          <w:szCs w:val="28"/>
        </w:rPr>
        <w:t xml:space="preserve"> </w:t>
      </w:r>
      <w:r>
        <w:rPr>
          <w:position w:val="-1"/>
          <w:sz w:val="28"/>
          <w:szCs w:val="28"/>
        </w:rPr>
        <w:t>неравномерном</w:t>
      </w:r>
      <w:r>
        <w:rPr>
          <w:spacing w:val="33"/>
          <w:position w:val="-1"/>
          <w:sz w:val="28"/>
          <w:szCs w:val="28"/>
        </w:rPr>
        <w:t xml:space="preserve"> </w:t>
      </w:r>
      <w:r>
        <w:rPr>
          <w:position w:val="-1"/>
          <w:sz w:val="28"/>
          <w:szCs w:val="28"/>
        </w:rPr>
        <w:t>(б)</w:t>
      </w:r>
      <w:r>
        <w:rPr>
          <w:spacing w:val="6"/>
          <w:position w:val="-1"/>
          <w:sz w:val="28"/>
          <w:szCs w:val="28"/>
        </w:rPr>
        <w:t xml:space="preserve"> </w:t>
      </w:r>
      <w:r>
        <w:rPr>
          <w:position w:val="-1"/>
          <w:sz w:val="28"/>
          <w:szCs w:val="28"/>
        </w:rPr>
        <w:t>вертикальном</w:t>
      </w:r>
      <w:r>
        <w:rPr>
          <w:spacing w:val="30"/>
          <w:position w:val="-1"/>
          <w:sz w:val="28"/>
          <w:szCs w:val="28"/>
        </w:rPr>
        <w:t xml:space="preserve"> </w:t>
      </w:r>
      <w:r>
        <w:rPr>
          <w:position w:val="-1"/>
          <w:sz w:val="28"/>
          <w:szCs w:val="28"/>
        </w:rPr>
        <w:t>износе</w:t>
      </w:r>
      <w:r>
        <w:rPr>
          <w:spacing w:val="14"/>
          <w:position w:val="-1"/>
          <w:sz w:val="28"/>
          <w:szCs w:val="28"/>
        </w:rPr>
        <w:t xml:space="preserve"> </w:t>
      </w:r>
      <w:r>
        <w:rPr>
          <w:position w:val="-1"/>
          <w:sz w:val="28"/>
          <w:szCs w:val="28"/>
        </w:rPr>
        <w:t>рамного</w:t>
      </w:r>
      <w:r>
        <w:rPr>
          <w:spacing w:val="18"/>
          <w:position w:val="-1"/>
          <w:sz w:val="28"/>
          <w:szCs w:val="28"/>
        </w:rPr>
        <w:t xml:space="preserve"> </w:t>
      </w:r>
      <w:r>
        <w:rPr>
          <w:position w:val="-1"/>
          <w:sz w:val="28"/>
          <w:szCs w:val="28"/>
        </w:rPr>
        <w:t>рельса</w:t>
      </w:r>
    </w:p>
    <w:p w:rsidR="00C11A16" w:rsidRDefault="00C11A16" w:rsidP="00FE1E8E">
      <w:pPr>
        <w:widowControl w:val="0"/>
        <w:suppressAutoHyphens w:val="0"/>
        <w:autoSpaceDE w:val="0"/>
        <w:autoSpaceDN w:val="0"/>
        <w:adjustRightInd w:val="0"/>
        <w:snapToGrid/>
        <w:spacing w:before="22" w:after="0" w:line="285" w:lineRule="exact"/>
        <w:ind w:left="226" w:right="-36"/>
        <w:rPr>
          <w:sz w:val="28"/>
          <w:szCs w:val="28"/>
        </w:rPr>
      </w:pPr>
    </w:p>
    <w:p w:rsidR="00FE1E8E" w:rsidRDefault="00FE1E8E" w:rsidP="00FE1E8E">
      <w:pPr>
        <w:widowControl w:val="0"/>
        <w:suppressAutoHyphens w:val="0"/>
        <w:autoSpaceDE w:val="0"/>
        <w:autoSpaceDN w:val="0"/>
        <w:adjustRightInd w:val="0"/>
        <w:snapToGrid/>
        <w:spacing w:before="3" w:after="0" w:line="19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60" w:lineRule="exact"/>
        <w:ind w:left="359" w:right="-36"/>
        <w:jc w:val="center"/>
        <w:outlineLvl w:val="0"/>
        <w:rPr>
          <w:sz w:val="28"/>
          <w:szCs w:val="28"/>
        </w:rPr>
      </w:pPr>
      <w:r>
        <w:rPr>
          <w:sz w:val="28"/>
          <w:szCs w:val="28"/>
        </w:rPr>
        <w:t>Рис.</w:t>
      </w:r>
      <w:r>
        <w:rPr>
          <w:spacing w:val="9"/>
          <w:sz w:val="28"/>
          <w:szCs w:val="28"/>
        </w:rPr>
        <w:t xml:space="preserve"> </w:t>
      </w:r>
      <w:r>
        <w:rPr>
          <w:sz w:val="28"/>
          <w:szCs w:val="28"/>
        </w:rPr>
        <w:t>3.3.</w:t>
      </w:r>
      <w:r>
        <w:rPr>
          <w:spacing w:val="10"/>
          <w:sz w:val="28"/>
          <w:szCs w:val="28"/>
        </w:rPr>
        <w:t xml:space="preserve"> </w:t>
      </w:r>
      <w:r>
        <w:rPr>
          <w:sz w:val="28"/>
          <w:szCs w:val="28"/>
        </w:rPr>
        <w:t>Измерение</w:t>
      </w:r>
      <w:r>
        <w:rPr>
          <w:spacing w:val="23"/>
          <w:sz w:val="28"/>
          <w:szCs w:val="28"/>
        </w:rPr>
        <w:t xml:space="preserve"> </w:t>
      </w:r>
      <w:r>
        <w:rPr>
          <w:sz w:val="28"/>
          <w:szCs w:val="28"/>
        </w:rPr>
        <w:t>понижения</w:t>
      </w:r>
      <w:r>
        <w:rPr>
          <w:spacing w:val="24"/>
          <w:sz w:val="28"/>
          <w:szCs w:val="28"/>
        </w:rPr>
        <w:t xml:space="preserve"> </w:t>
      </w:r>
      <w:r>
        <w:rPr>
          <w:sz w:val="28"/>
          <w:szCs w:val="28"/>
        </w:rPr>
        <w:t>у</w:t>
      </w:r>
      <w:r>
        <w:rPr>
          <w:spacing w:val="3"/>
          <w:sz w:val="28"/>
          <w:szCs w:val="28"/>
        </w:rPr>
        <w:t xml:space="preserve"> </w:t>
      </w:r>
      <w:r>
        <w:rPr>
          <w:sz w:val="28"/>
          <w:szCs w:val="28"/>
        </w:rPr>
        <w:t>подвижного</w:t>
      </w:r>
      <w:r>
        <w:rPr>
          <w:spacing w:val="26"/>
          <w:sz w:val="28"/>
          <w:szCs w:val="28"/>
        </w:rPr>
        <w:t xml:space="preserve"> </w:t>
      </w:r>
      <w:r>
        <w:rPr>
          <w:sz w:val="28"/>
          <w:szCs w:val="28"/>
        </w:rPr>
        <w:t>сердечника</w:t>
      </w:r>
      <w:r>
        <w:rPr>
          <w:spacing w:val="24"/>
          <w:sz w:val="28"/>
          <w:szCs w:val="28"/>
        </w:rPr>
        <w:t xml:space="preserve"> </w:t>
      </w:r>
      <w:r>
        <w:rPr>
          <w:w w:val="102"/>
          <w:sz w:val="28"/>
          <w:szCs w:val="28"/>
        </w:rPr>
        <w:t>относительно</w:t>
      </w:r>
    </w:p>
    <w:p w:rsidR="00FE1E8E" w:rsidRDefault="00FE1E8E" w:rsidP="00FE1E8E">
      <w:pPr>
        <w:widowControl w:val="0"/>
        <w:suppressAutoHyphens w:val="0"/>
        <w:autoSpaceDE w:val="0"/>
        <w:autoSpaceDN w:val="0"/>
        <w:adjustRightInd w:val="0"/>
        <w:snapToGrid/>
        <w:spacing w:before="20" w:after="0" w:line="285" w:lineRule="exact"/>
        <w:ind w:left="1394" w:right="-36"/>
        <w:jc w:val="center"/>
        <w:rPr>
          <w:sz w:val="28"/>
          <w:szCs w:val="28"/>
        </w:rPr>
      </w:pPr>
      <w:r>
        <w:rPr>
          <w:position w:val="-1"/>
          <w:sz w:val="28"/>
          <w:szCs w:val="28"/>
        </w:rPr>
        <w:t>усовика</w:t>
      </w:r>
      <w:r>
        <w:rPr>
          <w:spacing w:val="17"/>
          <w:position w:val="-1"/>
          <w:sz w:val="28"/>
          <w:szCs w:val="28"/>
        </w:rPr>
        <w:t xml:space="preserve"> </w:t>
      </w:r>
      <w:r>
        <w:rPr>
          <w:position w:val="-1"/>
          <w:sz w:val="28"/>
          <w:szCs w:val="28"/>
        </w:rPr>
        <w:t>в</w:t>
      </w:r>
      <w:r>
        <w:rPr>
          <w:spacing w:val="2"/>
          <w:position w:val="-1"/>
          <w:sz w:val="28"/>
          <w:szCs w:val="28"/>
        </w:rPr>
        <w:t xml:space="preserve"> </w:t>
      </w:r>
      <w:r>
        <w:rPr>
          <w:position w:val="-1"/>
          <w:sz w:val="28"/>
          <w:szCs w:val="28"/>
        </w:rPr>
        <w:t>тупой</w:t>
      </w:r>
      <w:r>
        <w:rPr>
          <w:spacing w:val="13"/>
          <w:position w:val="-1"/>
          <w:sz w:val="28"/>
          <w:szCs w:val="28"/>
        </w:rPr>
        <w:t xml:space="preserve"> </w:t>
      </w:r>
      <w:r>
        <w:rPr>
          <w:position w:val="-1"/>
          <w:sz w:val="28"/>
          <w:szCs w:val="28"/>
        </w:rPr>
        <w:t>крестовине</w:t>
      </w:r>
      <w:r>
        <w:rPr>
          <w:spacing w:val="24"/>
          <w:position w:val="-1"/>
          <w:sz w:val="28"/>
          <w:szCs w:val="28"/>
        </w:rPr>
        <w:t xml:space="preserve"> </w:t>
      </w:r>
      <w:r>
        <w:rPr>
          <w:position w:val="-1"/>
          <w:sz w:val="28"/>
          <w:szCs w:val="28"/>
        </w:rPr>
        <w:t>с</w:t>
      </w:r>
      <w:r>
        <w:rPr>
          <w:spacing w:val="2"/>
          <w:position w:val="-1"/>
          <w:sz w:val="28"/>
          <w:szCs w:val="28"/>
        </w:rPr>
        <w:t xml:space="preserve"> </w:t>
      </w:r>
      <w:r>
        <w:rPr>
          <w:position w:val="-1"/>
          <w:sz w:val="28"/>
          <w:szCs w:val="28"/>
        </w:rPr>
        <w:t>подвижным</w:t>
      </w:r>
      <w:r>
        <w:rPr>
          <w:spacing w:val="25"/>
          <w:position w:val="-1"/>
          <w:sz w:val="28"/>
          <w:szCs w:val="28"/>
        </w:rPr>
        <w:t xml:space="preserve"> </w:t>
      </w:r>
      <w:r>
        <w:rPr>
          <w:w w:val="102"/>
          <w:position w:val="-1"/>
          <w:sz w:val="28"/>
          <w:szCs w:val="28"/>
        </w:rPr>
        <w:t>сердечником</w:t>
      </w: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19" w:after="0" w:line="220" w:lineRule="exact"/>
        <w:ind w:right="-36"/>
        <w:rPr>
          <w:sz w:val="28"/>
          <w:szCs w:val="28"/>
        </w:rPr>
      </w:pPr>
    </w:p>
    <w:p w:rsidR="00FE1E8E" w:rsidRDefault="00FE1E8E" w:rsidP="00FE1E8E">
      <w:pPr>
        <w:widowControl w:val="0"/>
        <w:suppressAutoHyphens w:val="0"/>
        <w:autoSpaceDE w:val="0"/>
        <w:autoSpaceDN w:val="0"/>
        <w:adjustRightInd w:val="0"/>
        <w:snapToGrid/>
        <w:spacing w:before="7" w:after="0" w:line="17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348" w:lineRule="exact"/>
        <w:ind w:right="-36"/>
        <w:rPr>
          <w:sz w:val="28"/>
          <w:szCs w:val="28"/>
        </w:rPr>
      </w:pPr>
    </w:p>
    <w:p w:rsidR="00FE1E8E" w:rsidRDefault="00FE1E8E" w:rsidP="00FE1E8E">
      <w:pPr>
        <w:suppressAutoHyphens w:val="0"/>
        <w:snapToGrid/>
        <w:spacing w:before="0" w:after="0"/>
        <w:rPr>
          <w:sz w:val="28"/>
          <w:szCs w:val="28"/>
        </w:rPr>
        <w:sectPr w:rsidR="00FE1E8E">
          <w:pgSz w:w="11900" w:h="16840"/>
          <w:pgMar w:top="1580" w:right="1140" w:bottom="280" w:left="1460" w:header="720" w:footer="720" w:gutter="0"/>
          <w:cols w:space="720"/>
        </w:sectPr>
      </w:pPr>
    </w:p>
    <w:p w:rsidR="00FE1E8E" w:rsidRDefault="00551E77" w:rsidP="00FE1E8E">
      <w:pPr>
        <w:widowControl w:val="0"/>
        <w:suppressAutoHyphens w:val="0"/>
        <w:autoSpaceDE w:val="0"/>
        <w:autoSpaceDN w:val="0"/>
        <w:adjustRightInd w:val="0"/>
        <w:snapToGrid/>
        <w:spacing w:before="0" w:after="0" w:line="190" w:lineRule="exact"/>
        <w:ind w:right="-36"/>
        <w:rPr>
          <w:sz w:val="28"/>
          <w:szCs w:val="28"/>
        </w:rPr>
      </w:pPr>
      <w:r>
        <w:rPr>
          <w:noProof/>
          <w:lang w:eastAsia="ru-RU"/>
        </w:rPr>
        <w:lastRenderedPageBreak/>
        <mc:AlternateContent>
          <mc:Choice Requires="wpg">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556500" cy="10693400"/>
                <wp:effectExtent l="0" t="0" r="6350" b="0"/>
                <wp:wrapNone/>
                <wp:docPr id="4"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693400"/>
                          <a:chOff x="0" y="0"/>
                          <a:chExt cx="11900" cy="16840"/>
                        </a:xfrm>
                      </wpg:grpSpPr>
                      <wps:wsp>
                        <wps:cNvPr id="5" name="Rectangle 216"/>
                        <wps:cNvSpPr>
                          <a:spLocks/>
                        </wps:cNvSpPr>
                        <wps:spPr bwMode="auto">
                          <a:xfrm>
                            <a:off x="0" y="0"/>
                            <a:ext cx="11899" cy="1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217"/>
                        <wps:cNvSpPr>
                          <a:spLocks/>
                        </wps:cNvSpPr>
                        <wps:spPr bwMode="auto">
                          <a:xfrm>
                            <a:off x="1459" y="1405"/>
                            <a:ext cx="9339" cy="13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218"/>
                        <wps:cNvSpPr>
                          <a:spLocks noChangeArrowheads="1"/>
                        </wps:cNvSpPr>
                        <wps:spPr bwMode="auto">
                          <a:xfrm>
                            <a:off x="1882" y="1529"/>
                            <a:ext cx="8160" cy="9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86D" w:rsidRDefault="002E686D" w:rsidP="00FE1E8E">
                              <w:pPr>
                                <w:suppressAutoHyphens w:val="0"/>
                                <w:snapToGrid/>
                                <w:spacing w:before="0" w:after="0" w:line="9860" w:lineRule="exact"/>
                                <w:rPr>
                                  <w:szCs w:val="24"/>
                                </w:rPr>
                              </w:pPr>
                              <w:r>
                                <w:rPr>
                                  <w:noProof/>
                                  <w:sz w:val="20"/>
                                  <w:lang w:eastAsia="ru-RU"/>
                                </w:rPr>
                                <w:drawing>
                                  <wp:inline distT="0" distB="0" distL="0" distR="0">
                                    <wp:extent cx="5202555" cy="629031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202555" cy="6290310"/>
                                            </a:xfrm>
                                            <a:prstGeom prst="rect">
                                              <a:avLst/>
                                            </a:prstGeom>
                                            <a:noFill/>
                                            <a:ln>
                                              <a:noFill/>
                                            </a:ln>
                                          </pic:spPr>
                                        </pic:pic>
                                      </a:graphicData>
                                    </a:graphic>
                                  </wp:inline>
                                </w:drawing>
                              </w:r>
                            </w:p>
                            <w:p w:rsidR="002E686D" w:rsidRDefault="002E686D" w:rsidP="00FE1E8E">
                              <w:pPr>
                                <w:widowControl w:val="0"/>
                                <w:suppressAutoHyphens w:val="0"/>
                                <w:autoSpaceDE w:val="0"/>
                                <w:autoSpaceDN w:val="0"/>
                                <w:adjustRightInd w:val="0"/>
                                <w:snapToGrid/>
                                <w:spacing w:before="0" w:after="0"/>
                                <w:rPr>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062" style="position:absolute;margin-left:0;margin-top:0;width:595pt;height:842pt;z-index:-251655168;mso-position-horizontal-relative:page;mso-position-vertical-relative:page" coordsize="11900,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" o:allowincell="f">
                <v:rect id="Rectangle 216" o:spid="_x0000_s1063" style="position:absolute;width:11899;height:1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" stroked="f">
                  <v:path arrowok="t"/>
                </v:rect>
                <v:rect id="Rectangle 217" o:spid="_x0000_s1064" style="position:absolute;left:1459;top:1405;width:9339;height:1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" stroked="f">
                  <v:path arrowok="t"/>
                </v:rect>
                <v:rect id="Rectangle 218" o:spid="_x0000_s1065" style="position:absolute;left:1882;top:1529;width:8160;height:9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" stroked="f">
                  <v:textbox inset="0,0,0,0">
                    <w:txbxContent>
                      <w:p w:rsidR="002E686D" w:rsidRDefault="002E686D" w:rsidP="00FE1E8E">
                        <w:pPr>
                          <w:suppressAutoHyphens w:val="0"/>
                          <w:snapToGrid/>
                          <w:spacing w:before="0" w:after="0" w:line="9860" w:lineRule="exact"/>
                          <w:rPr>
                            <w:szCs w:val="24"/>
                          </w:rPr>
                        </w:pPr>
                        <w:r>
                          <w:rPr>
                            <w:noProof/>
                            <w:sz w:val="20"/>
                            <w:lang w:eastAsia="ru-RU"/>
                          </w:rPr>
                          <w:drawing>
                            <wp:inline distT="0" distB="0" distL="0" distR="0">
                              <wp:extent cx="5202555" cy="629031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202555" cy="6290310"/>
                                      </a:xfrm>
                                      <a:prstGeom prst="rect">
                                        <a:avLst/>
                                      </a:prstGeom>
                                      <a:noFill/>
                                      <a:ln>
                                        <a:noFill/>
                                      </a:ln>
                                    </pic:spPr>
                                  </pic:pic>
                                </a:graphicData>
                              </a:graphic>
                            </wp:inline>
                          </w:drawing>
                        </w:r>
                      </w:p>
                      <w:p w:rsidR="002E686D" w:rsidRDefault="002E686D" w:rsidP="00FE1E8E">
                        <w:pPr>
                          <w:widowControl w:val="0"/>
                          <w:suppressAutoHyphens w:val="0"/>
                          <w:autoSpaceDE w:val="0"/>
                          <w:autoSpaceDN w:val="0"/>
                          <w:adjustRightInd w:val="0"/>
                          <w:snapToGrid/>
                          <w:spacing w:before="0" w:after="0"/>
                          <w:rPr>
                            <w:szCs w:val="24"/>
                          </w:rPr>
                        </w:pPr>
                      </w:p>
                    </w:txbxContent>
                  </v:textbox>
                </v:rect>
                <w10:wrap anchorx="page" anchory="page"/>
              </v:group>
            </w:pict>
          </mc:Fallback>
        </mc:AlternateContent>
      </w: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00" w:lineRule="exact"/>
        <w:ind w:right="-36"/>
        <w:rPr>
          <w:sz w:val="28"/>
          <w:szCs w:val="28"/>
        </w:rPr>
      </w:pPr>
    </w:p>
    <w:p w:rsidR="00FE1E8E" w:rsidRDefault="00FE1E8E" w:rsidP="00FE1E8E">
      <w:pPr>
        <w:widowControl w:val="0"/>
        <w:suppressAutoHyphens w:val="0"/>
        <w:autoSpaceDE w:val="0"/>
        <w:autoSpaceDN w:val="0"/>
        <w:adjustRightInd w:val="0"/>
        <w:snapToGrid/>
        <w:spacing w:before="0" w:after="0" w:line="260" w:lineRule="exact"/>
        <w:ind w:left="1388" w:right="-36"/>
        <w:jc w:val="center"/>
        <w:rPr>
          <w:sz w:val="28"/>
          <w:szCs w:val="28"/>
        </w:rPr>
      </w:pPr>
      <w:r>
        <w:rPr>
          <w:sz w:val="28"/>
          <w:szCs w:val="28"/>
        </w:rPr>
        <w:t>Рис.</w:t>
      </w:r>
      <w:r>
        <w:rPr>
          <w:spacing w:val="9"/>
          <w:sz w:val="28"/>
          <w:szCs w:val="28"/>
        </w:rPr>
        <w:t xml:space="preserve"> </w:t>
      </w:r>
      <w:r>
        <w:rPr>
          <w:sz w:val="28"/>
          <w:szCs w:val="28"/>
        </w:rPr>
        <w:t>3.3.</w:t>
      </w:r>
      <w:r>
        <w:rPr>
          <w:spacing w:val="10"/>
          <w:sz w:val="28"/>
          <w:szCs w:val="28"/>
        </w:rPr>
        <w:t xml:space="preserve"> </w:t>
      </w:r>
      <w:r>
        <w:rPr>
          <w:sz w:val="28"/>
          <w:szCs w:val="28"/>
        </w:rPr>
        <w:t>Штангенциркуль</w:t>
      </w:r>
      <w:r>
        <w:rPr>
          <w:spacing w:val="37"/>
          <w:sz w:val="28"/>
          <w:szCs w:val="28"/>
        </w:rPr>
        <w:t xml:space="preserve"> </w:t>
      </w:r>
      <w:r>
        <w:rPr>
          <w:sz w:val="28"/>
          <w:szCs w:val="28"/>
        </w:rPr>
        <w:t>ПШВ-2</w:t>
      </w:r>
      <w:r>
        <w:rPr>
          <w:spacing w:val="16"/>
          <w:sz w:val="28"/>
          <w:szCs w:val="28"/>
        </w:rPr>
        <w:t xml:space="preserve"> </w:t>
      </w:r>
      <w:r>
        <w:rPr>
          <w:sz w:val="28"/>
          <w:szCs w:val="28"/>
        </w:rPr>
        <w:t>и</w:t>
      </w:r>
      <w:r>
        <w:rPr>
          <w:spacing w:val="3"/>
          <w:sz w:val="28"/>
          <w:szCs w:val="28"/>
        </w:rPr>
        <w:t xml:space="preserve"> </w:t>
      </w:r>
      <w:r>
        <w:rPr>
          <w:sz w:val="28"/>
          <w:szCs w:val="28"/>
        </w:rPr>
        <w:t>его</w:t>
      </w:r>
      <w:r>
        <w:rPr>
          <w:spacing w:val="7"/>
          <w:sz w:val="28"/>
          <w:szCs w:val="28"/>
        </w:rPr>
        <w:t xml:space="preserve"> </w:t>
      </w:r>
      <w:r>
        <w:rPr>
          <w:w w:val="102"/>
          <w:sz w:val="28"/>
          <w:szCs w:val="28"/>
        </w:rPr>
        <w:t>применение:</w:t>
      </w:r>
    </w:p>
    <w:p w:rsidR="00FE1E8E" w:rsidRDefault="00FE1E8E" w:rsidP="00FE1E8E">
      <w:pPr>
        <w:widowControl w:val="0"/>
        <w:suppressAutoHyphens w:val="0"/>
        <w:autoSpaceDE w:val="0"/>
        <w:autoSpaceDN w:val="0"/>
        <w:adjustRightInd w:val="0"/>
        <w:snapToGrid/>
        <w:spacing w:before="22" w:after="0" w:line="256" w:lineRule="auto"/>
        <w:ind w:left="79" w:right="-36" w:hanging="2"/>
        <w:jc w:val="center"/>
        <w:rPr>
          <w:sz w:val="28"/>
          <w:szCs w:val="28"/>
        </w:rPr>
      </w:pPr>
      <w:r>
        <w:rPr>
          <w:sz w:val="28"/>
          <w:szCs w:val="28"/>
        </w:rPr>
        <w:t>а</w:t>
      </w:r>
      <w:r>
        <w:rPr>
          <w:spacing w:val="2"/>
          <w:sz w:val="28"/>
          <w:szCs w:val="28"/>
        </w:rPr>
        <w:t xml:space="preserve"> </w:t>
      </w:r>
      <w:r>
        <w:rPr>
          <w:sz w:val="28"/>
          <w:szCs w:val="28"/>
        </w:rPr>
        <w:t>—</w:t>
      </w:r>
      <w:r>
        <w:rPr>
          <w:spacing w:val="5"/>
          <w:sz w:val="28"/>
          <w:szCs w:val="28"/>
        </w:rPr>
        <w:t xml:space="preserve"> </w:t>
      </w:r>
      <w:r>
        <w:rPr>
          <w:sz w:val="28"/>
          <w:szCs w:val="28"/>
        </w:rPr>
        <w:t>общий</w:t>
      </w:r>
      <w:r>
        <w:rPr>
          <w:spacing w:val="14"/>
          <w:sz w:val="28"/>
          <w:szCs w:val="28"/>
        </w:rPr>
        <w:t xml:space="preserve"> </w:t>
      </w:r>
      <w:r>
        <w:rPr>
          <w:sz w:val="28"/>
          <w:szCs w:val="28"/>
        </w:rPr>
        <w:t>вид;</w:t>
      </w:r>
      <w:r>
        <w:rPr>
          <w:spacing w:val="9"/>
          <w:sz w:val="28"/>
          <w:szCs w:val="28"/>
        </w:rPr>
        <w:t xml:space="preserve"> </w:t>
      </w:r>
      <w:r>
        <w:rPr>
          <w:sz w:val="28"/>
          <w:szCs w:val="28"/>
        </w:rPr>
        <w:t>б</w:t>
      </w:r>
      <w:r>
        <w:rPr>
          <w:spacing w:val="3"/>
          <w:sz w:val="28"/>
          <w:szCs w:val="28"/>
        </w:rPr>
        <w:t xml:space="preserve"> </w:t>
      </w:r>
      <w:r>
        <w:rPr>
          <w:sz w:val="28"/>
          <w:szCs w:val="28"/>
        </w:rPr>
        <w:t>—</w:t>
      </w:r>
      <w:r>
        <w:rPr>
          <w:spacing w:val="5"/>
          <w:sz w:val="28"/>
          <w:szCs w:val="28"/>
        </w:rPr>
        <w:t xml:space="preserve"> </w:t>
      </w:r>
      <w:r>
        <w:rPr>
          <w:sz w:val="28"/>
          <w:szCs w:val="28"/>
        </w:rPr>
        <w:t>измерение</w:t>
      </w:r>
      <w:r>
        <w:rPr>
          <w:spacing w:val="22"/>
          <w:sz w:val="28"/>
          <w:szCs w:val="28"/>
        </w:rPr>
        <w:t xml:space="preserve"> </w:t>
      </w:r>
      <w:r>
        <w:rPr>
          <w:sz w:val="28"/>
          <w:szCs w:val="28"/>
        </w:rPr>
        <w:t>величины</w:t>
      </w:r>
      <w:r>
        <w:rPr>
          <w:spacing w:val="21"/>
          <w:sz w:val="28"/>
          <w:szCs w:val="28"/>
        </w:rPr>
        <w:t xml:space="preserve"> </w:t>
      </w:r>
      <w:r>
        <w:rPr>
          <w:sz w:val="28"/>
          <w:szCs w:val="28"/>
        </w:rPr>
        <w:t>износа</w:t>
      </w:r>
      <w:r>
        <w:rPr>
          <w:spacing w:val="14"/>
          <w:sz w:val="28"/>
          <w:szCs w:val="28"/>
        </w:rPr>
        <w:t xml:space="preserve"> </w:t>
      </w:r>
      <w:r>
        <w:rPr>
          <w:sz w:val="28"/>
          <w:szCs w:val="28"/>
        </w:rPr>
        <w:t>сердечника;</w:t>
      </w:r>
      <w:r>
        <w:rPr>
          <w:spacing w:val="26"/>
          <w:sz w:val="28"/>
          <w:szCs w:val="28"/>
        </w:rPr>
        <w:t xml:space="preserve"> </w:t>
      </w:r>
      <w:r>
        <w:rPr>
          <w:sz w:val="28"/>
          <w:szCs w:val="28"/>
        </w:rPr>
        <w:t>в</w:t>
      </w:r>
      <w:r>
        <w:rPr>
          <w:spacing w:val="2"/>
          <w:sz w:val="28"/>
          <w:szCs w:val="28"/>
        </w:rPr>
        <w:t xml:space="preserve"> </w:t>
      </w:r>
      <w:r>
        <w:rPr>
          <w:sz w:val="28"/>
          <w:szCs w:val="28"/>
        </w:rPr>
        <w:t>—</w:t>
      </w:r>
      <w:r>
        <w:rPr>
          <w:spacing w:val="5"/>
          <w:sz w:val="28"/>
          <w:szCs w:val="28"/>
        </w:rPr>
        <w:t xml:space="preserve"> </w:t>
      </w:r>
      <w:r>
        <w:rPr>
          <w:w w:val="102"/>
          <w:sz w:val="28"/>
          <w:szCs w:val="28"/>
        </w:rPr>
        <w:t xml:space="preserve">измерение </w:t>
      </w:r>
      <w:r>
        <w:rPr>
          <w:sz w:val="28"/>
          <w:szCs w:val="28"/>
        </w:rPr>
        <w:t>величины</w:t>
      </w:r>
      <w:r>
        <w:rPr>
          <w:spacing w:val="21"/>
          <w:sz w:val="28"/>
          <w:szCs w:val="28"/>
        </w:rPr>
        <w:t xml:space="preserve"> </w:t>
      </w:r>
      <w:r>
        <w:rPr>
          <w:sz w:val="28"/>
          <w:szCs w:val="28"/>
        </w:rPr>
        <w:t>понижения</w:t>
      </w:r>
      <w:r>
        <w:rPr>
          <w:spacing w:val="24"/>
          <w:sz w:val="28"/>
          <w:szCs w:val="28"/>
        </w:rPr>
        <w:t xml:space="preserve"> </w:t>
      </w:r>
      <w:r>
        <w:rPr>
          <w:sz w:val="28"/>
          <w:szCs w:val="28"/>
        </w:rPr>
        <w:t>остряка;</w:t>
      </w:r>
      <w:r>
        <w:rPr>
          <w:spacing w:val="18"/>
          <w:sz w:val="28"/>
          <w:szCs w:val="28"/>
        </w:rPr>
        <w:t xml:space="preserve"> </w:t>
      </w:r>
      <w:r>
        <w:rPr>
          <w:sz w:val="28"/>
          <w:szCs w:val="28"/>
        </w:rPr>
        <w:t>г</w:t>
      </w:r>
      <w:r>
        <w:rPr>
          <w:spacing w:val="2"/>
          <w:sz w:val="28"/>
          <w:szCs w:val="28"/>
        </w:rPr>
        <w:t xml:space="preserve"> </w:t>
      </w:r>
      <w:r>
        <w:rPr>
          <w:sz w:val="28"/>
          <w:szCs w:val="28"/>
        </w:rPr>
        <w:t>—</w:t>
      </w:r>
      <w:r>
        <w:rPr>
          <w:spacing w:val="5"/>
          <w:sz w:val="28"/>
          <w:szCs w:val="28"/>
        </w:rPr>
        <w:t xml:space="preserve"> </w:t>
      </w:r>
      <w:r>
        <w:rPr>
          <w:sz w:val="28"/>
          <w:szCs w:val="28"/>
        </w:rPr>
        <w:t>измерение</w:t>
      </w:r>
      <w:r>
        <w:rPr>
          <w:spacing w:val="22"/>
          <w:sz w:val="28"/>
          <w:szCs w:val="28"/>
        </w:rPr>
        <w:t xml:space="preserve"> </w:t>
      </w:r>
      <w:r>
        <w:rPr>
          <w:sz w:val="28"/>
          <w:szCs w:val="28"/>
        </w:rPr>
        <w:t>величины</w:t>
      </w:r>
      <w:r>
        <w:rPr>
          <w:spacing w:val="21"/>
          <w:sz w:val="28"/>
          <w:szCs w:val="28"/>
        </w:rPr>
        <w:t xml:space="preserve"> </w:t>
      </w:r>
      <w:r>
        <w:rPr>
          <w:sz w:val="28"/>
          <w:szCs w:val="28"/>
        </w:rPr>
        <w:t>износа</w:t>
      </w:r>
      <w:r>
        <w:rPr>
          <w:spacing w:val="14"/>
          <w:sz w:val="28"/>
          <w:szCs w:val="28"/>
        </w:rPr>
        <w:t xml:space="preserve"> </w:t>
      </w:r>
      <w:r>
        <w:rPr>
          <w:sz w:val="28"/>
          <w:szCs w:val="28"/>
        </w:rPr>
        <w:t>усовика;</w:t>
      </w:r>
      <w:r>
        <w:rPr>
          <w:spacing w:val="18"/>
          <w:sz w:val="28"/>
          <w:szCs w:val="28"/>
        </w:rPr>
        <w:t xml:space="preserve"> </w:t>
      </w:r>
      <w:r>
        <w:rPr>
          <w:sz w:val="28"/>
          <w:szCs w:val="28"/>
        </w:rPr>
        <w:t>д</w:t>
      </w:r>
      <w:r>
        <w:rPr>
          <w:spacing w:val="3"/>
          <w:sz w:val="28"/>
          <w:szCs w:val="28"/>
        </w:rPr>
        <w:t xml:space="preserve"> </w:t>
      </w:r>
      <w:r>
        <w:rPr>
          <w:w w:val="102"/>
          <w:sz w:val="28"/>
          <w:szCs w:val="28"/>
        </w:rPr>
        <w:t xml:space="preserve">— </w:t>
      </w:r>
      <w:r>
        <w:rPr>
          <w:sz w:val="28"/>
          <w:szCs w:val="28"/>
        </w:rPr>
        <w:t>измерение</w:t>
      </w:r>
      <w:r>
        <w:rPr>
          <w:spacing w:val="22"/>
          <w:sz w:val="28"/>
          <w:szCs w:val="28"/>
        </w:rPr>
        <w:t xml:space="preserve"> </w:t>
      </w:r>
      <w:r>
        <w:rPr>
          <w:sz w:val="28"/>
          <w:szCs w:val="28"/>
        </w:rPr>
        <w:t>величины</w:t>
      </w:r>
      <w:r>
        <w:rPr>
          <w:spacing w:val="21"/>
          <w:sz w:val="28"/>
          <w:szCs w:val="28"/>
        </w:rPr>
        <w:t xml:space="preserve"> </w:t>
      </w:r>
      <w:r>
        <w:rPr>
          <w:sz w:val="28"/>
          <w:szCs w:val="28"/>
        </w:rPr>
        <w:t>бокового</w:t>
      </w:r>
      <w:r>
        <w:rPr>
          <w:spacing w:val="19"/>
          <w:sz w:val="28"/>
          <w:szCs w:val="28"/>
        </w:rPr>
        <w:t xml:space="preserve"> </w:t>
      </w:r>
      <w:r>
        <w:rPr>
          <w:sz w:val="28"/>
          <w:szCs w:val="28"/>
        </w:rPr>
        <w:t>износа</w:t>
      </w:r>
      <w:r>
        <w:rPr>
          <w:spacing w:val="14"/>
          <w:sz w:val="28"/>
          <w:szCs w:val="28"/>
        </w:rPr>
        <w:t xml:space="preserve"> </w:t>
      </w:r>
      <w:r>
        <w:rPr>
          <w:sz w:val="28"/>
          <w:szCs w:val="28"/>
        </w:rPr>
        <w:t>рельса</w:t>
      </w:r>
      <w:r>
        <w:rPr>
          <w:spacing w:val="14"/>
          <w:sz w:val="28"/>
          <w:szCs w:val="28"/>
        </w:rPr>
        <w:t xml:space="preserve"> </w:t>
      </w:r>
      <w:r>
        <w:rPr>
          <w:sz w:val="28"/>
          <w:szCs w:val="28"/>
        </w:rPr>
        <w:t>и</w:t>
      </w:r>
      <w:r>
        <w:rPr>
          <w:spacing w:val="3"/>
          <w:sz w:val="28"/>
          <w:szCs w:val="28"/>
        </w:rPr>
        <w:t xml:space="preserve"> </w:t>
      </w:r>
      <w:r>
        <w:rPr>
          <w:sz w:val="28"/>
          <w:szCs w:val="28"/>
        </w:rPr>
        <w:t>остряка;</w:t>
      </w:r>
      <w:r>
        <w:rPr>
          <w:spacing w:val="18"/>
          <w:sz w:val="28"/>
          <w:szCs w:val="28"/>
        </w:rPr>
        <w:t xml:space="preserve"> </w:t>
      </w:r>
      <w:r>
        <w:rPr>
          <w:i/>
          <w:iCs/>
          <w:sz w:val="28"/>
          <w:szCs w:val="28"/>
        </w:rPr>
        <w:t>1</w:t>
      </w:r>
      <w:r>
        <w:rPr>
          <w:sz w:val="28"/>
          <w:szCs w:val="28"/>
        </w:rPr>
        <w:t>—</w:t>
      </w:r>
      <w:r>
        <w:rPr>
          <w:spacing w:val="5"/>
          <w:sz w:val="28"/>
          <w:szCs w:val="28"/>
        </w:rPr>
        <w:t xml:space="preserve"> </w:t>
      </w:r>
      <w:r>
        <w:rPr>
          <w:w w:val="102"/>
          <w:sz w:val="28"/>
          <w:szCs w:val="28"/>
        </w:rPr>
        <w:t>штанга;</w:t>
      </w:r>
    </w:p>
    <w:p w:rsidR="00FE1E8E" w:rsidRDefault="00FE1E8E" w:rsidP="00FE1E8E">
      <w:pPr>
        <w:widowControl w:val="0"/>
        <w:suppressAutoHyphens w:val="0"/>
        <w:autoSpaceDE w:val="0"/>
        <w:autoSpaceDN w:val="0"/>
        <w:adjustRightInd w:val="0"/>
        <w:snapToGrid/>
        <w:spacing w:before="2" w:after="0"/>
        <w:ind w:left="287" w:right="-36"/>
        <w:jc w:val="center"/>
        <w:rPr>
          <w:sz w:val="28"/>
          <w:szCs w:val="28"/>
        </w:rPr>
      </w:pPr>
      <w:r>
        <w:rPr>
          <w:i/>
          <w:iCs/>
          <w:sz w:val="28"/>
          <w:szCs w:val="28"/>
        </w:rPr>
        <w:t>2</w:t>
      </w:r>
      <w:r>
        <w:rPr>
          <w:i/>
          <w:iCs/>
          <w:spacing w:val="3"/>
          <w:sz w:val="28"/>
          <w:szCs w:val="28"/>
        </w:rPr>
        <w:t xml:space="preserve"> </w:t>
      </w:r>
      <w:r>
        <w:rPr>
          <w:sz w:val="28"/>
          <w:szCs w:val="28"/>
        </w:rPr>
        <w:t>—</w:t>
      </w:r>
      <w:r>
        <w:rPr>
          <w:spacing w:val="5"/>
          <w:sz w:val="28"/>
          <w:szCs w:val="28"/>
        </w:rPr>
        <w:t xml:space="preserve"> </w:t>
      </w:r>
      <w:r>
        <w:rPr>
          <w:sz w:val="28"/>
          <w:szCs w:val="28"/>
        </w:rPr>
        <w:t>упор</w:t>
      </w:r>
      <w:r>
        <w:rPr>
          <w:spacing w:val="10"/>
          <w:sz w:val="28"/>
          <w:szCs w:val="28"/>
        </w:rPr>
        <w:t xml:space="preserve"> </w:t>
      </w:r>
      <w:r>
        <w:rPr>
          <w:sz w:val="28"/>
          <w:szCs w:val="28"/>
        </w:rPr>
        <w:t>передвижной;</w:t>
      </w:r>
      <w:r>
        <w:rPr>
          <w:spacing w:val="30"/>
          <w:sz w:val="28"/>
          <w:szCs w:val="28"/>
        </w:rPr>
        <w:t xml:space="preserve"> </w:t>
      </w:r>
      <w:r>
        <w:rPr>
          <w:i/>
          <w:iCs/>
          <w:sz w:val="28"/>
          <w:szCs w:val="28"/>
        </w:rPr>
        <w:t>3</w:t>
      </w:r>
      <w:r>
        <w:rPr>
          <w:sz w:val="28"/>
          <w:szCs w:val="28"/>
        </w:rPr>
        <w:t>,</w:t>
      </w:r>
      <w:r>
        <w:rPr>
          <w:spacing w:val="4"/>
          <w:sz w:val="28"/>
          <w:szCs w:val="28"/>
        </w:rPr>
        <w:t xml:space="preserve"> </w:t>
      </w:r>
      <w:r>
        <w:rPr>
          <w:i/>
          <w:iCs/>
          <w:sz w:val="28"/>
          <w:szCs w:val="28"/>
        </w:rPr>
        <w:t>6</w:t>
      </w:r>
      <w:r>
        <w:rPr>
          <w:sz w:val="28"/>
          <w:szCs w:val="28"/>
        </w:rPr>
        <w:t>,</w:t>
      </w:r>
      <w:r>
        <w:rPr>
          <w:spacing w:val="4"/>
          <w:sz w:val="28"/>
          <w:szCs w:val="28"/>
        </w:rPr>
        <w:t xml:space="preserve"> </w:t>
      </w:r>
      <w:r>
        <w:rPr>
          <w:i/>
          <w:iCs/>
          <w:sz w:val="28"/>
          <w:szCs w:val="28"/>
        </w:rPr>
        <w:t>7</w:t>
      </w:r>
      <w:r>
        <w:rPr>
          <w:sz w:val="28"/>
          <w:szCs w:val="28"/>
        </w:rPr>
        <w:t>,</w:t>
      </w:r>
      <w:r>
        <w:rPr>
          <w:spacing w:val="4"/>
          <w:sz w:val="28"/>
          <w:szCs w:val="28"/>
        </w:rPr>
        <w:t xml:space="preserve"> </w:t>
      </w:r>
      <w:r>
        <w:rPr>
          <w:i/>
          <w:iCs/>
          <w:sz w:val="28"/>
          <w:szCs w:val="28"/>
        </w:rPr>
        <w:t>13</w:t>
      </w:r>
      <w:r>
        <w:rPr>
          <w:sz w:val="28"/>
          <w:szCs w:val="28"/>
        </w:rPr>
        <w:t>,</w:t>
      </w:r>
      <w:r>
        <w:rPr>
          <w:spacing w:val="6"/>
          <w:sz w:val="28"/>
          <w:szCs w:val="28"/>
        </w:rPr>
        <w:t xml:space="preserve"> </w:t>
      </w:r>
      <w:r>
        <w:rPr>
          <w:i/>
          <w:iCs/>
          <w:sz w:val="28"/>
          <w:szCs w:val="28"/>
        </w:rPr>
        <w:t>19</w:t>
      </w:r>
      <w:r>
        <w:rPr>
          <w:sz w:val="28"/>
          <w:szCs w:val="28"/>
        </w:rPr>
        <w:t>,</w:t>
      </w:r>
      <w:r>
        <w:rPr>
          <w:spacing w:val="6"/>
          <w:sz w:val="28"/>
          <w:szCs w:val="28"/>
        </w:rPr>
        <w:t xml:space="preserve"> </w:t>
      </w:r>
      <w:r>
        <w:rPr>
          <w:i/>
          <w:iCs/>
          <w:sz w:val="28"/>
          <w:szCs w:val="28"/>
        </w:rPr>
        <w:t>20</w:t>
      </w:r>
      <w:r>
        <w:rPr>
          <w:i/>
          <w:iCs/>
          <w:spacing w:val="5"/>
          <w:sz w:val="28"/>
          <w:szCs w:val="28"/>
        </w:rPr>
        <w:t xml:space="preserve"> </w:t>
      </w:r>
      <w:r>
        <w:rPr>
          <w:sz w:val="28"/>
          <w:szCs w:val="28"/>
        </w:rPr>
        <w:t>—</w:t>
      </w:r>
      <w:r>
        <w:rPr>
          <w:spacing w:val="5"/>
          <w:sz w:val="28"/>
          <w:szCs w:val="28"/>
        </w:rPr>
        <w:t xml:space="preserve"> </w:t>
      </w:r>
      <w:r>
        <w:rPr>
          <w:sz w:val="28"/>
          <w:szCs w:val="28"/>
        </w:rPr>
        <w:t>зажимы;</w:t>
      </w:r>
      <w:r>
        <w:rPr>
          <w:spacing w:val="18"/>
          <w:sz w:val="28"/>
          <w:szCs w:val="28"/>
        </w:rPr>
        <w:t xml:space="preserve"> </w:t>
      </w:r>
      <w:r>
        <w:rPr>
          <w:i/>
          <w:iCs/>
          <w:sz w:val="28"/>
          <w:szCs w:val="28"/>
        </w:rPr>
        <w:t>4</w:t>
      </w:r>
      <w:r>
        <w:rPr>
          <w:i/>
          <w:iCs/>
          <w:spacing w:val="3"/>
          <w:sz w:val="28"/>
          <w:szCs w:val="28"/>
        </w:rPr>
        <w:t xml:space="preserve"> </w:t>
      </w:r>
      <w:r>
        <w:rPr>
          <w:sz w:val="28"/>
          <w:szCs w:val="28"/>
        </w:rPr>
        <w:t>—</w:t>
      </w:r>
      <w:r>
        <w:rPr>
          <w:spacing w:val="5"/>
          <w:sz w:val="28"/>
          <w:szCs w:val="28"/>
        </w:rPr>
        <w:t xml:space="preserve"> </w:t>
      </w:r>
      <w:r>
        <w:rPr>
          <w:sz w:val="28"/>
          <w:szCs w:val="28"/>
        </w:rPr>
        <w:t>рамка</w:t>
      </w:r>
      <w:r>
        <w:rPr>
          <w:spacing w:val="13"/>
          <w:sz w:val="28"/>
          <w:szCs w:val="28"/>
        </w:rPr>
        <w:t xml:space="preserve"> </w:t>
      </w:r>
      <w:r>
        <w:rPr>
          <w:w w:val="102"/>
          <w:sz w:val="28"/>
          <w:szCs w:val="28"/>
        </w:rPr>
        <w:t>большая;</w:t>
      </w:r>
    </w:p>
    <w:p w:rsidR="00FE1E8E" w:rsidRDefault="00FE1E8E" w:rsidP="00FE1E8E">
      <w:pPr>
        <w:widowControl w:val="0"/>
        <w:suppressAutoHyphens w:val="0"/>
        <w:autoSpaceDE w:val="0"/>
        <w:autoSpaceDN w:val="0"/>
        <w:adjustRightInd w:val="0"/>
        <w:snapToGrid/>
        <w:spacing w:before="22" w:after="0"/>
        <w:ind w:left="304" w:right="-36"/>
        <w:jc w:val="center"/>
        <w:rPr>
          <w:sz w:val="28"/>
          <w:szCs w:val="28"/>
        </w:rPr>
      </w:pPr>
      <w:r>
        <w:rPr>
          <w:i/>
          <w:iCs/>
          <w:sz w:val="28"/>
          <w:szCs w:val="28"/>
        </w:rPr>
        <w:t>5</w:t>
      </w:r>
      <w:r>
        <w:rPr>
          <w:i/>
          <w:iCs/>
          <w:spacing w:val="3"/>
          <w:sz w:val="28"/>
          <w:szCs w:val="28"/>
        </w:rPr>
        <w:t xml:space="preserve"> </w:t>
      </w:r>
      <w:r>
        <w:rPr>
          <w:sz w:val="28"/>
          <w:szCs w:val="28"/>
        </w:rPr>
        <w:t>—</w:t>
      </w:r>
      <w:r>
        <w:rPr>
          <w:spacing w:val="5"/>
          <w:sz w:val="28"/>
          <w:szCs w:val="28"/>
        </w:rPr>
        <w:t xml:space="preserve"> </w:t>
      </w:r>
      <w:r>
        <w:rPr>
          <w:sz w:val="28"/>
          <w:szCs w:val="28"/>
        </w:rPr>
        <w:t>рамка</w:t>
      </w:r>
      <w:r>
        <w:rPr>
          <w:spacing w:val="13"/>
          <w:sz w:val="28"/>
          <w:szCs w:val="28"/>
        </w:rPr>
        <w:t xml:space="preserve"> </w:t>
      </w:r>
      <w:r>
        <w:rPr>
          <w:sz w:val="28"/>
          <w:szCs w:val="28"/>
        </w:rPr>
        <w:t>малая;</w:t>
      </w:r>
      <w:r>
        <w:rPr>
          <w:spacing w:val="14"/>
          <w:sz w:val="28"/>
          <w:szCs w:val="28"/>
        </w:rPr>
        <w:t xml:space="preserve"> </w:t>
      </w:r>
      <w:r>
        <w:rPr>
          <w:i/>
          <w:iCs/>
          <w:sz w:val="28"/>
          <w:szCs w:val="28"/>
        </w:rPr>
        <w:t>8</w:t>
      </w:r>
      <w:r>
        <w:rPr>
          <w:i/>
          <w:iCs/>
          <w:spacing w:val="3"/>
          <w:sz w:val="28"/>
          <w:szCs w:val="28"/>
        </w:rPr>
        <w:t xml:space="preserve"> </w:t>
      </w:r>
      <w:r>
        <w:rPr>
          <w:sz w:val="28"/>
          <w:szCs w:val="28"/>
        </w:rPr>
        <w:t>—</w:t>
      </w:r>
      <w:r>
        <w:rPr>
          <w:spacing w:val="5"/>
          <w:sz w:val="28"/>
          <w:szCs w:val="28"/>
        </w:rPr>
        <w:t xml:space="preserve"> </w:t>
      </w:r>
      <w:r>
        <w:rPr>
          <w:sz w:val="28"/>
          <w:szCs w:val="28"/>
        </w:rPr>
        <w:t>движок;</w:t>
      </w:r>
      <w:r>
        <w:rPr>
          <w:spacing w:val="17"/>
          <w:sz w:val="28"/>
          <w:szCs w:val="28"/>
        </w:rPr>
        <w:t xml:space="preserve"> </w:t>
      </w:r>
      <w:r>
        <w:rPr>
          <w:i/>
          <w:iCs/>
          <w:sz w:val="28"/>
          <w:szCs w:val="28"/>
        </w:rPr>
        <w:t>9</w:t>
      </w:r>
      <w:r>
        <w:rPr>
          <w:i/>
          <w:iCs/>
          <w:spacing w:val="3"/>
          <w:sz w:val="28"/>
          <w:szCs w:val="28"/>
        </w:rPr>
        <w:t xml:space="preserve"> </w:t>
      </w:r>
      <w:r>
        <w:rPr>
          <w:sz w:val="28"/>
          <w:szCs w:val="28"/>
        </w:rPr>
        <w:t>—</w:t>
      </w:r>
      <w:r>
        <w:rPr>
          <w:spacing w:val="5"/>
          <w:sz w:val="28"/>
          <w:szCs w:val="28"/>
        </w:rPr>
        <w:t xml:space="preserve"> </w:t>
      </w:r>
      <w:r>
        <w:rPr>
          <w:sz w:val="28"/>
          <w:szCs w:val="28"/>
        </w:rPr>
        <w:t>клин;</w:t>
      </w:r>
      <w:r>
        <w:rPr>
          <w:spacing w:val="12"/>
          <w:sz w:val="28"/>
          <w:szCs w:val="28"/>
        </w:rPr>
        <w:t xml:space="preserve"> </w:t>
      </w:r>
      <w:r>
        <w:rPr>
          <w:i/>
          <w:iCs/>
          <w:sz w:val="28"/>
          <w:szCs w:val="28"/>
        </w:rPr>
        <w:t>10</w:t>
      </w:r>
      <w:r>
        <w:rPr>
          <w:i/>
          <w:iCs/>
          <w:spacing w:val="5"/>
          <w:sz w:val="28"/>
          <w:szCs w:val="28"/>
        </w:rPr>
        <w:t xml:space="preserve"> </w:t>
      </w:r>
      <w:r>
        <w:rPr>
          <w:sz w:val="28"/>
          <w:szCs w:val="28"/>
        </w:rPr>
        <w:t>—</w:t>
      </w:r>
      <w:r>
        <w:rPr>
          <w:spacing w:val="5"/>
          <w:sz w:val="28"/>
          <w:szCs w:val="28"/>
        </w:rPr>
        <w:t xml:space="preserve"> </w:t>
      </w:r>
      <w:r>
        <w:rPr>
          <w:sz w:val="28"/>
          <w:szCs w:val="28"/>
        </w:rPr>
        <w:t>опора;</w:t>
      </w:r>
      <w:r>
        <w:rPr>
          <w:spacing w:val="14"/>
          <w:sz w:val="28"/>
          <w:szCs w:val="28"/>
        </w:rPr>
        <w:t xml:space="preserve"> </w:t>
      </w:r>
      <w:r>
        <w:rPr>
          <w:i/>
          <w:iCs/>
          <w:sz w:val="28"/>
          <w:szCs w:val="28"/>
        </w:rPr>
        <w:t>11</w:t>
      </w:r>
      <w:r>
        <w:rPr>
          <w:i/>
          <w:iCs/>
          <w:spacing w:val="5"/>
          <w:sz w:val="28"/>
          <w:szCs w:val="28"/>
        </w:rPr>
        <w:t xml:space="preserve"> </w:t>
      </w:r>
      <w:r>
        <w:rPr>
          <w:sz w:val="28"/>
          <w:szCs w:val="28"/>
        </w:rPr>
        <w:t>—</w:t>
      </w:r>
      <w:r>
        <w:rPr>
          <w:spacing w:val="5"/>
          <w:sz w:val="28"/>
          <w:szCs w:val="28"/>
        </w:rPr>
        <w:t xml:space="preserve"> </w:t>
      </w:r>
      <w:r>
        <w:rPr>
          <w:w w:val="102"/>
          <w:sz w:val="28"/>
          <w:szCs w:val="28"/>
        </w:rPr>
        <w:t>глубиномер;</w:t>
      </w:r>
    </w:p>
    <w:p w:rsidR="00FE1E8E" w:rsidRDefault="00FE1E8E" w:rsidP="00FE1E8E">
      <w:pPr>
        <w:widowControl w:val="0"/>
        <w:suppressAutoHyphens w:val="0"/>
        <w:autoSpaceDE w:val="0"/>
        <w:autoSpaceDN w:val="0"/>
        <w:adjustRightInd w:val="0"/>
        <w:snapToGrid/>
        <w:spacing w:before="20" w:after="0"/>
        <w:ind w:left="361" w:right="-36"/>
        <w:jc w:val="center"/>
        <w:rPr>
          <w:sz w:val="28"/>
          <w:szCs w:val="28"/>
        </w:rPr>
      </w:pPr>
      <w:r>
        <w:rPr>
          <w:i/>
          <w:iCs/>
          <w:sz w:val="28"/>
          <w:szCs w:val="28"/>
        </w:rPr>
        <w:t>12</w:t>
      </w:r>
      <w:r>
        <w:rPr>
          <w:i/>
          <w:iCs/>
          <w:spacing w:val="5"/>
          <w:sz w:val="28"/>
          <w:szCs w:val="28"/>
        </w:rPr>
        <w:t xml:space="preserve"> </w:t>
      </w:r>
      <w:r>
        <w:rPr>
          <w:sz w:val="28"/>
          <w:szCs w:val="28"/>
        </w:rPr>
        <w:t>—</w:t>
      </w:r>
      <w:r>
        <w:rPr>
          <w:spacing w:val="5"/>
          <w:sz w:val="28"/>
          <w:szCs w:val="28"/>
        </w:rPr>
        <w:t xml:space="preserve"> </w:t>
      </w:r>
      <w:r>
        <w:rPr>
          <w:sz w:val="28"/>
          <w:szCs w:val="28"/>
        </w:rPr>
        <w:t>ограничитель</w:t>
      </w:r>
      <w:r>
        <w:rPr>
          <w:spacing w:val="29"/>
          <w:sz w:val="28"/>
          <w:szCs w:val="28"/>
        </w:rPr>
        <w:t xml:space="preserve"> </w:t>
      </w:r>
      <w:r>
        <w:rPr>
          <w:sz w:val="28"/>
          <w:szCs w:val="28"/>
        </w:rPr>
        <w:t>глубиномера;</w:t>
      </w:r>
      <w:r>
        <w:rPr>
          <w:spacing w:val="29"/>
          <w:sz w:val="28"/>
          <w:szCs w:val="28"/>
        </w:rPr>
        <w:t xml:space="preserve"> </w:t>
      </w:r>
      <w:r>
        <w:rPr>
          <w:i/>
          <w:iCs/>
          <w:sz w:val="28"/>
          <w:szCs w:val="28"/>
        </w:rPr>
        <w:t>14</w:t>
      </w:r>
      <w:r>
        <w:rPr>
          <w:i/>
          <w:iCs/>
          <w:spacing w:val="5"/>
          <w:sz w:val="28"/>
          <w:szCs w:val="28"/>
        </w:rPr>
        <w:t xml:space="preserve"> </w:t>
      </w:r>
      <w:r>
        <w:rPr>
          <w:sz w:val="28"/>
          <w:szCs w:val="28"/>
        </w:rPr>
        <w:t>—</w:t>
      </w:r>
      <w:r>
        <w:rPr>
          <w:spacing w:val="5"/>
          <w:sz w:val="28"/>
          <w:szCs w:val="28"/>
        </w:rPr>
        <w:t xml:space="preserve"> </w:t>
      </w:r>
      <w:r>
        <w:rPr>
          <w:sz w:val="28"/>
          <w:szCs w:val="28"/>
        </w:rPr>
        <w:t>упор;</w:t>
      </w:r>
      <w:r>
        <w:rPr>
          <w:spacing w:val="12"/>
          <w:sz w:val="28"/>
          <w:szCs w:val="28"/>
        </w:rPr>
        <w:t xml:space="preserve"> </w:t>
      </w:r>
      <w:r>
        <w:rPr>
          <w:i/>
          <w:iCs/>
          <w:sz w:val="28"/>
          <w:szCs w:val="28"/>
        </w:rPr>
        <w:t>15</w:t>
      </w:r>
      <w:r>
        <w:rPr>
          <w:i/>
          <w:iCs/>
          <w:spacing w:val="5"/>
          <w:sz w:val="28"/>
          <w:szCs w:val="28"/>
        </w:rPr>
        <w:t xml:space="preserve"> </w:t>
      </w:r>
      <w:r>
        <w:rPr>
          <w:sz w:val="28"/>
          <w:szCs w:val="28"/>
        </w:rPr>
        <w:t>—</w:t>
      </w:r>
      <w:r>
        <w:rPr>
          <w:spacing w:val="5"/>
          <w:sz w:val="28"/>
          <w:szCs w:val="28"/>
        </w:rPr>
        <w:t xml:space="preserve"> </w:t>
      </w:r>
      <w:r>
        <w:rPr>
          <w:sz w:val="28"/>
          <w:szCs w:val="28"/>
        </w:rPr>
        <w:t>нониус;</w:t>
      </w:r>
      <w:r>
        <w:rPr>
          <w:spacing w:val="17"/>
          <w:sz w:val="28"/>
          <w:szCs w:val="28"/>
        </w:rPr>
        <w:t xml:space="preserve"> </w:t>
      </w:r>
      <w:r>
        <w:rPr>
          <w:i/>
          <w:iCs/>
          <w:sz w:val="28"/>
          <w:szCs w:val="28"/>
        </w:rPr>
        <w:t>16</w:t>
      </w:r>
      <w:r>
        <w:rPr>
          <w:i/>
          <w:iCs/>
          <w:spacing w:val="5"/>
          <w:sz w:val="28"/>
          <w:szCs w:val="28"/>
        </w:rPr>
        <w:t xml:space="preserve"> </w:t>
      </w:r>
      <w:r>
        <w:rPr>
          <w:sz w:val="28"/>
          <w:szCs w:val="28"/>
        </w:rPr>
        <w:t>—</w:t>
      </w:r>
      <w:r>
        <w:rPr>
          <w:spacing w:val="5"/>
          <w:sz w:val="28"/>
          <w:szCs w:val="28"/>
        </w:rPr>
        <w:t xml:space="preserve"> </w:t>
      </w:r>
      <w:r>
        <w:rPr>
          <w:w w:val="102"/>
          <w:sz w:val="28"/>
          <w:szCs w:val="28"/>
        </w:rPr>
        <w:t>рычаг;</w:t>
      </w:r>
    </w:p>
    <w:p w:rsidR="00FE1E8E" w:rsidRDefault="00FE1E8E" w:rsidP="00FE1E8E">
      <w:pPr>
        <w:widowControl w:val="0"/>
        <w:suppressAutoHyphens w:val="0"/>
        <w:autoSpaceDE w:val="0"/>
        <w:autoSpaceDN w:val="0"/>
        <w:adjustRightInd w:val="0"/>
        <w:snapToGrid/>
        <w:spacing w:before="22" w:after="0" w:line="256" w:lineRule="auto"/>
        <w:ind w:left="557" w:right="-36"/>
        <w:jc w:val="center"/>
        <w:rPr>
          <w:sz w:val="28"/>
          <w:szCs w:val="28"/>
        </w:rPr>
      </w:pPr>
      <w:r>
        <w:rPr>
          <w:i/>
          <w:iCs/>
          <w:sz w:val="28"/>
          <w:szCs w:val="28"/>
        </w:rPr>
        <w:t>17</w:t>
      </w:r>
      <w:r>
        <w:rPr>
          <w:i/>
          <w:iCs/>
          <w:spacing w:val="5"/>
          <w:sz w:val="28"/>
          <w:szCs w:val="28"/>
        </w:rPr>
        <w:t xml:space="preserve"> </w:t>
      </w:r>
      <w:r>
        <w:rPr>
          <w:sz w:val="28"/>
          <w:szCs w:val="28"/>
        </w:rPr>
        <w:t>—</w:t>
      </w:r>
      <w:r>
        <w:rPr>
          <w:spacing w:val="5"/>
          <w:sz w:val="28"/>
          <w:szCs w:val="28"/>
        </w:rPr>
        <w:t xml:space="preserve"> </w:t>
      </w:r>
      <w:r>
        <w:rPr>
          <w:sz w:val="28"/>
          <w:szCs w:val="28"/>
        </w:rPr>
        <w:t>рамка</w:t>
      </w:r>
      <w:r>
        <w:rPr>
          <w:spacing w:val="13"/>
          <w:sz w:val="28"/>
          <w:szCs w:val="28"/>
        </w:rPr>
        <w:t xml:space="preserve"> </w:t>
      </w:r>
      <w:r>
        <w:rPr>
          <w:sz w:val="28"/>
          <w:szCs w:val="28"/>
        </w:rPr>
        <w:t>рычага;</w:t>
      </w:r>
      <w:r>
        <w:rPr>
          <w:spacing w:val="16"/>
          <w:sz w:val="28"/>
          <w:szCs w:val="28"/>
        </w:rPr>
        <w:t xml:space="preserve"> </w:t>
      </w:r>
      <w:r>
        <w:rPr>
          <w:i/>
          <w:iCs/>
          <w:sz w:val="28"/>
          <w:szCs w:val="28"/>
        </w:rPr>
        <w:t>18</w:t>
      </w:r>
      <w:r>
        <w:rPr>
          <w:i/>
          <w:iCs/>
          <w:spacing w:val="5"/>
          <w:sz w:val="28"/>
          <w:szCs w:val="28"/>
        </w:rPr>
        <w:t xml:space="preserve"> </w:t>
      </w:r>
      <w:r>
        <w:rPr>
          <w:sz w:val="28"/>
          <w:szCs w:val="28"/>
        </w:rPr>
        <w:t>—</w:t>
      </w:r>
      <w:r>
        <w:rPr>
          <w:spacing w:val="5"/>
          <w:sz w:val="28"/>
          <w:szCs w:val="28"/>
        </w:rPr>
        <w:t xml:space="preserve"> </w:t>
      </w:r>
      <w:r>
        <w:rPr>
          <w:sz w:val="28"/>
          <w:szCs w:val="28"/>
        </w:rPr>
        <w:t>опорный</w:t>
      </w:r>
      <w:r>
        <w:rPr>
          <w:spacing w:val="19"/>
          <w:sz w:val="28"/>
          <w:szCs w:val="28"/>
        </w:rPr>
        <w:t xml:space="preserve"> </w:t>
      </w:r>
      <w:r>
        <w:rPr>
          <w:sz w:val="28"/>
          <w:szCs w:val="28"/>
        </w:rPr>
        <w:t>движок;</w:t>
      </w:r>
      <w:r>
        <w:rPr>
          <w:spacing w:val="17"/>
          <w:sz w:val="28"/>
          <w:szCs w:val="28"/>
        </w:rPr>
        <w:t xml:space="preserve"> </w:t>
      </w:r>
      <w:r>
        <w:rPr>
          <w:i/>
          <w:iCs/>
          <w:sz w:val="28"/>
          <w:szCs w:val="28"/>
        </w:rPr>
        <w:t>21</w:t>
      </w:r>
      <w:r>
        <w:rPr>
          <w:sz w:val="28"/>
          <w:szCs w:val="28"/>
        </w:rPr>
        <w:t>,</w:t>
      </w:r>
      <w:r>
        <w:rPr>
          <w:spacing w:val="6"/>
          <w:sz w:val="28"/>
          <w:szCs w:val="28"/>
        </w:rPr>
        <w:t xml:space="preserve"> </w:t>
      </w:r>
      <w:r>
        <w:rPr>
          <w:i/>
          <w:iCs/>
          <w:sz w:val="28"/>
          <w:szCs w:val="28"/>
        </w:rPr>
        <w:t>22</w:t>
      </w:r>
      <w:r>
        <w:rPr>
          <w:i/>
          <w:iCs/>
          <w:spacing w:val="5"/>
          <w:sz w:val="28"/>
          <w:szCs w:val="28"/>
        </w:rPr>
        <w:t xml:space="preserve"> </w:t>
      </w:r>
      <w:r>
        <w:rPr>
          <w:sz w:val="28"/>
          <w:szCs w:val="28"/>
        </w:rPr>
        <w:t>—</w:t>
      </w:r>
      <w:r>
        <w:rPr>
          <w:spacing w:val="5"/>
          <w:sz w:val="28"/>
          <w:szCs w:val="28"/>
        </w:rPr>
        <w:t xml:space="preserve"> </w:t>
      </w:r>
      <w:r>
        <w:rPr>
          <w:w w:val="102"/>
          <w:sz w:val="28"/>
          <w:szCs w:val="28"/>
        </w:rPr>
        <w:t xml:space="preserve">измерительные </w:t>
      </w:r>
      <w:r>
        <w:rPr>
          <w:sz w:val="28"/>
          <w:szCs w:val="28"/>
        </w:rPr>
        <w:t>наконечники;</w:t>
      </w:r>
      <w:r>
        <w:rPr>
          <w:spacing w:val="29"/>
          <w:sz w:val="28"/>
          <w:szCs w:val="28"/>
        </w:rPr>
        <w:t xml:space="preserve"> </w:t>
      </w:r>
      <w:r>
        <w:rPr>
          <w:i/>
          <w:iCs/>
          <w:sz w:val="28"/>
          <w:szCs w:val="28"/>
        </w:rPr>
        <w:t>23</w:t>
      </w:r>
      <w:r>
        <w:rPr>
          <w:sz w:val="28"/>
          <w:szCs w:val="28"/>
        </w:rPr>
        <w:t>,</w:t>
      </w:r>
      <w:r>
        <w:rPr>
          <w:spacing w:val="6"/>
          <w:sz w:val="28"/>
          <w:szCs w:val="28"/>
        </w:rPr>
        <w:t xml:space="preserve"> </w:t>
      </w:r>
      <w:r>
        <w:rPr>
          <w:i/>
          <w:iCs/>
          <w:sz w:val="28"/>
          <w:szCs w:val="28"/>
        </w:rPr>
        <w:t>24</w:t>
      </w:r>
      <w:r>
        <w:rPr>
          <w:i/>
          <w:iCs/>
          <w:spacing w:val="5"/>
          <w:sz w:val="28"/>
          <w:szCs w:val="28"/>
        </w:rPr>
        <w:t xml:space="preserve"> </w:t>
      </w:r>
      <w:r>
        <w:rPr>
          <w:sz w:val="28"/>
          <w:szCs w:val="28"/>
        </w:rPr>
        <w:t>—</w:t>
      </w:r>
      <w:r>
        <w:rPr>
          <w:spacing w:val="5"/>
          <w:sz w:val="28"/>
          <w:szCs w:val="28"/>
        </w:rPr>
        <w:t xml:space="preserve"> </w:t>
      </w:r>
      <w:r>
        <w:rPr>
          <w:w w:val="102"/>
          <w:sz w:val="28"/>
          <w:szCs w:val="28"/>
        </w:rPr>
        <w:t>штифты</w:t>
      </w:r>
    </w:p>
    <w:p w:rsidR="00CE6D51" w:rsidRDefault="00CE6D51" w:rsidP="001431ED">
      <w:pPr>
        <w:suppressAutoHyphens w:val="0"/>
        <w:snapToGrid/>
        <w:spacing w:before="0" w:after="0" w:line="276" w:lineRule="auto"/>
        <w:jc w:val="both"/>
        <w:rPr>
          <w:sz w:val="28"/>
          <w:szCs w:val="28"/>
        </w:rPr>
      </w:pPr>
    </w:p>
    <w:p w:rsidR="00CE6D51" w:rsidRDefault="00CE6D51" w:rsidP="001431ED">
      <w:pPr>
        <w:suppressAutoHyphens w:val="0"/>
        <w:snapToGrid/>
        <w:spacing w:before="0" w:after="0" w:line="276" w:lineRule="auto"/>
        <w:jc w:val="both"/>
        <w:rPr>
          <w:sz w:val="28"/>
          <w:szCs w:val="28"/>
        </w:rPr>
      </w:pPr>
    </w:p>
    <w:p w:rsidR="00CE6D51" w:rsidRDefault="00CE6D51" w:rsidP="007E6898">
      <w:pPr>
        <w:suppressAutoHyphens w:val="0"/>
        <w:snapToGrid/>
        <w:spacing w:before="0" w:after="0" w:line="276" w:lineRule="auto"/>
        <w:jc w:val="both"/>
        <w:rPr>
          <w:b/>
          <w:sz w:val="28"/>
          <w:szCs w:val="28"/>
        </w:rPr>
      </w:pPr>
      <w:r>
        <w:rPr>
          <w:b/>
          <w:sz w:val="28"/>
          <w:szCs w:val="28"/>
        </w:rPr>
        <w:t>Вывод:</w:t>
      </w:r>
    </w:p>
    <w:p w:rsidR="00CE6D51" w:rsidRPr="00887BEF" w:rsidRDefault="007F7A06" w:rsidP="006663E1">
      <w:pPr>
        <w:widowControl w:val="0"/>
        <w:tabs>
          <w:tab w:val="num" w:pos="709"/>
        </w:tabs>
        <w:suppressAutoHyphens w:val="0"/>
        <w:snapToGrid/>
        <w:spacing w:before="0" w:after="0"/>
        <w:jc w:val="center"/>
        <w:rPr>
          <w:sz w:val="28"/>
          <w:szCs w:val="28"/>
        </w:rPr>
      </w:pPr>
      <w:r>
        <w:rPr>
          <w:b/>
          <w:bCs/>
          <w:sz w:val="28"/>
          <w:szCs w:val="28"/>
        </w:rPr>
        <w:lastRenderedPageBreak/>
        <w:t>6</w:t>
      </w:r>
      <w:r w:rsidR="00CE6D51">
        <w:rPr>
          <w:b/>
          <w:bCs/>
          <w:sz w:val="28"/>
          <w:szCs w:val="28"/>
        </w:rPr>
        <w:t>. Промежуточная</w:t>
      </w:r>
      <w:r w:rsidR="00CE6D51" w:rsidRPr="00887BEF">
        <w:rPr>
          <w:b/>
          <w:bCs/>
          <w:sz w:val="28"/>
          <w:szCs w:val="28"/>
        </w:rPr>
        <w:t xml:space="preserve"> аттестация студентов</w:t>
      </w:r>
      <w:r w:rsidR="00CE6D51">
        <w:rPr>
          <w:sz w:val="28"/>
          <w:szCs w:val="28"/>
        </w:rPr>
        <w:t>.</w:t>
      </w:r>
    </w:p>
    <w:p w:rsidR="00CE6D51" w:rsidRPr="00887BEF" w:rsidRDefault="00CE6D51" w:rsidP="001431ED">
      <w:pPr>
        <w:suppressAutoHyphens w:val="0"/>
        <w:snapToGrid/>
        <w:spacing w:before="0" w:after="0"/>
        <w:jc w:val="both"/>
        <w:rPr>
          <w:sz w:val="28"/>
          <w:szCs w:val="28"/>
        </w:rPr>
      </w:pPr>
      <w:r>
        <w:rPr>
          <w:rStyle w:val="FontStyle51"/>
          <w:sz w:val="28"/>
          <w:szCs w:val="28"/>
        </w:rPr>
        <w:t>Промежуточная</w:t>
      </w:r>
      <w:r w:rsidRPr="00304126">
        <w:rPr>
          <w:rStyle w:val="FontStyle51"/>
          <w:sz w:val="28"/>
          <w:szCs w:val="28"/>
        </w:rPr>
        <w:t xml:space="preserve"> аттестация</w:t>
      </w:r>
      <w:r w:rsidRPr="00286853">
        <w:rPr>
          <w:sz w:val="28"/>
          <w:szCs w:val="28"/>
        </w:rPr>
        <w:t xml:space="preserve"> </w:t>
      </w:r>
      <w:r w:rsidRPr="00887BEF">
        <w:rPr>
          <w:sz w:val="28"/>
          <w:szCs w:val="28"/>
        </w:rPr>
        <w:t xml:space="preserve">по </w:t>
      </w:r>
      <w:r>
        <w:rPr>
          <w:sz w:val="28"/>
          <w:szCs w:val="28"/>
        </w:rPr>
        <w:t>дисциплине</w:t>
      </w:r>
      <w:r w:rsidRPr="005534D9">
        <w:rPr>
          <w:sz w:val="28"/>
          <w:szCs w:val="28"/>
        </w:rPr>
        <w:t xml:space="preserve"> </w:t>
      </w:r>
      <w:r w:rsidRPr="006A4E5E">
        <w:rPr>
          <w:color w:val="000000"/>
          <w:spacing w:val="-4"/>
          <w:sz w:val="28"/>
          <w:szCs w:val="28"/>
        </w:rPr>
        <w:t>«Уст</w:t>
      </w:r>
      <w:r>
        <w:rPr>
          <w:color w:val="000000"/>
          <w:spacing w:val="-4"/>
          <w:sz w:val="28"/>
          <w:szCs w:val="28"/>
        </w:rPr>
        <w:t>ройство железнодорожного пути</w:t>
      </w:r>
      <w:r w:rsidRPr="006A4E5E">
        <w:rPr>
          <w:color w:val="000000"/>
          <w:spacing w:val="-4"/>
          <w:sz w:val="28"/>
          <w:szCs w:val="28"/>
        </w:rPr>
        <w:t>»</w:t>
      </w:r>
      <w:r>
        <w:rPr>
          <w:color w:val="000000"/>
          <w:spacing w:val="-4"/>
          <w:sz w:val="28"/>
          <w:szCs w:val="28"/>
        </w:rPr>
        <w:t xml:space="preserve"> </w:t>
      </w:r>
      <w:r>
        <w:rPr>
          <w:rStyle w:val="FontStyle51"/>
          <w:sz w:val="28"/>
          <w:szCs w:val="28"/>
        </w:rPr>
        <w:t>проводится</w:t>
      </w:r>
      <w:r w:rsidRPr="00304126">
        <w:rPr>
          <w:rStyle w:val="FontStyle51"/>
          <w:sz w:val="28"/>
          <w:szCs w:val="28"/>
        </w:rPr>
        <w:t xml:space="preserve"> в форме </w:t>
      </w:r>
      <w:r>
        <w:rPr>
          <w:rStyle w:val="FontStyle51"/>
          <w:sz w:val="28"/>
          <w:szCs w:val="28"/>
        </w:rPr>
        <w:t>контрольного опроса.</w:t>
      </w:r>
    </w:p>
    <w:p w:rsidR="00CE6D51" w:rsidRPr="00887BEF" w:rsidRDefault="00CE6D51" w:rsidP="0017342E">
      <w:pPr>
        <w:pStyle w:val="af0"/>
        <w:spacing w:before="0" w:beforeAutospacing="0" w:after="0" w:afterAutospacing="0"/>
        <w:jc w:val="both"/>
        <w:rPr>
          <w:sz w:val="28"/>
          <w:szCs w:val="28"/>
        </w:rPr>
      </w:pPr>
      <w:r w:rsidRPr="00887BEF">
        <w:rPr>
          <w:sz w:val="28"/>
          <w:szCs w:val="28"/>
        </w:rPr>
        <w:t>По результатам всех видов оценочной ведомост</w:t>
      </w:r>
      <w:r>
        <w:rPr>
          <w:sz w:val="28"/>
          <w:szCs w:val="28"/>
        </w:rPr>
        <w:t xml:space="preserve">и студенту выставляется </w:t>
      </w:r>
      <w:r w:rsidRPr="00887BEF">
        <w:rPr>
          <w:sz w:val="28"/>
          <w:szCs w:val="28"/>
        </w:rPr>
        <w:t xml:space="preserve"> отмет</w:t>
      </w:r>
      <w:r>
        <w:rPr>
          <w:sz w:val="28"/>
          <w:szCs w:val="28"/>
        </w:rPr>
        <w:t>ка по дисциплине</w:t>
      </w:r>
      <w:r w:rsidRPr="005534D9">
        <w:rPr>
          <w:sz w:val="28"/>
          <w:szCs w:val="28"/>
        </w:rPr>
        <w:t xml:space="preserve"> </w:t>
      </w:r>
      <w:r w:rsidRPr="006A4E5E">
        <w:rPr>
          <w:color w:val="000000"/>
          <w:spacing w:val="-4"/>
          <w:sz w:val="28"/>
          <w:szCs w:val="28"/>
        </w:rPr>
        <w:t xml:space="preserve">«Устройство </w:t>
      </w:r>
      <w:r>
        <w:rPr>
          <w:color w:val="000000"/>
          <w:spacing w:val="-4"/>
          <w:sz w:val="28"/>
          <w:szCs w:val="28"/>
        </w:rPr>
        <w:t>железнодорожного пути</w:t>
      </w:r>
      <w:r w:rsidRPr="006A4E5E">
        <w:rPr>
          <w:color w:val="000000"/>
          <w:spacing w:val="-4"/>
          <w:sz w:val="28"/>
          <w:szCs w:val="28"/>
        </w:rPr>
        <w:t>»</w:t>
      </w:r>
      <w:r>
        <w:rPr>
          <w:sz w:val="28"/>
          <w:szCs w:val="28"/>
        </w:rPr>
        <w:t xml:space="preserve">.  Шкала оценок: «отлично», «хорошо», </w:t>
      </w:r>
      <w:r w:rsidRPr="00887BEF">
        <w:rPr>
          <w:sz w:val="28"/>
          <w:szCs w:val="28"/>
        </w:rPr>
        <w:t>«удовлетворительно», неудовлетворительно.</w:t>
      </w:r>
    </w:p>
    <w:p w:rsidR="00CE6D51" w:rsidRDefault="00733027" w:rsidP="006663E1">
      <w:pPr>
        <w:pStyle w:val="af0"/>
        <w:spacing w:before="0" w:beforeAutospacing="0" w:after="0" w:afterAutospacing="0"/>
        <w:jc w:val="both"/>
        <w:rPr>
          <w:sz w:val="28"/>
          <w:szCs w:val="28"/>
        </w:rPr>
      </w:pPr>
      <w:hyperlink r:id="rId278" w:tgtFrame="_self" w:history="1">
        <w:r w:rsidR="00CE6D51" w:rsidRPr="000A148F">
          <w:rPr>
            <w:rStyle w:val="aff8"/>
            <w:color w:val="auto"/>
            <w:sz w:val="28"/>
            <w:szCs w:val="28"/>
            <w:u w:val="none"/>
          </w:rPr>
          <w:t>Студенты</w:t>
        </w:r>
      </w:hyperlink>
      <w:r w:rsidR="00CE6D51" w:rsidRPr="000A148F">
        <w:rPr>
          <w:sz w:val="28"/>
          <w:szCs w:val="28"/>
        </w:rPr>
        <w:t>,</w:t>
      </w:r>
      <w:r w:rsidR="00CE6D51" w:rsidRPr="00887BEF">
        <w:rPr>
          <w:sz w:val="28"/>
          <w:szCs w:val="28"/>
        </w:rPr>
        <w:t xml:space="preserve"> не </w:t>
      </w:r>
      <w:r w:rsidR="00CE6D51">
        <w:rPr>
          <w:sz w:val="28"/>
          <w:szCs w:val="28"/>
        </w:rPr>
        <w:t xml:space="preserve">сдавшие </w:t>
      </w:r>
      <w:r w:rsidR="00CE6D51" w:rsidRPr="00887BEF">
        <w:rPr>
          <w:sz w:val="28"/>
          <w:szCs w:val="28"/>
        </w:rPr>
        <w:t>в установленное время по уважительной причине, подтвержденной документально соответствующим документом, с</w:t>
      </w:r>
      <w:r w:rsidR="00CE6D51">
        <w:rPr>
          <w:sz w:val="28"/>
          <w:szCs w:val="28"/>
        </w:rPr>
        <w:t xml:space="preserve">дают его индивидуально, в </w:t>
      </w:r>
      <w:r w:rsidR="00CE6D51" w:rsidRPr="00887BEF">
        <w:rPr>
          <w:sz w:val="28"/>
          <w:szCs w:val="28"/>
        </w:rPr>
        <w:t>устан</w:t>
      </w:r>
      <w:r w:rsidR="00CE6D51">
        <w:rPr>
          <w:sz w:val="28"/>
          <w:szCs w:val="28"/>
        </w:rPr>
        <w:t>овленные сроки.</w:t>
      </w:r>
    </w:p>
    <w:p w:rsidR="00CE6D51" w:rsidRPr="00887BEF" w:rsidRDefault="00CE6D51" w:rsidP="006663E1">
      <w:pPr>
        <w:pStyle w:val="af0"/>
        <w:spacing w:before="0" w:beforeAutospacing="0" w:after="0" w:afterAutospacing="0"/>
        <w:jc w:val="both"/>
        <w:rPr>
          <w:sz w:val="28"/>
          <w:szCs w:val="28"/>
        </w:rPr>
      </w:pPr>
    </w:p>
    <w:p w:rsidR="00CE6D51" w:rsidRDefault="00CE6D51" w:rsidP="00DD170F">
      <w:pPr>
        <w:shd w:val="clear" w:color="auto" w:fill="FFFFFF"/>
        <w:suppressAutoHyphens w:val="0"/>
        <w:snapToGrid/>
        <w:spacing w:before="0" w:after="0"/>
        <w:ind w:right="74"/>
        <w:jc w:val="both"/>
        <w:rPr>
          <w:b/>
          <w:bCs/>
          <w:spacing w:val="-1"/>
          <w:sz w:val="28"/>
          <w:szCs w:val="28"/>
        </w:rPr>
      </w:pPr>
    </w:p>
    <w:p w:rsidR="00CE6D51" w:rsidRDefault="00CE6D51" w:rsidP="00DD170F">
      <w:pPr>
        <w:shd w:val="clear" w:color="auto" w:fill="FFFFFF"/>
        <w:suppressAutoHyphens w:val="0"/>
        <w:snapToGrid/>
        <w:spacing w:before="0" w:after="0"/>
        <w:ind w:right="74"/>
        <w:jc w:val="center"/>
        <w:rPr>
          <w:b/>
          <w:bCs/>
          <w:spacing w:val="-1"/>
          <w:sz w:val="28"/>
          <w:szCs w:val="28"/>
        </w:rPr>
      </w:pPr>
      <w:r w:rsidRPr="002B0B05">
        <w:rPr>
          <w:b/>
          <w:bCs/>
          <w:spacing w:val="-1"/>
          <w:sz w:val="28"/>
          <w:szCs w:val="28"/>
        </w:rPr>
        <w:t xml:space="preserve">Вопросы для </w:t>
      </w:r>
      <w:r>
        <w:rPr>
          <w:b/>
          <w:bCs/>
          <w:spacing w:val="-1"/>
          <w:sz w:val="28"/>
          <w:szCs w:val="28"/>
        </w:rPr>
        <w:t>контрольного опроса</w:t>
      </w:r>
    </w:p>
    <w:p w:rsidR="00CE6D51" w:rsidRPr="00CB7E04" w:rsidRDefault="00CE6D51" w:rsidP="00CB7E04">
      <w:pPr>
        <w:suppressAutoHyphens w:val="0"/>
        <w:snapToGrid/>
        <w:spacing w:before="0" w:after="0"/>
        <w:ind w:firstLine="720"/>
        <w:rPr>
          <w:b/>
          <w:sz w:val="28"/>
          <w:szCs w:val="28"/>
          <w:highlight w:val="yellow"/>
        </w:rPr>
      </w:pPr>
      <w:r w:rsidRPr="00950A5B">
        <w:rPr>
          <w:b/>
          <w:sz w:val="28"/>
          <w:szCs w:val="28"/>
        </w:rPr>
        <w:t>Вопросы для проверки уровня обученности  «ЗНАТЬ»</w:t>
      </w:r>
    </w:p>
    <w:p w:rsidR="00CE6D51" w:rsidRDefault="00CE6D51" w:rsidP="00BA16D4">
      <w:pPr>
        <w:pStyle w:val="2f0"/>
        <w:widowControl w:val="0"/>
        <w:numPr>
          <w:ilvl w:val="0"/>
          <w:numId w:val="11"/>
        </w:numPr>
        <w:snapToGrid/>
        <w:spacing w:before="0" w:after="0"/>
        <w:jc w:val="both"/>
        <w:rPr>
          <w:sz w:val="28"/>
          <w:szCs w:val="28"/>
        </w:rPr>
      </w:pPr>
      <w:r>
        <w:rPr>
          <w:sz w:val="28"/>
          <w:szCs w:val="28"/>
        </w:rPr>
        <w:t>Выделить основные элементы поперечного профиля насыпи, выемки.</w:t>
      </w:r>
    </w:p>
    <w:p w:rsidR="00CE6D51" w:rsidRDefault="00CE6D51" w:rsidP="00BA16D4">
      <w:pPr>
        <w:pStyle w:val="2f0"/>
        <w:widowControl w:val="0"/>
        <w:numPr>
          <w:ilvl w:val="0"/>
          <w:numId w:val="11"/>
        </w:numPr>
        <w:snapToGrid/>
        <w:spacing w:before="0" w:after="0"/>
        <w:jc w:val="both"/>
        <w:rPr>
          <w:sz w:val="28"/>
          <w:szCs w:val="28"/>
        </w:rPr>
      </w:pPr>
      <w:r>
        <w:rPr>
          <w:sz w:val="28"/>
          <w:szCs w:val="28"/>
        </w:rPr>
        <w:t>Назвать грунты, которые относятся к числу дренирующих и недренирующих.  Дать характеристику свойствам.</w:t>
      </w:r>
    </w:p>
    <w:p w:rsidR="00CE6D51" w:rsidRDefault="00CE6D51" w:rsidP="00BA16D4">
      <w:pPr>
        <w:pStyle w:val="2f0"/>
        <w:widowControl w:val="0"/>
        <w:numPr>
          <w:ilvl w:val="0"/>
          <w:numId w:val="11"/>
        </w:numPr>
        <w:snapToGrid/>
        <w:spacing w:before="0" w:after="0"/>
        <w:jc w:val="both"/>
        <w:rPr>
          <w:sz w:val="28"/>
          <w:szCs w:val="28"/>
        </w:rPr>
      </w:pPr>
      <w:r>
        <w:rPr>
          <w:sz w:val="28"/>
          <w:szCs w:val="28"/>
        </w:rPr>
        <w:t>Дать определение понятиям: «поперечный профиль», «полоса отвода», «основная площадка земляного полотна». От каких факторов зависит размер ширины отвода.</w:t>
      </w:r>
    </w:p>
    <w:p w:rsidR="00CE6D51" w:rsidRDefault="00CE6D51" w:rsidP="00BA16D4">
      <w:pPr>
        <w:pStyle w:val="2f0"/>
        <w:widowControl w:val="0"/>
        <w:numPr>
          <w:ilvl w:val="0"/>
          <w:numId w:val="11"/>
        </w:numPr>
        <w:snapToGrid/>
        <w:spacing w:before="0" w:after="0"/>
        <w:jc w:val="both"/>
        <w:rPr>
          <w:sz w:val="28"/>
          <w:szCs w:val="28"/>
        </w:rPr>
      </w:pPr>
      <w:r>
        <w:rPr>
          <w:sz w:val="28"/>
          <w:szCs w:val="28"/>
        </w:rPr>
        <w:t>Перечислить способы ликвидации повреждений и деформаций основной площадки земляного полотна.</w:t>
      </w:r>
    </w:p>
    <w:p w:rsidR="00CE6D51" w:rsidRDefault="00CE6D51" w:rsidP="00BA16D4">
      <w:pPr>
        <w:pStyle w:val="2f0"/>
        <w:widowControl w:val="0"/>
        <w:numPr>
          <w:ilvl w:val="0"/>
          <w:numId w:val="11"/>
        </w:numPr>
        <w:snapToGrid/>
        <w:spacing w:before="0" w:after="0"/>
        <w:jc w:val="both"/>
        <w:rPr>
          <w:sz w:val="28"/>
          <w:szCs w:val="28"/>
        </w:rPr>
      </w:pPr>
      <w:r>
        <w:rPr>
          <w:sz w:val="28"/>
          <w:szCs w:val="28"/>
        </w:rPr>
        <w:t>Перечислить виды поперечных профилей земляного полотна. Где устраивается «нулевое место»</w:t>
      </w:r>
    </w:p>
    <w:p w:rsidR="00CE6D51" w:rsidRDefault="00CE6D51" w:rsidP="00BA16D4">
      <w:pPr>
        <w:pStyle w:val="2f0"/>
        <w:widowControl w:val="0"/>
        <w:numPr>
          <w:ilvl w:val="0"/>
          <w:numId w:val="11"/>
        </w:numPr>
        <w:snapToGrid/>
        <w:spacing w:before="0" w:after="0"/>
        <w:jc w:val="both"/>
        <w:rPr>
          <w:sz w:val="28"/>
          <w:szCs w:val="28"/>
        </w:rPr>
      </w:pPr>
      <w:r>
        <w:rPr>
          <w:sz w:val="28"/>
          <w:szCs w:val="28"/>
        </w:rPr>
        <w:t>Назвать устройства и сооружения, применяемые для перехвата, сбора и отвода поверхностных вод у земляного полотна.</w:t>
      </w:r>
    </w:p>
    <w:p w:rsidR="00CE6D51" w:rsidRDefault="00CE6D51" w:rsidP="00BA16D4">
      <w:pPr>
        <w:pStyle w:val="2f0"/>
        <w:widowControl w:val="0"/>
        <w:numPr>
          <w:ilvl w:val="0"/>
          <w:numId w:val="11"/>
        </w:numPr>
        <w:snapToGrid/>
        <w:spacing w:before="0" w:after="0"/>
        <w:jc w:val="both"/>
        <w:rPr>
          <w:sz w:val="28"/>
          <w:szCs w:val="28"/>
        </w:rPr>
      </w:pPr>
      <w:r>
        <w:rPr>
          <w:sz w:val="28"/>
          <w:szCs w:val="28"/>
        </w:rPr>
        <w:t>Назвать варианты устройства земляного полотна под второй путь.</w:t>
      </w:r>
    </w:p>
    <w:p w:rsidR="00CE6D51" w:rsidRDefault="00CE6D51" w:rsidP="00BA16D4">
      <w:pPr>
        <w:pStyle w:val="2f0"/>
        <w:widowControl w:val="0"/>
        <w:numPr>
          <w:ilvl w:val="0"/>
          <w:numId w:val="11"/>
        </w:numPr>
        <w:snapToGrid/>
        <w:spacing w:before="0" w:after="0"/>
        <w:jc w:val="both"/>
        <w:rPr>
          <w:sz w:val="28"/>
          <w:szCs w:val="28"/>
        </w:rPr>
      </w:pPr>
      <w:r>
        <w:rPr>
          <w:sz w:val="28"/>
          <w:szCs w:val="28"/>
        </w:rPr>
        <w:t>Выделить основные элементы поперечных профилей насыпей и выемок.</w:t>
      </w:r>
    </w:p>
    <w:p w:rsidR="00CE6D51" w:rsidRDefault="00CE6D51" w:rsidP="00BA16D4">
      <w:pPr>
        <w:pStyle w:val="2f0"/>
        <w:widowControl w:val="0"/>
        <w:numPr>
          <w:ilvl w:val="0"/>
          <w:numId w:val="11"/>
        </w:numPr>
        <w:snapToGrid/>
        <w:spacing w:before="0" w:after="0"/>
        <w:jc w:val="both"/>
        <w:rPr>
          <w:sz w:val="28"/>
          <w:szCs w:val="28"/>
        </w:rPr>
      </w:pPr>
      <w:r>
        <w:rPr>
          <w:sz w:val="28"/>
          <w:szCs w:val="28"/>
        </w:rPr>
        <w:t>Перечислить деформации, повреждения и разрушения земляного полотна и факторы, влияющие на их развитие.</w:t>
      </w:r>
    </w:p>
    <w:p w:rsidR="00CE6D51" w:rsidRDefault="00CE6D51" w:rsidP="00BA16D4">
      <w:pPr>
        <w:pStyle w:val="2f0"/>
        <w:widowControl w:val="0"/>
        <w:numPr>
          <w:ilvl w:val="0"/>
          <w:numId w:val="11"/>
        </w:numPr>
        <w:snapToGrid/>
        <w:spacing w:before="0" w:after="0"/>
        <w:jc w:val="both"/>
        <w:rPr>
          <w:sz w:val="28"/>
          <w:szCs w:val="28"/>
        </w:rPr>
      </w:pPr>
      <w:r>
        <w:rPr>
          <w:sz w:val="28"/>
          <w:szCs w:val="28"/>
        </w:rPr>
        <w:t>Назвать мероприятия по усилению земляного полотна при подготовке железнодорожных линий для введения скоростного движения поездов.</w:t>
      </w:r>
    </w:p>
    <w:p w:rsidR="00CE6D51" w:rsidRDefault="00CE6D51" w:rsidP="00BA16D4">
      <w:pPr>
        <w:pStyle w:val="2f0"/>
        <w:widowControl w:val="0"/>
        <w:numPr>
          <w:ilvl w:val="0"/>
          <w:numId w:val="11"/>
        </w:numPr>
        <w:snapToGrid/>
        <w:spacing w:before="0" w:after="0"/>
        <w:jc w:val="both"/>
        <w:rPr>
          <w:sz w:val="28"/>
          <w:szCs w:val="28"/>
        </w:rPr>
      </w:pPr>
      <w:r>
        <w:rPr>
          <w:sz w:val="28"/>
          <w:szCs w:val="28"/>
        </w:rPr>
        <w:t>Что понимается под стабильностью земляного полотна?</w:t>
      </w:r>
    </w:p>
    <w:p w:rsidR="00CE6D51" w:rsidRDefault="00CE6D51" w:rsidP="00BA16D4">
      <w:pPr>
        <w:pStyle w:val="2f0"/>
        <w:widowControl w:val="0"/>
        <w:numPr>
          <w:ilvl w:val="0"/>
          <w:numId w:val="11"/>
        </w:numPr>
        <w:snapToGrid/>
        <w:spacing w:before="0" w:after="0"/>
        <w:jc w:val="both"/>
        <w:rPr>
          <w:sz w:val="28"/>
          <w:szCs w:val="28"/>
        </w:rPr>
      </w:pPr>
      <w:r>
        <w:rPr>
          <w:sz w:val="28"/>
          <w:szCs w:val="28"/>
        </w:rPr>
        <w:t>Каким деформациям и повреждениям подвержена основная площадка земляного полотна. Назвать причины их возникновения.</w:t>
      </w:r>
    </w:p>
    <w:p w:rsidR="00CE6D51" w:rsidRDefault="00CE6D51" w:rsidP="00BA16D4">
      <w:pPr>
        <w:pStyle w:val="2f0"/>
        <w:widowControl w:val="0"/>
        <w:numPr>
          <w:ilvl w:val="0"/>
          <w:numId w:val="11"/>
        </w:numPr>
        <w:snapToGrid/>
        <w:spacing w:before="0" w:after="0"/>
        <w:jc w:val="both"/>
        <w:rPr>
          <w:sz w:val="28"/>
          <w:szCs w:val="28"/>
        </w:rPr>
      </w:pPr>
      <w:r>
        <w:rPr>
          <w:sz w:val="28"/>
          <w:szCs w:val="28"/>
        </w:rPr>
        <w:t>Назвать варианты устройства земляного полотна под второй путь.</w:t>
      </w:r>
    </w:p>
    <w:p w:rsidR="00CE6D51" w:rsidRDefault="00CE6D51" w:rsidP="00BA16D4">
      <w:pPr>
        <w:pStyle w:val="2f0"/>
        <w:widowControl w:val="0"/>
        <w:numPr>
          <w:ilvl w:val="0"/>
          <w:numId w:val="11"/>
        </w:numPr>
        <w:snapToGrid/>
        <w:spacing w:before="0" w:after="0"/>
        <w:jc w:val="both"/>
        <w:rPr>
          <w:i/>
          <w:sz w:val="28"/>
          <w:szCs w:val="28"/>
        </w:rPr>
      </w:pPr>
      <w:r>
        <w:rPr>
          <w:sz w:val="28"/>
          <w:szCs w:val="28"/>
        </w:rPr>
        <w:t>Назвать факторы, определяющие виды конструкций насыпей на болотах</w:t>
      </w:r>
      <w:r>
        <w:rPr>
          <w:i/>
          <w:sz w:val="28"/>
          <w:szCs w:val="28"/>
        </w:rPr>
        <w:t>.</w:t>
      </w:r>
    </w:p>
    <w:p w:rsidR="00CE6D51" w:rsidRDefault="00CE6D51" w:rsidP="00BA16D4">
      <w:pPr>
        <w:pStyle w:val="2f0"/>
        <w:widowControl w:val="0"/>
        <w:numPr>
          <w:ilvl w:val="0"/>
          <w:numId w:val="11"/>
        </w:numPr>
        <w:snapToGrid/>
        <w:spacing w:before="0" w:after="0"/>
        <w:jc w:val="both"/>
        <w:rPr>
          <w:sz w:val="28"/>
          <w:szCs w:val="28"/>
        </w:rPr>
      </w:pPr>
      <w:r>
        <w:rPr>
          <w:sz w:val="28"/>
          <w:szCs w:val="28"/>
        </w:rPr>
        <w:t>Перечислить разновидности пучин. Назвать причины их происхождения.</w:t>
      </w:r>
    </w:p>
    <w:p w:rsidR="00CE6D51" w:rsidRDefault="00CE6D51" w:rsidP="00BA16D4">
      <w:pPr>
        <w:pStyle w:val="2f0"/>
        <w:widowControl w:val="0"/>
        <w:numPr>
          <w:ilvl w:val="0"/>
          <w:numId w:val="11"/>
        </w:numPr>
        <w:snapToGrid/>
        <w:spacing w:before="0" w:after="0"/>
        <w:jc w:val="both"/>
        <w:rPr>
          <w:sz w:val="28"/>
          <w:szCs w:val="28"/>
        </w:rPr>
      </w:pPr>
      <w:r>
        <w:rPr>
          <w:sz w:val="28"/>
          <w:szCs w:val="28"/>
        </w:rPr>
        <w:t>Назвать факторы, влияющие на выбор конструкций укрепления земляного полотна.</w:t>
      </w:r>
    </w:p>
    <w:p w:rsidR="00CE6D51" w:rsidRDefault="00CE6D51" w:rsidP="00BA16D4">
      <w:pPr>
        <w:pStyle w:val="2f0"/>
        <w:widowControl w:val="0"/>
        <w:numPr>
          <w:ilvl w:val="0"/>
          <w:numId w:val="11"/>
        </w:numPr>
        <w:snapToGrid/>
        <w:spacing w:before="0" w:after="0"/>
        <w:jc w:val="both"/>
        <w:rPr>
          <w:i/>
          <w:sz w:val="28"/>
          <w:szCs w:val="28"/>
        </w:rPr>
      </w:pPr>
      <w:r>
        <w:rPr>
          <w:sz w:val="28"/>
          <w:szCs w:val="28"/>
        </w:rPr>
        <w:t>Назвать факторы, определяющие виды конструкций насыпей на болотах</w:t>
      </w:r>
      <w:r>
        <w:rPr>
          <w:i/>
          <w:sz w:val="28"/>
          <w:szCs w:val="28"/>
        </w:rPr>
        <w:t>.</w:t>
      </w:r>
    </w:p>
    <w:p w:rsidR="00CE6D51" w:rsidRDefault="00CE6D51" w:rsidP="00BA16D4">
      <w:pPr>
        <w:pStyle w:val="2f0"/>
        <w:widowControl w:val="0"/>
        <w:numPr>
          <w:ilvl w:val="0"/>
          <w:numId w:val="11"/>
        </w:numPr>
        <w:snapToGrid/>
        <w:spacing w:before="0" w:after="0"/>
        <w:jc w:val="both"/>
        <w:rPr>
          <w:sz w:val="28"/>
          <w:szCs w:val="28"/>
        </w:rPr>
      </w:pPr>
      <w:r>
        <w:rPr>
          <w:sz w:val="28"/>
          <w:szCs w:val="28"/>
        </w:rPr>
        <w:t>Назвать элементы верхнего строения пути.</w:t>
      </w:r>
    </w:p>
    <w:p w:rsidR="00CE6D51" w:rsidRDefault="00CE6D51" w:rsidP="00BA16D4">
      <w:pPr>
        <w:pStyle w:val="2f0"/>
        <w:widowControl w:val="0"/>
        <w:numPr>
          <w:ilvl w:val="0"/>
          <w:numId w:val="11"/>
        </w:numPr>
        <w:snapToGrid/>
        <w:spacing w:before="0" w:after="0"/>
        <w:jc w:val="both"/>
        <w:rPr>
          <w:sz w:val="28"/>
          <w:szCs w:val="28"/>
        </w:rPr>
      </w:pPr>
      <w:r>
        <w:rPr>
          <w:sz w:val="28"/>
          <w:szCs w:val="28"/>
        </w:rPr>
        <w:t>Перечислить основные размеры деревянных шпал.</w:t>
      </w:r>
    </w:p>
    <w:p w:rsidR="00CE6D51" w:rsidRPr="00950A5B" w:rsidRDefault="00CE6D51" w:rsidP="00CB7E04">
      <w:pPr>
        <w:suppressAutoHyphens w:val="0"/>
        <w:snapToGrid/>
        <w:spacing w:before="0" w:after="0"/>
        <w:ind w:firstLine="720"/>
        <w:rPr>
          <w:b/>
          <w:sz w:val="28"/>
          <w:szCs w:val="28"/>
        </w:rPr>
      </w:pPr>
      <w:r w:rsidRPr="00950A5B">
        <w:rPr>
          <w:b/>
          <w:sz w:val="28"/>
          <w:szCs w:val="28"/>
        </w:rPr>
        <w:t xml:space="preserve">Вопросы  для проверки уровня обученности  «УМЕТЬ»  </w:t>
      </w:r>
    </w:p>
    <w:p w:rsidR="00CE6D51" w:rsidRDefault="00CE6D51" w:rsidP="00BA16D4">
      <w:pPr>
        <w:pStyle w:val="2f0"/>
        <w:widowControl w:val="0"/>
        <w:numPr>
          <w:ilvl w:val="0"/>
          <w:numId w:val="11"/>
        </w:numPr>
        <w:snapToGrid/>
        <w:spacing w:before="0" w:after="0"/>
        <w:jc w:val="both"/>
        <w:rPr>
          <w:sz w:val="28"/>
          <w:szCs w:val="28"/>
        </w:rPr>
      </w:pPr>
      <w:r>
        <w:rPr>
          <w:sz w:val="28"/>
          <w:szCs w:val="28"/>
        </w:rPr>
        <w:t>Что такое промежуточное рельсовое скрепление? Нераздельное? Раздельное? Смешанное?</w:t>
      </w:r>
    </w:p>
    <w:p w:rsidR="00CE6D51" w:rsidRDefault="00CE6D51" w:rsidP="00BA16D4">
      <w:pPr>
        <w:pStyle w:val="2f0"/>
        <w:widowControl w:val="0"/>
        <w:numPr>
          <w:ilvl w:val="0"/>
          <w:numId w:val="11"/>
        </w:numPr>
        <w:snapToGrid/>
        <w:spacing w:before="0" w:after="0"/>
        <w:jc w:val="both"/>
        <w:rPr>
          <w:sz w:val="28"/>
          <w:szCs w:val="28"/>
        </w:rPr>
      </w:pPr>
      <w:r>
        <w:rPr>
          <w:sz w:val="28"/>
          <w:szCs w:val="28"/>
        </w:rPr>
        <w:lastRenderedPageBreak/>
        <w:t>Перечислить основные элементы рельсового стыка. Что такое переходные стыки и переходные рельсы.</w:t>
      </w:r>
    </w:p>
    <w:p w:rsidR="00CE6D51" w:rsidRDefault="00CE6D51" w:rsidP="00BA16D4">
      <w:pPr>
        <w:pStyle w:val="2f0"/>
        <w:widowControl w:val="0"/>
        <w:numPr>
          <w:ilvl w:val="0"/>
          <w:numId w:val="11"/>
        </w:numPr>
        <w:snapToGrid/>
        <w:spacing w:before="0" w:after="0"/>
        <w:jc w:val="both"/>
        <w:rPr>
          <w:sz w:val="28"/>
          <w:szCs w:val="28"/>
        </w:rPr>
      </w:pPr>
      <w:r>
        <w:rPr>
          <w:sz w:val="28"/>
          <w:szCs w:val="28"/>
        </w:rPr>
        <w:t>Для какой цели устраивается возвышение наружного рельса в кривых? Назвать допустимую норму отклонения возвышения по уровню.</w:t>
      </w:r>
    </w:p>
    <w:p w:rsidR="00CE6D51" w:rsidRDefault="00CE6D51" w:rsidP="00BA16D4">
      <w:pPr>
        <w:pStyle w:val="2f0"/>
        <w:widowControl w:val="0"/>
        <w:numPr>
          <w:ilvl w:val="0"/>
          <w:numId w:val="11"/>
        </w:numPr>
        <w:snapToGrid/>
        <w:spacing w:before="0" w:after="0"/>
        <w:jc w:val="both"/>
        <w:rPr>
          <w:sz w:val="28"/>
          <w:szCs w:val="28"/>
        </w:rPr>
      </w:pPr>
      <w:r>
        <w:rPr>
          <w:sz w:val="28"/>
          <w:szCs w:val="28"/>
        </w:rPr>
        <w:t>Назвать стандартную длину рельсов.</w:t>
      </w:r>
    </w:p>
    <w:p w:rsidR="00CE6D51" w:rsidRDefault="00CE6D51" w:rsidP="00BA16D4">
      <w:pPr>
        <w:pStyle w:val="2f0"/>
        <w:widowControl w:val="0"/>
        <w:numPr>
          <w:ilvl w:val="0"/>
          <w:numId w:val="11"/>
        </w:numPr>
        <w:snapToGrid/>
        <w:spacing w:before="0" w:after="0"/>
        <w:jc w:val="both"/>
        <w:rPr>
          <w:sz w:val="28"/>
          <w:szCs w:val="28"/>
        </w:rPr>
      </w:pPr>
      <w:r>
        <w:rPr>
          <w:sz w:val="28"/>
          <w:szCs w:val="28"/>
        </w:rPr>
        <w:t>Дать определение угона пути. Назвать основные признаки угона и факторы, влияющие на угон.</w:t>
      </w:r>
    </w:p>
    <w:p w:rsidR="00CE6D51" w:rsidRDefault="00CE6D51" w:rsidP="00BA16D4">
      <w:pPr>
        <w:pStyle w:val="2f0"/>
        <w:widowControl w:val="0"/>
        <w:numPr>
          <w:ilvl w:val="0"/>
          <w:numId w:val="11"/>
        </w:numPr>
        <w:snapToGrid/>
        <w:spacing w:before="0" w:after="0"/>
        <w:jc w:val="both"/>
        <w:rPr>
          <w:sz w:val="28"/>
          <w:szCs w:val="28"/>
        </w:rPr>
      </w:pPr>
      <w:r>
        <w:rPr>
          <w:sz w:val="28"/>
          <w:szCs w:val="28"/>
        </w:rPr>
        <w:t>Описать конструкцию железобетонных шпал. Назвать основные размеры.</w:t>
      </w:r>
    </w:p>
    <w:p w:rsidR="00CE6D51" w:rsidRDefault="00CE6D51" w:rsidP="00BA16D4">
      <w:pPr>
        <w:pStyle w:val="2f0"/>
        <w:widowControl w:val="0"/>
        <w:numPr>
          <w:ilvl w:val="0"/>
          <w:numId w:val="11"/>
        </w:numPr>
        <w:snapToGrid/>
        <w:spacing w:before="0" w:after="0"/>
        <w:jc w:val="both"/>
        <w:rPr>
          <w:sz w:val="28"/>
          <w:szCs w:val="28"/>
        </w:rPr>
      </w:pPr>
      <w:r>
        <w:rPr>
          <w:sz w:val="28"/>
          <w:szCs w:val="28"/>
        </w:rPr>
        <w:t>Перечислить основные требования к балластному слою, его форме и материалу.</w:t>
      </w:r>
    </w:p>
    <w:p w:rsidR="00CE6D51" w:rsidRDefault="00CE6D51" w:rsidP="00BA16D4">
      <w:pPr>
        <w:pStyle w:val="2f0"/>
        <w:widowControl w:val="0"/>
        <w:numPr>
          <w:ilvl w:val="0"/>
          <w:numId w:val="11"/>
        </w:numPr>
        <w:snapToGrid/>
        <w:spacing w:before="0" w:after="0"/>
        <w:jc w:val="both"/>
        <w:rPr>
          <w:sz w:val="28"/>
          <w:szCs w:val="28"/>
        </w:rPr>
      </w:pPr>
      <w:r>
        <w:rPr>
          <w:sz w:val="28"/>
          <w:szCs w:val="28"/>
        </w:rPr>
        <w:t>Описать конструкцию клеммно-болтового промежуточного соединения.</w:t>
      </w:r>
    </w:p>
    <w:p w:rsidR="00CE6D51" w:rsidRDefault="00CE6D51" w:rsidP="00BA16D4">
      <w:pPr>
        <w:pStyle w:val="2f0"/>
        <w:widowControl w:val="0"/>
        <w:numPr>
          <w:ilvl w:val="0"/>
          <w:numId w:val="11"/>
        </w:numPr>
        <w:snapToGrid/>
        <w:spacing w:before="0" w:after="0"/>
        <w:jc w:val="both"/>
        <w:rPr>
          <w:sz w:val="28"/>
          <w:szCs w:val="28"/>
        </w:rPr>
      </w:pPr>
      <w:r>
        <w:rPr>
          <w:sz w:val="28"/>
          <w:szCs w:val="28"/>
        </w:rPr>
        <w:t>Дать определение понятию «эпюра шпал». Какие эпюры применяются в настоящее время.</w:t>
      </w:r>
    </w:p>
    <w:p w:rsidR="00CE6D51" w:rsidRDefault="00CE6D51" w:rsidP="00BA16D4">
      <w:pPr>
        <w:pStyle w:val="2f0"/>
        <w:widowControl w:val="0"/>
        <w:numPr>
          <w:ilvl w:val="0"/>
          <w:numId w:val="11"/>
        </w:numPr>
        <w:snapToGrid/>
        <w:spacing w:before="0" w:after="0"/>
        <w:jc w:val="both"/>
        <w:rPr>
          <w:sz w:val="28"/>
          <w:szCs w:val="28"/>
        </w:rPr>
      </w:pPr>
      <w:r>
        <w:rPr>
          <w:sz w:val="28"/>
          <w:szCs w:val="28"/>
        </w:rPr>
        <w:t>Перечислить типы промежуточных скреплений, применяемых на железобетонных шпалах. Назвать элементы этих скреплений.</w:t>
      </w:r>
    </w:p>
    <w:p w:rsidR="00CE6D51" w:rsidRDefault="00CE6D51" w:rsidP="00BA16D4">
      <w:pPr>
        <w:pStyle w:val="2f0"/>
        <w:widowControl w:val="0"/>
        <w:numPr>
          <w:ilvl w:val="0"/>
          <w:numId w:val="11"/>
        </w:numPr>
        <w:snapToGrid/>
        <w:spacing w:before="0" w:after="0"/>
        <w:jc w:val="both"/>
        <w:rPr>
          <w:sz w:val="28"/>
          <w:szCs w:val="28"/>
        </w:rPr>
      </w:pPr>
      <w:r>
        <w:rPr>
          <w:sz w:val="28"/>
          <w:szCs w:val="28"/>
        </w:rPr>
        <w:t>Как маркируются рельсы различного сорта и качества?</w:t>
      </w:r>
    </w:p>
    <w:p w:rsidR="00CE6D51" w:rsidRPr="00E65F21" w:rsidRDefault="00CE6D51" w:rsidP="00DD170F">
      <w:pPr>
        <w:suppressAutoHyphens w:val="0"/>
        <w:snapToGrid/>
        <w:spacing w:before="0" w:after="0"/>
        <w:jc w:val="both"/>
        <w:rPr>
          <w:b/>
          <w:sz w:val="28"/>
          <w:szCs w:val="28"/>
        </w:rPr>
      </w:pPr>
    </w:p>
    <w:p w:rsidR="00697DE8" w:rsidRDefault="00697DE8" w:rsidP="006A0870">
      <w:pPr>
        <w:suppressAutoHyphens w:val="0"/>
        <w:snapToGrid/>
        <w:spacing w:before="0" w:after="0"/>
        <w:jc w:val="both"/>
        <w:rPr>
          <w:sz w:val="28"/>
          <w:szCs w:val="28"/>
        </w:rPr>
      </w:pPr>
    </w:p>
    <w:p w:rsidR="00CE6D51" w:rsidRPr="001431ED" w:rsidRDefault="00CE6D51" w:rsidP="00BA16D4">
      <w:pPr>
        <w:pStyle w:val="aff0"/>
        <w:widowControl w:val="0"/>
        <w:numPr>
          <w:ilvl w:val="0"/>
          <w:numId w:val="9"/>
        </w:numPr>
        <w:tabs>
          <w:tab w:val="num" w:pos="709"/>
        </w:tabs>
        <w:jc w:val="center"/>
        <w:rPr>
          <w:rFonts w:ascii="Times New Roman" w:hAnsi="Times New Roman"/>
          <w:sz w:val="28"/>
          <w:szCs w:val="28"/>
        </w:rPr>
      </w:pPr>
      <w:r w:rsidRPr="001431ED">
        <w:rPr>
          <w:rFonts w:ascii="Times New Roman" w:hAnsi="Times New Roman"/>
          <w:b/>
          <w:bCs/>
          <w:sz w:val="28"/>
          <w:szCs w:val="28"/>
        </w:rPr>
        <w:t>Итоговая аттестация студентов</w:t>
      </w:r>
      <w:r w:rsidRPr="001431ED">
        <w:rPr>
          <w:rFonts w:ascii="Times New Roman" w:hAnsi="Times New Roman"/>
          <w:sz w:val="28"/>
          <w:szCs w:val="28"/>
        </w:rPr>
        <w:t>.</w:t>
      </w:r>
    </w:p>
    <w:p w:rsidR="00CE6D51" w:rsidRPr="00887BEF" w:rsidRDefault="00CE6D51" w:rsidP="001431ED">
      <w:pPr>
        <w:suppressAutoHyphens w:val="0"/>
        <w:snapToGrid/>
        <w:spacing w:before="0" w:after="0"/>
        <w:jc w:val="both"/>
        <w:rPr>
          <w:sz w:val="28"/>
          <w:szCs w:val="28"/>
        </w:rPr>
      </w:pPr>
      <w:r w:rsidRPr="00304126">
        <w:rPr>
          <w:rStyle w:val="FontStyle51"/>
          <w:sz w:val="28"/>
          <w:szCs w:val="28"/>
        </w:rPr>
        <w:t>Итоговая аттестация</w:t>
      </w:r>
      <w:r w:rsidRPr="00286853">
        <w:rPr>
          <w:sz w:val="28"/>
          <w:szCs w:val="28"/>
        </w:rPr>
        <w:t xml:space="preserve"> </w:t>
      </w:r>
      <w:r w:rsidRPr="00887BEF">
        <w:rPr>
          <w:sz w:val="28"/>
          <w:szCs w:val="28"/>
        </w:rPr>
        <w:t xml:space="preserve">по </w:t>
      </w:r>
      <w:r>
        <w:rPr>
          <w:sz w:val="28"/>
          <w:szCs w:val="28"/>
        </w:rPr>
        <w:t>дисциплине</w:t>
      </w:r>
      <w:r w:rsidRPr="005534D9">
        <w:rPr>
          <w:sz w:val="28"/>
          <w:szCs w:val="28"/>
        </w:rPr>
        <w:t xml:space="preserve"> </w:t>
      </w:r>
      <w:r w:rsidRPr="006A4E5E">
        <w:rPr>
          <w:color w:val="000000"/>
          <w:spacing w:val="-4"/>
          <w:sz w:val="28"/>
          <w:szCs w:val="28"/>
        </w:rPr>
        <w:t>«Уст</w:t>
      </w:r>
      <w:r>
        <w:rPr>
          <w:color w:val="000000"/>
          <w:spacing w:val="-4"/>
          <w:sz w:val="28"/>
          <w:szCs w:val="28"/>
        </w:rPr>
        <w:t>ройство железнодорожного пути</w:t>
      </w:r>
      <w:r w:rsidRPr="006A4E5E">
        <w:rPr>
          <w:color w:val="000000"/>
          <w:spacing w:val="-4"/>
          <w:sz w:val="28"/>
          <w:szCs w:val="28"/>
        </w:rPr>
        <w:t>»</w:t>
      </w:r>
      <w:r>
        <w:rPr>
          <w:color w:val="000000"/>
          <w:spacing w:val="-4"/>
          <w:sz w:val="28"/>
          <w:szCs w:val="28"/>
        </w:rPr>
        <w:t xml:space="preserve"> </w:t>
      </w:r>
      <w:r>
        <w:rPr>
          <w:rStyle w:val="FontStyle51"/>
          <w:sz w:val="28"/>
          <w:szCs w:val="28"/>
        </w:rPr>
        <w:t>проводится</w:t>
      </w:r>
      <w:r w:rsidRPr="00304126">
        <w:rPr>
          <w:rStyle w:val="FontStyle51"/>
          <w:sz w:val="28"/>
          <w:szCs w:val="28"/>
        </w:rPr>
        <w:t xml:space="preserve"> в форме </w:t>
      </w:r>
      <w:r>
        <w:rPr>
          <w:rStyle w:val="FontStyle51"/>
          <w:sz w:val="28"/>
          <w:szCs w:val="28"/>
        </w:rPr>
        <w:t>экзамена.</w:t>
      </w:r>
    </w:p>
    <w:p w:rsidR="00CE6D51" w:rsidRPr="00887BEF" w:rsidRDefault="00CE6D51" w:rsidP="001431ED">
      <w:pPr>
        <w:pStyle w:val="af0"/>
        <w:spacing w:before="0" w:beforeAutospacing="0" w:after="0" w:afterAutospacing="0"/>
        <w:jc w:val="both"/>
        <w:rPr>
          <w:sz w:val="28"/>
          <w:szCs w:val="28"/>
        </w:rPr>
      </w:pPr>
      <w:r w:rsidRPr="00887BEF">
        <w:rPr>
          <w:sz w:val="28"/>
          <w:szCs w:val="28"/>
        </w:rPr>
        <w:t>По результатам всех видов оценочной ведомост</w:t>
      </w:r>
      <w:r>
        <w:rPr>
          <w:sz w:val="28"/>
          <w:szCs w:val="28"/>
        </w:rPr>
        <w:t xml:space="preserve">и студенту выставляется </w:t>
      </w:r>
      <w:r w:rsidRPr="00887BEF">
        <w:rPr>
          <w:sz w:val="28"/>
          <w:szCs w:val="28"/>
        </w:rPr>
        <w:t xml:space="preserve"> отмет</w:t>
      </w:r>
      <w:r>
        <w:rPr>
          <w:sz w:val="28"/>
          <w:szCs w:val="28"/>
        </w:rPr>
        <w:t>ка по дисциплине</w:t>
      </w:r>
      <w:r w:rsidRPr="005534D9">
        <w:rPr>
          <w:sz w:val="28"/>
          <w:szCs w:val="28"/>
        </w:rPr>
        <w:t xml:space="preserve"> </w:t>
      </w:r>
      <w:r w:rsidRPr="006A4E5E">
        <w:rPr>
          <w:color w:val="000000"/>
          <w:spacing w:val="-4"/>
          <w:sz w:val="28"/>
          <w:szCs w:val="28"/>
        </w:rPr>
        <w:t xml:space="preserve">«Устройство </w:t>
      </w:r>
      <w:r>
        <w:rPr>
          <w:color w:val="000000"/>
          <w:spacing w:val="-4"/>
          <w:sz w:val="28"/>
          <w:szCs w:val="28"/>
        </w:rPr>
        <w:t>железнодорожного пути</w:t>
      </w:r>
      <w:r w:rsidRPr="006A4E5E">
        <w:rPr>
          <w:color w:val="000000"/>
          <w:spacing w:val="-4"/>
          <w:sz w:val="28"/>
          <w:szCs w:val="28"/>
        </w:rPr>
        <w:t>»</w:t>
      </w:r>
      <w:r>
        <w:rPr>
          <w:sz w:val="28"/>
          <w:szCs w:val="28"/>
        </w:rPr>
        <w:t xml:space="preserve">.  Шкала оценок: «отлично», «хорошо», </w:t>
      </w:r>
      <w:r w:rsidRPr="00887BEF">
        <w:rPr>
          <w:sz w:val="28"/>
          <w:szCs w:val="28"/>
        </w:rPr>
        <w:t>«удовлетворительно», неудовлетворительно.</w:t>
      </w:r>
    </w:p>
    <w:p w:rsidR="00CE6D51" w:rsidRDefault="00733027" w:rsidP="001431ED">
      <w:pPr>
        <w:pStyle w:val="af0"/>
        <w:spacing w:before="0" w:beforeAutospacing="0" w:after="0" w:afterAutospacing="0"/>
        <w:jc w:val="both"/>
        <w:rPr>
          <w:sz w:val="28"/>
          <w:szCs w:val="28"/>
        </w:rPr>
      </w:pPr>
      <w:hyperlink r:id="rId279" w:tgtFrame="_self" w:history="1">
        <w:r w:rsidR="00CE6D51" w:rsidRPr="000A148F">
          <w:rPr>
            <w:rStyle w:val="aff8"/>
            <w:color w:val="auto"/>
            <w:sz w:val="28"/>
            <w:szCs w:val="28"/>
            <w:u w:val="none"/>
          </w:rPr>
          <w:t>Студенты</w:t>
        </w:r>
      </w:hyperlink>
      <w:r w:rsidR="00CE6D51" w:rsidRPr="000A148F">
        <w:rPr>
          <w:sz w:val="28"/>
          <w:szCs w:val="28"/>
        </w:rPr>
        <w:t>,</w:t>
      </w:r>
      <w:r w:rsidR="00CE6D51" w:rsidRPr="00887BEF">
        <w:rPr>
          <w:sz w:val="28"/>
          <w:szCs w:val="28"/>
        </w:rPr>
        <w:t xml:space="preserve"> не </w:t>
      </w:r>
      <w:r w:rsidR="00CE6D51">
        <w:rPr>
          <w:sz w:val="28"/>
          <w:szCs w:val="28"/>
        </w:rPr>
        <w:t xml:space="preserve">сдавшие </w:t>
      </w:r>
      <w:r w:rsidR="00CE6D51" w:rsidRPr="00887BEF">
        <w:rPr>
          <w:sz w:val="28"/>
          <w:szCs w:val="28"/>
        </w:rPr>
        <w:t>в установленное время по уважительной причине, подтвержденной документально соответствующим документом, с</w:t>
      </w:r>
      <w:r w:rsidR="00CE6D51">
        <w:rPr>
          <w:sz w:val="28"/>
          <w:szCs w:val="28"/>
        </w:rPr>
        <w:t xml:space="preserve">дают его индивидуально, в </w:t>
      </w:r>
      <w:r w:rsidR="00CE6D51" w:rsidRPr="00887BEF">
        <w:rPr>
          <w:sz w:val="28"/>
          <w:szCs w:val="28"/>
        </w:rPr>
        <w:t>устан</w:t>
      </w:r>
      <w:r w:rsidR="00CE6D51">
        <w:rPr>
          <w:sz w:val="28"/>
          <w:szCs w:val="28"/>
        </w:rPr>
        <w:t>овленные сроки.</w:t>
      </w:r>
    </w:p>
    <w:p w:rsidR="00CE6D51" w:rsidRDefault="00CE6D51" w:rsidP="00421E37">
      <w:pPr>
        <w:suppressAutoHyphens w:val="0"/>
        <w:snapToGrid/>
        <w:spacing w:before="0" w:after="0" w:line="276" w:lineRule="auto"/>
        <w:jc w:val="center"/>
        <w:rPr>
          <w:b/>
          <w:sz w:val="28"/>
          <w:szCs w:val="28"/>
        </w:rPr>
      </w:pPr>
      <w:r>
        <w:rPr>
          <w:b/>
          <w:sz w:val="28"/>
          <w:szCs w:val="28"/>
        </w:rPr>
        <w:t xml:space="preserve">Вопросы для экзамена </w:t>
      </w:r>
    </w:p>
    <w:p w:rsidR="00CE6D51" w:rsidRPr="00421E37" w:rsidRDefault="00CE6D51" w:rsidP="00421E37">
      <w:pPr>
        <w:suppressAutoHyphens w:val="0"/>
        <w:snapToGrid/>
        <w:spacing w:before="0" w:after="0"/>
        <w:rPr>
          <w:b/>
          <w:sz w:val="28"/>
          <w:szCs w:val="28"/>
          <w:highlight w:val="yellow"/>
        </w:rPr>
      </w:pPr>
      <w:r w:rsidRPr="00950A5B">
        <w:rPr>
          <w:b/>
          <w:sz w:val="28"/>
          <w:szCs w:val="28"/>
        </w:rPr>
        <w:t>Вопросы для проверки уровня обученности  «ЗНАТЬ»</w:t>
      </w:r>
    </w:p>
    <w:p w:rsidR="00CE6D51" w:rsidRDefault="00CE6D51" w:rsidP="00BA16D4">
      <w:pPr>
        <w:pStyle w:val="2f0"/>
        <w:widowControl w:val="0"/>
        <w:numPr>
          <w:ilvl w:val="0"/>
          <w:numId w:val="13"/>
        </w:numPr>
        <w:snapToGrid/>
        <w:spacing w:before="0" w:after="0"/>
        <w:jc w:val="both"/>
        <w:rPr>
          <w:sz w:val="28"/>
          <w:szCs w:val="28"/>
        </w:rPr>
      </w:pPr>
      <w:r>
        <w:rPr>
          <w:sz w:val="28"/>
          <w:szCs w:val="28"/>
        </w:rPr>
        <w:t>Выделить основные элементы поперечного профиля насыпи, выемки.</w:t>
      </w:r>
    </w:p>
    <w:p w:rsidR="00CE6D51" w:rsidRDefault="00CE6D51" w:rsidP="00421E37">
      <w:pPr>
        <w:pStyle w:val="2f0"/>
        <w:widowControl w:val="0"/>
        <w:snapToGrid/>
        <w:spacing w:before="0" w:after="0"/>
        <w:jc w:val="both"/>
        <w:rPr>
          <w:sz w:val="28"/>
          <w:szCs w:val="28"/>
        </w:rPr>
      </w:pPr>
      <w:r>
        <w:rPr>
          <w:sz w:val="28"/>
          <w:szCs w:val="28"/>
        </w:rPr>
        <w:t>Назвать грунты, которые относятся к числу дренирующих и недренирующих.  Дать характеристику свойствам.</w:t>
      </w:r>
    </w:p>
    <w:p w:rsidR="00CE6D51" w:rsidRPr="005F653E" w:rsidRDefault="00CE6D51" w:rsidP="00BA16D4">
      <w:pPr>
        <w:pStyle w:val="2f0"/>
        <w:widowControl w:val="0"/>
        <w:numPr>
          <w:ilvl w:val="0"/>
          <w:numId w:val="13"/>
        </w:numPr>
        <w:snapToGrid/>
        <w:spacing w:before="0" w:after="0"/>
        <w:ind w:left="0" w:firstLine="0"/>
        <w:jc w:val="both"/>
        <w:rPr>
          <w:sz w:val="28"/>
          <w:szCs w:val="28"/>
        </w:rPr>
      </w:pPr>
      <w:r>
        <w:rPr>
          <w:sz w:val="28"/>
          <w:szCs w:val="28"/>
        </w:rPr>
        <w:t xml:space="preserve">Дать определение понятиям: «поперечный профиль», «полоса отвода», «основная площадка земляного полотна». От каких факторов зависит размер ширины отвода. </w:t>
      </w:r>
      <w:r w:rsidRPr="005F653E">
        <w:rPr>
          <w:sz w:val="28"/>
          <w:szCs w:val="28"/>
        </w:rPr>
        <w:t>Перечислить способы ликвидации повреждений и деформаций основной площадки земляного полотна.</w:t>
      </w:r>
    </w:p>
    <w:p w:rsidR="00CE6D51" w:rsidRPr="005F653E" w:rsidRDefault="00CE6D51" w:rsidP="00BA16D4">
      <w:pPr>
        <w:pStyle w:val="2f0"/>
        <w:widowControl w:val="0"/>
        <w:numPr>
          <w:ilvl w:val="0"/>
          <w:numId w:val="13"/>
        </w:numPr>
        <w:snapToGrid/>
        <w:spacing w:before="0" w:after="0"/>
        <w:ind w:left="0" w:firstLine="0"/>
        <w:jc w:val="both"/>
        <w:rPr>
          <w:sz w:val="28"/>
          <w:szCs w:val="28"/>
        </w:rPr>
      </w:pPr>
      <w:r>
        <w:rPr>
          <w:sz w:val="28"/>
          <w:szCs w:val="28"/>
        </w:rPr>
        <w:t xml:space="preserve">Перечислить виды поперечных профилей земляного полотна. Где устраивается «нулевое место». </w:t>
      </w:r>
      <w:r w:rsidRPr="005F653E">
        <w:rPr>
          <w:sz w:val="28"/>
          <w:szCs w:val="28"/>
        </w:rPr>
        <w:t>Назвать устройства и сооружения, применяемые для перехвата, сбора и отвода поверхностных вод у земляного полотна.</w:t>
      </w:r>
    </w:p>
    <w:p w:rsidR="00CE6D51" w:rsidRDefault="00CE6D51" w:rsidP="00BA16D4">
      <w:pPr>
        <w:pStyle w:val="2f0"/>
        <w:widowControl w:val="0"/>
        <w:numPr>
          <w:ilvl w:val="0"/>
          <w:numId w:val="13"/>
        </w:numPr>
        <w:snapToGrid/>
        <w:spacing w:before="0" w:after="0"/>
        <w:jc w:val="both"/>
        <w:rPr>
          <w:sz w:val="28"/>
          <w:szCs w:val="28"/>
        </w:rPr>
      </w:pPr>
      <w:r>
        <w:rPr>
          <w:sz w:val="28"/>
          <w:szCs w:val="28"/>
        </w:rPr>
        <w:t>Назвать варианты устройства земляного полотна под второй путь.</w:t>
      </w:r>
    </w:p>
    <w:p w:rsidR="00CE6D51" w:rsidRDefault="00CE6D51" w:rsidP="00421E37">
      <w:pPr>
        <w:pStyle w:val="2f0"/>
        <w:widowControl w:val="0"/>
        <w:snapToGrid/>
        <w:spacing w:before="0" w:after="0"/>
        <w:jc w:val="both"/>
        <w:rPr>
          <w:sz w:val="28"/>
          <w:szCs w:val="28"/>
        </w:rPr>
      </w:pPr>
      <w:r>
        <w:rPr>
          <w:sz w:val="28"/>
          <w:szCs w:val="28"/>
        </w:rPr>
        <w:t>Выделить основные элементы поперечных профилей насыпей и выемок.</w:t>
      </w:r>
    </w:p>
    <w:p w:rsidR="00CE6D51" w:rsidRDefault="00CE6D51" w:rsidP="00BA16D4">
      <w:pPr>
        <w:pStyle w:val="2f0"/>
        <w:widowControl w:val="0"/>
        <w:numPr>
          <w:ilvl w:val="0"/>
          <w:numId w:val="13"/>
        </w:numPr>
        <w:snapToGrid/>
        <w:spacing w:before="0" w:after="0"/>
        <w:ind w:left="0" w:firstLine="0"/>
        <w:jc w:val="both"/>
        <w:rPr>
          <w:sz w:val="28"/>
          <w:szCs w:val="28"/>
        </w:rPr>
      </w:pPr>
      <w:r>
        <w:rPr>
          <w:sz w:val="28"/>
          <w:szCs w:val="28"/>
        </w:rPr>
        <w:t>Перечислить деформации, повреждения и разрушения земляного полотна и факторы, влияющие на их развитие.</w:t>
      </w:r>
    </w:p>
    <w:p w:rsidR="00CE6D51" w:rsidRDefault="00CE6D51" w:rsidP="00421E37">
      <w:pPr>
        <w:pStyle w:val="2f0"/>
        <w:widowControl w:val="0"/>
        <w:snapToGrid/>
        <w:spacing w:before="0" w:after="0"/>
        <w:jc w:val="both"/>
        <w:rPr>
          <w:sz w:val="28"/>
          <w:szCs w:val="28"/>
        </w:rPr>
      </w:pPr>
      <w:r>
        <w:rPr>
          <w:sz w:val="28"/>
          <w:szCs w:val="28"/>
        </w:rPr>
        <w:t>Назвать мероприятия по усилению земляного полотна при подготовке железнодорожных линий для введения скоростного движения поездов.</w:t>
      </w:r>
    </w:p>
    <w:p w:rsidR="00CE6D51" w:rsidRDefault="00CE6D51" w:rsidP="00BA16D4">
      <w:pPr>
        <w:pStyle w:val="2f0"/>
        <w:widowControl w:val="0"/>
        <w:numPr>
          <w:ilvl w:val="0"/>
          <w:numId w:val="13"/>
        </w:numPr>
        <w:snapToGrid/>
        <w:spacing w:before="0" w:after="0"/>
        <w:jc w:val="both"/>
        <w:rPr>
          <w:sz w:val="28"/>
          <w:szCs w:val="28"/>
        </w:rPr>
      </w:pPr>
      <w:r>
        <w:rPr>
          <w:sz w:val="28"/>
          <w:szCs w:val="28"/>
        </w:rPr>
        <w:lastRenderedPageBreak/>
        <w:t>Что понимается под стабильностью земляного полотна?</w:t>
      </w:r>
    </w:p>
    <w:p w:rsidR="00CE6D51" w:rsidRDefault="00CE6D51" w:rsidP="00421E37">
      <w:pPr>
        <w:pStyle w:val="2f0"/>
        <w:widowControl w:val="0"/>
        <w:snapToGrid/>
        <w:spacing w:before="0" w:after="0"/>
        <w:jc w:val="both"/>
        <w:rPr>
          <w:sz w:val="28"/>
          <w:szCs w:val="28"/>
        </w:rPr>
      </w:pPr>
      <w:r>
        <w:rPr>
          <w:sz w:val="28"/>
          <w:szCs w:val="28"/>
        </w:rPr>
        <w:t>Каким деформациям и повреждениям подвержена основная площадка земляного полотна. Назвать причины их возникновения.</w:t>
      </w:r>
    </w:p>
    <w:p w:rsidR="00CE6D51" w:rsidRDefault="00CE6D51" w:rsidP="00BA16D4">
      <w:pPr>
        <w:pStyle w:val="2f0"/>
        <w:widowControl w:val="0"/>
        <w:numPr>
          <w:ilvl w:val="0"/>
          <w:numId w:val="13"/>
        </w:numPr>
        <w:snapToGrid/>
        <w:spacing w:before="0" w:after="0"/>
        <w:jc w:val="both"/>
        <w:rPr>
          <w:sz w:val="28"/>
          <w:szCs w:val="28"/>
        </w:rPr>
      </w:pPr>
      <w:r>
        <w:rPr>
          <w:sz w:val="28"/>
          <w:szCs w:val="28"/>
        </w:rPr>
        <w:t>Назвать варианты устройства земляного полотна под второй путь.</w:t>
      </w:r>
    </w:p>
    <w:p w:rsidR="00CE6D51" w:rsidRDefault="00CE6D51" w:rsidP="00421E37">
      <w:pPr>
        <w:pStyle w:val="2f0"/>
        <w:widowControl w:val="0"/>
        <w:snapToGrid/>
        <w:spacing w:before="0" w:after="0"/>
        <w:jc w:val="both"/>
        <w:rPr>
          <w:i/>
          <w:sz w:val="28"/>
          <w:szCs w:val="28"/>
        </w:rPr>
      </w:pPr>
      <w:r>
        <w:rPr>
          <w:sz w:val="28"/>
          <w:szCs w:val="28"/>
        </w:rPr>
        <w:t>Назвать факторы, определяющие виды конструкций насыпей на болотах</w:t>
      </w:r>
      <w:r>
        <w:rPr>
          <w:i/>
          <w:sz w:val="28"/>
          <w:szCs w:val="28"/>
        </w:rPr>
        <w:t>.</w:t>
      </w:r>
    </w:p>
    <w:p w:rsidR="00CE6D51" w:rsidRDefault="00CE6D51" w:rsidP="00BA16D4">
      <w:pPr>
        <w:pStyle w:val="2f0"/>
        <w:widowControl w:val="0"/>
        <w:numPr>
          <w:ilvl w:val="0"/>
          <w:numId w:val="13"/>
        </w:numPr>
        <w:snapToGrid/>
        <w:spacing w:before="0" w:after="0"/>
        <w:jc w:val="both"/>
        <w:rPr>
          <w:sz w:val="28"/>
          <w:szCs w:val="28"/>
        </w:rPr>
      </w:pPr>
      <w:r>
        <w:rPr>
          <w:sz w:val="28"/>
          <w:szCs w:val="28"/>
        </w:rPr>
        <w:t>Перечислить разновидности пучин. Назвать причины их происхождения.</w:t>
      </w:r>
    </w:p>
    <w:p w:rsidR="00CE6D51" w:rsidRDefault="00CE6D51" w:rsidP="00421E37">
      <w:pPr>
        <w:pStyle w:val="2f0"/>
        <w:widowControl w:val="0"/>
        <w:snapToGrid/>
        <w:spacing w:before="0" w:after="0"/>
        <w:jc w:val="both"/>
        <w:rPr>
          <w:sz w:val="28"/>
          <w:szCs w:val="28"/>
        </w:rPr>
      </w:pPr>
      <w:r>
        <w:rPr>
          <w:sz w:val="28"/>
          <w:szCs w:val="28"/>
        </w:rPr>
        <w:t>Назвать факторы, влияющие на выбор конструкций укрепления земляного полотна.</w:t>
      </w:r>
    </w:p>
    <w:p w:rsidR="00CE6D51" w:rsidRPr="004D4A96" w:rsidRDefault="00CE6D51" w:rsidP="004D4A96">
      <w:pPr>
        <w:suppressAutoHyphens w:val="0"/>
        <w:snapToGrid/>
        <w:spacing w:before="0" w:after="0"/>
        <w:ind w:firstLine="720"/>
        <w:rPr>
          <w:b/>
          <w:sz w:val="28"/>
          <w:szCs w:val="28"/>
        </w:rPr>
      </w:pPr>
      <w:r w:rsidRPr="00950A5B">
        <w:rPr>
          <w:b/>
          <w:sz w:val="28"/>
          <w:szCs w:val="28"/>
        </w:rPr>
        <w:t xml:space="preserve">Вопросы  для проверки уровня обученности  «УМЕТЬ»  </w:t>
      </w:r>
    </w:p>
    <w:p w:rsidR="00CE6D51" w:rsidRPr="005F653E" w:rsidRDefault="00CE6D51" w:rsidP="00BA16D4">
      <w:pPr>
        <w:pStyle w:val="2f0"/>
        <w:widowControl w:val="0"/>
        <w:numPr>
          <w:ilvl w:val="0"/>
          <w:numId w:val="13"/>
        </w:numPr>
        <w:snapToGrid/>
        <w:spacing w:before="0" w:after="0"/>
        <w:jc w:val="both"/>
        <w:rPr>
          <w:sz w:val="28"/>
          <w:szCs w:val="28"/>
        </w:rPr>
      </w:pPr>
      <w:r>
        <w:rPr>
          <w:sz w:val="28"/>
          <w:szCs w:val="28"/>
        </w:rPr>
        <w:t>Назвать элементы верхнего строения пути.</w:t>
      </w:r>
    </w:p>
    <w:p w:rsidR="00CE6D51" w:rsidRDefault="00CE6D51" w:rsidP="00BA16D4">
      <w:pPr>
        <w:pStyle w:val="2f0"/>
        <w:widowControl w:val="0"/>
        <w:numPr>
          <w:ilvl w:val="0"/>
          <w:numId w:val="13"/>
        </w:numPr>
        <w:snapToGrid/>
        <w:spacing w:before="0" w:after="0"/>
        <w:ind w:left="0" w:firstLine="0"/>
        <w:jc w:val="both"/>
        <w:rPr>
          <w:sz w:val="28"/>
          <w:szCs w:val="28"/>
        </w:rPr>
      </w:pPr>
      <w:r>
        <w:rPr>
          <w:sz w:val="28"/>
          <w:szCs w:val="28"/>
        </w:rPr>
        <w:t>Что такое промежуточное рельсовое скрепление? Нераздельное? Раздельное? Смешанное?</w:t>
      </w:r>
    </w:p>
    <w:p w:rsidR="00CE6D51" w:rsidRDefault="00CE6D51" w:rsidP="00BA16D4">
      <w:pPr>
        <w:pStyle w:val="2f0"/>
        <w:widowControl w:val="0"/>
        <w:numPr>
          <w:ilvl w:val="0"/>
          <w:numId w:val="13"/>
        </w:numPr>
        <w:snapToGrid/>
        <w:spacing w:before="0" w:after="0"/>
        <w:ind w:left="0" w:firstLine="0"/>
        <w:jc w:val="both"/>
        <w:rPr>
          <w:sz w:val="28"/>
          <w:szCs w:val="28"/>
        </w:rPr>
      </w:pPr>
      <w:r>
        <w:rPr>
          <w:sz w:val="28"/>
          <w:szCs w:val="28"/>
        </w:rPr>
        <w:t>Перечислить основные элементы рельсового стыка. Что такое переходные стыки и переходные рельсы.</w:t>
      </w:r>
    </w:p>
    <w:p w:rsidR="00CE6D51" w:rsidRDefault="00CE6D51" w:rsidP="00BA16D4">
      <w:pPr>
        <w:pStyle w:val="2f0"/>
        <w:widowControl w:val="0"/>
        <w:numPr>
          <w:ilvl w:val="0"/>
          <w:numId w:val="13"/>
        </w:numPr>
        <w:snapToGrid/>
        <w:spacing w:before="0" w:after="0"/>
        <w:ind w:left="0" w:firstLine="0"/>
        <w:jc w:val="both"/>
        <w:rPr>
          <w:sz w:val="28"/>
          <w:szCs w:val="28"/>
        </w:rPr>
      </w:pPr>
      <w:r>
        <w:rPr>
          <w:sz w:val="28"/>
          <w:szCs w:val="28"/>
        </w:rPr>
        <w:t>Для какой цели устраивается возвышение наружного рельса в кривых? Назвать допустимую норму отклонения возвышения по уровню.</w:t>
      </w:r>
    </w:p>
    <w:p w:rsidR="00CE6D51" w:rsidRDefault="00CE6D51" w:rsidP="00421E37">
      <w:pPr>
        <w:pStyle w:val="2f0"/>
        <w:widowControl w:val="0"/>
        <w:snapToGrid/>
        <w:spacing w:before="0" w:after="0"/>
        <w:jc w:val="both"/>
        <w:rPr>
          <w:sz w:val="28"/>
          <w:szCs w:val="28"/>
        </w:rPr>
      </w:pPr>
      <w:r>
        <w:rPr>
          <w:sz w:val="28"/>
          <w:szCs w:val="28"/>
        </w:rPr>
        <w:t>Назвать стандартную длину рельсов.</w:t>
      </w:r>
    </w:p>
    <w:p w:rsidR="00CE6D51" w:rsidRDefault="00CE6D51" w:rsidP="00BA16D4">
      <w:pPr>
        <w:pStyle w:val="2f0"/>
        <w:widowControl w:val="0"/>
        <w:numPr>
          <w:ilvl w:val="0"/>
          <w:numId w:val="13"/>
        </w:numPr>
        <w:snapToGrid/>
        <w:spacing w:before="0" w:after="0"/>
        <w:ind w:left="0" w:firstLine="0"/>
        <w:jc w:val="both"/>
        <w:rPr>
          <w:sz w:val="28"/>
          <w:szCs w:val="28"/>
        </w:rPr>
      </w:pPr>
      <w:r>
        <w:rPr>
          <w:sz w:val="28"/>
          <w:szCs w:val="28"/>
        </w:rPr>
        <w:t>Дать определение угона пути. Назвать основные признаки угона и факторы, влияющие на угон.</w:t>
      </w:r>
    </w:p>
    <w:p w:rsidR="00CE6D51" w:rsidRDefault="00CE6D51" w:rsidP="00BA16D4">
      <w:pPr>
        <w:pStyle w:val="2f0"/>
        <w:widowControl w:val="0"/>
        <w:numPr>
          <w:ilvl w:val="0"/>
          <w:numId w:val="13"/>
        </w:numPr>
        <w:snapToGrid/>
        <w:spacing w:before="0" w:after="0"/>
        <w:ind w:left="0" w:firstLine="0"/>
        <w:jc w:val="both"/>
        <w:rPr>
          <w:sz w:val="28"/>
          <w:szCs w:val="28"/>
        </w:rPr>
      </w:pPr>
      <w:r>
        <w:rPr>
          <w:sz w:val="28"/>
          <w:szCs w:val="28"/>
        </w:rPr>
        <w:t>Описать конструкцию железобетонных шпал. Назвать основные размеры.</w:t>
      </w:r>
    </w:p>
    <w:p w:rsidR="00CE6D51" w:rsidRPr="00D6038F" w:rsidRDefault="00CE6D51" w:rsidP="00BA16D4">
      <w:pPr>
        <w:pStyle w:val="2f0"/>
        <w:widowControl w:val="0"/>
        <w:numPr>
          <w:ilvl w:val="0"/>
          <w:numId w:val="13"/>
        </w:numPr>
        <w:snapToGrid/>
        <w:spacing w:before="0" w:after="0"/>
        <w:ind w:left="0" w:firstLine="0"/>
        <w:jc w:val="both"/>
        <w:rPr>
          <w:sz w:val="28"/>
          <w:szCs w:val="28"/>
        </w:rPr>
      </w:pPr>
      <w:r>
        <w:rPr>
          <w:sz w:val="28"/>
          <w:szCs w:val="28"/>
        </w:rPr>
        <w:t>Перечислить основные требования к балластному слою, его форме и материалу.</w:t>
      </w:r>
    </w:p>
    <w:p w:rsidR="00CE6D51" w:rsidRDefault="00CE6D51" w:rsidP="00421E37">
      <w:pPr>
        <w:pStyle w:val="2f0"/>
        <w:widowControl w:val="0"/>
        <w:snapToGrid/>
        <w:spacing w:before="0" w:after="0"/>
        <w:jc w:val="both"/>
        <w:rPr>
          <w:sz w:val="28"/>
          <w:szCs w:val="28"/>
        </w:rPr>
      </w:pPr>
      <w:r>
        <w:rPr>
          <w:sz w:val="28"/>
          <w:szCs w:val="28"/>
        </w:rPr>
        <w:t>Дать определение понятию «эпюра шпал». Какие эпюры применяются в настоящее время.</w:t>
      </w:r>
    </w:p>
    <w:p w:rsidR="00CE6D51" w:rsidRPr="005F653E" w:rsidRDefault="00CE6D51" w:rsidP="00BA16D4">
      <w:pPr>
        <w:pStyle w:val="2f0"/>
        <w:widowControl w:val="0"/>
        <w:numPr>
          <w:ilvl w:val="0"/>
          <w:numId w:val="13"/>
        </w:numPr>
        <w:snapToGrid/>
        <w:spacing w:before="0" w:after="0"/>
        <w:ind w:left="0" w:firstLine="0"/>
        <w:jc w:val="both"/>
        <w:rPr>
          <w:sz w:val="28"/>
          <w:szCs w:val="28"/>
        </w:rPr>
      </w:pPr>
      <w:r>
        <w:rPr>
          <w:sz w:val="28"/>
          <w:szCs w:val="28"/>
        </w:rPr>
        <w:t>Перечислить типы промежуточных скреплений, применяемых на железобетонных шпалах. Назвать элементы этих скреплений.</w:t>
      </w:r>
    </w:p>
    <w:p w:rsidR="00CE6D51" w:rsidRDefault="00CE6D51" w:rsidP="00BA16D4">
      <w:pPr>
        <w:pStyle w:val="2f0"/>
        <w:widowControl w:val="0"/>
        <w:numPr>
          <w:ilvl w:val="0"/>
          <w:numId w:val="13"/>
        </w:numPr>
        <w:snapToGrid/>
        <w:spacing w:before="0" w:after="0"/>
        <w:ind w:left="0" w:firstLine="0"/>
        <w:jc w:val="both"/>
        <w:rPr>
          <w:sz w:val="28"/>
          <w:szCs w:val="28"/>
        </w:rPr>
      </w:pPr>
      <w:r>
        <w:rPr>
          <w:sz w:val="28"/>
          <w:szCs w:val="28"/>
        </w:rPr>
        <w:t>Какую форму и размеры имеют типовые поперечные профили балластного слоя из щебня, асбестового и песчано-гравийного балласта?</w:t>
      </w:r>
    </w:p>
    <w:p w:rsidR="00CE6D51" w:rsidRPr="005F653E" w:rsidRDefault="00CE6D51" w:rsidP="00BA16D4">
      <w:pPr>
        <w:pStyle w:val="2f0"/>
        <w:widowControl w:val="0"/>
        <w:numPr>
          <w:ilvl w:val="0"/>
          <w:numId w:val="13"/>
        </w:numPr>
        <w:snapToGrid/>
        <w:spacing w:before="0" w:after="0"/>
        <w:ind w:left="0" w:firstLine="0"/>
        <w:jc w:val="both"/>
        <w:rPr>
          <w:sz w:val="28"/>
          <w:szCs w:val="28"/>
        </w:rPr>
      </w:pPr>
      <w:r>
        <w:rPr>
          <w:sz w:val="28"/>
          <w:szCs w:val="28"/>
        </w:rPr>
        <w:t>Назначение и особенности токопроводящих и изолирующих стыков.</w:t>
      </w:r>
    </w:p>
    <w:p w:rsidR="00CE6D51" w:rsidRPr="005F653E" w:rsidRDefault="00CE6D51" w:rsidP="00BA16D4">
      <w:pPr>
        <w:pStyle w:val="2f0"/>
        <w:widowControl w:val="0"/>
        <w:numPr>
          <w:ilvl w:val="0"/>
          <w:numId w:val="13"/>
        </w:numPr>
        <w:snapToGrid/>
        <w:spacing w:before="0" w:after="0"/>
        <w:ind w:left="0" w:firstLine="0"/>
        <w:jc w:val="both"/>
        <w:rPr>
          <w:sz w:val="28"/>
          <w:szCs w:val="28"/>
        </w:rPr>
      </w:pPr>
      <w:r>
        <w:rPr>
          <w:sz w:val="28"/>
          <w:szCs w:val="28"/>
        </w:rPr>
        <w:t>Назвать виды соединений и пересечений рельсовых путей.</w:t>
      </w:r>
      <w:r w:rsidRPr="005F653E">
        <w:rPr>
          <w:sz w:val="28"/>
          <w:szCs w:val="28"/>
        </w:rPr>
        <w:t xml:space="preserve"> </w:t>
      </w:r>
      <w:r>
        <w:rPr>
          <w:sz w:val="28"/>
          <w:szCs w:val="28"/>
        </w:rPr>
        <w:t>Объяснить понятие «вредное пространство». Его местоположение.</w:t>
      </w:r>
    </w:p>
    <w:p w:rsidR="00CE6D51" w:rsidRPr="000D5186" w:rsidRDefault="00CE6D51" w:rsidP="00BA16D4">
      <w:pPr>
        <w:pStyle w:val="2f0"/>
        <w:widowControl w:val="0"/>
        <w:numPr>
          <w:ilvl w:val="0"/>
          <w:numId w:val="13"/>
        </w:numPr>
        <w:snapToGrid/>
        <w:spacing w:before="0" w:after="0"/>
        <w:ind w:left="0" w:firstLine="0"/>
        <w:jc w:val="both"/>
        <w:rPr>
          <w:sz w:val="28"/>
          <w:szCs w:val="28"/>
        </w:rPr>
      </w:pPr>
      <w:r>
        <w:rPr>
          <w:sz w:val="28"/>
          <w:szCs w:val="28"/>
        </w:rPr>
        <w:t>Перечислить основные элементы обыкновенного стрелочного перевода.</w:t>
      </w:r>
      <w:r w:rsidRPr="000D5186">
        <w:rPr>
          <w:sz w:val="28"/>
          <w:szCs w:val="28"/>
        </w:rPr>
        <w:t xml:space="preserve"> </w:t>
      </w:r>
      <w:r>
        <w:rPr>
          <w:sz w:val="28"/>
          <w:szCs w:val="28"/>
        </w:rPr>
        <w:t>Назвать марки крестовины. Как определить марку крестовины?</w:t>
      </w:r>
    </w:p>
    <w:p w:rsidR="00CE6D51" w:rsidRPr="005F653E" w:rsidRDefault="00CE6D51" w:rsidP="00BA16D4">
      <w:pPr>
        <w:pStyle w:val="2f0"/>
        <w:widowControl w:val="0"/>
        <w:numPr>
          <w:ilvl w:val="0"/>
          <w:numId w:val="13"/>
        </w:numPr>
        <w:snapToGrid/>
        <w:spacing w:before="0" w:after="0"/>
        <w:ind w:left="0" w:firstLine="0"/>
        <w:jc w:val="both"/>
        <w:rPr>
          <w:sz w:val="28"/>
          <w:szCs w:val="28"/>
        </w:rPr>
      </w:pPr>
      <w:r>
        <w:rPr>
          <w:sz w:val="28"/>
          <w:szCs w:val="28"/>
        </w:rPr>
        <w:t>Назвать местоположение «шага остряка». Его величина и как он измеряется?</w:t>
      </w:r>
      <w:r w:rsidRPr="005F653E">
        <w:rPr>
          <w:sz w:val="28"/>
          <w:szCs w:val="28"/>
        </w:rPr>
        <w:t xml:space="preserve"> </w:t>
      </w:r>
      <w:r>
        <w:rPr>
          <w:sz w:val="28"/>
          <w:szCs w:val="28"/>
        </w:rPr>
        <w:t>Конструкция стрелки.</w:t>
      </w:r>
    </w:p>
    <w:p w:rsidR="00CE6D51" w:rsidRPr="005F653E" w:rsidRDefault="00CE6D51" w:rsidP="00BA16D4">
      <w:pPr>
        <w:pStyle w:val="2f0"/>
        <w:widowControl w:val="0"/>
        <w:numPr>
          <w:ilvl w:val="0"/>
          <w:numId w:val="13"/>
        </w:numPr>
        <w:snapToGrid/>
        <w:spacing w:before="0" w:after="0"/>
        <w:ind w:left="0" w:firstLine="0"/>
        <w:jc w:val="both"/>
        <w:rPr>
          <w:sz w:val="28"/>
          <w:szCs w:val="28"/>
        </w:rPr>
      </w:pPr>
      <w:r>
        <w:rPr>
          <w:sz w:val="28"/>
          <w:szCs w:val="28"/>
        </w:rPr>
        <w:t>Назвать, в каких местах стрелочного перевода проверяют положение элементов по ширине колеи и уровню?</w:t>
      </w:r>
    </w:p>
    <w:p w:rsidR="00CE6D51" w:rsidRDefault="00CE6D51" w:rsidP="00BA16D4">
      <w:pPr>
        <w:pStyle w:val="2f0"/>
        <w:widowControl w:val="0"/>
        <w:numPr>
          <w:ilvl w:val="0"/>
          <w:numId w:val="13"/>
        </w:numPr>
        <w:snapToGrid/>
        <w:spacing w:before="0" w:after="0"/>
        <w:ind w:left="0" w:firstLine="0"/>
        <w:jc w:val="both"/>
        <w:rPr>
          <w:sz w:val="28"/>
          <w:szCs w:val="28"/>
        </w:rPr>
      </w:pPr>
      <w:r>
        <w:rPr>
          <w:sz w:val="28"/>
          <w:szCs w:val="28"/>
        </w:rPr>
        <w:t>Перечислить элементы перекрёстного стрелочного перевода.</w:t>
      </w:r>
    </w:p>
    <w:p w:rsidR="00CE6D51" w:rsidRPr="000D5186" w:rsidRDefault="00CE6D51" w:rsidP="00BA16D4">
      <w:pPr>
        <w:pStyle w:val="2f0"/>
        <w:widowControl w:val="0"/>
        <w:numPr>
          <w:ilvl w:val="0"/>
          <w:numId w:val="13"/>
        </w:numPr>
        <w:snapToGrid/>
        <w:spacing w:before="0" w:after="0"/>
        <w:ind w:left="0" w:firstLine="0"/>
        <w:jc w:val="both"/>
        <w:rPr>
          <w:sz w:val="28"/>
          <w:szCs w:val="28"/>
        </w:rPr>
      </w:pPr>
      <w:r>
        <w:rPr>
          <w:sz w:val="28"/>
          <w:szCs w:val="28"/>
        </w:rPr>
        <w:t>Перечислить категории переездов.</w:t>
      </w:r>
      <w:r w:rsidRPr="000D5186">
        <w:rPr>
          <w:sz w:val="28"/>
          <w:szCs w:val="28"/>
        </w:rPr>
        <w:t xml:space="preserve"> </w:t>
      </w:r>
      <w:r>
        <w:rPr>
          <w:sz w:val="28"/>
          <w:szCs w:val="28"/>
        </w:rPr>
        <w:t>Как располагаются на переездах габаритные ворота? Их назначение.</w:t>
      </w:r>
      <w:r w:rsidRPr="000D5186">
        <w:rPr>
          <w:sz w:val="28"/>
          <w:szCs w:val="28"/>
        </w:rPr>
        <w:t xml:space="preserve"> </w:t>
      </w:r>
      <w:r>
        <w:rPr>
          <w:sz w:val="28"/>
          <w:szCs w:val="28"/>
        </w:rPr>
        <w:t>Перечислить требования, предъявляемые к устройству переездов по расположению в плане, по условиям видимости.</w:t>
      </w:r>
    </w:p>
    <w:p w:rsidR="00CE6D51" w:rsidRPr="000D5186" w:rsidRDefault="00CE6D51" w:rsidP="00BA16D4">
      <w:pPr>
        <w:pStyle w:val="2f0"/>
        <w:widowControl w:val="0"/>
        <w:numPr>
          <w:ilvl w:val="0"/>
          <w:numId w:val="13"/>
        </w:numPr>
        <w:snapToGrid/>
        <w:spacing w:before="0" w:after="0"/>
        <w:ind w:left="0" w:firstLine="0"/>
        <w:jc w:val="both"/>
        <w:rPr>
          <w:sz w:val="28"/>
          <w:szCs w:val="28"/>
        </w:rPr>
      </w:pPr>
      <w:r>
        <w:rPr>
          <w:sz w:val="28"/>
          <w:szCs w:val="28"/>
        </w:rPr>
        <w:t>Назвать конструкцию и материал настила на переездах.</w:t>
      </w:r>
      <w:r w:rsidRPr="000D5186">
        <w:rPr>
          <w:sz w:val="28"/>
          <w:szCs w:val="28"/>
        </w:rPr>
        <w:t xml:space="preserve"> </w:t>
      </w:r>
      <w:r>
        <w:rPr>
          <w:sz w:val="28"/>
          <w:szCs w:val="28"/>
        </w:rPr>
        <w:t>Назвать виды и назначение путевых заграждений.</w:t>
      </w:r>
    </w:p>
    <w:p w:rsidR="00CE6D51" w:rsidRPr="000D5186" w:rsidRDefault="00CE6D51" w:rsidP="00BA16D4">
      <w:pPr>
        <w:pStyle w:val="2f0"/>
        <w:widowControl w:val="0"/>
        <w:numPr>
          <w:ilvl w:val="0"/>
          <w:numId w:val="13"/>
        </w:numPr>
        <w:snapToGrid/>
        <w:spacing w:before="0" w:after="0"/>
        <w:ind w:left="0" w:firstLine="0"/>
        <w:jc w:val="both"/>
        <w:rPr>
          <w:sz w:val="28"/>
          <w:szCs w:val="28"/>
        </w:rPr>
      </w:pPr>
      <w:r>
        <w:rPr>
          <w:sz w:val="28"/>
          <w:szCs w:val="28"/>
        </w:rPr>
        <w:t>Назвать виды и причину колебаний подвижного состава.</w:t>
      </w:r>
      <w:r w:rsidRPr="000D5186">
        <w:rPr>
          <w:sz w:val="28"/>
          <w:szCs w:val="28"/>
        </w:rPr>
        <w:t xml:space="preserve"> </w:t>
      </w:r>
      <w:r>
        <w:rPr>
          <w:sz w:val="28"/>
          <w:szCs w:val="28"/>
        </w:rPr>
        <w:t xml:space="preserve">Для какой цели устраивается возвышение наружного рельса в кривых? Назвать допустимую </w:t>
      </w:r>
      <w:r>
        <w:rPr>
          <w:sz w:val="28"/>
          <w:szCs w:val="28"/>
        </w:rPr>
        <w:lastRenderedPageBreak/>
        <w:t>норму отклонения возвышения по уровню.</w:t>
      </w:r>
      <w:r w:rsidRPr="000D5186">
        <w:rPr>
          <w:sz w:val="28"/>
          <w:szCs w:val="28"/>
        </w:rPr>
        <w:t xml:space="preserve"> </w:t>
      </w:r>
      <w:r>
        <w:rPr>
          <w:sz w:val="28"/>
          <w:szCs w:val="28"/>
        </w:rPr>
        <w:t>Как называется расстояние между внутренними гранями колёс вагона?</w:t>
      </w:r>
    </w:p>
    <w:p w:rsidR="00CE6D51" w:rsidRPr="000D5186" w:rsidRDefault="00CE6D51" w:rsidP="00BA16D4">
      <w:pPr>
        <w:pStyle w:val="2f0"/>
        <w:widowControl w:val="0"/>
        <w:numPr>
          <w:ilvl w:val="0"/>
          <w:numId w:val="13"/>
        </w:numPr>
        <w:snapToGrid/>
        <w:spacing w:before="0" w:after="0"/>
        <w:ind w:left="0" w:firstLine="0"/>
        <w:jc w:val="both"/>
        <w:rPr>
          <w:sz w:val="28"/>
          <w:szCs w:val="28"/>
        </w:rPr>
      </w:pPr>
      <w:r>
        <w:rPr>
          <w:sz w:val="28"/>
          <w:szCs w:val="28"/>
        </w:rPr>
        <w:t>Устройство верхнего строения пути в кривых.</w:t>
      </w:r>
      <w:r w:rsidRPr="000D5186">
        <w:rPr>
          <w:sz w:val="28"/>
          <w:szCs w:val="28"/>
        </w:rPr>
        <w:t xml:space="preserve"> </w:t>
      </w:r>
      <w:r>
        <w:rPr>
          <w:sz w:val="28"/>
          <w:szCs w:val="28"/>
        </w:rPr>
        <w:t>Объяснить, как работает конструкция пути под действием  приложенных к ней сил. Назвать силы, действующие на путь от подвижного состава. Их влияние на состояние пути.</w:t>
      </w:r>
    </w:p>
    <w:p w:rsidR="00CE6D51" w:rsidRDefault="00CE6D51" w:rsidP="00BA16D4">
      <w:pPr>
        <w:pStyle w:val="2f0"/>
        <w:widowControl w:val="0"/>
        <w:numPr>
          <w:ilvl w:val="0"/>
          <w:numId w:val="13"/>
        </w:numPr>
        <w:snapToGrid/>
        <w:spacing w:before="0" w:after="0"/>
        <w:ind w:left="0" w:firstLine="0"/>
        <w:jc w:val="both"/>
        <w:rPr>
          <w:sz w:val="28"/>
          <w:szCs w:val="28"/>
        </w:rPr>
      </w:pPr>
      <w:r>
        <w:rPr>
          <w:sz w:val="28"/>
          <w:szCs w:val="28"/>
        </w:rPr>
        <w:t>Дать определение угона пути. Назвать основные признаки угона и факторы, влияющие на угон.</w:t>
      </w:r>
    </w:p>
    <w:p w:rsidR="00CE6D51" w:rsidRPr="000D5186" w:rsidRDefault="00CE6D51" w:rsidP="00BA16D4">
      <w:pPr>
        <w:pStyle w:val="2f0"/>
        <w:widowControl w:val="0"/>
        <w:numPr>
          <w:ilvl w:val="0"/>
          <w:numId w:val="13"/>
        </w:numPr>
        <w:snapToGrid/>
        <w:spacing w:before="0" w:after="0"/>
        <w:ind w:left="0" w:firstLine="0"/>
        <w:jc w:val="both"/>
        <w:rPr>
          <w:sz w:val="28"/>
          <w:szCs w:val="28"/>
        </w:rPr>
      </w:pPr>
      <w:r>
        <w:rPr>
          <w:sz w:val="28"/>
          <w:szCs w:val="28"/>
        </w:rPr>
        <w:t>Назвать нормы содержания рельсовой колеи по ширине в кривой.</w:t>
      </w:r>
      <w:r w:rsidRPr="000D5186">
        <w:rPr>
          <w:sz w:val="28"/>
          <w:szCs w:val="28"/>
        </w:rPr>
        <w:t xml:space="preserve"> </w:t>
      </w:r>
      <w:r>
        <w:rPr>
          <w:sz w:val="28"/>
          <w:szCs w:val="28"/>
        </w:rPr>
        <w:t>Дать определение понятия «Габарит подвижного состава», «Габарит приближения строений»</w:t>
      </w:r>
    </w:p>
    <w:p w:rsidR="00CE6D51" w:rsidRDefault="00CE6D51" w:rsidP="00BA16D4">
      <w:pPr>
        <w:pStyle w:val="2f0"/>
        <w:widowControl w:val="0"/>
        <w:numPr>
          <w:ilvl w:val="0"/>
          <w:numId w:val="13"/>
        </w:numPr>
        <w:snapToGrid/>
        <w:spacing w:before="0" w:after="0"/>
        <w:ind w:left="0" w:firstLine="0"/>
        <w:jc w:val="both"/>
        <w:rPr>
          <w:sz w:val="28"/>
          <w:szCs w:val="28"/>
        </w:rPr>
      </w:pPr>
      <w:r>
        <w:rPr>
          <w:sz w:val="28"/>
          <w:szCs w:val="28"/>
        </w:rPr>
        <w:t>Назвать основные параметры содержания рельсовых нитей на прямых участках железнодорожного пути. Каковы их нормы и допуски.</w:t>
      </w:r>
    </w:p>
    <w:p w:rsidR="00CE6D51" w:rsidRDefault="00CE6D51" w:rsidP="00421E37">
      <w:pPr>
        <w:suppressAutoHyphens w:val="0"/>
        <w:snapToGrid/>
        <w:spacing w:before="0" w:after="0"/>
        <w:jc w:val="both"/>
        <w:rPr>
          <w:rFonts w:ascii="GOST type B" w:hAnsi="GOST type B"/>
          <w:i/>
          <w:szCs w:val="24"/>
        </w:rPr>
      </w:pPr>
    </w:p>
    <w:p w:rsidR="00CE6D51" w:rsidRDefault="00CE6D51" w:rsidP="00421E37">
      <w:pPr>
        <w:pStyle w:val="2f0"/>
        <w:widowControl w:val="0"/>
        <w:snapToGrid/>
        <w:spacing w:before="0" w:after="0"/>
        <w:rPr>
          <w:sz w:val="28"/>
          <w:szCs w:val="28"/>
        </w:rPr>
      </w:pPr>
    </w:p>
    <w:p w:rsidR="00CE6D51" w:rsidRDefault="00CE6D51" w:rsidP="00421E37">
      <w:pPr>
        <w:tabs>
          <w:tab w:val="left" w:pos="0"/>
        </w:tabs>
        <w:suppressAutoHyphens w:val="0"/>
        <w:snapToGrid/>
        <w:spacing w:before="0" w:after="0"/>
        <w:jc w:val="both"/>
        <w:rPr>
          <w:sz w:val="28"/>
          <w:szCs w:val="28"/>
        </w:rPr>
      </w:pPr>
    </w:p>
    <w:p w:rsidR="007F7A06" w:rsidRDefault="007F7A06" w:rsidP="00421E37">
      <w:pPr>
        <w:tabs>
          <w:tab w:val="left" w:pos="0"/>
        </w:tabs>
        <w:suppressAutoHyphens w:val="0"/>
        <w:snapToGrid/>
        <w:spacing w:before="0" w:after="0"/>
        <w:jc w:val="both"/>
        <w:rPr>
          <w:sz w:val="28"/>
          <w:szCs w:val="28"/>
        </w:rPr>
      </w:pPr>
    </w:p>
    <w:p w:rsidR="007F7A06" w:rsidRDefault="007F7A06" w:rsidP="00421E37">
      <w:pPr>
        <w:tabs>
          <w:tab w:val="left" w:pos="0"/>
        </w:tabs>
        <w:suppressAutoHyphens w:val="0"/>
        <w:snapToGrid/>
        <w:spacing w:before="0" w:after="0"/>
        <w:jc w:val="both"/>
        <w:rPr>
          <w:sz w:val="28"/>
          <w:szCs w:val="28"/>
        </w:rPr>
      </w:pPr>
    </w:p>
    <w:p w:rsidR="007F7A06" w:rsidRDefault="007F7A06" w:rsidP="00421E37">
      <w:pPr>
        <w:tabs>
          <w:tab w:val="left" w:pos="0"/>
        </w:tabs>
        <w:suppressAutoHyphens w:val="0"/>
        <w:snapToGrid/>
        <w:spacing w:before="0" w:after="0"/>
        <w:jc w:val="both"/>
        <w:rPr>
          <w:sz w:val="28"/>
          <w:szCs w:val="28"/>
        </w:rPr>
      </w:pPr>
    </w:p>
    <w:p w:rsidR="007F7A06" w:rsidRDefault="007F7A06" w:rsidP="00421E37">
      <w:pPr>
        <w:tabs>
          <w:tab w:val="left" w:pos="0"/>
        </w:tabs>
        <w:suppressAutoHyphens w:val="0"/>
        <w:snapToGrid/>
        <w:spacing w:before="0" w:after="0"/>
        <w:jc w:val="both"/>
        <w:rPr>
          <w:sz w:val="28"/>
          <w:szCs w:val="28"/>
        </w:rPr>
      </w:pPr>
    </w:p>
    <w:p w:rsidR="007F7A06" w:rsidRDefault="007F7A06" w:rsidP="00421E37">
      <w:pPr>
        <w:tabs>
          <w:tab w:val="left" w:pos="0"/>
        </w:tabs>
        <w:suppressAutoHyphens w:val="0"/>
        <w:snapToGrid/>
        <w:spacing w:before="0" w:after="0"/>
        <w:jc w:val="both"/>
        <w:rPr>
          <w:sz w:val="28"/>
          <w:szCs w:val="28"/>
        </w:rPr>
      </w:pPr>
    </w:p>
    <w:p w:rsidR="007F7A06" w:rsidRDefault="007F7A06" w:rsidP="00421E37">
      <w:pPr>
        <w:tabs>
          <w:tab w:val="left" w:pos="0"/>
        </w:tabs>
        <w:suppressAutoHyphens w:val="0"/>
        <w:snapToGrid/>
        <w:spacing w:before="0" w:after="0"/>
        <w:jc w:val="both"/>
        <w:rPr>
          <w:sz w:val="28"/>
          <w:szCs w:val="28"/>
        </w:rPr>
      </w:pPr>
    </w:p>
    <w:p w:rsidR="007F7A06" w:rsidRDefault="007F7A06" w:rsidP="00421E37">
      <w:pPr>
        <w:tabs>
          <w:tab w:val="left" w:pos="0"/>
        </w:tabs>
        <w:suppressAutoHyphens w:val="0"/>
        <w:snapToGrid/>
        <w:spacing w:before="0" w:after="0"/>
        <w:jc w:val="both"/>
        <w:rPr>
          <w:sz w:val="28"/>
          <w:szCs w:val="28"/>
        </w:rPr>
      </w:pPr>
    </w:p>
    <w:p w:rsidR="007F7A06" w:rsidRDefault="007F7A06" w:rsidP="00421E37">
      <w:pPr>
        <w:tabs>
          <w:tab w:val="left" w:pos="0"/>
        </w:tabs>
        <w:suppressAutoHyphens w:val="0"/>
        <w:snapToGrid/>
        <w:spacing w:before="0" w:after="0"/>
        <w:jc w:val="both"/>
        <w:rPr>
          <w:sz w:val="28"/>
          <w:szCs w:val="28"/>
        </w:rPr>
      </w:pPr>
    </w:p>
    <w:p w:rsidR="007F7A06" w:rsidRDefault="007F7A06" w:rsidP="00421E37">
      <w:pPr>
        <w:tabs>
          <w:tab w:val="left" w:pos="0"/>
        </w:tabs>
        <w:suppressAutoHyphens w:val="0"/>
        <w:snapToGrid/>
        <w:spacing w:before="0" w:after="0"/>
        <w:jc w:val="both"/>
        <w:rPr>
          <w:sz w:val="28"/>
          <w:szCs w:val="28"/>
        </w:rPr>
      </w:pPr>
    </w:p>
    <w:p w:rsidR="007F7A06" w:rsidRDefault="007F7A06" w:rsidP="00421E37">
      <w:pPr>
        <w:tabs>
          <w:tab w:val="left" w:pos="0"/>
        </w:tabs>
        <w:suppressAutoHyphens w:val="0"/>
        <w:snapToGrid/>
        <w:spacing w:before="0" w:after="0"/>
        <w:jc w:val="both"/>
        <w:rPr>
          <w:sz w:val="28"/>
          <w:szCs w:val="28"/>
        </w:rPr>
      </w:pPr>
    </w:p>
    <w:p w:rsidR="007F7A06" w:rsidRDefault="007F7A06" w:rsidP="00421E37">
      <w:pPr>
        <w:tabs>
          <w:tab w:val="left" w:pos="0"/>
        </w:tabs>
        <w:suppressAutoHyphens w:val="0"/>
        <w:snapToGrid/>
        <w:spacing w:before="0" w:after="0"/>
        <w:jc w:val="both"/>
        <w:rPr>
          <w:sz w:val="28"/>
          <w:szCs w:val="28"/>
        </w:rPr>
      </w:pPr>
    </w:p>
    <w:p w:rsidR="007F7A06" w:rsidRDefault="007F7A06" w:rsidP="00421E37">
      <w:pPr>
        <w:tabs>
          <w:tab w:val="left" w:pos="0"/>
        </w:tabs>
        <w:suppressAutoHyphens w:val="0"/>
        <w:snapToGrid/>
        <w:spacing w:before="0" w:after="0"/>
        <w:jc w:val="both"/>
        <w:rPr>
          <w:sz w:val="28"/>
          <w:szCs w:val="28"/>
        </w:rPr>
      </w:pPr>
    </w:p>
    <w:p w:rsidR="007F7A06" w:rsidRDefault="007F7A06" w:rsidP="00421E37">
      <w:pPr>
        <w:tabs>
          <w:tab w:val="left" w:pos="0"/>
        </w:tabs>
        <w:suppressAutoHyphens w:val="0"/>
        <w:snapToGrid/>
        <w:spacing w:before="0" w:after="0"/>
        <w:jc w:val="both"/>
        <w:rPr>
          <w:sz w:val="28"/>
          <w:szCs w:val="28"/>
        </w:rPr>
      </w:pPr>
    </w:p>
    <w:p w:rsidR="007F7A06" w:rsidRDefault="007F7A06" w:rsidP="00421E37">
      <w:pPr>
        <w:tabs>
          <w:tab w:val="left" w:pos="0"/>
        </w:tabs>
        <w:suppressAutoHyphens w:val="0"/>
        <w:snapToGrid/>
        <w:spacing w:before="0" w:after="0"/>
        <w:jc w:val="both"/>
        <w:rPr>
          <w:sz w:val="28"/>
          <w:szCs w:val="28"/>
        </w:rPr>
      </w:pPr>
    </w:p>
    <w:p w:rsidR="007F7A06" w:rsidRDefault="007F7A06" w:rsidP="00421E37">
      <w:pPr>
        <w:tabs>
          <w:tab w:val="left" w:pos="0"/>
        </w:tabs>
        <w:suppressAutoHyphens w:val="0"/>
        <w:snapToGrid/>
        <w:spacing w:before="0" w:after="0"/>
        <w:jc w:val="both"/>
        <w:rPr>
          <w:sz w:val="28"/>
          <w:szCs w:val="28"/>
        </w:rPr>
      </w:pPr>
    </w:p>
    <w:p w:rsidR="007F7A06" w:rsidRDefault="007F7A06" w:rsidP="00421E37">
      <w:pPr>
        <w:tabs>
          <w:tab w:val="left" w:pos="0"/>
        </w:tabs>
        <w:suppressAutoHyphens w:val="0"/>
        <w:snapToGrid/>
        <w:spacing w:before="0" w:after="0"/>
        <w:jc w:val="both"/>
        <w:rPr>
          <w:sz w:val="28"/>
          <w:szCs w:val="28"/>
        </w:rPr>
      </w:pPr>
    </w:p>
    <w:p w:rsidR="007F7A06" w:rsidRDefault="007F7A06" w:rsidP="00421E37">
      <w:pPr>
        <w:tabs>
          <w:tab w:val="left" w:pos="0"/>
        </w:tabs>
        <w:suppressAutoHyphens w:val="0"/>
        <w:snapToGrid/>
        <w:spacing w:before="0" w:after="0"/>
        <w:jc w:val="both"/>
        <w:rPr>
          <w:sz w:val="28"/>
          <w:szCs w:val="28"/>
        </w:rPr>
      </w:pPr>
    </w:p>
    <w:p w:rsidR="007F7A06" w:rsidRDefault="007F7A06" w:rsidP="00421E37">
      <w:pPr>
        <w:tabs>
          <w:tab w:val="left" w:pos="0"/>
        </w:tabs>
        <w:suppressAutoHyphens w:val="0"/>
        <w:snapToGrid/>
        <w:spacing w:before="0" w:after="0"/>
        <w:jc w:val="both"/>
        <w:rPr>
          <w:sz w:val="28"/>
          <w:szCs w:val="28"/>
        </w:rPr>
      </w:pPr>
    </w:p>
    <w:p w:rsidR="007F7A06" w:rsidRDefault="007F7A06" w:rsidP="00421E37">
      <w:pPr>
        <w:tabs>
          <w:tab w:val="left" w:pos="0"/>
        </w:tabs>
        <w:suppressAutoHyphens w:val="0"/>
        <w:snapToGrid/>
        <w:spacing w:before="0" w:after="0"/>
        <w:jc w:val="both"/>
        <w:rPr>
          <w:sz w:val="28"/>
          <w:szCs w:val="28"/>
        </w:rPr>
      </w:pPr>
    </w:p>
    <w:p w:rsidR="007F7A06" w:rsidRDefault="007F7A06" w:rsidP="00421E37">
      <w:pPr>
        <w:tabs>
          <w:tab w:val="left" w:pos="0"/>
        </w:tabs>
        <w:suppressAutoHyphens w:val="0"/>
        <w:snapToGrid/>
        <w:spacing w:before="0" w:after="0"/>
        <w:jc w:val="both"/>
        <w:rPr>
          <w:sz w:val="28"/>
          <w:szCs w:val="28"/>
        </w:rPr>
      </w:pPr>
    </w:p>
    <w:p w:rsidR="007F7A06" w:rsidRDefault="007F7A06" w:rsidP="00421E37">
      <w:pPr>
        <w:tabs>
          <w:tab w:val="left" w:pos="0"/>
        </w:tabs>
        <w:suppressAutoHyphens w:val="0"/>
        <w:snapToGrid/>
        <w:spacing w:before="0" w:after="0"/>
        <w:jc w:val="both"/>
        <w:rPr>
          <w:sz w:val="28"/>
          <w:szCs w:val="28"/>
        </w:rPr>
      </w:pPr>
    </w:p>
    <w:p w:rsidR="007F7A06" w:rsidRDefault="007F7A06" w:rsidP="00421E37">
      <w:pPr>
        <w:tabs>
          <w:tab w:val="left" w:pos="0"/>
        </w:tabs>
        <w:suppressAutoHyphens w:val="0"/>
        <w:snapToGrid/>
        <w:spacing w:before="0" w:after="0"/>
        <w:jc w:val="both"/>
        <w:rPr>
          <w:sz w:val="28"/>
          <w:szCs w:val="28"/>
        </w:rPr>
      </w:pPr>
    </w:p>
    <w:p w:rsidR="007F7A06" w:rsidRDefault="007F7A06" w:rsidP="00421E37">
      <w:pPr>
        <w:tabs>
          <w:tab w:val="left" w:pos="0"/>
        </w:tabs>
        <w:suppressAutoHyphens w:val="0"/>
        <w:snapToGrid/>
        <w:spacing w:before="0" w:after="0"/>
        <w:jc w:val="both"/>
        <w:rPr>
          <w:sz w:val="28"/>
          <w:szCs w:val="28"/>
        </w:rPr>
      </w:pPr>
    </w:p>
    <w:p w:rsidR="007F7A06" w:rsidRDefault="007F7A06" w:rsidP="00421E37">
      <w:pPr>
        <w:tabs>
          <w:tab w:val="left" w:pos="0"/>
        </w:tabs>
        <w:suppressAutoHyphens w:val="0"/>
        <w:snapToGrid/>
        <w:spacing w:before="0" w:after="0"/>
        <w:jc w:val="both"/>
        <w:rPr>
          <w:sz w:val="28"/>
          <w:szCs w:val="28"/>
        </w:rPr>
      </w:pPr>
    </w:p>
    <w:p w:rsidR="007F7A06" w:rsidRDefault="007F7A06" w:rsidP="00421E37">
      <w:pPr>
        <w:tabs>
          <w:tab w:val="left" w:pos="0"/>
        </w:tabs>
        <w:suppressAutoHyphens w:val="0"/>
        <w:snapToGrid/>
        <w:spacing w:before="0" w:after="0"/>
        <w:jc w:val="both"/>
        <w:rPr>
          <w:sz w:val="28"/>
          <w:szCs w:val="28"/>
        </w:rPr>
      </w:pPr>
    </w:p>
    <w:p w:rsidR="007F7A06" w:rsidRDefault="007F7A06" w:rsidP="00421E37">
      <w:pPr>
        <w:tabs>
          <w:tab w:val="left" w:pos="0"/>
        </w:tabs>
        <w:suppressAutoHyphens w:val="0"/>
        <w:snapToGrid/>
        <w:spacing w:before="0" w:after="0"/>
        <w:jc w:val="both"/>
        <w:rPr>
          <w:sz w:val="28"/>
          <w:szCs w:val="28"/>
        </w:rPr>
      </w:pPr>
    </w:p>
    <w:p w:rsidR="007F7A06" w:rsidRPr="007657C2" w:rsidRDefault="007F7A06" w:rsidP="00421E37">
      <w:pPr>
        <w:tabs>
          <w:tab w:val="left" w:pos="0"/>
        </w:tabs>
        <w:suppressAutoHyphens w:val="0"/>
        <w:snapToGrid/>
        <w:spacing w:before="0" w:after="0"/>
        <w:jc w:val="both"/>
        <w:rPr>
          <w:sz w:val="28"/>
          <w:szCs w:val="28"/>
        </w:rPr>
      </w:pPr>
    </w:p>
    <w:p w:rsidR="00CE6D51" w:rsidRDefault="00CE6D51" w:rsidP="001431ED">
      <w:pPr>
        <w:pStyle w:val="af0"/>
        <w:spacing w:before="0" w:beforeAutospacing="0" w:after="0" w:afterAutospacing="0"/>
        <w:jc w:val="both"/>
        <w:rPr>
          <w:sz w:val="28"/>
          <w:szCs w:val="28"/>
        </w:rPr>
      </w:pPr>
    </w:p>
    <w:p w:rsidR="00697DE8" w:rsidRDefault="00697DE8" w:rsidP="00697DE8">
      <w:pPr>
        <w:pStyle w:val="af0"/>
        <w:spacing w:before="0" w:beforeAutospacing="0" w:after="0" w:afterAutospacing="0"/>
        <w:jc w:val="center"/>
        <w:rPr>
          <w:b/>
          <w:sz w:val="28"/>
          <w:szCs w:val="28"/>
        </w:rPr>
      </w:pPr>
    </w:p>
    <w:p w:rsidR="00697DE8" w:rsidRDefault="00697DE8" w:rsidP="00697DE8">
      <w:pPr>
        <w:pStyle w:val="af0"/>
        <w:spacing w:before="0" w:beforeAutospacing="0" w:after="0" w:afterAutospacing="0"/>
        <w:jc w:val="center"/>
        <w:rPr>
          <w:b/>
          <w:sz w:val="28"/>
          <w:szCs w:val="28"/>
        </w:rPr>
      </w:pPr>
    </w:p>
    <w:p w:rsidR="00697DE8" w:rsidRDefault="00697DE8" w:rsidP="00697DE8">
      <w:pPr>
        <w:pStyle w:val="af0"/>
        <w:spacing w:before="0" w:beforeAutospacing="0" w:after="0" w:afterAutospacing="0"/>
        <w:jc w:val="center"/>
        <w:rPr>
          <w:b/>
          <w:sz w:val="28"/>
          <w:szCs w:val="28"/>
        </w:rPr>
      </w:pPr>
      <w:r>
        <w:rPr>
          <w:b/>
          <w:sz w:val="28"/>
          <w:szCs w:val="28"/>
        </w:rPr>
        <w:lastRenderedPageBreak/>
        <w:t>Экзаменационные билеты</w:t>
      </w:r>
    </w:p>
    <w:p w:rsidR="00413F77" w:rsidRDefault="00413F77" w:rsidP="00697DE8">
      <w:pPr>
        <w:pStyle w:val="af0"/>
        <w:spacing w:before="0" w:beforeAutospacing="0" w:after="0" w:afterAutospacing="0"/>
        <w:jc w:val="center"/>
        <w:rPr>
          <w:b/>
          <w:sz w:val="28"/>
          <w:szCs w:val="28"/>
        </w:rPr>
      </w:pPr>
    </w:p>
    <w:tbl>
      <w:tblPr>
        <w:tblpPr w:leftFromText="180" w:rightFromText="180" w:vertAnchor="text" w:horzAnchor="margin" w:tblpY="38"/>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827"/>
        <w:gridCol w:w="2479"/>
      </w:tblGrid>
      <w:tr w:rsidR="00413F77" w:rsidRPr="00413F77" w:rsidTr="0016273F">
        <w:trPr>
          <w:trHeight w:val="975"/>
        </w:trPr>
        <w:tc>
          <w:tcPr>
            <w:tcW w:w="3369"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szCs w:val="24"/>
                <w:lang w:eastAsia="ru-RU"/>
              </w:rPr>
            </w:pPr>
            <w:r w:rsidRPr="00413F77">
              <w:rPr>
                <w:noProof/>
                <w:szCs w:val="24"/>
                <w:lang w:eastAsia="ru-RU"/>
              </w:rPr>
              <w:drawing>
                <wp:inline distT="0" distB="0" distL="0" distR="0" wp14:anchorId="006ABD43" wp14:editId="19EB7056">
                  <wp:extent cx="2066650" cy="507919"/>
                  <wp:effectExtent l="0" t="0" r="0" b="698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25209" t="43570" r="46322" b="45518"/>
                          <a:stretch/>
                        </pic:blipFill>
                        <pic:spPr bwMode="auto">
                          <a:xfrm>
                            <a:off x="0" y="0"/>
                            <a:ext cx="2196939" cy="53994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b/>
                <w:caps/>
                <w:szCs w:val="24"/>
                <w:lang w:eastAsia="ru-RU"/>
              </w:rPr>
            </w:pPr>
            <w:r w:rsidRPr="00413F77">
              <w:rPr>
                <w:b/>
                <w:caps/>
                <w:szCs w:val="24"/>
                <w:lang w:eastAsia="ru-RU"/>
              </w:rPr>
              <w:t>Экзаменационный билет №1</w:t>
            </w:r>
          </w:p>
          <w:p w:rsidR="00413F77" w:rsidRPr="00413F77" w:rsidRDefault="00413F77" w:rsidP="00413F77">
            <w:pPr>
              <w:widowControl w:val="0"/>
              <w:suppressAutoHyphens w:val="0"/>
              <w:snapToGrid/>
              <w:spacing w:before="0" w:after="0"/>
              <w:ind w:right="-16"/>
              <w:jc w:val="center"/>
              <w:rPr>
                <w:szCs w:val="24"/>
                <w:lang w:eastAsia="ru-RU"/>
              </w:rPr>
            </w:pPr>
            <w:r w:rsidRPr="00413F77">
              <w:rPr>
                <w:szCs w:val="24"/>
                <w:lang w:eastAsia="ru-RU"/>
              </w:rPr>
              <w:t>По дисциплине</w:t>
            </w:r>
          </w:p>
          <w:p w:rsidR="00413F77" w:rsidRPr="00413F77" w:rsidRDefault="00413F77" w:rsidP="00413F77">
            <w:pPr>
              <w:widowControl w:val="0"/>
              <w:suppressAutoHyphens w:val="0"/>
              <w:snapToGrid/>
              <w:spacing w:before="0" w:after="0"/>
              <w:ind w:right="-16"/>
              <w:jc w:val="center"/>
              <w:rPr>
                <w:b/>
                <w:szCs w:val="24"/>
                <w:lang w:eastAsia="ru-RU"/>
              </w:rPr>
            </w:pPr>
            <w:r w:rsidRPr="00413F77">
              <w:rPr>
                <w:b/>
                <w:szCs w:val="24"/>
                <w:lang w:eastAsia="ru-RU"/>
              </w:rPr>
              <w:t>«</w:t>
            </w:r>
            <w:r w:rsidRPr="00413F77">
              <w:rPr>
                <w:color w:val="000000"/>
                <w:szCs w:val="24"/>
                <w:lang w:eastAsia="ru-RU"/>
              </w:rPr>
              <w:t>Устройство железнодорожного пути</w:t>
            </w:r>
            <w:r w:rsidRPr="00413F77">
              <w:rPr>
                <w:b/>
                <w:szCs w:val="24"/>
                <w:lang w:eastAsia="ru-RU"/>
              </w:rPr>
              <w:t>»</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szCs w:val="24"/>
                <w:lang w:eastAsia="ru-RU"/>
              </w:rPr>
              <w:t xml:space="preserve">08.02.10 «Строительство железных дорог, путь и путевое хозяйство» студентам 3 курса </w:t>
            </w:r>
          </w:p>
        </w:tc>
        <w:tc>
          <w:tcPr>
            <w:tcW w:w="2479" w:type="dxa"/>
            <w:tcBorders>
              <w:top w:val="single" w:sz="4" w:space="0" w:color="auto"/>
              <w:left w:val="single" w:sz="4" w:space="0" w:color="auto"/>
              <w:bottom w:val="single" w:sz="4" w:space="0" w:color="auto"/>
              <w:right w:val="single" w:sz="4" w:space="0" w:color="auto"/>
            </w:tcBorders>
          </w:tcPr>
          <w:p w:rsidR="00413F77" w:rsidRPr="00413F77" w:rsidRDefault="00413F77" w:rsidP="00413F77">
            <w:pPr>
              <w:shd w:val="clear" w:color="auto" w:fill="FFFFFF"/>
              <w:suppressAutoHyphens w:val="0"/>
              <w:snapToGrid/>
              <w:spacing w:before="0" w:after="0" w:line="278" w:lineRule="exact"/>
              <w:jc w:val="center"/>
              <w:rPr>
                <w:sz w:val="20"/>
                <w:szCs w:val="24"/>
                <w:lang w:eastAsia="ru-RU"/>
              </w:rPr>
            </w:pPr>
            <w:r w:rsidRPr="00413F77">
              <w:rPr>
                <w:color w:val="000000"/>
                <w:spacing w:val="1"/>
                <w:sz w:val="20"/>
                <w:szCs w:val="24"/>
                <w:lang w:eastAsia="ru-RU"/>
              </w:rPr>
              <w:t>«УТВЕРЖДАЮ»</w:t>
            </w:r>
          </w:p>
          <w:p w:rsidR="00413F77" w:rsidRPr="00413F77" w:rsidRDefault="00413F77" w:rsidP="00413F77">
            <w:pPr>
              <w:suppressAutoHyphens w:val="0"/>
              <w:snapToGrid/>
              <w:spacing w:before="0" w:after="120"/>
              <w:jc w:val="center"/>
              <w:rPr>
                <w:sz w:val="20"/>
                <w:szCs w:val="24"/>
                <w:lang w:eastAsia="ru-RU"/>
              </w:rPr>
            </w:pPr>
            <w:r w:rsidRPr="00413F77">
              <w:rPr>
                <w:sz w:val="20"/>
                <w:szCs w:val="24"/>
                <w:lang w:eastAsia="ru-RU"/>
              </w:rPr>
              <w:t>Заместитель директора по учебной   работе СПО НИПС – филиал ПривГУПС</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____________</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Девятов Д.М.</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color w:val="000000"/>
                <w:spacing w:val="-9"/>
                <w:sz w:val="20"/>
                <w:szCs w:val="24"/>
                <w:lang w:eastAsia="ru-RU"/>
              </w:rPr>
              <w:t>«______»</w:t>
            </w:r>
            <w:r w:rsidRPr="00413F77">
              <w:rPr>
                <w:color w:val="000000"/>
                <w:spacing w:val="-9"/>
                <w:sz w:val="20"/>
                <w:szCs w:val="24"/>
                <w:u w:val="single"/>
                <w:lang w:eastAsia="ru-RU"/>
              </w:rPr>
              <w:t xml:space="preserve"> </w:t>
            </w:r>
            <w:r w:rsidRPr="00413F77">
              <w:rPr>
                <w:color w:val="000000"/>
                <w:spacing w:val="-9"/>
                <w:sz w:val="20"/>
                <w:szCs w:val="24"/>
                <w:lang w:eastAsia="ru-RU"/>
              </w:rPr>
              <w:t xml:space="preserve">  </w:t>
            </w:r>
            <w:r w:rsidRPr="00413F77">
              <w:rPr>
                <w:color w:val="000000"/>
                <w:spacing w:val="-9"/>
                <w:sz w:val="20"/>
                <w:szCs w:val="24"/>
                <w:u w:val="single"/>
                <w:lang w:eastAsia="ru-RU"/>
              </w:rPr>
              <w:tab/>
            </w:r>
            <w:r w:rsidRPr="00413F77">
              <w:rPr>
                <w:color w:val="000000"/>
                <w:spacing w:val="-9"/>
                <w:sz w:val="20"/>
                <w:szCs w:val="24"/>
                <w:lang w:eastAsia="ru-RU"/>
              </w:rPr>
              <w:t xml:space="preserve">  20   г.</w:t>
            </w:r>
          </w:p>
        </w:tc>
      </w:tr>
      <w:tr w:rsidR="00413F77" w:rsidRPr="00413F77" w:rsidTr="0016273F">
        <w:trPr>
          <w:trHeight w:val="975"/>
        </w:trPr>
        <w:tc>
          <w:tcPr>
            <w:tcW w:w="9675" w:type="dxa"/>
            <w:gridSpan w:val="3"/>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napToGrid/>
              <w:spacing w:before="0" w:after="0"/>
              <w:ind w:right="-16"/>
              <w:jc w:val="both"/>
              <w:rPr>
                <w:rFonts w:eastAsia="Arial"/>
                <w:szCs w:val="24"/>
              </w:rPr>
            </w:pPr>
          </w:p>
          <w:p w:rsidR="00413F77" w:rsidRPr="00413F77" w:rsidRDefault="00413F77" w:rsidP="00413F77">
            <w:pPr>
              <w:widowControl w:val="0"/>
              <w:snapToGrid/>
              <w:spacing w:before="0" w:after="0"/>
              <w:ind w:right="-16"/>
              <w:jc w:val="both"/>
              <w:rPr>
                <w:rFonts w:eastAsia="Arial"/>
                <w:szCs w:val="24"/>
              </w:rPr>
            </w:pPr>
            <w:r w:rsidRPr="00413F77">
              <w:rPr>
                <w:rFonts w:eastAsia="Arial"/>
                <w:szCs w:val="24"/>
              </w:rPr>
              <w:t>1. Выделить основные элементы поперечного профиля насыпи.</w:t>
            </w:r>
          </w:p>
          <w:p w:rsidR="00413F77" w:rsidRPr="00413F77" w:rsidRDefault="00413F77" w:rsidP="00413F77">
            <w:pPr>
              <w:widowControl w:val="0"/>
              <w:snapToGrid/>
              <w:spacing w:before="0" w:after="0"/>
              <w:ind w:right="-16"/>
              <w:jc w:val="both"/>
              <w:rPr>
                <w:rFonts w:eastAsia="Arial"/>
                <w:szCs w:val="24"/>
              </w:rPr>
            </w:pPr>
            <w:r w:rsidRPr="00413F77">
              <w:rPr>
                <w:rFonts w:eastAsia="Arial"/>
                <w:szCs w:val="24"/>
              </w:rPr>
              <w:t>Назвать грунты, которые относятся к числу дренирующих и недренирующих.  Дать характеристику свойствам.</w:t>
            </w:r>
          </w:p>
          <w:p w:rsidR="00413F77" w:rsidRPr="00413F77" w:rsidRDefault="00413F77" w:rsidP="00413F77">
            <w:pPr>
              <w:widowControl w:val="0"/>
              <w:snapToGrid/>
              <w:spacing w:before="0" w:after="0"/>
              <w:ind w:right="-16"/>
              <w:jc w:val="both"/>
              <w:rPr>
                <w:rFonts w:eastAsia="Arial"/>
                <w:szCs w:val="24"/>
              </w:rPr>
            </w:pPr>
            <w:r w:rsidRPr="00413F77">
              <w:rPr>
                <w:rFonts w:eastAsia="Arial"/>
                <w:szCs w:val="24"/>
              </w:rPr>
              <w:t>2. Назвать основные параметры содержания рельсовых нитей на прямых участках железнодорожного пути. Каковы их нормы и допуски.</w:t>
            </w:r>
          </w:p>
          <w:p w:rsidR="00413F77" w:rsidRPr="00413F77" w:rsidRDefault="00413F77" w:rsidP="00413F77">
            <w:pPr>
              <w:widowControl w:val="0"/>
              <w:snapToGrid/>
              <w:spacing w:before="0" w:after="0"/>
              <w:ind w:right="-16"/>
              <w:jc w:val="both"/>
              <w:rPr>
                <w:rFonts w:eastAsia="Arial"/>
                <w:szCs w:val="24"/>
              </w:rPr>
            </w:pPr>
            <w:r w:rsidRPr="00413F77">
              <w:rPr>
                <w:rFonts w:eastAsia="Arial"/>
                <w:szCs w:val="24"/>
              </w:rPr>
              <w:t>3. Определить тип рельсов по заданным размерам.</w:t>
            </w:r>
          </w:p>
          <w:p w:rsidR="00413F77" w:rsidRPr="00413F77" w:rsidRDefault="00413F77" w:rsidP="00413F77">
            <w:pPr>
              <w:suppressAutoHyphens w:val="0"/>
              <w:snapToGrid/>
              <w:spacing w:before="0" w:after="0"/>
              <w:ind w:left="386" w:right="244"/>
              <w:jc w:val="both"/>
              <w:rPr>
                <w:szCs w:val="24"/>
                <w:lang w:eastAsia="ru-RU"/>
              </w:rPr>
            </w:pPr>
            <w:r w:rsidRPr="00413F77">
              <w:rPr>
                <w:szCs w:val="24"/>
                <w:lang w:eastAsia="ru-RU"/>
              </w:rPr>
              <w:t xml:space="preserve">Преподаватель__________ И.Г. Хорошайлова </w:t>
            </w:r>
          </w:p>
          <w:p w:rsidR="00413F77" w:rsidRPr="00413F77" w:rsidRDefault="00413F77" w:rsidP="00413F77">
            <w:pPr>
              <w:widowControl w:val="0"/>
              <w:snapToGrid/>
              <w:spacing w:before="0" w:after="0"/>
              <w:ind w:right="-16"/>
              <w:jc w:val="both"/>
              <w:rPr>
                <w:rFonts w:eastAsia="Arial"/>
                <w:sz w:val="28"/>
                <w:szCs w:val="28"/>
              </w:rPr>
            </w:pPr>
          </w:p>
        </w:tc>
      </w:tr>
      <w:tr w:rsidR="00413F77" w:rsidRPr="00413F77" w:rsidTr="0016273F">
        <w:trPr>
          <w:trHeight w:val="975"/>
        </w:trPr>
        <w:tc>
          <w:tcPr>
            <w:tcW w:w="3369"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szCs w:val="24"/>
                <w:lang w:eastAsia="ru-RU"/>
              </w:rPr>
            </w:pPr>
            <w:r w:rsidRPr="00413F77">
              <w:rPr>
                <w:noProof/>
                <w:szCs w:val="24"/>
                <w:lang w:eastAsia="ru-RU"/>
              </w:rPr>
              <w:drawing>
                <wp:inline distT="0" distB="0" distL="0" distR="0" wp14:anchorId="7841412C" wp14:editId="7A6E2795">
                  <wp:extent cx="2066650" cy="507919"/>
                  <wp:effectExtent l="0" t="0" r="0" b="698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25209" t="43570" r="46322" b="45518"/>
                          <a:stretch/>
                        </pic:blipFill>
                        <pic:spPr bwMode="auto">
                          <a:xfrm>
                            <a:off x="0" y="0"/>
                            <a:ext cx="2196939" cy="53994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b/>
                <w:caps/>
                <w:szCs w:val="24"/>
                <w:lang w:eastAsia="ru-RU"/>
              </w:rPr>
            </w:pPr>
            <w:r w:rsidRPr="00413F77">
              <w:rPr>
                <w:b/>
                <w:caps/>
                <w:szCs w:val="24"/>
                <w:lang w:eastAsia="ru-RU"/>
              </w:rPr>
              <w:t>Экзаменационный билет №2</w:t>
            </w:r>
          </w:p>
          <w:p w:rsidR="00413F77" w:rsidRPr="00413F77" w:rsidRDefault="00413F77" w:rsidP="00413F77">
            <w:pPr>
              <w:widowControl w:val="0"/>
              <w:suppressAutoHyphens w:val="0"/>
              <w:snapToGrid/>
              <w:spacing w:before="0" w:after="0"/>
              <w:ind w:right="-16"/>
              <w:jc w:val="center"/>
              <w:rPr>
                <w:szCs w:val="24"/>
                <w:lang w:eastAsia="ru-RU"/>
              </w:rPr>
            </w:pPr>
            <w:r w:rsidRPr="00413F77">
              <w:rPr>
                <w:szCs w:val="24"/>
                <w:lang w:eastAsia="ru-RU"/>
              </w:rPr>
              <w:t>По дисциплине</w:t>
            </w:r>
          </w:p>
          <w:p w:rsidR="00413F77" w:rsidRPr="00413F77" w:rsidRDefault="00413F77" w:rsidP="00413F77">
            <w:pPr>
              <w:widowControl w:val="0"/>
              <w:suppressAutoHyphens w:val="0"/>
              <w:snapToGrid/>
              <w:spacing w:before="0" w:after="0"/>
              <w:ind w:right="-16"/>
              <w:jc w:val="center"/>
              <w:rPr>
                <w:b/>
                <w:szCs w:val="24"/>
                <w:lang w:eastAsia="ru-RU"/>
              </w:rPr>
            </w:pPr>
            <w:r w:rsidRPr="00413F77">
              <w:rPr>
                <w:b/>
                <w:szCs w:val="24"/>
                <w:lang w:eastAsia="ru-RU"/>
              </w:rPr>
              <w:t>«</w:t>
            </w:r>
            <w:r w:rsidRPr="00413F77">
              <w:rPr>
                <w:color w:val="000000"/>
                <w:szCs w:val="24"/>
                <w:lang w:eastAsia="ru-RU"/>
              </w:rPr>
              <w:t>Устройство железнодорожного пути</w:t>
            </w:r>
            <w:r w:rsidRPr="00413F77">
              <w:rPr>
                <w:b/>
                <w:szCs w:val="24"/>
                <w:lang w:eastAsia="ru-RU"/>
              </w:rPr>
              <w:t>»</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szCs w:val="24"/>
                <w:lang w:eastAsia="ru-RU"/>
              </w:rPr>
              <w:t xml:space="preserve">08.02.10 «Строительство железных дорог, путь и путевое хозяйство» студентам 3 курса </w:t>
            </w:r>
          </w:p>
        </w:tc>
        <w:tc>
          <w:tcPr>
            <w:tcW w:w="2479" w:type="dxa"/>
            <w:tcBorders>
              <w:top w:val="single" w:sz="4" w:space="0" w:color="auto"/>
              <w:left w:val="single" w:sz="4" w:space="0" w:color="auto"/>
              <w:bottom w:val="single" w:sz="4" w:space="0" w:color="auto"/>
              <w:right w:val="single" w:sz="4" w:space="0" w:color="auto"/>
            </w:tcBorders>
          </w:tcPr>
          <w:p w:rsidR="00413F77" w:rsidRPr="00413F77" w:rsidRDefault="00413F77" w:rsidP="00413F77">
            <w:pPr>
              <w:shd w:val="clear" w:color="auto" w:fill="FFFFFF"/>
              <w:suppressAutoHyphens w:val="0"/>
              <w:snapToGrid/>
              <w:spacing w:before="0" w:after="0" w:line="278" w:lineRule="exact"/>
              <w:jc w:val="center"/>
              <w:rPr>
                <w:sz w:val="20"/>
                <w:szCs w:val="24"/>
                <w:lang w:eastAsia="ru-RU"/>
              </w:rPr>
            </w:pPr>
            <w:r w:rsidRPr="00413F77">
              <w:rPr>
                <w:color w:val="000000"/>
                <w:spacing w:val="1"/>
                <w:sz w:val="20"/>
                <w:szCs w:val="24"/>
                <w:lang w:eastAsia="ru-RU"/>
              </w:rPr>
              <w:t>«УТВЕРЖДАЮ»</w:t>
            </w:r>
          </w:p>
          <w:p w:rsidR="00413F77" w:rsidRPr="00413F77" w:rsidRDefault="00413F77" w:rsidP="00413F77">
            <w:pPr>
              <w:suppressAutoHyphens w:val="0"/>
              <w:snapToGrid/>
              <w:spacing w:before="0" w:after="120"/>
              <w:jc w:val="center"/>
              <w:rPr>
                <w:sz w:val="20"/>
                <w:szCs w:val="24"/>
                <w:lang w:eastAsia="ru-RU"/>
              </w:rPr>
            </w:pPr>
            <w:r w:rsidRPr="00413F77">
              <w:rPr>
                <w:sz w:val="20"/>
                <w:szCs w:val="24"/>
                <w:lang w:eastAsia="ru-RU"/>
              </w:rPr>
              <w:t>Заместитель директора по учебной   работе СПО НИПС – филиал ПривГУПС</w:t>
            </w:r>
          </w:p>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___________</w:t>
            </w:r>
          </w:p>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Девятов Д.М.</w:t>
            </w:r>
          </w:p>
          <w:p w:rsidR="00413F77" w:rsidRPr="00413F77" w:rsidRDefault="00413F77" w:rsidP="00413F77">
            <w:pPr>
              <w:widowControl w:val="0"/>
              <w:suppressAutoHyphens w:val="0"/>
              <w:snapToGrid/>
              <w:spacing w:before="0" w:after="0"/>
              <w:ind w:right="-16"/>
              <w:jc w:val="both"/>
              <w:rPr>
                <w:b/>
                <w:caps/>
                <w:sz w:val="28"/>
                <w:szCs w:val="28"/>
                <w:lang w:eastAsia="ru-RU"/>
              </w:rPr>
            </w:pPr>
            <w:r w:rsidRPr="00413F77">
              <w:rPr>
                <w:color w:val="000000"/>
                <w:spacing w:val="1"/>
                <w:sz w:val="20"/>
                <w:szCs w:val="24"/>
                <w:lang w:eastAsia="ru-RU"/>
              </w:rPr>
              <w:t xml:space="preserve">«___» _______  </w:t>
            </w:r>
            <w:r w:rsidRPr="00413F77">
              <w:rPr>
                <w:color w:val="000000"/>
                <w:spacing w:val="1"/>
                <w:sz w:val="20"/>
                <w:szCs w:val="24"/>
                <w:lang w:eastAsia="ru-RU"/>
              </w:rPr>
              <w:tab/>
              <w:t>20   г.</w:t>
            </w:r>
          </w:p>
        </w:tc>
      </w:tr>
      <w:tr w:rsidR="00413F77" w:rsidRPr="00413F77" w:rsidTr="0016273F">
        <w:trPr>
          <w:trHeight w:val="975"/>
        </w:trPr>
        <w:tc>
          <w:tcPr>
            <w:tcW w:w="9675" w:type="dxa"/>
            <w:gridSpan w:val="3"/>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napToGrid/>
              <w:spacing w:before="0" w:after="0"/>
              <w:ind w:left="284" w:right="-16"/>
              <w:jc w:val="both"/>
              <w:rPr>
                <w:rFonts w:eastAsia="Arial"/>
                <w:szCs w:val="24"/>
              </w:rPr>
            </w:pPr>
          </w:p>
          <w:p w:rsidR="00413F77" w:rsidRPr="00413F77" w:rsidRDefault="00413F77" w:rsidP="00BA16D4">
            <w:pPr>
              <w:widowControl w:val="0"/>
              <w:numPr>
                <w:ilvl w:val="0"/>
                <w:numId w:val="35"/>
              </w:numPr>
              <w:suppressAutoHyphens w:val="0"/>
              <w:snapToGrid/>
              <w:spacing w:before="0" w:after="0"/>
              <w:ind w:right="-16" w:hanging="644"/>
              <w:jc w:val="both"/>
              <w:rPr>
                <w:rFonts w:eastAsia="Arial"/>
                <w:szCs w:val="24"/>
              </w:rPr>
            </w:pPr>
            <w:r w:rsidRPr="00413F77">
              <w:rPr>
                <w:rFonts w:eastAsia="Arial"/>
                <w:szCs w:val="24"/>
              </w:rPr>
              <w:t xml:space="preserve">Дать определение понятиям: «поперечный профиль», «полоса отвода», «основная площадка земляного полотна». От каких факторов зависит размер ширины полосы отвода. Чем характеризуется ОПЗП. </w:t>
            </w:r>
          </w:p>
          <w:p w:rsidR="00413F77" w:rsidRPr="00413F77" w:rsidRDefault="00413F77" w:rsidP="00BA16D4">
            <w:pPr>
              <w:widowControl w:val="0"/>
              <w:numPr>
                <w:ilvl w:val="0"/>
                <w:numId w:val="35"/>
              </w:numPr>
              <w:suppressAutoHyphens w:val="0"/>
              <w:snapToGrid/>
              <w:spacing w:before="0" w:after="0"/>
              <w:ind w:left="0" w:right="-16" w:firstLine="0"/>
              <w:jc w:val="both"/>
              <w:rPr>
                <w:rFonts w:eastAsia="Arial"/>
                <w:szCs w:val="24"/>
              </w:rPr>
            </w:pPr>
            <w:r w:rsidRPr="00413F77">
              <w:rPr>
                <w:rFonts w:eastAsia="Arial"/>
                <w:szCs w:val="24"/>
              </w:rPr>
              <w:t>Назвать виды соединений и пересечений рельсовых путей. Виды крестовин.</w:t>
            </w:r>
            <w:r w:rsidRPr="00413F77">
              <w:rPr>
                <w:rFonts w:eastAsia="Arial"/>
                <w:sz w:val="28"/>
                <w:szCs w:val="28"/>
              </w:rPr>
              <w:t xml:space="preserve"> </w:t>
            </w:r>
          </w:p>
          <w:p w:rsidR="00413F77" w:rsidRPr="00413F77" w:rsidRDefault="00413F77" w:rsidP="00BA16D4">
            <w:pPr>
              <w:widowControl w:val="0"/>
              <w:numPr>
                <w:ilvl w:val="0"/>
                <w:numId w:val="35"/>
              </w:numPr>
              <w:suppressAutoHyphens w:val="0"/>
              <w:snapToGrid/>
              <w:spacing w:before="0" w:after="0"/>
              <w:ind w:left="0" w:right="-16" w:firstLine="0"/>
              <w:jc w:val="both"/>
              <w:rPr>
                <w:rFonts w:eastAsia="Arial"/>
                <w:szCs w:val="24"/>
              </w:rPr>
            </w:pPr>
            <w:r w:rsidRPr="00413F77">
              <w:rPr>
                <w:rFonts w:eastAsia="Arial"/>
                <w:szCs w:val="24"/>
              </w:rPr>
              <w:t>Обозначить элементы и части стрелочного перевода на выданной преподавателем карточке.</w:t>
            </w:r>
          </w:p>
          <w:p w:rsidR="00413F77" w:rsidRPr="00413F77" w:rsidRDefault="00413F77" w:rsidP="00413F77">
            <w:pPr>
              <w:suppressAutoHyphens w:val="0"/>
              <w:snapToGrid/>
              <w:spacing w:before="0" w:after="0"/>
              <w:ind w:left="386" w:right="244"/>
              <w:jc w:val="both"/>
              <w:rPr>
                <w:szCs w:val="24"/>
                <w:lang w:eastAsia="ru-RU"/>
              </w:rPr>
            </w:pPr>
            <w:r w:rsidRPr="00413F77">
              <w:rPr>
                <w:szCs w:val="24"/>
                <w:lang w:eastAsia="ru-RU"/>
              </w:rPr>
              <w:t xml:space="preserve">  Преподаватель__________ И.Г. Хорошайлова </w:t>
            </w:r>
          </w:p>
        </w:tc>
      </w:tr>
      <w:tr w:rsidR="00413F77" w:rsidRPr="00413F77" w:rsidTr="0016273F">
        <w:trPr>
          <w:trHeight w:val="975"/>
        </w:trPr>
        <w:tc>
          <w:tcPr>
            <w:tcW w:w="3369"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szCs w:val="24"/>
                <w:lang w:eastAsia="ru-RU"/>
              </w:rPr>
            </w:pPr>
            <w:r w:rsidRPr="00413F77">
              <w:rPr>
                <w:noProof/>
                <w:szCs w:val="24"/>
                <w:lang w:eastAsia="ru-RU"/>
              </w:rPr>
              <w:drawing>
                <wp:inline distT="0" distB="0" distL="0" distR="0" wp14:anchorId="4F7EA2C5" wp14:editId="48374A30">
                  <wp:extent cx="2066650" cy="507919"/>
                  <wp:effectExtent l="0" t="0" r="0" b="698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25209" t="43570" r="46322" b="45518"/>
                          <a:stretch/>
                        </pic:blipFill>
                        <pic:spPr bwMode="auto">
                          <a:xfrm>
                            <a:off x="0" y="0"/>
                            <a:ext cx="2196939" cy="53994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b/>
                <w:caps/>
                <w:szCs w:val="24"/>
                <w:lang w:eastAsia="ru-RU"/>
              </w:rPr>
            </w:pPr>
            <w:r w:rsidRPr="00413F77">
              <w:rPr>
                <w:b/>
                <w:caps/>
                <w:szCs w:val="24"/>
                <w:lang w:eastAsia="ru-RU"/>
              </w:rPr>
              <w:t>Экзаменационный билет №3</w:t>
            </w:r>
          </w:p>
          <w:p w:rsidR="00413F77" w:rsidRPr="00413F77" w:rsidRDefault="00413F77" w:rsidP="00413F77">
            <w:pPr>
              <w:widowControl w:val="0"/>
              <w:suppressAutoHyphens w:val="0"/>
              <w:snapToGrid/>
              <w:spacing w:before="0" w:after="0"/>
              <w:ind w:right="-16"/>
              <w:jc w:val="center"/>
              <w:rPr>
                <w:szCs w:val="24"/>
                <w:lang w:eastAsia="ru-RU"/>
              </w:rPr>
            </w:pPr>
            <w:r w:rsidRPr="00413F77">
              <w:rPr>
                <w:szCs w:val="24"/>
                <w:lang w:eastAsia="ru-RU"/>
              </w:rPr>
              <w:t>По дисциплине</w:t>
            </w:r>
          </w:p>
          <w:p w:rsidR="00413F77" w:rsidRPr="00413F77" w:rsidRDefault="00413F77" w:rsidP="00413F77">
            <w:pPr>
              <w:widowControl w:val="0"/>
              <w:suppressAutoHyphens w:val="0"/>
              <w:snapToGrid/>
              <w:spacing w:before="0" w:after="0"/>
              <w:ind w:right="-16"/>
              <w:jc w:val="center"/>
              <w:rPr>
                <w:b/>
                <w:szCs w:val="24"/>
                <w:lang w:eastAsia="ru-RU"/>
              </w:rPr>
            </w:pPr>
            <w:r w:rsidRPr="00413F77">
              <w:rPr>
                <w:b/>
                <w:szCs w:val="24"/>
                <w:lang w:eastAsia="ru-RU"/>
              </w:rPr>
              <w:t>«</w:t>
            </w:r>
            <w:r w:rsidRPr="00413F77">
              <w:rPr>
                <w:color w:val="000000"/>
                <w:szCs w:val="24"/>
                <w:lang w:eastAsia="ru-RU"/>
              </w:rPr>
              <w:t>Устройство железнодорожного пути</w:t>
            </w:r>
            <w:r w:rsidRPr="00413F77">
              <w:rPr>
                <w:b/>
                <w:szCs w:val="24"/>
                <w:lang w:eastAsia="ru-RU"/>
              </w:rPr>
              <w:t>»</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szCs w:val="24"/>
                <w:lang w:eastAsia="ru-RU"/>
              </w:rPr>
              <w:t xml:space="preserve">08.02.10 «Строительство железных дорог, путь и путевое хозяйство» студентам 3 курса </w:t>
            </w:r>
          </w:p>
        </w:tc>
        <w:tc>
          <w:tcPr>
            <w:tcW w:w="2479" w:type="dxa"/>
            <w:tcBorders>
              <w:top w:val="single" w:sz="4" w:space="0" w:color="auto"/>
              <w:left w:val="single" w:sz="4" w:space="0" w:color="auto"/>
              <w:bottom w:val="single" w:sz="4" w:space="0" w:color="auto"/>
              <w:right w:val="single" w:sz="4" w:space="0" w:color="auto"/>
            </w:tcBorders>
          </w:tcPr>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«УТВЕРЖДАЮ»</w:t>
            </w:r>
          </w:p>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Заместитель директора по учебной   работе СПО НИПС – филиал ПривГУПС</w:t>
            </w:r>
          </w:p>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______________</w:t>
            </w:r>
          </w:p>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Девятов Д.М.</w:t>
            </w:r>
          </w:p>
          <w:p w:rsidR="00413F77" w:rsidRPr="00413F77" w:rsidRDefault="00413F77" w:rsidP="00413F77">
            <w:pPr>
              <w:widowControl w:val="0"/>
              <w:suppressAutoHyphens w:val="0"/>
              <w:snapToGrid/>
              <w:spacing w:before="0" w:after="0"/>
              <w:ind w:right="-16"/>
              <w:jc w:val="both"/>
              <w:rPr>
                <w:b/>
                <w:caps/>
                <w:sz w:val="28"/>
                <w:szCs w:val="28"/>
                <w:lang w:eastAsia="ru-RU"/>
              </w:rPr>
            </w:pPr>
            <w:r w:rsidRPr="00413F77">
              <w:rPr>
                <w:color w:val="000000"/>
                <w:spacing w:val="1"/>
                <w:sz w:val="20"/>
                <w:szCs w:val="24"/>
                <w:lang w:eastAsia="ru-RU"/>
              </w:rPr>
              <w:t>г.</w:t>
            </w:r>
            <w:r w:rsidRPr="00413F77">
              <w:rPr>
                <w:color w:val="000000"/>
                <w:spacing w:val="-9"/>
                <w:sz w:val="20"/>
                <w:szCs w:val="24"/>
                <w:lang w:eastAsia="ru-RU"/>
              </w:rPr>
              <w:t xml:space="preserve">«______»  </w:t>
            </w:r>
            <w:r w:rsidRPr="00413F77">
              <w:rPr>
                <w:color w:val="000000"/>
                <w:spacing w:val="-9"/>
                <w:sz w:val="20"/>
                <w:szCs w:val="24"/>
                <w:u w:val="single"/>
                <w:lang w:eastAsia="ru-RU"/>
              </w:rPr>
              <w:tab/>
            </w:r>
            <w:r w:rsidRPr="00413F77">
              <w:rPr>
                <w:color w:val="000000"/>
                <w:spacing w:val="-9"/>
                <w:sz w:val="20"/>
                <w:szCs w:val="24"/>
                <w:lang w:eastAsia="ru-RU"/>
              </w:rPr>
              <w:t xml:space="preserve">  202  г.</w:t>
            </w:r>
          </w:p>
        </w:tc>
      </w:tr>
      <w:tr w:rsidR="00413F77" w:rsidRPr="00413F77" w:rsidTr="0016273F">
        <w:trPr>
          <w:trHeight w:val="70"/>
        </w:trPr>
        <w:tc>
          <w:tcPr>
            <w:tcW w:w="9675" w:type="dxa"/>
            <w:gridSpan w:val="3"/>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napToGrid/>
              <w:spacing w:before="0" w:after="0"/>
              <w:ind w:right="-16"/>
              <w:jc w:val="both"/>
              <w:rPr>
                <w:rFonts w:eastAsia="Arial"/>
                <w:szCs w:val="24"/>
              </w:rPr>
            </w:pPr>
          </w:p>
          <w:p w:rsidR="00413F77" w:rsidRPr="00413F77" w:rsidRDefault="00413F77" w:rsidP="00413F77">
            <w:pPr>
              <w:widowControl w:val="0"/>
              <w:snapToGrid/>
              <w:spacing w:before="0" w:after="0"/>
              <w:ind w:right="-16"/>
              <w:jc w:val="both"/>
              <w:rPr>
                <w:rFonts w:eastAsia="Arial"/>
                <w:szCs w:val="24"/>
              </w:rPr>
            </w:pPr>
            <w:r w:rsidRPr="00413F77">
              <w:rPr>
                <w:rFonts w:eastAsia="Arial"/>
                <w:szCs w:val="24"/>
              </w:rPr>
              <w:t>1. Перечислить виды поперечных профилей земляного полотна. Где устраивается «нулевое место». Назвать устройства и сооружения, применяемые для перехвата, сбора и отвода поверхностных вод у земляного полотна.</w:t>
            </w:r>
          </w:p>
          <w:p w:rsidR="00413F77" w:rsidRPr="00413F77" w:rsidRDefault="00413F77" w:rsidP="00413F77">
            <w:pPr>
              <w:widowControl w:val="0"/>
              <w:snapToGrid/>
              <w:spacing w:before="0" w:after="0"/>
              <w:ind w:right="-16"/>
              <w:jc w:val="both"/>
              <w:rPr>
                <w:rFonts w:eastAsia="Arial"/>
                <w:szCs w:val="24"/>
              </w:rPr>
            </w:pPr>
            <w:r w:rsidRPr="00413F77">
              <w:rPr>
                <w:rFonts w:eastAsia="Arial"/>
                <w:szCs w:val="24"/>
              </w:rPr>
              <w:t xml:space="preserve">2.Дать определение угона пути. Назвать основные признаки угона и факторы, влияющие на угон. </w:t>
            </w:r>
          </w:p>
          <w:p w:rsidR="00413F77" w:rsidRPr="00413F77" w:rsidRDefault="00413F77" w:rsidP="00413F77">
            <w:pPr>
              <w:widowControl w:val="0"/>
              <w:snapToGrid/>
              <w:spacing w:before="0" w:after="0"/>
              <w:ind w:right="-16"/>
              <w:jc w:val="both"/>
              <w:rPr>
                <w:rFonts w:eastAsia="Arial"/>
                <w:szCs w:val="24"/>
              </w:rPr>
            </w:pPr>
            <w:r w:rsidRPr="00413F77">
              <w:rPr>
                <w:rFonts w:eastAsia="Arial"/>
                <w:szCs w:val="24"/>
              </w:rPr>
              <w:t>3.Указать места промера ширины колеи на стрелочном переводе, нормы и допуски для СП типа Р65 м1/11.</w:t>
            </w:r>
          </w:p>
          <w:p w:rsidR="00413F77" w:rsidRPr="00413F77" w:rsidRDefault="00413F77" w:rsidP="00413F77">
            <w:pPr>
              <w:widowControl w:val="0"/>
              <w:snapToGrid/>
              <w:spacing w:before="0" w:after="0"/>
              <w:ind w:right="-16"/>
              <w:jc w:val="both"/>
              <w:rPr>
                <w:rFonts w:eastAsia="Arial"/>
              </w:rPr>
            </w:pPr>
            <w:r w:rsidRPr="00413F77">
              <w:rPr>
                <w:rFonts w:eastAsia="Arial"/>
              </w:rPr>
              <w:t>Преподаватель__________ И.Г. Хорошайлова</w:t>
            </w:r>
          </w:p>
          <w:p w:rsidR="00413F77" w:rsidRPr="00413F77" w:rsidRDefault="00413F77" w:rsidP="00413F77">
            <w:pPr>
              <w:widowControl w:val="0"/>
              <w:snapToGrid/>
              <w:spacing w:before="0" w:after="0"/>
              <w:ind w:right="-16"/>
              <w:jc w:val="both"/>
              <w:rPr>
                <w:rFonts w:eastAsia="Arial"/>
                <w:sz w:val="28"/>
                <w:szCs w:val="28"/>
              </w:rPr>
            </w:pPr>
          </w:p>
        </w:tc>
      </w:tr>
      <w:tr w:rsidR="00413F77" w:rsidRPr="00413F77" w:rsidTr="0016273F">
        <w:trPr>
          <w:trHeight w:val="975"/>
        </w:trPr>
        <w:tc>
          <w:tcPr>
            <w:tcW w:w="3369"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szCs w:val="24"/>
                <w:lang w:eastAsia="ru-RU"/>
              </w:rPr>
            </w:pPr>
            <w:r w:rsidRPr="00413F77">
              <w:rPr>
                <w:noProof/>
                <w:szCs w:val="24"/>
                <w:lang w:eastAsia="ru-RU"/>
              </w:rPr>
              <w:lastRenderedPageBreak/>
              <w:drawing>
                <wp:inline distT="0" distB="0" distL="0" distR="0" wp14:anchorId="0C25FF7D" wp14:editId="28C70F0A">
                  <wp:extent cx="2066650" cy="507919"/>
                  <wp:effectExtent l="0" t="0" r="0" b="698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25209" t="43570" r="46322" b="45518"/>
                          <a:stretch/>
                        </pic:blipFill>
                        <pic:spPr bwMode="auto">
                          <a:xfrm>
                            <a:off x="0" y="0"/>
                            <a:ext cx="2196939" cy="53994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b/>
                <w:caps/>
                <w:szCs w:val="24"/>
                <w:lang w:eastAsia="ru-RU"/>
              </w:rPr>
            </w:pPr>
            <w:r w:rsidRPr="00413F77">
              <w:rPr>
                <w:b/>
                <w:caps/>
                <w:szCs w:val="24"/>
                <w:lang w:eastAsia="ru-RU"/>
              </w:rPr>
              <w:t>Экзаменационный билет №4</w:t>
            </w:r>
          </w:p>
          <w:p w:rsidR="00413F77" w:rsidRPr="00413F77" w:rsidRDefault="00413F77" w:rsidP="00413F77">
            <w:pPr>
              <w:widowControl w:val="0"/>
              <w:suppressAutoHyphens w:val="0"/>
              <w:snapToGrid/>
              <w:spacing w:before="0" w:after="0"/>
              <w:ind w:right="-16"/>
              <w:jc w:val="center"/>
              <w:rPr>
                <w:szCs w:val="24"/>
                <w:lang w:eastAsia="ru-RU"/>
              </w:rPr>
            </w:pPr>
            <w:r w:rsidRPr="00413F77">
              <w:rPr>
                <w:szCs w:val="24"/>
                <w:lang w:eastAsia="ru-RU"/>
              </w:rPr>
              <w:t>По дисциплине</w:t>
            </w:r>
          </w:p>
          <w:p w:rsidR="00413F77" w:rsidRPr="00413F77" w:rsidRDefault="00413F77" w:rsidP="00413F77">
            <w:pPr>
              <w:widowControl w:val="0"/>
              <w:suppressAutoHyphens w:val="0"/>
              <w:snapToGrid/>
              <w:spacing w:before="0" w:after="0"/>
              <w:ind w:right="-16"/>
              <w:jc w:val="center"/>
              <w:rPr>
                <w:b/>
                <w:szCs w:val="24"/>
                <w:lang w:eastAsia="ru-RU"/>
              </w:rPr>
            </w:pPr>
            <w:r w:rsidRPr="00413F77">
              <w:rPr>
                <w:b/>
                <w:szCs w:val="24"/>
                <w:lang w:eastAsia="ru-RU"/>
              </w:rPr>
              <w:t>«</w:t>
            </w:r>
            <w:r w:rsidRPr="00413F77">
              <w:rPr>
                <w:color w:val="000000"/>
                <w:szCs w:val="24"/>
                <w:lang w:eastAsia="ru-RU"/>
              </w:rPr>
              <w:t>Устройство железнодорожного пути</w:t>
            </w:r>
            <w:r w:rsidRPr="00413F77">
              <w:rPr>
                <w:b/>
                <w:szCs w:val="24"/>
                <w:lang w:eastAsia="ru-RU"/>
              </w:rPr>
              <w:t>»</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szCs w:val="24"/>
                <w:lang w:eastAsia="ru-RU"/>
              </w:rPr>
              <w:t xml:space="preserve">08.02.10 «Строительство железных дорог, путь и путевое хозяйство» студентам 3 курса </w:t>
            </w:r>
          </w:p>
        </w:tc>
        <w:tc>
          <w:tcPr>
            <w:tcW w:w="2479" w:type="dxa"/>
            <w:tcBorders>
              <w:top w:val="single" w:sz="4" w:space="0" w:color="auto"/>
              <w:left w:val="single" w:sz="4" w:space="0" w:color="auto"/>
              <w:bottom w:val="single" w:sz="4" w:space="0" w:color="auto"/>
              <w:right w:val="single" w:sz="4" w:space="0" w:color="auto"/>
            </w:tcBorders>
          </w:tcPr>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«УТВЕРЖДАЮ»</w:t>
            </w:r>
          </w:p>
          <w:p w:rsidR="00413F77" w:rsidRPr="00413F77" w:rsidRDefault="00413F77" w:rsidP="00413F77">
            <w:pPr>
              <w:suppressAutoHyphens w:val="0"/>
              <w:snapToGrid/>
              <w:spacing w:before="0" w:after="120"/>
              <w:jc w:val="center"/>
              <w:rPr>
                <w:color w:val="000000"/>
                <w:spacing w:val="1"/>
                <w:sz w:val="20"/>
                <w:szCs w:val="24"/>
                <w:lang w:eastAsia="ru-RU"/>
              </w:rPr>
            </w:pPr>
            <w:r w:rsidRPr="00413F77">
              <w:rPr>
                <w:color w:val="000000"/>
                <w:spacing w:val="1"/>
                <w:sz w:val="20"/>
                <w:szCs w:val="24"/>
                <w:lang w:eastAsia="ru-RU"/>
              </w:rPr>
              <w:t>Заместитель директора по учебной   работе СПО НИПС – филиал ПривГУПС</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_____________Девятов Д.М.</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color w:val="000000"/>
                <w:spacing w:val="-9"/>
                <w:sz w:val="20"/>
                <w:szCs w:val="24"/>
                <w:lang w:eastAsia="ru-RU"/>
              </w:rPr>
              <w:t>«______»</w:t>
            </w:r>
            <w:r w:rsidRPr="00413F77">
              <w:rPr>
                <w:color w:val="000000"/>
                <w:spacing w:val="-9"/>
                <w:sz w:val="20"/>
                <w:szCs w:val="24"/>
                <w:u w:val="single"/>
                <w:lang w:eastAsia="ru-RU"/>
              </w:rPr>
              <w:t xml:space="preserve"> </w:t>
            </w:r>
            <w:r w:rsidRPr="00413F77">
              <w:rPr>
                <w:color w:val="000000"/>
                <w:spacing w:val="-9"/>
                <w:sz w:val="20"/>
                <w:szCs w:val="24"/>
                <w:lang w:eastAsia="ru-RU"/>
              </w:rPr>
              <w:t xml:space="preserve">  </w:t>
            </w:r>
            <w:r w:rsidRPr="00413F77">
              <w:rPr>
                <w:color w:val="000000"/>
                <w:spacing w:val="-9"/>
                <w:sz w:val="20"/>
                <w:szCs w:val="24"/>
                <w:u w:val="single"/>
                <w:lang w:eastAsia="ru-RU"/>
              </w:rPr>
              <w:tab/>
            </w:r>
            <w:r w:rsidRPr="00413F77">
              <w:rPr>
                <w:color w:val="000000"/>
                <w:spacing w:val="-9"/>
                <w:sz w:val="20"/>
                <w:szCs w:val="24"/>
                <w:lang w:eastAsia="ru-RU"/>
              </w:rPr>
              <w:t xml:space="preserve"> 202  г.</w:t>
            </w:r>
          </w:p>
        </w:tc>
      </w:tr>
      <w:tr w:rsidR="00413F77" w:rsidRPr="00413F77" w:rsidTr="0016273F">
        <w:trPr>
          <w:trHeight w:val="975"/>
        </w:trPr>
        <w:tc>
          <w:tcPr>
            <w:tcW w:w="9675" w:type="dxa"/>
            <w:gridSpan w:val="3"/>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napToGrid/>
              <w:spacing w:before="0" w:after="0"/>
              <w:ind w:right="-16"/>
              <w:jc w:val="both"/>
              <w:rPr>
                <w:rFonts w:eastAsia="Arial"/>
                <w:sz w:val="28"/>
                <w:szCs w:val="28"/>
              </w:rPr>
            </w:pPr>
          </w:p>
          <w:p w:rsidR="00413F77" w:rsidRPr="00413F77" w:rsidRDefault="00413F77" w:rsidP="00413F77">
            <w:pPr>
              <w:widowControl w:val="0"/>
              <w:snapToGrid/>
              <w:spacing w:before="0" w:after="0"/>
              <w:ind w:left="567" w:right="-16"/>
              <w:jc w:val="both"/>
              <w:rPr>
                <w:rFonts w:eastAsia="Arial"/>
                <w:szCs w:val="24"/>
              </w:rPr>
            </w:pPr>
            <w:r w:rsidRPr="00413F77">
              <w:rPr>
                <w:rFonts w:eastAsia="Arial"/>
                <w:szCs w:val="24"/>
              </w:rPr>
              <w:t>1.Назвать варианты устройства земляного полотна под второй путь. Выделить основные элементы поперечных профилей насыпей и выемок.</w:t>
            </w:r>
          </w:p>
          <w:p w:rsidR="00413F77" w:rsidRPr="00413F77" w:rsidRDefault="00413F77" w:rsidP="00413F77">
            <w:pPr>
              <w:widowControl w:val="0"/>
              <w:snapToGrid/>
              <w:spacing w:before="0" w:after="0"/>
              <w:ind w:left="567" w:right="-16"/>
              <w:jc w:val="both"/>
              <w:rPr>
                <w:rFonts w:eastAsia="Arial"/>
                <w:szCs w:val="24"/>
              </w:rPr>
            </w:pPr>
            <w:r w:rsidRPr="00413F77">
              <w:rPr>
                <w:rFonts w:eastAsia="Arial"/>
                <w:szCs w:val="24"/>
              </w:rPr>
              <w:t>2.Устройство рельсовой колеи в кривых (перечисличть особенности). Объяснить, как работает конструкция пути под действием  приложенных к ней сил. Назвать силы, действующие на путь от подвижного состава. Их влияние на состояние пути.</w:t>
            </w:r>
          </w:p>
          <w:p w:rsidR="00413F77" w:rsidRPr="00413F77" w:rsidRDefault="00413F77" w:rsidP="00413F77">
            <w:pPr>
              <w:widowControl w:val="0"/>
              <w:snapToGrid/>
              <w:spacing w:before="0" w:after="0"/>
              <w:ind w:left="567" w:right="-16"/>
              <w:jc w:val="both"/>
              <w:rPr>
                <w:rFonts w:eastAsia="Arial"/>
                <w:sz w:val="28"/>
                <w:szCs w:val="28"/>
              </w:rPr>
            </w:pPr>
            <w:r w:rsidRPr="00413F77">
              <w:rPr>
                <w:rFonts w:eastAsia="Arial"/>
                <w:szCs w:val="24"/>
              </w:rPr>
              <w:t>3.Определить вид и тип деревянных шпал по заданным схемам.</w:t>
            </w:r>
          </w:p>
          <w:p w:rsidR="00413F77" w:rsidRPr="00413F77" w:rsidRDefault="00413F77" w:rsidP="00413F77">
            <w:pPr>
              <w:widowControl w:val="0"/>
              <w:snapToGrid/>
              <w:spacing w:before="0" w:after="0"/>
              <w:ind w:right="-16"/>
              <w:jc w:val="both"/>
              <w:rPr>
                <w:rFonts w:eastAsia="Arial"/>
              </w:rPr>
            </w:pPr>
            <w:r w:rsidRPr="00413F77">
              <w:rPr>
                <w:rFonts w:eastAsia="Arial"/>
              </w:rPr>
              <w:t>Преподаватель__________ И.Г. Хорошайлова</w:t>
            </w:r>
          </w:p>
        </w:tc>
      </w:tr>
      <w:tr w:rsidR="00413F77" w:rsidRPr="00413F77" w:rsidTr="0016273F">
        <w:trPr>
          <w:trHeight w:val="2404"/>
        </w:trPr>
        <w:tc>
          <w:tcPr>
            <w:tcW w:w="3369"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szCs w:val="24"/>
                <w:lang w:eastAsia="ru-RU"/>
              </w:rPr>
            </w:pPr>
            <w:r w:rsidRPr="00413F77">
              <w:rPr>
                <w:noProof/>
                <w:szCs w:val="24"/>
                <w:lang w:eastAsia="ru-RU"/>
              </w:rPr>
              <w:drawing>
                <wp:inline distT="0" distB="0" distL="0" distR="0" wp14:anchorId="7798C80C" wp14:editId="3B3F7742">
                  <wp:extent cx="2066650" cy="507919"/>
                  <wp:effectExtent l="0" t="0" r="0" b="698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25209" t="43570" r="46322" b="45518"/>
                          <a:stretch/>
                        </pic:blipFill>
                        <pic:spPr bwMode="auto">
                          <a:xfrm>
                            <a:off x="0" y="0"/>
                            <a:ext cx="2196939" cy="53994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b/>
                <w:caps/>
                <w:szCs w:val="24"/>
                <w:lang w:eastAsia="ru-RU"/>
              </w:rPr>
            </w:pPr>
            <w:r w:rsidRPr="00413F77">
              <w:rPr>
                <w:b/>
                <w:caps/>
                <w:szCs w:val="24"/>
                <w:lang w:eastAsia="ru-RU"/>
              </w:rPr>
              <w:t>Экзаменационный билет №5</w:t>
            </w:r>
          </w:p>
          <w:p w:rsidR="00413F77" w:rsidRPr="00413F77" w:rsidRDefault="00413F77" w:rsidP="00413F77">
            <w:pPr>
              <w:widowControl w:val="0"/>
              <w:suppressAutoHyphens w:val="0"/>
              <w:snapToGrid/>
              <w:spacing w:before="0" w:after="0"/>
              <w:ind w:right="-16"/>
              <w:jc w:val="center"/>
              <w:rPr>
                <w:szCs w:val="24"/>
                <w:lang w:eastAsia="ru-RU"/>
              </w:rPr>
            </w:pPr>
            <w:r w:rsidRPr="00413F77">
              <w:rPr>
                <w:szCs w:val="24"/>
                <w:lang w:eastAsia="ru-RU"/>
              </w:rPr>
              <w:t>По дисциплине</w:t>
            </w:r>
          </w:p>
          <w:p w:rsidR="00413F77" w:rsidRPr="00413F77" w:rsidRDefault="00413F77" w:rsidP="00413F77">
            <w:pPr>
              <w:widowControl w:val="0"/>
              <w:suppressAutoHyphens w:val="0"/>
              <w:snapToGrid/>
              <w:spacing w:before="0" w:after="0"/>
              <w:ind w:right="-16"/>
              <w:jc w:val="center"/>
              <w:rPr>
                <w:b/>
                <w:szCs w:val="24"/>
                <w:lang w:eastAsia="ru-RU"/>
              </w:rPr>
            </w:pPr>
            <w:r w:rsidRPr="00413F77">
              <w:rPr>
                <w:b/>
                <w:szCs w:val="24"/>
                <w:lang w:eastAsia="ru-RU"/>
              </w:rPr>
              <w:t>«</w:t>
            </w:r>
            <w:r w:rsidRPr="00413F77">
              <w:rPr>
                <w:color w:val="000000"/>
                <w:szCs w:val="24"/>
                <w:lang w:eastAsia="ru-RU"/>
              </w:rPr>
              <w:t>Устройство железнодорожного пути</w:t>
            </w:r>
            <w:r w:rsidRPr="00413F77">
              <w:rPr>
                <w:b/>
                <w:szCs w:val="24"/>
                <w:lang w:eastAsia="ru-RU"/>
              </w:rPr>
              <w:t>»</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szCs w:val="24"/>
                <w:lang w:eastAsia="ru-RU"/>
              </w:rPr>
              <w:t xml:space="preserve">08.02.10 «Строительство железных дорог, путь и путевое хозяйство» студентам 3 курса </w:t>
            </w:r>
          </w:p>
        </w:tc>
        <w:tc>
          <w:tcPr>
            <w:tcW w:w="2479" w:type="dxa"/>
            <w:tcBorders>
              <w:top w:val="single" w:sz="4" w:space="0" w:color="auto"/>
              <w:left w:val="single" w:sz="4" w:space="0" w:color="auto"/>
              <w:bottom w:val="single" w:sz="4" w:space="0" w:color="auto"/>
              <w:right w:val="single" w:sz="4" w:space="0" w:color="auto"/>
            </w:tcBorders>
          </w:tcPr>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«УТВЕРЖДАЮ»</w:t>
            </w:r>
          </w:p>
          <w:p w:rsidR="00413F77" w:rsidRPr="00413F77" w:rsidRDefault="00413F77" w:rsidP="00413F77">
            <w:pPr>
              <w:suppressAutoHyphens w:val="0"/>
              <w:snapToGrid/>
              <w:spacing w:before="0" w:after="120"/>
              <w:jc w:val="center"/>
              <w:rPr>
                <w:color w:val="000000"/>
                <w:spacing w:val="1"/>
                <w:sz w:val="20"/>
                <w:szCs w:val="24"/>
                <w:lang w:eastAsia="ru-RU"/>
              </w:rPr>
            </w:pPr>
            <w:r w:rsidRPr="00413F77">
              <w:rPr>
                <w:color w:val="000000"/>
                <w:spacing w:val="1"/>
                <w:sz w:val="20"/>
                <w:szCs w:val="24"/>
                <w:lang w:eastAsia="ru-RU"/>
              </w:rPr>
              <w:t>Заместитель директора по учебной   работе СПО НИПС – филиал ПривГУПС</w:t>
            </w:r>
          </w:p>
          <w:p w:rsidR="00413F77" w:rsidRPr="00413F77" w:rsidRDefault="00413F77" w:rsidP="00413F77">
            <w:pPr>
              <w:suppressAutoHyphens w:val="0"/>
              <w:snapToGrid/>
              <w:spacing w:before="0" w:after="120"/>
              <w:jc w:val="center"/>
              <w:rPr>
                <w:color w:val="000000"/>
                <w:spacing w:val="1"/>
                <w:sz w:val="20"/>
                <w:szCs w:val="24"/>
                <w:lang w:eastAsia="ru-RU"/>
              </w:rPr>
            </w:pPr>
            <w:r w:rsidRPr="00413F77">
              <w:rPr>
                <w:spacing w:val="-9"/>
                <w:sz w:val="20"/>
                <w:szCs w:val="24"/>
                <w:lang w:eastAsia="ru-RU"/>
              </w:rPr>
              <w:t>______________</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Девятов Д.М.</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color w:val="000000"/>
                <w:spacing w:val="-9"/>
                <w:sz w:val="20"/>
                <w:szCs w:val="24"/>
                <w:lang w:eastAsia="ru-RU"/>
              </w:rPr>
              <w:t>«______»</w:t>
            </w:r>
            <w:r w:rsidRPr="00413F77">
              <w:rPr>
                <w:color w:val="000000"/>
                <w:spacing w:val="-9"/>
                <w:sz w:val="20"/>
                <w:szCs w:val="24"/>
                <w:u w:val="single"/>
                <w:lang w:eastAsia="ru-RU"/>
              </w:rPr>
              <w:t xml:space="preserve"> </w:t>
            </w:r>
            <w:r w:rsidRPr="00413F77">
              <w:rPr>
                <w:color w:val="000000"/>
                <w:spacing w:val="-9"/>
                <w:sz w:val="20"/>
                <w:szCs w:val="24"/>
                <w:lang w:eastAsia="ru-RU"/>
              </w:rPr>
              <w:t xml:space="preserve">  </w:t>
            </w:r>
            <w:r w:rsidRPr="00413F77">
              <w:rPr>
                <w:color w:val="000000"/>
                <w:spacing w:val="-9"/>
                <w:sz w:val="20"/>
                <w:szCs w:val="24"/>
                <w:u w:val="single"/>
                <w:lang w:eastAsia="ru-RU"/>
              </w:rPr>
              <w:tab/>
            </w:r>
            <w:r w:rsidRPr="00413F77">
              <w:rPr>
                <w:color w:val="000000"/>
                <w:spacing w:val="-9"/>
                <w:sz w:val="20"/>
                <w:szCs w:val="24"/>
                <w:lang w:eastAsia="ru-RU"/>
              </w:rPr>
              <w:t xml:space="preserve">  202  г.</w:t>
            </w:r>
          </w:p>
        </w:tc>
      </w:tr>
      <w:tr w:rsidR="00413F77" w:rsidRPr="00413F77" w:rsidTr="0016273F">
        <w:trPr>
          <w:trHeight w:val="418"/>
        </w:trPr>
        <w:tc>
          <w:tcPr>
            <w:tcW w:w="9675" w:type="dxa"/>
            <w:gridSpan w:val="3"/>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napToGrid/>
              <w:spacing w:before="0" w:after="0"/>
              <w:ind w:right="-16"/>
              <w:jc w:val="both"/>
              <w:rPr>
                <w:rFonts w:eastAsia="Arial"/>
                <w:szCs w:val="24"/>
              </w:rPr>
            </w:pPr>
          </w:p>
          <w:p w:rsidR="00413F77" w:rsidRPr="00413F77" w:rsidRDefault="00413F77" w:rsidP="00413F77">
            <w:pPr>
              <w:widowControl w:val="0"/>
              <w:snapToGrid/>
              <w:spacing w:before="0" w:after="0"/>
              <w:ind w:right="-16"/>
              <w:jc w:val="both"/>
              <w:rPr>
                <w:rFonts w:eastAsia="Arial"/>
                <w:szCs w:val="24"/>
              </w:rPr>
            </w:pPr>
            <w:r w:rsidRPr="00413F77">
              <w:rPr>
                <w:rFonts w:eastAsia="Arial"/>
                <w:szCs w:val="24"/>
              </w:rPr>
              <w:t xml:space="preserve">1.  Перечислить деформации, повреждения и разрушения основной площадки земляного полотна, факторы, влияющие на их развитие, мероприятия по ликвидации. </w:t>
            </w:r>
          </w:p>
          <w:p w:rsidR="00413F77" w:rsidRPr="00413F77" w:rsidRDefault="00413F77" w:rsidP="00413F77">
            <w:pPr>
              <w:widowControl w:val="0"/>
              <w:snapToGrid/>
              <w:spacing w:before="0" w:after="0"/>
              <w:ind w:right="-16"/>
              <w:jc w:val="both"/>
              <w:rPr>
                <w:rFonts w:eastAsia="Arial"/>
                <w:szCs w:val="24"/>
              </w:rPr>
            </w:pPr>
            <w:r w:rsidRPr="00413F77">
              <w:rPr>
                <w:rFonts w:eastAsia="Arial"/>
                <w:szCs w:val="24"/>
              </w:rPr>
              <w:t>2. Назвать особенности устройства рельсовой колеи в кривых. Для какой цели устраивается возвышение наружного рельса в кривых? Назвать допустимую норму отклонения по уровню. Как называется расстояние между внутренними гранями колёс вагона?</w:t>
            </w:r>
          </w:p>
          <w:p w:rsidR="00413F77" w:rsidRPr="00413F77" w:rsidRDefault="00413F77" w:rsidP="00413F77">
            <w:pPr>
              <w:widowControl w:val="0"/>
              <w:snapToGrid/>
              <w:spacing w:before="0" w:after="0"/>
              <w:ind w:right="-16"/>
              <w:jc w:val="both"/>
              <w:rPr>
                <w:rFonts w:eastAsia="Arial"/>
                <w:szCs w:val="24"/>
              </w:rPr>
            </w:pPr>
            <w:r w:rsidRPr="00413F77">
              <w:rPr>
                <w:rFonts w:eastAsia="Arial"/>
                <w:szCs w:val="24"/>
              </w:rPr>
              <w:t>3. Обозначить на карточке элементы типового поперечного профиля насыпи</w:t>
            </w:r>
          </w:p>
          <w:p w:rsidR="00413F77" w:rsidRPr="00413F77" w:rsidRDefault="00413F77" w:rsidP="00413F77">
            <w:pPr>
              <w:widowControl w:val="0"/>
              <w:snapToGrid/>
              <w:spacing w:before="0" w:after="0"/>
              <w:ind w:right="-16"/>
              <w:jc w:val="both"/>
              <w:rPr>
                <w:rFonts w:eastAsia="Arial"/>
              </w:rPr>
            </w:pPr>
            <w:r w:rsidRPr="00413F77">
              <w:rPr>
                <w:rFonts w:eastAsia="Arial"/>
              </w:rPr>
              <w:t>Преподаватель__________ И.Г. Хорошайлова</w:t>
            </w:r>
          </w:p>
          <w:p w:rsidR="00413F77" w:rsidRPr="00413F77" w:rsidRDefault="00413F77" w:rsidP="00413F77">
            <w:pPr>
              <w:widowControl w:val="0"/>
              <w:snapToGrid/>
              <w:spacing w:before="0" w:after="0"/>
              <w:ind w:right="-16"/>
              <w:jc w:val="both"/>
              <w:rPr>
                <w:rFonts w:eastAsia="Arial"/>
                <w:szCs w:val="24"/>
              </w:rPr>
            </w:pPr>
          </w:p>
        </w:tc>
      </w:tr>
      <w:tr w:rsidR="00413F77" w:rsidRPr="00413F77" w:rsidTr="0016273F">
        <w:trPr>
          <w:trHeight w:val="975"/>
        </w:trPr>
        <w:tc>
          <w:tcPr>
            <w:tcW w:w="3369"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szCs w:val="24"/>
                <w:lang w:eastAsia="ru-RU"/>
              </w:rPr>
            </w:pPr>
            <w:r w:rsidRPr="00413F77">
              <w:rPr>
                <w:noProof/>
                <w:szCs w:val="24"/>
                <w:lang w:eastAsia="ru-RU"/>
              </w:rPr>
              <w:drawing>
                <wp:inline distT="0" distB="0" distL="0" distR="0" wp14:anchorId="0CCF0568" wp14:editId="7D0F25DE">
                  <wp:extent cx="2066650" cy="507919"/>
                  <wp:effectExtent l="0" t="0" r="0"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25209" t="43570" r="46322" b="45518"/>
                          <a:stretch/>
                        </pic:blipFill>
                        <pic:spPr bwMode="auto">
                          <a:xfrm>
                            <a:off x="0" y="0"/>
                            <a:ext cx="2196939" cy="53994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b/>
                <w:caps/>
                <w:szCs w:val="24"/>
                <w:lang w:eastAsia="ru-RU"/>
              </w:rPr>
            </w:pPr>
            <w:r w:rsidRPr="00413F77">
              <w:rPr>
                <w:b/>
                <w:caps/>
                <w:szCs w:val="24"/>
                <w:lang w:eastAsia="ru-RU"/>
              </w:rPr>
              <w:t>Экзаменационный билет №6</w:t>
            </w:r>
          </w:p>
          <w:p w:rsidR="00413F77" w:rsidRPr="00413F77" w:rsidRDefault="00413F77" w:rsidP="00413F77">
            <w:pPr>
              <w:widowControl w:val="0"/>
              <w:suppressAutoHyphens w:val="0"/>
              <w:snapToGrid/>
              <w:spacing w:before="0" w:after="0"/>
              <w:ind w:right="-16"/>
              <w:jc w:val="center"/>
              <w:rPr>
                <w:szCs w:val="24"/>
                <w:lang w:eastAsia="ru-RU"/>
              </w:rPr>
            </w:pPr>
            <w:r w:rsidRPr="00413F77">
              <w:rPr>
                <w:szCs w:val="24"/>
                <w:lang w:eastAsia="ru-RU"/>
              </w:rPr>
              <w:t>По дисциплине</w:t>
            </w:r>
          </w:p>
          <w:p w:rsidR="00413F77" w:rsidRPr="00413F77" w:rsidRDefault="00413F77" w:rsidP="00413F77">
            <w:pPr>
              <w:widowControl w:val="0"/>
              <w:suppressAutoHyphens w:val="0"/>
              <w:snapToGrid/>
              <w:spacing w:before="0" w:after="0"/>
              <w:ind w:right="-16"/>
              <w:jc w:val="center"/>
              <w:rPr>
                <w:b/>
                <w:szCs w:val="24"/>
                <w:lang w:eastAsia="ru-RU"/>
              </w:rPr>
            </w:pPr>
            <w:r w:rsidRPr="00413F77">
              <w:rPr>
                <w:b/>
                <w:szCs w:val="24"/>
                <w:lang w:eastAsia="ru-RU"/>
              </w:rPr>
              <w:t>«</w:t>
            </w:r>
            <w:r w:rsidRPr="00413F77">
              <w:rPr>
                <w:color w:val="000000"/>
                <w:szCs w:val="24"/>
                <w:lang w:eastAsia="ru-RU"/>
              </w:rPr>
              <w:t>Устройство железнодорожного пути</w:t>
            </w:r>
            <w:r w:rsidRPr="00413F77">
              <w:rPr>
                <w:b/>
                <w:szCs w:val="24"/>
                <w:lang w:eastAsia="ru-RU"/>
              </w:rPr>
              <w:t>»</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szCs w:val="24"/>
                <w:lang w:eastAsia="ru-RU"/>
              </w:rPr>
              <w:t xml:space="preserve">08.02.10 «Строительство железных дорог, путь и путевое хозяйство» студентам 3 курса </w:t>
            </w:r>
          </w:p>
        </w:tc>
        <w:tc>
          <w:tcPr>
            <w:tcW w:w="2479" w:type="dxa"/>
            <w:tcBorders>
              <w:top w:val="single" w:sz="4" w:space="0" w:color="auto"/>
              <w:left w:val="single" w:sz="4" w:space="0" w:color="auto"/>
              <w:bottom w:val="single" w:sz="4" w:space="0" w:color="auto"/>
              <w:right w:val="single" w:sz="4" w:space="0" w:color="auto"/>
            </w:tcBorders>
          </w:tcPr>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«УТВЕРЖДАЮ»</w:t>
            </w:r>
          </w:p>
          <w:p w:rsidR="00413F77" w:rsidRPr="00413F77" w:rsidRDefault="00413F77" w:rsidP="00413F77">
            <w:pPr>
              <w:suppressAutoHyphens w:val="0"/>
              <w:snapToGrid/>
              <w:spacing w:before="0" w:after="120"/>
              <w:jc w:val="center"/>
              <w:rPr>
                <w:color w:val="000000"/>
                <w:spacing w:val="1"/>
                <w:sz w:val="20"/>
                <w:szCs w:val="24"/>
                <w:lang w:eastAsia="ru-RU"/>
              </w:rPr>
            </w:pPr>
            <w:r w:rsidRPr="00413F77">
              <w:rPr>
                <w:color w:val="000000"/>
                <w:spacing w:val="1"/>
                <w:sz w:val="20"/>
                <w:szCs w:val="24"/>
                <w:lang w:eastAsia="ru-RU"/>
              </w:rPr>
              <w:t>Заместитель директора по учебной   работе СПО НИПС – филиал ПривГУПС</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______________</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Девятов Д.М.</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color w:val="000000"/>
                <w:spacing w:val="-9"/>
                <w:sz w:val="20"/>
                <w:szCs w:val="24"/>
                <w:lang w:eastAsia="ru-RU"/>
              </w:rPr>
              <w:t>«______»</w:t>
            </w:r>
            <w:r w:rsidRPr="00413F77">
              <w:rPr>
                <w:color w:val="000000"/>
                <w:spacing w:val="-9"/>
                <w:sz w:val="20"/>
                <w:szCs w:val="24"/>
                <w:u w:val="single"/>
                <w:lang w:eastAsia="ru-RU"/>
              </w:rPr>
              <w:t xml:space="preserve"> </w:t>
            </w:r>
            <w:r w:rsidRPr="00413F77">
              <w:rPr>
                <w:color w:val="000000"/>
                <w:spacing w:val="-9"/>
                <w:sz w:val="20"/>
                <w:szCs w:val="24"/>
                <w:lang w:eastAsia="ru-RU"/>
              </w:rPr>
              <w:t xml:space="preserve">  </w:t>
            </w:r>
            <w:r w:rsidRPr="00413F77">
              <w:rPr>
                <w:color w:val="000000"/>
                <w:spacing w:val="-9"/>
                <w:sz w:val="20"/>
                <w:szCs w:val="24"/>
                <w:u w:val="single"/>
                <w:lang w:eastAsia="ru-RU"/>
              </w:rPr>
              <w:tab/>
            </w:r>
            <w:r w:rsidRPr="00413F77">
              <w:rPr>
                <w:color w:val="000000"/>
                <w:spacing w:val="-9"/>
                <w:sz w:val="20"/>
                <w:szCs w:val="24"/>
                <w:lang w:eastAsia="ru-RU"/>
              </w:rPr>
              <w:t xml:space="preserve">  202  г.</w:t>
            </w:r>
          </w:p>
        </w:tc>
      </w:tr>
      <w:tr w:rsidR="00413F77" w:rsidRPr="00413F77" w:rsidTr="0016273F">
        <w:trPr>
          <w:trHeight w:val="975"/>
        </w:trPr>
        <w:tc>
          <w:tcPr>
            <w:tcW w:w="9675" w:type="dxa"/>
            <w:gridSpan w:val="3"/>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napToGrid/>
              <w:spacing w:before="0" w:after="0"/>
              <w:ind w:right="-16"/>
              <w:jc w:val="both"/>
              <w:rPr>
                <w:rFonts w:eastAsia="Arial"/>
                <w:szCs w:val="24"/>
              </w:rPr>
            </w:pPr>
          </w:p>
          <w:p w:rsidR="00413F77" w:rsidRPr="00413F77" w:rsidRDefault="00413F77" w:rsidP="00BA16D4">
            <w:pPr>
              <w:widowControl w:val="0"/>
              <w:numPr>
                <w:ilvl w:val="0"/>
                <w:numId w:val="36"/>
              </w:numPr>
              <w:suppressAutoHyphens w:val="0"/>
              <w:snapToGrid/>
              <w:spacing w:before="0" w:after="0"/>
              <w:ind w:right="-16"/>
              <w:jc w:val="both"/>
              <w:rPr>
                <w:rFonts w:eastAsia="Arial"/>
                <w:szCs w:val="24"/>
              </w:rPr>
            </w:pPr>
            <w:r w:rsidRPr="00413F77">
              <w:rPr>
                <w:rFonts w:eastAsia="Arial"/>
                <w:szCs w:val="24"/>
              </w:rPr>
              <w:t xml:space="preserve">Назвать мероприятия по усилению земляного полотна при подготовке железнодорожных линий для введения скоростного движения поездов. </w:t>
            </w:r>
          </w:p>
          <w:p w:rsidR="00413F77" w:rsidRPr="00413F77" w:rsidRDefault="00413F77" w:rsidP="00BA16D4">
            <w:pPr>
              <w:widowControl w:val="0"/>
              <w:numPr>
                <w:ilvl w:val="0"/>
                <w:numId w:val="36"/>
              </w:numPr>
              <w:suppressAutoHyphens w:val="0"/>
              <w:snapToGrid/>
              <w:spacing w:before="0" w:after="0"/>
              <w:ind w:right="-16"/>
              <w:jc w:val="both"/>
              <w:rPr>
                <w:rFonts w:eastAsia="Arial"/>
                <w:szCs w:val="24"/>
              </w:rPr>
            </w:pPr>
            <w:r w:rsidRPr="00413F77">
              <w:rPr>
                <w:rFonts w:eastAsia="Arial"/>
                <w:szCs w:val="24"/>
              </w:rPr>
              <w:t>Назвать конструкцию и материал настила на переездах. Назвать виды и назначение путевых заграждений.</w:t>
            </w:r>
          </w:p>
          <w:p w:rsidR="00413F77" w:rsidRPr="00413F77" w:rsidRDefault="00413F77" w:rsidP="00BA16D4">
            <w:pPr>
              <w:numPr>
                <w:ilvl w:val="0"/>
                <w:numId w:val="36"/>
              </w:numPr>
              <w:suppressAutoHyphens w:val="0"/>
              <w:snapToGrid/>
              <w:spacing w:before="0" w:after="0"/>
              <w:ind w:right="-16"/>
              <w:contextualSpacing/>
              <w:jc w:val="both"/>
              <w:outlineLvl w:val="0"/>
              <w:rPr>
                <w:szCs w:val="24"/>
                <w:lang w:eastAsia="ru-RU"/>
              </w:rPr>
            </w:pPr>
            <w:r w:rsidRPr="00413F77">
              <w:rPr>
                <w:szCs w:val="24"/>
                <w:lang w:eastAsia="ru-RU"/>
              </w:rPr>
              <w:t>Обозначить на карточке элементы типового поперечного профиля выемки.</w:t>
            </w:r>
          </w:p>
          <w:p w:rsidR="00413F77" w:rsidRPr="00413F77" w:rsidRDefault="00413F77" w:rsidP="00413F77">
            <w:pPr>
              <w:suppressAutoHyphens w:val="0"/>
              <w:snapToGrid/>
              <w:spacing w:before="0" w:after="0"/>
              <w:ind w:right="-16"/>
              <w:jc w:val="both"/>
              <w:outlineLvl w:val="0"/>
              <w:rPr>
                <w:szCs w:val="24"/>
                <w:lang w:eastAsia="ru-RU"/>
              </w:rPr>
            </w:pPr>
          </w:p>
          <w:p w:rsidR="00413F77" w:rsidRPr="00413F77" w:rsidRDefault="00413F77" w:rsidP="00413F77">
            <w:pPr>
              <w:suppressAutoHyphens w:val="0"/>
              <w:snapToGrid/>
              <w:spacing w:before="0" w:after="0"/>
              <w:ind w:right="-16"/>
              <w:jc w:val="both"/>
              <w:outlineLvl w:val="0"/>
              <w:rPr>
                <w:szCs w:val="24"/>
                <w:lang w:eastAsia="ru-RU"/>
              </w:rPr>
            </w:pPr>
            <w:r w:rsidRPr="00413F77">
              <w:rPr>
                <w:szCs w:val="24"/>
                <w:lang w:eastAsia="ru-RU"/>
              </w:rPr>
              <w:t xml:space="preserve">      Преподаватель__________ И.Г. Хорошайлова</w:t>
            </w:r>
          </w:p>
        </w:tc>
      </w:tr>
      <w:tr w:rsidR="00413F77" w:rsidRPr="00413F77" w:rsidTr="0016273F">
        <w:trPr>
          <w:trHeight w:val="975"/>
        </w:trPr>
        <w:tc>
          <w:tcPr>
            <w:tcW w:w="3369"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szCs w:val="24"/>
                <w:lang w:eastAsia="ru-RU"/>
              </w:rPr>
            </w:pPr>
            <w:r w:rsidRPr="00413F77">
              <w:rPr>
                <w:noProof/>
                <w:szCs w:val="24"/>
                <w:lang w:eastAsia="ru-RU"/>
              </w:rPr>
              <w:lastRenderedPageBreak/>
              <w:drawing>
                <wp:inline distT="0" distB="0" distL="0" distR="0" wp14:anchorId="0A073DC5" wp14:editId="52D951DB">
                  <wp:extent cx="2066650" cy="507919"/>
                  <wp:effectExtent l="0" t="0" r="0" b="698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25209" t="43570" r="46322" b="45518"/>
                          <a:stretch/>
                        </pic:blipFill>
                        <pic:spPr bwMode="auto">
                          <a:xfrm>
                            <a:off x="0" y="0"/>
                            <a:ext cx="2196939" cy="53994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b/>
                <w:caps/>
                <w:szCs w:val="24"/>
                <w:lang w:eastAsia="ru-RU"/>
              </w:rPr>
            </w:pPr>
            <w:r w:rsidRPr="00413F77">
              <w:rPr>
                <w:b/>
                <w:caps/>
                <w:szCs w:val="24"/>
                <w:lang w:eastAsia="ru-RU"/>
              </w:rPr>
              <w:t>Экзаменационный билет №7</w:t>
            </w:r>
          </w:p>
          <w:p w:rsidR="00413F77" w:rsidRPr="00413F77" w:rsidRDefault="00413F77" w:rsidP="00413F77">
            <w:pPr>
              <w:widowControl w:val="0"/>
              <w:suppressAutoHyphens w:val="0"/>
              <w:snapToGrid/>
              <w:spacing w:before="0" w:after="0"/>
              <w:ind w:right="-16"/>
              <w:jc w:val="center"/>
              <w:rPr>
                <w:szCs w:val="24"/>
                <w:lang w:eastAsia="ru-RU"/>
              </w:rPr>
            </w:pPr>
            <w:r w:rsidRPr="00413F77">
              <w:rPr>
                <w:szCs w:val="24"/>
                <w:lang w:eastAsia="ru-RU"/>
              </w:rPr>
              <w:t>По дисциплине</w:t>
            </w:r>
          </w:p>
          <w:p w:rsidR="00413F77" w:rsidRPr="00413F77" w:rsidRDefault="00413F77" w:rsidP="00413F77">
            <w:pPr>
              <w:widowControl w:val="0"/>
              <w:suppressAutoHyphens w:val="0"/>
              <w:snapToGrid/>
              <w:spacing w:before="0" w:after="0"/>
              <w:ind w:right="-16"/>
              <w:jc w:val="center"/>
              <w:rPr>
                <w:b/>
                <w:szCs w:val="24"/>
                <w:lang w:eastAsia="ru-RU"/>
              </w:rPr>
            </w:pPr>
            <w:r w:rsidRPr="00413F77">
              <w:rPr>
                <w:b/>
                <w:szCs w:val="24"/>
                <w:lang w:eastAsia="ru-RU"/>
              </w:rPr>
              <w:t>«</w:t>
            </w:r>
            <w:r w:rsidRPr="00413F77">
              <w:rPr>
                <w:color w:val="000000"/>
                <w:szCs w:val="24"/>
                <w:lang w:eastAsia="ru-RU"/>
              </w:rPr>
              <w:t>Устройство железнодорожного пути</w:t>
            </w:r>
            <w:r w:rsidRPr="00413F77">
              <w:rPr>
                <w:b/>
                <w:szCs w:val="24"/>
                <w:lang w:eastAsia="ru-RU"/>
              </w:rPr>
              <w:t>»</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szCs w:val="24"/>
                <w:lang w:eastAsia="ru-RU"/>
              </w:rPr>
              <w:t xml:space="preserve">08.02.10 «Строительство железных дорог, путь и путевое хозяйство» студентам 3 курса </w:t>
            </w:r>
          </w:p>
        </w:tc>
        <w:tc>
          <w:tcPr>
            <w:tcW w:w="2479" w:type="dxa"/>
            <w:tcBorders>
              <w:top w:val="single" w:sz="4" w:space="0" w:color="auto"/>
              <w:left w:val="single" w:sz="4" w:space="0" w:color="auto"/>
              <w:bottom w:val="single" w:sz="4" w:space="0" w:color="auto"/>
              <w:right w:val="single" w:sz="4" w:space="0" w:color="auto"/>
            </w:tcBorders>
          </w:tcPr>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«УТВЕРЖДАЮ»</w:t>
            </w:r>
          </w:p>
          <w:p w:rsidR="00413F77" w:rsidRPr="00413F77" w:rsidRDefault="00413F77" w:rsidP="00413F77">
            <w:pPr>
              <w:suppressAutoHyphens w:val="0"/>
              <w:snapToGrid/>
              <w:spacing w:before="0" w:after="120"/>
              <w:jc w:val="center"/>
              <w:rPr>
                <w:color w:val="000000"/>
                <w:spacing w:val="1"/>
                <w:sz w:val="20"/>
                <w:szCs w:val="24"/>
                <w:lang w:eastAsia="ru-RU"/>
              </w:rPr>
            </w:pPr>
            <w:r w:rsidRPr="00413F77">
              <w:rPr>
                <w:color w:val="000000"/>
                <w:spacing w:val="1"/>
                <w:sz w:val="20"/>
                <w:szCs w:val="24"/>
                <w:lang w:eastAsia="ru-RU"/>
              </w:rPr>
              <w:t>Заместитель директора по учебной   работе СПО НИПС – филиал ПривГУПС</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______________</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Девятов Д.М.</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color w:val="000000"/>
                <w:spacing w:val="-9"/>
                <w:sz w:val="20"/>
                <w:szCs w:val="24"/>
                <w:lang w:eastAsia="ru-RU"/>
              </w:rPr>
              <w:t>«______»</w:t>
            </w:r>
            <w:r w:rsidRPr="00413F77">
              <w:rPr>
                <w:color w:val="000000"/>
                <w:spacing w:val="-9"/>
                <w:sz w:val="20"/>
                <w:szCs w:val="24"/>
                <w:u w:val="single"/>
                <w:lang w:eastAsia="ru-RU"/>
              </w:rPr>
              <w:t>__________</w:t>
            </w:r>
            <w:r w:rsidRPr="00413F77">
              <w:rPr>
                <w:color w:val="000000"/>
                <w:spacing w:val="-9"/>
                <w:sz w:val="20"/>
                <w:szCs w:val="24"/>
                <w:lang w:eastAsia="ru-RU"/>
              </w:rPr>
              <w:t xml:space="preserve">  202  г.</w:t>
            </w:r>
          </w:p>
        </w:tc>
      </w:tr>
      <w:tr w:rsidR="00413F77" w:rsidRPr="00413F77" w:rsidTr="0016273F">
        <w:trPr>
          <w:trHeight w:val="975"/>
        </w:trPr>
        <w:tc>
          <w:tcPr>
            <w:tcW w:w="9675" w:type="dxa"/>
            <w:gridSpan w:val="3"/>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suppressAutoHyphens w:val="0"/>
              <w:snapToGrid/>
              <w:spacing w:before="0" w:after="0"/>
              <w:ind w:right="-16"/>
              <w:jc w:val="both"/>
              <w:rPr>
                <w:szCs w:val="24"/>
                <w:lang w:eastAsia="ru-RU"/>
              </w:rPr>
            </w:pPr>
          </w:p>
          <w:p w:rsidR="00413F77" w:rsidRPr="00413F77" w:rsidRDefault="00413F77" w:rsidP="00BA16D4">
            <w:pPr>
              <w:numPr>
                <w:ilvl w:val="0"/>
                <w:numId w:val="15"/>
              </w:numPr>
              <w:suppressAutoHyphens w:val="0"/>
              <w:snapToGrid/>
              <w:spacing w:before="0" w:after="0"/>
              <w:ind w:right="-16"/>
              <w:contextualSpacing/>
              <w:jc w:val="both"/>
              <w:rPr>
                <w:szCs w:val="24"/>
                <w:lang w:eastAsia="ru-RU"/>
              </w:rPr>
            </w:pPr>
            <w:r w:rsidRPr="00413F77">
              <w:rPr>
                <w:szCs w:val="24"/>
                <w:lang w:eastAsia="ru-RU"/>
              </w:rPr>
              <w:t xml:space="preserve">Выделить основные элементы поперечного профиля выемки, дать их определение и назначение. </w:t>
            </w:r>
          </w:p>
          <w:p w:rsidR="00413F77" w:rsidRPr="00413F77" w:rsidRDefault="00413F77" w:rsidP="00BA16D4">
            <w:pPr>
              <w:numPr>
                <w:ilvl w:val="0"/>
                <w:numId w:val="15"/>
              </w:numPr>
              <w:suppressAutoHyphens w:val="0"/>
              <w:snapToGrid/>
              <w:spacing w:before="0" w:after="0"/>
              <w:ind w:right="-16"/>
              <w:contextualSpacing/>
              <w:jc w:val="both"/>
              <w:rPr>
                <w:szCs w:val="24"/>
                <w:lang w:eastAsia="ru-RU"/>
              </w:rPr>
            </w:pPr>
            <w:r w:rsidRPr="00413F77">
              <w:rPr>
                <w:szCs w:val="24"/>
                <w:lang w:eastAsia="ru-RU"/>
              </w:rPr>
              <w:t>Перечислить категории переездов. Как располагаются на переездах габаритные ворота? Их назначение. Перечислить требования, предъявляемые к устройству переездов по расположению в плане, по условиям видимости.</w:t>
            </w:r>
          </w:p>
          <w:p w:rsidR="00413F77" w:rsidRPr="00413F77" w:rsidRDefault="00413F77" w:rsidP="00BA16D4">
            <w:pPr>
              <w:numPr>
                <w:ilvl w:val="0"/>
                <w:numId w:val="15"/>
              </w:numPr>
              <w:suppressAutoHyphens w:val="0"/>
              <w:snapToGrid/>
              <w:spacing w:before="0" w:after="0"/>
              <w:ind w:right="-16"/>
              <w:contextualSpacing/>
              <w:jc w:val="both"/>
              <w:rPr>
                <w:szCs w:val="24"/>
                <w:lang w:eastAsia="ru-RU"/>
              </w:rPr>
            </w:pPr>
            <w:r w:rsidRPr="00413F77">
              <w:rPr>
                <w:szCs w:val="24"/>
                <w:lang w:eastAsia="ru-RU"/>
              </w:rPr>
              <w:t>Обозначить на карточке элементы специальных поперечных профилей выемки.</w:t>
            </w:r>
          </w:p>
          <w:p w:rsidR="00413F77" w:rsidRPr="00413F77" w:rsidRDefault="00413F77" w:rsidP="00413F77">
            <w:pPr>
              <w:widowControl w:val="0"/>
              <w:snapToGrid/>
              <w:spacing w:before="0" w:after="0"/>
              <w:ind w:right="-16"/>
              <w:jc w:val="both"/>
              <w:rPr>
                <w:rFonts w:eastAsia="Arial"/>
              </w:rPr>
            </w:pPr>
            <w:r w:rsidRPr="00413F77">
              <w:rPr>
                <w:rFonts w:eastAsia="Arial"/>
              </w:rPr>
              <w:t>Преподаватель__________ И.Г. Хорошайлова</w:t>
            </w:r>
          </w:p>
        </w:tc>
      </w:tr>
      <w:tr w:rsidR="00413F77" w:rsidRPr="00413F77" w:rsidTr="0016273F">
        <w:trPr>
          <w:trHeight w:val="975"/>
        </w:trPr>
        <w:tc>
          <w:tcPr>
            <w:tcW w:w="3369"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szCs w:val="24"/>
                <w:lang w:eastAsia="ru-RU"/>
              </w:rPr>
            </w:pPr>
            <w:r w:rsidRPr="00413F77">
              <w:rPr>
                <w:noProof/>
                <w:szCs w:val="24"/>
                <w:lang w:eastAsia="ru-RU"/>
              </w:rPr>
              <w:drawing>
                <wp:inline distT="0" distB="0" distL="0" distR="0" wp14:anchorId="33A3C0E5" wp14:editId="2C2BDE72">
                  <wp:extent cx="2066650" cy="507919"/>
                  <wp:effectExtent l="0" t="0" r="0" b="698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25209" t="43570" r="46322" b="45518"/>
                          <a:stretch/>
                        </pic:blipFill>
                        <pic:spPr bwMode="auto">
                          <a:xfrm>
                            <a:off x="0" y="0"/>
                            <a:ext cx="2196939" cy="53994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b/>
                <w:caps/>
                <w:szCs w:val="24"/>
                <w:lang w:eastAsia="ru-RU"/>
              </w:rPr>
            </w:pPr>
            <w:r w:rsidRPr="00413F77">
              <w:rPr>
                <w:b/>
                <w:caps/>
                <w:szCs w:val="24"/>
                <w:lang w:eastAsia="ru-RU"/>
              </w:rPr>
              <w:t>Экзаменационный билет №8</w:t>
            </w:r>
          </w:p>
          <w:p w:rsidR="00413F77" w:rsidRPr="00413F77" w:rsidRDefault="00413F77" w:rsidP="00413F77">
            <w:pPr>
              <w:widowControl w:val="0"/>
              <w:suppressAutoHyphens w:val="0"/>
              <w:snapToGrid/>
              <w:spacing w:before="0" w:after="0"/>
              <w:ind w:right="-16"/>
              <w:jc w:val="center"/>
              <w:rPr>
                <w:szCs w:val="24"/>
                <w:lang w:eastAsia="ru-RU"/>
              </w:rPr>
            </w:pPr>
            <w:r w:rsidRPr="00413F77">
              <w:rPr>
                <w:szCs w:val="24"/>
                <w:lang w:eastAsia="ru-RU"/>
              </w:rPr>
              <w:t>По дисциплине</w:t>
            </w:r>
          </w:p>
          <w:p w:rsidR="00413F77" w:rsidRPr="00413F77" w:rsidRDefault="00413F77" w:rsidP="00413F77">
            <w:pPr>
              <w:widowControl w:val="0"/>
              <w:suppressAutoHyphens w:val="0"/>
              <w:snapToGrid/>
              <w:spacing w:before="0" w:after="0"/>
              <w:ind w:right="-16"/>
              <w:jc w:val="center"/>
              <w:rPr>
                <w:b/>
                <w:szCs w:val="24"/>
                <w:lang w:eastAsia="ru-RU"/>
              </w:rPr>
            </w:pPr>
            <w:r w:rsidRPr="00413F77">
              <w:rPr>
                <w:b/>
                <w:szCs w:val="24"/>
                <w:lang w:eastAsia="ru-RU"/>
              </w:rPr>
              <w:t>«</w:t>
            </w:r>
            <w:r w:rsidRPr="00413F77">
              <w:rPr>
                <w:color w:val="000000"/>
                <w:szCs w:val="24"/>
                <w:lang w:eastAsia="ru-RU"/>
              </w:rPr>
              <w:t>Устройство железнодорожного пути</w:t>
            </w:r>
            <w:r w:rsidRPr="00413F77">
              <w:rPr>
                <w:b/>
                <w:szCs w:val="24"/>
                <w:lang w:eastAsia="ru-RU"/>
              </w:rPr>
              <w:t>»</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szCs w:val="24"/>
                <w:lang w:eastAsia="ru-RU"/>
              </w:rPr>
              <w:t xml:space="preserve">08.02.10 «Строительство железных дорог, путь и путевое хозяйство» студентам 3 курса </w:t>
            </w:r>
          </w:p>
        </w:tc>
        <w:tc>
          <w:tcPr>
            <w:tcW w:w="2479" w:type="dxa"/>
            <w:tcBorders>
              <w:top w:val="single" w:sz="4" w:space="0" w:color="auto"/>
              <w:left w:val="single" w:sz="4" w:space="0" w:color="auto"/>
              <w:bottom w:val="single" w:sz="4" w:space="0" w:color="auto"/>
              <w:right w:val="single" w:sz="4" w:space="0" w:color="auto"/>
            </w:tcBorders>
          </w:tcPr>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«УТВЕРЖДАЮ»</w:t>
            </w:r>
          </w:p>
          <w:p w:rsidR="00413F77" w:rsidRPr="00413F77" w:rsidRDefault="00413F77" w:rsidP="00413F77">
            <w:pPr>
              <w:suppressAutoHyphens w:val="0"/>
              <w:snapToGrid/>
              <w:spacing w:before="0" w:after="120"/>
              <w:jc w:val="center"/>
              <w:rPr>
                <w:color w:val="000000"/>
                <w:spacing w:val="1"/>
                <w:sz w:val="20"/>
                <w:szCs w:val="24"/>
                <w:lang w:eastAsia="ru-RU"/>
              </w:rPr>
            </w:pPr>
            <w:r w:rsidRPr="00413F77">
              <w:rPr>
                <w:color w:val="000000"/>
                <w:spacing w:val="1"/>
                <w:sz w:val="20"/>
                <w:szCs w:val="24"/>
                <w:lang w:eastAsia="ru-RU"/>
              </w:rPr>
              <w:t>Заместитель директора по учебной   работе СПО НИПС – филиал ПривГУПС</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______________</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Девятов Д.М.</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color w:val="000000"/>
                <w:spacing w:val="-9"/>
                <w:sz w:val="20"/>
                <w:szCs w:val="24"/>
                <w:lang w:eastAsia="ru-RU"/>
              </w:rPr>
              <w:t>«______»</w:t>
            </w:r>
            <w:r w:rsidRPr="00413F77">
              <w:rPr>
                <w:color w:val="000000"/>
                <w:spacing w:val="-9"/>
                <w:sz w:val="20"/>
                <w:szCs w:val="24"/>
                <w:u w:val="single"/>
                <w:lang w:eastAsia="ru-RU"/>
              </w:rPr>
              <w:t xml:space="preserve"> </w:t>
            </w:r>
            <w:r w:rsidRPr="00413F77">
              <w:rPr>
                <w:color w:val="000000"/>
                <w:spacing w:val="-9"/>
                <w:sz w:val="20"/>
                <w:szCs w:val="24"/>
                <w:lang w:eastAsia="ru-RU"/>
              </w:rPr>
              <w:t xml:space="preserve">  </w:t>
            </w:r>
            <w:r w:rsidRPr="00413F77">
              <w:rPr>
                <w:color w:val="000000"/>
                <w:spacing w:val="-9"/>
                <w:sz w:val="20"/>
                <w:szCs w:val="24"/>
                <w:u w:val="single"/>
                <w:lang w:eastAsia="ru-RU"/>
              </w:rPr>
              <w:tab/>
            </w:r>
            <w:r w:rsidRPr="00413F77">
              <w:rPr>
                <w:color w:val="000000"/>
                <w:spacing w:val="-9"/>
                <w:sz w:val="20"/>
                <w:szCs w:val="24"/>
                <w:lang w:eastAsia="ru-RU"/>
              </w:rPr>
              <w:t xml:space="preserve">  202  г.</w:t>
            </w:r>
          </w:p>
        </w:tc>
      </w:tr>
      <w:tr w:rsidR="00413F77" w:rsidRPr="00413F77" w:rsidTr="0016273F">
        <w:trPr>
          <w:trHeight w:val="975"/>
        </w:trPr>
        <w:tc>
          <w:tcPr>
            <w:tcW w:w="9675" w:type="dxa"/>
            <w:gridSpan w:val="3"/>
            <w:tcBorders>
              <w:top w:val="single" w:sz="4" w:space="0" w:color="auto"/>
              <w:left w:val="single" w:sz="4" w:space="0" w:color="auto"/>
              <w:bottom w:val="single" w:sz="4" w:space="0" w:color="auto"/>
              <w:right w:val="single" w:sz="4" w:space="0" w:color="auto"/>
            </w:tcBorders>
          </w:tcPr>
          <w:p w:rsidR="00413F77" w:rsidRPr="00413F77" w:rsidRDefault="00413F77" w:rsidP="00413F77">
            <w:pPr>
              <w:widowControl w:val="0"/>
              <w:snapToGrid/>
              <w:spacing w:before="0" w:after="0"/>
              <w:ind w:right="-16"/>
              <w:jc w:val="both"/>
              <w:rPr>
                <w:rFonts w:eastAsia="Arial"/>
                <w:szCs w:val="24"/>
              </w:rPr>
            </w:pPr>
          </w:p>
          <w:p w:rsidR="00413F77" w:rsidRPr="00413F77" w:rsidRDefault="00413F77" w:rsidP="00413F77">
            <w:pPr>
              <w:widowControl w:val="0"/>
              <w:snapToGrid/>
              <w:spacing w:before="0" w:after="0"/>
              <w:ind w:right="-16"/>
              <w:jc w:val="both"/>
              <w:rPr>
                <w:rFonts w:eastAsia="Arial"/>
                <w:szCs w:val="24"/>
              </w:rPr>
            </w:pPr>
            <w:r w:rsidRPr="00413F77">
              <w:rPr>
                <w:rFonts w:eastAsia="Arial"/>
                <w:szCs w:val="24"/>
              </w:rPr>
              <w:t xml:space="preserve">1.  Перечислить деформации, повреждения и разрушения откосов земляного полотна, факторы, влияющие на их развитие, мероприятия по ликвидации. </w:t>
            </w:r>
          </w:p>
          <w:p w:rsidR="00413F77" w:rsidRPr="00413F77" w:rsidRDefault="00413F77" w:rsidP="00413F77">
            <w:pPr>
              <w:widowControl w:val="0"/>
              <w:snapToGrid/>
              <w:spacing w:before="0" w:after="0"/>
              <w:ind w:right="-16"/>
              <w:jc w:val="both"/>
              <w:rPr>
                <w:rFonts w:eastAsia="Arial"/>
                <w:szCs w:val="24"/>
              </w:rPr>
            </w:pPr>
            <w:r w:rsidRPr="00413F77">
              <w:rPr>
                <w:rFonts w:eastAsia="Arial"/>
                <w:szCs w:val="24"/>
              </w:rPr>
              <w:t>2. Перечислить элементы перекрёстного стрелочного перевода, размеры, части.</w:t>
            </w:r>
          </w:p>
          <w:p w:rsidR="00413F77" w:rsidRPr="00413F77" w:rsidRDefault="00413F77" w:rsidP="00413F77">
            <w:pPr>
              <w:widowControl w:val="0"/>
              <w:snapToGrid/>
              <w:spacing w:before="0" w:after="0"/>
              <w:ind w:right="-16"/>
              <w:jc w:val="both"/>
              <w:rPr>
                <w:rFonts w:eastAsia="Arial"/>
                <w:szCs w:val="24"/>
              </w:rPr>
            </w:pPr>
            <w:r w:rsidRPr="00413F77">
              <w:rPr>
                <w:rFonts w:eastAsia="Arial"/>
                <w:szCs w:val="24"/>
              </w:rPr>
              <w:t xml:space="preserve">3. Изобразить схематично балластную призму бесстыкового пути 1класса.  </w:t>
            </w:r>
          </w:p>
          <w:p w:rsidR="00413F77" w:rsidRPr="00413F77" w:rsidRDefault="00413F77" w:rsidP="00413F77">
            <w:pPr>
              <w:widowControl w:val="0"/>
              <w:snapToGrid/>
              <w:spacing w:before="0" w:after="0"/>
              <w:ind w:right="-16"/>
              <w:jc w:val="both"/>
              <w:rPr>
                <w:rFonts w:eastAsia="Arial"/>
              </w:rPr>
            </w:pPr>
            <w:r w:rsidRPr="00413F77">
              <w:rPr>
                <w:rFonts w:eastAsia="Arial"/>
              </w:rPr>
              <w:t>Преподаватель__________ И.Г. Хорошайлова</w:t>
            </w:r>
          </w:p>
          <w:p w:rsidR="00413F77" w:rsidRPr="00413F77" w:rsidRDefault="00413F77" w:rsidP="00413F77">
            <w:pPr>
              <w:widowControl w:val="0"/>
              <w:snapToGrid/>
              <w:spacing w:before="0" w:after="0"/>
              <w:ind w:right="-16"/>
              <w:jc w:val="both"/>
              <w:rPr>
                <w:rFonts w:eastAsia="Arial"/>
              </w:rPr>
            </w:pPr>
          </w:p>
        </w:tc>
      </w:tr>
      <w:tr w:rsidR="00413F77" w:rsidRPr="00413F77" w:rsidTr="0016273F">
        <w:trPr>
          <w:trHeight w:val="975"/>
        </w:trPr>
        <w:tc>
          <w:tcPr>
            <w:tcW w:w="3369"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szCs w:val="24"/>
                <w:lang w:eastAsia="ru-RU"/>
              </w:rPr>
            </w:pPr>
            <w:r w:rsidRPr="00413F77">
              <w:rPr>
                <w:noProof/>
                <w:szCs w:val="24"/>
                <w:lang w:eastAsia="ru-RU"/>
              </w:rPr>
              <w:drawing>
                <wp:inline distT="0" distB="0" distL="0" distR="0" wp14:anchorId="2A01794E" wp14:editId="15978087">
                  <wp:extent cx="2066650" cy="507919"/>
                  <wp:effectExtent l="0" t="0" r="0" b="698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25209" t="43570" r="46322" b="45518"/>
                          <a:stretch/>
                        </pic:blipFill>
                        <pic:spPr bwMode="auto">
                          <a:xfrm>
                            <a:off x="0" y="0"/>
                            <a:ext cx="2196939" cy="53994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b/>
                <w:caps/>
                <w:szCs w:val="24"/>
                <w:lang w:eastAsia="ru-RU"/>
              </w:rPr>
            </w:pPr>
            <w:r w:rsidRPr="00413F77">
              <w:rPr>
                <w:b/>
                <w:caps/>
                <w:szCs w:val="24"/>
                <w:lang w:eastAsia="ru-RU"/>
              </w:rPr>
              <w:t>Экзаменационный билет №9</w:t>
            </w:r>
          </w:p>
          <w:p w:rsidR="00413F77" w:rsidRPr="00413F77" w:rsidRDefault="00413F77" w:rsidP="00413F77">
            <w:pPr>
              <w:widowControl w:val="0"/>
              <w:suppressAutoHyphens w:val="0"/>
              <w:snapToGrid/>
              <w:spacing w:before="0" w:after="0"/>
              <w:ind w:right="-16"/>
              <w:jc w:val="center"/>
              <w:rPr>
                <w:szCs w:val="24"/>
                <w:lang w:eastAsia="ru-RU"/>
              </w:rPr>
            </w:pPr>
            <w:r w:rsidRPr="00413F77">
              <w:rPr>
                <w:szCs w:val="24"/>
                <w:lang w:eastAsia="ru-RU"/>
              </w:rPr>
              <w:t>По дисциплине</w:t>
            </w:r>
          </w:p>
          <w:p w:rsidR="00413F77" w:rsidRPr="00413F77" w:rsidRDefault="00413F77" w:rsidP="00413F77">
            <w:pPr>
              <w:widowControl w:val="0"/>
              <w:suppressAutoHyphens w:val="0"/>
              <w:snapToGrid/>
              <w:spacing w:before="0" w:after="0"/>
              <w:ind w:right="-16"/>
              <w:jc w:val="center"/>
              <w:rPr>
                <w:b/>
                <w:szCs w:val="24"/>
                <w:lang w:eastAsia="ru-RU"/>
              </w:rPr>
            </w:pPr>
            <w:r w:rsidRPr="00413F77">
              <w:rPr>
                <w:b/>
                <w:szCs w:val="24"/>
                <w:lang w:eastAsia="ru-RU"/>
              </w:rPr>
              <w:t>«</w:t>
            </w:r>
            <w:r w:rsidRPr="00413F77">
              <w:rPr>
                <w:color w:val="000000"/>
                <w:szCs w:val="24"/>
                <w:lang w:eastAsia="ru-RU"/>
              </w:rPr>
              <w:t>Устройство железнодорожного пути</w:t>
            </w:r>
            <w:r w:rsidRPr="00413F77">
              <w:rPr>
                <w:b/>
                <w:szCs w:val="24"/>
                <w:lang w:eastAsia="ru-RU"/>
              </w:rPr>
              <w:t>»</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szCs w:val="24"/>
                <w:lang w:eastAsia="ru-RU"/>
              </w:rPr>
              <w:t xml:space="preserve">08.02.10 «Строительство железных дорог, путь и путевое хозяйство» студентам 3 курса </w:t>
            </w:r>
          </w:p>
        </w:tc>
        <w:tc>
          <w:tcPr>
            <w:tcW w:w="2479" w:type="dxa"/>
            <w:tcBorders>
              <w:top w:val="single" w:sz="4" w:space="0" w:color="auto"/>
              <w:left w:val="single" w:sz="4" w:space="0" w:color="auto"/>
              <w:bottom w:val="single" w:sz="4" w:space="0" w:color="auto"/>
              <w:right w:val="single" w:sz="4" w:space="0" w:color="auto"/>
            </w:tcBorders>
          </w:tcPr>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«УТВЕРЖДАЮ»</w:t>
            </w:r>
          </w:p>
          <w:p w:rsidR="00413F77" w:rsidRPr="00413F77" w:rsidRDefault="00413F77" w:rsidP="00413F77">
            <w:pPr>
              <w:suppressAutoHyphens w:val="0"/>
              <w:snapToGrid/>
              <w:spacing w:before="0" w:after="120"/>
              <w:jc w:val="center"/>
              <w:rPr>
                <w:color w:val="000000"/>
                <w:spacing w:val="1"/>
                <w:sz w:val="20"/>
                <w:szCs w:val="24"/>
                <w:lang w:eastAsia="ru-RU"/>
              </w:rPr>
            </w:pPr>
            <w:r w:rsidRPr="00413F77">
              <w:rPr>
                <w:color w:val="000000"/>
                <w:spacing w:val="1"/>
                <w:sz w:val="20"/>
                <w:szCs w:val="24"/>
                <w:lang w:eastAsia="ru-RU"/>
              </w:rPr>
              <w:t>Заместитель директора по учебной   работе СПО НИПС – филиал ПривГУПС</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______________</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Девятов Д.М.</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color w:val="000000"/>
                <w:spacing w:val="-9"/>
                <w:sz w:val="20"/>
                <w:szCs w:val="24"/>
                <w:lang w:eastAsia="ru-RU"/>
              </w:rPr>
              <w:t>«______»</w:t>
            </w:r>
            <w:r w:rsidRPr="00413F77">
              <w:rPr>
                <w:color w:val="000000"/>
                <w:spacing w:val="-9"/>
                <w:sz w:val="20"/>
                <w:szCs w:val="24"/>
                <w:u w:val="single"/>
                <w:lang w:eastAsia="ru-RU"/>
              </w:rPr>
              <w:t xml:space="preserve"> </w:t>
            </w:r>
            <w:r w:rsidRPr="00413F77">
              <w:rPr>
                <w:color w:val="000000"/>
                <w:spacing w:val="-9"/>
                <w:sz w:val="20"/>
                <w:szCs w:val="24"/>
                <w:lang w:eastAsia="ru-RU"/>
              </w:rPr>
              <w:t xml:space="preserve">  </w:t>
            </w:r>
            <w:r w:rsidRPr="00413F77">
              <w:rPr>
                <w:color w:val="000000"/>
                <w:spacing w:val="-9"/>
                <w:sz w:val="20"/>
                <w:szCs w:val="24"/>
                <w:u w:val="single"/>
                <w:lang w:eastAsia="ru-RU"/>
              </w:rPr>
              <w:tab/>
            </w:r>
            <w:r w:rsidRPr="00413F77">
              <w:rPr>
                <w:color w:val="000000"/>
                <w:spacing w:val="-9"/>
                <w:sz w:val="20"/>
                <w:szCs w:val="24"/>
                <w:u w:val="single"/>
                <w:lang w:eastAsia="ru-RU"/>
              </w:rPr>
              <w:tab/>
            </w:r>
            <w:r w:rsidRPr="00413F77">
              <w:rPr>
                <w:color w:val="000000"/>
                <w:spacing w:val="-9"/>
                <w:sz w:val="20"/>
                <w:szCs w:val="24"/>
                <w:lang w:eastAsia="ru-RU"/>
              </w:rPr>
              <w:t xml:space="preserve">  202  г.</w:t>
            </w:r>
          </w:p>
        </w:tc>
      </w:tr>
      <w:tr w:rsidR="00413F77" w:rsidRPr="00413F77" w:rsidTr="0016273F">
        <w:trPr>
          <w:trHeight w:val="975"/>
        </w:trPr>
        <w:tc>
          <w:tcPr>
            <w:tcW w:w="9675" w:type="dxa"/>
            <w:gridSpan w:val="3"/>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napToGrid/>
              <w:spacing w:before="0" w:after="0"/>
              <w:ind w:right="-16"/>
              <w:jc w:val="both"/>
              <w:rPr>
                <w:rFonts w:eastAsia="Arial"/>
                <w:szCs w:val="24"/>
              </w:rPr>
            </w:pPr>
          </w:p>
          <w:p w:rsidR="00413F77" w:rsidRPr="00413F77" w:rsidRDefault="00413F77" w:rsidP="00BA16D4">
            <w:pPr>
              <w:widowControl w:val="0"/>
              <w:numPr>
                <w:ilvl w:val="0"/>
                <w:numId w:val="37"/>
              </w:numPr>
              <w:suppressAutoHyphens w:val="0"/>
              <w:snapToGrid/>
              <w:spacing w:before="0" w:after="0"/>
              <w:ind w:right="-16"/>
              <w:jc w:val="both"/>
              <w:rPr>
                <w:rFonts w:eastAsia="Arial"/>
                <w:szCs w:val="24"/>
              </w:rPr>
            </w:pPr>
            <w:r w:rsidRPr="00413F77">
              <w:rPr>
                <w:rFonts w:eastAsia="Arial"/>
                <w:szCs w:val="24"/>
              </w:rPr>
              <w:t xml:space="preserve">Перечислить деформации, повреждения и разрушения тела земляного полотна, факторы, влияющие на их развитие, мероприятия по ликвидации. </w:t>
            </w:r>
          </w:p>
          <w:p w:rsidR="00413F77" w:rsidRPr="00413F77" w:rsidRDefault="00413F77" w:rsidP="00BA16D4">
            <w:pPr>
              <w:widowControl w:val="0"/>
              <w:numPr>
                <w:ilvl w:val="0"/>
                <w:numId w:val="37"/>
              </w:numPr>
              <w:suppressAutoHyphens w:val="0"/>
              <w:snapToGrid/>
              <w:spacing w:before="0" w:after="0"/>
              <w:ind w:right="-16"/>
              <w:jc w:val="both"/>
              <w:rPr>
                <w:rFonts w:eastAsia="Arial"/>
                <w:szCs w:val="24"/>
              </w:rPr>
            </w:pPr>
            <w:r w:rsidRPr="00413F77">
              <w:rPr>
                <w:rFonts w:eastAsia="Arial"/>
                <w:szCs w:val="24"/>
              </w:rPr>
              <w:t>Назвать, в каких местах стрелочного перевода проверяют положение элементов по ширине колеи и уровню?</w:t>
            </w:r>
          </w:p>
          <w:p w:rsidR="00413F77" w:rsidRPr="00413F77" w:rsidRDefault="00413F77" w:rsidP="00BA16D4">
            <w:pPr>
              <w:widowControl w:val="0"/>
              <w:numPr>
                <w:ilvl w:val="0"/>
                <w:numId w:val="37"/>
              </w:numPr>
              <w:suppressAutoHyphens w:val="0"/>
              <w:snapToGrid/>
              <w:spacing w:before="0" w:after="0"/>
              <w:ind w:right="-16"/>
              <w:jc w:val="both"/>
              <w:rPr>
                <w:rFonts w:eastAsia="Arial"/>
                <w:szCs w:val="24"/>
              </w:rPr>
            </w:pPr>
            <w:r w:rsidRPr="00413F77">
              <w:rPr>
                <w:rFonts w:eastAsia="Arial"/>
                <w:szCs w:val="24"/>
              </w:rPr>
              <w:t>Изобразить схематично балластную призму бесстыкового пути 2класса.</w:t>
            </w:r>
          </w:p>
          <w:p w:rsidR="00413F77" w:rsidRPr="00413F77" w:rsidRDefault="00413F77" w:rsidP="00413F77">
            <w:pPr>
              <w:widowControl w:val="0"/>
              <w:snapToGrid/>
              <w:spacing w:before="0" w:after="0"/>
              <w:ind w:left="864" w:right="-16"/>
              <w:jc w:val="both"/>
              <w:rPr>
                <w:rFonts w:eastAsia="Arial"/>
                <w:szCs w:val="24"/>
              </w:rPr>
            </w:pPr>
          </w:p>
          <w:p w:rsidR="00413F77" w:rsidRPr="00413F77" w:rsidRDefault="00413F77" w:rsidP="00413F77">
            <w:pPr>
              <w:widowControl w:val="0"/>
              <w:snapToGrid/>
              <w:spacing w:before="0" w:after="0"/>
              <w:ind w:left="864" w:right="-16"/>
              <w:jc w:val="both"/>
              <w:rPr>
                <w:rFonts w:eastAsia="Arial"/>
              </w:rPr>
            </w:pPr>
            <w:r w:rsidRPr="00413F77">
              <w:rPr>
                <w:rFonts w:eastAsia="Arial"/>
              </w:rPr>
              <w:t>Преподаватель__________ И.Г. Хорошайлова</w:t>
            </w:r>
          </w:p>
          <w:p w:rsidR="00413F77" w:rsidRPr="00413F77" w:rsidRDefault="00413F77" w:rsidP="00413F77">
            <w:pPr>
              <w:widowControl w:val="0"/>
              <w:snapToGrid/>
              <w:spacing w:before="0" w:after="0"/>
              <w:ind w:left="864" w:right="-16"/>
              <w:jc w:val="both"/>
              <w:rPr>
                <w:rFonts w:eastAsia="Arial"/>
              </w:rPr>
            </w:pPr>
          </w:p>
          <w:p w:rsidR="00413F77" w:rsidRPr="00413F77" w:rsidRDefault="00413F77" w:rsidP="00413F77">
            <w:pPr>
              <w:widowControl w:val="0"/>
              <w:snapToGrid/>
              <w:spacing w:before="0" w:after="0"/>
              <w:ind w:left="864" w:right="-16"/>
              <w:jc w:val="both"/>
              <w:rPr>
                <w:rFonts w:eastAsia="Arial"/>
                <w:szCs w:val="24"/>
              </w:rPr>
            </w:pPr>
          </w:p>
          <w:p w:rsidR="00413F77" w:rsidRPr="00413F77" w:rsidRDefault="00413F77" w:rsidP="00413F77">
            <w:pPr>
              <w:widowControl w:val="0"/>
              <w:snapToGrid/>
              <w:spacing w:before="0" w:after="0"/>
              <w:ind w:left="864" w:right="-16"/>
              <w:jc w:val="both"/>
              <w:rPr>
                <w:rFonts w:eastAsia="Arial"/>
                <w:szCs w:val="24"/>
              </w:rPr>
            </w:pPr>
          </w:p>
        </w:tc>
      </w:tr>
    </w:tbl>
    <w:p w:rsidR="00413F77" w:rsidRPr="00413F77" w:rsidRDefault="00413F77" w:rsidP="00413F77">
      <w:pPr>
        <w:suppressAutoHyphens w:val="0"/>
        <w:snapToGrid/>
        <w:spacing w:before="0" w:after="0"/>
        <w:ind w:right="-16"/>
        <w:jc w:val="both"/>
        <w:rPr>
          <w:szCs w:val="24"/>
          <w:lang w:eastAsia="ru-RU"/>
        </w:rPr>
      </w:pP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1"/>
        <w:gridCol w:w="3827"/>
        <w:gridCol w:w="2427"/>
      </w:tblGrid>
      <w:tr w:rsidR="00413F77" w:rsidRPr="00413F77" w:rsidTr="0016273F">
        <w:trPr>
          <w:trHeight w:val="975"/>
          <w:jc w:val="center"/>
        </w:trPr>
        <w:tc>
          <w:tcPr>
            <w:tcW w:w="3421"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szCs w:val="24"/>
                <w:lang w:eastAsia="ru-RU"/>
              </w:rPr>
            </w:pPr>
            <w:r w:rsidRPr="00413F77">
              <w:rPr>
                <w:noProof/>
                <w:szCs w:val="24"/>
                <w:lang w:eastAsia="ru-RU"/>
              </w:rPr>
              <w:lastRenderedPageBreak/>
              <w:drawing>
                <wp:inline distT="0" distB="0" distL="0" distR="0" wp14:anchorId="310126EC" wp14:editId="143EFB76">
                  <wp:extent cx="2066650" cy="507919"/>
                  <wp:effectExtent l="0" t="0" r="0" b="698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25209" t="43570" r="46322" b="45518"/>
                          <a:stretch/>
                        </pic:blipFill>
                        <pic:spPr bwMode="auto">
                          <a:xfrm>
                            <a:off x="0" y="0"/>
                            <a:ext cx="2196939" cy="53994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b/>
                <w:caps/>
                <w:szCs w:val="24"/>
                <w:lang w:eastAsia="ru-RU"/>
              </w:rPr>
            </w:pPr>
            <w:r w:rsidRPr="00413F77">
              <w:rPr>
                <w:b/>
                <w:caps/>
                <w:szCs w:val="24"/>
                <w:lang w:eastAsia="ru-RU"/>
              </w:rPr>
              <w:t>Экзаменационный билет №10</w:t>
            </w:r>
          </w:p>
          <w:p w:rsidR="00413F77" w:rsidRPr="00413F77" w:rsidRDefault="00413F77" w:rsidP="00413F77">
            <w:pPr>
              <w:widowControl w:val="0"/>
              <w:suppressAutoHyphens w:val="0"/>
              <w:snapToGrid/>
              <w:spacing w:before="0" w:after="0"/>
              <w:ind w:right="-16"/>
              <w:jc w:val="center"/>
              <w:rPr>
                <w:szCs w:val="24"/>
                <w:lang w:eastAsia="ru-RU"/>
              </w:rPr>
            </w:pPr>
            <w:r w:rsidRPr="00413F77">
              <w:rPr>
                <w:szCs w:val="24"/>
                <w:lang w:eastAsia="ru-RU"/>
              </w:rPr>
              <w:t>По дисциплине</w:t>
            </w:r>
          </w:p>
          <w:p w:rsidR="00413F77" w:rsidRPr="00413F77" w:rsidRDefault="00413F77" w:rsidP="00413F77">
            <w:pPr>
              <w:widowControl w:val="0"/>
              <w:suppressAutoHyphens w:val="0"/>
              <w:snapToGrid/>
              <w:spacing w:before="0" w:after="0"/>
              <w:ind w:right="-16"/>
              <w:jc w:val="center"/>
              <w:rPr>
                <w:b/>
                <w:szCs w:val="24"/>
                <w:lang w:eastAsia="ru-RU"/>
              </w:rPr>
            </w:pPr>
            <w:r w:rsidRPr="00413F77">
              <w:rPr>
                <w:b/>
                <w:szCs w:val="24"/>
                <w:lang w:eastAsia="ru-RU"/>
              </w:rPr>
              <w:t>«</w:t>
            </w:r>
            <w:r w:rsidRPr="00413F77">
              <w:rPr>
                <w:color w:val="000000"/>
                <w:szCs w:val="24"/>
                <w:lang w:eastAsia="ru-RU"/>
              </w:rPr>
              <w:t>Устройство железнодорожного пути</w:t>
            </w:r>
            <w:r w:rsidRPr="00413F77">
              <w:rPr>
                <w:b/>
                <w:szCs w:val="24"/>
                <w:lang w:eastAsia="ru-RU"/>
              </w:rPr>
              <w:t>»</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szCs w:val="24"/>
                <w:lang w:eastAsia="ru-RU"/>
              </w:rPr>
              <w:t xml:space="preserve">08.02.10 «Строительство железных дорог, путь и путевое хозяйство» студентам 3 курса </w:t>
            </w:r>
          </w:p>
        </w:tc>
        <w:tc>
          <w:tcPr>
            <w:tcW w:w="2427" w:type="dxa"/>
            <w:tcBorders>
              <w:top w:val="single" w:sz="4" w:space="0" w:color="auto"/>
              <w:left w:val="single" w:sz="4" w:space="0" w:color="auto"/>
              <w:bottom w:val="single" w:sz="4" w:space="0" w:color="auto"/>
              <w:right w:val="single" w:sz="4" w:space="0" w:color="auto"/>
            </w:tcBorders>
          </w:tcPr>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«УТВЕРЖДАЮ»</w:t>
            </w:r>
          </w:p>
          <w:p w:rsidR="00413F77" w:rsidRPr="00413F77" w:rsidRDefault="00413F77" w:rsidP="00413F77">
            <w:pPr>
              <w:pBdr>
                <w:bottom w:val="single" w:sz="12" w:space="1" w:color="auto"/>
              </w:pBdr>
              <w:suppressAutoHyphens w:val="0"/>
              <w:snapToGrid/>
              <w:spacing w:before="0" w:after="120"/>
              <w:jc w:val="center"/>
              <w:rPr>
                <w:color w:val="000000"/>
                <w:spacing w:val="1"/>
                <w:sz w:val="20"/>
                <w:szCs w:val="24"/>
                <w:lang w:eastAsia="ru-RU"/>
              </w:rPr>
            </w:pPr>
            <w:r w:rsidRPr="00413F77">
              <w:rPr>
                <w:color w:val="000000"/>
                <w:spacing w:val="1"/>
                <w:sz w:val="20"/>
                <w:szCs w:val="24"/>
                <w:lang w:eastAsia="ru-RU"/>
              </w:rPr>
              <w:t>Заместитель директора по учебной   работе СПО НИПС – филиал ПривГУПС</w:t>
            </w:r>
          </w:p>
          <w:p w:rsidR="00413F77" w:rsidRPr="00413F77" w:rsidRDefault="00413F77" w:rsidP="00413F77">
            <w:pPr>
              <w:pBdr>
                <w:bottom w:val="single" w:sz="12" w:space="1" w:color="auto"/>
              </w:pBdr>
              <w:suppressAutoHyphens w:val="0"/>
              <w:snapToGrid/>
              <w:spacing w:before="0" w:after="120"/>
              <w:jc w:val="center"/>
              <w:rPr>
                <w:color w:val="000000"/>
                <w:spacing w:val="1"/>
                <w:sz w:val="20"/>
                <w:szCs w:val="24"/>
                <w:lang w:eastAsia="ru-RU"/>
              </w:rPr>
            </w:pP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Девятов Д.М.</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color w:val="000000"/>
                <w:spacing w:val="-9"/>
                <w:sz w:val="20"/>
                <w:szCs w:val="24"/>
                <w:lang w:eastAsia="ru-RU"/>
              </w:rPr>
              <w:t>«______»</w:t>
            </w:r>
            <w:r w:rsidRPr="00413F77">
              <w:rPr>
                <w:color w:val="000000"/>
                <w:spacing w:val="-9"/>
                <w:sz w:val="20"/>
                <w:szCs w:val="24"/>
                <w:u w:val="single"/>
                <w:lang w:eastAsia="ru-RU"/>
              </w:rPr>
              <w:t xml:space="preserve"> </w:t>
            </w:r>
            <w:r w:rsidRPr="00413F77">
              <w:rPr>
                <w:color w:val="000000"/>
                <w:spacing w:val="-9"/>
                <w:sz w:val="20"/>
                <w:szCs w:val="24"/>
                <w:lang w:eastAsia="ru-RU"/>
              </w:rPr>
              <w:t xml:space="preserve">  </w:t>
            </w:r>
            <w:r w:rsidRPr="00413F77">
              <w:rPr>
                <w:color w:val="000000"/>
                <w:spacing w:val="-9"/>
                <w:sz w:val="20"/>
                <w:szCs w:val="24"/>
                <w:u w:val="single"/>
                <w:lang w:eastAsia="ru-RU"/>
              </w:rPr>
              <w:tab/>
            </w:r>
            <w:r w:rsidRPr="00413F77">
              <w:rPr>
                <w:color w:val="000000"/>
                <w:spacing w:val="-9"/>
                <w:sz w:val="20"/>
                <w:szCs w:val="24"/>
                <w:lang w:eastAsia="ru-RU"/>
              </w:rPr>
              <w:t xml:space="preserve">  202  г.</w:t>
            </w:r>
          </w:p>
        </w:tc>
      </w:tr>
      <w:tr w:rsidR="00413F77" w:rsidRPr="00413F77" w:rsidTr="0016273F">
        <w:trPr>
          <w:trHeight w:val="975"/>
          <w:jc w:val="center"/>
        </w:trPr>
        <w:tc>
          <w:tcPr>
            <w:tcW w:w="9675" w:type="dxa"/>
            <w:gridSpan w:val="3"/>
            <w:tcBorders>
              <w:top w:val="single" w:sz="4" w:space="0" w:color="auto"/>
              <w:left w:val="single" w:sz="4" w:space="0" w:color="auto"/>
              <w:bottom w:val="single" w:sz="4" w:space="0" w:color="auto"/>
              <w:right w:val="single" w:sz="4" w:space="0" w:color="auto"/>
            </w:tcBorders>
          </w:tcPr>
          <w:p w:rsidR="00413F77" w:rsidRPr="00413F77" w:rsidRDefault="00413F77" w:rsidP="00413F77">
            <w:pPr>
              <w:widowControl w:val="0"/>
              <w:snapToGrid/>
              <w:spacing w:before="0" w:after="0"/>
              <w:ind w:right="-16"/>
              <w:jc w:val="both"/>
              <w:rPr>
                <w:rFonts w:eastAsia="Arial"/>
                <w:szCs w:val="24"/>
              </w:rPr>
            </w:pPr>
          </w:p>
          <w:p w:rsidR="00413F77" w:rsidRPr="00413F77" w:rsidRDefault="00413F77" w:rsidP="00BA16D4">
            <w:pPr>
              <w:widowControl w:val="0"/>
              <w:numPr>
                <w:ilvl w:val="0"/>
                <w:numId w:val="16"/>
              </w:numPr>
              <w:suppressAutoHyphens w:val="0"/>
              <w:snapToGrid/>
              <w:spacing w:before="0" w:after="0"/>
              <w:ind w:left="0" w:right="-16" w:firstLine="0"/>
              <w:jc w:val="both"/>
              <w:rPr>
                <w:rFonts w:eastAsia="Arial"/>
                <w:szCs w:val="24"/>
              </w:rPr>
            </w:pPr>
            <w:r w:rsidRPr="00413F77">
              <w:rPr>
                <w:rFonts w:eastAsia="Arial"/>
                <w:szCs w:val="24"/>
              </w:rPr>
              <w:t>Перечислить деформации, повреждения и разрушения основания земляного полотна, факторы, влияющие на их развитие, мероприятия по ликвидации.</w:t>
            </w:r>
          </w:p>
          <w:p w:rsidR="00413F77" w:rsidRPr="00413F77" w:rsidRDefault="00413F77" w:rsidP="00BA16D4">
            <w:pPr>
              <w:widowControl w:val="0"/>
              <w:numPr>
                <w:ilvl w:val="0"/>
                <w:numId w:val="16"/>
              </w:numPr>
              <w:suppressAutoHyphens w:val="0"/>
              <w:snapToGrid/>
              <w:spacing w:before="0" w:after="0"/>
              <w:ind w:left="0" w:right="-16" w:firstLine="0"/>
              <w:jc w:val="both"/>
              <w:rPr>
                <w:rFonts w:eastAsia="Arial"/>
                <w:szCs w:val="24"/>
              </w:rPr>
            </w:pPr>
            <w:r w:rsidRPr="00413F77">
              <w:rPr>
                <w:rFonts w:eastAsia="Arial"/>
                <w:szCs w:val="24"/>
              </w:rPr>
              <w:t>Назвать местоположение «шага остряка». Его величина и как он измеряется? Конструкция стрелки.</w:t>
            </w:r>
          </w:p>
          <w:p w:rsidR="00413F77" w:rsidRPr="00413F77" w:rsidRDefault="00413F77" w:rsidP="00BA16D4">
            <w:pPr>
              <w:widowControl w:val="0"/>
              <w:numPr>
                <w:ilvl w:val="0"/>
                <w:numId w:val="16"/>
              </w:numPr>
              <w:suppressAutoHyphens w:val="0"/>
              <w:snapToGrid/>
              <w:spacing w:before="0" w:after="0"/>
              <w:ind w:left="0" w:right="-16" w:firstLine="0"/>
              <w:jc w:val="both"/>
              <w:rPr>
                <w:rFonts w:eastAsia="Arial"/>
                <w:szCs w:val="24"/>
              </w:rPr>
            </w:pPr>
            <w:r w:rsidRPr="00413F77">
              <w:rPr>
                <w:rFonts w:eastAsia="Arial"/>
                <w:szCs w:val="24"/>
              </w:rPr>
              <w:t xml:space="preserve">Изобразить схематично балластную призму бесстыкового пути 1 класса </w:t>
            </w:r>
          </w:p>
          <w:p w:rsidR="00413F77" w:rsidRPr="00413F77" w:rsidRDefault="00413F77" w:rsidP="00413F77">
            <w:pPr>
              <w:widowControl w:val="0"/>
              <w:snapToGrid/>
              <w:spacing w:before="0" w:after="0"/>
              <w:ind w:right="-16"/>
              <w:jc w:val="both"/>
              <w:rPr>
                <w:rFonts w:eastAsia="Arial"/>
              </w:rPr>
            </w:pPr>
            <w:r w:rsidRPr="00413F77">
              <w:rPr>
                <w:rFonts w:eastAsia="Arial"/>
              </w:rPr>
              <w:t>Преподаватель__________ И.Г. Хорошайлова</w:t>
            </w:r>
          </w:p>
        </w:tc>
      </w:tr>
      <w:tr w:rsidR="00413F77" w:rsidRPr="00413F77" w:rsidTr="0016273F">
        <w:trPr>
          <w:trHeight w:val="975"/>
          <w:jc w:val="center"/>
        </w:trPr>
        <w:tc>
          <w:tcPr>
            <w:tcW w:w="3421"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szCs w:val="24"/>
                <w:lang w:eastAsia="ru-RU"/>
              </w:rPr>
            </w:pPr>
            <w:r w:rsidRPr="00413F77">
              <w:rPr>
                <w:noProof/>
                <w:szCs w:val="24"/>
                <w:lang w:eastAsia="ru-RU"/>
              </w:rPr>
              <w:drawing>
                <wp:inline distT="0" distB="0" distL="0" distR="0" wp14:anchorId="08949994" wp14:editId="47D4653C">
                  <wp:extent cx="2066650" cy="507919"/>
                  <wp:effectExtent l="0" t="0" r="0" b="698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25209" t="43570" r="46322" b="45518"/>
                          <a:stretch/>
                        </pic:blipFill>
                        <pic:spPr bwMode="auto">
                          <a:xfrm>
                            <a:off x="0" y="0"/>
                            <a:ext cx="2196939" cy="53994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b/>
                <w:caps/>
                <w:szCs w:val="24"/>
                <w:lang w:eastAsia="ru-RU"/>
              </w:rPr>
            </w:pPr>
            <w:r w:rsidRPr="00413F77">
              <w:rPr>
                <w:b/>
                <w:caps/>
                <w:szCs w:val="24"/>
                <w:lang w:eastAsia="ru-RU"/>
              </w:rPr>
              <w:t>Экзаменационный билет №11</w:t>
            </w:r>
          </w:p>
          <w:p w:rsidR="00413F77" w:rsidRPr="00413F77" w:rsidRDefault="00413F77" w:rsidP="00413F77">
            <w:pPr>
              <w:widowControl w:val="0"/>
              <w:suppressAutoHyphens w:val="0"/>
              <w:snapToGrid/>
              <w:spacing w:before="0" w:after="0"/>
              <w:ind w:right="-16"/>
              <w:jc w:val="center"/>
              <w:rPr>
                <w:szCs w:val="24"/>
                <w:lang w:eastAsia="ru-RU"/>
              </w:rPr>
            </w:pPr>
            <w:r w:rsidRPr="00413F77">
              <w:rPr>
                <w:szCs w:val="24"/>
                <w:lang w:eastAsia="ru-RU"/>
              </w:rPr>
              <w:t>По дисциплине</w:t>
            </w:r>
          </w:p>
          <w:p w:rsidR="00413F77" w:rsidRPr="00413F77" w:rsidRDefault="00413F77" w:rsidP="00413F77">
            <w:pPr>
              <w:widowControl w:val="0"/>
              <w:suppressAutoHyphens w:val="0"/>
              <w:snapToGrid/>
              <w:spacing w:before="0" w:after="0"/>
              <w:ind w:right="-16"/>
              <w:jc w:val="center"/>
              <w:rPr>
                <w:b/>
                <w:szCs w:val="24"/>
                <w:lang w:eastAsia="ru-RU"/>
              </w:rPr>
            </w:pPr>
            <w:r w:rsidRPr="00413F77">
              <w:rPr>
                <w:b/>
                <w:szCs w:val="24"/>
                <w:lang w:eastAsia="ru-RU"/>
              </w:rPr>
              <w:t>«</w:t>
            </w:r>
            <w:r w:rsidRPr="00413F77">
              <w:rPr>
                <w:color w:val="000000"/>
                <w:szCs w:val="24"/>
                <w:lang w:eastAsia="ru-RU"/>
              </w:rPr>
              <w:t>Устройство железнодорожного пути</w:t>
            </w:r>
            <w:r w:rsidRPr="00413F77">
              <w:rPr>
                <w:b/>
                <w:szCs w:val="24"/>
                <w:lang w:eastAsia="ru-RU"/>
              </w:rPr>
              <w:t>»</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szCs w:val="24"/>
                <w:lang w:eastAsia="ru-RU"/>
              </w:rPr>
              <w:t xml:space="preserve">08.02.10 «Строительство железных дорог, путь и путевое хозяйство» студентам 3 курса </w:t>
            </w:r>
          </w:p>
        </w:tc>
        <w:tc>
          <w:tcPr>
            <w:tcW w:w="2427" w:type="dxa"/>
            <w:tcBorders>
              <w:top w:val="single" w:sz="4" w:space="0" w:color="auto"/>
              <w:left w:val="single" w:sz="4" w:space="0" w:color="auto"/>
              <w:bottom w:val="single" w:sz="4" w:space="0" w:color="auto"/>
              <w:right w:val="single" w:sz="4" w:space="0" w:color="auto"/>
            </w:tcBorders>
          </w:tcPr>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«УТВЕРЖДАЮ»</w:t>
            </w:r>
          </w:p>
          <w:p w:rsidR="00413F77" w:rsidRPr="00413F77" w:rsidRDefault="00413F77" w:rsidP="00413F77">
            <w:pPr>
              <w:suppressAutoHyphens w:val="0"/>
              <w:snapToGrid/>
              <w:spacing w:before="0" w:after="120"/>
              <w:jc w:val="center"/>
              <w:rPr>
                <w:color w:val="000000"/>
                <w:spacing w:val="1"/>
                <w:sz w:val="20"/>
                <w:szCs w:val="24"/>
                <w:lang w:eastAsia="ru-RU"/>
              </w:rPr>
            </w:pPr>
            <w:r w:rsidRPr="00413F77">
              <w:rPr>
                <w:color w:val="000000"/>
                <w:spacing w:val="1"/>
                <w:sz w:val="20"/>
                <w:szCs w:val="24"/>
                <w:lang w:eastAsia="ru-RU"/>
              </w:rPr>
              <w:t>Заместитель директора по учебной   работе СПО НИПС – филиал ПривГУПС</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______________</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Девятов Д.М.</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color w:val="000000"/>
                <w:spacing w:val="-9"/>
                <w:sz w:val="20"/>
                <w:szCs w:val="24"/>
                <w:lang w:eastAsia="ru-RU"/>
              </w:rPr>
              <w:t xml:space="preserve">«______» </w:t>
            </w:r>
            <w:r w:rsidRPr="00413F77">
              <w:rPr>
                <w:color w:val="000000"/>
                <w:spacing w:val="-9"/>
                <w:sz w:val="20"/>
                <w:szCs w:val="24"/>
                <w:u w:val="single"/>
                <w:lang w:eastAsia="ru-RU"/>
              </w:rPr>
              <w:tab/>
            </w:r>
            <w:r w:rsidRPr="00413F77">
              <w:rPr>
                <w:color w:val="000000"/>
                <w:spacing w:val="-9"/>
                <w:sz w:val="20"/>
                <w:szCs w:val="24"/>
                <w:lang w:eastAsia="ru-RU"/>
              </w:rPr>
              <w:t xml:space="preserve"> 202  г.</w:t>
            </w:r>
          </w:p>
        </w:tc>
      </w:tr>
      <w:tr w:rsidR="00413F77" w:rsidRPr="00413F77" w:rsidTr="0016273F">
        <w:trPr>
          <w:trHeight w:val="975"/>
          <w:jc w:val="center"/>
        </w:trPr>
        <w:tc>
          <w:tcPr>
            <w:tcW w:w="9675" w:type="dxa"/>
            <w:gridSpan w:val="3"/>
            <w:tcBorders>
              <w:top w:val="single" w:sz="4" w:space="0" w:color="auto"/>
              <w:left w:val="single" w:sz="4" w:space="0" w:color="auto"/>
              <w:bottom w:val="single" w:sz="4" w:space="0" w:color="auto"/>
              <w:right w:val="single" w:sz="4" w:space="0" w:color="auto"/>
            </w:tcBorders>
          </w:tcPr>
          <w:p w:rsidR="00413F77" w:rsidRPr="00413F77" w:rsidRDefault="00413F77" w:rsidP="00413F77">
            <w:pPr>
              <w:widowControl w:val="0"/>
              <w:snapToGrid/>
              <w:spacing w:before="0" w:after="0"/>
              <w:ind w:left="142" w:right="-16"/>
              <w:jc w:val="both"/>
              <w:rPr>
                <w:rFonts w:eastAsia="Arial"/>
                <w:szCs w:val="24"/>
              </w:rPr>
            </w:pPr>
          </w:p>
          <w:p w:rsidR="00413F77" w:rsidRPr="00413F77" w:rsidRDefault="00413F77" w:rsidP="00BA16D4">
            <w:pPr>
              <w:widowControl w:val="0"/>
              <w:numPr>
                <w:ilvl w:val="0"/>
                <w:numId w:val="17"/>
              </w:numPr>
              <w:suppressAutoHyphens w:val="0"/>
              <w:snapToGrid/>
              <w:spacing w:before="0" w:after="0"/>
              <w:ind w:left="0" w:right="-16" w:firstLine="0"/>
              <w:jc w:val="both"/>
              <w:rPr>
                <w:rFonts w:eastAsia="Arial"/>
                <w:szCs w:val="24"/>
              </w:rPr>
            </w:pPr>
            <w:r w:rsidRPr="00413F77">
              <w:rPr>
                <w:rFonts w:eastAsia="Arial"/>
                <w:szCs w:val="24"/>
              </w:rPr>
              <w:t>Что понимается под стабильностью земляного полотна?</w:t>
            </w:r>
          </w:p>
          <w:p w:rsidR="00413F77" w:rsidRPr="00413F77" w:rsidRDefault="00413F77" w:rsidP="00413F77">
            <w:pPr>
              <w:widowControl w:val="0"/>
              <w:snapToGrid/>
              <w:spacing w:before="0" w:after="0"/>
              <w:ind w:right="-16"/>
              <w:jc w:val="both"/>
              <w:rPr>
                <w:rFonts w:eastAsia="Arial"/>
                <w:szCs w:val="24"/>
              </w:rPr>
            </w:pPr>
            <w:r w:rsidRPr="00413F77">
              <w:rPr>
                <w:rFonts w:eastAsia="Arial"/>
                <w:szCs w:val="24"/>
              </w:rPr>
              <w:t>Каким деформациям и повреждениям подвержена основная площадка земляного полотна. Назвать причины их возникновения и способы ликвидации.</w:t>
            </w:r>
          </w:p>
          <w:p w:rsidR="00413F77" w:rsidRPr="00413F77" w:rsidRDefault="00413F77" w:rsidP="00413F77">
            <w:pPr>
              <w:widowControl w:val="0"/>
              <w:snapToGrid/>
              <w:spacing w:before="0" w:after="0"/>
              <w:ind w:right="-16"/>
              <w:jc w:val="both"/>
              <w:rPr>
                <w:rFonts w:eastAsia="Arial"/>
                <w:szCs w:val="24"/>
              </w:rPr>
            </w:pPr>
            <w:r w:rsidRPr="00413F77">
              <w:rPr>
                <w:rFonts w:eastAsia="Arial"/>
                <w:szCs w:val="24"/>
              </w:rPr>
              <w:t>2.Перечислить основные элементы и части обыкновенного стрелочного перевода.  Назвать марки крестовины. Как определить марку крестовины?</w:t>
            </w:r>
          </w:p>
          <w:p w:rsidR="00413F77" w:rsidRPr="00413F77" w:rsidRDefault="00413F77" w:rsidP="00413F77">
            <w:pPr>
              <w:widowControl w:val="0"/>
              <w:snapToGrid/>
              <w:spacing w:before="0" w:after="0"/>
              <w:ind w:right="-16"/>
              <w:jc w:val="both"/>
              <w:rPr>
                <w:rFonts w:eastAsia="Arial"/>
                <w:szCs w:val="24"/>
              </w:rPr>
            </w:pPr>
            <w:r w:rsidRPr="00413F77">
              <w:rPr>
                <w:rFonts w:eastAsia="Arial"/>
                <w:szCs w:val="24"/>
              </w:rPr>
              <w:t>3. Изобразить схематично балластную призму бесстыкового пути 2 класса.</w:t>
            </w:r>
          </w:p>
          <w:p w:rsidR="00413F77" w:rsidRPr="00413F77" w:rsidRDefault="00413F77" w:rsidP="00413F77">
            <w:pPr>
              <w:widowControl w:val="0"/>
              <w:snapToGrid/>
              <w:spacing w:before="0" w:after="0"/>
              <w:ind w:right="-16"/>
              <w:jc w:val="both"/>
              <w:rPr>
                <w:rFonts w:eastAsia="Arial"/>
                <w:szCs w:val="24"/>
              </w:rPr>
            </w:pPr>
          </w:p>
          <w:p w:rsidR="00413F77" w:rsidRPr="00413F77" w:rsidRDefault="00413F77" w:rsidP="00413F77">
            <w:pPr>
              <w:widowControl w:val="0"/>
              <w:snapToGrid/>
              <w:spacing w:before="0" w:after="0"/>
              <w:ind w:right="-16"/>
              <w:jc w:val="both"/>
              <w:rPr>
                <w:rFonts w:eastAsia="Arial"/>
              </w:rPr>
            </w:pPr>
            <w:r w:rsidRPr="00413F77">
              <w:rPr>
                <w:rFonts w:eastAsia="Arial"/>
              </w:rPr>
              <w:t>Преподаватель__________ И.Г. Хорошайлова</w:t>
            </w:r>
          </w:p>
        </w:tc>
      </w:tr>
      <w:tr w:rsidR="00413F77" w:rsidRPr="00413F77" w:rsidTr="0016273F">
        <w:trPr>
          <w:trHeight w:val="975"/>
          <w:jc w:val="center"/>
        </w:trPr>
        <w:tc>
          <w:tcPr>
            <w:tcW w:w="3421"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szCs w:val="24"/>
                <w:lang w:eastAsia="ru-RU"/>
              </w:rPr>
            </w:pPr>
            <w:r w:rsidRPr="00413F77">
              <w:rPr>
                <w:noProof/>
                <w:szCs w:val="24"/>
                <w:lang w:eastAsia="ru-RU"/>
              </w:rPr>
              <w:drawing>
                <wp:inline distT="0" distB="0" distL="0" distR="0" wp14:anchorId="27855A6D" wp14:editId="41EAD227">
                  <wp:extent cx="2066650" cy="507919"/>
                  <wp:effectExtent l="0" t="0" r="0" b="698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25209" t="43570" r="46322" b="45518"/>
                          <a:stretch/>
                        </pic:blipFill>
                        <pic:spPr bwMode="auto">
                          <a:xfrm>
                            <a:off x="0" y="0"/>
                            <a:ext cx="2196939" cy="53994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b/>
                <w:caps/>
                <w:szCs w:val="24"/>
                <w:lang w:eastAsia="ru-RU"/>
              </w:rPr>
            </w:pPr>
            <w:r w:rsidRPr="00413F77">
              <w:rPr>
                <w:b/>
                <w:caps/>
                <w:szCs w:val="24"/>
                <w:lang w:eastAsia="ru-RU"/>
              </w:rPr>
              <w:t>Экзаменационный билет №12</w:t>
            </w:r>
          </w:p>
          <w:p w:rsidR="00413F77" w:rsidRPr="00413F77" w:rsidRDefault="00413F77" w:rsidP="00413F77">
            <w:pPr>
              <w:widowControl w:val="0"/>
              <w:suppressAutoHyphens w:val="0"/>
              <w:snapToGrid/>
              <w:spacing w:before="0" w:after="0"/>
              <w:ind w:right="-16"/>
              <w:jc w:val="center"/>
              <w:rPr>
                <w:szCs w:val="24"/>
                <w:lang w:eastAsia="ru-RU"/>
              </w:rPr>
            </w:pPr>
            <w:r w:rsidRPr="00413F77">
              <w:rPr>
                <w:szCs w:val="24"/>
                <w:lang w:eastAsia="ru-RU"/>
              </w:rPr>
              <w:t>По дисциплине</w:t>
            </w:r>
          </w:p>
          <w:p w:rsidR="00413F77" w:rsidRPr="00413F77" w:rsidRDefault="00413F77" w:rsidP="00413F77">
            <w:pPr>
              <w:widowControl w:val="0"/>
              <w:suppressAutoHyphens w:val="0"/>
              <w:snapToGrid/>
              <w:spacing w:before="0" w:after="0"/>
              <w:ind w:right="-16"/>
              <w:jc w:val="center"/>
              <w:rPr>
                <w:b/>
                <w:szCs w:val="24"/>
                <w:lang w:eastAsia="ru-RU"/>
              </w:rPr>
            </w:pPr>
            <w:r w:rsidRPr="00413F77">
              <w:rPr>
                <w:b/>
                <w:szCs w:val="24"/>
                <w:lang w:eastAsia="ru-RU"/>
              </w:rPr>
              <w:t>«</w:t>
            </w:r>
            <w:r w:rsidRPr="00413F77">
              <w:rPr>
                <w:color w:val="000000"/>
                <w:szCs w:val="24"/>
                <w:lang w:eastAsia="ru-RU"/>
              </w:rPr>
              <w:t>Устройство железнодорожного пути</w:t>
            </w:r>
            <w:r w:rsidRPr="00413F77">
              <w:rPr>
                <w:b/>
                <w:szCs w:val="24"/>
                <w:lang w:eastAsia="ru-RU"/>
              </w:rPr>
              <w:t>»</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szCs w:val="24"/>
                <w:lang w:eastAsia="ru-RU"/>
              </w:rPr>
              <w:t xml:space="preserve">08.02.10 «Строительство железных дорог, путь и путевое хозяйство» студентам 3 курса </w:t>
            </w:r>
          </w:p>
        </w:tc>
        <w:tc>
          <w:tcPr>
            <w:tcW w:w="2427" w:type="dxa"/>
            <w:tcBorders>
              <w:top w:val="single" w:sz="4" w:space="0" w:color="auto"/>
              <w:left w:val="single" w:sz="4" w:space="0" w:color="auto"/>
              <w:bottom w:val="single" w:sz="4" w:space="0" w:color="auto"/>
              <w:right w:val="single" w:sz="4" w:space="0" w:color="auto"/>
            </w:tcBorders>
          </w:tcPr>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«УТВЕРЖДАЮ»</w:t>
            </w:r>
          </w:p>
          <w:p w:rsidR="00413F77" w:rsidRPr="00413F77" w:rsidRDefault="00413F77" w:rsidP="00413F77">
            <w:pPr>
              <w:suppressAutoHyphens w:val="0"/>
              <w:snapToGrid/>
              <w:spacing w:before="0" w:after="120"/>
              <w:jc w:val="center"/>
              <w:rPr>
                <w:color w:val="000000"/>
                <w:spacing w:val="1"/>
                <w:sz w:val="20"/>
                <w:szCs w:val="24"/>
                <w:lang w:eastAsia="ru-RU"/>
              </w:rPr>
            </w:pPr>
            <w:r w:rsidRPr="00413F77">
              <w:rPr>
                <w:color w:val="000000"/>
                <w:spacing w:val="1"/>
                <w:sz w:val="20"/>
                <w:szCs w:val="24"/>
                <w:lang w:eastAsia="ru-RU"/>
              </w:rPr>
              <w:t>Заместитель директора по учебной   работе СПО НИПС – филиал ПривГУПС</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______________</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Девятов Д.М.</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color w:val="000000"/>
                <w:spacing w:val="-9"/>
                <w:sz w:val="20"/>
                <w:szCs w:val="24"/>
                <w:lang w:eastAsia="ru-RU"/>
              </w:rPr>
              <w:t>«______»</w:t>
            </w:r>
            <w:r w:rsidRPr="00413F77">
              <w:rPr>
                <w:color w:val="000000"/>
                <w:spacing w:val="-9"/>
                <w:sz w:val="20"/>
                <w:szCs w:val="24"/>
                <w:u w:val="single"/>
                <w:lang w:eastAsia="ru-RU"/>
              </w:rPr>
              <w:t xml:space="preserve"> </w:t>
            </w:r>
            <w:r w:rsidRPr="00413F77">
              <w:rPr>
                <w:color w:val="000000"/>
                <w:spacing w:val="-9"/>
                <w:sz w:val="20"/>
                <w:szCs w:val="24"/>
                <w:lang w:eastAsia="ru-RU"/>
              </w:rPr>
              <w:t xml:space="preserve">  </w:t>
            </w:r>
            <w:r w:rsidRPr="00413F77">
              <w:rPr>
                <w:color w:val="000000"/>
                <w:spacing w:val="-9"/>
                <w:sz w:val="20"/>
                <w:szCs w:val="24"/>
                <w:u w:val="single"/>
                <w:lang w:eastAsia="ru-RU"/>
              </w:rPr>
              <w:tab/>
            </w:r>
            <w:r w:rsidRPr="00413F77">
              <w:rPr>
                <w:color w:val="000000"/>
                <w:spacing w:val="-9"/>
                <w:sz w:val="20"/>
                <w:szCs w:val="24"/>
                <w:lang w:eastAsia="ru-RU"/>
              </w:rPr>
              <w:t xml:space="preserve">  202  г.</w:t>
            </w:r>
          </w:p>
        </w:tc>
      </w:tr>
      <w:tr w:rsidR="00413F77" w:rsidRPr="00413F77" w:rsidTr="0016273F">
        <w:trPr>
          <w:trHeight w:val="975"/>
          <w:jc w:val="center"/>
        </w:trPr>
        <w:tc>
          <w:tcPr>
            <w:tcW w:w="9675" w:type="dxa"/>
            <w:gridSpan w:val="3"/>
            <w:tcBorders>
              <w:top w:val="single" w:sz="4" w:space="0" w:color="auto"/>
              <w:left w:val="single" w:sz="4" w:space="0" w:color="auto"/>
              <w:bottom w:val="single" w:sz="4" w:space="0" w:color="auto"/>
              <w:right w:val="single" w:sz="4" w:space="0" w:color="auto"/>
            </w:tcBorders>
          </w:tcPr>
          <w:p w:rsidR="00413F77" w:rsidRPr="00413F77" w:rsidRDefault="00413F77" w:rsidP="00413F77">
            <w:pPr>
              <w:widowControl w:val="0"/>
              <w:snapToGrid/>
              <w:spacing w:before="0" w:after="0"/>
              <w:ind w:left="360" w:right="-16"/>
              <w:jc w:val="both"/>
              <w:rPr>
                <w:rFonts w:eastAsia="Arial"/>
                <w:i/>
                <w:szCs w:val="24"/>
              </w:rPr>
            </w:pPr>
          </w:p>
          <w:p w:rsidR="00413F77" w:rsidRPr="00413F77" w:rsidRDefault="00413F77" w:rsidP="00BA16D4">
            <w:pPr>
              <w:widowControl w:val="0"/>
              <w:numPr>
                <w:ilvl w:val="0"/>
                <w:numId w:val="18"/>
              </w:numPr>
              <w:suppressAutoHyphens w:val="0"/>
              <w:snapToGrid/>
              <w:spacing w:before="0" w:after="0"/>
              <w:ind w:left="0" w:right="-16" w:firstLine="0"/>
              <w:jc w:val="both"/>
              <w:rPr>
                <w:rFonts w:eastAsia="Arial"/>
                <w:i/>
                <w:szCs w:val="24"/>
              </w:rPr>
            </w:pPr>
            <w:r w:rsidRPr="00413F77">
              <w:rPr>
                <w:rFonts w:eastAsia="Arial"/>
                <w:szCs w:val="24"/>
              </w:rPr>
              <w:t>Назвать факторы, определяющие виды конструкций насыпей на болотах</w:t>
            </w:r>
            <w:r w:rsidRPr="00413F77">
              <w:rPr>
                <w:rFonts w:eastAsia="Arial"/>
                <w:i/>
                <w:szCs w:val="24"/>
              </w:rPr>
              <w:t>.</w:t>
            </w:r>
          </w:p>
          <w:p w:rsidR="00413F77" w:rsidRPr="00413F77" w:rsidRDefault="00413F77" w:rsidP="00BA16D4">
            <w:pPr>
              <w:widowControl w:val="0"/>
              <w:numPr>
                <w:ilvl w:val="0"/>
                <w:numId w:val="18"/>
              </w:numPr>
              <w:suppressAutoHyphens w:val="0"/>
              <w:snapToGrid/>
              <w:spacing w:before="0" w:after="0"/>
              <w:ind w:left="0" w:right="-16" w:firstLine="0"/>
              <w:jc w:val="both"/>
              <w:rPr>
                <w:rFonts w:eastAsia="Arial"/>
                <w:i/>
                <w:szCs w:val="24"/>
              </w:rPr>
            </w:pPr>
            <w:r w:rsidRPr="00413F77">
              <w:rPr>
                <w:rFonts w:eastAsia="Arial"/>
                <w:szCs w:val="24"/>
              </w:rPr>
              <w:t>Как устраиваются соединительные пути на стрелочном переводе.</w:t>
            </w:r>
          </w:p>
          <w:p w:rsidR="00413F77" w:rsidRPr="00413F77" w:rsidRDefault="00413F77" w:rsidP="00BA16D4">
            <w:pPr>
              <w:widowControl w:val="0"/>
              <w:numPr>
                <w:ilvl w:val="0"/>
                <w:numId w:val="18"/>
              </w:numPr>
              <w:suppressAutoHyphens w:val="0"/>
              <w:snapToGrid/>
              <w:spacing w:before="0" w:after="0"/>
              <w:ind w:left="0" w:right="-16" w:firstLine="0"/>
              <w:jc w:val="both"/>
              <w:rPr>
                <w:rFonts w:eastAsia="Arial"/>
                <w:i/>
                <w:szCs w:val="24"/>
              </w:rPr>
            </w:pPr>
            <w:r w:rsidRPr="00413F77">
              <w:rPr>
                <w:rFonts w:eastAsia="Arial"/>
                <w:szCs w:val="24"/>
              </w:rPr>
              <w:t>Изобразить схематично типовой поперечный профиль земляного полотна, для насыпи высотой 3.5 метра, сложенной из суглинков для 1 класса пути.</w:t>
            </w:r>
          </w:p>
          <w:p w:rsidR="00413F77" w:rsidRPr="00413F77" w:rsidRDefault="00413F77" w:rsidP="00413F77">
            <w:pPr>
              <w:widowControl w:val="0"/>
              <w:snapToGrid/>
              <w:spacing w:before="0" w:after="0"/>
              <w:ind w:right="-16"/>
              <w:jc w:val="both"/>
              <w:rPr>
                <w:rFonts w:eastAsia="Arial"/>
                <w:sz w:val="28"/>
                <w:szCs w:val="28"/>
              </w:rPr>
            </w:pPr>
            <w:r w:rsidRPr="00413F77">
              <w:rPr>
                <w:rFonts w:eastAsia="Arial"/>
                <w:sz w:val="28"/>
                <w:szCs w:val="28"/>
              </w:rPr>
              <w:t xml:space="preserve">  </w:t>
            </w:r>
          </w:p>
          <w:p w:rsidR="00413F77" w:rsidRPr="00413F77" w:rsidRDefault="00413F77" w:rsidP="00413F77">
            <w:pPr>
              <w:widowControl w:val="0"/>
              <w:snapToGrid/>
              <w:spacing w:before="0" w:after="0"/>
              <w:ind w:right="-16"/>
              <w:jc w:val="both"/>
              <w:rPr>
                <w:rFonts w:eastAsia="Arial"/>
              </w:rPr>
            </w:pPr>
            <w:r w:rsidRPr="00413F77">
              <w:rPr>
                <w:rFonts w:eastAsia="Arial"/>
              </w:rPr>
              <w:t>Преподаватель__________ И.Г. Хорошайлова</w:t>
            </w:r>
          </w:p>
          <w:p w:rsidR="00413F77" w:rsidRPr="00413F77" w:rsidRDefault="00413F77" w:rsidP="00413F77">
            <w:pPr>
              <w:widowControl w:val="0"/>
              <w:snapToGrid/>
              <w:spacing w:before="0" w:after="0"/>
              <w:ind w:right="-16"/>
              <w:jc w:val="both"/>
              <w:rPr>
                <w:rFonts w:eastAsia="Arial"/>
              </w:rPr>
            </w:pPr>
          </w:p>
          <w:p w:rsidR="00413F77" w:rsidRPr="00413F77" w:rsidRDefault="00413F77" w:rsidP="00413F77">
            <w:pPr>
              <w:widowControl w:val="0"/>
              <w:snapToGrid/>
              <w:spacing w:before="0" w:after="0"/>
              <w:ind w:right="-16"/>
              <w:jc w:val="both"/>
              <w:rPr>
                <w:rFonts w:eastAsia="Arial"/>
                <w:i/>
                <w:sz w:val="28"/>
                <w:szCs w:val="28"/>
              </w:rPr>
            </w:pPr>
          </w:p>
          <w:p w:rsidR="00413F77" w:rsidRPr="00413F77" w:rsidRDefault="00413F77" w:rsidP="00413F77">
            <w:pPr>
              <w:suppressAutoHyphens w:val="0"/>
              <w:snapToGrid/>
              <w:spacing w:before="0" w:after="0"/>
              <w:ind w:right="-16"/>
              <w:jc w:val="both"/>
              <w:outlineLvl w:val="0"/>
              <w:rPr>
                <w:sz w:val="28"/>
                <w:szCs w:val="28"/>
                <w:lang w:eastAsia="ru-RU"/>
              </w:rPr>
            </w:pPr>
          </w:p>
        </w:tc>
      </w:tr>
      <w:tr w:rsidR="00413F77" w:rsidRPr="00413F77" w:rsidTr="0016273F">
        <w:trPr>
          <w:trHeight w:val="975"/>
          <w:jc w:val="center"/>
        </w:trPr>
        <w:tc>
          <w:tcPr>
            <w:tcW w:w="3421"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rPr>
                <w:szCs w:val="24"/>
                <w:lang w:eastAsia="ru-RU"/>
              </w:rPr>
            </w:pPr>
            <w:r w:rsidRPr="00413F77">
              <w:rPr>
                <w:noProof/>
                <w:szCs w:val="24"/>
                <w:lang w:eastAsia="ru-RU"/>
              </w:rPr>
              <w:lastRenderedPageBreak/>
              <w:drawing>
                <wp:inline distT="0" distB="0" distL="0" distR="0" wp14:anchorId="04B61AEB" wp14:editId="59335BB9">
                  <wp:extent cx="2066650" cy="507919"/>
                  <wp:effectExtent l="0" t="0" r="0" b="698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25209" t="43570" r="46322" b="45518"/>
                          <a:stretch/>
                        </pic:blipFill>
                        <pic:spPr bwMode="auto">
                          <a:xfrm>
                            <a:off x="0" y="0"/>
                            <a:ext cx="2196939" cy="53994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b/>
                <w:caps/>
                <w:szCs w:val="24"/>
                <w:lang w:eastAsia="ru-RU"/>
              </w:rPr>
            </w:pPr>
            <w:r w:rsidRPr="00413F77">
              <w:rPr>
                <w:b/>
                <w:caps/>
                <w:szCs w:val="24"/>
                <w:lang w:eastAsia="ru-RU"/>
              </w:rPr>
              <w:t>Экзаменационный билет №13</w:t>
            </w:r>
          </w:p>
          <w:p w:rsidR="00413F77" w:rsidRPr="00413F77" w:rsidRDefault="00413F77" w:rsidP="00413F77">
            <w:pPr>
              <w:widowControl w:val="0"/>
              <w:suppressAutoHyphens w:val="0"/>
              <w:snapToGrid/>
              <w:spacing w:before="0" w:after="0"/>
              <w:ind w:right="-16"/>
              <w:jc w:val="center"/>
              <w:rPr>
                <w:szCs w:val="24"/>
                <w:lang w:eastAsia="ru-RU"/>
              </w:rPr>
            </w:pPr>
            <w:r w:rsidRPr="00413F77">
              <w:rPr>
                <w:szCs w:val="24"/>
                <w:lang w:eastAsia="ru-RU"/>
              </w:rPr>
              <w:t>По дисциплине</w:t>
            </w:r>
          </w:p>
          <w:p w:rsidR="00413F77" w:rsidRPr="00413F77" w:rsidRDefault="00413F77" w:rsidP="00413F77">
            <w:pPr>
              <w:widowControl w:val="0"/>
              <w:suppressAutoHyphens w:val="0"/>
              <w:snapToGrid/>
              <w:spacing w:before="0" w:after="0"/>
              <w:ind w:right="-16"/>
              <w:jc w:val="center"/>
              <w:rPr>
                <w:b/>
                <w:szCs w:val="24"/>
                <w:lang w:eastAsia="ru-RU"/>
              </w:rPr>
            </w:pPr>
            <w:r w:rsidRPr="00413F77">
              <w:rPr>
                <w:b/>
                <w:szCs w:val="24"/>
                <w:lang w:eastAsia="ru-RU"/>
              </w:rPr>
              <w:t>«</w:t>
            </w:r>
            <w:r w:rsidRPr="00413F77">
              <w:rPr>
                <w:color w:val="000000"/>
                <w:szCs w:val="24"/>
                <w:lang w:eastAsia="ru-RU"/>
              </w:rPr>
              <w:t>Устройство железнодорожного пути</w:t>
            </w:r>
            <w:r w:rsidRPr="00413F77">
              <w:rPr>
                <w:b/>
                <w:szCs w:val="24"/>
                <w:lang w:eastAsia="ru-RU"/>
              </w:rPr>
              <w:t>»</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szCs w:val="24"/>
                <w:lang w:eastAsia="ru-RU"/>
              </w:rPr>
              <w:t xml:space="preserve">08.02.10 «Строительство железных дорог, путь и путевое хозяйство» студентам 3 курса </w:t>
            </w:r>
          </w:p>
        </w:tc>
        <w:tc>
          <w:tcPr>
            <w:tcW w:w="2427" w:type="dxa"/>
            <w:tcBorders>
              <w:top w:val="single" w:sz="4" w:space="0" w:color="auto"/>
              <w:left w:val="single" w:sz="4" w:space="0" w:color="auto"/>
              <w:bottom w:val="single" w:sz="4" w:space="0" w:color="auto"/>
              <w:right w:val="single" w:sz="4" w:space="0" w:color="auto"/>
            </w:tcBorders>
          </w:tcPr>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«УТВЕРЖДАЮ»</w:t>
            </w:r>
          </w:p>
          <w:p w:rsidR="00413F77" w:rsidRPr="00413F77" w:rsidRDefault="00413F77" w:rsidP="00413F77">
            <w:pPr>
              <w:suppressAutoHyphens w:val="0"/>
              <w:snapToGrid/>
              <w:spacing w:before="0" w:after="120"/>
              <w:jc w:val="center"/>
              <w:rPr>
                <w:color w:val="000000"/>
                <w:spacing w:val="1"/>
                <w:sz w:val="20"/>
                <w:szCs w:val="24"/>
                <w:lang w:eastAsia="ru-RU"/>
              </w:rPr>
            </w:pPr>
            <w:r w:rsidRPr="00413F77">
              <w:rPr>
                <w:color w:val="000000"/>
                <w:spacing w:val="1"/>
                <w:sz w:val="20"/>
                <w:szCs w:val="24"/>
                <w:lang w:eastAsia="ru-RU"/>
              </w:rPr>
              <w:t>Заместитель директора по учебной   работе СПО НИПС – филиал ПривГУПС</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______________</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Девятов Д.М.</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color w:val="000000"/>
                <w:spacing w:val="-9"/>
                <w:sz w:val="20"/>
                <w:szCs w:val="24"/>
                <w:lang w:eastAsia="ru-RU"/>
              </w:rPr>
              <w:t>«______»</w:t>
            </w:r>
            <w:r w:rsidRPr="00413F77">
              <w:rPr>
                <w:color w:val="000000"/>
                <w:spacing w:val="-9"/>
                <w:sz w:val="20"/>
                <w:szCs w:val="24"/>
                <w:u w:val="single"/>
                <w:lang w:eastAsia="ru-RU"/>
              </w:rPr>
              <w:t xml:space="preserve"> </w:t>
            </w:r>
            <w:r w:rsidRPr="00413F77">
              <w:rPr>
                <w:color w:val="000000"/>
                <w:spacing w:val="-9"/>
                <w:sz w:val="20"/>
                <w:szCs w:val="24"/>
                <w:lang w:eastAsia="ru-RU"/>
              </w:rPr>
              <w:t xml:space="preserve">  </w:t>
            </w:r>
            <w:r w:rsidRPr="00413F77">
              <w:rPr>
                <w:color w:val="000000"/>
                <w:spacing w:val="-9"/>
                <w:sz w:val="20"/>
                <w:szCs w:val="24"/>
                <w:u w:val="single"/>
                <w:lang w:eastAsia="ru-RU"/>
              </w:rPr>
              <w:tab/>
            </w:r>
            <w:r w:rsidRPr="00413F77">
              <w:rPr>
                <w:color w:val="000000"/>
                <w:spacing w:val="-9"/>
                <w:sz w:val="20"/>
                <w:szCs w:val="24"/>
                <w:lang w:eastAsia="ru-RU"/>
              </w:rPr>
              <w:t xml:space="preserve">  202  г.</w:t>
            </w:r>
          </w:p>
        </w:tc>
      </w:tr>
      <w:tr w:rsidR="00413F77" w:rsidRPr="00413F77" w:rsidTr="0016273F">
        <w:trPr>
          <w:trHeight w:val="975"/>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suppressAutoHyphens w:val="0"/>
              <w:snapToGrid/>
              <w:spacing w:before="0" w:after="0"/>
              <w:ind w:left="644" w:right="-16"/>
              <w:jc w:val="both"/>
              <w:rPr>
                <w:szCs w:val="24"/>
                <w:lang w:eastAsia="ru-RU"/>
              </w:rPr>
            </w:pPr>
          </w:p>
          <w:p w:rsidR="00413F77" w:rsidRPr="00413F77" w:rsidRDefault="00413F77" w:rsidP="00BA16D4">
            <w:pPr>
              <w:numPr>
                <w:ilvl w:val="0"/>
                <w:numId w:val="19"/>
              </w:numPr>
              <w:suppressAutoHyphens w:val="0"/>
              <w:snapToGrid/>
              <w:spacing w:before="0" w:after="0"/>
              <w:ind w:left="0" w:right="-16" w:firstLine="0"/>
              <w:jc w:val="both"/>
              <w:rPr>
                <w:szCs w:val="24"/>
                <w:lang w:eastAsia="ru-RU"/>
              </w:rPr>
            </w:pPr>
            <w:r w:rsidRPr="00413F77">
              <w:rPr>
                <w:szCs w:val="24"/>
                <w:lang w:eastAsia="ru-RU"/>
              </w:rPr>
              <w:t>Перечислить особенности специальных поперечных профилей земляного полотна, привести примеры и поясняющие схемы.</w:t>
            </w:r>
          </w:p>
          <w:p w:rsidR="00413F77" w:rsidRPr="00413F77" w:rsidRDefault="00413F77" w:rsidP="00BA16D4">
            <w:pPr>
              <w:numPr>
                <w:ilvl w:val="0"/>
                <w:numId w:val="19"/>
              </w:numPr>
              <w:suppressAutoHyphens w:val="0"/>
              <w:snapToGrid/>
              <w:spacing w:before="0" w:after="0"/>
              <w:ind w:left="0" w:right="-16" w:firstLine="0"/>
              <w:jc w:val="both"/>
              <w:rPr>
                <w:szCs w:val="24"/>
                <w:lang w:eastAsia="ru-RU"/>
              </w:rPr>
            </w:pPr>
            <w:r w:rsidRPr="00413F77">
              <w:rPr>
                <w:szCs w:val="24"/>
                <w:lang w:eastAsia="ru-RU"/>
              </w:rPr>
              <w:t>Перечислить виды крестовин. Пояснить план крестовинного узла на стрелочном переводе.</w:t>
            </w:r>
          </w:p>
          <w:p w:rsidR="00413F77" w:rsidRPr="00413F77" w:rsidRDefault="00413F77" w:rsidP="00BA16D4">
            <w:pPr>
              <w:widowControl w:val="0"/>
              <w:numPr>
                <w:ilvl w:val="0"/>
                <w:numId w:val="19"/>
              </w:numPr>
              <w:suppressAutoHyphens w:val="0"/>
              <w:snapToGrid/>
              <w:spacing w:before="0" w:after="0"/>
              <w:ind w:left="0" w:right="-16" w:firstLine="0"/>
              <w:jc w:val="both"/>
              <w:rPr>
                <w:rFonts w:eastAsia="Arial"/>
                <w:i/>
                <w:szCs w:val="24"/>
              </w:rPr>
            </w:pPr>
            <w:r w:rsidRPr="00413F77">
              <w:rPr>
                <w:rFonts w:eastAsia="Arial"/>
                <w:szCs w:val="24"/>
              </w:rPr>
              <w:t>Изобразить схематично типовой поперечный профиль земляного полотна, для насыпи высотой 5.0 метра, сложенной из супесей для 2 класса пути.</w:t>
            </w:r>
          </w:p>
          <w:p w:rsidR="00413F77" w:rsidRPr="00413F77" w:rsidRDefault="00413F77" w:rsidP="00413F77">
            <w:pPr>
              <w:widowControl w:val="0"/>
              <w:snapToGrid/>
              <w:spacing w:before="0" w:after="0"/>
              <w:ind w:right="-16"/>
              <w:jc w:val="both"/>
              <w:rPr>
                <w:rFonts w:eastAsia="Arial"/>
              </w:rPr>
            </w:pPr>
            <w:r w:rsidRPr="00413F77">
              <w:rPr>
                <w:rFonts w:eastAsia="Arial"/>
              </w:rPr>
              <w:t>Преподаватель__________ И.Г. Хорошайлова</w:t>
            </w:r>
          </w:p>
          <w:p w:rsidR="00413F77" w:rsidRPr="00413F77" w:rsidRDefault="00413F77" w:rsidP="00413F77">
            <w:pPr>
              <w:widowControl w:val="0"/>
              <w:snapToGrid/>
              <w:spacing w:before="0" w:after="0"/>
              <w:ind w:right="-16"/>
              <w:jc w:val="both"/>
              <w:rPr>
                <w:rFonts w:eastAsia="Arial"/>
                <w:i/>
                <w:sz w:val="28"/>
                <w:szCs w:val="28"/>
              </w:rPr>
            </w:pPr>
          </w:p>
        </w:tc>
      </w:tr>
      <w:tr w:rsidR="00413F77" w:rsidRPr="00413F77" w:rsidTr="0016273F">
        <w:trPr>
          <w:trHeight w:val="975"/>
          <w:jc w:val="center"/>
        </w:trPr>
        <w:tc>
          <w:tcPr>
            <w:tcW w:w="3421"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szCs w:val="24"/>
                <w:lang w:eastAsia="ru-RU"/>
              </w:rPr>
            </w:pPr>
            <w:r w:rsidRPr="00413F77">
              <w:rPr>
                <w:noProof/>
                <w:szCs w:val="24"/>
                <w:lang w:eastAsia="ru-RU"/>
              </w:rPr>
              <w:drawing>
                <wp:inline distT="0" distB="0" distL="0" distR="0" wp14:anchorId="70EC1EF1" wp14:editId="2D6C03D4">
                  <wp:extent cx="2066650" cy="507919"/>
                  <wp:effectExtent l="0" t="0" r="0" b="698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25209" t="43570" r="46322" b="45518"/>
                          <a:stretch/>
                        </pic:blipFill>
                        <pic:spPr bwMode="auto">
                          <a:xfrm>
                            <a:off x="0" y="0"/>
                            <a:ext cx="2196939" cy="53994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b/>
                <w:caps/>
                <w:szCs w:val="24"/>
                <w:lang w:eastAsia="ru-RU"/>
              </w:rPr>
            </w:pPr>
            <w:r w:rsidRPr="00413F77">
              <w:rPr>
                <w:b/>
                <w:caps/>
                <w:szCs w:val="24"/>
                <w:lang w:eastAsia="ru-RU"/>
              </w:rPr>
              <w:t>Экзаменационный билет №14</w:t>
            </w:r>
          </w:p>
          <w:p w:rsidR="00413F77" w:rsidRPr="00413F77" w:rsidRDefault="00413F77" w:rsidP="00413F77">
            <w:pPr>
              <w:widowControl w:val="0"/>
              <w:suppressAutoHyphens w:val="0"/>
              <w:snapToGrid/>
              <w:spacing w:before="0" w:after="0"/>
              <w:ind w:right="-16"/>
              <w:jc w:val="center"/>
              <w:rPr>
                <w:szCs w:val="24"/>
                <w:lang w:eastAsia="ru-RU"/>
              </w:rPr>
            </w:pPr>
            <w:r w:rsidRPr="00413F77">
              <w:rPr>
                <w:szCs w:val="24"/>
                <w:lang w:eastAsia="ru-RU"/>
              </w:rPr>
              <w:t>По дисциплине</w:t>
            </w:r>
          </w:p>
          <w:p w:rsidR="00413F77" w:rsidRPr="00413F77" w:rsidRDefault="00413F77" w:rsidP="00413F77">
            <w:pPr>
              <w:widowControl w:val="0"/>
              <w:suppressAutoHyphens w:val="0"/>
              <w:snapToGrid/>
              <w:spacing w:before="0" w:after="0"/>
              <w:ind w:right="-16"/>
              <w:jc w:val="center"/>
              <w:rPr>
                <w:b/>
                <w:szCs w:val="24"/>
                <w:lang w:eastAsia="ru-RU"/>
              </w:rPr>
            </w:pPr>
            <w:r w:rsidRPr="00413F77">
              <w:rPr>
                <w:b/>
                <w:szCs w:val="24"/>
                <w:lang w:eastAsia="ru-RU"/>
              </w:rPr>
              <w:t>«</w:t>
            </w:r>
            <w:r w:rsidRPr="00413F77">
              <w:rPr>
                <w:color w:val="000000"/>
                <w:szCs w:val="24"/>
                <w:lang w:eastAsia="ru-RU"/>
              </w:rPr>
              <w:t>Устройство железнодорожного пути</w:t>
            </w:r>
            <w:r w:rsidRPr="00413F77">
              <w:rPr>
                <w:b/>
                <w:szCs w:val="24"/>
                <w:lang w:eastAsia="ru-RU"/>
              </w:rPr>
              <w:t>»</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szCs w:val="24"/>
                <w:lang w:eastAsia="ru-RU"/>
              </w:rPr>
              <w:t xml:space="preserve">08.02.10 «Строительство железных дорог, путь и путевое хозяйство» студентам 3 курса </w:t>
            </w:r>
          </w:p>
        </w:tc>
        <w:tc>
          <w:tcPr>
            <w:tcW w:w="2427" w:type="dxa"/>
            <w:tcBorders>
              <w:top w:val="single" w:sz="4" w:space="0" w:color="auto"/>
              <w:left w:val="single" w:sz="4" w:space="0" w:color="auto"/>
              <w:bottom w:val="single" w:sz="4" w:space="0" w:color="auto"/>
              <w:right w:val="single" w:sz="4" w:space="0" w:color="auto"/>
            </w:tcBorders>
          </w:tcPr>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«УТВЕРЖДАЮ»</w:t>
            </w:r>
          </w:p>
          <w:p w:rsidR="00413F77" w:rsidRPr="00413F77" w:rsidRDefault="00413F77" w:rsidP="00413F77">
            <w:pPr>
              <w:suppressAutoHyphens w:val="0"/>
              <w:snapToGrid/>
              <w:spacing w:before="0" w:after="120"/>
              <w:jc w:val="center"/>
              <w:rPr>
                <w:color w:val="000000"/>
                <w:spacing w:val="1"/>
                <w:sz w:val="20"/>
                <w:szCs w:val="24"/>
                <w:lang w:eastAsia="ru-RU"/>
              </w:rPr>
            </w:pPr>
            <w:r w:rsidRPr="00413F77">
              <w:rPr>
                <w:color w:val="000000"/>
                <w:spacing w:val="1"/>
                <w:sz w:val="20"/>
                <w:szCs w:val="24"/>
                <w:lang w:eastAsia="ru-RU"/>
              </w:rPr>
              <w:t>Заместитель директора по учебной   работе СПО НИПС – филиал ПривГУПС</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______________</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Девятов Д.М.</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color w:val="000000"/>
                <w:spacing w:val="-9"/>
                <w:sz w:val="20"/>
                <w:szCs w:val="24"/>
                <w:lang w:eastAsia="ru-RU"/>
              </w:rPr>
              <w:t>«______»</w:t>
            </w:r>
            <w:r w:rsidRPr="00413F77">
              <w:rPr>
                <w:color w:val="000000"/>
                <w:spacing w:val="-9"/>
                <w:sz w:val="20"/>
                <w:szCs w:val="24"/>
                <w:u w:val="single"/>
                <w:lang w:eastAsia="ru-RU"/>
              </w:rPr>
              <w:t xml:space="preserve"> </w:t>
            </w:r>
            <w:r w:rsidRPr="00413F77">
              <w:rPr>
                <w:color w:val="000000"/>
                <w:spacing w:val="-9"/>
                <w:sz w:val="20"/>
                <w:szCs w:val="24"/>
                <w:lang w:eastAsia="ru-RU"/>
              </w:rPr>
              <w:t xml:space="preserve">  </w:t>
            </w:r>
            <w:r w:rsidRPr="00413F77">
              <w:rPr>
                <w:color w:val="000000"/>
                <w:spacing w:val="-9"/>
                <w:sz w:val="20"/>
                <w:szCs w:val="24"/>
                <w:u w:val="single"/>
                <w:lang w:eastAsia="ru-RU"/>
              </w:rPr>
              <w:tab/>
            </w:r>
            <w:r w:rsidRPr="00413F77">
              <w:rPr>
                <w:color w:val="000000"/>
                <w:spacing w:val="-9"/>
                <w:sz w:val="20"/>
                <w:szCs w:val="24"/>
                <w:lang w:eastAsia="ru-RU"/>
              </w:rPr>
              <w:t xml:space="preserve">  202  г.</w:t>
            </w:r>
          </w:p>
        </w:tc>
      </w:tr>
      <w:tr w:rsidR="00413F77" w:rsidRPr="00413F77" w:rsidTr="0016273F">
        <w:trPr>
          <w:trHeight w:val="975"/>
          <w:jc w:val="center"/>
        </w:trPr>
        <w:tc>
          <w:tcPr>
            <w:tcW w:w="9675" w:type="dxa"/>
            <w:gridSpan w:val="3"/>
            <w:tcBorders>
              <w:top w:val="single" w:sz="4" w:space="0" w:color="auto"/>
              <w:left w:val="single" w:sz="4" w:space="0" w:color="auto"/>
              <w:bottom w:val="single" w:sz="4" w:space="0" w:color="auto"/>
              <w:right w:val="single" w:sz="4" w:space="0" w:color="auto"/>
            </w:tcBorders>
          </w:tcPr>
          <w:p w:rsidR="00413F77" w:rsidRPr="00413F77" w:rsidRDefault="00413F77" w:rsidP="00413F77">
            <w:pPr>
              <w:widowControl w:val="0"/>
              <w:snapToGrid/>
              <w:spacing w:before="0" w:after="0"/>
              <w:ind w:left="142" w:right="-16"/>
              <w:jc w:val="both"/>
              <w:rPr>
                <w:rFonts w:eastAsia="Arial"/>
                <w:szCs w:val="24"/>
              </w:rPr>
            </w:pPr>
            <w:r w:rsidRPr="00413F77">
              <w:rPr>
                <w:rFonts w:eastAsia="Arial"/>
                <w:szCs w:val="24"/>
              </w:rPr>
              <w:t xml:space="preserve"> </w:t>
            </w:r>
          </w:p>
          <w:p w:rsidR="00413F77" w:rsidRPr="00413F77" w:rsidRDefault="00413F77" w:rsidP="00BA16D4">
            <w:pPr>
              <w:widowControl w:val="0"/>
              <w:numPr>
                <w:ilvl w:val="0"/>
                <w:numId w:val="20"/>
              </w:numPr>
              <w:suppressAutoHyphens w:val="0"/>
              <w:snapToGrid/>
              <w:spacing w:before="0" w:after="0"/>
              <w:ind w:left="0" w:right="-16" w:firstLine="0"/>
              <w:jc w:val="both"/>
              <w:rPr>
                <w:rFonts w:eastAsia="Arial"/>
                <w:szCs w:val="24"/>
              </w:rPr>
            </w:pPr>
            <w:r w:rsidRPr="00413F77">
              <w:rPr>
                <w:rFonts w:eastAsia="Arial"/>
                <w:szCs w:val="24"/>
              </w:rPr>
              <w:t>Перечислить разновидности пучин. Назвать причины их происхождения.</w:t>
            </w:r>
          </w:p>
          <w:p w:rsidR="00413F77" w:rsidRPr="00413F77" w:rsidRDefault="00413F77" w:rsidP="00BA16D4">
            <w:pPr>
              <w:widowControl w:val="0"/>
              <w:numPr>
                <w:ilvl w:val="0"/>
                <w:numId w:val="20"/>
              </w:numPr>
              <w:suppressAutoHyphens w:val="0"/>
              <w:snapToGrid/>
              <w:spacing w:before="0" w:after="0"/>
              <w:ind w:left="0" w:right="-16" w:firstLine="0"/>
              <w:jc w:val="both"/>
              <w:rPr>
                <w:rFonts w:eastAsia="Arial"/>
                <w:szCs w:val="24"/>
              </w:rPr>
            </w:pPr>
            <w:r w:rsidRPr="00413F77">
              <w:rPr>
                <w:rFonts w:eastAsia="Arial"/>
                <w:szCs w:val="24"/>
              </w:rPr>
              <w:t>В чем преимущества и недостатки крестовин с непрерывной поверхностью катания.</w:t>
            </w:r>
          </w:p>
          <w:p w:rsidR="00413F77" w:rsidRPr="00413F77" w:rsidRDefault="00413F77" w:rsidP="00BA16D4">
            <w:pPr>
              <w:widowControl w:val="0"/>
              <w:numPr>
                <w:ilvl w:val="0"/>
                <w:numId w:val="20"/>
              </w:numPr>
              <w:suppressAutoHyphens w:val="0"/>
              <w:snapToGrid/>
              <w:spacing w:before="0" w:after="0"/>
              <w:ind w:left="0" w:right="-16" w:firstLine="0"/>
              <w:jc w:val="both"/>
              <w:rPr>
                <w:rFonts w:eastAsia="Arial"/>
                <w:i/>
                <w:szCs w:val="24"/>
              </w:rPr>
            </w:pPr>
            <w:r w:rsidRPr="00413F77">
              <w:rPr>
                <w:rFonts w:eastAsia="Arial"/>
                <w:szCs w:val="24"/>
              </w:rPr>
              <w:t>Изобразить схематично типовой поперечный профиль земляного полотна, для насыпи высотой 6.5 метра, сложенной из песка средней крупности для 3 класса пути.</w:t>
            </w:r>
          </w:p>
          <w:p w:rsidR="00413F77" w:rsidRPr="00413F77" w:rsidRDefault="00413F77" w:rsidP="00413F77">
            <w:pPr>
              <w:widowControl w:val="0"/>
              <w:snapToGrid/>
              <w:spacing w:before="0" w:after="0"/>
              <w:ind w:right="-16"/>
              <w:jc w:val="both"/>
              <w:rPr>
                <w:rFonts w:eastAsia="Arial"/>
              </w:rPr>
            </w:pPr>
            <w:r w:rsidRPr="00413F77">
              <w:rPr>
                <w:rFonts w:eastAsia="Arial"/>
              </w:rPr>
              <w:t>Преподаватель__________ И.Г. Хорошайлова</w:t>
            </w:r>
          </w:p>
          <w:p w:rsidR="00413F77" w:rsidRPr="00413F77" w:rsidRDefault="00413F77" w:rsidP="00413F77">
            <w:pPr>
              <w:suppressAutoHyphens w:val="0"/>
              <w:snapToGrid/>
              <w:spacing w:before="0" w:after="0"/>
              <w:ind w:right="-16"/>
              <w:jc w:val="both"/>
              <w:outlineLvl w:val="0"/>
              <w:rPr>
                <w:sz w:val="28"/>
                <w:szCs w:val="28"/>
                <w:lang w:eastAsia="ru-RU"/>
              </w:rPr>
            </w:pPr>
          </w:p>
        </w:tc>
      </w:tr>
    </w:tbl>
    <w:p w:rsidR="00413F77" w:rsidRPr="00413F77" w:rsidRDefault="00413F77" w:rsidP="00413F77">
      <w:pPr>
        <w:suppressAutoHyphens w:val="0"/>
        <w:snapToGrid/>
        <w:spacing w:before="0" w:after="0"/>
        <w:ind w:right="-16"/>
        <w:jc w:val="both"/>
        <w:rPr>
          <w:rFonts w:ascii="GOST type B" w:hAnsi="GOST type B"/>
          <w:i/>
          <w:szCs w:val="24"/>
          <w:lang w:eastAsia="ru-RU"/>
        </w:rPr>
      </w:pP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1"/>
        <w:gridCol w:w="3827"/>
        <w:gridCol w:w="2427"/>
      </w:tblGrid>
      <w:tr w:rsidR="00413F77" w:rsidRPr="00413F77" w:rsidTr="0016273F">
        <w:trPr>
          <w:trHeight w:val="975"/>
          <w:jc w:val="center"/>
        </w:trPr>
        <w:tc>
          <w:tcPr>
            <w:tcW w:w="3421"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szCs w:val="24"/>
                <w:lang w:eastAsia="ru-RU"/>
              </w:rPr>
            </w:pPr>
            <w:r w:rsidRPr="00413F77">
              <w:rPr>
                <w:noProof/>
                <w:szCs w:val="24"/>
                <w:lang w:eastAsia="ru-RU"/>
              </w:rPr>
              <w:drawing>
                <wp:inline distT="0" distB="0" distL="0" distR="0" wp14:anchorId="3A536B4D" wp14:editId="2D483613">
                  <wp:extent cx="2066650" cy="507919"/>
                  <wp:effectExtent l="0" t="0" r="0" b="698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25209" t="43570" r="46322" b="45518"/>
                          <a:stretch/>
                        </pic:blipFill>
                        <pic:spPr bwMode="auto">
                          <a:xfrm>
                            <a:off x="0" y="0"/>
                            <a:ext cx="2196939" cy="53994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b/>
                <w:caps/>
                <w:szCs w:val="24"/>
                <w:lang w:eastAsia="ru-RU"/>
              </w:rPr>
            </w:pPr>
            <w:r w:rsidRPr="00413F77">
              <w:rPr>
                <w:b/>
                <w:caps/>
                <w:szCs w:val="24"/>
                <w:lang w:eastAsia="ru-RU"/>
              </w:rPr>
              <w:t>Экзаменационный билет №15</w:t>
            </w:r>
          </w:p>
          <w:p w:rsidR="00413F77" w:rsidRPr="00413F77" w:rsidRDefault="00413F77" w:rsidP="00413F77">
            <w:pPr>
              <w:widowControl w:val="0"/>
              <w:suppressAutoHyphens w:val="0"/>
              <w:snapToGrid/>
              <w:spacing w:before="0" w:after="0"/>
              <w:ind w:right="-16"/>
              <w:jc w:val="center"/>
              <w:rPr>
                <w:szCs w:val="24"/>
                <w:lang w:eastAsia="ru-RU"/>
              </w:rPr>
            </w:pPr>
            <w:r w:rsidRPr="00413F77">
              <w:rPr>
                <w:szCs w:val="24"/>
                <w:lang w:eastAsia="ru-RU"/>
              </w:rPr>
              <w:t>По дисциплине</w:t>
            </w:r>
          </w:p>
          <w:p w:rsidR="00413F77" w:rsidRPr="00413F77" w:rsidRDefault="00413F77" w:rsidP="00413F77">
            <w:pPr>
              <w:widowControl w:val="0"/>
              <w:suppressAutoHyphens w:val="0"/>
              <w:snapToGrid/>
              <w:spacing w:before="0" w:after="0"/>
              <w:ind w:right="-16"/>
              <w:jc w:val="center"/>
              <w:rPr>
                <w:b/>
                <w:szCs w:val="24"/>
                <w:lang w:eastAsia="ru-RU"/>
              </w:rPr>
            </w:pPr>
            <w:r w:rsidRPr="00413F77">
              <w:rPr>
                <w:b/>
                <w:szCs w:val="24"/>
                <w:lang w:eastAsia="ru-RU"/>
              </w:rPr>
              <w:t>«</w:t>
            </w:r>
            <w:r w:rsidRPr="00413F77">
              <w:rPr>
                <w:color w:val="000000"/>
                <w:szCs w:val="24"/>
                <w:lang w:eastAsia="ru-RU"/>
              </w:rPr>
              <w:t>Устройство железнодорожного пути</w:t>
            </w:r>
            <w:r w:rsidRPr="00413F77">
              <w:rPr>
                <w:b/>
                <w:szCs w:val="24"/>
                <w:lang w:eastAsia="ru-RU"/>
              </w:rPr>
              <w:t>»</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szCs w:val="24"/>
                <w:lang w:eastAsia="ru-RU"/>
              </w:rPr>
              <w:t xml:space="preserve">08.02.10 «Строительство железных дорог, путь и путевое хозяйство» студентам 3 курса </w:t>
            </w:r>
          </w:p>
        </w:tc>
        <w:tc>
          <w:tcPr>
            <w:tcW w:w="2427" w:type="dxa"/>
            <w:tcBorders>
              <w:top w:val="single" w:sz="4" w:space="0" w:color="auto"/>
              <w:left w:val="single" w:sz="4" w:space="0" w:color="auto"/>
              <w:bottom w:val="single" w:sz="4" w:space="0" w:color="auto"/>
              <w:right w:val="single" w:sz="4" w:space="0" w:color="auto"/>
            </w:tcBorders>
          </w:tcPr>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«УТВЕРЖДАЮ»</w:t>
            </w:r>
          </w:p>
          <w:p w:rsidR="00413F77" w:rsidRPr="00413F77" w:rsidRDefault="00413F77" w:rsidP="00413F77">
            <w:pPr>
              <w:suppressAutoHyphens w:val="0"/>
              <w:snapToGrid/>
              <w:spacing w:before="0" w:after="120"/>
              <w:jc w:val="center"/>
              <w:rPr>
                <w:color w:val="000000"/>
                <w:spacing w:val="1"/>
                <w:sz w:val="20"/>
                <w:szCs w:val="24"/>
                <w:lang w:eastAsia="ru-RU"/>
              </w:rPr>
            </w:pPr>
            <w:r w:rsidRPr="00413F77">
              <w:rPr>
                <w:color w:val="000000"/>
                <w:spacing w:val="1"/>
                <w:sz w:val="20"/>
                <w:szCs w:val="24"/>
                <w:lang w:eastAsia="ru-RU"/>
              </w:rPr>
              <w:t>Заместитель директора по учебной   работе СПО НИПС – филиал ПривГУПС</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______________</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Девятов Д.М.</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color w:val="000000"/>
                <w:spacing w:val="-9"/>
                <w:sz w:val="20"/>
                <w:szCs w:val="24"/>
                <w:lang w:eastAsia="ru-RU"/>
              </w:rPr>
              <w:t>«______»</w:t>
            </w:r>
            <w:r w:rsidRPr="00413F77">
              <w:rPr>
                <w:color w:val="000000"/>
                <w:spacing w:val="-9"/>
                <w:sz w:val="20"/>
                <w:szCs w:val="24"/>
                <w:u w:val="single"/>
                <w:lang w:eastAsia="ru-RU"/>
              </w:rPr>
              <w:t xml:space="preserve"> </w:t>
            </w:r>
            <w:r w:rsidRPr="00413F77">
              <w:rPr>
                <w:color w:val="000000"/>
                <w:spacing w:val="-9"/>
                <w:sz w:val="20"/>
                <w:szCs w:val="24"/>
                <w:lang w:eastAsia="ru-RU"/>
              </w:rPr>
              <w:t xml:space="preserve">  </w:t>
            </w:r>
            <w:r w:rsidRPr="00413F77">
              <w:rPr>
                <w:color w:val="000000"/>
                <w:spacing w:val="-9"/>
                <w:sz w:val="20"/>
                <w:szCs w:val="24"/>
                <w:u w:val="single"/>
                <w:lang w:eastAsia="ru-RU"/>
              </w:rPr>
              <w:tab/>
            </w:r>
            <w:r w:rsidRPr="00413F77">
              <w:rPr>
                <w:color w:val="000000"/>
                <w:spacing w:val="-9"/>
                <w:sz w:val="20"/>
                <w:szCs w:val="24"/>
                <w:lang w:eastAsia="ru-RU"/>
              </w:rPr>
              <w:t xml:space="preserve">  202  г.</w:t>
            </w:r>
          </w:p>
        </w:tc>
      </w:tr>
      <w:tr w:rsidR="00413F77" w:rsidRPr="00413F77" w:rsidTr="0016273F">
        <w:trPr>
          <w:trHeight w:val="975"/>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suppressAutoHyphens w:val="0"/>
              <w:snapToGrid/>
              <w:spacing w:before="0" w:after="0"/>
              <w:ind w:left="704" w:right="-16"/>
              <w:jc w:val="both"/>
              <w:rPr>
                <w:szCs w:val="24"/>
                <w:lang w:eastAsia="ru-RU"/>
              </w:rPr>
            </w:pPr>
          </w:p>
          <w:p w:rsidR="00413F77" w:rsidRPr="00413F77" w:rsidRDefault="00413F77" w:rsidP="00BA16D4">
            <w:pPr>
              <w:numPr>
                <w:ilvl w:val="0"/>
                <w:numId w:val="21"/>
              </w:numPr>
              <w:suppressAutoHyphens w:val="0"/>
              <w:snapToGrid/>
              <w:spacing w:before="0" w:after="0"/>
              <w:ind w:left="0" w:right="-16" w:firstLine="0"/>
              <w:jc w:val="both"/>
              <w:rPr>
                <w:szCs w:val="24"/>
                <w:lang w:eastAsia="ru-RU"/>
              </w:rPr>
            </w:pPr>
            <w:r w:rsidRPr="00413F77">
              <w:rPr>
                <w:szCs w:val="24"/>
                <w:lang w:eastAsia="ru-RU"/>
              </w:rPr>
              <w:t>Перечислит способы ликвидации балластных пучин, привести поясняющие схемы.</w:t>
            </w:r>
          </w:p>
          <w:p w:rsidR="00413F77" w:rsidRPr="00413F77" w:rsidRDefault="00413F77" w:rsidP="00BA16D4">
            <w:pPr>
              <w:widowControl w:val="0"/>
              <w:numPr>
                <w:ilvl w:val="0"/>
                <w:numId w:val="21"/>
              </w:numPr>
              <w:suppressAutoHyphens w:val="0"/>
              <w:snapToGrid/>
              <w:spacing w:before="0" w:after="0"/>
              <w:ind w:left="0" w:right="-16" w:firstLine="0"/>
              <w:jc w:val="both"/>
              <w:rPr>
                <w:rFonts w:eastAsia="Arial"/>
                <w:szCs w:val="24"/>
              </w:rPr>
            </w:pPr>
            <w:r w:rsidRPr="00413F77">
              <w:rPr>
                <w:rFonts w:eastAsia="Arial"/>
                <w:szCs w:val="24"/>
              </w:rPr>
              <w:t>Назвать виды соединений и пересечений рельсовых путей. Объяснить понятие «вредное пространство». Его местоположение.</w:t>
            </w:r>
          </w:p>
          <w:p w:rsidR="00413F77" w:rsidRPr="00413F77" w:rsidRDefault="00413F77" w:rsidP="00BA16D4">
            <w:pPr>
              <w:numPr>
                <w:ilvl w:val="0"/>
                <w:numId w:val="21"/>
              </w:numPr>
              <w:suppressAutoHyphens w:val="0"/>
              <w:snapToGrid/>
              <w:spacing w:before="0" w:after="0"/>
              <w:ind w:left="0" w:right="-16" w:firstLine="0"/>
              <w:jc w:val="both"/>
              <w:rPr>
                <w:szCs w:val="24"/>
                <w:lang w:eastAsia="ru-RU"/>
              </w:rPr>
            </w:pPr>
            <w:r w:rsidRPr="00413F77">
              <w:rPr>
                <w:szCs w:val="24"/>
                <w:lang w:eastAsia="ru-RU"/>
              </w:rPr>
              <w:t xml:space="preserve">Указать элементы промежуточного скрепления на выданной преподавателем карточке, определить вид и тип. </w:t>
            </w:r>
          </w:p>
          <w:p w:rsidR="00413F77" w:rsidRPr="00413F77" w:rsidRDefault="00413F77" w:rsidP="00413F77">
            <w:pPr>
              <w:widowControl w:val="0"/>
              <w:snapToGrid/>
              <w:spacing w:before="0" w:after="0"/>
              <w:ind w:right="-16"/>
              <w:jc w:val="both"/>
              <w:rPr>
                <w:rFonts w:eastAsia="Arial"/>
              </w:rPr>
            </w:pPr>
            <w:r w:rsidRPr="00413F77">
              <w:rPr>
                <w:rFonts w:eastAsia="Arial"/>
              </w:rPr>
              <w:t>Преподаватель__________ И.Г. Хорошайлова</w:t>
            </w:r>
          </w:p>
          <w:p w:rsidR="00413F77" w:rsidRPr="00413F77" w:rsidRDefault="00413F77" w:rsidP="00413F77">
            <w:pPr>
              <w:suppressAutoHyphens w:val="0"/>
              <w:snapToGrid/>
              <w:spacing w:before="0" w:after="0"/>
              <w:ind w:right="-16"/>
              <w:jc w:val="both"/>
              <w:rPr>
                <w:sz w:val="28"/>
                <w:szCs w:val="28"/>
                <w:lang w:eastAsia="ru-RU"/>
              </w:rPr>
            </w:pPr>
          </w:p>
        </w:tc>
      </w:tr>
      <w:tr w:rsidR="00413F77" w:rsidRPr="00413F77" w:rsidTr="0016273F">
        <w:trPr>
          <w:trHeight w:val="975"/>
          <w:jc w:val="center"/>
        </w:trPr>
        <w:tc>
          <w:tcPr>
            <w:tcW w:w="3421"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szCs w:val="24"/>
                <w:lang w:eastAsia="ru-RU"/>
              </w:rPr>
            </w:pPr>
            <w:r w:rsidRPr="00413F77">
              <w:rPr>
                <w:noProof/>
                <w:szCs w:val="24"/>
                <w:lang w:eastAsia="ru-RU"/>
              </w:rPr>
              <w:lastRenderedPageBreak/>
              <w:drawing>
                <wp:inline distT="0" distB="0" distL="0" distR="0" wp14:anchorId="47E0D7C0" wp14:editId="17C1A949">
                  <wp:extent cx="2066650" cy="507919"/>
                  <wp:effectExtent l="0" t="0" r="0" b="698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25209" t="43570" r="46322" b="45518"/>
                          <a:stretch/>
                        </pic:blipFill>
                        <pic:spPr bwMode="auto">
                          <a:xfrm>
                            <a:off x="0" y="0"/>
                            <a:ext cx="2196939" cy="53994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b/>
                <w:caps/>
                <w:szCs w:val="24"/>
                <w:lang w:eastAsia="ru-RU"/>
              </w:rPr>
            </w:pPr>
            <w:r w:rsidRPr="00413F77">
              <w:rPr>
                <w:b/>
                <w:caps/>
                <w:szCs w:val="24"/>
                <w:lang w:eastAsia="ru-RU"/>
              </w:rPr>
              <w:t>Экзаменационный билет №16</w:t>
            </w:r>
          </w:p>
          <w:p w:rsidR="00413F77" w:rsidRPr="00413F77" w:rsidRDefault="00413F77" w:rsidP="00413F77">
            <w:pPr>
              <w:widowControl w:val="0"/>
              <w:suppressAutoHyphens w:val="0"/>
              <w:snapToGrid/>
              <w:spacing w:before="0" w:after="0"/>
              <w:ind w:right="-16"/>
              <w:jc w:val="center"/>
              <w:rPr>
                <w:szCs w:val="24"/>
                <w:lang w:eastAsia="ru-RU"/>
              </w:rPr>
            </w:pPr>
            <w:r w:rsidRPr="00413F77">
              <w:rPr>
                <w:szCs w:val="24"/>
                <w:lang w:eastAsia="ru-RU"/>
              </w:rPr>
              <w:t>По дисциплине</w:t>
            </w:r>
          </w:p>
          <w:p w:rsidR="00413F77" w:rsidRPr="00413F77" w:rsidRDefault="00413F77" w:rsidP="00413F77">
            <w:pPr>
              <w:widowControl w:val="0"/>
              <w:suppressAutoHyphens w:val="0"/>
              <w:snapToGrid/>
              <w:spacing w:before="0" w:after="0"/>
              <w:ind w:right="-16"/>
              <w:jc w:val="center"/>
              <w:rPr>
                <w:b/>
                <w:szCs w:val="24"/>
                <w:lang w:eastAsia="ru-RU"/>
              </w:rPr>
            </w:pPr>
            <w:r w:rsidRPr="00413F77">
              <w:rPr>
                <w:b/>
                <w:szCs w:val="24"/>
                <w:lang w:eastAsia="ru-RU"/>
              </w:rPr>
              <w:t>«</w:t>
            </w:r>
            <w:r w:rsidRPr="00413F77">
              <w:rPr>
                <w:color w:val="000000"/>
                <w:szCs w:val="24"/>
                <w:lang w:eastAsia="ru-RU"/>
              </w:rPr>
              <w:t>Устройство железнодорожного пути</w:t>
            </w:r>
            <w:r w:rsidRPr="00413F77">
              <w:rPr>
                <w:b/>
                <w:szCs w:val="24"/>
                <w:lang w:eastAsia="ru-RU"/>
              </w:rPr>
              <w:t>»</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szCs w:val="24"/>
                <w:lang w:eastAsia="ru-RU"/>
              </w:rPr>
              <w:t xml:space="preserve">08.02.10 «Строительство железных дорог, путь и путевое хозяйство» студентам 3 курса </w:t>
            </w:r>
          </w:p>
        </w:tc>
        <w:tc>
          <w:tcPr>
            <w:tcW w:w="2427" w:type="dxa"/>
            <w:tcBorders>
              <w:top w:val="single" w:sz="4" w:space="0" w:color="auto"/>
              <w:left w:val="single" w:sz="4" w:space="0" w:color="auto"/>
              <w:bottom w:val="single" w:sz="4" w:space="0" w:color="auto"/>
              <w:right w:val="single" w:sz="4" w:space="0" w:color="auto"/>
            </w:tcBorders>
          </w:tcPr>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«УТВЕРЖДАЮ»</w:t>
            </w:r>
          </w:p>
          <w:p w:rsidR="00413F77" w:rsidRPr="00413F77" w:rsidRDefault="00413F77" w:rsidP="00413F77">
            <w:pPr>
              <w:suppressAutoHyphens w:val="0"/>
              <w:snapToGrid/>
              <w:spacing w:before="0" w:after="120"/>
              <w:jc w:val="center"/>
              <w:rPr>
                <w:color w:val="000000"/>
                <w:spacing w:val="1"/>
                <w:sz w:val="20"/>
                <w:szCs w:val="24"/>
                <w:lang w:eastAsia="ru-RU"/>
              </w:rPr>
            </w:pPr>
            <w:r w:rsidRPr="00413F77">
              <w:rPr>
                <w:color w:val="000000"/>
                <w:spacing w:val="1"/>
                <w:sz w:val="20"/>
                <w:szCs w:val="24"/>
                <w:lang w:eastAsia="ru-RU"/>
              </w:rPr>
              <w:t>Заместитель директора по учебной   работе СПО НИПС – филиал ПривГУПС</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_____________</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Девятов Д.М.</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color w:val="000000"/>
                <w:spacing w:val="-9"/>
                <w:sz w:val="20"/>
                <w:szCs w:val="24"/>
                <w:lang w:eastAsia="ru-RU"/>
              </w:rPr>
              <w:t>«______»</w:t>
            </w:r>
            <w:r w:rsidRPr="00413F77">
              <w:rPr>
                <w:color w:val="000000"/>
                <w:spacing w:val="-9"/>
                <w:sz w:val="20"/>
                <w:szCs w:val="24"/>
                <w:u w:val="single"/>
                <w:lang w:eastAsia="ru-RU"/>
              </w:rPr>
              <w:t xml:space="preserve"> </w:t>
            </w:r>
            <w:r w:rsidRPr="00413F77">
              <w:rPr>
                <w:color w:val="000000"/>
                <w:spacing w:val="-9"/>
                <w:sz w:val="20"/>
                <w:szCs w:val="24"/>
                <w:u w:val="single"/>
                <w:lang w:eastAsia="ru-RU"/>
              </w:rPr>
              <w:tab/>
            </w:r>
            <w:r w:rsidRPr="00413F77">
              <w:rPr>
                <w:color w:val="000000"/>
                <w:spacing w:val="-9"/>
                <w:sz w:val="20"/>
                <w:szCs w:val="24"/>
                <w:lang w:eastAsia="ru-RU"/>
              </w:rPr>
              <w:t xml:space="preserve">  202  г.</w:t>
            </w:r>
          </w:p>
        </w:tc>
      </w:tr>
      <w:tr w:rsidR="00413F77" w:rsidRPr="00413F77" w:rsidTr="0016273F">
        <w:trPr>
          <w:trHeight w:val="975"/>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suppressAutoHyphens w:val="0"/>
              <w:snapToGrid/>
              <w:spacing w:before="0" w:after="0"/>
              <w:ind w:right="-16"/>
              <w:jc w:val="both"/>
              <w:rPr>
                <w:szCs w:val="24"/>
                <w:lang w:eastAsia="ru-RU"/>
              </w:rPr>
            </w:pPr>
          </w:p>
          <w:p w:rsidR="00413F77" w:rsidRPr="00413F77" w:rsidRDefault="00413F77" w:rsidP="00BA16D4">
            <w:pPr>
              <w:numPr>
                <w:ilvl w:val="0"/>
                <w:numId w:val="22"/>
              </w:numPr>
              <w:suppressAutoHyphens w:val="0"/>
              <w:snapToGrid/>
              <w:spacing w:before="0" w:after="0"/>
              <w:ind w:left="0" w:right="-16" w:firstLine="0"/>
              <w:jc w:val="both"/>
              <w:rPr>
                <w:szCs w:val="24"/>
                <w:lang w:eastAsia="ru-RU"/>
              </w:rPr>
            </w:pPr>
            <w:r w:rsidRPr="00413F77">
              <w:rPr>
                <w:szCs w:val="24"/>
                <w:lang w:eastAsia="ru-RU"/>
              </w:rPr>
              <w:t>Рельсы, их назначение, типы, размеры поперечного профиля Р65, длина. Срок службы и как его продлить.</w:t>
            </w:r>
          </w:p>
          <w:p w:rsidR="00413F77" w:rsidRPr="00413F77" w:rsidRDefault="00413F77" w:rsidP="00BA16D4">
            <w:pPr>
              <w:numPr>
                <w:ilvl w:val="0"/>
                <w:numId w:val="22"/>
              </w:numPr>
              <w:suppressAutoHyphens w:val="0"/>
              <w:snapToGrid/>
              <w:spacing w:before="0" w:after="0"/>
              <w:ind w:left="0" w:right="-16" w:firstLine="0"/>
              <w:jc w:val="both"/>
              <w:rPr>
                <w:szCs w:val="24"/>
                <w:lang w:eastAsia="ru-RU"/>
              </w:rPr>
            </w:pPr>
            <w:r w:rsidRPr="00413F77">
              <w:rPr>
                <w:szCs w:val="24"/>
                <w:lang w:eastAsia="ru-RU"/>
              </w:rPr>
              <w:t>Устройство рельсовой колеи в кривых участках. Нормы и допуски.</w:t>
            </w:r>
          </w:p>
          <w:p w:rsidR="00413F77" w:rsidRPr="00413F77" w:rsidRDefault="00413F77" w:rsidP="00BA16D4">
            <w:pPr>
              <w:widowControl w:val="0"/>
              <w:numPr>
                <w:ilvl w:val="0"/>
                <w:numId w:val="22"/>
              </w:numPr>
              <w:suppressAutoHyphens w:val="0"/>
              <w:snapToGrid/>
              <w:spacing w:before="0" w:after="0"/>
              <w:ind w:left="0" w:right="-16" w:firstLine="0"/>
              <w:jc w:val="both"/>
              <w:rPr>
                <w:rFonts w:eastAsia="Arial"/>
                <w:szCs w:val="24"/>
              </w:rPr>
            </w:pPr>
            <w:r w:rsidRPr="00413F77">
              <w:rPr>
                <w:rFonts w:eastAsia="Arial"/>
                <w:szCs w:val="24"/>
              </w:rPr>
              <w:t>Указать элементы промежуточного скрепления на выданной преподавателем карточке, определить вид и тип.</w:t>
            </w:r>
          </w:p>
          <w:p w:rsidR="00413F77" w:rsidRPr="00413F77" w:rsidRDefault="00413F77" w:rsidP="00413F77">
            <w:pPr>
              <w:widowControl w:val="0"/>
              <w:snapToGrid/>
              <w:spacing w:before="0" w:after="0"/>
              <w:ind w:right="-16"/>
              <w:jc w:val="both"/>
              <w:rPr>
                <w:rFonts w:eastAsia="Arial"/>
              </w:rPr>
            </w:pPr>
            <w:r w:rsidRPr="00413F77">
              <w:rPr>
                <w:rFonts w:eastAsia="Arial"/>
              </w:rPr>
              <w:t>Преподаватель__________ И.Г. Хорошайлова</w:t>
            </w:r>
          </w:p>
          <w:p w:rsidR="00413F77" w:rsidRPr="00413F77" w:rsidRDefault="00413F77" w:rsidP="00413F77">
            <w:pPr>
              <w:widowControl w:val="0"/>
              <w:snapToGrid/>
              <w:spacing w:before="0" w:after="0"/>
              <w:ind w:right="-16"/>
              <w:jc w:val="both"/>
              <w:rPr>
                <w:rFonts w:eastAsia="Arial"/>
                <w:sz w:val="28"/>
                <w:szCs w:val="28"/>
              </w:rPr>
            </w:pPr>
          </w:p>
        </w:tc>
      </w:tr>
      <w:tr w:rsidR="00413F77" w:rsidRPr="00413F77" w:rsidTr="0016273F">
        <w:trPr>
          <w:trHeight w:val="975"/>
          <w:jc w:val="center"/>
        </w:trPr>
        <w:tc>
          <w:tcPr>
            <w:tcW w:w="3421"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szCs w:val="24"/>
                <w:lang w:eastAsia="ru-RU"/>
              </w:rPr>
            </w:pPr>
            <w:r w:rsidRPr="00413F77">
              <w:rPr>
                <w:noProof/>
                <w:szCs w:val="24"/>
                <w:lang w:eastAsia="ru-RU"/>
              </w:rPr>
              <w:drawing>
                <wp:inline distT="0" distB="0" distL="0" distR="0" wp14:anchorId="29074993" wp14:editId="179E480C">
                  <wp:extent cx="2066650" cy="507919"/>
                  <wp:effectExtent l="0" t="0" r="0" b="698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25209" t="43570" r="46322" b="45518"/>
                          <a:stretch/>
                        </pic:blipFill>
                        <pic:spPr bwMode="auto">
                          <a:xfrm>
                            <a:off x="0" y="0"/>
                            <a:ext cx="2196939" cy="53994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b/>
                <w:caps/>
                <w:szCs w:val="24"/>
                <w:lang w:eastAsia="ru-RU"/>
              </w:rPr>
            </w:pPr>
            <w:r w:rsidRPr="00413F77">
              <w:rPr>
                <w:b/>
                <w:caps/>
                <w:szCs w:val="24"/>
                <w:lang w:eastAsia="ru-RU"/>
              </w:rPr>
              <w:t>Экзаменационный билет №17</w:t>
            </w:r>
          </w:p>
          <w:p w:rsidR="00413F77" w:rsidRPr="00413F77" w:rsidRDefault="00413F77" w:rsidP="00413F77">
            <w:pPr>
              <w:widowControl w:val="0"/>
              <w:suppressAutoHyphens w:val="0"/>
              <w:snapToGrid/>
              <w:spacing w:before="0" w:after="0"/>
              <w:ind w:right="-16"/>
              <w:jc w:val="center"/>
              <w:rPr>
                <w:szCs w:val="24"/>
                <w:lang w:eastAsia="ru-RU"/>
              </w:rPr>
            </w:pPr>
            <w:r w:rsidRPr="00413F77">
              <w:rPr>
                <w:szCs w:val="24"/>
                <w:lang w:eastAsia="ru-RU"/>
              </w:rPr>
              <w:t>По дисциплине</w:t>
            </w:r>
          </w:p>
          <w:p w:rsidR="00413F77" w:rsidRPr="00413F77" w:rsidRDefault="00413F77" w:rsidP="00413F77">
            <w:pPr>
              <w:widowControl w:val="0"/>
              <w:suppressAutoHyphens w:val="0"/>
              <w:snapToGrid/>
              <w:spacing w:before="0" w:after="0"/>
              <w:ind w:right="-16"/>
              <w:jc w:val="center"/>
              <w:rPr>
                <w:b/>
                <w:szCs w:val="24"/>
                <w:lang w:eastAsia="ru-RU"/>
              </w:rPr>
            </w:pPr>
            <w:r w:rsidRPr="00413F77">
              <w:rPr>
                <w:b/>
                <w:szCs w:val="24"/>
                <w:lang w:eastAsia="ru-RU"/>
              </w:rPr>
              <w:t>«</w:t>
            </w:r>
            <w:r w:rsidRPr="00413F77">
              <w:rPr>
                <w:color w:val="000000"/>
                <w:szCs w:val="24"/>
                <w:lang w:eastAsia="ru-RU"/>
              </w:rPr>
              <w:t>Устройство железнодорожного пути</w:t>
            </w:r>
            <w:r w:rsidRPr="00413F77">
              <w:rPr>
                <w:b/>
                <w:szCs w:val="24"/>
                <w:lang w:eastAsia="ru-RU"/>
              </w:rPr>
              <w:t>»</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szCs w:val="24"/>
                <w:lang w:eastAsia="ru-RU"/>
              </w:rPr>
              <w:t xml:space="preserve">08.02.10 «Строительство железных дорог, путь и путевое хозяйство» студентам 3 курса </w:t>
            </w:r>
          </w:p>
        </w:tc>
        <w:tc>
          <w:tcPr>
            <w:tcW w:w="2427" w:type="dxa"/>
            <w:tcBorders>
              <w:top w:val="single" w:sz="4" w:space="0" w:color="auto"/>
              <w:left w:val="single" w:sz="4" w:space="0" w:color="auto"/>
              <w:bottom w:val="single" w:sz="4" w:space="0" w:color="auto"/>
              <w:right w:val="single" w:sz="4" w:space="0" w:color="auto"/>
            </w:tcBorders>
          </w:tcPr>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«УТВЕРЖДАЮ»</w:t>
            </w:r>
          </w:p>
          <w:p w:rsidR="00413F77" w:rsidRPr="00413F77" w:rsidRDefault="00413F77" w:rsidP="00413F77">
            <w:pPr>
              <w:suppressAutoHyphens w:val="0"/>
              <w:snapToGrid/>
              <w:spacing w:before="0" w:after="120"/>
              <w:jc w:val="center"/>
              <w:rPr>
                <w:color w:val="000000"/>
                <w:spacing w:val="1"/>
                <w:sz w:val="20"/>
                <w:szCs w:val="24"/>
                <w:lang w:eastAsia="ru-RU"/>
              </w:rPr>
            </w:pPr>
            <w:r w:rsidRPr="00413F77">
              <w:rPr>
                <w:color w:val="000000"/>
                <w:spacing w:val="1"/>
                <w:sz w:val="20"/>
                <w:szCs w:val="24"/>
                <w:lang w:eastAsia="ru-RU"/>
              </w:rPr>
              <w:t>Заместитель директора по учебной   работе СПО НИПС – филиал ПривГУПС</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______________</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Девятов Д.М.</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color w:val="000000"/>
                <w:spacing w:val="-9"/>
                <w:sz w:val="20"/>
                <w:szCs w:val="24"/>
                <w:lang w:eastAsia="ru-RU"/>
              </w:rPr>
              <w:t>«______»</w:t>
            </w:r>
            <w:r w:rsidRPr="00413F77">
              <w:rPr>
                <w:color w:val="000000"/>
                <w:spacing w:val="-9"/>
                <w:sz w:val="20"/>
                <w:szCs w:val="24"/>
                <w:u w:val="single"/>
                <w:lang w:eastAsia="ru-RU"/>
              </w:rPr>
              <w:t xml:space="preserve"> </w:t>
            </w:r>
            <w:r w:rsidRPr="00413F77">
              <w:rPr>
                <w:color w:val="000000"/>
                <w:spacing w:val="-9"/>
                <w:sz w:val="20"/>
                <w:szCs w:val="24"/>
                <w:u w:val="single"/>
                <w:lang w:eastAsia="ru-RU"/>
              </w:rPr>
              <w:tab/>
            </w:r>
            <w:r w:rsidRPr="00413F77">
              <w:rPr>
                <w:color w:val="000000"/>
                <w:spacing w:val="-9"/>
                <w:sz w:val="20"/>
                <w:szCs w:val="24"/>
                <w:lang w:eastAsia="ru-RU"/>
              </w:rPr>
              <w:t xml:space="preserve">  202  г.</w:t>
            </w:r>
          </w:p>
        </w:tc>
      </w:tr>
      <w:tr w:rsidR="00413F77" w:rsidRPr="00413F77" w:rsidTr="0016273F">
        <w:trPr>
          <w:trHeight w:val="975"/>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suppressAutoHyphens w:val="0"/>
              <w:snapToGrid/>
              <w:spacing w:before="0" w:after="0"/>
              <w:ind w:left="704" w:right="-16"/>
              <w:jc w:val="both"/>
              <w:rPr>
                <w:szCs w:val="24"/>
                <w:lang w:eastAsia="ru-RU"/>
              </w:rPr>
            </w:pPr>
          </w:p>
          <w:p w:rsidR="00413F77" w:rsidRPr="00413F77" w:rsidRDefault="00413F77" w:rsidP="00413F77">
            <w:pPr>
              <w:suppressAutoHyphens w:val="0"/>
              <w:snapToGrid/>
              <w:spacing w:before="0" w:after="0"/>
              <w:ind w:left="704" w:right="-16"/>
              <w:jc w:val="both"/>
              <w:rPr>
                <w:szCs w:val="24"/>
                <w:lang w:eastAsia="ru-RU"/>
              </w:rPr>
            </w:pPr>
          </w:p>
          <w:p w:rsidR="00413F77" w:rsidRPr="00413F77" w:rsidRDefault="00413F77" w:rsidP="00BA16D4">
            <w:pPr>
              <w:numPr>
                <w:ilvl w:val="0"/>
                <w:numId w:val="38"/>
              </w:numPr>
              <w:suppressAutoHyphens w:val="0"/>
              <w:snapToGrid/>
              <w:spacing w:before="0" w:after="0"/>
              <w:ind w:left="761" w:right="-16" w:hanging="761"/>
              <w:jc w:val="both"/>
              <w:rPr>
                <w:szCs w:val="24"/>
                <w:lang w:eastAsia="ru-RU"/>
              </w:rPr>
            </w:pPr>
            <w:r w:rsidRPr="00413F77">
              <w:rPr>
                <w:szCs w:val="24"/>
                <w:lang w:eastAsia="ru-RU"/>
              </w:rPr>
              <w:t>Перечислит способы ликвидации грунтовых пучин, привести поясняющие схемы.</w:t>
            </w:r>
          </w:p>
          <w:p w:rsidR="00413F77" w:rsidRPr="00413F77" w:rsidRDefault="00413F77" w:rsidP="00BA16D4">
            <w:pPr>
              <w:widowControl w:val="0"/>
              <w:numPr>
                <w:ilvl w:val="0"/>
                <w:numId w:val="38"/>
              </w:numPr>
              <w:suppressAutoHyphens w:val="0"/>
              <w:snapToGrid/>
              <w:spacing w:before="0" w:after="0"/>
              <w:ind w:left="0" w:right="-16" w:firstLine="0"/>
              <w:jc w:val="both"/>
              <w:rPr>
                <w:rFonts w:eastAsia="Arial"/>
                <w:szCs w:val="24"/>
              </w:rPr>
            </w:pPr>
            <w:r w:rsidRPr="00413F77">
              <w:rPr>
                <w:rFonts w:eastAsia="Arial"/>
                <w:szCs w:val="24"/>
              </w:rPr>
              <w:t xml:space="preserve">Назвать виды соединений и пересечений рельсовых путей. Виды крестовин. </w:t>
            </w:r>
          </w:p>
          <w:p w:rsidR="00413F77" w:rsidRPr="00413F77" w:rsidRDefault="00413F77" w:rsidP="00BA16D4">
            <w:pPr>
              <w:numPr>
                <w:ilvl w:val="0"/>
                <w:numId w:val="38"/>
              </w:numPr>
              <w:suppressAutoHyphens w:val="0"/>
              <w:snapToGrid/>
              <w:spacing w:before="0" w:after="0"/>
              <w:ind w:left="0" w:right="-16" w:firstLine="0"/>
              <w:jc w:val="both"/>
              <w:rPr>
                <w:szCs w:val="24"/>
                <w:lang w:eastAsia="ru-RU"/>
              </w:rPr>
            </w:pPr>
            <w:r w:rsidRPr="00413F77">
              <w:rPr>
                <w:szCs w:val="24"/>
                <w:lang w:eastAsia="ru-RU"/>
              </w:rPr>
              <w:t xml:space="preserve">Указать элементы промежуточного скрепления на выданной преподавателем карточке, определить вид и тип. </w:t>
            </w:r>
          </w:p>
          <w:p w:rsidR="00413F77" w:rsidRPr="00413F77" w:rsidRDefault="00413F77" w:rsidP="00413F77">
            <w:pPr>
              <w:widowControl w:val="0"/>
              <w:snapToGrid/>
              <w:spacing w:before="0" w:after="0"/>
              <w:ind w:right="-16"/>
              <w:jc w:val="both"/>
              <w:rPr>
                <w:rFonts w:eastAsia="Arial"/>
              </w:rPr>
            </w:pPr>
            <w:r w:rsidRPr="00413F77">
              <w:rPr>
                <w:rFonts w:eastAsia="Arial"/>
              </w:rPr>
              <w:t>Преподаватель__________ И.Г. Хорошайлова</w:t>
            </w:r>
          </w:p>
          <w:p w:rsidR="00413F77" w:rsidRPr="00413F77" w:rsidRDefault="00413F77" w:rsidP="00413F77">
            <w:pPr>
              <w:suppressAutoHyphens w:val="0"/>
              <w:snapToGrid/>
              <w:spacing w:before="0" w:after="0"/>
              <w:ind w:right="-16"/>
              <w:jc w:val="both"/>
              <w:rPr>
                <w:sz w:val="28"/>
                <w:szCs w:val="28"/>
                <w:lang w:eastAsia="ru-RU"/>
              </w:rPr>
            </w:pPr>
          </w:p>
        </w:tc>
      </w:tr>
      <w:tr w:rsidR="00413F77" w:rsidRPr="00413F77" w:rsidTr="0016273F">
        <w:trPr>
          <w:trHeight w:val="975"/>
          <w:jc w:val="center"/>
        </w:trPr>
        <w:tc>
          <w:tcPr>
            <w:tcW w:w="3421"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szCs w:val="24"/>
                <w:lang w:eastAsia="ru-RU"/>
              </w:rPr>
            </w:pPr>
            <w:r w:rsidRPr="00413F77">
              <w:rPr>
                <w:noProof/>
                <w:szCs w:val="24"/>
                <w:lang w:eastAsia="ru-RU"/>
              </w:rPr>
              <w:drawing>
                <wp:inline distT="0" distB="0" distL="0" distR="0" wp14:anchorId="34E687E2" wp14:editId="0AF7B0E3">
                  <wp:extent cx="2066650" cy="507919"/>
                  <wp:effectExtent l="0" t="0" r="0" b="698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25209" t="43570" r="46322" b="45518"/>
                          <a:stretch/>
                        </pic:blipFill>
                        <pic:spPr bwMode="auto">
                          <a:xfrm>
                            <a:off x="0" y="0"/>
                            <a:ext cx="2196939" cy="53994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b/>
                <w:caps/>
                <w:szCs w:val="24"/>
                <w:lang w:eastAsia="ru-RU"/>
              </w:rPr>
            </w:pPr>
            <w:r w:rsidRPr="00413F77">
              <w:rPr>
                <w:b/>
                <w:caps/>
                <w:szCs w:val="24"/>
                <w:lang w:eastAsia="ru-RU"/>
              </w:rPr>
              <w:t>Экзаменационный билет №18</w:t>
            </w:r>
          </w:p>
          <w:p w:rsidR="00413F77" w:rsidRPr="00413F77" w:rsidRDefault="00413F77" w:rsidP="00413F77">
            <w:pPr>
              <w:widowControl w:val="0"/>
              <w:suppressAutoHyphens w:val="0"/>
              <w:snapToGrid/>
              <w:spacing w:before="0" w:after="0"/>
              <w:ind w:right="-16"/>
              <w:jc w:val="center"/>
              <w:rPr>
                <w:szCs w:val="24"/>
                <w:lang w:eastAsia="ru-RU"/>
              </w:rPr>
            </w:pPr>
            <w:r w:rsidRPr="00413F77">
              <w:rPr>
                <w:szCs w:val="24"/>
                <w:lang w:eastAsia="ru-RU"/>
              </w:rPr>
              <w:t>По дисциплине</w:t>
            </w:r>
          </w:p>
          <w:p w:rsidR="00413F77" w:rsidRPr="00413F77" w:rsidRDefault="00413F77" w:rsidP="00413F77">
            <w:pPr>
              <w:widowControl w:val="0"/>
              <w:suppressAutoHyphens w:val="0"/>
              <w:snapToGrid/>
              <w:spacing w:before="0" w:after="0"/>
              <w:ind w:right="-16"/>
              <w:jc w:val="center"/>
              <w:rPr>
                <w:b/>
                <w:szCs w:val="24"/>
                <w:lang w:eastAsia="ru-RU"/>
              </w:rPr>
            </w:pPr>
            <w:r w:rsidRPr="00413F77">
              <w:rPr>
                <w:b/>
                <w:szCs w:val="24"/>
                <w:lang w:eastAsia="ru-RU"/>
              </w:rPr>
              <w:t>«</w:t>
            </w:r>
            <w:r w:rsidRPr="00413F77">
              <w:rPr>
                <w:color w:val="000000"/>
                <w:szCs w:val="24"/>
                <w:lang w:eastAsia="ru-RU"/>
              </w:rPr>
              <w:t>Устройство железнодорожного пути</w:t>
            </w:r>
            <w:r w:rsidRPr="00413F77">
              <w:rPr>
                <w:b/>
                <w:szCs w:val="24"/>
                <w:lang w:eastAsia="ru-RU"/>
              </w:rPr>
              <w:t>»</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szCs w:val="24"/>
                <w:lang w:eastAsia="ru-RU"/>
              </w:rPr>
              <w:t xml:space="preserve">08.02.10 «Строительство железных дорог, путь и путевое хозяйство» студентам 3 курса </w:t>
            </w:r>
          </w:p>
        </w:tc>
        <w:tc>
          <w:tcPr>
            <w:tcW w:w="2427" w:type="dxa"/>
            <w:tcBorders>
              <w:top w:val="single" w:sz="4" w:space="0" w:color="auto"/>
              <w:left w:val="single" w:sz="4" w:space="0" w:color="auto"/>
              <w:bottom w:val="single" w:sz="4" w:space="0" w:color="auto"/>
              <w:right w:val="single" w:sz="4" w:space="0" w:color="auto"/>
            </w:tcBorders>
          </w:tcPr>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«УТВЕРЖДАЮ»</w:t>
            </w:r>
          </w:p>
          <w:p w:rsidR="00413F77" w:rsidRPr="00413F77" w:rsidRDefault="00413F77" w:rsidP="00413F77">
            <w:pPr>
              <w:suppressAutoHyphens w:val="0"/>
              <w:snapToGrid/>
              <w:spacing w:before="0" w:after="120"/>
              <w:jc w:val="center"/>
              <w:rPr>
                <w:color w:val="000000"/>
                <w:spacing w:val="1"/>
                <w:sz w:val="20"/>
                <w:szCs w:val="24"/>
                <w:lang w:eastAsia="ru-RU"/>
              </w:rPr>
            </w:pPr>
            <w:r w:rsidRPr="00413F77">
              <w:rPr>
                <w:color w:val="000000"/>
                <w:spacing w:val="1"/>
                <w:sz w:val="20"/>
                <w:szCs w:val="24"/>
                <w:lang w:eastAsia="ru-RU"/>
              </w:rPr>
              <w:t>Заместитель директора по учебной   работе СПО НИПС – филиал ПривГУПС</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____________</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Девятов Д.М.</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color w:val="000000"/>
                <w:spacing w:val="-9"/>
                <w:sz w:val="20"/>
                <w:szCs w:val="24"/>
                <w:lang w:eastAsia="ru-RU"/>
              </w:rPr>
              <w:t>«______»</w:t>
            </w:r>
            <w:r w:rsidRPr="00413F77">
              <w:rPr>
                <w:color w:val="000000"/>
                <w:spacing w:val="-9"/>
                <w:sz w:val="20"/>
                <w:szCs w:val="24"/>
                <w:u w:val="single"/>
                <w:lang w:eastAsia="ru-RU"/>
              </w:rPr>
              <w:t xml:space="preserve"> </w:t>
            </w:r>
            <w:r w:rsidRPr="00413F77">
              <w:rPr>
                <w:color w:val="000000"/>
                <w:spacing w:val="-9"/>
                <w:sz w:val="20"/>
                <w:szCs w:val="24"/>
                <w:lang w:eastAsia="ru-RU"/>
              </w:rPr>
              <w:t xml:space="preserve">  </w:t>
            </w:r>
            <w:r w:rsidRPr="00413F77">
              <w:rPr>
                <w:color w:val="000000"/>
                <w:spacing w:val="-9"/>
                <w:sz w:val="20"/>
                <w:szCs w:val="24"/>
                <w:u w:val="single"/>
                <w:lang w:eastAsia="ru-RU"/>
              </w:rPr>
              <w:tab/>
            </w:r>
            <w:r w:rsidRPr="00413F77">
              <w:rPr>
                <w:color w:val="000000"/>
                <w:spacing w:val="-9"/>
                <w:sz w:val="20"/>
                <w:szCs w:val="24"/>
                <w:lang w:eastAsia="ru-RU"/>
              </w:rPr>
              <w:t xml:space="preserve">  202  г.</w:t>
            </w:r>
          </w:p>
        </w:tc>
      </w:tr>
      <w:tr w:rsidR="00413F77" w:rsidRPr="00413F77" w:rsidTr="0016273F">
        <w:trPr>
          <w:trHeight w:val="975"/>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napToGrid/>
              <w:spacing w:before="0" w:after="0"/>
              <w:ind w:right="-16"/>
              <w:jc w:val="both"/>
              <w:rPr>
                <w:rFonts w:eastAsia="Arial"/>
                <w:szCs w:val="24"/>
              </w:rPr>
            </w:pPr>
          </w:p>
          <w:p w:rsidR="00413F77" w:rsidRPr="00413F77" w:rsidRDefault="00413F77" w:rsidP="00413F77">
            <w:pPr>
              <w:widowControl w:val="0"/>
              <w:snapToGrid/>
              <w:spacing w:before="0" w:after="0"/>
              <w:ind w:right="-16"/>
              <w:jc w:val="both"/>
              <w:rPr>
                <w:rFonts w:eastAsia="Arial"/>
                <w:szCs w:val="24"/>
              </w:rPr>
            </w:pPr>
          </w:p>
          <w:p w:rsidR="00413F77" w:rsidRPr="00413F77" w:rsidRDefault="00413F77" w:rsidP="00BA16D4">
            <w:pPr>
              <w:widowControl w:val="0"/>
              <w:numPr>
                <w:ilvl w:val="0"/>
                <w:numId w:val="23"/>
              </w:numPr>
              <w:suppressAutoHyphens w:val="0"/>
              <w:snapToGrid/>
              <w:spacing w:before="0" w:after="0"/>
              <w:ind w:left="0" w:right="-16" w:firstLine="0"/>
              <w:jc w:val="both"/>
              <w:rPr>
                <w:rFonts w:eastAsia="Arial"/>
                <w:szCs w:val="24"/>
              </w:rPr>
            </w:pPr>
            <w:r w:rsidRPr="00413F77">
              <w:rPr>
                <w:rFonts w:eastAsia="Arial"/>
                <w:szCs w:val="24"/>
              </w:rPr>
              <w:t>Нормы отводов ширины колеи и возвышения наружного рельса, где их устраивают и как?</w:t>
            </w:r>
          </w:p>
          <w:p w:rsidR="00413F77" w:rsidRPr="00413F77" w:rsidRDefault="00413F77" w:rsidP="00BA16D4">
            <w:pPr>
              <w:widowControl w:val="0"/>
              <w:numPr>
                <w:ilvl w:val="0"/>
                <w:numId w:val="23"/>
              </w:numPr>
              <w:suppressAutoHyphens w:val="0"/>
              <w:snapToGrid/>
              <w:spacing w:before="0" w:after="0"/>
              <w:ind w:left="0" w:right="-16" w:firstLine="0"/>
              <w:jc w:val="both"/>
              <w:rPr>
                <w:rFonts w:eastAsia="Arial"/>
                <w:szCs w:val="24"/>
              </w:rPr>
            </w:pPr>
            <w:r w:rsidRPr="00413F77">
              <w:rPr>
                <w:rFonts w:eastAsia="Arial"/>
                <w:szCs w:val="24"/>
              </w:rPr>
              <w:t>Виды, назначение и особенности изолирующих стыков.</w:t>
            </w:r>
          </w:p>
          <w:p w:rsidR="00413F77" w:rsidRPr="00413F77" w:rsidRDefault="00413F77" w:rsidP="00BA16D4">
            <w:pPr>
              <w:numPr>
                <w:ilvl w:val="0"/>
                <w:numId w:val="23"/>
              </w:numPr>
              <w:suppressAutoHyphens w:val="0"/>
              <w:snapToGrid/>
              <w:spacing w:before="0" w:after="0"/>
              <w:ind w:left="0" w:right="-16" w:firstLine="0"/>
              <w:jc w:val="both"/>
              <w:rPr>
                <w:szCs w:val="24"/>
                <w:lang w:eastAsia="ru-RU"/>
              </w:rPr>
            </w:pPr>
            <w:r w:rsidRPr="00413F77">
              <w:rPr>
                <w:szCs w:val="24"/>
                <w:lang w:eastAsia="ru-RU"/>
              </w:rPr>
              <w:t>Указать элементы промежуточного скрепления на выданной преподавателем карточке, определить вид и тип.</w:t>
            </w:r>
          </w:p>
          <w:p w:rsidR="00413F77" w:rsidRPr="00413F77" w:rsidRDefault="00413F77" w:rsidP="00413F77">
            <w:pPr>
              <w:suppressAutoHyphens w:val="0"/>
              <w:snapToGrid/>
              <w:spacing w:before="0" w:after="0"/>
              <w:ind w:right="-16"/>
              <w:jc w:val="both"/>
              <w:rPr>
                <w:sz w:val="28"/>
                <w:szCs w:val="28"/>
                <w:lang w:eastAsia="ru-RU"/>
              </w:rPr>
            </w:pPr>
          </w:p>
          <w:p w:rsidR="00413F77" w:rsidRPr="00413F77" w:rsidRDefault="00413F77" w:rsidP="00413F77">
            <w:pPr>
              <w:widowControl w:val="0"/>
              <w:snapToGrid/>
              <w:spacing w:before="0" w:after="0"/>
              <w:ind w:right="-16"/>
              <w:jc w:val="both"/>
              <w:rPr>
                <w:rFonts w:eastAsia="Arial"/>
              </w:rPr>
            </w:pPr>
            <w:r w:rsidRPr="00413F77">
              <w:rPr>
                <w:rFonts w:eastAsia="Arial"/>
              </w:rPr>
              <w:t>Преподаватель__________ И.Г. Хорошайлова</w:t>
            </w:r>
          </w:p>
          <w:p w:rsidR="00413F77" w:rsidRPr="00413F77" w:rsidRDefault="00413F77" w:rsidP="00413F77">
            <w:pPr>
              <w:suppressAutoHyphens w:val="0"/>
              <w:snapToGrid/>
              <w:spacing w:before="0" w:after="0"/>
              <w:ind w:right="-16"/>
              <w:jc w:val="both"/>
              <w:rPr>
                <w:sz w:val="28"/>
                <w:szCs w:val="28"/>
                <w:lang w:eastAsia="ru-RU"/>
              </w:rPr>
            </w:pPr>
          </w:p>
        </w:tc>
      </w:tr>
      <w:tr w:rsidR="00413F77" w:rsidRPr="00413F77" w:rsidTr="0016273F">
        <w:trPr>
          <w:trHeight w:val="975"/>
          <w:jc w:val="center"/>
        </w:trPr>
        <w:tc>
          <w:tcPr>
            <w:tcW w:w="3421"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szCs w:val="24"/>
                <w:lang w:eastAsia="ru-RU"/>
              </w:rPr>
            </w:pPr>
            <w:r w:rsidRPr="00413F77">
              <w:rPr>
                <w:noProof/>
                <w:szCs w:val="24"/>
                <w:lang w:eastAsia="ru-RU"/>
              </w:rPr>
              <w:lastRenderedPageBreak/>
              <w:drawing>
                <wp:inline distT="0" distB="0" distL="0" distR="0" wp14:anchorId="77E2393E" wp14:editId="3CBAFA1B">
                  <wp:extent cx="2066650" cy="507919"/>
                  <wp:effectExtent l="0" t="0" r="0" b="698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25209" t="43570" r="46322" b="45518"/>
                          <a:stretch/>
                        </pic:blipFill>
                        <pic:spPr bwMode="auto">
                          <a:xfrm>
                            <a:off x="0" y="0"/>
                            <a:ext cx="2196939" cy="53994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b/>
                <w:caps/>
                <w:szCs w:val="24"/>
                <w:lang w:eastAsia="ru-RU"/>
              </w:rPr>
            </w:pPr>
            <w:r w:rsidRPr="00413F77">
              <w:rPr>
                <w:b/>
                <w:caps/>
                <w:szCs w:val="24"/>
                <w:lang w:eastAsia="ru-RU"/>
              </w:rPr>
              <w:t>Экзаменационный билет №19</w:t>
            </w:r>
          </w:p>
          <w:p w:rsidR="00413F77" w:rsidRPr="00413F77" w:rsidRDefault="00413F77" w:rsidP="00413F77">
            <w:pPr>
              <w:widowControl w:val="0"/>
              <w:suppressAutoHyphens w:val="0"/>
              <w:snapToGrid/>
              <w:spacing w:before="0" w:after="0"/>
              <w:ind w:right="-16"/>
              <w:jc w:val="center"/>
              <w:rPr>
                <w:szCs w:val="24"/>
                <w:lang w:eastAsia="ru-RU"/>
              </w:rPr>
            </w:pPr>
            <w:r w:rsidRPr="00413F77">
              <w:rPr>
                <w:szCs w:val="24"/>
                <w:lang w:eastAsia="ru-RU"/>
              </w:rPr>
              <w:t>По дисциплине</w:t>
            </w:r>
          </w:p>
          <w:p w:rsidR="00413F77" w:rsidRPr="00413F77" w:rsidRDefault="00413F77" w:rsidP="00413F77">
            <w:pPr>
              <w:widowControl w:val="0"/>
              <w:suppressAutoHyphens w:val="0"/>
              <w:snapToGrid/>
              <w:spacing w:before="0" w:after="0"/>
              <w:ind w:right="-16"/>
              <w:jc w:val="center"/>
              <w:rPr>
                <w:b/>
                <w:szCs w:val="24"/>
                <w:lang w:eastAsia="ru-RU"/>
              </w:rPr>
            </w:pPr>
            <w:r w:rsidRPr="00413F77">
              <w:rPr>
                <w:b/>
                <w:szCs w:val="24"/>
                <w:lang w:eastAsia="ru-RU"/>
              </w:rPr>
              <w:t>«</w:t>
            </w:r>
            <w:r w:rsidRPr="00413F77">
              <w:rPr>
                <w:color w:val="000000"/>
                <w:szCs w:val="24"/>
                <w:lang w:eastAsia="ru-RU"/>
              </w:rPr>
              <w:t>Устройство железнодорожного пути</w:t>
            </w:r>
            <w:r w:rsidRPr="00413F77">
              <w:rPr>
                <w:b/>
                <w:szCs w:val="24"/>
                <w:lang w:eastAsia="ru-RU"/>
              </w:rPr>
              <w:t>»</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szCs w:val="24"/>
                <w:lang w:eastAsia="ru-RU"/>
              </w:rPr>
              <w:t xml:space="preserve">08.02.10 «Строительство железных дорог, путь и путевое хозяйство» студентам 3 курса </w:t>
            </w:r>
          </w:p>
        </w:tc>
        <w:tc>
          <w:tcPr>
            <w:tcW w:w="2427" w:type="dxa"/>
            <w:tcBorders>
              <w:top w:val="single" w:sz="4" w:space="0" w:color="auto"/>
              <w:left w:val="single" w:sz="4" w:space="0" w:color="auto"/>
              <w:bottom w:val="single" w:sz="4" w:space="0" w:color="auto"/>
              <w:right w:val="single" w:sz="4" w:space="0" w:color="auto"/>
            </w:tcBorders>
          </w:tcPr>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«УТВЕРЖДАЮ»</w:t>
            </w:r>
          </w:p>
          <w:p w:rsidR="00413F77" w:rsidRPr="00413F77" w:rsidRDefault="00413F77" w:rsidP="00413F77">
            <w:pPr>
              <w:suppressAutoHyphens w:val="0"/>
              <w:snapToGrid/>
              <w:spacing w:before="0" w:after="120"/>
              <w:jc w:val="center"/>
              <w:rPr>
                <w:color w:val="000000"/>
                <w:spacing w:val="1"/>
                <w:sz w:val="20"/>
                <w:szCs w:val="24"/>
                <w:lang w:eastAsia="ru-RU"/>
              </w:rPr>
            </w:pPr>
            <w:r w:rsidRPr="00413F77">
              <w:rPr>
                <w:color w:val="000000"/>
                <w:spacing w:val="1"/>
                <w:sz w:val="20"/>
                <w:szCs w:val="24"/>
                <w:lang w:eastAsia="ru-RU"/>
              </w:rPr>
              <w:t>Заместитель директора по учебной   работе СПО НИПС – филиал ПривГУПС</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______________</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Девятов Д.М.</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color w:val="000000"/>
                <w:spacing w:val="-9"/>
                <w:sz w:val="20"/>
                <w:szCs w:val="24"/>
                <w:lang w:eastAsia="ru-RU"/>
              </w:rPr>
              <w:t>«______»</w:t>
            </w:r>
            <w:r w:rsidRPr="00413F77">
              <w:rPr>
                <w:color w:val="000000"/>
                <w:spacing w:val="-9"/>
                <w:sz w:val="20"/>
                <w:szCs w:val="24"/>
                <w:u w:val="single"/>
                <w:lang w:eastAsia="ru-RU"/>
              </w:rPr>
              <w:t xml:space="preserve"> </w:t>
            </w:r>
            <w:r w:rsidRPr="00413F77">
              <w:rPr>
                <w:color w:val="000000"/>
                <w:spacing w:val="-9"/>
                <w:sz w:val="20"/>
                <w:szCs w:val="24"/>
                <w:lang w:eastAsia="ru-RU"/>
              </w:rPr>
              <w:t xml:space="preserve">  </w:t>
            </w:r>
            <w:r w:rsidRPr="00413F77">
              <w:rPr>
                <w:color w:val="000000"/>
                <w:spacing w:val="-9"/>
                <w:sz w:val="20"/>
                <w:szCs w:val="24"/>
                <w:u w:val="single"/>
                <w:lang w:eastAsia="ru-RU"/>
              </w:rPr>
              <w:tab/>
            </w:r>
            <w:r w:rsidRPr="00413F77">
              <w:rPr>
                <w:color w:val="000000"/>
                <w:spacing w:val="-9"/>
                <w:sz w:val="20"/>
                <w:szCs w:val="24"/>
                <w:lang w:eastAsia="ru-RU"/>
              </w:rPr>
              <w:t xml:space="preserve">  202  г.</w:t>
            </w:r>
          </w:p>
        </w:tc>
      </w:tr>
      <w:tr w:rsidR="00413F77" w:rsidRPr="00413F77" w:rsidTr="0016273F">
        <w:trPr>
          <w:trHeight w:val="975"/>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suppressAutoHyphens w:val="0"/>
              <w:snapToGrid/>
              <w:spacing w:before="0" w:after="0"/>
              <w:ind w:left="360" w:right="-16"/>
              <w:jc w:val="both"/>
              <w:rPr>
                <w:bCs/>
                <w:szCs w:val="24"/>
                <w:lang w:eastAsia="ru-RU"/>
              </w:rPr>
            </w:pPr>
          </w:p>
          <w:p w:rsidR="00413F77" w:rsidRPr="00413F77" w:rsidRDefault="00413F77" w:rsidP="00BA16D4">
            <w:pPr>
              <w:numPr>
                <w:ilvl w:val="0"/>
                <w:numId w:val="24"/>
              </w:numPr>
              <w:suppressAutoHyphens w:val="0"/>
              <w:snapToGrid/>
              <w:spacing w:before="0" w:after="0"/>
              <w:ind w:left="0" w:right="-16" w:firstLine="0"/>
              <w:jc w:val="both"/>
              <w:rPr>
                <w:bCs/>
                <w:szCs w:val="24"/>
                <w:lang w:eastAsia="ru-RU"/>
              </w:rPr>
            </w:pPr>
            <w:r w:rsidRPr="00413F77">
              <w:rPr>
                <w:bCs/>
                <w:szCs w:val="24"/>
                <w:lang w:eastAsia="ru-RU"/>
              </w:rPr>
              <w:t>Виды и типы шпал деревянных и железобетонных.</w:t>
            </w:r>
          </w:p>
          <w:p w:rsidR="00413F77" w:rsidRPr="00413F77" w:rsidRDefault="00413F77" w:rsidP="00BA16D4">
            <w:pPr>
              <w:widowControl w:val="0"/>
              <w:numPr>
                <w:ilvl w:val="0"/>
                <w:numId w:val="24"/>
              </w:numPr>
              <w:suppressAutoHyphens w:val="0"/>
              <w:snapToGrid/>
              <w:spacing w:before="0" w:after="0"/>
              <w:ind w:left="0" w:right="-16" w:firstLine="0"/>
              <w:jc w:val="both"/>
              <w:rPr>
                <w:rFonts w:eastAsia="Arial"/>
                <w:szCs w:val="24"/>
              </w:rPr>
            </w:pPr>
            <w:r w:rsidRPr="00413F77">
              <w:rPr>
                <w:rFonts w:eastAsia="Arial"/>
                <w:szCs w:val="24"/>
              </w:rPr>
              <w:t>Перечислить типы промежуточных скреплений, применяемых на деревянных шпалах. Назвать элементы этих скреплений.</w:t>
            </w:r>
          </w:p>
          <w:p w:rsidR="00413F77" w:rsidRPr="00413F77" w:rsidRDefault="00413F77" w:rsidP="00BA16D4">
            <w:pPr>
              <w:numPr>
                <w:ilvl w:val="0"/>
                <w:numId w:val="24"/>
              </w:numPr>
              <w:suppressAutoHyphens w:val="0"/>
              <w:snapToGrid/>
              <w:spacing w:before="0" w:after="0"/>
              <w:ind w:left="0" w:right="-16" w:firstLine="0"/>
              <w:jc w:val="both"/>
              <w:rPr>
                <w:bCs/>
                <w:szCs w:val="24"/>
                <w:lang w:eastAsia="ru-RU"/>
              </w:rPr>
            </w:pPr>
            <w:r w:rsidRPr="00413F77">
              <w:rPr>
                <w:bCs/>
                <w:szCs w:val="24"/>
                <w:lang w:eastAsia="ru-RU"/>
              </w:rPr>
              <w:t>Определить элементы типового поперечного профиля земляного полотна.</w:t>
            </w:r>
          </w:p>
          <w:p w:rsidR="00413F77" w:rsidRPr="00413F77" w:rsidRDefault="00413F77" w:rsidP="00413F77">
            <w:pPr>
              <w:widowControl w:val="0"/>
              <w:snapToGrid/>
              <w:spacing w:before="0" w:after="0"/>
              <w:ind w:right="-16"/>
              <w:jc w:val="both"/>
              <w:rPr>
                <w:rFonts w:eastAsia="Arial"/>
              </w:rPr>
            </w:pPr>
            <w:r w:rsidRPr="00413F77">
              <w:rPr>
                <w:rFonts w:eastAsia="Arial"/>
              </w:rPr>
              <w:t>Преподаватель__________ И.Г. Хорошайлова</w:t>
            </w:r>
          </w:p>
        </w:tc>
      </w:tr>
    </w:tbl>
    <w:p w:rsidR="00413F77" w:rsidRPr="00413F77" w:rsidRDefault="00413F77" w:rsidP="00413F77">
      <w:pPr>
        <w:suppressAutoHyphens w:val="0"/>
        <w:snapToGrid/>
        <w:spacing w:before="0" w:after="0"/>
        <w:ind w:right="-16"/>
        <w:jc w:val="both"/>
        <w:rPr>
          <w:szCs w:val="24"/>
          <w:lang w:eastAsia="ru-RU"/>
        </w:rPr>
      </w:pPr>
      <w:r w:rsidRPr="00413F77">
        <w:rPr>
          <w:szCs w:val="24"/>
          <w:lang w:eastAsia="ru-RU"/>
        </w:rPr>
        <w:t xml:space="preserve">   </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1"/>
        <w:gridCol w:w="3827"/>
        <w:gridCol w:w="2427"/>
      </w:tblGrid>
      <w:tr w:rsidR="00413F77" w:rsidRPr="00413F77" w:rsidTr="0016273F">
        <w:trPr>
          <w:trHeight w:val="975"/>
          <w:jc w:val="center"/>
        </w:trPr>
        <w:tc>
          <w:tcPr>
            <w:tcW w:w="3421"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szCs w:val="24"/>
                <w:lang w:eastAsia="ru-RU"/>
              </w:rPr>
            </w:pPr>
            <w:r w:rsidRPr="00413F77">
              <w:rPr>
                <w:noProof/>
                <w:szCs w:val="24"/>
                <w:lang w:eastAsia="ru-RU"/>
              </w:rPr>
              <w:drawing>
                <wp:inline distT="0" distB="0" distL="0" distR="0" wp14:anchorId="5705D371" wp14:editId="158D7570">
                  <wp:extent cx="2066650" cy="507919"/>
                  <wp:effectExtent l="0" t="0" r="0" b="698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25209" t="43570" r="46322" b="45518"/>
                          <a:stretch/>
                        </pic:blipFill>
                        <pic:spPr bwMode="auto">
                          <a:xfrm>
                            <a:off x="0" y="0"/>
                            <a:ext cx="2196939" cy="53994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b/>
                <w:caps/>
                <w:szCs w:val="24"/>
                <w:lang w:eastAsia="ru-RU"/>
              </w:rPr>
            </w:pPr>
            <w:r w:rsidRPr="00413F77">
              <w:rPr>
                <w:b/>
                <w:caps/>
                <w:szCs w:val="24"/>
                <w:lang w:eastAsia="ru-RU"/>
              </w:rPr>
              <w:t>Экзаменационный билет №20</w:t>
            </w:r>
          </w:p>
          <w:p w:rsidR="00413F77" w:rsidRPr="00413F77" w:rsidRDefault="00413F77" w:rsidP="00413F77">
            <w:pPr>
              <w:widowControl w:val="0"/>
              <w:suppressAutoHyphens w:val="0"/>
              <w:snapToGrid/>
              <w:spacing w:before="0" w:after="0"/>
              <w:ind w:right="-16"/>
              <w:jc w:val="center"/>
              <w:rPr>
                <w:szCs w:val="24"/>
                <w:lang w:eastAsia="ru-RU"/>
              </w:rPr>
            </w:pPr>
            <w:r w:rsidRPr="00413F77">
              <w:rPr>
                <w:szCs w:val="24"/>
                <w:lang w:eastAsia="ru-RU"/>
              </w:rPr>
              <w:t>По дисциплине</w:t>
            </w:r>
          </w:p>
          <w:p w:rsidR="00413F77" w:rsidRPr="00413F77" w:rsidRDefault="00413F77" w:rsidP="00413F77">
            <w:pPr>
              <w:widowControl w:val="0"/>
              <w:suppressAutoHyphens w:val="0"/>
              <w:snapToGrid/>
              <w:spacing w:before="0" w:after="0"/>
              <w:ind w:right="-16"/>
              <w:jc w:val="center"/>
              <w:rPr>
                <w:b/>
                <w:szCs w:val="24"/>
                <w:lang w:eastAsia="ru-RU"/>
              </w:rPr>
            </w:pPr>
            <w:r w:rsidRPr="00413F77">
              <w:rPr>
                <w:b/>
                <w:szCs w:val="24"/>
                <w:lang w:eastAsia="ru-RU"/>
              </w:rPr>
              <w:t>«</w:t>
            </w:r>
            <w:r w:rsidRPr="00413F77">
              <w:rPr>
                <w:color w:val="000000"/>
                <w:szCs w:val="24"/>
                <w:lang w:eastAsia="ru-RU"/>
              </w:rPr>
              <w:t>Устройство железнодорожного пути</w:t>
            </w:r>
            <w:r w:rsidRPr="00413F77">
              <w:rPr>
                <w:b/>
                <w:szCs w:val="24"/>
                <w:lang w:eastAsia="ru-RU"/>
              </w:rPr>
              <w:t>»</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szCs w:val="24"/>
                <w:lang w:eastAsia="ru-RU"/>
              </w:rPr>
              <w:t xml:space="preserve">08.02.10 «Строительство железных дорог, путь и путевое хозяйство» студентам 3 курса </w:t>
            </w:r>
          </w:p>
        </w:tc>
        <w:tc>
          <w:tcPr>
            <w:tcW w:w="2427" w:type="dxa"/>
            <w:tcBorders>
              <w:top w:val="single" w:sz="4" w:space="0" w:color="auto"/>
              <w:left w:val="single" w:sz="4" w:space="0" w:color="auto"/>
              <w:bottom w:val="single" w:sz="4" w:space="0" w:color="auto"/>
              <w:right w:val="single" w:sz="4" w:space="0" w:color="auto"/>
            </w:tcBorders>
          </w:tcPr>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«УТВЕРЖДАЮ»</w:t>
            </w:r>
          </w:p>
          <w:p w:rsidR="00413F77" w:rsidRPr="00413F77" w:rsidRDefault="00413F77" w:rsidP="00413F77">
            <w:pPr>
              <w:suppressAutoHyphens w:val="0"/>
              <w:snapToGrid/>
              <w:spacing w:before="0" w:after="120"/>
              <w:jc w:val="center"/>
              <w:rPr>
                <w:color w:val="000000"/>
                <w:spacing w:val="1"/>
                <w:sz w:val="20"/>
                <w:szCs w:val="24"/>
                <w:lang w:eastAsia="ru-RU"/>
              </w:rPr>
            </w:pPr>
            <w:r w:rsidRPr="00413F77">
              <w:rPr>
                <w:color w:val="000000"/>
                <w:spacing w:val="1"/>
                <w:sz w:val="20"/>
                <w:szCs w:val="24"/>
                <w:lang w:eastAsia="ru-RU"/>
              </w:rPr>
              <w:t>Заместитель директора по учебной   работе СПО НИПС – филиал ПривГУПС</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______________</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Девятов Д.М.</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color w:val="000000"/>
                <w:spacing w:val="-9"/>
                <w:sz w:val="20"/>
                <w:szCs w:val="24"/>
                <w:lang w:eastAsia="ru-RU"/>
              </w:rPr>
              <w:t>«______»</w:t>
            </w:r>
            <w:r w:rsidRPr="00413F77">
              <w:rPr>
                <w:color w:val="000000"/>
                <w:spacing w:val="-9"/>
                <w:sz w:val="20"/>
                <w:szCs w:val="24"/>
                <w:u w:val="single"/>
                <w:lang w:eastAsia="ru-RU"/>
              </w:rPr>
              <w:t xml:space="preserve"> </w:t>
            </w:r>
            <w:r w:rsidRPr="00413F77">
              <w:rPr>
                <w:color w:val="000000"/>
                <w:spacing w:val="-9"/>
                <w:sz w:val="20"/>
                <w:szCs w:val="24"/>
                <w:lang w:eastAsia="ru-RU"/>
              </w:rPr>
              <w:t xml:space="preserve">  </w:t>
            </w:r>
            <w:r w:rsidRPr="00413F77">
              <w:rPr>
                <w:color w:val="000000"/>
                <w:spacing w:val="-9"/>
                <w:sz w:val="20"/>
                <w:szCs w:val="24"/>
                <w:u w:val="single"/>
                <w:lang w:eastAsia="ru-RU"/>
              </w:rPr>
              <w:tab/>
            </w:r>
            <w:r w:rsidRPr="00413F77">
              <w:rPr>
                <w:color w:val="000000"/>
                <w:spacing w:val="-9"/>
                <w:sz w:val="20"/>
                <w:szCs w:val="24"/>
                <w:lang w:eastAsia="ru-RU"/>
              </w:rPr>
              <w:t xml:space="preserve">  202  г.</w:t>
            </w:r>
          </w:p>
        </w:tc>
      </w:tr>
      <w:tr w:rsidR="00413F77" w:rsidRPr="00413F77" w:rsidTr="0016273F">
        <w:trPr>
          <w:trHeight w:val="975"/>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suppressAutoHyphens w:val="0"/>
              <w:snapToGrid/>
              <w:spacing w:before="0" w:after="0"/>
              <w:ind w:right="-16"/>
              <w:jc w:val="both"/>
              <w:rPr>
                <w:bCs/>
                <w:szCs w:val="24"/>
                <w:lang w:eastAsia="ru-RU"/>
              </w:rPr>
            </w:pPr>
          </w:p>
          <w:p w:rsidR="00413F77" w:rsidRPr="00413F77" w:rsidRDefault="00413F77" w:rsidP="00BA16D4">
            <w:pPr>
              <w:widowControl w:val="0"/>
              <w:numPr>
                <w:ilvl w:val="0"/>
                <w:numId w:val="25"/>
              </w:numPr>
              <w:suppressAutoHyphens w:val="0"/>
              <w:snapToGrid/>
              <w:spacing w:before="0" w:after="0"/>
              <w:ind w:left="761" w:right="-16" w:hanging="709"/>
              <w:jc w:val="both"/>
              <w:rPr>
                <w:rFonts w:eastAsia="Arial"/>
                <w:szCs w:val="24"/>
              </w:rPr>
            </w:pPr>
            <w:r w:rsidRPr="00413F77">
              <w:rPr>
                <w:rFonts w:eastAsia="Arial"/>
                <w:szCs w:val="24"/>
              </w:rPr>
              <w:t>Части и элементы стрелочного перевода.</w:t>
            </w:r>
          </w:p>
          <w:p w:rsidR="00413F77" w:rsidRPr="00413F77" w:rsidRDefault="00413F77" w:rsidP="00BA16D4">
            <w:pPr>
              <w:widowControl w:val="0"/>
              <w:numPr>
                <w:ilvl w:val="0"/>
                <w:numId w:val="25"/>
              </w:numPr>
              <w:suppressAutoHyphens w:val="0"/>
              <w:snapToGrid/>
              <w:spacing w:before="0" w:after="0"/>
              <w:ind w:left="0" w:right="-16" w:firstLine="0"/>
              <w:jc w:val="both"/>
              <w:rPr>
                <w:rFonts w:eastAsia="Arial"/>
                <w:szCs w:val="24"/>
              </w:rPr>
            </w:pPr>
            <w:r w:rsidRPr="00413F77">
              <w:rPr>
                <w:rFonts w:eastAsia="Arial"/>
                <w:szCs w:val="24"/>
              </w:rPr>
              <w:t>Перечислить типы промежуточных скреплений, применяемых на  железобетонных шпалах. Назвать элементы этих скреплений.</w:t>
            </w:r>
          </w:p>
          <w:p w:rsidR="00413F77" w:rsidRPr="00413F77" w:rsidRDefault="00413F77" w:rsidP="00BA16D4">
            <w:pPr>
              <w:widowControl w:val="0"/>
              <w:numPr>
                <w:ilvl w:val="0"/>
                <w:numId w:val="25"/>
              </w:numPr>
              <w:suppressAutoHyphens w:val="0"/>
              <w:snapToGrid/>
              <w:spacing w:before="0" w:after="0"/>
              <w:ind w:left="0" w:right="-16" w:firstLine="0"/>
              <w:jc w:val="both"/>
              <w:rPr>
                <w:rFonts w:eastAsia="Arial"/>
                <w:szCs w:val="24"/>
              </w:rPr>
            </w:pPr>
            <w:r w:rsidRPr="00413F77">
              <w:rPr>
                <w:rFonts w:eastAsia="Arial"/>
                <w:szCs w:val="24"/>
              </w:rPr>
              <w:t>Указать места промера ширины колеи на стрелочном переводе, нормы и допуски для СП типа Р65 м1/9.</w:t>
            </w:r>
          </w:p>
          <w:p w:rsidR="00413F77" w:rsidRPr="00413F77" w:rsidRDefault="00413F77" w:rsidP="00BA16D4">
            <w:pPr>
              <w:widowControl w:val="0"/>
              <w:numPr>
                <w:ilvl w:val="0"/>
                <w:numId w:val="25"/>
              </w:numPr>
              <w:suppressAutoHyphens w:val="0"/>
              <w:snapToGrid/>
              <w:spacing w:before="0" w:after="0"/>
              <w:ind w:left="0" w:right="-16" w:firstLine="0"/>
              <w:jc w:val="both"/>
              <w:rPr>
                <w:rFonts w:eastAsia="Arial"/>
                <w:szCs w:val="24"/>
              </w:rPr>
            </w:pPr>
          </w:p>
          <w:p w:rsidR="00413F77" w:rsidRPr="00413F77" w:rsidRDefault="00413F77" w:rsidP="00413F77">
            <w:pPr>
              <w:widowControl w:val="0"/>
              <w:snapToGrid/>
              <w:spacing w:before="0" w:after="0"/>
              <w:ind w:right="-16"/>
              <w:jc w:val="both"/>
              <w:rPr>
                <w:rFonts w:eastAsia="Arial"/>
              </w:rPr>
            </w:pPr>
            <w:r w:rsidRPr="00413F77">
              <w:rPr>
                <w:rFonts w:eastAsia="Arial"/>
              </w:rPr>
              <w:t>Преподаватель__________ И.Г. Хорошайлова</w:t>
            </w:r>
          </w:p>
        </w:tc>
      </w:tr>
      <w:tr w:rsidR="00413F77" w:rsidRPr="00413F77" w:rsidTr="0016273F">
        <w:trPr>
          <w:trHeight w:val="975"/>
          <w:jc w:val="center"/>
        </w:trPr>
        <w:tc>
          <w:tcPr>
            <w:tcW w:w="3421"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szCs w:val="24"/>
                <w:lang w:eastAsia="ru-RU"/>
              </w:rPr>
            </w:pPr>
            <w:r w:rsidRPr="00413F77">
              <w:rPr>
                <w:noProof/>
                <w:szCs w:val="24"/>
                <w:lang w:eastAsia="ru-RU"/>
              </w:rPr>
              <w:drawing>
                <wp:inline distT="0" distB="0" distL="0" distR="0" wp14:anchorId="5A415B95" wp14:editId="1863412B">
                  <wp:extent cx="2066650" cy="507919"/>
                  <wp:effectExtent l="0" t="0" r="0" b="698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25209" t="43570" r="46322" b="45518"/>
                          <a:stretch/>
                        </pic:blipFill>
                        <pic:spPr bwMode="auto">
                          <a:xfrm>
                            <a:off x="0" y="0"/>
                            <a:ext cx="2196939" cy="53994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b/>
                <w:caps/>
                <w:szCs w:val="24"/>
                <w:lang w:eastAsia="ru-RU"/>
              </w:rPr>
            </w:pPr>
            <w:r w:rsidRPr="00413F77">
              <w:rPr>
                <w:b/>
                <w:caps/>
                <w:szCs w:val="24"/>
                <w:lang w:eastAsia="ru-RU"/>
              </w:rPr>
              <w:t>Экзаменационный билет №21</w:t>
            </w:r>
          </w:p>
          <w:p w:rsidR="00413F77" w:rsidRPr="00413F77" w:rsidRDefault="00413F77" w:rsidP="00413F77">
            <w:pPr>
              <w:widowControl w:val="0"/>
              <w:suppressAutoHyphens w:val="0"/>
              <w:snapToGrid/>
              <w:spacing w:before="0" w:after="0"/>
              <w:ind w:right="-16"/>
              <w:jc w:val="center"/>
              <w:rPr>
                <w:szCs w:val="24"/>
                <w:lang w:eastAsia="ru-RU"/>
              </w:rPr>
            </w:pPr>
            <w:r w:rsidRPr="00413F77">
              <w:rPr>
                <w:szCs w:val="24"/>
                <w:lang w:eastAsia="ru-RU"/>
              </w:rPr>
              <w:t>По дисциплине</w:t>
            </w:r>
          </w:p>
          <w:p w:rsidR="00413F77" w:rsidRPr="00413F77" w:rsidRDefault="00413F77" w:rsidP="00413F77">
            <w:pPr>
              <w:widowControl w:val="0"/>
              <w:suppressAutoHyphens w:val="0"/>
              <w:snapToGrid/>
              <w:spacing w:before="0" w:after="0"/>
              <w:ind w:right="-16"/>
              <w:jc w:val="center"/>
              <w:rPr>
                <w:b/>
                <w:szCs w:val="24"/>
                <w:lang w:eastAsia="ru-RU"/>
              </w:rPr>
            </w:pPr>
            <w:r w:rsidRPr="00413F77">
              <w:rPr>
                <w:b/>
                <w:szCs w:val="24"/>
                <w:lang w:eastAsia="ru-RU"/>
              </w:rPr>
              <w:t>«</w:t>
            </w:r>
            <w:r w:rsidRPr="00413F77">
              <w:rPr>
                <w:color w:val="000000"/>
                <w:szCs w:val="24"/>
                <w:lang w:eastAsia="ru-RU"/>
              </w:rPr>
              <w:t>Устройство железнодорожного пути</w:t>
            </w:r>
            <w:r w:rsidRPr="00413F77">
              <w:rPr>
                <w:b/>
                <w:szCs w:val="24"/>
                <w:lang w:eastAsia="ru-RU"/>
              </w:rPr>
              <w:t>»</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szCs w:val="24"/>
                <w:lang w:eastAsia="ru-RU"/>
              </w:rPr>
              <w:t xml:space="preserve">08.02.10 «Строительство железных дорог, путь и путевое хозяйство» студентам 3 курса </w:t>
            </w:r>
          </w:p>
        </w:tc>
        <w:tc>
          <w:tcPr>
            <w:tcW w:w="2427" w:type="dxa"/>
            <w:tcBorders>
              <w:top w:val="single" w:sz="4" w:space="0" w:color="auto"/>
              <w:left w:val="single" w:sz="4" w:space="0" w:color="auto"/>
              <w:bottom w:val="single" w:sz="4" w:space="0" w:color="auto"/>
              <w:right w:val="single" w:sz="4" w:space="0" w:color="auto"/>
            </w:tcBorders>
          </w:tcPr>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«УТВЕРЖДАЮ»</w:t>
            </w:r>
          </w:p>
          <w:p w:rsidR="00413F77" w:rsidRPr="00413F77" w:rsidRDefault="00413F77" w:rsidP="00413F77">
            <w:pPr>
              <w:suppressAutoHyphens w:val="0"/>
              <w:snapToGrid/>
              <w:spacing w:before="0" w:after="120"/>
              <w:jc w:val="center"/>
              <w:rPr>
                <w:color w:val="000000"/>
                <w:spacing w:val="1"/>
                <w:sz w:val="20"/>
                <w:szCs w:val="24"/>
                <w:lang w:eastAsia="ru-RU"/>
              </w:rPr>
            </w:pPr>
            <w:r w:rsidRPr="00413F77">
              <w:rPr>
                <w:color w:val="000000"/>
                <w:spacing w:val="1"/>
                <w:sz w:val="20"/>
                <w:szCs w:val="24"/>
                <w:lang w:eastAsia="ru-RU"/>
              </w:rPr>
              <w:t>Заместитель директора по учебной   работе СПО НИПС – филиал ПривГУПС</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______________</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Девятов Д.М.</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color w:val="000000"/>
                <w:spacing w:val="-9"/>
                <w:sz w:val="20"/>
                <w:szCs w:val="24"/>
                <w:lang w:eastAsia="ru-RU"/>
              </w:rPr>
              <w:t>«______»</w:t>
            </w:r>
            <w:r w:rsidRPr="00413F77">
              <w:rPr>
                <w:color w:val="000000"/>
                <w:spacing w:val="-9"/>
                <w:sz w:val="20"/>
                <w:szCs w:val="24"/>
                <w:u w:val="single"/>
                <w:lang w:eastAsia="ru-RU"/>
              </w:rPr>
              <w:t xml:space="preserve"> </w:t>
            </w:r>
            <w:r w:rsidRPr="00413F77">
              <w:rPr>
                <w:color w:val="000000"/>
                <w:spacing w:val="-9"/>
                <w:sz w:val="20"/>
                <w:szCs w:val="24"/>
                <w:lang w:eastAsia="ru-RU"/>
              </w:rPr>
              <w:t xml:space="preserve">  </w:t>
            </w:r>
            <w:r w:rsidRPr="00413F77">
              <w:rPr>
                <w:color w:val="000000"/>
                <w:spacing w:val="-9"/>
                <w:sz w:val="20"/>
                <w:szCs w:val="24"/>
                <w:u w:val="single"/>
                <w:lang w:eastAsia="ru-RU"/>
              </w:rPr>
              <w:tab/>
            </w:r>
            <w:r w:rsidRPr="00413F77">
              <w:rPr>
                <w:color w:val="000000"/>
                <w:spacing w:val="-9"/>
                <w:sz w:val="20"/>
                <w:szCs w:val="24"/>
                <w:lang w:eastAsia="ru-RU"/>
              </w:rPr>
              <w:t xml:space="preserve">  202  г.</w:t>
            </w:r>
          </w:p>
        </w:tc>
      </w:tr>
      <w:tr w:rsidR="00413F77" w:rsidRPr="00413F77" w:rsidTr="0016273F">
        <w:trPr>
          <w:trHeight w:val="975"/>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suppressAutoHyphens w:val="0"/>
              <w:snapToGrid/>
              <w:spacing w:before="0" w:after="0"/>
              <w:ind w:left="360" w:right="-16"/>
              <w:jc w:val="both"/>
              <w:rPr>
                <w:szCs w:val="24"/>
                <w:lang w:eastAsia="ru-RU"/>
              </w:rPr>
            </w:pPr>
          </w:p>
          <w:p w:rsidR="00413F77" w:rsidRPr="00413F77" w:rsidRDefault="00413F77" w:rsidP="00BA16D4">
            <w:pPr>
              <w:widowControl w:val="0"/>
              <w:numPr>
                <w:ilvl w:val="0"/>
                <w:numId w:val="24"/>
              </w:numPr>
              <w:suppressAutoHyphens w:val="0"/>
              <w:snapToGrid/>
              <w:spacing w:before="0" w:after="0"/>
              <w:ind w:left="0" w:right="-16" w:firstLine="0"/>
              <w:jc w:val="both"/>
              <w:rPr>
                <w:rFonts w:eastAsia="Arial"/>
                <w:szCs w:val="24"/>
              </w:rPr>
            </w:pPr>
            <w:r w:rsidRPr="00413F77">
              <w:rPr>
                <w:rFonts w:eastAsia="Arial"/>
                <w:szCs w:val="24"/>
              </w:rPr>
              <w:t>Перечислить типы промежуточных скреплений, применяемых на деревянных шпалах. Назвать элементы этих скреплений.</w:t>
            </w:r>
          </w:p>
          <w:p w:rsidR="00413F77" w:rsidRPr="00413F77" w:rsidRDefault="00413F77" w:rsidP="00BA16D4">
            <w:pPr>
              <w:widowControl w:val="0"/>
              <w:numPr>
                <w:ilvl w:val="0"/>
                <w:numId w:val="26"/>
              </w:numPr>
              <w:suppressAutoHyphens w:val="0"/>
              <w:snapToGrid/>
              <w:spacing w:before="0" w:after="0"/>
              <w:ind w:left="0" w:right="-16" w:firstLine="0"/>
              <w:jc w:val="both"/>
              <w:rPr>
                <w:rFonts w:eastAsia="Arial"/>
                <w:szCs w:val="24"/>
              </w:rPr>
            </w:pPr>
            <w:r w:rsidRPr="00413F77">
              <w:rPr>
                <w:rFonts w:eastAsia="Arial"/>
                <w:szCs w:val="24"/>
              </w:rPr>
              <w:t>Нормы содержания пути по ширине колеи и уровню в прямых и кривых участках пути.</w:t>
            </w:r>
          </w:p>
          <w:p w:rsidR="00413F77" w:rsidRPr="00413F77" w:rsidRDefault="00413F77" w:rsidP="00BA16D4">
            <w:pPr>
              <w:numPr>
                <w:ilvl w:val="0"/>
                <w:numId w:val="26"/>
              </w:numPr>
              <w:suppressAutoHyphens w:val="0"/>
              <w:snapToGrid/>
              <w:spacing w:before="0" w:after="0"/>
              <w:ind w:left="0" w:right="-16" w:firstLine="0"/>
              <w:jc w:val="both"/>
              <w:rPr>
                <w:szCs w:val="24"/>
                <w:lang w:eastAsia="ru-RU"/>
              </w:rPr>
            </w:pPr>
            <w:r w:rsidRPr="00413F77">
              <w:rPr>
                <w:szCs w:val="24"/>
                <w:lang w:eastAsia="ru-RU"/>
              </w:rPr>
              <w:t>Указать основные геометрические размеры одиночного обыкновенного стрелочного перевода, дать им полное определение.</w:t>
            </w:r>
          </w:p>
          <w:p w:rsidR="00413F77" w:rsidRPr="00413F77" w:rsidRDefault="00413F77" w:rsidP="00BA16D4">
            <w:pPr>
              <w:numPr>
                <w:ilvl w:val="0"/>
                <w:numId w:val="26"/>
              </w:numPr>
              <w:suppressAutoHyphens w:val="0"/>
              <w:snapToGrid/>
              <w:spacing w:before="0" w:after="0"/>
              <w:ind w:left="0" w:right="-16" w:firstLine="0"/>
              <w:jc w:val="both"/>
              <w:rPr>
                <w:szCs w:val="24"/>
                <w:lang w:eastAsia="ru-RU"/>
              </w:rPr>
            </w:pPr>
          </w:p>
          <w:p w:rsidR="00413F77" w:rsidRPr="00413F77" w:rsidRDefault="00413F77" w:rsidP="00413F77">
            <w:pPr>
              <w:widowControl w:val="0"/>
              <w:snapToGrid/>
              <w:spacing w:before="0" w:after="0"/>
              <w:ind w:right="-16"/>
              <w:jc w:val="both"/>
              <w:rPr>
                <w:rFonts w:eastAsia="Arial"/>
              </w:rPr>
            </w:pPr>
            <w:r w:rsidRPr="00413F77">
              <w:rPr>
                <w:rFonts w:eastAsia="Arial"/>
              </w:rPr>
              <w:t>Преподаватель__________ И.Г. Хорошайлова</w:t>
            </w:r>
          </w:p>
          <w:p w:rsidR="00413F77" w:rsidRPr="00413F77" w:rsidRDefault="00413F77" w:rsidP="00413F77">
            <w:pPr>
              <w:suppressAutoHyphens w:val="0"/>
              <w:snapToGrid/>
              <w:spacing w:before="0" w:after="0"/>
              <w:ind w:right="-16"/>
              <w:jc w:val="both"/>
              <w:rPr>
                <w:sz w:val="28"/>
                <w:szCs w:val="28"/>
                <w:lang w:eastAsia="ru-RU"/>
              </w:rPr>
            </w:pPr>
          </w:p>
        </w:tc>
      </w:tr>
      <w:tr w:rsidR="00413F77" w:rsidRPr="00413F77" w:rsidTr="0016273F">
        <w:trPr>
          <w:trHeight w:val="975"/>
          <w:jc w:val="center"/>
        </w:trPr>
        <w:tc>
          <w:tcPr>
            <w:tcW w:w="3421"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szCs w:val="24"/>
                <w:lang w:eastAsia="ru-RU"/>
              </w:rPr>
            </w:pPr>
            <w:r w:rsidRPr="00413F77">
              <w:rPr>
                <w:noProof/>
                <w:szCs w:val="24"/>
                <w:lang w:eastAsia="ru-RU"/>
              </w:rPr>
              <w:drawing>
                <wp:inline distT="0" distB="0" distL="0" distR="0" wp14:anchorId="2E95FD01" wp14:editId="4B17CC94">
                  <wp:extent cx="2066650" cy="507919"/>
                  <wp:effectExtent l="0" t="0" r="0" b="698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25209" t="43570" r="46322" b="45518"/>
                          <a:stretch/>
                        </pic:blipFill>
                        <pic:spPr bwMode="auto">
                          <a:xfrm>
                            <a:off x="0" y="0"/>
                            <a:ext cx="2196939" cy="53994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b/>
                <w:caps/>
                <w:szCs w:val="24"/>
                <w:lang w:eastAsia="ru-RU"/>
              </w:rPr>
            </w:pPr>
            <w:r w:rsidRPr="00413F77">
              <w:rPr>
                <w:b/>
                <w:caps/>
                <w:szCs w:val="24"/>
                <w:lang w:eastAsia="ru-RU"/>
              </w:rPr>
              <w:t>Экзаменационный билет №22</w:t>
            </w:r>
          </w:p>
          <w:p w:rsidR="00413F77" w:rsidRPr="00413F77" w:rsidRDefault="00413F77" w:rsidP="00413F77">
            <w:pPr>
              <w:widowControl w:val="0"/>
              <w:suppressAutoHyphens w:val="0"/>
              <w:snapToGrid/>
              <w:spacing w:before="0" w:after="0"/>
              <w:ind w:right="-16"/>
              <w:jc w:val="center"/>
              <w:rPr>
                <w:szCs w:val="24"/>
                <w:lang w:eastAsia="ru-RU"/>
              </w:rPr>
            </w:pPr>
            <w:r w:rsidRPr="00413F77">
              <w:rPr>
                <w:szCs w:val="24"/>
                <w:lang w:eastAsia="ru-RU"/>
              </w:rPr>
              <w:t>По дисциплине</w:t>
            </w:r>
          </w:p>
          <w:p w:rsidR="00413F77" w:rsidRPr="00413F77" w:rsidRDefault="00413F77" w:rsidP="00413F77">
            <w:pPr>
              <w:widowControl w:val="0"/>
              <w:suppressAutoHyphens w:val="0"/>
              <w:snapToGrid/>
              <w:spacing w:before="0" w:after="0"/>
              <w:ind w:right="-16"/>
              <w:jc w:val="center"/>
              <w:rPr>
                <w:b/>
                <w:szCs w:val="24"/>
                <w:lang w:eastAsia="ru-RU"/>
              </w:rPr>
            </w:pPr>
            <w:r w:rsidRPr="00413F77">
              <w:rPr>
                <w:b/>
                <w:szCs w:val="24"/>
                <w:lang w:eastAsia="ru-RU"/>
              </w:rPr>
              <w:t>«</w:t>
            </w:r>
            <w:r w:rsidRPr="00413F77">
              <w:rPr>
                <w:color w:val="000000"/>
                <w:szCs w:val="24"/>
                <w:lang w:eastAsia="ru-RU"/>
              </w:rPr>
              <w:t>Устройство железнодорожного пути</w:t>
            </w:r>
            <w:r w:rsidRPr="00413F77">
              <w:rPr>
                <w:b/>
                <w:szCs w:val="24"/>
                <w:lang w:eastAsia="ru-RU"/>
              </w:rPr>
              <w:t>»</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szCs w:val="24"/>
                <w:lang w:eastAsia="ru-RU"/>
              </w:rPr>
              <w:t xml:space="preserve">08.02.10 «Строительство железных дорог, путь и путевое хозяйство» студентам 3 курса </w:t>
            </w:r>
          </w:p>
        </w:tc>
        <w:tc>
          <w:tcPr>
            <w:tcW w:w="2427" w:type="dxa"/>
            <w:tcBorders>
              <w:top w:val="single" w:sz="4" w:space="0" w:color="auto"/>
              <w:left w:val="single" w:sz="4" w:space="0" w:color="auto"/>
              <w:bottom w:val="single" w:sz="4" w:space="0" w:color="auto"/>
              <w:right w:val="single" w:sz="4" w:space="0" w:color="auto"/>
            </w:tcBorders>
          </w:tcPr>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«УТВЕРЖДАЮ»</w:t>
            </w:r>
          </w:p>
          <w:p w:rsidR="00413F77" w:rsidRPr="00413F77" w:rsidRDefault="00413F77" w:rsidP="00413F77">
            <w:pPr>
              <w:suppressAutoHyphens w:val="0"/>
              <w:snapToGrid/>
              <w:spacing w:before="0" w:after="120"/>
              <w:jc w:val="center"/>
              <w:rPr>
                <w:color w:val="000000"/>
                <w:spacing w:val="1"/>
                <w:sz w:val="20"/>
                <w:szCs w:val="24"/>
                <w:lang w:eastAsia="ru-RU"/>
              </w:rPr>
            </w:pPr>
            <w:r w:rsidRPr="00413F77">
              <w:rPr>
                <w:color w:val="000000"/>
                <w:spacing w:val="1"/>
                <w:sz w:val="20"/>
                <w:szCs w:val="24"/>
                <w:lang w:eastAsia="ru-RU"/>
              </w:rPr>
              <w:t>Заместитель директора по учебной   работе СПО НИПС – филиал ПривГУПС</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______________</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Девятов Д.М.</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color w:val="000000"/>
                <w:spacing w:val="-9"/>
                <w:sz w:val="20"/>
                <w:szCs w:val="24"/>
                <w:lang w:eastAsia="ru-RU"/>
              </w:rPr>
              <w:t>«______»</w:t>
            </w:r>
            <w:r w:rsidRPr="00413F77">
              <w:rPr>
                <w:color w:val="000000"/>
                <w:spacing w:val="-9"/>
                <w:sz w:val="20"/>
                <w:szCs w:val="24"/>
                <w:u w:val="single"/>
                <w:lang w:eastAsia="ru-RU"/>
              </w:rPr>
              <w:t xml:space="preserve"> </w:t>
            </w:r>
            <w:r w:rsidRPr="00413F77">
              <w:rPr>
                <w:color w:val="000000"/>
                <w:spacing w:val="-9"/>
                <w:sz w:val="20"/>
                <w:szCs w:val="24"/>
                <w:lang w:eastAsia="ru-RU"/>
              </w:rPr>
              <w:t xml:space="preserve">  </w:t>
            </w:r>
            <w:r w:rsidRPr="00413F77">
              <w:rPr>
                <w:color w:val="000000"/>
                <w:spacing w:val="-9"/>
                <w:sz w:val="20"/>
                <w:szCs w:val="24"/>
                <w:u w:val="single"/>
                <w:lang w:eastAsia="ru-RU"/>
              </w:rPr>
              <w:tab/>
            </w:r>
            <w:r w:rsidRPr="00413F77">
              <w:rPr>
                <w:color w:val="000000"/>
                <w:spacing w:val="-9"/>
                <w:sz w:val="20"/>
                <w:szCs w:val="24"/>
                <w:lang w:eastAsia="ru-RU"/>
              </w:rPr>
              <w:t>202  г.</w:t>
            </w:r>
          </w:p>
        </w:tc>
      </w:tr>
      <w:tr w:rsidR="00413F77" w:rsidRPr="00413F77" w:rsidTr="0016273F">
        <w:trPr>
          <w:trHeight w:val="975"/>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suppressAutoHyphens w:val="0"/>
              <w:snapToGrid/>
              <w:spacing w:before="0" w:after="0"/>
              <w:ind w:left="644" w:right="-16"/>
              <w:jc w:val="both"/>
              <w:rPr>
                <w:szCs w:val="24"/>
                <w:lang w:eastAsia="ru-RU"/>
              </w:rPr>
            </w:pPr>
          </w:p>
          <w:p w:rsidR="00413F77" w:rsidRPr="00413F77" w:rsidRDefault="00413F77" w:rsidP="00BA16D4">
            <w:pPr>
              <w:widowControl w:val="0"/>
              <w:numPr>
                <w:ilvl w:val="0"/>
                <w:numId w:val="24"/>
              </w:numPr>
              <w:suppressAutoHyphens w:val="0"/>
              <w:snapToGrid/>
              <w:spacing w:before="0" w:after="0"/>
              <w:ind w:left="0" w:right="-16" w:firstLine="0"/>
              <w:jc w:val="both"/>
              <w:rPr>
                <w:rFonts w:eastAsia="Arial"/>
                <w:szCs w:val="24"/>
              </w:rPr>
            </w:pPr>
            <w:r w:rsidRPr="00413F77">
              <w:rPr>
                <w:rFonts w:eastAsia="Arial"/>
                <w:szCs w:val="24"/>
              </w:rPr>
              <w:t>Перечислить типы промежуточных скреплений, применяемых на деревянных шпалах. Назвать элементы этих скреплений.</w:t>
            </w:r>
          </w:p>
          <w:p w:rsidR="00413F77" w:rsidRPr="00413F77" w:rsidRDefault="00413F77" w:rsidP="00BA16D4">
            <w:pPr>
              <w:numPr>
                <w:ilvl w:val="0"/>
                <w:numId w:val="27"/>
              </w:numPr>
              <w:suppressAutoHyphens w:val="0"/>
              <w:snapToGrid/>
              <w:spacing w:before="0" w:after="0"/>
              <w:ind w:left="0" w:right="-16" w:firstLine="0"/>
              <w:jc w:val="both"/>
              <w:rPr>
                <w:szCs w:val="24"/>
                <w:lang w:eastAsia="ru-RU"/>
              </w:rPr>
            </w:pPr>
            <w:r w:rsidRPr="00413F77">
              <w:rPr>
                <w:szCs w:val="24"/>
                <w:lang w:eastAsia="ru-RU"/>
              </w:rPr>
              <w:t>Как предотвратить угон пути, причины его возникновения, как угон влияет на путь.</w:t>
            </w:r>
          </w:p>
          <w:p w:rsidR="00413F77" w:rsidRPr="00413F77" w:rsidRDefault="00413F77" w:rsidP="00BA16D4">
            <w:pPr>
              <w:numPr>
                <w:ilvl w:val="0"/>
                <w:numId w:val="27"/>
              </w:numPr>
              <w:suppressAutoHyphens w:val="0"/>
              <w:snapToGrid/>
              <w:spacing w:before="0" w:after="0"/>
              <w:ind w:left="0" w:right="-16" w:firstLine="0"/>
              <w:jc w:val="both"/>
              <w:rPr>
                <w:szCs w:val="24"/>
                <w:lang w:eastAsia="ru-RU"/>
              </w:rPr>
            </w:pPr>
            <w:r w:rsidRPr="00413F77">
              <w:rPr>
                <w:szCs w:val="24"/>
                <w:lang w:eastAsia="ru-RU"/>
              </w:rPr>
              <w:t>Определить тип рельса по заданным данным.</w:t>
            </w:r>
          </w:p>
          <w:p w:rsidR="00413F77" w:rsidRPr="00413F77" w:rsidRDefault="00413F77" w:rsidP="00413F77">
            <w:pPr>
              <w:suppressAutoHyphens w:val="0"/>
              <w:snapToGrid/>
              <w:spacing w:before="0" w:after="0"/>
              <w:ind w:right="-16"/>
              <w:jc w:val="both"/>
              <w:rPr>
                <w:sz w:val="28"/>
                <w:szCs w:val="28"/>
                <w:lang w:eastAsia="ru-RU"/>
              </w:rPr>
            </w:pPr>
          </w:p>
          <w:p w:rsidR="00413F77" w:rsidRPr="00413F77" w:rsidRDefault="00413F77" w:rsidP="00413F77">
            <w:pPr>
              <w:widowControl w:val="0"/>
              <w:snapToGrid/>
              <w:spacing w:before="0" w:after="0"/>
              <w:ind w:right="-16"/>
              <w:jc w:val="both"/>
              <w:rPr>
                <w:rFonts w:eastAsia="Arial"/>
              </w:rPr>
            </w:pPr>
            <w:r w:rsidRPr="00413F77">
              <w:rPr>
                <w:rFonts w:eastAsia="Arial"/>
              </w:rPr>
              <w:t>Преподаватель__________ И.Г. Хорошайлова</w:t>
            </w:r>
          </w:p>
          <w:p w:rsidR="00413F77" w:rsidRPr="00413F77" w:rsidRDefault="00413F77" w:rsidP="00413F77">
            <w:pPr>
              <w:suppressAutoHyphens w:val="0"/>
              <w:snapToGrid/>
              <w:spacing w:before="0" w:after="0"/>
              <w:ind w:right="-16"/>
              <w:jc w:val="both"/>
              <w:rPr>
                <w:sz w:val="28"/>
                <w:szCs w:val="28"/>
                <w:lang w:eastAsia="ru-RU"/>
              </w:rPr>
            </w:pPr>
          </w:p>
        </w:tc>
      </w:tr>
      <w:tr w:rsidR="00413F77" w:rsidRPr="00413F77" w:rsidTr="0016273F">
        <w:trPr>
          <w:trHeight w:val="975"/>
          <w:jc w:val="center"/>
        </w:trPr>
        <w:tc>
          <w:tcPr>
            <w:tcW w:w="3421"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szCs w:val="24"/>
                <w:lang w:eastAsia="ru-RU"/>
              </w:rPr>
            </w:pPr>
            <w:r w:rsidRPr="00413F77">
              <w:rPr>
                <w:noProof/>
                <w:szCs w:val="24"/>
                <w:lang w:eastAsia="ru-RU"/>
              </w:rPr>
              <w:drawing>
                <wp:inline distT="0" distB="0" distL="0" distR="0" wp14:anchorId="0A9F515C" wp14:editId="1D00F30B">
                  <wp:extent cx="2066650" cy="507919"/>
                  <wp:effectExtent l="0" t="0" r="0" b="698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25209" t="43570" r="46322" b="45518"/>
                          <a:stretch/>
                        </pic:blipFill>
                        <pic:spPr bwMode="auto">
                          <a:xfrm>
                            <a:off x="0" y="0"/>
                            <a:ext cx="2196939" cy="53994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b/>
                <w:caps/>
                <w:szCs w:val="24"/>
                <w:lang w:eastAsia="ru-RU"/>
              </w:rPr>
            </w:pPr>
            <w:r w:rsidRPr="00413F77">
              <w:rPr>
                <w:b/>
                <w:caps/>
                <w:szCs w:val="24"/>
                <w:lang w:eastAsia="ru-RU"/>
              </w:rPr>
              <w:t>Экзаменационный билет №23</w:t>
            </w:r>
          </w:p>
          <w:p w:rsidR="00413F77" w:rsidRPr="00413F77" w:rsidRDefault="00413F77" w:rsidP="00413F77">
            <w:pPr>
              <w:widowControl w:val="0"/>
              <w:suppressAutoHyphens w:val="0"/>
              <w:snapToGrid/>
              <w:spacing w:before="0" w:after="0"/>
              <w:ind w:right="-16"/>
              <w:jc w:val="center"/>
              <w:rPr>
                <w:szCs w:val="24"/>
                <w:lang w:eastAsia="ru-RU"/>
              </w:rPr>
            </w:pPr>
            <w:r w:rsidRPr="00413F77">
              <w:rPr>
                <w:szCs w:val="24"/>
                <w:lang w:eastAsia="ru-RU"/>
              </w:rPr>
              <w:t>По дисциплине</w:t>
            </w:r>
          </w:p>
          <w:p w:rsidR="00413F77" w:rsidRPr="00413F77" w:rsidRDefault="00413F77" w:rsidP="00413F77">
            <w:pPr>
              <w:widowControl w:val="0"/>
              <w:suppressAutoHyphens w:val="0"/>
              <w:snapToGrid/>
              <w:spacing w:before="0" w:after="0"/>
              <w:ind w:right="-16"/>
              <w:jc w:val="center"/>
              <w:rPr>
                <w:b/>
                <w:szCs w:val="24"/>
                <w:lang w:eastAsia="ru-RU"/>
              </w:rPr>
            </w:pPr>
            <w:r w:rsidRPr="00413F77">
              <w:rPr>
                <w:b/>
                <w:szCs w:val="24"/>
                <w:lang w:eastAsia="ru-RU"/>
              </w:rPr>
              <w:t>«</w:t>
            </w:r>
            <w:r w:rsidRPr="00413F77">
              <w:rPr>
                <w:color w:val="000000"/>
                <w:szCs w:val="24"/>
                <w:lang w:eastAsia="ru-RU"/>
              </w:rPr>
              <w:t>Устройство железнодорожного пути</w:t>
            </w:r>
            <w:r w:rsidRPr="00413F77">
              <w:rPr>
                <w:b/>
                <w:szCs w:val="24"/>
                <w:lang w:eastAsia="ru-RU"/>
              </w:rPr>
              <w:t>»</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szCs w:val="24"/>
                <w:lang w:eastAsia="ru-RU"/>
              </w:rPr>
              <w:t xml:space="preserve">08.02.10 «Строительство железных дорог, путь и путевое хозяйство» студентам 3 курса </w:t>
            </w:r>
          </w:p>
        </w:tc>
        <w:tc>
          <w:tcPr>
            <w:tcW w:w="2427" w:type="dxa"/>
            <w:tcBorders>
              <w:top w:val="single" w:sz="4" w:space="0" w:color="auto"/>
              <w:left w:val="single" w:sz="4" w:space="0" w:color="auto"/>
              <w:bottom w:val="single" w:sz="4" w:space="0" w:color="auto"/>
              <w:right w:val="single" w:sz="4" w:space="0" w:color="auto"/>
            </w:tcBorders>
          </w:tcPr>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«УТВЕРЖДАЮ»</w:t>
            </w:r>
          </w:p>
          <w:p w:rsidR="00413F77" w:rsidRPr="00413F77" w:rsidRDefault="00413F77" w:rsidP="00413F77">
            <w:pPr>
              <w:suppressAutoHyphens w:val="0"/>
              <w:snapToGrid/>
              <w:spacing w:before="0" w:after="120"/>
              <w:jc w:val="center"/>
              <w:rPr>
                <w:color w:val="000000"/>
                <w:spacing w:val="1"/>
                <w:sz w:val="20"/>
                <w:szCs w:val="24"/>
                <w:lang w:eastAsia="ru-RU"/>
              </w:rPr>
            </w:pPr>
            <w:r w:rsidRPr="00413F77">
              <w:rPr>
                <w:color w:val="000000"/>
                <w:spacing w:val="1"/>
                <w:sz w:val="20"/>
                <w:szCs w:val="24"/>
                <w:lang w:eastAsia="ru-RU"/>
              </w:rPr>
              <w:t>Заместитель директора по учебной   работе СПО НИПС – филиал ПривГУПС</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______________</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Девятов Д.М.</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color w:val="000000"/>
                <w:spacing w:val="-9"/>
                <w:sz w:val="20"/>
                <w:szCs w:val="24"/>
                <w:lang w:eastAsia="ru-RU"/>
              </w:rPr>
              <w:t>«______»</w:t>
            </w:r>
            <w:r w:rsidRPr="00413F77">
              <w:rPr>
                <w:color w:val="000000"/>
                <w:spacing w:val="-9"/>
                <w:sz w:val="20"/>
                <w:szCs w:val="24"/>
                <w:u w:val="single"/>
                <w:lang w:eastAsia="ru-RU"/>
              </w:rPr>
              <w:t xml:space="preserve"> </w:t>
            </w:r>
            <w:r w:rsidRPr="00413F77">
              <w:rPr>
                <w:color w:val="000000"/>
                <w:spacing w:val="-9"/>
                <w:sz w:val="20"/>
                <w:szCs w:val="24"/>
                <w:u w:val="single"/>
                <w:lang w:eastAsia="ru-RU"/>
              </w:rPr>
              <w:tab/>
            </w:r>
            <w:r w:rsidRPr="00413F77">
              <w:rPr>
                <w:color w:val="000000"/>
                <w:spacing w:val="-9"/>
                <w:sz w:val="20"/>
                <w:szCs w:val="24"/>
                <w:lang w:eastAsia="ru-RU"/>
              </w:rPr>
              <w:t xml:space="preserve">  202  г.</w:t>
            </w:r>
          </w:p>
        </w:tc>
      </w:tr>
      <w:tr w:rsidR="00413F77" w:rsidRPr="00413F77" w:rsidTr="0016273F">
        <w:trPr>
          <w:trHeight w:val="975"/>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napToGrid/>
              <w:spacing w:before="0" w:after="0"/>
              <w:ind w:right="-16"/>
              <w:jc w:val="both"/>
              <w:rPr>
                <w:rFonts w:eastAsia="Arial"/>
                <w:szCs w:val="24"/>
              </w:rPr>
            </w:pPr>
          </w:p>
          <w:p w:rsidR="00413F77" w:rsidRPr="00413F77" w:rsidRDefault="00413F77" w:rsidP="00BA16D4">
            <w:pPr>
              <w:widowControl w:val="0"/>
              <w:numPr>
                <w:ilvl w:val="0"/>
                <w:numId w:val="29"/>
              </w:numPr>
              <w:suppressAutoHyphens w:val="0"/>
              <w:snapToGrid/>
              <w:spacing w:before="0" w:after="0"/>
              <w:ind w:left="0" w:right="-16" w:firstLine="0"/>
              <w:jc w:val="both"/>
              <w:rPr>
                <w:rFonts w:eastAsia="Arial"/>
                <w:szCs w:val="24"/>
              </w:rPr>
            </w:pPr>
            <w:r w:rsidRPr="00413F77">
              <w:rPr>
                <w:rFonts w:eastAsia="Arial"/>
                <w:szCs w:val="24"/>
              </w:rPr>
              <w:t>Что такое промежуточное рельсовое скрепление? Нераздельное? Раздельное? Смешанное?</w:t>
            </w:r>
          </w:p>
          <w:p w:rsidR="00413F77" w:rsidRPr="00413F77" w:rsidRDefault="00413F77" w:rsidP="00BA16D4">
            <w:pPr>
              <w:widowControl w:val="0"/>
              <w:numPr>
                <w:ilvl w:val="0"/>
                <w:numId w:val="28"/>
              </w:numPr>
              <w:suppressAutoHyphens w:val="0"/>
              <w:snapToGrid/>
              <w:spacing w:before="0" w:after="0"/>
              <w:ind w:left="0" w:right="-16" w:firstLine="0"/>
              <w:jc w:val="both"/>
              <w:rPr>
                <w:rFonts w:eastAsia="Arial"/>
                <w:szCs w:val="24"/>
              </w:rPr>
            </w:pPr>
            <w:r w:rsidRPr="00413F77">
              <w:rPr>
                <w:rFonts w:eastAsia="Arial"/>
                <w:szCs w:val="24"/>
              </w:rPr>
              <w:t>План крестовиного узла острой крестовины (изобразить, дать определение всем элементам).</w:t>
            </w:r>
          </w:p>
          <w:p w:rsidR="00413F77" w:rsidRPr="00413F77" w:rsidRDefault="00413F77" w:rsidP="00BA16D4">
            <w:pPr>
              <w:widowControl w:val="0"/>
              <w:numPr>
                <w:ilvl w:val="0"/>
                <w:numId w:val="28"/>
              </w:numPr>
              <w:suppressAutoHyphens w:val="0"/>
              <w:snapToGrid/>
              <w:spacing w:before="0" w:after="0"/>
              <w:ind w:left="0" w:right="-16" w:firstLine="0"/>
              <w:jc w:val="both"/>
              <w:rPr>
                <w:rFonts w:eastAsia="Arial"/>
                <w:szCs w:val="24"/>
              </w:rPr>
            </w:pPr>
            <w:r w:rsidRPr="00413F77">
              <w:rPr>
                <w:rFonts w:eastAsia="Arial"/>
                <w:szCs w:val="24"/>
              </w:rPr>
              <w:t>Изобразить схематично балластную призму звеньевого пути 1 класса.</w:t>
            </w:r>
          </w:p>
          <w:p w:rsidR="00413F77" w:rsidRPr="00413F77" w:rsidRDefault="00413F77" w:rsidP="00413F77">
            <w:pPr>
              <w:widowControl w:val="0"/>
              <w:snapToGrid/>
              <w:spacing w:before="0" w:after="0"/>
              <w:ind w:right="-16"/>
              <w:jc w:val="both"/>
              <w:rPr>
                <w:rFonts w:eastAsia="Arial"/>
                <w:sz w:val="28"/>
                <w:szCs w:val="28"/>
              </w:rPr>
            </w:pPr>
          </w:p>
          <w:p w:rsidR="00413F77" w:rsidRPr="00413F77" w:rsidRDefault="00413F77" w:rsidP="00413F77">
            <w:pPr>
              <w:widowControl w:val="0"/>
              <w:snapToGrid/>
              <w:spacing w:before="0" w:after="0"/>
              <w:ind w:right="-16"/>
              <w:jc w:val="both"/>
              <w:rPr>
                <w:rFonts w:eastAsia="Arial"/>
              </w:rPr>
            </w:pPr>
            <w:r w:rsidRPr="00413F77">
              <w:rPr>
                <w:rFonts w:eastAsia="Arial"/>
              </w:rPr>
              <w:t>Преподаватель__________ И.Г. Хорошайлова</w:t>
            </w:r>
          </w:p>
          <w:p w:rsidR="00413F77" w:rsidRPr="00413F77" w:rsidRDefault="00413F77" w:rsidP="00413F77">
            <w:pPr>
              <w:widowControl w:val="0"/>
              <w:snapToGrid/>
              <w:spacing w:before="0" w:after="0"/>
              <w:ind w:right="-16"/>
              <w:jc w:val="both"/>
              <w:rPr>
                <w:rFonts w:eastAsia="Arial"/>
              </w:rPr>
            </w:pPr>
          </w:p>
          <w:p w:rsidR="00413F77" w:rsidRPr="00413F77" w:rsidRDefault="00413F77" w:rsidP="00413F77">
            <w:pPr>
              <w:widowControl w:val="0"/>
              <w:snapToGrid/>
              <w:spacing w:before="0" w:after="0"/>
              <w:ind w:right="-16"/>
              <w:jc w:val="both"/>
              <w:rPr>
                <w:rFonts w:eastAsia="Arial"/>
                <w:sz w:val="28"/>
                <w:szCs w:val="28"/>
              </w:rPr>
            </w:pPr>
            <w:r w:rsidRPr="00413F77">
              <w:rPr>
                <w:rFonts w:eastAsia="Arial"/>
                <w:sz w:val="28"/>
                <w:szCs w:val="28"/>
              </w:rPr>
              <w:t xml:space="preserve"> </w:t>
            </w:r>
          </w:p>
        </w:tc>
      </w:tr>
      <w:tr w:rsidR="00413F77" w:rsidRPr="00413F77" w:rsidTr="0016273F">
        <w:trPr>
          <w:trHeight w:val="975"/>
          <w:jc w:val="center"/>
        </w:trPr>
        <w:tc>
          <w:tcPr>
            <w:tcW w:w="3421"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szCs w:val="24"/>
                <w:lang w:eastAsia="ru-RU"/>
              </w:rPr>
            </w:pPr>
            <w:r w:rsidRPr="00413F77">
              <w:rPr>
                <w:noProof/>
                <w:szCs w:val="24"/>
                <w:lang w:eastAsia="ru-RU"/>
              </w:rPr>
              <w:drawing>
                <wp:inline distT="0" distB="0" distL="0" distR="0" wp14:anchorId="205F4407" wp14:editId="01C18435">
                  <wp:extent cx="2066650" cy="507919"/>
                  <wp:effectExtent l="0" t="0" r="0" b="698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25209" t="43570" r="46322" b="45518"/>
                          <a:stretch/>
                        </pic:blipFill>
                        <pic:spPr bwMode="auto">
                          <a:xfrm>
                            <a:off x="0" y="0"/>
                            <a:ext cx="2196939" cy="53994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b/>
                <w:caps/>
                <w:szCs w:val="24"/>
                <w:lang w:eastAsia="ru-RU"/>
              </w:rPr>
            </w:pPr>
            <w:r w:rsidRPr="00413F77">
              <w:rPr>
                <w:b/>
                <w:caps/>
                <w:szCs w:val="24"/>
                <w:lang w:eastAsia="ru-RU"/>
              </w:rPr>
              <w:t>Экзаменационный билет №24</w:t>
            </w:r>
          </w:p>
          <w:p w:rsidR="00413F77" w:rsidRPr="00413F77" w:rsidRDefault="00413F77" w:rsidP="00413F77">
            <w:pPr>
              <w:widowControl w:val="0"/>
              <w:suppressAutoHyphens w:val="0"/>
              <w:snapToGrid/>
              <w:spacing w:before="0" w:after="0"/>
              <w:ind w:right="-16"/>
              <w:jc w:val="center"/>
              <w:rPr>
                <w:szCs w:val="24"/>
                <w:lang w:eastAsia="ru-RU"/>
              </w:rPr>
            </w:pPr>
            <w:r w:rsidRPr="00413F77">
              <w:rPr>
                <w:szCs w:val="24"/>
                <w:lang w:eastAsia="ru-RU"/>
              </w:rPr>
              <w:t>По дисциплине</w:t>
            </w:r>
          </w:p>
          <w:p w:rsidR="00413F77" w:rsidRPr="00413F77" w:rsidRDefault="00413F77" w:rsidP="00413F77">
            <w:pPr>
              <w:widowControl w:val="0"/>
              <w:suppressAutoHyphens w:val="0"/>
              <w:snapToGrid/>
              <w:spacing w:before="0" w:after="0"/>
              <w:ind w:right="-16"/>
              <w:jc w:val="center"/>
              <w:rPr>
                <w:b/>
                <w:szCs w:val="24"/>
                <w:lang w:eastAsia="ru-RU"/>
              </w:rPr>
            </w:pPr>
            <w:r w:rsidRPr="00413F77">
              <w:rPr>
                <w:b/>
                <w:szCs w:val="24"/>
                <w:lang w:eastAsia="ru-RU"/>
              </w:rPr>
              <w:t>«</w:t>
            </w:r>
            <w:r w:rsidRPr="00413F77">
              <w:rPr>
                <w:color w:val="000000"/>
                <w:szCs w:val="24"/>
                <w:lang w:eastAsia="ru-RU"/>
              </w:rPr>
              <w:t>Устройство железнодорожного пути</w:t>
            </w:r>
            <w:r w:rsidRPr="00413F77">
              <w:rPr>
                <w:b/>
                <w:szCs w:val="24"/>
                <w:lang w:eastAsia="ru-RU"/>
              </w:rPr>
              <w:t>»</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szCs w:val="24"/>
                <w:lang w:eastAsia="ru-RU"/>
              </w:rPr>
              <w:t xml:space="preserve">08.02.10 «Строительство железных дорог, путь и путевое хозяйство» студентам 3 курса </w:t>
            </w:r>
          </w:p>
        </w:tc>
        <w:tc>
          <w:tcPr>
            <w:tcW w:w="2427" w:type="dxa"/>
            <w:tcBorders>
              <w:top w:val="single" w:sz="4" w:space="0" w:color="auto"/>
              <w:left w:val="single" w:sz="4" w:space="0" w:color="auto"/>
              <w:bottom w:val="single" w:sz="4" w:space="0" w:color="auto"/>
              <w:right w:val="single" w:sz="4" w:space="0" w:color="auto"/>
            </w:tcBorders>
          </w:tcPr>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«УТВЕРЖДАЮ»</w:t>
            </w:r>
          </w:p>
          <w:p w:rsidR="00413F77" w:rsidRPr="00413F77" w:rsidRDefault="00413F77" w:rsidP="00413F77">
            <w:pPr>
              <w:suppressAutoHyphens w:val="0"/>
              <w:snapToGrid/>
              <w:spacing w:before="0" w:after="120"/>
              <w:jc w:val="center"/>
              <w:rPr>
                <w:color w:val="000000"/>
                <w:spacing w:val="1"/>
                <w:sz w:val="20"/>
                <w:szCs w:val="24"/>
                <w:lang w:eastAsia="ru-RU"/>
              </w:rPr>
            </w:pPr>
            <w:r w:rsidRPr="00413F77">
              <w:rPr>
                <w:color w:val="000000"/>
                <w:spacing w:val="1"/>
                <w:sz w:val="20"/>
                <w:szCs w:val="24"/>
                <w:lang w:eastAsia="ru-RU"/>
              </w:rPr>
              <w:t>Заместитель директора по учебной   работе СПО НИПС – филиал ПривГУПС</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______________</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Девятов Д.М.</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color w:val="000000"/>
                <w:spacing w:val="-9"/>
                <w:sz w:val="20"/>
                <w:szCs w:val="24"/>
                <w:lang w:eastAsia="ru-RU"/>
              </w:rPr>
              <w:t>«______»</w:t>
            </w:r>
            <w:r w:rsidRPr="00413F77">
              <w:rPr>
                <w:color w:val="000000"/>
                <w:spacing w:val="-9"/>
                <w:sz w:val="20"/>
                <w:szCs w:val="24"/>
                <w:u w:val="single"/>
                <w:lang w:eastAsia="ru-RU"/>
              </w:rPr>
              <w:t xml:space="preserve"> </w:t>
            </w:r>
            <w:r w:rsidRPr="00413F77">
              <w:rPr>
                <w:color w:val="000000"/>
                <w:spacing w:val="-9"/>
                <w:sz w:val="20"/>
                <w:szCs w:val="24"/>
                <w:lang w:eastAsia="ru-RU"/>
              </w:rPr>
              <w:t xml:space="preserve">  </w:t>
            </w:r>
            <w:r w:rsidRPr="00413F77">
              <w:rPr>
                <w:color w:val="000000"/>
                <w:spacing w:val="-9"/>
                <w:sz w:val="20"/>
                <w:szCs w:val="24"/>
                <w:u w:val="single"/>
                <w:lang w:eastAsia="ru-RU"/>
              </w:rPr>
              <w:tab/>
              <w:t xml:space="preserve">  </w:t>
            </w:r>
            <w:r w:rsidRPr="00413F77">
              <w:rPr>
                <w:color w:val="000000"/>
                <w:spacing w:val="-9"/>
                <w:sz w:val="20"/>
                <w:szCs w:val="24"/>
                <w:lang w:eastAsia="ru-RU"/>
              </w:rPr>
              <w:t xml:space="preserve">  202  г.</w:t>
            </w:r>
          </w:p>
        </w:tc>
      </w:tr>
      <w:tr w:rsidR="00413F77" w:rsidRPr="00413F77" w:rsidTr="0016273F">
        <w:trPr>
          <w:trHeight w:val="131"/>
          <w:jc w:val="center"/>
        </w:trPr>
        <w:tc>
          <w:tcPr>
            <w:tcW w:w="9675" w:type="dxa"/>
            <w:gridSpan w:val="3"/>
            <w:tcBorders>
              <w:top w:val="single" w:sz="4" w:space="0" w:color="auto"/>
              <w:left w:val="single" w:sz="4" w:space="0" w:color="auto"/>
              <w:bottom w:val="single" w:sz="4" w:space="0" w:color="auto"/>
              <w:right w:val="single" w:sz="4" w:space="0" w:color="auto"/>
            </w:tcBorders>
          </w:tcPr>
          <w:p w:rsidR="00413F77" w:rsidRPr="00413F77" w:rsidRDefault="00413F77" w:rsidP="00413F77">
            <w:pPr>
              <w:widowControl w:val="0"/>
              <w:snapToGrid/>
              <w:spacing w:before="0" w:after="0"/>
              <w:ind w:left="142" w:right="-16"/>
              <w:jc w:val="both"/>
              <w:rPr>
                <w:rFonts w:eastAsia="Arial"/>
                <w:szCs w:val="24"/>
              </w:rPr>
            </w:pPr>
          </w:p>
          <w:p w:rsidR="00413F77" w:rsidRPr="00413F77" w:rsidRDefault="00413F77" w:rsidP="00BA16D4">
            <w:pPr>
              <w:widowControl w:val="0"/>
              <w:numPr>
                <w:ilvl w:val="0"/>
                <w:numId w:val="29"/>
              </w:numPr>
              <w:suppressAutoHyphens w:val="0"/>
              <w:snapToGrid/>
              <w:spacing w:before="0" w:after="0"/>
              <w:ind w:left="0" w:right="-16" w:firstLine="0"/>
              <w:jc w:val="both"/>
              <w:rPr>
                <w:rFonts w:eastAsia="Arial"/>
                <w:szCs w:val="24"/>
              </w:rPr>
            </w:pPr>
            <w:r w:rsidRPr="00413F77">
              <w:rPr>
                <w:rFonts w:eastAsia="Arial"/>
                <w:szCs w:val="24"/>
              </w:rPr>
              <w:t>Основные требования ТУ-2000 (2012) к конструкции бесстыкового пути.</w:t>
            </w:r>
          </w:p>
          <w:p w:rsidR="00413F77" w:rsidRPr="00413F77" w:rsidRDefault="00413F77" w:rsidP="00BA16D4">
            <w:pPr>
              <w:widowControl w:val="0"/>
              <w:numPr>
                <w:ilvl w:val="0"/>
                <w:numId w:val="29"/>
              </w:numPr>
              <w:suppressAutoHyphens w:val="0"/>
              <w:snapToGrid/>
              <w:spacing w:before="0" w:after="0"/>
              <w:ind w:left="0" w:right="-16" w:firstLine="0"/>
              <w:jc w:val="both"/>
              <w:rPr>
                <w:rFonts w:eastAsia="Arial"/>
                <w:szCs w:val="24"/>
              </w:rPr>
            </w:pPr>
            <w:r w:rsidRPr="00413F77">
              <w:rPr>
                <w:rFonts w:eastAsia="Arial"/>
                <w:szCs w:val="24"/>
              </w:rPr>
              <w:t xml:space="preserve">Как устраиваются соединительные пути на стрелочном переводе. </w:t>
            </w:r>
          </w:p>
          <w:p w:rsidR="00413F77" w:rsidRPr="00413F77" w:rsidRDefault="00413F77" w:rsidP="00BA16D4">
            <w:pPr>
              <w:widowControl w:val="0"/>
              <w:numPr>
                <w:ilvl w:val="0"/>
                <w:numId w:val="29"/>
              </w:numPr>
              <w:suppressAutoHyphens w:val="0"/>
              <w:snapToGrid/>
              <w:spacing w:before="0" w:after="0"/>
              <w:ind w:left="0" w:right="-16" w:firstLine="0"/>
              <w:jc w:val="both"/>
              <w:rPr>
                <w:rFonts w:eastAsia="Arial"/>
                <w:szCs w:val="24"/>
              </w:rPr>
            </w:pPr>
            <w:r w:rsidRPr="00413F77">
              <w:rPr>
                <w:rFonts w:eastAsia="Arial"/>
                <w:szCs w:val="24"/>
              </w:rPr>
              <w:t>Указать места промера ширины на стрелочном переводе Р65, М1/11.</w:t>
            </w:r>
          </w:p>
          <w:p w:rsidR="00413F77" w:rsidRPr="00413F77" w:rsidRDefault="00413F77" w:rsidP="00413F77">
            <w:pPr>
              <w:widowControl w:val="0"/>
              <w:snapToGrid/>
              <w:spacing w:before="0" w:after="0"/>
              <w:ind w:right="-16"/>
              <w:jc w:val="both"/>
              <w:rPr>
                <w:rFonts w:eastAsia="Arial"/>
                <w:sz w:val="28"/>
                <w:szCs w:val="28"/>
              </w:rPr>
            </w:pPr>
          </w:p>
          <w:p w:rsidR="00413F77" w:rsidRPr="00413F77" w:rsidRDefault="00413F77" w:rsidP="00413F77">
            <w:pPr>
              <w:widowControl w:val="0"/>
              <w:snapToGrid/>
              <w:spacing w:before="0" w:after="0"/>
              <w:ind w:right="-16"/>
              <w:jc w:val="both"/>
              <w:rPr>
                <w:rFonts w:eastAsia="Arial"/>
              </w:rPr>
            </w:pPr>
            <w:r w:rsidRPr="00413F77">
              <w:rPr>
                <w:rFonts w:eastAsia="Arial"/>
              </w:rPr>
              <w:t>Преподаватель__________ И.Г. Хорошайлова</w:t>
            </w:r>
          </w:p>
          <w:p w:rsidR="00413F77" w:rsidRPr="00413F77" w:rsidRDefault="00413F77" w:rsidP="00413F77">
            <w:pPr>
              <w:widowControl w:val="0"/>
              <w:snapToGrid/>
              <w:spacing w:before="0" w:after="0"/>
              <w:ind w:right="-16"/>
              <w:jc w:val="both"/>
              <w:rPr>
                <w:rFonts w:eastAsia="Arial"/>
                <w:sz w:val="28"/>
                <w:szCs w:val="28"/>
              </w:rPr>
            </w:pPr>
          </w:p>
          <w:p w:rsidR="00413F77" w:rsidRPr="00413F77" w:rsidRDefault="00413F77" w:rsidP="00413F77">
            <w:pPr>
              <w:suppressAutoHyphens w:val="0"/>
              <w:snapToGrid/>
              <w:spacing w:before="0" w:after="0"/>
              <w:ind w:right="-16"/>
              <w:jc w:val="both"/>
              <w:outlineLvl w:val="0"/>
              <w:rPr>
                <w:sz w:val="28"/>
                <w:szCs w:val="28"/>
                <w:lang w:eastAsia="ru-RU"/>
              </w:rPr>
            </w:pPr>
          </w:p>
        </w:tc>
      </w:tr>
      <w:tr w:rsidR="00413F77" w:rsidRPr="00413F77" w:rsidTr="0016273F">
        <w:trPr>
          <w:trHeight w:val="975"/>
          <w:jc w:val="center"/>
        </w:trPr>
        <w:tc>
          <w:tcPr>
            <w:tcW w:w="3421"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szCs w:val="24"/>
                <w:lang w:eastAsia="ru-RU"/>
              </w:rPr>
            </w:pPr>
            <w:r w:rsidRPr="00413F77">
              <w:rPr>
                <w:noProof/>
                <w:szCs w:val="24"/>
                <w:lang w:eastAsia="ru-RU"/>
              </w:rPr>
              <w:drawing>
                <wp:inline distT="0" distB="0" distL="0" distR="0" wp14:anchorId="4AB9FC35" wp14:editId="5C0D4E1A">
                  <wp:extent cx="2066650" cy="507919"/>
                  <wp:effectExtent l="0" t="0" r="0" b="698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25209" t="43570" r="46322" b="45518"/>
                          <a:stretch/>
                        </pic:blipFill>
                        <pic:spPr bwMode="auto">
                          <a:xfrm>
                            <a:off x="0" y="0"/>
                            <a:ext cx="2196939" cy="53994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b/>
                <w:caps/>
                <w:szCs w:val="24"/>
                <w:lang w:eastAsia="ru-RU"/>
              </w:rPr>
            </w:pPr>
            <w:r w:rsidRPr="00413F77">
              <w:rPr>
                <w:b/>
                <w:caps/>
                <w:szCs w:val="24"/>
                <w:lang w:eastAsia="ru-RU"/>
              </w:rPr>
              <w:t>Экзаменационный билет №25</w:t>
            </w:r>
          </w:p>
          <w:p w:rsidR="00413F77" w:rsidRPr="00413F77" w:rsidRDefault="00413F77" w:rsidP="00413F77">
            <w:pPr>
              <w:widowControl w:val="0"/>
              <w:suppressAutoHyphens w:val="0"/>
              <w:snapToGrid/>
              <w:spacing w:before="0" w:after="0"/>
              <w:ind w:right="-16"/>
              <w:jc w:val="center"/>
              <w:rPr>
                <w:szCs w:val="24"/>
                <w:lang w:eastAsia="ru-RU"/>
              </w:rPr>
            </w:pPr>
            <w:r w:rsidRPr="00413F77">
              <w:rPr>
                <w:szCs w:val="24"/>
                <w:lang w:eastAsia="ru-RU"/>
              </w:rPr>
              <w:t>По дисциплине</w:t>
            </w:r>
          </w:p>
          <w:p w:rsidR="00413F77" w:rsidRPr="00413F77" w:rsidRDefault="00413F77" w:rsidP="00413F77">
            <w:pPr>
              <w:widowControl w:val="0"/>
              <w:suppressAutoHyphens w:val="0"/>
              <w:snapToGrid/>
              <w:spacing w:before="0" w:after="0"/>
              <w:ind w:right="-16"/>
              <w:jc w:val="center"/>
              <w:rPr>
                <w:b/>
                <w:szCs w:val="24"/>
                <w:lang w:eastAsia="ru-RU"/>
              </w:rPr>
            </w:pPr>
            <w:r w:rsidRPr="00413F77">
              <w:rPr>
                <w:b/>
                <w:szCs w:val="24"/>
                <w:lang w:eastAsia="ru-RU"/>
              </w:rPr>
              <w:t>«</w:t>
            </w:r>
            <w:r w:rsidRPr="00413F77">
              <w:rPr>
                <w:color w:val="000000"/>
                <w:szCs w:val="24"/>
                <w:lang w:eastAsia="ru-RU"/>
              </w:rPr>
              <w:t>Устройство железнодорожного пути</w:t>
            </w:r>
            <w:r w:rsidRPr="00413F77">
              <w:rPr>
                <w:b/>
                <w:szCs w:val="24"/>
                <w:lang w:eastAsia="ru-RU"/>
              </w:rPr>
              <w:t>»</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szCs w:val="24"/>
                <w:lang w:eastAsia="ru-RU"/>
              </w:rPr>
              <w:t xml:space="preserve">08.02.10 «Строительство железных дорог, путь и путевое хозяйство» студентам 3 курса </w:t>
            </w:r>
          </w:p>
        </w:tc>
        <w:tc>
          <w:tcPr>
            <w:tcW w:w="2427" w:type="dxa"/>
            <w:tcBorders>
              <w:top w:val="single" w:sz="4" w:space="0" w:color="auto"/>
              <w:left w:val="single" w:sz="4" w:space="0" w:color="auto"/>
              <w:bottom w:val="single" w:sz="4" w:space="0" w:color="auto"/>
              <w:right w:val="single" w:sz="4" w:space="0" w:color="auto"/>
            </w:tcBorders>
          </w:tcPr>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«УТВЕРЖДАЮ»</w:t>
            </w:r>
          </w:p>
          <w:p w:rsidR="00413F77" w:rsidRPr="00413F77" w:rsidRDefault="00413F77" w:rsidP="00413F77">
            <w:pPr>
              <w:suppressAutoHyphens w:val="0"/>
              <w:snapToGrid/>
              <w:spacing w:before="0" w:after="120"/>
              <w:jc w:val="center"/>
              <w:rPr>
                <w:color w:val="000000"/>
                <w:spacing w:val="1"/>
                <w:sz w:val="20"/>
                <w:szCs w:val="24"/>
                <w:lang w:eastAsia="ru-RU"/>
              </w:rPr>
            </w:pPr>
            <w:r w:rsidRPr="00413F77">
              <w:rPr>
                <w:color w:val="000000"/>
                <w:spacing w:val="1"/>
                <w:sz w:val="20"/>
                <w:szCs w:val="24"/>
                <w:lang w:eastAsia="ru-RU"/>
              </w:rPr>
              <w:t>Заместитель директора по учебной   работе СПО НИПС – филиал ПривГУПС</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______________</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Девятов Д.М.</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color w:val="000000"/>
                <w:spacing w:val="-9"/>
                <w:sz w:val="20"/>
                <w:szCs w:val="24"/>
                <w:lang w:eastAsia="ru-RU"/>
              </w:rPr>
              <w:t>«______»</w:t>
            </w:r>
            <w:r w:rsidRPr="00413F77">
              <w:rPr>
                <w:color w:val="000000"/>
                <w:spacing w:val="-9"/>
                <w:sz w:val="20"/>
                <w:szCs w:val="24"/>
                <w:u w:val="single"/>
                <w:lang w:eastAsia="ru-RU"/>
              </w:rPr>
              <w:t xml:space="preserve"> </w:t>
            </w:r>
            <w:r w:rsidRPr="00413F77">
              <w:rPr>
                <w:color w:val="000000"/>
                <w:spacing w:val="-9"/>
                <w:sz w:val="20"/>
                <w:szCs w:val="24"/>
                <w:u w:val="single"/>
                <w:lang w:eastAsia="ru-RU"/>
              </w:rPr>
              <w:tab/>
            </w:r>
            <w:r w:rsidRPr="00413F77">
              <w:rPr>
                <w:color w:val="000000"/>
                <w:spacing w:val="-9"/>
                <w:sz w:val="20"/>
                <w:szCs w:val="24"/>
                <w:lang w:eastAsia="ru-RU"/>
              </w:rPr>
              <w:t xml:space="preserve">  202  г.</w:t>
            </w:r>
          </w:p>
        </w:tc>
      </w:tr>
      <w:tr w:rsidR="00413F77" w:rsidRPr="00413F77" w:rsidTr="0016273F">
        <w:trPr>
          <w:trHeight w:val="975"/>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napToGrid/>
              <w:spacing w:before="0" w:after="0"/>
              <w:ind w:right="-16"/>
              <w:jc w:val="both"/>
              <w:rPr>
                <w:rFonts w:eastAsia="Arial"/>
                <w:szCs w:val="24"/>
              </w:rPr>
            </w:pPr>
          </w:p>
          <w:p w:rsidR="00413F77" w:rsidRPr="00413F77" w:rsidRDefault="00413F77" w:rsidP="00BA16D4">
            <w:pPr>
              <w:widowControl w:val="0"/>
              <w:numPr>
                <w:ilvl w:val="0"/>
                <w:numId w:val="30"/>
              </w:numPr>
              <w:suppressAutoHyphens w:val="0"/>
              <w:snapToGrid/>
              <w:spacing w:before="0" w:after="0"/>
              <w:ind w:left="0" w:right="-16" w:firstLine="0"/>
              <w:jc w:val="both"/>
              <w:rPr>
                <w:rFonts w:eastAsia="Arial"/>
                <w:szCs w:val="24"/>
              </w:rPr>
            </w:pPr>
            <w:r w:rsidRPr="00413F77">
              <w:rPr>
                <w:rFonts w:eastAsia="Arial"/>
                <w:szCs w:val="24"/>
              </w:rPr>
              <w:t xml:space="preserve">Дать определение понятию «эпюра шпал». Какие эпюры применяются в настоящее время. </w:t>
            </w:r>
          </w:p>
          <w:p w:rsidR="00413F77" w:rsidRPr="00413F77" w:rsidRDefault="00413F77" w:rsidP="00BA16D4">
            <w:pPr>
              <w:widowControl w:val="0"/>
              <w:numPr>
                <w:ilvl w:val="0"/>
                <w:numId w:val="30"/>
              </w:numPr>
              <w:suppressAutoHyphens w:val="0"/>
              <w:snapToGrid/>
              <w:spacing w:before="0" w:after="0"/>
              <w:ind w:left="0" w:right="-16" w:firstLine="0"/>
              <w:jc w:val="both"/>
              <w:rPr>
                <w:rFonts w:eastAsia="Arial"/>
                <w:szCs w:val="24"/>
              </w:rPr>
            </w:pPr>
            <w:r w:rsidRPr="00413F77">
              <w:rPr>
                <w:rFonts w:eastAsia="Arial"/>
                <w:szCs w:val="24"/>
              </w:rPr>
              <w:t>Указать места промера желобов на стрелочном переводе, нормы и допуски в их содержании.</w:t>
            </w:r>
          </w:p>
          <w:p w:rsidR="00413F77" w:rsidRPr="00413F77" w:rsidRDefault="00413F77" w:rsidP="00BA16D4">
            <w:pPr>
              <w:widowControl w:val="0"/>
              <w:numPr>
                <w:ilvl w:val="0"/>
                <w:numId w:val="30"/>
              </w:numPr>
              <w:suppressAutoHyphens w:val="0"/>
              <w:snapToGrid/>
              <w:spacing w:before="0" w:after="0"/>
              <w:ind w:left="0" w:right="-16" w:firstLine="0"/>
              <w:jc w:val="both"/>
              <w:rPr>
                <w:rFonts w:eastAsia="Arial"/>
                <w:sz w:val="28"/>
                <w:szCs w:val="28"/>
              </w:rPr>
            </w:pPr>
            <w:r w:rsidRPr="00413F77">
              <w:rPr>
                <w:rFonts w:eastAsia="Arial"/>
                <w:szCs w:val="24"/>
              </w:rPr>
              <w:t>Определить элементы типового поперечного профиля выемки.</w:t>
            </w:r>
          </w:p>
          <w:p w:rsidR="00413F77" w:rsidRPr="00413F77" w:rsidRDefault="00413F77" w:rsidP="00BA16D4">
            <w:pPr>
              <w:widowControl w:val="0"/>
              <w:numPr>
                <w:ilvl w:val="0"/>
                <w:numId w:val="30"/>
              </w:numPr>
              <w:suppressAutoHyphens w:val="0"/>
              <w:snapToGrid/>
              <w:spacing w:before="0" w:after="0"/>
              <w:ind w:left="0" w:right="-16" w:firstLine="0"/>
              <w:jc w:val="both"/>
              <w:rPr>
                <w:rFonts w:eastAsia="Arial"/>
                <w:sz w:val="28"/>
                <w:szCs w:val="28"/>
              </w:rPr>
            </w:pPr>
          </w:p>
          <w:p w:rsidR="00413F77" w:rsidRPr="00413F77" w:rsidRDefault="00413F77" w:rsidP="00413F77">
            <w:pPr>
              <w:widowControl w:val="0"/>
              <w:snapToGrid/>
              <w:spacing w:before="0" w:after="0"/>
              <w:ind w:right="-16"/>
              <w:jc w:val="both"/>
              <w:rPr>
                <w:rFonts w:eastAsia="Arial"/>
                <w:szCs w:val="24"/>
              </w:rPr>
            </w:pPr>
            <w:r w:rsidRPr="00413F77">
              <w:rPr>
                <w:rFonts w:eastAsia="Arial"/>
              </w:rPr>
              <w:t>Преподаватель__________ И.Г. Хорошайлова</w:t>
            </w:r>
          </w:p>
          <w:p w:rsidR="00413F77" w:rsidRPr="00413F77" w:rsidRDefault="00413F77" w:rsidP="00413F77">
            <w:pPr>
              <w:widowControl w:val="0"/>
              <w:snapToGrid/>
              <w:spacing w:before="0" w:after="0"/>
              <w:ind w:right="-16"/>
              <w:jc w:val="both"/>
              <w:rPr>
                <w:rFonts w:eastAsia="Arial"/>
                <w:sz w:val="28"/>
                <w:szCs w:val="28"/>
              </w:rPr>
            </w:pPr>
          </w:p>
        </w:tc>
      </w:tr>
      <w:tr w:rsidR="00413F77" w:rsidRPr="00413F77" w:rsidTr="0016273F">
        <w:trPr>
          <w:trHeight w:val="975"/>
          <w:jc w:val="center"/>
        </w:trPr>
        <w:tc>
          <w:tcPr>
            <w:tcW w:w="3421"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szCs w:val="24"/>
                <w:lang w:eastAsia="ru-RU"/>
              </w:rPr>
            </w:pPr>
            <w:r w:rsidRPr="00413F77">
              <w:rPr>
                <w:noProof/>
                <w:szCs w:val="24"/>
                <w:lang w:eastAsia="ru-RU"/>
              </w:rPr>
              <w:drawing>
                <wp:inline distT="0" distB="0" distL="0" distR="0" wp14:anchorId="250BB9D6" wp14:editId="4DE50C5A">
                  <wp:extent cx="2066650" cy="507919"/>
                  <wp:effectExtent l="0" t="0" r="0" b="698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25209" t="43570" r="46322" b="45518"/>
                          <a:stretch/>
                        </pic:blipFill>
                        <pic:spPr bwMode="auto">
                          <a:xfrm>
                            <a:off x="0" y="0"/>
                            <a:ext cx="2196939" cy="53994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b/>
                <w:caps/>
                <w:szCs w:val="24"/>
                <w:lang w:eastAsia="ru-RU"/>
              </w:rPr>
            </w:pPr>
            <w:r w:rsidRPr="00413F77">
              <w:rPr>
                <w:b/>
                <w:caps/>
                <w:szCs w:val="24"/>
                <w:lang w:eastAsia="ru-RU"/>
              </w:rPr>
              <w:t>Экзаменационный билет №26</w:t>
            </w:r>
          </w:p>
          <w:p w:rsidR="00413F77" w:rsidRPr="00413F77" w:rsidRDefault="00413F77" w:rsidP="00413F77">
            <w:pPr>
              <w:widowControl w:val="0"/>
              <w:suppressAutoHyphens w:val="0"/>
              <w:snapToGrid/>
              <w:spacing w:before="0" w:after="0"/>
              <w:ind w:right="-16"/>
              <w:jc w:val="center"/>
              <w:rPr>
                <w:szCs w:val="24"/>
                <w:lang w:eastAsia="ru-RU"/>
              </w:rPr>
            </w:pPr>
            <w:r w:rsidRPr="00413F77">
              <w:rPr>
                <w:szCs w:val="24"/>
                <w:lang w:eastAsia="ru-RU"/>
              </w:rPr>
              <w:t>По дисциплине</w:t>
            </w:r>
          </w:p>
          <w:p w:rsidR="00413F77" w:rsidRPr="00413F77" w:rsidRDefault="00413F77" w:rsidP="00413F77">
            <w:pPr>
              <w:widowControl w:val="0"/>
              <w:suppressAutoHyphens w:val="0"/>
              <w:snapToGrid/>
              <w:spacing w:before="0" w:after="0"/>
              <w:ind w:right="-16"/>
              <w:jc w:val="center"/>
              <w:rPr>
                <w:b/>
                <w:szCs w:val="24"/>
                <w:lang w:eastAsia="ru-RU"/>
              </w:rPr>
            </w:pPr>
            <w:r w:rsidRPr="00413F77">
              <w:rPr>
                <w:b/>
                <w:szCs w:val="24"/>
                <w:lang w:eastAsia="ru-RU"/>
              </w:rPr>
              <w:t>«</w:t>
            </w:r>
            <w:r w:rsidRPr="00413F77">
              <w:rPr>
                <w:color w:val="000000"/>
                <w:szCs w:val="24"/>
                <w:lang w:eastAsia="ru-RU"/>
              </w:rPr>
              <w:t>Устройство железнодорожного пути</w:t>
            </w:r>
            <w:r w:rsidRPr="00413F77">
              <w:rPr>
                <w:b/>
                <w:szCs w:val="24"/>
                <w:lang w:eastAsia="ru-RU"/>
              </w:rPr>
              <w:t>»</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szCs w:val="24"/>
                <w:lang w:eastAsia="ru-RU"/>
              </w:rPr>
              <w:t xml:space="preserve">08.02.10 «Строительство железных дорог, путь и путевое хозяйство» студентам 3 курса </w:t>
            </w:r>
          </w:p>
        </w:tc>
        <w:tc>
          <w:tcPr>
            <w:tcW w:w="2427" w:type="dxa"/>
            <w:tcBorders>
              <w:top w:val="single" w:sz="4" w:space="0" w:color="auto"/>
              <w:left w:val="single" w:sz="4" w:space="0" w:color="auto"/>
              <w:bottom w:val="single" w:sz="4" w:space="0" w:color="auto"/>
              <w:right w:val="single" w:sz="4" w:space="0" w:color="auto"/>
            </w:tcBorders>
          </w:tcPr>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«УТВЕРЖДАЮ»</w:t>
            </w:r>
          </w:p>
          <w:p w:rsidR="00413F77" w:rsidRPr="00413F77" w:rsidRDefault="00413F77" w:rsidP="00413F77">
            <w:pPr>
              <w:suppressAutoHyphens w:val="0"/>
              <w:snapToGrid/>
              <w:spacing w:before="0" w:after="120"/>
              <w:jc w:val="center"/>
              <w:rPr>
                <w:color w:val="000000"/>
                <w:spacing w:val="1"/>
                <w:sz w:val="20"/>
                <w:szCs w:val="24"/>
                <w:lang w:eastAsia="ru-RU"/>
              </w:rPr>
            </w:pPr>
            <w:r w:rsidRPr="00413F77">
              <w:rPr>
                <w:color w:val="000000"/>
                <w:spacing w:val="1"/>
                <w:sz w:val="20"/>
                <w:szCs w:val="24"/>
                <w:lang w:eastAsia="ru-RU"/>
              </w:rPr>
              <w:t>Заместитель директора по учебной   работе СПО НИПС – филиал ПривГУПС</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______________</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Девятов Д.М.</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color w:val="000000"/>
                <w:spacing w:val="-9"/>
                <w:sz w:val="20"/>
                <w:szCs w:val="24"/>
                <w:lang w:eastAsia="ru-RU"/>
              </w:rPr>
              <w:t>«______»</w:t>
            </w:r>
            <w:r w:rsidRPr="00413F77">
              <w:rPr>
                <w:color w:val="000000"/>
                <w:spacing w:val="-9"/>
                <w:sz w:val="20"/>
                <w:szCs w:val="24"/>
                <w:u w:val="single"/>
                <w:lang w:eastAsia="ru-RU"/>
              </w:rPr>
              <w:t xml:space="preserve"> </w:t>
            </w:r>
            <w:r w:rsidRPr="00413F77">
              <w:rPr>
                <w:color w:val="000000"/>
                <w:spacing w:val="-9"/>
                <w:sz w:val="20"/>
                <w:szCs w:val="24"/>
                <w:lang w:eastAsia="ru-RU"/>
              </w:rPr>
              <w:t xml:space="preserve">  </w:t>
            </w:r>
            <w:r w:rsidRPr="00413F77">
              <w:rPr>
                <w:color w:val="000000"/>
                <w:spacing w:val="-9"/>
                <w:sz w:val="20"/>
                <w:szCs w:val="24"/>
                <w:u w:val="single"/>
                <w:lang w:eastAsia="ru-RU"/>
              </w:rPr>
              <w:tab/>
            </w:r>
            <w:r w:rsidRPr="00413F77">
              <w:rPr>
                <w:color w:val="000000"/>
                <w:spacing w:val="-9"/>
                <w:sz w:val="20"/>
                <w:szCs w:val="24"/>
                <w:lang w:eastAsia="ru-RU"/>
              </w:rPr>
              <w:t xml:space="preserve">  202  г.</w:t>
            </w:r>
          </w:p>
        </w:tc>
      </w:tr>
      <w:tr w:rsidR="00413F77" w:rsidRPr="00413F77" w:rsidTr="0016273F">
        <w:trPr>
          <w:trHeight w:val="975"/>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napToGrid/>
              <w:spacing w:before="0" w:after="0"/>
              <w:ind w:right="-16"/>
              <w:jc w:val="both"/>
              <w:rPr>
                <w:rFonts w:eastAsia="Arial"/>
                <w:szCs w:val="24"/>
              </w:rPr>
            </w:pPr>
          </w:p>
          <w:p w:rsidR="00413F77" w:rsidRPr="00413F77" w:rsidRDefault="00413F77" w:rsidP="00BA16D4">
            <w:pPr>
              <w:widowControl w:val="0"/>
              <w:numPr>
                <w:ilvl w:val="1"/>
                <w:numId w:val="31"/>
              </w:numPr>
              <w:tabs>
                <w:tab w:val="num" w:pos="567"/>
              </w:tabs>
              <w:suppressAutoHyphens w:val="0"/>
              <w:snapToGrid/>
              <w:spacing w:before="0" w:after="0"/>
              <w:ind w:left="0" w:right="-16" w:firstLine="0"/>
              <w:jc w:val="both"/>
              <w:rPr>
                <w:rFonts w:eastAsia="Arial"/>
                <w:szCs w:val="24"/>
              </w:rPr>
            </w:pPr>
            <w:r w:rsidRPr="00413F77">
              <w:rPr>
                <w:rFonts w:eastAsia="Arial"/>
                <w:szCs w:val="24"/>
              </w:rPr>
              <w:t>Из каких элементов состоит типовое промежуточное скрепление для ж/б шпал.</w:t>
            </w:r>
          </w:p>
          <w:p w:rsidR="00413F77" w:rsidRPr="00413F77" w:rsidRDefault="00413F77" w:rsidP="00BA16D4">
            <w:pPr>
              <w:widowControl w:val="0"/>
              <w:numPr>
                <w:ilvl w:val="1"/>
                <w:numId w:val="31"/>
              </w:numPr>
              <w:tabs>
                <w:tab w:val="num" w:pos="567"/>
              </w:tabs>
              <w:suppressAutoHyphens w:val="0"/>
              <w:snapToGrid/>
              <w:spacing w:before="0" w:after="0"/>
              <w:ind w:left="0" w:right="-16" w:firstLine="0"/>
              <w:jc w:val="both"/>
              <w:rPr>
                <w:rFonts w:eastAsia="Arial"/>
                <w:szCs w:val="24"/>
              </w:rPr>
            </w:pPr>
            <w:r w:rsidRPr="00413F77">
              <w:rPr>
                <w:rFonts w:eastAsia="Arial"/>
                <w:szCs w:val="24"/>
              </w:rPr>
              <w:t>Основные требования ТУ-2000 (2012) к конструкции бесстыкового пути.</w:t>
            </w:r>
          </w:p>
          <w:p w:rsidR="00413F77" w:rsidRPr="00413F77" w:rsidRDefault="00413F77" w:rsidP="00BA16D4">
            <w:pPr>
              <w:widowControl w:val="0"/>
              <w:numPr>
                <w:ilvl w:val="1"/>
                <w:numId w:val="31"/>
              </w:numPr>
              <w:tabs>
                <w:tab w:val="num" w:pos="567"/>
              </w:tabs>
              <w:suppressAutoHyphens w:val="0"/>
              <w:snapToGrid/>
              <w:spacing w:before="0" w:after="0"/>
              <w:ind w:left="0" w:right="-16" w:firstLine="0"/>
              <w:jc w:val="both"/>
              <w:rPr>
                <w:rFonts w:eastAsia="Arial"/>
                <w:sz w:val="28"/>
                <w:szCs w:val="28"/>
              </w:rPr>
            </w:pPr>
            <w:r w:rsidRPr="00413F77">
              <w:rPr>
                <w:rFonts w:eastAsia="Arial"/>
                <w:szCs w:val="24"/>
              </w:rPr>
              <w:t>Указать основные геометрические размеры на стрелочном переводе и дать им определение.</w:t>
            </w:r>
          </w:p>
          <w:p w:rsidR="00413F77" w:rsidRPr="00413F77" w:rsidRDefault="00413F77" w:rsidP="00413F77">
            <w:pPr>
              <w:widowControl w:val="0"/>
              <w:snapToGrid/>
              <w:spacing w:before="0" w:after="0"/>
              <w:ind w:right="-16"/>
              <w:jc w:val="both"/>
              <w:rPr>
                <w:rFonts w:eastAsia="Arial"/>
              </w:rPr>
            </w:pPr>
            <w:r w:rsidRPr="00413F77">
              <w:rPr>
                <w:rFonts w:eastAsia="Arial"/>
              </w:rPr>
              <w:t>Преподаватель__________ И.Г. Хорошайлова</w:t>
            </w:r>
          </w:p>
          <w:p w:rsidR="00413F77" w:rsidRPr="00413F77" w:rsidRDefault="00413F77" w:rsidP="00413F77">
            <w:pPr>
              <w:widowControl w:val="0"/>
              <w:snapToGrid/>
              <w:spacing w:before="0" w:after="0"/>
              <w:ind w:right="-16"/>
              <w:jc w:val="both"/>
              <w:rPr>
                <w:rFonts w:eastAsia="Arial"/>
                <w:sz w:val="28"/>
                <w:szCs w:val="28"/>
              </w:rPr>
            </w:pPr>
          </w:p>
        </w:tc>
      </w:tr>
      <w:tr w:rsidR="00413F77" w:rsidRPr="00413F77" w:rsidTr="0016273F">
        <w:trPr>
          <w:trHeight w:val="975"/>
          <w:jc w:val="center"/>
        </w:trPr>
        <w:tc>
          <w:tcPr>
            <w:tcW w:w="3421"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szCs w:val="24"/>
                <w:lang w:eastAsia="ru-RU"/>
              </w:rPr>
            </w:pPr>
            <w:r w:rsidRPr="00413F77">
              <w:rPr>
                <w:noProof/>
                <w:szCs w:val="24"/>
                <w:lang w:eastAsia="ru-RU"/>
              </w:rPr>
              <w:drawing>
                <wp:inline distT="0" distB="0" distL="0" distR="0" wp14:anchorId="128F5DAF" wp14:editId="2109B215">
                  <wp:extent cx="2066650" cy="507919"/>
                  <wp:effectExtent l="0" t="0" r="0" b="698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25209" t="43570" r="46322" b="45518"/>
                          <a:stretch/>
                        </pic:blipFill>
                        <pic:spPr bwMode="auto">
                          <a:xfrm>
                            <a:off x="0" y="0"/>
                            <a:ext cx="2196939" cy="53994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b/>
                <w:caps/>
                <w:szCs w:val="24"/>
                <w:lang w:eastAsia="ru-RU"/>
              </w:rPr>
            </w:pPr>
            <w:r w:rsidRPr="00413F77">
              <w:rPr>
                <w:b/>
                <w:caps/>
                <w:szCs w:val="24"/>
                <w:lang w:eastAsia="ru-RU"/>
              </w:rPr>
              <w:t>Экзаменационный билет №27</w:t>
            </w:r>
          </w:p>
          <w:p w:rsidR="00413F77" w:rsidRPr="00413F77" w:rsidRDefault="00413F77" w:rsidP="00413F77">
            <w:pPr>
              <w:widowControl w:val="0"/>
              <w:suppressAutoHyphens w:val="0"/>
              <w:snapToGrid/>
              <w:spacing w:before="0" w:after="0"/>
              <w:ind w:right="-16"/>
              <w:jc w:val="center"/>
              <w:rPr>
                <w:szCs w:val="24"/>
                <w:lang w:eastAsia="ru-RU"/>
              </w:rPr>
            </w:pPr>
            <w:r w:rsidRPr="00413F77">
              <w:rPr>
                <w:szCs w:val="24"/>
                <w:lang w:eastAsia="ru-RU"/>
              </w:rPr>
              <w:t>По дисциплине</w:t>
            </w:r>
          </w:p>
          <w:p w:rsidR="00413F77" w:rsidRPr="00413F77" w:rsidRDefault="00413F77" w:rsidP="00413F77">
            <w:pPr>
              <w:widowControl w:val="0"/>
              <w:suppressAutoHyphens w:val="0"/>
              <w:snapToGrid/>
              <w:spacing w:before="0" w:after="0"/>
              <w:ind w:right="-16"/>
              <w:jc w:val="center"/>
              <w:rPr>
                <w:b/>
                <w:szCs w:val="24"/>
                <w:lang w:eastAsia="ru-RU"/>
              </w:rPr>
            </w:pPr>
            <w:r w:rsidRPr="00413F77">
              <w:rPr>
                <w:b/>
                <w:szCs w:val="24"/>
                <w:lang w:eastAsia="ru-RU"/>
              </w:rPr>
              <w:t>«</w:t>
            </w:r>
            <w:r w:rsidRPr="00413F77">
              <w:rPr>
                <w:color w:val="000000"/>
                <w:szCs w:val="24"/>
                <w:lang w:eastAsia="ru-RU"/>
              </w:rPr>
              <w:t>Устройство железнодорожного пути</w:t>
            </w:r>
            <w:r w:rsidRPr="00413F77">
              <w:rPr>
                <w:b/>
                <w:szCs w:val="24"/>
                <w:lang w:eastAsia="ru-RU"/>
              </w:rPr>
              <w:t>»</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szCs w:val="24"/>
                <w:lang w:eastAsia="ru-RU"/>
              </w:rPr>
              <w:t xml:space="preserve">08.02.10 «Строительство железных дорог, путь и путевое хозяйство» студентам 3 курса </w:t>
            </w:r>
          </w:p>
        </w:tc>
        <w:tc>
          <w:tcPr>
            <w:tcW w:w="2427" w:type="dxa"/>
            <w:tcBorders>
              <w:top w:val="single" w:sz="4" w:space="0" w:color="auto"/>
              <w:left w:val="single" w:sz="4" w:space="0" w:color="auto"/>
              <w:bottom w:val="single" w:sz="4" w:space="0" w:color="auto"/>
              <w:right w:val="single" w:sz="4" w:space="0" w:color="auto"/>
            </w:tcBorders>
          </w:tcPr>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«УТВЕРЖДАЮ»</w:t>
            </w:r>
          </w:p>
          <w:p w:rsidR="00413F77" w:rsidRPr="00413F77" w:rsidRDefault="00413F77" w:rsidP="00413F77">
            <w:pPr>
              <w:suppressAutoHyphens w:val="0"/>
              <w:snapToGrid/>
              <w:spacing w:before="0" w:after="120"/>
              <w:jc w:val="center"/>
              <w:rPr>
                <w:color w:val="000000"/>
                <w:spacing w:val="1"/>
                <w:sz w:val="20"/>
                <w:szCs w:val="24"/>
                <w:lang w:eastAsia="ru-RU"/>
              </w:rPr>
            </w:pPr>
            <w:r w:rsidRPr="00413F77">
              <w:rPr>
                <w:color w:val="000000"/>
                <w:spacing w:val="1"/>
                <w:sz w:val="20"/>
                <w:szCs w:val="24"/>
                <w:lang w:eastAsia="ru-RU"/>
              </w:rPr>
              <w:t>Заместитель директора по учебной   работе СПО НИПС – филиал ПривГУПС</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______________</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Девятов Д.М.</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color w:val="000000"/>
                <w:spacing w:val="-9"/>
                <w:sz w:val="20"/>
                <w:szCs w:val="24"/>
                <w:lang w:eastAsia="ru-RU"/>
              </w:rPr>
              <w:t>«______»</w:t>
            </w:r>
            <w:r w:rsidRPr="00413F77">
              <w:rPr>
                <w:color w:val="000000"/>
                <w:spacing w:val="-9"/>
                <w:sz w:val="20"/>
                <w:szCs w:val="24"/>
                <w:u w:val="single"/>
                <w:lang w:eastAsia="ru-RU"/>
              </w:rPr>
              <w:t xml:space="preserve"> </w:t>
            </w:r>
            <w:r w:rsidRPr="00413F77">
              <w:rPr>
                <w:color w:val="000000"/>
                <w:spacing w:val="-9"/>
                <w:sz w:val="20"/>
                <w:szCs w:val="24"/>
                <w:lang w:eastAsia="ru-RU"/>
              </w:rPr>
              <w:t xml:space="preserve">  </w:t>
            </w:r>
            <w:r w:rsidRPr="00413F77">
              <w:rPr>
                <w:color w:val="000000"/>
                <w:spacing w:val="-9"/>
                <w:sz w:val="20"/>
                <w:szCs w:val="24"/>
                <w:u w:val="single"/>
                <w:lang w:eastAsia="ru-RU"/>
              </w:rPr>
              <w:tab/>
            </w:r>
            <w:r w:rsidRPr="00413F77">
              <w:rPr>
                <w:color w:val="000000"/>
                <w:spacing w:val="-9"/>
                <w:sz w:val="20"/>
                <w:szCs w:val="24"/>
                <w:u w:val="single"/>
                <w:lang w:eastAsia="ru-RU"/>
              </w:rPr>
              <w:tab/>
            </w:r>
            <w:r w:rsidRPr="00413F77">
              <w:rPr>
                <w:color w:val="000000"/>
                <w:spacing w:val="-9"/>
                <w:sz w:val="20"/>
                <w:szCs w:val="24"/>
                <w:lang w:eastAsia="ru-RU"/>
              </w:rPr>
              <w:t xml:space="preserve">  202  г.</w:t>
            </w:r>
          </w:p>
        </w:tc>
      </w:tr>
      <w:tr w:rsidR="00413F77" w:rsidRPr="00413F77" w:rsidTr="0016273F">
        <w:trPr>
          <w:trHeight w:val="975"/>
          <w:jc w:val="center"/>
        </w:trPr>
        <w:tc>
          <w:tcPr>
            <w:tcW w:w="9675" w:type="dxa"/>
            <w:gridSpan w:val="3"/>
            <w:tcBorders>
              <w:top w:val="single" w:sz="4" w:space="0" w:color="auto"/>
              <w:left w:val="single" w:sz="4" w:space="0" w:color="auto"/>
              <w:bottom w:val="single" w:sz="4" w:space="0" w:color="auto"/>
              <w:right w:val="single" w:sz="4" w:space="0" w:color="auto"/>
            </w:tcBorders>
          </w:tcPr>
          <w:p w:rsidR="00413F77" w:rsidRPr="00413F77" w:rsidRDefault="00413F77" w:rsidP="00413F77">
            <w:pPr>
              <w:widowControl w:val="0"/>
              <w:snapToGrid/>
              <w:spacing w:before="0" w:after="0"/>
              <w:ind w:left="360" w:right="-16"/>
              <w:jc w:val="both"/>
              <w:rPr>
                <w:rFonts w:eastAsia="Arial"/>
                <w:szCs w:val="24"/>
              </w:rPr>
            </w:pPr>
          </w:p>
          <w:p w:rsidR="00413F77" w:rsidRPr="00413F77" w:rsidRDefault="00413F77" w:rsidP="00BA16D4">
            <w:pPr>
              <w:widowControl w:val="0"/>
              <w:numPr>
                <w:ilvl w:val="0"/>
                <w:numId w:val="32"/>
              </w:numPr>
              <w:suppressAutoHyphens w:val="0"/>
              <w:snapToGrid/>
              <w:spacing w:before="0" w:after="0"/>
              <w:ind w:left="0" w:right="-16" w:firstLine="0"/>
              <w:jc w:val="both"/>
              <w:rPr>
                <w:rFonts w:eastAsia="Arial"/>
                <w:szCs w:val="24"/>
              </w:rPr>
            </w:pPr>
            <w:r w:rsidRPr="00413F77">
              <w:rPr>
                <w:rFonts w:eastAsia="Arial"/>
                <w:szCs w:val="24"/>
              </w:rPr>
              <w:t>Перечислить виды поперечных профилей земляного полотна. Где устраивается «нулевое место». Назвать устройства и сооружения, применяемые для перехвата, сбора и отвода поверхностных вод у земляного полотна.</w:t>
            </w:r>
          </w:p>
          <w:p w:rsidR="00413F77" w:rsidRPr="00413F77" w:rsidRDefault="00413F77" w:rsidP="00BA16D4">
            <w:pPr>
              <w:widowControl w:val="0"/>
              <w:numPr>
                <w:ilvl w:val="0"/>
                <w:numId w:val="32"/>
              </w:numPr>
              <w:suppressAutoHyphens w:val="0"/>
              <w:snapToGrid/>
              <w:spacing w:before="0" w:after="0"/>
              <w:ind w:left="0" w:right="-16" w:firstLine="0"/>
              <w:jc w:val="both"/>
              <w:rPr>
                <w:rFonts w:eastAsia="Arial"/>
                <w:szCs w:val="24"/>
              </w:rPr>
            </w:pPr>
            <w:r w:rsidRPr="00413F77">
              <w:rPr>
                <w:rFonts w:eastAsia="Arial"/>
                <w:szCs w:val="24"/>
              </w:rPr>
              <w:t>Основные параметры содержания рельсовой колеи в прямых. Нормы и допуски.</w:t>
            </w:r>
          </w:p>
          <w:p w:rsidR="00413F77" w:rsidRPr="00413F77" w:rsidRDefault="00413F77" w:rsidP="00BA16D4">
            <w:pPr>
              <w:widowControl w:val="0"/>
              <w:numPr>
                <w:ilvl w:val="0"/>
                <w:numId w:val="32"/>
              </w:numPr>
              <w:suppressAutoHyphens w:val="0"/>
              <w:snapToGrid/>
              <w:spacing w:before="0" w:after="0"/>
              <w:ind w:left="0" w:right="-16" w:firstLine="0"/>
              <w:jc w:val="both"/>
              <w:rPr>
                <w:rFonts w:eastAsia="Arial"/>
                <w:szCs w:val="24"/>
              </w:rPr>
            </w:pPr>
            <w:r w:rsidRPr="00413F77">
              <w:rPr>
                <w:rFonts w:eastAsia="Arial"/>
                <w:szCs w:val="24"/>
              </w:rPr>
              <w:t>Указать места промера ширины колеи на стрелочном переводе, нормы и допуски для СП типа Р65 М1/11.</w:t>
            </w:r>
          </w:p>
          <w:p w:rsidR="00413F77" w:rsidRPr="00413F77" w:rsidRDefault="00413F77" w:rsidP="00413F77">
            <w:pPr>
              <w:widowControl w:val="0"/>
              <w:snapToGrid/>
              <w:spacing w:before="0" w:after="0"/>
              <w:ind w:right="-16"/>
              <w:jc w:val="both"/>
              <w:rPr>
                <w:rFonts w:eastAsia="Arial"/>
              </w:rPr>
            </w:pPr>
            <w:r w:rsidRPr="00413F77">
              <w:rPr>
                <w:rFonts w:eastAsia="Arial"/>
              </w:rPr>
              <w:t>Преподаватель__________ И.Г. Хорошайлова</w:t>
            </w:r>
          </w:p>
          <w:p w:rsidR="00413F77" w:rsidRPr="00413F77" w:rsidRDefault="00413F77" w:rsidP="00413F77">
            <w:pPr>
              <w:widowControl w:val="0"/>
              <w:snapToGrid/>
              <w:spacing w:before="0" w:after="0"/>
              <w:ind w:right="-16"/>
              <w:jc w:val="both"/>
              <w:rPr>
                <w:rFonts w:eastAsia="Arial"/>
                <w:szCs w:val="24"/>
              </w:rPr>
            </w:pPr>
          </w:p>
          <w:p w:rsidR="00413F77" w:rsidRPr="00413F77" w:rsidRDefault="00413F77" w:rsidP="00413F77">
            <w:pPr>
              <w:widowControl w:val="0"/>
              <w:snapToGrid/>
              <w:spacing w:before="0" w:after="0"/>
              <w:ind w:right="-16"/>
              <w:jc w:val="both"/>
              <w:rPr>
                <w:rFonts w:eastAsia="Arial"/>
                <w:sz w:val="28"/>
                <w:szCs w:val="28"/>
              </w:rPr>
            </w:pPr>
          </w:p>
        </w:tc>
      </w:tr>
      <w:tr w:rsidR="00413F77" w:rsidRPr="00413F77" w:rsidTr="0016273F">
        <w:trPr>
          <w:trHeight w:val="975"/>
          <w:jc w:val="center"/>
        </w:trPr>
        <w:tc>
          <w:tcPr>
            <w:tcW w:w="3421"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szCs w:val="24"/>
                <w:lang w:eastAsia="ru-RU"/>
              </w:rPr>
            </w:pPr>
            <w:r w:rsidRPr="00413F77">
              <w:rPr>
                <w:noProof/>
                <w:szCs w:val="24"/>
                <w:lang w:eastAsia="ru-RU"/>
              </w:rPr>
              <w:drawing>
                <wp:inline distT="0" distB="0" distL="0" distR="0" wp14:anchorId="5E2C105B" wp14:editId="5B7C6A45">
                  <wp:extent cx="2066650" cy="507919"/>
                  <wp:effectExtent l="0" t="0" r="0" b="698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25209" t="43570" r="46322" b="45518"/>
                          <a:stretch/>
                        </pic:blipFill>
                        <pic:spPr bwMode="auto">
                          <a:xfrm>
                            <a:off x="0" y="0"/>
                            <a:ext cx="2196939" cy="53994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b/>
                <w:caps/>
                <w:szCs w:val="24"/>
                <w:lang w:eastAsia="ru-RU"/>
              </w:rPr>
            </w:pPr>
            <w:r w:rsidRPr="00413F77">
              <w:rPr>
                <w:b/>
                <w:caps/>
                <w:szCs w:val="24"/>
                <w:lang w:eastAsia="ru-RU"/>
              </w:rPr>
              <w:t>Экзаменационный билет №28</w:t>
            </w:r>
          </w:p>
          <w:p w:rsidR="00413F77" w:rsidRPr="00413F77" w:rsidRDefault="00413F77" w:rsidP="00413F77">
            <w:pPr>
              <w:widowControl w:val="0"/>
              <w:suppressAutoHyphens w:val="0"/>
              <w:snapToGrid/>
              <w:spacing w:before="0" w:after="0"/>
              <w:ind w:right="-16"/>
              <w:jc w:val="center"/>
              <w:rPr>
                <w:szCs w:val="24"/>
                <w:lang w:eastAsia="ru-RU"/>
              </w:rPr>
            </w:pPr>
            <w:r w:rsidRPr="00413F77">
              <w:rPr>
                <w:szCs w:val="24"/>
                <w:lang w:eastAsia="ru-RU"/>
              </w:rPr>
              <w:t>По дисциплине</w:t>
            </w:r>
          </w:p>
          <w:p w:rsidR="00413F77" w:rsidRPr="00413F77" w:rsidRDefault="00413F77" w:rsidP="00413F77">
            <w:pPr>
              <w:widowControl w:val="0"/>
              <w:suppressAutoHyphens w:val="0"/>
              <w:snapToGrid/>
              <w:spacing w:before="0" w:after="0"/>
              <w:ind w:right="-16"/>
              <w:jc w:val="center"/>
              <w:rPr>
                <w:b/>
                <w:szCs w:val="24"/>
                <w:lang w:eastAsia="ru-RU"/>
              </w:rPr>
            </w:pPr>
            <w:r w:rsidRPr="00413F77">
              <w:rPr>
                <w:b/>
                <w:szCs w:val="24"/>
                <w:lang w:eastAsia="ru-RU"/>
              </w:rPr>
              <w:t>«</w:t>
            </w:r>
            <w:r w:rsidRPr="00413F77">
              <w:rPr>
                <w:color w:val="000000"/>
                <w:szCs w:val="24"/>
                <w:lang w:eastAsia="ru-RU"/>
              </w:rPr>
              <w:t>Устройство железнодорожного пути</w:t>
            </w:r>
            <w:r w:rsidRPr="00413F77">
              <w:rPr>
                <w:b/>
                <w:szCs w:val="24"/>
                <w:lang w:eastAsia="ru-RU"/>
              </w:rPr>
              <w:t>»</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szCs w:val="24"/>
                <w:lang w:eastAsia="ru-RU"/>
              </w:rPr>
              <w:t xml:space="preserve">08.02.10 «Строительство железных дорог, путь и путевое хозяйство» студентам 3 курса </w:t>
            </w:r>
          </w:p>
        </w:tc>
        <w:tc>
          <w:tcPr>
            <w:tcW w:w="2427" w:type="dxa"/>
            <w:tcBorders>
              <w:top w:val="single" w:sz="4" w:space="0" w:color="auto"/>
              <w:left w:val="single" w:sz="4" w:space="0" w:color="auto"/>
              <w:bottom w:val="single" w:sz="4" w:space="0" w:color="auto"/>
              <w:right w:val="single" w:sz="4" w:space="0" w:color="auto"/>
            </w:tcBorders>
          </w:tcPr>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«УТВЕРЖДАЮ»</w:t>
            </w:r>
          </w:p>
          <w:p w:rsidR="00413F77" w:rsidRPr="00413F77" w:rsidRDefault="00413F77" w:rsidP="00413F77">
            <w:pPr>
              <w:suppressAutoHyphens w:val="0"/>
              <w:snapToGrid/>
              <w:spacing w:before="0" w:after="120"/>
              <w:jc w:val="center"/>
              <w:rPr>
                <w:color w:val="000000"/>
                <w:spacing w:val="1"/>
                <w:sz w:val="20"/>
                <w:szCs w:val="24"/>
                <w:lang w:eastAsia="ru-RU"/>
              </w:rPr>
            </w:pPr>
            <w:r w:rsidRPr="00413F77">
              <w:rPr>
                <w:color w:val="000000"/>
                <w:spacing w:val="1"/>
                <w:sz w:val="20"/>
                <w:szCs w:val="24"/>
                <w:lang w:eastAsia="ru-RU"/>
              </w:rPr>
              <w:t>Заместитель директора по учебной   работе СПО НИПС – филиал ПривГУПС</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______________</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Девятов Д.М.</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color w:val="000000"/>
                <w:spacing w:val="-9"/>
                <w:sz w:val="20"/>
                <w:szCs w:val="24"/>
                <w:lang w:eastAsia="ru-RU"/>
              </w:rPr>
              <w:t xml:space="preserve">«______» </w:t>
            </w:r>
            <w:r w:rsidRPr="00413F77">
              <w:rPr>
                <w:color w:val="000000"/>
                <w:spacing w:val="-9"/>
                <w:sz w:val="20"/>
                <w:szCs w:val="24"/>
                <w:u w:val="single"/>
                <w:lang w:eastAsia="ru-RU"/>
              </w:rPr>
              <w:tab/>
            </w:r>
            <w:r w:rsidRPr="00413F77">
              <w:rPr>
                <w:color w:val="000000"/>
                <w:spacing w:val="-9"/>
                <w:sz w:val="20"/>
                <w:szCs w:val="24"/>
                <w:lang w:eastAsia="ru-RU"/>
              </w:rPr>
              <w:t xml:space="preserve">  202  г.</w:t>
            </w:r>
          </w:p>
        </w:tc>
      </w:tr>
      <w:tr w:rsidR="00413F77" w:rsidRPr="00413F77" w:rsidTr="0016273F">
        <w:trPr>
          <w:trHeight w:val="975"/>
          <w:jc w:val="center"/>
        </w:trPr>
        <w:tc>
          <w:tcPr>
            <w:tcW w:w="9675" w:type="dxa"/>
            <w:gridSpan w:val="3"/>
            <w:tcBorders>
              <w:top w:val="single" w:sz="4" w:space="0" w:color="auto"/>
              <w:left w:val="single" w:sz="4" w:space="0" w:color="auto"/>
              <w:bottom w:val="single" w:sz="4" w:space="0" w:color="auto"/>
              <w:right w:val="single" w:sz="4" w:space="0" w:color="auto"/>
            </w:tcBorders>
          </w:tcPr>
          <w:p w:rsidR="00413F77" w:rsidRPr="00413F77" w:rsidRDefault="00413F77" w:rsidP="00413F77">
            <w:pPr>
              <w:widowControl w:val="0"/>
              <w:snapToGrid/>
              <w:spacing w:before="0" w:after="0"/>
              <w:ind w:right="-16"/>
              <w:jc w:val="both"/>
              <w:rPr>
                <w:rFonts w:eastAsia="Arial"/>
                <w:szCs w:val="24"/>
              </w:rPr>
            </w:pPr>
          </w:p>
          <w:p w:rsidR="00413F77" w:rsidRPr="00413F77" w:rsidRDefault="00413F77" w:rsidP="00BA16D4">
            <w:pPr>
              <w:widowControl w:val="0"/>
              <w:numPr>
                <w:ilvl w:val="0"/>
                <w:numId w:val="33"/>
              </w:numPr>
              <w:suppressAutoHyphens w:val="0"/>
              <w:snapToGrid/>
              <w:spacing w:before="0" w:after="0"/>
              <w:ind w:left="0" w:right="-16" w:firstLine="0"/>
              <w:jc w:val="both"/>
              <w:rPr>
                <w:rFonts w:eastAsia="Arial"/>
                <w:szCs w:val="24"/>
              </w:rPr>
            </w:pPr>
            <w:r w:rsidRPr="00413F77">
              <w:rPr>
                <w:rFonts w:eastAsia="Arial"/>
                <w:szCs w:val="24"/>
              </w:rPr>
              <w:t xml:space="preserve">Дать определение понятиям: «поперечный профиль», «полоса отвода», «основная площадка земляного полотна». От каких факторов зависит размер ширины полосы отвода и ширины ОПЗП.  </w:t>
            </w:r>
          </w:p>
          <w:p w:rsidR="00413F77" w:rsidRPr="00413F77" w:rsidRDefault="00413F77" w:rsidP="00BA16D4">
            <w:pPr>
              <w:widowControl w:val="0"/>
              <w:numPr>
                <w:ilvl w:val="0"/>
                <w:numId w:val="31"/>
              </w:numPr>
              <w:suppressAutoHyphens w:val="0"/>
              <w:snapToGrid/>
              <w:spacing w:before="0" w:after="0"/>
              <w:ind w:left="0" w:right="-16" w:firstLine="0"/>
              <w:jc w:val="both"/>
              <w:rPr>
                <w:rFonts w:eastAsia="Arial"/>
                <w:szCs w:val="24"/>
              </w:rPr>
            </w:pPr>
            <w:r w:rsidRPr="00413F77">
              <w:rPr>
                <w:rFonts w:eastAsia="Arial"/>
                <w:szCs w:val="24"/>
              </w:rPr>
              <w:t>Назвать нормы содержания рельсовой колеи по ширине в кривой. Дать определение понятия перекос пути.</w:t>
            </w:r>
          </w:p>
          <w:p w:rsidR="00413F77" w:rsidRPr="00413F77" w:rsidRDefault="00413F77" w:rsidP="00BA16D4">
            <w:pPr>
              <w:widowControl w:val="0"/>
              <w:numPr>
                <w:ilvl w:val="0"/>
                <w:numId w:val="31"/>
              </w:numPr>
              <w:suppressAutoHyphens w:val="0"/>
              <w:snapToGrid/>
              <w:spacing w:before="0" w:after="0"/>
              <w:ind w:left="502" w:right="-16" w:hanging="450"/>
              <w:jc w:val="both"/>
              <w:rPr>
                <w:rFonts w:eastAsia="Arial"/>
                <w:szCs w:val="24"/>
              </w:rPr>
            </w:pPr>
            <w:r w:rsidRPr="00413F77">
              <w:rPr>
                <w:rFonts w:eastAsia="Arial"/>
                <w:szCs w:val="24"/>
              </w:rPr>
              <w:t>Обозначить элементы и части стрелочного перевода на выданной преподавателем карточке.</w:t>
            </w:r>
          </w:p>
          <w:p w:rsidR="00413F77" w:rsidRPr="00413F77" w:rsidRDefault="00413F77" w:rsidP="00413F77">
            <w:pPr>
              <w:widowControl w:val="0"/>
              <w:snapToGrid/>
              <w:spacing w:before="0" w:after="0"/>
              <w:ind w:right="-16"/>
              <w:jc w:val="both"/>
              <w:rPr>
                <w:rFonts w:eastAsia="Arial"/>
                <w:szCs w:val="24"/>
              </w:rPr>
            </w:pPr>
          </w:p>
          <w:p w:rsidR="00413F77" w:rsidRPr="00413F77" w:rsidRDefault="00413F77" w:rsidP="00413F77">
            <w:pPr>
              <w:widowControl w:val="0"/>
              <w:snapToGrid/>
              <w:spacing w:before="0" w:after="0"/>
              <w:ind w:right="-16"/>
              <w:jc w:val="both"/>
              <w:rPr>
                <w:rFonts w:eastAsia="Arial"/>
              </w:rPr>
            </w:pPr>
            <w:r w:rsidRPr="00413F77">
              <w:rPr>
                <w:rFonts w:eastAsia="Arial"/>
              </w:rPr>
              <w:t>Преподаватель__________ И.Г. Хорошайлова</w:t>
            </w:r>
          </w:p>
          <w:p w:rsidR="00413F77" w:rsidRPr="00413F77" w:rsidRDefault="00413F77" w:rsidP="00413F77">
            <w:pPr>
              <w:suppressAutoHyphens w:val="0"/>
              <w:snapToGrid/>
              <w:spacing w:before="0" w:after="0"/>
              <w:ind w:right="-16"/>
              <w:jc w:val="both"/>
              <w:outlineLvl w:val="0"/>
              <w:rPr>
                <w:sz w:val="28"/>
                <w:szCs w:val="28"/>
                <w:lang w:eastAsia="ru-RU"/>
              </w:rPr>
            </w:pPr>
          </w:p>
        </w:tc>
      </w:tr>
      <w:tr w:rsidR="00413F77" w:rsidRPr="00413F77" w:rsidTr="0016273F">
        <w:trPr>
          <w:trHeight w:val="975"/>
          <w:jc w:val="center"/>
        </w:trPr>
        <w:tc>
          <w:tcPr>
            <w:tcW w:w="3421"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szCs w:val="24"/>
                <w:lang w:eastAsia="ru-RU"/>
              </w:rPr>
            </w:pPr>
            <w:r w:rsidRPr="00413F77">
              <w:rPr>
                <w:noProof/>
                <w:szCs w:val="24"/>
                <w:lang w:eastAsia="ru-RU"/>
              </w:rPr>
              <w:drawing>
                <wp:inline distT="0" distB="0" distL="0" distR="0" wp14:anchorId="19D5751E" wp14:editId="2CFACF66">
                  <wp:extent cx="2066650" cy="507919"/>
                  <wp:effectExtent l="0" t="0" r="0" b="698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25209" t="43570" r="46322" b="45518"/>
                          <a:stretch/>
                        </pic:blipFill>
                        <pic:spPr bwMode="auto">
                          <a:xfrm>
                            <a:off x="0" y="0"/>
                            <a:ext cx="2196939" cy="53994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b/>
                <w:caps/>
                <w:szCs w:val="24"/>
                <w:lang w:eastAsia="ru-RU"/>
              </w:rPr>
            </w:pPr>
            <w:r w:rsidRPr="00413F77">
              <w:rPr>
                <w:b/>
                <w:caps/>
                <w:szCs w:val="24"/>
                <w:lang w:eastAsia="ru-RU"/>
              </w:rPr>
              <w:t>Экзаменационный билет №29</w:t>
            </w:r>
          </w:p>
          <w:p w:rsidR="00413F77" w:rsidRPr="00413F77" w:rsidRDefault="00413F77" w:rsidP="00413F77">
            <w:pPr>
              <w:widowControl w:val="0"/>
              <w:suppressAutoHyphens w:val="0"/>
              <w:snapToGrid/>
              <w:spacing w:before="0" w:after="0"/>
              <w:ind w:right="-16"/>
              <w:jc w:val="center"/>
              <w:rPr>
                <w:szCs w:val="24"/>
                <w:lang w:eastAsia="ru-RU"/>
              </w:rPr>
            </w:pPr>
            <w:r w:rsidRPr="00413F77">
              <w:rPr>
                <w:szCs w:val="24"/>
                <w:lang w:eastAsia="ru-RU"/>
              </w:rPr>
              <w:t>По дисциплине</w:t>
            </w:r>
          </w:p>
          <w:p w:rsidR="00413F77" w:rsidRPr="00413F77" w:rsidRDefault="00413F77" w:rsidP="00413F77">
            <w:pPr>
              <w:widowControl w:val="0"/>
              <w:suppressAutoHyphens w:val="0"/>
              <w:snapToGrid/>
              <w:spacing w:before="0" w:after="0"/>
              <w:ind w:right="-16"/>
              <w:jc w:val="center"/>
              <w:rPr>
                <w:b/>
                <w:szCs w:val="24"/>
                <w:lang w:eastAsia="ru-RU"/>
              </w:rPr>
            </w:pPr>
            <w:r w:rsidRPr="00413F77">
              <w:rPr>
                <w:b/>
                <w:szCs w:val="24"/>
                <w:lang w:eastAsia="ru-RU"/>
              </w:rPr>
              <w:t>«</w:t>
            </w:r>
            <w:r w:rsidRPr="00413F77">
              <w:rPr>
                <w:color w:val="000000"/>
                <w:szCs w:val="24"/>
                <w:lang w:eastAsia="ru-RU"/>
              </w:rPr>
              <w:t>Устройство железнодорожного пути</w:t>
            </w:r>
            <w:r w:rsidRPr="00413F77">
              <w:rPr>
                <w:b/>
                <w:szCs w:val="24"/>
                <w:lang w:eastAsia="ru-RU"/>
              </w:rPr>
              <w:t>»</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szCs w:val="24"/>
                <w:lang w:eastAsia="ru-RU"/>
              </w:rPr>
              <w:t xml:space="preserve">08.02.10 «Строительство железных дорог, путь и путевое хозяйство» студентам 3 курса </w:t>
            </w:r>
          </w:p>
        </w:tc>
        <w:tc>
          <w:tcPr>
            <w:tcW w:w="2427" w:type="dxa"/>
            <w:tcBorders>
              <w:top w:val="single" w:sz="4" w:space="0" w:color="auto"/>
              <w:left w:val="single" w:sz="4" w:space="0" w:color="auto"/>
              <w:bottom w:val="single" w:sz="4" w:space="0" w:color="auto"/>
              <w:right w:val="single" w:sz="4" w:space="0" w:color="auto"/>
            </w:tcBorders>
          </w:tcPr>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«УТВЕРЖДАЮ»</w:t>
            </w:r>
          </w:p>
          <w:p w:rsidR="00413F77" w:rsidRPr="00413F77" w:rsidRDefault="00413F77" w:rsidP="00413F77">
            <w:pPr>
              <w:suppressAutoHyphens w:val="0"/>
              <w:snapToGrid/>
              <w:spacing w:before="0" w:after="120"/>
              <w:jc w:val="center"/>
              <w:rPr>
                <w:color w:val="000000"/>
                <w:spacing w:val="1"/>
                <w:sz w:val="20"/>
                <w:szCs w:val="24"/>
                <w:lang w:eastAsia="ru-RU"/>
              </w:rPr>
            </w:pPr>
            <w:r w:rsidRPr="00413F77">
              <w:rPr>
                <w:color w:val="000000"/>
                <w:spacing w:val="1"/>
                <w:sz w:val="20"/>
                <w:szCs w:val="24"/>
                <w:lang w:eastAsia="ru-RU"/>
              </w:rPr>
              <w:t>Заместитель директора по учебной   работе СПО НИПС – филиал ПривГУПС</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______________</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Девятов Д.М.</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color w:val="000000"/>
                <w:spacing w:val="-9"/>
                <w:sz w:val="20"/>
                <w:szCs w:val="24"/>
                <w:lang w:eastAsia="ru-RU"/>
              </w:rPr>
              <w:t>«______»</w:t>
            </w:r>
            <w:r w:rsidRPr="00413F77">
              <w:rPr>
                <w:color w:val="000000"/>
                <w:spacing w:val="-9"/>
                <w:sz w:val="20"/>
                <w:szCs w:val="24"/>
                <w:u w:val="single"/>
                <w:lang w:eastAsia="ru-RU"/>
              </w:rPr>
              <w:t xml:space="preserve"> </w:t>
            </w:r>
            <w:r w:rsidRPr="00413F77">
              <w:rPr>
                <w:color w:val="000000"/>
                <w:spacing w:val="-9"/>
                <w:sz w:val="20"/>
                <w:szCs w:val="24"/>
                <w:lang w:eastAsia="ru-RU"/>
              </w:rPr>
              <w:t xml:space="preserve">  </w:t>
            </w:r>
            <w:r w:rsidRPr="00413F77">
              <w:rPr>
                <w:color w:val="000000"/>
                <w:spacing w:val="-9"/>
                <w:sz w:val="20"/>
                <w:szCs w:val="24"/>
                <w:u w:val="single"/>
                <w:lang w:eastAsia="ru-RU"/>
              </w:rPr>
              <w:tab/>
            </w:r>
            <w:r w:rsidRPr="00413F77">
              <w:rPr>
                <w:color w:val="000000"/>
                <w:spacing w:val="-9"/>
                <w:sz w:val="20"/>
                <w:szCs w:val="24"/>
                <w:lang w:eastAsia="ru-RU"/>
              </w:rPr>
              <w:t xml:space="preserve">  202  г.</w:t>
            </w:r>
          </w:p>
        </w:tc>
      </w:tr>
      <w:tr w:rsidR="00413F77" w:rsidRPr="00413F77" w:rsidTr="0016273F">
        <w:trPr>
          <w:trHeight w:val="975"/>
          <w:jc w:val="center"/>
        </w:trPr>
        <w:tc>
          <w:tcPr>
            <w:tcW w:w="9675" w:type="dxa"/>
            <w:gridSpan w:val="3"/>
            <w:tcBorders>
              <w:top w:val="single" w:sz="4" w:space="0" w:color="auto"/>
              <w:left w:val="single" w:sz="4" w:space="0" w:color="auto"/>
              <w:bottom w:val="single" w:sz="4" w:space="0" w:color="auto"/>
              <w:right w:val="single" w:sz="4" w:space="0" w:color="auto"/>
            </w:tcBorders>
          </w:tcPr>
          <w:p w:rsidR="00413F77" w:rsidRPr="00413F77" w:rsidRDefault="00413F77" w:rsidP="00413F77">
            <w:pPr>
              <w:suppressAutoHyphens w:val="0"/>
              <w:snapToGrid/>
              <w:spacing w:before="0" w:after="0"/>
              <w:ind w:right="-16"/>
              <w:jc w:val="both"/>
              <w:rPr>
                <w:sz w:val="28"/>
                <w:szCs w:val="28"/>
                <w:lang w:eastAsia="ru-RU"/>
              </w:rPr>
            </w:pPr>
          </w:p>
          <w:p w:rsidR="00413F77" w:rsidRPr="00413F77" w:rsidRDefault="00413F77" w:rsidP="00BA16D4">
            <w:pPr>
              <w:numPr>
                <w:ilvl w:val="0"/>
                <w:numId w:val="34"/>
              </w:numPr>
              <w:suppressAutoHyphens w:val="0"/>
              <w:snapToGrid/>
              <w:spacing w:before="0" w:after="0"/>
              <w:ind w:left="0" w:right="-16" w:firstLine="0"/>
              <w:jc w:val="both"/>
              <w:rPr>
                <w:szCs w:val="24"/>
                <w:lang w:eastAsia="ru-RU"/>
              </w:rPr>
            </w:pPr>
            <w:r w:rsidRPr="00413F77">
              <w:rPr>
                <w:szCs w:val="24"/>
                <w:lang w:eastAsia="ru-RU"/>
              </w:rPr>
              <w:t>Конструкция стрелки.</w:t>
            </w:r>
          </w:p>
          <w:p w:rsidR="00413F77" w:rsidRPr="00413F77" w:rsidRDefault="00413F77" w:rsidP="00BA16D4">
            <w:pPr>
              <w:widowControl w:val="0"/>
              <w:numPr>
                <w:ilvl w:val="0"/>
                <w:numId w:val="34"/>
              </w:numPr>
              <w:suppressAutoHyphens w:val="0"/>
              <w:snapToGrid/>
              <w:spacing w:before="0" w:after="0"/>
              <w:ind w:left="0" w:right="-16" w:firstLine="0"/>
              <w:jc w:val="both"/>
              <w:rPr>
                <w:rFonts w:eastAsia="Arial"/>
                <w:szCs w:val="24"/>
              </w:rPr>
            </w:pPr>
            <w:r w:rsidRPr="00413F77">
              <w:rPr>
                <w:rFonts w:eastAsia="Arial"/>
                <w:szCs w:val="24"/>
              </w:rPr>
              <w:t>Как устраиваются кривые участки пути по ширине колеи и в плане, назначение переходных кривых.</w:t>
            </w:r>
          </w:p>
          <w:p w:rsidR="00413F77" w:rsidRPr="00413F77" w:rsidRDefault="00413F77" w:rsidP="00BA16D4">
            <w:pPr>
              <w:widowControl w:val="0"/>
              <w:numPr>
                <w:ilvl w:val="0"/>
                <w:numId w:val="34"/>
              </w:numPr>
              <w:suppressAutoHyphens w:val="0"/>
              <w:snapToGrid/>
              <w:spacing w:before="0" w:after="0"/>
              <w:ind w:left="0" w:right="-16" w:firstLine="0"/>
              <w:jc w:val="both"/>
              <w:rPr>
                <w:rFonts w:eastAsia="Arial"/>
                <w:szCs w:val="24"/>
              </w:rPr>
            </w:pPr>
            <w:r w:rsidRPr="00413F77">
              <w:rPr>
                <w:rFonts w:eastAsia="Arial"/>
                <w:szCs w:val="24"/>
              </w:rPr>
              <w:t>Указать элементы промежуточного скрепления на выданной преподавателем карточке, определить вид и тип.</w:t>
            </w:r>
          </w:p>
          <w:p w:rsidR="00413F77" w:rsidRPr="00413F77" w:rsidRDefault="00413F77" w:rsidP="00413F77">
            <w:pPr>
              <w:widowControl w:val="0"/>
              <w:snapToGrid/>
              <w:spacing w:before="0" w:after="0"/>
              <w:ind w:right="-16"/>
              <w:jc w:val="both"/>
              <w:rPr>
                <w:rFonts w:eastAsia="Arial"/>
              </w:rPr>
            </w:pPr>
            <w:r w:rsidRPr="00413F77">
              <w:rPr>
                <w:rFonts w:eastAsia="Arial"/>
              </w:rPr>
              <w:t>Преподаватель__________ И.Г. Хорошайлова</w:t>
            </w:r>
          </w:p>
          <w:p w:rsidR="00413F77" w:rsidRPr="00413F77" w:rsidRDefault="00413F77" w:rsidP="00413F77">
            <w:pPr>
              <w:suppressAutoHyphens w:val="0"/>
              <w:snapToGrid/>
              <w:spacing w:before="0" w:after="0"/>
              <w:ind w:right="-16"/>
              <w:jc w:val="both"/>
              <w:outlineLvl w:val="0"/>
              <w:rPr>
                <w:sz w:val="28"/>
                <w:szCs w:val="28"/>
                <w:lang w:eastAsia="ru-RU"/>
              </w:rPr>
            </w:pPr>
          </w:p>
        </w:tc>
      </w:tr>
      <w:tr w:rsidR="00413F77" w:rsidRPr="00413F77" w:rsidTr="0016273F">
        <w:trPr>
          <w:trHeight w:val="975"/>
          <w:jc w:val="center"/>
        </w:trPr>
        <w:tc>
          <w:tcPr>
            <w:tcW w:w="3421"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szCs w:val="24"/>
                <w:lang w:eastAsia="ru-RU"/>
              </w:rPr>
            </w:pPr>
            <w:r w:rsidRPr="00413F77">
              <w:rPr>
                <w:noProof/>
                <w:szCs w:val="24"/>
                <w:lang w:eastAsia="ru-RU"/>
              </w:rPr>
              <w:drawing>
                <wp:inline distT="0" distB="0" distL="0" distR="0" wp14:anchorId="2BAF4A63" wp14:editId="7EC58B95">
                  <wp:extent cx="2066650" cy="507919"/>
                  <wp:effectExtent l="0" t="0" r="0" b="698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25209" t="43570" r="46322" b="45518"/>
                          <a:stretch/>
                        </pic:blipFill>
                        <pic:spPr bwMode="auto">
                          <a:xfrm>
                            <a:off x="0" y="0"/>
                            <a:ext cx="2196939" cy="53994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b/>
                <w:caps/>
                <w:szCs w:val="24"/>
                <w:lang w:eastAsia="ru-RU"/>
              </w:rPr>
            </w:pPr>
            <w:r w:rsidRPr="00413F77">
              <w:rPr>
                <w:b/>
                <w:caps/>
                <w:szCs w:val="24"/>
                <w:lang w:eastAsia="ru-RU"/>
              </w:rPr>
              <w:t>Экзаменационный билет №30</w:t>
            </w:r>
          </w:p>
          <w:p w:rsidR="00413F77" w:rsidRPr="00413F77" w:rsidRDefault="00413F77" w:rsidP="00413F77">
            <w:pPr>
              <w:widowControl w:val="0"/>
              <w:suppressAutoHyphens w:val="0"/>
              <w:snapToGrid/>
              <w:spacing w:before="0" w:after="0"/>
              <w:ind w:right="-16"/>
              <w:jc w:val="center"/>
              <w:rPr>
                <w:szCs w:val="24"/>
                <w:lang w:eastAsia="ru-RU"/>
              </w:rPr>
            </w:pPr>
            <w:r w:rsidRPr="00413F77">
              <w:rPr>
                <w:szCs w:val="24"/>
                <w:lang w:eastAsia="ru-RU"/>
              </w:rPr>
              <w:t>По дисциплине</w:t>
            </w:r>
          </w:p>
          <w:p w:rsidR="00413F77" w:rsidRPr="00413F77" w:rsidRDefault="00413F77" w:rsidP="00413F77">
            <w:pPr>
              <w:widowControl w:val="0"/>
              <w:suppressAutoHyphens w:val="0"/>
              <w:snapToGrid/>
              <w:spacing w:before="0" w:after="0"/>
              <w:ind w:right="-16"/>
              <w:jc w:val="center"/>
              <w:rPr>
                <w:b/>
                <w:szCs w:val="24"/>
                <w:lang w:eastAsia="ru-RU"/>
              </w:rPr>
            </w:pPr>
            <w:r w:rsidRPr="00413F77">
              <w:rPr>
                <w:b/>
                <w:szCs w:val="24"/>
                <w:lang w:eastAsia="ru-RU"/>
              </w:rPr>
              <w:t>«</w:t>
            </w:r>
            <w:r w:rsidRPr="00413F77">
              <w:rPr>
                <w:color w:val="000000"/>
                <w:szCs w:val="24"/>
                <w:lang w:eastAsia="ru-RU"/>
              </w:rPr>
              <w:t>Устройство железнодорожного пути</w:t>
            </w:r>
            <w:r w:rsidRPr="00413F77">
              <w:rPr>
                <w:b/>
                <w:szCs w:val="24"/>
                <w:lang w:eastAsia="ru-RU"/>
              </w:rPr>
              <w:t>»</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szCs w:val="24"/>
                <w:lang w:eastAsia="ru-RU"/>
              </w:rPr>
              <w:t xml:space="preserve">08.02.10 «Строительство железных дорог, путь и путевое хозяйство» студентам 3 курса </w:t>
            </w:r>
          </w:p>
        </w:tc>
        <w:tc>
          <w:tcPr>
            <w:tcW w:w="2427" w:type="dxa"/>
            <w:tcBorders>
              <w:top w:val="single" w:sz="4" w:space="0" w:color="auto"/>
              <w:left w:val="single" w:sz="4" w:space="0" w:color="auto"/>
              <w:bottom w:val="single" w:sz="4" w:space="0" w:color="auto"/>
              <w:right w:val="single" w:sz="4" w:space="0" w:color="auto"/>
            </w:tcBorders>
          </w:tcPr>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«УТВЕРЖДАЮ»</w:t>
            </w:r>
          </w:p>
          <w:p w:rsidR="00413F77" w:rsidRPr="00413F77" w:rsidRDefault="00413F77" w:rsidP="00413F77">
            <w:pPr>
              <w:suppressAutoHyphens w:val="0"/>
              <w:snapToGrid/>
              <w:spacing w:before="0" w:after="120"/>
              <w:jc w:val="center"/>
              <w:rPr>
                <w:color w:val="000000"/>
                <w:spacing w:val="1"/>
                <w:sz w:val="20"/>
                <w:szCs w:val="24"/>
                <w:lang w:eastAsia="ru-RU"/>
              </w:rPr>
            </w:pPr>
            <w:r w:rsidRPr="00413F77">
              <w:rPr>
                <w:color w:val="000000"/>
                <w:spacing w:val="1"/>
                <w:sz w:val="20"/>
                <w:szCs w:val="24"/>
                <w:lang w:eastAsia="ru-RU"/>
              </w:rPr>
              <w:t>Заместитель директора по учебной   работе СПО НИПС – филиал ПривГУПС</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______________</w:t>
            </w:r>
          </w:p>
          <w:p w:rsidR="00413F77" w:rsidRPr="00413F77" w:rsidRDefault="00413F77" w:rsidP="00413F77">
            <w:pPr>
              <w:suppressAutoHyphens w:val="0"/>
              <w:snapToGrid/>
              <w:spacing w:before="0" w:after="120"/>
              <w:jc w:val="center"/>
              <w:rPr>
                <w:spacing w:val="-9"/>
                <w:sz w:val="20"/>
                <w:szCs w:val="24"/>
                <w:lang w:eastAsia="ru-RU"/>
              </w:rPr>
            </w:pPr>
            <w:r w:rsidRPr="00413F77">
              <w:rPr>
                <w:spacing w:val="-9"/>
                <w:sz w:val="20"/>
                <w:szCs w:val="24"/>
                <w:lang w:eastAsia="ru-RU"/>
              </w:rPr>
              <w:t>Девятов Д.М.</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color w:val="000000"/>
                <w:spacing w:val="-9"/>
                <w:sz w:val="20"/>
                <w:szCs w:val="24"/>
                <w:lang w:eastAsia="ru-RU"/>
              </w:rPr>
              <w:t xml:space="preserve">«______» </w:t>
            </w:r>
            <w:r w:rsidRPr="00413F77">
              <w:rPr>
                <w:color w:val="000000"/>
                <w:spacing w:val="-9"/>
                <w:sz w:val="20"/>
                <w:szCs w:val="24"/>
                <w:u w:val="single"/>
                <w:lang w:eastAsia="ru-RU"/>
              </w:rPr>
              <w:tab/>
            </w:r>
            <w:r w:rsidRPr="00413F77">
              <w:rPr>
                <w:color w:val="000000"/>
                <w:spacing w:val="-9"/>
                <w:sz w:val="20"/>
                <w:szCs w:val="24"/>
                <w:lang w:eastAsia="ru-RU"/>
              </w:rPr>
              <w:t xml:space="preserve">  202  г.</w:t>
            </w:r>
          </w:p>
        </w:tc>
      </w:tr>
      <w:tr w:rsidR="00413F77" w:rsidRPr="00413F77" w:rsidTr="0016273F">
        <w:trPr>
          <w:trHeight w:val="975"/>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napToGrid/>
              <w:spacing w:before="0" w:after="0"/>
              <w:ind w:right="-16"/>
              <w:jc w:val="both"/>
              <w:rPr>
                <w:rFonts w:eastAsia="Arial"/>
                <w:szCs w:val="24"/>
              </w:rPr>
            </w:pPr>
          </w:p>
          <w:p w:rsidR="00413F77" w:rsidRPr="00413F77" w:rsidRDefault="00413F77" w:rsidP="00413F77">
            <w:pPr>
              <w:widowControl w:val="0"/>
              <w:snapToGrid/>
              <w:spacing w:before="0" w:after="0"/>
              <w:ind w:right="-16"/>
              <w:jc w:val="both"/>
              <w:rPr>
                <w:rFonts w:eastAsia="Arial"/>
                <w:szCs w:val="24"/>
              </w:rPr>
            </w:pPr>
            <w:r w:rsidRPr="00413F77">
              <w:rPr>
                <w:rFonts w:eastAsia="Arial"/>
                <w:szCs w:val="24"/>
              </w:rPr>
              <w:t>1.Нормы и допуски содержания рельсовой колеи по уровню в прямых и кривых участках пути. Где устраивают отводы.</w:t>
            </w:r>
          </w:p>
          <w:p w:rsidR="00413F77" w:rsidRPr="00413F77" w:rsidRDefault="00413F77" w:rsidP="00413F77">
            <w:pPr>
              <w:widowControl w:val="0"/>
              <w:snapToGrid/>
              <w:spacing w:before="0" w:after="0"/>
              <w:ind w:right="-16"/>
              <w:jc w:val="both"/>
              <w:rPr>
                <w:rFonts w:eastAsia="Arial"/>
                <w:szCs w:val="24"/>
              </w:rPr>
            </w:pPr>
            <w:r w:rsidRPr="00413F77">
              <w:rPr>
                <w:rFonts w:eastAsia="Arial"/>
                <w:szCs w:val="24"/>
              </w:rPr>
              <w:t>2.Перечислить основные элементы и части обыкновенного стрелочного перевода.  Назвать марки крестовины. Как определить марку крестовины?</w:t>
            </w:r>
          </w:p>
          <w:p w:rsidR="00413F77" w:rsidRPr="00413F77" w:rsidRDefault="00413F77" w:rsidP="00413F77">
            <w:pPr>
              <w:widowControl w:val="0"/>
              <w:snapToGrid/>
              <w:spacing w:before="0" w:after="0"/>
              <w:ind w:right="-16"/>
              <w:jc w:val="both"/>
              <w:rPr>
                <w:rFonts w:eastAsia="Arial"/>
                <w:szCs w:val="24"/>
              </w:rPr>
            </w:pPr>
            <w:r w:rsidRPr="00413F77">
              <w:rPr>
                <w:rFonts w:eastAsia="Arial"/>
                <w:szCs w:val="24"/>
              </w:rPr>
              <w:t>3. Определить вид и тип стыкового скрепления.</w:t>
            </w:r>
          </w:p>
          <w:p w:rsidR="00413F77" w:rsidRPr="00413F77" w:rsidRDefault="00413F77" w:rsidP="00413F77">
            <w:pPr>
              <w:widowControl w:val="0"/>
              <w:snapToGrid/>
              <w:spacing w:before="0" w:after="0"/>
              <w:ind w:right="-16"/>
              <w:jc w:val="both"/>
              <w:rPr>
                <w:rFonts w:eastAsia="Arial"/>
                <w:szCs w:val="24"/>
              </w:rPr>
            </w:pPr>
          </w:p>
          <w:p w:rsidR="00413F77" w:rsidRPr="00413F77" w:rsidRDefault="00413F77" w:rsidP="00413F77">
            <w:pPr>
              <w:widowControl w:val="0"/>
              <w:snapToGrid/>
              <w:spacing w:before="0" w:after="0"/>
              <w:ind w:right="-16"/>
              <w:jc w:val="both"/>
              <w:rPr>
                <w:rFonts w:eastAsia="Arial"/>
              </w:rPr>
            </w:pPr>
            <w:r w:rsidRPr="00413F77">
              <w:rPr>
                <w:rFonts w:eastAsia="Arial"/>
              </w:rPr>
              <w:t>Преподаватель__________ И.Г. Хорошайлова</w:t>
            </w:r>
          </w:p>
        </w:tc>
      </w:tr>
      <w:tr w:rsidR="00413F77" w:rsidRPr="00413F77" w:rsidTr="0016273F">
        <w:trPr>
          <w:trHeight w:val="975"/>
          <w:jc w:val="center"/>
        </w:trPr>
        <w:tc>
          <w:tcPr>
            <w:tcW w:w="3421"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szCs w:val="24"/>
                <w:lang w:eastAsia="ru-RU"/>
              </w:rPr>
            </w:pPr>
            <w:r w:rsidRPr="00413F77">
              <w:rPr>
                <w:noProof/>
                <w:szCs w:val="24"/>
                <w:lang w:eastAsia="ru-RU"/>
              </w:rPr>
              <w:drawing>
                <wp:inline distT="0" distB="0" distL="0" distR="0" wp14:anchorId="7B88C83D" wp14:editId="4976C8C4">
                  <wp:extent cx="2066650" cy="507919"/>
                  <wp:effectExtent l="0" t="0" r="0" b="698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25209" t="43570" r="46322" b="45518"/>
                          <a:stretch/>
                        </pic:blipFill>
                        <pic:spPr bwMode="auto">
                          <a:xfrm>
                            <a:off x="0" y="0"/>
                            <a:ext cx="2196939" cy="539940"/>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uppressAutoHyphens w:val="0"/>
              <w:snapToGrid/>
              <w:spacing w:before="0" w:after="0"/>
              <w:ind w:right="-16"/>
              <w:jc w:val="center"/>
              <w:rPr>
                <w:b/>
                <w:caps/>
                <w:szCs w:val="24"/>
                <w:lang w:eastAsia="ru-RU"/>
              </w:rPr>
            </w:pPr>
            <w:r w:rsidRPr="00413F77">
              <w:rPr>
                <w:b/>
                <w:caps/>
                <w:szCs w:val="24"/>
                <w:lang w:eastAsia="ru-RU"/>
              </w:rPr>
              <w:t>Экзаменационный билет №31</w:t>
            </w:r>
          </w:p>
          <w:p w:rsidR="00413F77" w:rsidRPr="00413F77" w:rsidRDefault="00413F77" w:rsidP="00413F77">
            <w:pPr>
              <w:widowControl w:val="0"/>
              <w:suppressAutoHyphens w:val="0"/>
              <w:snapToGrid/>
              <w:spacing w:before="0" w:after="0"/>
              <w:ind w:right="-16"/>
              <w:jc w:val="center"/>
              <w:rPr>
                <w:szCs w:val="24"/>
                <w:lang w:eastAsia="ru-RU"/>
              </w:rPr>
            </w:pPr>
            <w:r w:rsidRPr="00413F77">
              <w:rPr>
                <w:szCs w:val="24"/>
                <w:lang w:eastAsia="ru-RU"/>
              </w:rPr>
              <w:t>По дисциплине</w:t>
            </w:r>
          </w:p>
          <w:p w:rsidR="00413F77" w:rsidRPr="00413F77" w:rsidRDefault="00413F77" w:rsidP="00413F77">
            <w:pPr>
              <w:widowControl w:val="0"/>
              <w:suppressAutoHyphens w:val="0"/>
              <w:snapToGrid/>
              <w:spacing w:before="0" w:after="0"/>
              <w:ind w:right="-16"/>
              <w:jc w:val="center"/>
              <w:rPr>
                <w:b/>
                <w:szCs w:val="24"/>
                <w:lang w:eastAsia="ru-RU"/>
              </w:rPr>
            </w:pPr>
            <w:r w:rsidRPr="00413F77">
              <w:rPr>
                <w:b/>
                <w:szCs w:val="24"/>
                <w:lang w:eastAsia="ru-RU"/>
              </w:rPr>
              <w:t>«</w:t>
            </w:r>
            <w:r w:rsidRPr="00413F77">
              <w:rPr>
                <w:color w:val="000000"/>
                <w:szCs w:val="24"/>
                <w:lang w:eastAsia="ru-RU"/>
              </w:rPr>
              <w:t>Устройство железнодорожного пути</w:t>
            </w:r>
            <w:r w:rsidRPr="00413F77">
              <w:rPr>
                <w:b/>
                <w:szCs w:val="24"/>
                <w:lang w:eastAsia="ru-RU"/>
              </w:rPr>
              <w:t>»</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szCs w:val="24"/>
                <w:lang w:eastAsia="ru-RU"/>
              </w:rPr>
              <w:t xml:space="preserve">08.02.10 «Строительство железных дорог, путь и путевое хозяйство» студентам 3 курса </w:t>
            </w:r>
          </w:p>
        </w:tc>
        <w:tc>
          <w:tcPr>
            <w:tcW w:w="2427" w:type="dxa"/>
            <w:tcBorders>
              <w:top w:val="single" w:sz="4" w:space="0" w:color="auto"/>
              <w:left w:val="single" w:sz="4" w:space="0" w:color="auto"/>
              <w:bottom w:val="single" w:sz="4" w:space="0" w:color="auto"/>
              <w:right w:val="single" w:sz="4" w:space="0" w:color="auto"/>
            </w:tcBorders>
          </w:tcPr>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color w:val="000000"/>
                <w:spacing w:val="1"/>
                <w:sz w:val="20"/>
                <w:szCs w:val="24"/>
                <w:lang w:eastAsia="ru-RU"/>
              </w:rPr>
              <w:t>«УТВЕРЖДАЮ»</w:t>
            </w:r>
          </w:p>
          <w:p w:rsidR="00413F77" w:rsidRPr="00413F77" w:rsidRDefault="00413F77" w:rsidP="00413F77">
            <w:pPr>
              <w:suppressAutoHyphens w:val="0"/>
              <w:snapToGrid/>
              <w:spacing w:before="0" w:after="120"/>
              <w:jc w:val="center"/>
              <w:rPr>
                <w:color w:val="000000"/>
                <w:spacing w:val="1"/>
                <w:sz w:val="20"/>
                <w:szCs w:val="24"/>
                <w:lang w:eastAsia="ru-RU"/>
              </w:rPr>
            </w:pPr>
            <w:r w:rsidRPr="00413F77">
              <w:rPr>
                <w:color w:val="000000"/>
                <w:spacing w:val="1"/>
                <w:sz w:val="20"/>
                <w:szCs w:val="24"/>
                <w:lang w:eastAsia="ru-RU"/>
              </w:rPr>
              <w:t>Заместитель директора по учебной   работе СПО НИПС – филиал ПривГУПС</w:t>
            </w:r>
          </w:p>
          <w:p w:rsidR="00413F77" w:rsidRPr="00413F77" w:rsidRDefault="00413F77" w:rsidP="00413F77">
            <w:pPr>
              <w:shd w:val="clear" w:color="auto" w:fill="FFFFFF"/>
              <w:suppressAutoHyphens w:val="0"/>
              <w:snapToGrid/>
              <w:spacing w:before="0" w:after="0" w:line="278" w:lineRule="exact"/>
              <w:jc w:val="center"/>
              <w:rPr>
                <w:spacing w:val="-9"/>
                <w:sz w:val="20"/>
                <w:szCs w:val="24"/>
                <w:lang w:eastAsia="ru-RU"/>
              </w:rPr>
            </w:pPr>
            <w:r w:rsidRPr="00413F77">
              <w:rPr>
                <w:spacing w:val="-9"/>
                <w:sz w:val="20"/>
                <w:szCs w:val="24"/>
                <w:lang w:eastAsia="ru-RU"/>
              </w:rPr>
              <w:t>______________</w:t>
            </w:r>
          </w:p>
          <w:p w:rsidR="00413F77" w:rsidRPr="00413F77" w:rsidRDefault="00413F77" w:rsidP="00413F77">
            <w:pPr>
              <w:shd w:val="clear" w:color="auto" w:fill="FFFFFF"/>
              <w:suppressAutoHyphens w:val="0"/>
              <w:snapToGrid/>
              <w:spacing w:before="0" w:after="0" w:line="278" w:lineRule="exact"/>
              <w:jc w:val="center"/>
              <w:rPr>
                <w:color w:val="000000"/>
                <w:spacing w:val="1"/>
                <w:sz w:val="20"/>
                <w:szCs w:val="24"/>
                <w:lang w:eastAsia="ru-RU"/>
              </w:rPr>
            </w:pPr>
            <w:r w:rsidRPr="00413F77">
              <w:rPr>
                <w:spacing w:val="-9"/>
                <w:sz w:val="20"/>
                <w:szCs w:val="24"/>
                <w:lang w:eastAsia="ru-RU"/>
              </w:rPr>
              <w:t>Девятов Д.М.</w:t>
            </w:r>
          </w:p>
          <w:p w:rsidR="00413F77" w:rsidRPr="00413F77" w:rsidRDefault="00413F77" w:rsidP="00413F77">
            <w:pPr>
              <w:widowControl w:val="0"/>
              <w:suppressAutoHyphens w:val="0"/>
              <w:snapToGrid/>
              <w:spacing w:before="0" w:after="0"/>
              <w:ind w:right="-16"/>
              <w:jc w:val="center"/>
              <w:rPr>
                <w:b/>
                <w:caps/>
                <w:sz w:val="28"/>
                <w:szCs w:val="28"/>
                <w:lang w:eastAsia="ru-RU"/>
              </w:rPr>
            </w:pPr>
            <w:r w:rsidRPr="00413F77">
              <w:rPr>
                <w:color w:val="000000"/>
                <w:spacing w:val="-9"/>
                <w:sz w:val="20"/>
                <w:szCs w:val="24"/>
                <w:lang w:eastAsia="ru-RU"/>
              </w:rPr>
              <w:t>«______»</w:t>
            </w:r>
            <w:r w:rsidRPr="00413F77">
              <w:rPr>
                <w:color w:val="000000"/>
                <w:spacing w:val="-9"/>
                <w:sz w:val="20"/>
                <w:szCs w:val="24"/>
                <w:u w:val="single"/>
                <w:lang w:eastAsia="ru-RU"/>
              </w:rPr>
              <w:t xml:space="preserve"> </w:t>
            </w:r>
            <w:r w:rsidRPr="00413F77">
              <w:rPr>
                <w:color w:val="000000"/>
                <w:spacing w:val="-9"/>
                <w:sz w:val="20"/>
                <w:szCs w:val="24"/>
                <w:u w:val="single"/>
                <w:lang w:eastAsia="ru-RU"/>
              </w:rPr>
              <w:tab/>
            </w:r>
            <w:r w:rsidRPr="00413F77">
              <w:rPr>
                <w:color w:val="000000"/>
                <w:spacing w:val="-9"/>
                <w:sz w:val="20"/>
                <w:szCs w:val="24"/>
                <w:lang w:eastAsia="ru-RU"/>
              </w:rPr>
              <w:t xml:space="preserve"> 202  г.</w:t>
            </w:r>
          </w:p>
        </w:tc>
      </w:tr>
      <w:tr w:rsidR="00413F77" w:rsidRPr="00413F77" w:rsidTr="0016273F">
        <w:trPr>
          <w:trHeight w:val="975"/>
          <w:jc w:val="center"/>
        </w:trPr>
        <w:tc>
          <w:tcPr>
            <w:tcW w:w="9675" w:type="dxa"/>
            <w:gridSpan w:val="3"/>
            <w:tcBorders>
              <w:top w:val="single" w:sz="4" w:space="0" w:color="auto"/>
              <w:left w:val="single" w:sz="4" w:space="0" w:color="auto"/>
              <w:bottom w:val="single" w:sz="4" w:space="0" w:color="auto"/>
              <w:right w:val="single" w:sz="4" w:space="0" w:color="auto"/>
            </w:tcBorders>
            <w:hideMark/>
          </w:tcPr>
          <w:p w:rsidR="00413F77" w:rsidRPr="00413F77" w:rsidRDefault="00413F77" w:rsidP="00413F77">
            <w:pPr>
              <w:widowControl w:val="0"/>
              <w:snapToGrid/>
              <w:spacing w:before="0" w:after="0"/>
              <w:ind w:right="-16"/>
              <w:jc w:val="both"/>
              <w:rPr>
                <w:rFonts w:eastAsia="Arial"/>
                <w:szCs w:val="24"/>
              </w:rPr>
            </w:pPr>
          </w:p>
          <w:p w:rsidR="00413F77" w:rsidRPr="00413F77" w:rsidRDefault="00413F77" w:rsidP="00413F77">
            <w:pPr>
              <w:widowControl w:val="0"/>
              <w:snapToGrid/>
              <w:spacing w:before="0" w:after="0"/>
              <w:ind w:right="-16"/>
              <w:jc w:val="both"/>
              <w:rPr>
                <w:rFonts w:eastAsia="Arial"/>
                <w:szCs w:val="24"/>
              </w:rPr>
            </w:pPr>
          </w:p>
          <w:p w:rsidR="00413F77" w:rsidRPr="00413F77" w:rsidRDefault="00413F77" w:rsidP="00413F77">
            <w:pPr>
              <w:widowControl w:val="0"/>
              <w:snapToGrid/>
              <w:spacing w:before="0" w:after="0"/>
              <w:ind w:right="-16"/>
              <w:jc w:val="both"/>
              <w:rPr>
                <w:rFonts w:eastAsia="Arial"/>
                <w:szCs w:val="24"/>
              </w:rPr>
            </w:pPr>
            <w:r w:rsidRPr="00413F77">
              <w:rPr>
                <w:rFonts w:eastAsia="Arial"/>
                <w:szCs w:val="24"/>
              </w:rPr>
              <w:t xml:space="preserve">1.Перечислить деформации, повреждения и разрушения основной площадки земляного полотна, факторы, влияющие на их развитие, мероприятия по ликвидации. </w:t>
            </w:r>
          </w:p>
          <w:p w:rsidR="00413F77" w:rsidRPr="00413F77" w:rsidRDefault="00413F77" w:rsidP="00413F77">
            <w:pPr>
              <w:widowControl w:val="0"/>
              <w:snapToGrid/>
              <w:spacing w:before="0" w:after="0"/>
              <w:ind w:right="-16"/>
              <w:jc w:val="both"/>
              <w:rPr>
                <w:rFonts w:eastAsia="Arial"/>
                <w:szCs w:val="24"/>
              </w:rPr>
            </w:pPr>
            <w:r w:rsidRPr="00413F77">
              <w:rPr>
                <w:rFonts w:eastAsia="Arial"/>
                <w:szCs w:val="24"/>
              </w:rPr>
              <w:t>2. Назвать виды и причину колебаний подвижного состава. Для какой цели устраивается возвышение наружного рельса в кривых? Назвать допустимую норму отклонения возвышения по уровню. Назначение гребней, зазора. Что такое насадка, нормы.</w:t>
            </w:r>
          </w:p>
          <w:p w:rsidR="00413F77" w:rsidRPr="00413F77" w:rsidRDefault="00413F77" w:rsidP="00413F77">
            <w:pPr>
              <w:widowControl w:val="0"/>
              <w:snapToGrid/>
              <w:spacing w:before="0" w:after="0"/>
              <w:ind w:right="-16"/>
              <w:jc w:val="both"/>
              <w:rPr>
                <w:rFonts w:eastAsia="Arial"/>
                <w:szCs w:val="24"/>
              </w:rPr>
            </w:pPr>
            <w:r w:rsidRPr="00413F77">
              <w:rPr>
                <w:rFonts w:eastAsia="Arial"/>
                <w:szCs w:val="24"/>
              </w:rPr>
              <w:t>3. Определить вид и тип промежуточного скрепления.</w:t>
            </w:r>
          </w:p>
          <w:p w:rsidR="00413F77" w:rsidRPr="00413F77" w:rsidRDefault="00413F77" w:rsidP="00413F77">
            <w:pPr>
              <w:widowControl w:val="0"/>
              <w:snapToGrid/>
              <w:spacing w:before="0" w:after="0"/>
              <w:ind w:right="-16"/>
              <w:jc w:val="both"/>
              <w:rPr>
                <w:rFonts w:eastAsia="Arial"/>
                <w:szCs w:val="24"/>
              </w:rPr>
            </w:pPr>
          </w:p>
          <w:p w:rsidR="00413F77" w:rsidRPr="00413F77" w:rsidRDefault="00413F77" w:rsidP="00413F77">
            <w:pPr>
              <w:widowControl w:val="0"/>
              <w:snapToGrid/>
              <w:spacing w:before="0" w:after="0"/>
              <w:ind w:right="-16"/>
              <w:jc w:val="both"/>
              <w:rPr>
                <w:rFonts w:eastAsia="Arial"/>
              </w:rPr>
            </w:pPr>
            <w:r w:rsidRPr="00413F77">
              <w:rPr>
                <w:rFonts w:eastAsia="Arial"/>
              </w:rPr>
              <w:t>Преподаватель__________ И.Г. Хорошайлова</w:t>
            </w:r>
          </w:p>
          <w:p w:rsidR="00413F77" w:rsidRPr="00413F77" w:rsidRDefault="00413F77" w:rsidP="00413F77">
            <w:pPr>
              <w:widowControl w:val="0"/>
              <w:snapToGrid/>
              <w:spacing w:before="0" w:after="0"/>
              <w:ind w:right="-16"/>
              <w:jc w:val="both"/>
              <w:rPr>
                <w:rFonts w:eastAsia="Arial"/>
                <w:sz w:val="28"/>
                <w:szCs w:val="28"/>
              </w:rPr>
            </w:pPr>
          </w:p>
        </w:tc>
      </w:tr>
    </w:tbl>
    <w:p w:rsidR="00413F77" w:rsidRPr="00413F77" w:rsidRDefault="00413F77" w:rsidP="00413F77">
      <w:pPr>
        <w:tabs>
          <w:tab w:val="left" w:pos="6100"/>
        </w:tabs>
        <w:suppressAutoHyphens w:val="0"/>
        <w:snapToGrid/>
        <w:spacing w:before="0" w:after="0"/>
        <w:jc w:val="both"/>
        <w:outlineLvl w:val="0"/>
        <w:rPr>
          <w:sz w:val="28"/>
          <w:szCs w:val="28"/>
          <w:lang w:eastAsia="ru-RU"/>
        </w:rPr>
      </w:pPr>
    </w:p>
    <w:p w:rsidR="00413F77" w:rsidRPr="00413F77" w:rsidRDefault="00413F77" w:rsidP="00413F77">
      <w:pPr>
        <w:suppressAutoHyphens w:val="0"/>
        <w:snapToGrid/>
        <w:spacing w:before="0" w:after="0"/>
        <w:rPr>
          <w:szCs w:val="24"/>
          <w:lang w:eastAsia="ru-RU"/>
        </w:rPr>
      </w:pPr>
    </w:p>
    <w:p w:rsidR="00413F77" w:rsidRDefault="00413F77" w:rsidP="00697DE8">
      <w:pPr>
        <w:pStyle w:val="af0"/>
        <w:spacing w:before="0" w:beforeAutospacing="0" w:after="0" w:afterAutospacing="0"/>
        <w:jc w:val="center"/>
        <w:rPr>
          <w:b/>
          <w:sz w:val="28"/>
          <w:szCs w:val="28"/>
        </w:rPr>
      </w:pPr>
    </w:p>
    <w:p w:rsidR="00413F77" w:rsidRDefault="00413F77" w:rsidP="00697DE8">
      <w:pPr>
        <w:pStyle w:val="af0"/>
        <w:spacing w:before="0" w:beforeAutospacing="0" w:after="0" w:afterAutospacing="0"/>
        <w:jc w:val="center"/>
        <w:rPr>
          <w:b/>
          <w:sz w:val="28"/>
          <w:szCs w:val="28"/>
        </w:rPr>
      </w:pPr>
    </w:p>
    <w:p w:rsidR="00413F77" w:rsidRDefault="00413F77" w:rsidP="00697DE8">
      <w:pPr>
        <w:pStyle w:val="af0"/>
        <w:spacing w:before="0" w:beforeAutospacing="0" w:after="0" w:afterAutospacing="0"/>
        <w:jc w:val="center"/>
        <w:rPr>
          <w:b/>
          <w:sz w:val="28"/>
          <w:szCs w:val="28"/>
        </w:rPr>
      </w:pPr>
    </w:p>
    <w:p w:rsidR="00697DE8" w:rsidRDefault="00697DE8" w:rsidP="00697DE8">
      <w:pPr>
        <w:shd w:val="clear" w:color="auto" w:fill="FFFFFF"/>
        <w:ind w:right="74"/>
        <w:jc w:val="both"/>
        <w:rPr>
          <w:b/>
          <w:bCs/>
          <w:spacing w:val="-1"/>
          <w:sz w:val="28"/>
          <w:szCs w:val="28"/>
        </w:rPr>
      </w:pPr>
    </w:p>
    <w:p w:rsidR="00CE6D51" w:rsidRDefault="00CE6D51" w:rsidP="001431ED">
      <w:pPr>
        <w:pStyle w:val="af0"/>
        <w:spacing w:before="0" w:beforeAutospacing="0" w:after="0" w:afterAutospacing="0"/>
        <w:jc w:val="both"/>
        <w:rPr>
          <w:sz w:val="28"/>
          <w:szCs w:val="28"/>
        </w:rPr>
      </w:pPr>
    </w:p>
    <w:p w:rsidR="00CE6D51" w:rsidRDefault="00CE6D51" w:rsidP="001431ED">
      <w:pPr>
        <w:pStyle w:val="af0"/>
        <w:spacing w:before="0" w:beforeAutospacing="0" w:after="0" w:afterAutospacing="0"/>
        <w:jc w:val="both"/>
        <w:rPr>
          <w:sz w:val="28"/>
          <w:szCs w:val="28"/>
        </w:rPr>
      </w:pPr>
    </w:p>
    <w:p w:rsidR="00CE6D51" w:rsidRDefault="00CE6D51" w:rsidP="001431ED">
      <w:pPr>
        <w:pStyle w:val="af0"/>
        <w:spacing w:before="0" w:beforeAutospacing="0" w:after="0" w:afterAutospacing="0"/>
        <w:jc w:val="both"/>
        <w:rPr>
          <w:sz w:val="28"/>
          <w:szCs w:val="28"/>
        </w:rPr>
      </w:pPr>
    </w:p>
    <w:p w:rsidR="00CE6D51" w:rsidRDefault="00CE6D51" w:rsidP="001431ED">
      <w:pPr>
        <w:pStyle w:val="af0"/>
        <w:spacing w:before="0" w:beforeAutospacing="0" w:after="0" w:afterAutospacing="0"/>
        <w:jc w:val="both"/>
        <w:rPr>
          <w:sz w:val="28"/>
          <w:szCs w:val="28"/>
        </w:rPr>
      </w:pPr>
    </w:p>
    <w:p w:rsidR="00CE6D51" w:rsidRDefault="00CE6D51" w:rsidP="001431ED">
      <w:pPr>
        <w:pStyle w:val="af0"/>
        <w:spacing w:before="0" w:beforeAutospacing="0" w:after="0" w:afterAutospacing="0"/>
        <w:jc w:val="both"/>
        <w:rPr>
          <w:sz w:val="28"/>
          <w:szCs w:val="28"/>
        </w:rPr>
      </w:pPr>
    </w:p>
    <w:p w:rsidR="00CE6D51" w:rsidRDefault="00CE6D51" w:rsidP="001431ED">
      <w:pPr>
        <w:pStyle w:val="af0"/>
        <w:spacing w:before="0" w:beforeAutospacing="0" w:after="0" w:afterAutospacing="0"/>
        <w:jc w:val="both"/>
        <w:rPr>
          <w:sz w:val="28"/>
          <w:szCs w:val="28"/>
        </w:rPr>
      </w:pPr>
    </w:p>
    <w:p w:rsidR="00CE6D51" w:rsidRDefault="00CE6D51" w:rsidP="001431ED">
      <w:pPr>
        <w:pStyle w:val="af0"/>
        <w:spacing w:before="0" w:beforeAutospacing="0" w:after="0" w:afterAutospacing="0"/>
        <w:jc w:val="both"/>
        <w:rPr>
          <w:sz w:val="28"/>
          <w:szCs w:val="28"/>
        </w:rPr>
      </w:pPr>
    </w:p>
    <w:p w:rsidR="00CE6D51" w:rsidRDefault="00CE6D51" w:rsidP="001431ED">
      <w:pPr>
        <w:pStyle w:val="af0"/>
        <w:spacing w:before="0" w:beforeAutospacing="0" w:after="0" w:afterAutospacing="0"/>
        <w:jc w:val="both"/>
        <w:rPr>
          <w:sz w:val="28"/>
          <w:szCs w:val="28"/>
        </w:rPr>
      </w:pPr>
    </w:p>
    <w:p w:rsidR="00CE6D51" w:rsidRDefault="00CE6D51" w:rsidP="001431ED">
      <w:pPr>
        <w:pStyle w:val="af0"/>
        <w:spacing w:before="0" w:beforeAutospacing="0" w:after="0" w:afterAutospacing="0"/>
        <w:jc w:val="both"/>
        <w:rPr>
          <w:sz w:val="28"/>
          <w:szCs w:val="28"/>
        </w:rPr>
      </w:pPr>
    </w:p>
    <w:p w:rsidR="00CE6D51" w:rsidRDefault="00CE6D51" w:rsidP="001431ED">
      <w:pPr>
        <w:pStyle w:val="af0"/>
        <w:spacing w:before="0" w:beforeAutospacing="0" w:after="0" w:afterAutospacing="0"/>
        <w:jc w:val="both"/>
        <w:rPr>
          <w:sz w:val="28"/>
          <w:szCs w:val="28"/>
        </w:rPr>
      </w:pPr>
    </w:p>
    <w:p w:rsidR="00CE6D51" w:rsidRPr="00887BEF" w:rsidRDefault="00CE6D51" w:rsidP="001431ED">
      <w:pPr>
        <w:pStyle w:val="af0"/>
        <w:spacing w:before="0" w:beforeAutospacing="0" w:after="0" w:afterAutospacing="0"/>
        <w:jc w:val="both"/>
        <w:rPr>
          <w:sz w:val="28"/>
          <w:szCs w:val="28"/>
        </w:rPr>
      </w:pPr>
    </w:p>
    <w:p w:rsidR="00CE6D51" w:rsidRDefault="00CE6D51" w:rsidP="001431ED">
      <w:pPr>
        <w:shd w:val="clear" w:color="auto" w:fill="FFFFFF"/>
        <w:suppressAutoHyphens w:val="0"/>
        <w:snapToGrid/>
        <w:spacing w:before="0" w:after="0"/>
        <w:ind w:right="74"/>
        <w:jc w:val="both"/>
        <w:rPr>
          <w:b/>
          <w:bCs/>
          <w:spacing w:val="-1"/>
          <w:sz w:val="28"/>
          <w:szCs w:val="28"/>
        </w:rPr>
      </w:pPr>
    </w:p>
    <w:p w:rsidR="00CE6D51" w:rsidRPr="00651E5C" w:rsidRDefault="006C64BB" w:rsidP="00165E46">
      <w:pPr>
        <w:pStyle w:val="Style11"/>
        <w:spacing w:line="240" w:lineRule="auto"/>
        <w:jc w:val="both"/>
        <w:rPr>
          <w:rStyle w:val="FontStyle47"/>
          <w:sz w:val="28"/>
          <w:szCs w:val="28"/>
        </w:rPr>
      </w:pPr>
      <w:r>
        <w:rPr>
          <w:rStyle w:val="FontStyle47"/>
          <w:sz w:val="28"/>
          <w:szCs w:val="28"/>
        </w:rPr>
        <w:t xml:space="preserve"> </w:t>
      </w:r>
    </w:p>
    <w:p w:rsidR="00CE6D51" w:rsidRPr="005D6F81" w:rsidRDefault="00CE6D51" w:rsidP="006A0870">
      <w:pPr>
        <w:suppressAutoHyphens w:val="0"/>
        <w:snapToGrid/>
        <w:spacing w:before="0" w:after="0"/>
        <w:jc w:val="both"/>
        <w:rPr>
          <w:sz w:val="28"/>
          <w:szCs w:val="28"/>
        </w:rPr>
      </w:pPr>
    </w:p>
    <w:sectPr w:rsidR="00CE6D51" w:rsidRPr="005D6F81" w:rsidSect="00DD170F">
      <w:pgSz w:w="11906" w:h="16838"/>
      <w:pgMar w:top="851" w:right="566"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16D4" w:rsidRDefault="00BA16D4">
      <w:pPr>
        <w:suppressAutoHyphens w:val="0"/>
        <w:snapToGrid/>
        <w:spacing w:before="0" w:after="0"/>
        <w:rPr>
          <w:szCs w:val="24"/>
        </w:rPr>
      </w:pPr>
      <w:r>
        <w:rPr>
          <w:szCs w:val="24"/>
        </w:rPr>
        <w:separator/>
      </w:r>
    </w:p>
  </w:endnote>
  <w:endnote w:type="continuationSeparator" w:id="0">
    <w:p w:rsidR="00BA16D4" w:rsidRDefault="00BA16D4">
      <w:pPr>
        <w:suppressAutoHyphens w:val="0"/>
        <w:snapToGrid/>
        <w:spacing w:before="0" w:after="0"/>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àìè â 2006 ãîäó ïðîãðàììû ïî ôè">
    <w:altName w:val="Times New Roman"/>
    <w:panose1 w:val="00000000000000000000"/>
    <w:charset w:val="00"/>
    <w:family w:val="roman"/>
    <w:notTrueType/>
    <w:pitch w:val="default"/>
    <w:sig w:usb0="00000003" w:usb1="00000000" w:usb2="00000000" w:usb3="00000000" w:csb0="00000001" w:csb1="00000000"/>
  </w:font>
  <w:font w:name="font187">
    <w:altName w:val="Times New Roman"/>
    <w:panose1 w:val="00000000000000000000"/>
    <w:charset w:val="CC"/>
    <w:family w:val="auto"/>
    <w:notTrueType/>
    <w:pitch w:val="variable"/>
    <w:sig w:usb0="00000201" w:usb1="00000000" w:usb2="00000000" w:usb3="00000000" w:csb0="00000004" w:csb1="00000000"/>
  </w:font>
  <w:font w:name="Consolas">
    <w:panose1 w:val="020B0609020204030204"/>
    <w:charset w:val="CC"/>
    <w:family w:val="modern"/>
    <w:pitch w:val="fixed"/>
    <w:sig w:usb0="E00006FF" w:usb1="0000F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OST type B">
    <w:altName w:val="Times New Roman"/>
    <w:charset w:val="00"/>
    <w:family w:val="swiss"/>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86D" w:rsidRDefault="002E686D">
    <w:pPr>
      <w:pStyle w:val="ae"/>
      <w:jc w:val="center"/>
    </w:pPr>
    <w:r>
      <w:fldChar w:fldCharType="begin"/>
    </w:r>
    <w:r>
      <w:instrText xml:space="preserve"> PAGE   \* MERGEFORMAT </w:instrText>
    </w:r>
    <w:r>
      <w:fldChar w:fldCharType="separate"/>
    </w:r>
    <w:r w:rsidR="00733027">
      <w:rPr>
        <w:noProof/>
      </w:rPr>
      <w:t>2</w:t>
    </w:r>
    <w:r>
      <w:rPr>
        <w:noProof/>
      </w:rPr>
      <w:fldChar w:fldCharType="end"/>
    </w:r>
  </w:p>
  <w:p w:rsidR="002E686D" w:rsidRDefault="002E686D">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86D" w:rsidRDefault="002E686D">
    <w:pPr>
      <w:pStyle w:val="ae"/>
      <w:jc w:val="center"/>
    </w:pPr>
  </w:p>
  <w:p w:rsidR="002E686D" w:rsidRDefault="002E686D" w:rsidP="0036692E">
    <w:pPr>
      <w:pStyle w:val="ae"/>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86D" w:rsidRDefault="002E686D" w:rsidP="0036692E">
    <w:pPr>
      <w:pStyle w:val="ae"/>
      <w:jc w:val="center"/>
    </w:pPr>
    <w:r>
      <w:fldChar w:fldCharType="begin"/>
    </w:r>
    <w:r>
      <w:instrText xml:space="preserve"> PAGE   \* MERGEFORMAT </w:instrText>
    </w:r>
    <w:r>
      <w:fldChar w:fldCharType="separate"/>
    </w:r>
    <w:r w:rsidR="00733027">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16D4" w:rsidRDefault="00BA16D4">
      <w:pPr>
        <w:suppressAutoHyphens w:val="0"/>
        <w:snapToGrid/>
        <w:spacing w:before="0" w:after="0"/>
        <w:rPr>
          <w:szCs w:val="24"/>
        </w:rPr>
      </w:pPr>
      <w:r>
        <w:rPr>
          <w:szCs w:val="24"/>
        </w:rPr>
        <w:separator/>
      </w:r>
    </w:p>
  </w:footnote>
  <w:footnote w:type="continuationSeparator" w:id="0">
    <w:p w:rsidR="00BA16D4" w:rsidRDefault="00BA16D4">
      <w:pPr>
        <w:suppressAutoHyphens w:val="0"/>
        <w:snapToGrid/>
        <w:spacing w:before="0" w:after="0"/>
        <w:rPr>
          <w:szCs w:val="24"/>
        </w:rPr>
      </w:pPr>
      <w:r>
        <w:rPr>
          <w:szCs w:val="24"/>
        </w:rP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6"/>
    <w:lvl w:ilvl="0">
      <w:start w:val="1"/>
      <w:numFmt w:val="bullet"/>
      <w:lvlText w:val=""/>
      <w:lvlJc w:val="left"/>
      <w:pPr>
        <w:tabs>
          <w:tab w:val="num" w:pos="567"/>
        </w:tabs>
        <w:ind w:left="567" w:hanging="567"/>
      </w:pPr>
      <w:rPr>
        <w:rFonts w:ascii="Symbol" w:hAnsi="Symbol"/>
      </w:rPr>
    </w:lvl>
  </w:abstractNum>
  <w:abstractNum w:abstractNumId="1" w15:restartNumberingAfterBreak="0">
    <w:nsid w:val="00000002"/>
    <w:multiLevelType w:val="singleLevel"/>
    <w:tmpl w:val="00000002"/>
    <w:name w:val="WW8Num1"/>
    <w:lvl w:ilvl="0">
      <w:start w:val="1"/>
      <w:numFmt w:val="decimal"/>
      <w:lvlText w:val="%1."/>
      <w:lvlJc w:val="left"/>
      <w:pPr>
        <w:tabs>
          <w:tab w:val="num" w:pos="644"/>
        </w:tabs>
        <w:ind w:left="644" w:hanging="360"/>
      </w:pPr>
      <w:rPr>
        <w:rFonts w:cs="Times New Roman"/>
      </w:rPr>
    </w:lvl>
  </w:abstractNum>
  <w:abstractNum w:abstractNumId="2" w15:restartNumberingAfterBreak="0">
    <w:nsid w:val="00000003"/>
    <w:multiLevelType w:val="singleLevel"/>
    <w:tmpl w:val="00000003"/>
    <w:name w:val="WW8Num2"/>
    <w:lvl w:ilvl="0">
      <w:start w:val="1"/>
      <w:numFmt w:val="decimal"/>
      <w:lvlText w:val="%1."/>
      <w:lvlJc w:val="left"/>
      <w:pPr>
        <w:tabs>
          <w:tab w:val="num" w:pos="720"/>
        </w:tabs>
        <w:ind w:left="720" w:hanging="360"/>
      </w:pPr>
      <w:rPr>
        <w:rFonts w:cs="Times New Roman"/>
      </w:rPr>
    </w:lvl>
  </w:abstractNum>
  <w:abstractNum w:abstractNumId="3" w15:restartNumberingAfterBreak="0">
    <w:nsid w:val="00000005"/>
    <w:multiLevelType w:val="singleLevel"/>
    <w:tmpl w:val="00000005"/>
    <w:name w:val="WW8Num5"/>
    <w:lvl w:ilvl="0">
      <w:start w:val="1"/>
      <w:numFmt w:val="bullet"/>
      <w:lvlText w:val="-"/>
      <w:lvlJc w:val="left"/>
      <w:pPr>
        <w:tabs>
          <w:tab w:val="num" w:pos="501"/>
        </w:tabs>
        <w:ind w:left="501" w:hanging="360"/>
      </w:pPr>
      <w:rPr>
        <w:rFonts w:ascii="Times New Roman" w:hAnsi="Times New Roman"/>
      </w:rPr>
    </w:lvl>
  </w:abstractNum>
  <w:abstractNum w:abstractNumId="4" w15:restartNumberingAfterBreak="0">
    <w:nsid w:val="00000007"/>
    <w:multiLevelType w:val="singleLevel"/>
    <w:tmpl w:val="00000007"/>
    <w:name w:val="WW8Num35"/>
    <w:lvl w:ilvl="0">
      <w:start w:val="1"/>
      <w:numFmt w:val="bullet"/>
      <w:lvlText w:val="-"/>
      <w:lvlJc w:val="left"/>
      <w:pPr>
        <w:tabs>
          <w:tab w:val="num" w:pos="0"/>
        </w:tabs>
        <w:ind w:left="720" w:hanging="360"/>
      </w:pPr>
      <w:rPr>
        <w:rFonts w:ascii="Times New Roman" w:hAnsi="Times New Roman"/>
      </w:rPr>
    </w:lvl>
  </w:abstractNum>
  <w:abstractNum w:abstractNumId="5" w15:restartNumberingAfterBreak="0">
    <w:nsid w:val="00000009"/>
    <w:multiLevelType w:val="singleLevel"/>
    <w:tmpl w:val="00000009"/>
    <w:name w:val="WW8Num8"/>
    <w:lvl w:ilvl="0">
      <w:start w:val="1"/>
      <w:numFmt w:val="decimal"/>
      <w:lvlText w:val="%1."/>
      <w:lvlJc w:val="left"/>
      <w:pPr>
        <w:tabs>
          <w:tab w:val="num" w:pos="720"/>
        </w:tabs>
        <w:ind w:left="720" w:hanging="360"/>
      </w:pPr>
      <w:rPr>
        <w:rFonts w:cs="Times New Roman"/>
      </w:rPr>
    </w:lvl>
  </w:abstractNum>
  <w:abstractNum w:abstractNumId="6" w15:restartNumberingAfterBreak="0">
    <w:nsid w:val="00000015"/>
    <w:multiLevelType w:val="singleLevel"/>
    <w:tmpl w:val="00000015"/>
    <w:name w:val="WW8Num20"/>
    <w:lvl w:ilvl="0">
      <w:start w:val="1"/>
      <w:numFmt w:val="decimal"/>
      <w:lvlText w:val="%1."/>
      <w:lvlJc w:val="left"/>
      <w:pPr>
        <w:tabs>
          <w:tab w:val="num" w:pos="720"/>
        </w:tabs>
        <w:ind w:left="720" w:hanging="360"/>
      </w:pPr>
      <w:rPr>
        <w:rFonts w:cs="Times New Roman"/>
      </w:rPr>
    </w:lvl>
  </w:abstractNum>
  <w:abstractNum w:abstractNumId="7" w15:restartNumberingAfterBreak="0">
    <w:nsid w:val="0000001B"/>
    <w:multiLevelType w:val="singleLevel"/>
    <w:tmpl w:val="0000001B"/>
    <w:name w:val="WW8Num21"/>
    <w:lvl w:ilvl="0">
      <w:start w:val="1"/>
      <w:numFmt w:val="decimal"/>
      <w:lvlText w:val="%1."/>
      <w:lvlJc w:val="left"/>
      <w:pPr>
        <w:tabs>
          <w:tab w:val="num" w:pos="720"/>
        </w:tabs>
        <w:ind w:left="720" w:hanging="360"/>
      </w:pPr>
      <w:rPr>
        <w:rFonts w:cs="Times New Roman"/>
      </w:rPr>
    </w:lvl>
  </w:abstractNum>
  <w:abstractNum w:abstractNumId="8" w15:restartNumberingAfterBreak="0">
    <w:nsid w:val="0000001C"/>
    <w:multiLevelType w:val="singleLevel"/>
    <w:tmpl w:val="0000001C"/>
    <w:name w:val="WW8Num26"/>
    <w:lvl w:ilvl="0">
      <w:start w:val="1"/>
      <w:numFmt w:val="decimal"/>
      <w:lvlText w:val="%1."/>
      <w:lvlJc w:val="left"/>
      <w:pPr>
        <w:tabs>
          <w:tab w:val="num" w:pos="720"/>
        </w:tabs>
        <w:ind w:left="720" w:hanging="360"/>
      </w:pPr>
      <w:rPr>
        <w:rFonts w:cs="Times New Roman"/>
      </w:rPr>
    </w:lvl>
  </w:abstractNum>
  <w:abstractNum w:abstractNumId="9" w15:restartNumberingAfterBreak="0">
    <w:nsid w:val="0000001E"/>
    <w:multiLevelType w:val="singleLevel"/>
    <w:tmpl w:val="0000001E"/>
    <w:name w:val="WW8Num27"/>
    <w:lvl w:ilvl="0">
      <w:start w:val="1"/>
      <w:numFmt w:val="decimal"/>
      <w:lvlText w:val="%1."/>
      <w:lvlJc w:val="left"/>
      <w:pPr>
        <w:tabs>
          <w:tab w:val="num" w:pos="720"/>
        </w:tabs>
        <w:ind w:left="720" w:hanging="360"/>
      </w:pPr>
      <w:rPr>
        <w:rFonts w:cs="Times New Roman"/>
      </w:rPr>
    </w:lvl>
  </w:abstractNum>
  <w:abstractNum w:abstractNumId="10" w15:restartNumberingAfterBreak="0">
    <w:nsid w:val="00000025"/>
    <w:multiLevelType w:val="singleLevel"/>
    <w:tmpl w:val="00000025"/>
    <w:name w:val="WW8Num37"/>
    <w:lvl w:ilvl="0">
      <w:start w:val="1"/>
      <w:numFmt w:val="decimal"/>
      <w:lvlText w:val="%1."/>
      <w:lvlJc w:val="left"/>
      <w:pPr>
        <w:tabs>
          <w:tab w:val="num" w:pos="644"/>
        </w:tabs>
        <w:ind w:left="644" w:hanging="360"/>
      </w:pPr>
      <w:rPr>
        <w:rFonts w:cs="Times New Roman"/>
      </w:rPr>
    </w:lvl>
  </w:abstractNum>
  <w:abstractNum w:abstractNumId="11" w15:restartNumberingAfterBreak="0">
    <w:nsid w:val="00000028"/>
    <w:multiLevelType w:val="singleLevel"/>
    <w:tmpl w:val="00000028"/>
    <w:name w:val="WW8Num40"/>
    <w:lvl w:ilvl="0">
      <w:start w:val="1"/>
      <w:numFmt w:val="decimal"/>
      <w:lvlText w:val="%1."/>
      <w:lvlJc w:val="left"/>
      <w:pPr>
        <w:tabs>
          <w:tab w:val="num" w:pos="720"/>
        </w:tabs>
        <w:ind w:left="720" w:hanging="360"/>
      </w:pPr>
      <w:rPr>
        <w:rFonts w:cs="Times New Roman"/>
      </w:rPr>
    </w:lvl>
  </w:abstractNum>
  <w:abstractNum w:abstractNumId="12" w15:restartNumberingAfterBreak="0">
    <w:nsid w:val="00B139BE"/>
    <w:multiLevelType w:val="hybridMultilevel"/>
    <w:tmpl w:val="EE586FAC"/>
    <w:name w:val="WW8Num39"/>
    <w:lvl w:ilvl="0" w:tplc="CFF0A47E">
      <w:start w:val="1"/>
      <w:numFmt w:val="bullet"/>
      <w:lvlText w:val="-"/>
      <w:lvlJc w:val="left"/>
      <w:pPr>
        <w:ind w:left="1776" w:hanging="360"/>
      </w:pPr>
      <w:rPr>
        <w:rFonts w:ascii="Times New Roman" w:hAnsi="Times New Roman" w:hint="default"/>
        <w:b w:val="0"/>
        <w:i w:val="0"/>
        <w:color w:val="auto"/>
        <w:spacing w:val="0"/>
        <w:w w:val="100"/>
        <w:position w:val="0"/>
        <w:sz w:val="22"/>
        <w:u w:val="none"/>
      </w:rPr>
    </w:lvl>
    <w:lvl w:ilvl="1" w:tplc="0818DB32" w:tentative="1">
      <w:start w:val="1"/>
      <w:numFmt w:val="bullet"/>
      <w:lvlText w:val="o"/>
      <w:lvlJc w:val="left"/>
      <w:pPr>
        <w:ind w:left="2496" w:hanging="360"/>
      </w:pPr>
      <w:rPr>
        <w:rFonts w:ascii="Courier New" w:hAnsi="Courier New" w:hint="default"/>
      </w:rPr>
    </w:lvl>
    <w:lvl w:ilvl="2" w:tplc="9B2A1F18" w:tentative="1">
      <w:start w:val="1"/>
      <w:numFmt w:val="bullet"/>
      <w:lvlText w:val=""/>
      <w:lvlJc w:val="left"/>
      <w:pPr>
        <w:ind w:left="3216" w:hanging="360"/>
      </w:pPr>
      <w:rPr>
        <w:rFonts w:ascii="Wingdings" w:hAnsi="Wingdings" w:hint="default"/>
      </w:rPr>
    </w:lvl>
    <w:lvl w:ilvl="3" w:tplc="31F02536" w:tentative="1">
      <w:start w:val="1"/>
      <w:numFmt w:val="bullet"/>
      <w:lvlText w:val=""/>
      <w:lvlJc w:val="left"/>
      <w:pPr>
        <w:ind w:left="3936" w:hanging="360"/>
      </w:pPr>
      <w:rPr>
        <w:rFonts w:ascii="Symbol" w:hAnsi="Symbol" w:hint="default"/>
      </w:rPr>
    </w:lvl>
    <w:lvl w:ilvl="4" w:tplc="08061ECA" w:tentative="1">
      <w:start w:val="1"/>
      <w:numFmt w:val="bullet"/>
      <w:lvlText w:val="o"/>
      <w:lvlJc w:val="left"/>
      <w:pPr>
        <w:ind w:left="4656" w:hanging="360"/>
      </w:pPr>
      <w:rPr>
        <w:rFonts w:ascii="Courier New" w:hAnsi="Courier New" w:hint="default"/>
      </w:rPr>
    </w:lvl>
    <w:lvl w:ilvl="5" w:tplc="919EDB84" w:tentative="1">
      <w:start w:val="1"/>
      <w:numFmt w:val="bullet"/>
      <w:lvlText w:val=""/>
      <w:lvlJc w:val="left"/>
      <w:pPr>
        <w:ind w:left="5376" w:hanging="360"/>
      </w:pPr>
      <w:rPr>
        <w:rFonts w:ascii="Wingdings" w:hAnsi="Wingdings" w:hint="default"/>
      </w:rPr>
    </w:lvl>
    <w:lvl w:ilvl="6" w:tplc="FBC2F380" w:tentative="1">
      <w:start w:val="1"/>
      <w:numFmt w:val="bullet"/>
      <w:lvlText w:val=""/>
      <w:lvlJc w:val="left"/>
      <w:pPr>
        <w:ind w:left="6096" w:hanging="360"/>
      </w:pPr>
      <w:rPr>
        <w:rFonts w:ascii="Symbol" w:hAnsi="Symbol" w:hint="default"/>
      </w:rPr>
    </w:lvl>
    <w:lvl w:ilvl="7" w:tplc="261ED8DE" w:tentative="1">
      <w:start w:val="1"/>
      <w:numFmt w:val="bullet"/>
      <w:lvlText w:val="o"/>
      <w:lvlJc w:val="left"/>
      <w:pPr>
        <w:ind w:left="6816" w:hanging="360"/>
      </w:pPr>
      <w:rPr>
        <w:rFonts w:ascii="Courier New" w:hAnsi="Courier New" w:hint="default"/>
      </w:rPr>
    </w:lvl>
    <w:lvl w:ilvl="8" w:tplc="48E4E9A0" w:tentative="1">
      <w:start w:val="1"/>
      <w:numFmt w:val="bullet"/>
      <w:lvlText w:val=""/>
      <w:lvlJc w:val="left"/>
      <w:pPr>
        <w:ind w:left="7536" w:hanging="360"/>
      </w:pPr>
      <w:rPr>
        <w:rFonts w:ascii="Wingdings" w:hAnsi="Wingdings" w:hint="default"/>
      </w:rPr>
    </w:lvl>
  </w:abstractNum>
  <w:abstractNum w:abstractNumId="13" w15:restartNumberingAfterBreak="0">
    <w:nsid w:val="02E1269B"/>
    <w:multiLevelType w:val="hybridMultilevel"/>
    <w:tmpl w:val="A0C2E408"/>
    <w:name w:val="WW8Num45"/>
    <w:lvl w:ilvl="0" w:tplc="DCDC6EC0">
      <w:start w:val="1"/>
      <w:numFmt w:val="decimal"/>
      <w:lvlText w:val="%1."/>
      <w:lvlJc w:val="left"/>
      <w:pPr>
        <w:ind w:left="720" w:hanging="360"/>
      </w:pPr>
      <w:rPr>
        <w:rFonts w:cs="Times New Roman"/>
      </w:rPr>
    </w:lvl>
    <w:lvl w:ilvl="1" w:tplc="3BA44E78" w:tentative="1">
      <w:start w:val="1"/>
      <w:numFmt w:val="lowerLetter"/>
      <w:lvlText w:val="%2."/>
      <w:lvlJc w:val="left"/>
      <w:pPr>
        <w:ind w:left="1440" w:hanging="360"/>
      </w:pPr>
      <w:rPr>
        <w:rFonts w:cs="Times New Roman"/>
      </w:rPr>
    </w:lvl>
    <w:lvl w:ilvl="2" w:tplc="A24E13EC" w:tentative="1">
      <w:start w:val="1"/>
      <w:numFmt w:val="lowerRoman"/>
      <w:lvlText w:val="%3."/>
      <w:lvlJc w:val="right"/>
      <w:pPr>
        <w:ind w:left="2160" w:hanging="180"/>
      </w:pPr>
      <w:rPr>
        <w:rFonts w:cs="Times New Roman"/>
      </w:rPr>
    </w:lvl>
    <w:lvl w:ilvl="3" w:tplc="C7245BF6" w:tentative="1">
      <w:start w:val="1"/>
      <w:numFmt w:val="decimal"/>
      <w:lvlText w:val="%4."/>
      <w:lvlJc w:val="left"/>
      <w:pPr>
        <w:ind w:left="2880" w:hanging="360"/>
      </w:pPr>
      <w:rPr>
        <w:rFonts w:cs="Times New Roman"/>
      </w:rPr>
    </w:lvl>
    <w:lvl w:ilvl="4" w:tplc="68D08D64" w:tentative="1">
      <w:start w:val="1"/>
      <w:numFmt w:val="lowerLetter"/>
      <w:lvlText w:val="%5."/>
      <w:lvlJc w:val="left"/>
      <w:pPr>
        <w:ind w:left="3600" w:hanging="360"/>
      </w:pPr>
      <w:rPr>
        <w:rFonts w:cs="Times New Roman"/>
      </w:rPr>
    </w:lvl>
    <w:lvl w:ilvl="5" w:tplc="B8B820FA" w:tentative="1">
      <w:start w:val="1"/>
      <w:numFmt w:val="lowerRoman"/>
      <w:lvlText w:val="%6."/>
      <w:lvlJc w:val="right"/>
      <w:pPr>
        <w:ind w:left="4320" w:hanging="180"/>
      </w:pPr>
      <w:rPr>
        <w:rFonts w:cs="Times New Roman"/>
      </w:rPr>
    </w:lvl>
    <w:lvl w:ilvl="6" w:tplc="8378FA84" w:tentative="1">
      <w:start w:val="1"/>
      <w:numFmt w:val="decimal"/>
      <w:lvlText w:val="%7."/>
      <w:lvlJc w:val="left"/>
      <w:pPr>
        <w:ind w:left="5040" w:hanging="360"/>
      </w:pPr>
      <w:rPr>
        <w:rFonts w:cs="Times New Roman"/>
      </w:rPr>
    </w:lvl>
    <w:lvl w:ilvl="7" w:tplc="4A3EA14C" w:tentative="1">
      <w:start w:val="1"/>
      <w:numFmt w:val="lowerLetter"/>
      <w:lvlText w:val="%8."/>
      <w:lvlJc w:val="left"/>
      <w:pPr>
        <w:ind w:left="5760" w:hanging="360"/>
      </w:pPr>
      <w:rPr>
        <w:rFonts w:cs="Times New Roman"/>
      </w:rPr>
    </w:lvl>
    <w:lvl w:ilvl="8" w:tplc="81143B74" w:tentative="1">
      <w:start w:val="1"/>
      <w:numFmt w:val="lowerRoman"/>
      <w:lvlText w:val="%9."/>
      <w:lvlJc w:val="right"/>
      <w:pPr>
        <w:ind w:left="6480" w:hanging="180"/>
      </w:pPr>
      <w:rPr>
        <w:rFonts w:cs="Times New Roman"/>
      </w:rPr>
    </w:lvl>
  </w:abstractNum>
  <w:abstractNum w:abstractNumId="14" w15:restartNumberingAfterBreak="0">
    <w:nsid w:val="03475F28"/>
    <w:multiLevelType w:val="hybridMultilevel"/>
    <w:tmpl w:val="9D80DD70"/>
    <w:name w:val="WW8Num29"/>
    <w:lvl w:ilvl="0" w:tplc="CC9AB4D4">
      <w:start w:val="1"/>
      <w:numFmt w:val="decimal"/>
      <w:lvlText w:val="%1)"/>
      <w:lvlJc w:val="left"/>
      <w:pPr>
        <w:ind w:left="720" w:hanging="360"/>
      </w:pPr>
      <w:rPr>
        <w:rFonts w:cs="Times New Roman"/>
      </w:rPr>
    </w:lvl>
    <w:lvl w:ilvl="1" w:tplc="BB4A9090" w:tentative="1">
      <w:start w:val="1"/>
      <w:numFmt w:val="lowerLetter"/>
      <w:lvlText w:val="%2."/>
      <w:lvlJc w:val="left"/>
      <w:pPr>
        <w:ind w:left="1440" w:hanging="360"/>
      </w:pPr>
      <w:rPr>
        <w:rFonts w:cs="Times New Roman"/>
      </w:rPr>
    </w:lvl>
    <w:lvl w:ilvl="2" w:tplc="90BE2B4A" w:tentative="1">
      <w:start w:val="1"/>
      <w:numFmt w:val="lowerRoman"/>
      <w:lvlText w:val="%3."/>
      <w:lvlJc w:val="right"/>
      <w:pPr>
        <w:ind w:left="2160" w:hanging="180"/>
      </w:pPr>
      <w:rPr>
        <w:rFonts w:cs="Times New Roman"/>
      </w:rPr>
    </w:lvl>
    <w:lvl w:ilvl="3" w:tplc="17A8EA8A" w:tentative="1">
      <w:start w:val="1"/>
      <w:numFmt w:val="decimal"/>
      <w:lvlText w:val="%4."/>
      <w:lvlJc w:val="left"/>
      <w:pPr>
        <w:ind w:left="2880" w:hanging="360"/>
      </w:pPr>
      <w:rPr>
        <w:rFonts w:cs="Times New Roman"/>
      </w:rPr>
    </w:lvl>
    <w:lvl w:ilvl="4" w:tplc="2D346A06" w:tentative="1">
      <w:start w:val="1"/>
      <w:numFmt w:val="lowerLetter"/>
      <w:lvlText w:val="%5."/>
      <w:lvlJc w:val="left"/>
      <w:pPr>
        <w:ind w:left="3600" w:hanging="360"/>
      </w:pPr>
      <w:rPr>
        <w:rFonts w:cs="Times New Roman"/>
      </w:rPr>
    </w:lvl>
    <w:lvl w:ilvl="5" w:tplc="D2E2B944" w:tentative="1">
      <w:start w:val="1"/>
      <w:numFmt w:val="lowerRoman"/>
      <w:lvlText w:val="%6."/>
      <w:lvlJc w:val="right"/>
      <w:pPr>
        <w:ind w:left="4320" w:hanging="180"/>
      </w:pPr>
      <w:rPr>
        <w:rFonts w:cs="Times New Roman"/>
      </w:rPr>
    </w:lvl>
    <w:lvl w:ilvl="6" w:tplc="13B213C0" w:tentative="1">
      <w:start w:val="1"/>
      <w:numFmt w:val="decimal"/>
      <w:lvlText w:val="%7."/>
      <w:lvlJc w:val="left"/>
      <w:pPr>
        <w:ind w:left="5040" w:hanging="360"/>
      </w:pPr>
      <w:rPr>
        <w:rFonts w:cs="Times New Roman"/>
      </w:rPr>
    </w:lvl>
    <w:lvl w:ilvl="7" w:tplc="18827AFC" w:tentative="1">
      <w:start w:val="1"/>
      <w:numFmt w:val="lowerLetter"/>
      <w:lvlText w:val="%8."/>
      <w:lvlJc w:val="left"/>
      <w:pPr>
        <w:ind w:left="5760" w:hanging="360"/>
      </w:pPr>
      <w:rPr>
        <w:rFonts w:cs="Times New Roman"/>
      </w:rPr>
    </w:lvl>
    <w:lvl w:ilvl="8" w:tplc="81B6C466" w:tentative="1">
      <w:start w:val="1"/>
      <w:numFmt w:val="lowerRoman"/>
      <w:lvlText w:val="%9."/>
      <w:lvlJc w:val="right"/>
      <w:pPr>
        <w:ind w:left="6480" w:hanging="180"/>
      </w:pPr>
      <w:rPr>
        <w:rFonts w:cs="Times New Roman"/>
      </w:rPr>
    </w:lvl>
  </w:abstractNum>
  <w:abstractNum w:abstractNumId="15" w15:restartNumberingAfterBreak="0">
    <w:nsid w:val="06D26192"/>
    <w:multiLevelType w:val="multilevel"/>
    <w:tmpl w:val="C4428DAE"/>
    <w:name w:val="WW8Num4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0A545C91"/>
    <w:multiLevelType w:val="hybridMultilevel"/>
    <w:tmpl w:val="D5606958"/>
    <w:name w:val="WW8Num33"/>
    <w:lvl w:ilvl="0" w:tplc="9FA27E3A">
      <w:start w:val="1"/>
      <w:numFmt w:val="decimal"/>
      <w:lvlText w:val="%1."/>
      <w:lvlJc w:val="left"/>
      <w:pPr>
        <w:ind w:left="720" w:hanging="360"/>
      </w:pPr>
      <w:rPr>
        <w:rFonts w:cs="Times New Roman"/>
      </w:rPr>
    </w:lvl>
    <w:lvl w:ilvl="1" w:tplc="02C22B26">
      <w:start w:val="1"/>
      <w:numFmt w:val="decimal"/>
      <w:lvlText w:val="%2."/>
      <w:lvlJc w:val="left"/>
      <w:pPr>
        <w:tabs>
          <w:tab w:val="num" w:pos="1440"/>
        </w:tabs>
        <w:ind w:left="1440" w:hanging="360"/>
      </w:pPr>
      <w:rPr>
        <w:rFonts w:cs="Times New Roman"/>
      </w:rPr>
    </w:lvl>
    <w:lvl w:ilvl="2" w:tplc="C400E846">
      <w:start w:val="1"/>
      <w:numFmt w:val="decimal"/>
      <w:lvlText w:val="%3."/>
      <w:lvlJc w:val="left"/>
      <w:pPr>
        <w:tabs>
          <w:tab w:val="num" w:pos="2160"/>
        </w:tabs>
        <w:ind w:left="2160" w:hanging="360"/>
      </w:pPr>
      <w:rPr>
        <w:rFonts w:cs="Times New Roman"/>
      </w:rPr>
    </w:lvl>
    <w:lvl w:ilvl="3" w:tplc="7AF68AA2">
      <w:start w:val="1"/>
      <w:numFmt w:val="decimal"/>
      <w:lvlText w:val="%4."/>
      <w:lvlJc w:val="left"/>
      <w:pPr>
        <w:tabs>
          <w:tab w:val="num" w:pos="2880"/>
        </w:tabs>
        <w:ind w:left="2880" w:hanging="360"/>
      </w:pPr>
      <w:rPr>
        <w:rFonts w:cs="Times New Roman"/>
      </w:rPr>
    </w:lvl>
    <w:lvl w:ilvl="4" w:tplc="0D98BB3E">
      <w:start w:val="1"/>
      <w:numFmt w:val="decimal"/>
      <w:lvlText w:val="%5."/>
      <w:lvlJc w:val="left"/>
      <w:pPr>
        <w:tabs>
          <w:tab w:val="num" w:pos="3600"/>
        </w:tabs>
        <w:ind w:left="3600" w:hanging="360"/>
      </w:pPr>
      <w:rPr>
        <w:rFonts w:cs="Times New Roman"/>
      </w:rPr>
    </w:lvl>
    <w:lvl w:ilvl="5" w:tplc="C2945A1E">
      <w:start w:val="1"/>
      <w:numFmt w:val="decimal"/>
      <w:lvlText w:val="%6."/>
      <w:lvlJc w:val="left"/>
      <w:pPr>
        <w:tabs>
          <w:tab w:val="num" w:pos="4320"/>
        </w:tabs>
        <w:ind w:left="4320" w:hanging="360"/>
      </w:pPr>
      <w:rPr>
        <w:rFonts w:cs="Times New Roman"/>
      </w:rPr>
    </w:lvl>
    <w:lvl w:ilvl="6" w:tplc="B96C0FA6">
      <w:start w:val="1"/>
      <w:numFmt w:val="decimal"/>
      <w:lvlText w:val="%7."/>
      <w:lvlJc w:val="left"/>
      <w:pPr>
        <w:tabs>
          <w:tab w:val="num" w:pos="5040"/>
        </w:tabs>
        <w:ind w:left="5040" w:hanging="360"/>
      </w:pPr>
      <w:rPr>
        <w:rFonts w:cs="Times New Roman"/>
      </w:rPr>
    </w:lvl>
    <w:lvl w:ilvl="7" w:tplc="A41EA64E">
      <w:start w:val="1"/>
      <w:numFmt w:val="decimal"/>
      <w:lvlText w:val="%8."/>
      <w:lvlJc w:val="left"/>
      <w:pPr>
        <w:tabs>
          <w:tab w:val="num" w:pos="5760"/>
        </w:tabs>
        <w:ind w:left="5760" w:hanging="360"/>
      </w:pPr>
      <w:rPr>
        <w:rFonts w:cs="Times New Roman"/>
      </w:rPr>
    </w:lvl>
    <w:lvl w:ilvl="8" w:tplc="6AF847C4">
      <w:start w:val="1"/>
      <w:numFmt w:val="decimal"/>
      <w:lvlText w:val="%9."/>
      <w:lvlJc w:val="left"/>
      <w:pPr>
        <w:tabs>
          <w:tab w:val="num" w:pos="6480"/>
        </w:tabs>
        <w:ind w:left="6480" w:hanging="360"/>
      </w:pPr>
      <w:rPr>
        <w:rFonts w:cs="Times New Roman"/>
      </w:rPr>
    </w:lvl>
  </w:abstractNum>
  <w:abstractNum w:abstractNumId="17" w15:restartNumberingAfterBreak="0">
    <w:nsid w:val="0E102BAF"/>
    <w:multiLevelType w:val="hybridMultilevel"/>
    <w:tmpl w:val="19D6903A"/>
    <w:name w:val="WW8Num10"/>
    <w:lvl w:ilvl="0" w:tplc="18CEF1D0">
      <w:start w:val="1"/>
      <w:numFmt w:val="decimal"/>
      <w:lvlText w:val="%1)"/>
      <w:lvlJc w:val="left"/>
      <w:pPr>
        <w:ind w:left="720" w:hanging="360"/>
      </w:pPr>
      <w:rPr>
        <w:rFonts w:cs="Times New Roman"/>
      </w:rPr>
    </w:lvl>
    <w:lvl w:ilvl="1" w:tplc="3F923AF4" w:tentative="1">
      <w:start w:val="1"/>
      <w:numFmt w:val="lowerLetter"/>
      <w:lvlText w:val="%2."/>
      <w:lvlJc w:val="left"/>
      <w:pPr>
        <w:ind w:left="1440" w:hanging="360"/>
      </w:pPr>
      <w:rPr>
        <w:rFonts w:cs="Times New Roman"/>
      </w:rPr>
    </w:lvl>
    <w:lvl w:ilvl="2" w:tplc="2ED86306" w:tentative="1">
      <w:start w:val="1"/>
      <w:numFmt w:val="lowerRoman"/>
      <w:lvlText w:val="%3."/>
      <w:lvlJc w:val="right"/>
      <w:pPr>
        <w:ind w:left="2160" w:hanging="180"/>
      </w:pPr>
      <w:rPr>
        <w:rFonts w:cs="Times New Roman"/>
      </w:rPr>
    </w:lvl>
    <w:lvl w:ilvl="3" w:tplc="5F7C8A3C" w:tentative="1">
      <w:start w:val="1"/>
      <w:numFmt w:val="decimal"/>
      <w:lvlText w:val="%4."/>
      <w:lvlJc w:val="left"/>
      <w:pPr>
        <w:ind w:left="2880" w:hanging="360"/>
      </w:pPr>
      <w:rPr>
        <w:rFonts w:cs="Times New Roman"/>
      </w:rPr>
    </w:lvl>
    <w:lvl w:ilvl="4" w:tplc="9192F546" w:tentative="1">
      <w:start w:val="1"/>
      <w:numFmt w:val="lowerLetter"/>
      <w:lvlText w:val="%5."/>
      <w:lvlJc w:val="left"/>
      <w:pPr>
        <w:ind w:left="3600" w:hanging="360"/>
      </w:pPr>
      <w:rPr>
        <w:rFonts w:cs="Times New Roman"/>
      </w:rPr>
    </w:lvl>
    <w:lvl w:ilvl="5" w:tplc="FFBA4968" w:tentative="1">
      <w:start w:val="1"/>
      <w:numFmt w:val="lowerRoman"/>
      <w:lvlText w:val="%6."/>
      <w:lvlJc w:val="right"/>
      <w:pPr>
        <w:ind w:left="4320" w:hanging="180"/>
      </w:pPr>
      <w:rPr>
        <w:rFonts w:cs="Times New Roman"/>
      </w:rPr>
    </w:lvl>
    <w:lvl w:ilvl="6" w:tplc="9FAAE9E4" w:tentative="1">
      <w:start w:val="1"/>
      <w:numFmt w:val="decimal"/>
      <w:lvlText w:val="%7."/>
      <w:lvlJc w:val="left"/>
      <w:pPr>
        <w:ind w:left="5040" w:hanging="360"/>
      </w:pPr>
      <w:rPr>
        <w:rFonts w:cs="Times New Roman"/>
      </w:rPr>
    </w:lvl>
    <w:lvl w:ilvl="7" w:tplc="528427FA" w:tentative="1">
      <w:start w:val="1"/>
      <w:numFmt w:val="lowerLetter"/>
      <w:lvlText w:val="%8."/>
      <w:lvlJc w:val="left"/>
      <w:pPr>
        <w:ind w:left="5760" w:hanging="360"/>
      </w:pPr>
      <w:rPr>
        <w:rFonts w:cs="Times New Roman"/>
      </w:rPr>
    </w:lvl>
    <w:lvl w:ilvl="8" w:tplc="ECE0FFD2" w:tentative="1">
      <w:start w:val="1"/>
      <w:numFmt w:val="lowerRoman"/>
      <w:lvlText w:val="%9."/>
      <w:lvlJc w:val="right"/>
      <w:pPr>
        <w:ind w:left="6480" w:hanging="180"/>
      </w:pPr>
      <w:rPr>
        <w:rFonts w:cs="Times New Roman"/>
      </w:rPr>
    </w:lvl>
  </w:abstractNum>
  <w:abstractNum w:abstractNumId="18" w15:restartNumberingAfterBreak="0">
    <w:nsid w:val="11CD25B0"/>
    <w:multiLevelType w:val="multilevel"/>
    <w:tmpl w:val="11428098"/>
    <w:name w:val="WW8Num18"/>
    <w:lvl w:ilvl="0">
      <w:start w:val="1"/>
      <w:numFmt w:val="decimal"/>
      <w:lvlText w:val="%1."/>
      <w:lvlJc w:val="left"/>
      <w:pPr>
        <w:tabs>
          <w:tab w:val="num" w:pos="1590"/>
        </w:tabs>
        <w:ind w:left="1590" w:hanging="1590"/>
      </w:pPr>
      <w:rPr>
        <w:rFonts w:cs="Times New Roman" w:hint="default"/>
        <w:b/>
        <w:bCs/>
      </w:rPr>
    </w:lvl>
    <w:lvl w:ilvl="1">
      <w:start w:val="1"/>
      <w:numFmt w:val="bullet"/>
      <w:lvlText w:val=""/>
      <w:lvlJc w:val="left"/>
      <w:pPr>
        <w:tabs>
          <w:tab w:val="num" w:pos="3030"/>
        </w:tabs>
        <w:ind w:left="3030" w:hanging="1590"/>
      </w:pPr>
      <w:rPr>
        <w:rFonts w:ascii="Symbol" w:hAnsi="Symbol" w:hint="default"/>
      </w:rPr>
    </w:lvl>
    <w:lvl w:ilvl="2">
      <w:start w:val="1"/>
      <w:numFmt w:val="decimal"/>
      <w:lvlText w:val="%1.%2.%3."/>
      <w:lvlJc w:val="left"/>
      <w:pPr>
        <w:tabs>
          <w:tab w:val="num" w:pos="3750"/>
        </w:tabs>
        <w:ind w:left="3750" w:hanging="1590"/>
      </w:pPr>
      <w:rPr>
        <w:rFonts w:cs="Times New Roman" w:hint="default"/>
      </w:rPr>
    </w:lvl>
    <w:lvl w:ilvl="3">
      <w:start w:val="1"/>
      <w:numFmt w:val="decimal"/>
      <w:lvlText w:val="%1.%2.%3.%4."/>
      <w:lvlJc w:val="left"/>
      <w:pPr>
        <w:tabs>
          <w:tab w:val="num" w:pos="4830"/>
        </w:tabs>
        <w:ind w:left="4830" w:hanging="1590"/>
      </w:pPr>
      <w:rPr>
        <w:rFonts w:cs="Times New Roman" w:hint="default"/>
      </w:rPr>
    </w:lvl>
    <w:lvl w:ilvl="4">
      <w:start w:val="1"/>
      <w:numFmt w:val="decimal"/>
      <w:lvlText w:val="%1.%2.%3.%4.%5."/>
      <w:lvlJc w:val="left"/>
      <w:pPr>
        <w:tabs>
          <w:tab w:val="num" w:pos="5910"/>
        </w:tabs>
        <w:ind w:left="5910" w:hanging="1590"/>
      </w:pPr>
      <w:rPr>
        <w:rFonts w:cs="Times New Roman" w:hint="default"/>
      </w:rPr>
    </w:lvl>
    <w:lvl w:ilvl="5">
      <w:start w:val="1"/>
      <w:numFmt w:val="decimal"/>
      <w:lvlText w:val="%1.%2.%3.%4.%5.%6."/>
      <w:lvlJc w:val="left"/>
      <w:pPr>
        <w:tabs>
          <w:tab w:val="num" w:pos="6990"/>
        </w:tabs>
        <w:ind w:left="6990" w:hanging="1590"/>
      </w:pPr>
      <w:rPr>
        <w:rFonts w:cs="Times New Roman" w:hint="default"/>
      </w:rPr>
    </w:lvl>
    <w:lvl w:ilvl="6">
      <w:start w:val="1"/>
      <w:numFmt w:val="decimal"/>
      <w:lvlText w:val="%1.%2.%3.%4.%5.%6.%7."/>
      <w:lvlJc w:val="left"/>
      <w:pPr>
        <w:tabs>
          <w:tab w:val="num" w:pos="8280"/>
        </w:tabs>
        <w:ind w:left="8280" w:hanging="1800"/>
      </w:pPr>
      <w:rPr>
        <w:rFonts w:cs="Times New Roman" w:hint="default"/>
      </w:rPr>
    </w:lvl>
    <w:lvl w:ilvl="7">
      <w:start w:val="1"/>
      <w:numFmt w:val="decimal"/>
      <w:lvlText w:val="%1.%2.%3.%4.%5.%6.%7.%8."/>
      <w:lvlJc w:val="left"/>
      <w:pPr>
        <w:tabs>
          <w:tab w:val="num" w:pos="9360"/>
        </w:tabs>
        <w:ind w:left="9360" w:hanging="1800"/>
      </w:pPr>
      <w:rPr>
        <w:rFonts w:cs="Times New Roman" w:hint="default"/>
      </w:rPr>
    </w:lvl>
    <w:lvl w:ilvl="8">
      <w:start w:val="1"/>
      <w:numFmt w:val="decimal"/>
      <w:lvlText w:val="%1.%2.%3.%4.%5.%6.%7.%8.%9."/>
      <w:lvlJc w:val="left"/>
      <w:pPr>
        <w:tabs>
          <w:tab w:val="num" w:pos="10800"/>
        </w:tabs>
        <w:ind w:left="10800" w:hanging="2160"/>
      </w:pPr>
      <w:rPr>
        <w:rFonts w:cs="Times New Roman" w:hint="default"/>
      </w:rPr>
    </w:lvl>
  </w:abstractNum>
  <w:abstractNum w:abstractNumId="19" w15:restartNumberingAfterBreak="0">
    <w:nsid w:val="14507085"/>
    <w:multiLevelType w:val="hybridMultilevel"/>
    <w:tmpl w:val="E376D3D4"/>
    <w:lvl w:ilvl="0" w:tplc="E4729E28">
      <w:start w:val="1"/>
      <w:numFmt w:val="decimal"/>
      <w:lvlText w:val="%1."/>
      <w:lvlJc w:val="left"/>
      <w:pPr>
        <w:ind w:left="1004" w:hanging="360"/>
      </w:pPr>
      <w:rPr>
        <w:rFonts w:cs="Times New Roman" w:hint="default"/>
        <w:i w:val="0"/>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20" w15:restartNumberingAfterBreak="0">
    <w:nsid w:val="14BF2095"/>
    <w:multiLevelType w:val="singleLevel"/>
    <w:tmpl w:val="0419000F"/>
    <w:name w:val="WW8Num43"/>
    <w:lvl w:ilvl="0">
      <w:start w:val="1"/>
      <w:numFmt w:val="decimal"/>
      <w:lvlText w:val="%1."/>
      <w:lvlJc w:val="left"/>
      <w:pPr>
        <w:tabs>
          <w:tab w:val="num" w:pos="786"/>
        </w:tabs>
        <w:ind w:left="786" w:hanging="360"/>
      </w:pPr>
      <w:rPr>
        <w:rFonts w:cs="Times New Roman"/>
      </w:rPr>
    </w:lvl>
  </w:abstractNum>
  <w:abstractNum w:abstractNumId="21" w15:restartNumberingAfterBreak="0">
    <w:nsid w:val="166426D1"/>
    <w:multiLevelType w:val="hybridMultilevel"/>
    <w:tmpl w:val="C540A9C6"/>
    <w:lvl w:ilvl="0" w:tplc="663EE80C">
      <w:start w:val="1"/>
      <w:numFmt w:val="decimal"/>
      <w:lvlText w:val="%1."/>
      <w:lvlJc w:val="left"/>
      <w:pPr>
        <w:ind w:left="684" w:hanging="684"/>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 w15:restartNumberingAfterBreak="0">
    <w:nsid w:val="16904416"/>
    <w:multiLevelType w:val="hybridMultilevel"/>
    <w:tmpl w:val="3822C47C"/>
    <w:name w:val="WW8Num46"/>
    <w:lvl w:ilvl="0" w:tplc="98268DC8">
      <w:start w:val="1"/>
      <w:numFmt w:val="decimal"/>
      <w:lvlText w:val="%1."/>
      <w:lvlJc w:val="left"/>
      <w:pPr>
        <w:ind w:left="360" w:hanging="360"/>
      </w:pPr>
      <w:rPr>
        <w:rFonts w:cs="Times New Roman"/>
      </w:rPr>
    </w:lvl>
    <w:lvl w:ilvl="1" w:tplc="93082F3A">
      <w:start w:val="1"/>
      <w:numFmt w:val="decimal"/>
      <w:lvlText w:val="%2."/>
      <w:lvlJc w:val="left"/>
      <w:pPr>
        <w:tabs>
          <w:tab w:val="num" w:pos="1440"/>
        </w:tabs>
        <w:ind w:left="1440" w:hanging="360"/>
      </w:pPr>
      <w:rPr>
        <w:rFonts w:cs="Times New Roman"/>
      </w:rPr>
    </w:lvl>
    <w:lvl w:ilvl="2" w:tplc="38241C72">
      <w:start w:val="1"/>
      <w:numFmt w:val="decimal"/>
      <w:lvlText w:val="%3."/>
      <w:lvlJc w:val="left"/>
      <w:pPr>
        <w:tabs>
          <w:tab w:val="num" w:pos="2160"/>
        </w:tabs>
        <w:ind w:left="2160" w:hanging="360"/>
      </w:pPr>
      <w:rPr>
        <w:rFonts w:cs="Times New Roman"/>
      </w:rPr>
    </w:lvl>
    <w:lvl w:ilvl="3" w:tplc="9B28FEA8">
      <w:start w:val="1"/>
      <w:numFmt w:val="decimal"/>
      <w:lvlText w:val="%4."/>
      <w:lvlJc w:val="left"/>
      <w:pPr>
        <w:tabs>
          <w:tab w:val="num" w:pos="2880"/>
        </w:tabs>
        <w:ind w:left="2880" w:hanging="360"/>
      </w:pPr>
      <w:rPr>
        <w:rFonts w:cs="Times New Roman"/>
      </w:rPr>
    </w:lvl>
    <w:lvl w:ilvl="4" w:tplc="41002F06">
      <w:start w:val="1"/>
      <w:numFmt w:val="decimal"/>
      <w:lvlText w:val="%5."/>
      <w:lvlJc w:val="left"/>
      <w:pPr>
        <w:tabs>
          <w:tab w:val="num" w:pos="3600"/>
        </w:tabs>
        <w:ind w:left="3600" w:hanging="360"/>
      </w:pPr>
      <w:rPr>
        <w:rFonts w:cs="Times New Roman"/>
      </w:rPr>
    </w:lvl>
    <w:lvl w:ilvl="5" w:tplc="6C6CFB96">
      <w:start w:val="1"/>
      <w:numFmt w:val="decimal"/>
      <w:lvlText w:val="%6."/>
      <w:lvlJc w:val="left"/>
      <w:pPr>
        <w:tabs>
          <w:tab w:val="num" w:pos="4320"/>
        </w:tabs>
        <w:ind w:left="4320" w:hanging="360"/>
      </w:pPr>
      <w:rPr>
        <w:rFonts w:cs="Times New Roman"/>
      </w:rPr>
    </w:lvl>
    <w:lvl w:ilvl="6" w:tplc="57E69232">
      <w:start w:val="1"/>
      <w:numFmt w:val="decimal"/>
      <w:lvlText w:val="%7."/>
      <w:lvlJc w:val="left"/>
      <w:pPr>
        <w:tabs>
          <w:tab w:val="num" w:pos="5040"/>
        </w:tabs>
        <w:ind w:left="5040" w:hanging="360"/>
      </w:pPr>
      <w:rPr>
        <w:rFonts w:cs="Times New Roman"/>
      </w:rPr>
    </w:lvl>
    <w:lvl w:ilvl="7" w:tplc="F664E176">
      <w:start w:val="1"/>
      <w:numFmt w:val="decimal"/>
      <w:lvlText w:val="%8."/>
      <w:lvlJc w:val="left"/>
      <w:pPr>
        <w:tabs>
          <w:tab w:val="num" w:pos="5760"/>
        </w:tabs>
        <w:ind w:left="5760" w:hanging="360"/>
      </w:pPr>
      <w:rPr>
        <w:rFonts w:cs="Times New Roman"/>
      </w:rPr>
    </w:lvl>
    <w:lvl w:ilvl="8" w:tplc="0AA82A52">
      <w:start w:val="1"/>
      <w:numFmt w:val="decimal"/>
      <w:lvlText w:val="%9."/>
      <w:lvlJc w:val="left"/>
      <w:pPr>
        <w:tabs>
          <w:tab w:val="num" w:pos="6480"/>
        </w:tabs>
        <w:ind w:left="6480" w:hanging="360"/>
      </w:pPr>
      <w:rPr>
        <w:rFonts w:cs="Times New Roman"/>
      </w:rPr>
    </w:lvl>
  </w:abstractNum>
  <w:abstractNum w:abstractNumId="23" w15:restartNumberingAfterBreak="0">
    <w:nsid w:val="1A3A5824"/>
    <w:multiLevelType w:val="hybridMultilevel"/>
    <w:tmpl w:val="50AA0E60"/>
    <w:lvl w:ilvl="0" w:tplc="B844B3DC">
      <w:start w:val="1"/>
      <w:numFmt w:val="decimal"/>
      <w:lvlText w:val="%1."/>
      <w:lvlJc w:val="left"/>
      <w:pPr>
        <w:ind w:left="720" w:hanging="360"/>
      </w:pPr>
      <w:rPr>
        <w:rFonts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1BA94C0E"/>
    <w:multiLevelType w:val="hybridMultilevel"/>
    <w:tmpl w:val="C37CF2C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1BBB7FF5"/>
    <w:multiLevelType w:val="hybridMultilevel"/>
    <w:tmpl w:val="25F8EBF4"/>
    <w:name w:val="WW8Num11"/>
    <w:lvl w:ilvl="0" w:tplc="84343FA6">
      <w:start w:val="13"/>
      <w:numFmt w:val="decimal"/>
      <w:lvlText w:val="%1."/>
      <w:lvlJc w:val="left"/>
      <w:pPr>
        <w:tabs>
          <w:tab w:val="num" w:pos="720"/>
        </w:tabs>
        <w:ind w:left="720" w:hanging="360"/>
      </w:pPr>
      <w:rPr>
        <w:rFonts w:cs="Times New Roman" w:hint="default"/>
        <w:b/>
      </w:rPr>
    </w:lvl>
    <w:lvl w:ilvl="1" w:tplc="2364142C" w:tentative="1">
      <w:start w:val="1"/>
      <w:numFmt w:val="lowerLetter"/>
      <w:lvlText w:val="%2."/>
      <w:lvlJc w:val="left"/>
      <w:pPr>
        <w:tabs>
          <w:tab w:val="num" w:pos="1440"/>
        </w:tabs>
        <w:ind w:left="1440" w:hanging="360"/>
      </w:pPr>
      <w:rPr>
        <w:rFonts w:cs="Times New Roman"/>
      </w:rPr>
    </w:lvl>
    <w:lvl w:ilvl="2" w:tplc="2760E788" w:tentative="1">
      <w:start w:val="1"/>
      <w:numFmt w:val="lowerRoman"/>
      <w:lvlText w:val="%3."/>
      <w:lvlJc w:val="right"/>
      <w:pPr>
        <w:tabs>
          <w:tab w:val="num" w:pos="2160"/>
        </w:tabs>
        <w:ind w:left="2160" w:hanging="180"/>
      </w:pPr>
      <w:rPr>
        <w:rFonts w:cs="Times New Roman"/>
      </w:rPr>
    </w:lvl>
    <w:lvl w:ilvl="3" w:tplc="EA2065B4" w:tentative="1">
      <w:start w:val="1"/>
      <w:numFmt w:val="decimal"/>
      <w:lvlText w:val="%4."/>
      <w:lvlJc w:val="left"/>
      <w:pPr>
        <w:tabs>
          <w:tab w:val="num" w:pos="2880"/>
        </w:tabs>
        <w:ind w:left="2880" w:hanging="360"/>
      </w:pPr>
      <w:rPr>
        <w:rFonts w:cs="Times New Roman"/>
      </w:rPr>
    </w:lvl>
    <w:lvl w:ilvl="4" w:tplc="395E2070" w:tentative="1">
      <w:start w:val="1"/>
      <w:numFmt w:val="lowerLetter"/>
      <w:lvlText w:val="%5."/>
      <w:lvlJc w:val="left"/>
      <w:pPr>
        <w:tabs>
          <w:tab w:val="num" w:pos="3600"/>
        </w:tabs>
        <w:ind w:left="3600" w:hanging="360"/>
      </w:pPr>
      <w:rPr>
        <w:rFonts w:cs="Times New Roman"/>
      </w:rPr>
    </w:lvl>
    <w:lvl w:ilvl="5" w:tplc="EA9E4DBC" w:tentative="1">
      <w:start w:val="1"/>
      <w:numFmt w:val="lowerRoman"/>
      <w:lvlText w:val="%6."/>
      <w:lvlJc w:val="right"/>
      <w:pPr>
        <w:tabs>
          <w:tab w:val="num" w:pos="4320"/>
        </w:tabs>
        <w:ind w:left="4320" w:hanging="180"/>
      </w:pPr>
      <w:rPr>
        <w:rFonts w:cs="Times New Roman"/>
      </w:rPr>
    </w:lvl>
    <w:lvl w:ilvl="6" w:tplc="82544A52" w:tentative="1">
      <w:start w:val="1"/>
      <w:numFmt w:val="decimal"/>
      <w:lvlText w:val="%7."/>
      <w:lvlJc w:val="left"/>
      <w:pPr>
        <w:tabs>
          <w:tab w:val="num" w:pos="5040"/>
        </w:tabs>
        <w:ind w:left="5040" w:hanging="360"/>
      </w:pPr>
      <w:rPr>
        <w:rFonts w:cs="Times New Roman"/>
      </w:rPr>
    </w:lvl>
    <w:lvl w:ilvl="7" w:tplc="AB28CF76" w:tentative="1">
      <w:start w:val="1"/>
      <w:numFmt w:val="lowerLetter"/>
      <w:lvlText w:val="%8."/>
      <w:lvlJc w:val="left"/>
      <w:pPr>
        <w:tabs>
          <w:tab w:val="num" w:pos="5760"/>
        </w:tabs>
        <w:ind w:left="5760" w:hanging="360"/>
      </w:pPr>
      <w:rPr>
        <w:rFonts w:cs="Times New Roman"/>
      </w:rPr>
    </w:lvl>
    <w:lvl w:ilvl="8" w:tplc="99DAEC74" w:tentative="1">
      <w:start w:val="1"/>
      <w:numFmt w:val="lowerRoman"/>
      <w:lvlText w:val="%9."/>
      <w:lvlJc w:val="right"/>
      <w:pPr>
        <w:tabs>
          <w:tab w:val="num" w:pos="6480"/>
        </w:tabs>
        <w:ind w:left="6480" w:hanging="180"/>
      </w:pPr>
      <w:rPr>
        <w:rFonts w:cs="Times New Roman"/>
      </w:rPr>
    </w:lvl>
  </w:abstractNum>
  <w:abstractNum w:abstractNumId="26" w15:restartNumberingAfterBreak="0">
    <w:nsid w:val="1EBA7E56"/>
    <w:multiLevelType w:val="multilevel"/>
    <w:tmpl w:val="FF866D94"/>
    <w:lvl w:ilvl="0">
      <w:start w:val="1"/>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27" w15:restartNumberingAfterBreak="0">
    <w:nsid w:val="1F65284B"/>
    <w:multiLevelType w:val="hybridMultilevel"/>
    <w:tmpl w:val="5B5893B4"/>
    <w:lvl w:ilvl="0" w:tplc="307C739A">
      <w:start w:val="1"/>
      <w:numFmt w:val="decimal"/>
      <w:lvlText w:val="%1."/>
      <w:lvlJc w:val="left"/>
      <w:pPr>
        <w:ind w:left="1064" w:hanging="360"/>
      </w:pPr>
      <w:rPr>
        <w:rFonts w:cs="Times New Roman" w:hint="default"/>
      </w:rPr>
    </w:lvl>
    <w:lvl w:ilvl="1" w:tplc="04190019" w:tentative="1">
      <w:start w:val="1"/>
      <w:numFmt w:val="lowerLetter"/>
      <w:lvlText w:val="%2."/>
      <w:lvlJc w:val="left"/>
      <w:pPr>
        <w:ind w:left="1784" w:hanging="360"/>
      </w:pPr>
      <w:rPr>
        <w:rFonts w:cs="Times New Roman"/>
      </w:rPr>
    </w:lvl>
    <w:lvl w:ilvl="2" w:tplc="0419001B" w:tentative="1">
      <w:start w:val="1"/>
      <w:numFmt w:val="lowerRoman"/>
      <w:lvlText w:val="%3."/>
      <w:lvlJc w:val="right"/>
      <w:pPr>
        <w:ind w:left="2504" w:hanging="180"/>
      </w:pPr>
      <w:rPr>
        <w:rFonts w:cs="Times New Roman"/>
      </w:rPr>
    </w:lvl>
    <w:lvl w:ilvl="3" w:tplc="0419000F" w:tentative="1">
      <w:start w:val="1"/>
      <w:numFmt w:val="decimal"/>
      <w:lvlText w:val="%4."/>
      <w:lvlJc w:val="left"/>
      <w:pPr>
        <w:ind w:left="3224" w:hanging="360"/>
      </w:pPr>
      <w:rPr>
        <w:rFonts w:cs="Times New Roman"/>
      </w:rPr>
    </w:lvl>
    <w:lvl w:ilvl="4" w:tplc="04190019" w:tentative="1">
      <w:start w:val="1"/>
      <w:numFmt w:val="lowerLetter"/>
      <w:lvlText w:val="%5."/>
      <w:lvlJc w:val="left"/>
      <w:pPr>
        <w:ind w:left="3944" w:hanging="360"/>
      </w:pPr>
      <w:rPr>
        <w:rFonts w:cs="Times New Roman"/>
      </w:rPr>
    </w:lvl>
    <w:lvl w:ilvl="5" w:tplc="0419001B" w:tentative="1">
      <w:start w:val="1"/>
      <w:numFmt w:val="lowerRoman"/>
      <w:lvlText w:val="%6."/>
      <w:lvlJc w:val="right"/>
      <w:pPr>
        <w:ind w:left="4664" w:hanging="180"/>
      </w:pPr>
      <w:rPr>
        <w:rFonts w:cs="Times New Roman"/>
      </w:rPr>
    </w:lvl>
    <w:lvl w:ilvl="6" w:tplc="0419000F" w:tentative="1">
      <w:start w:val="1"/>
      <w:numFmt w:val="decimal"/>
      <w:lvlText w:val="%7."/>
      <w:lvlJc w:val="left"/>
      <w:pPr>
        <w:ind w:left="5384" w:hanging="360"/>
      </w:pPr>
      <w:rPr>
        <w:rFonts w:cs="Times New Roman"/>
      </w:rPr>
    </w:lvl>
    <w:lvl w:ilvl="7" w:tplc="04190019" w:tentative="1">
      <w:start w:val="1"/>
      <w:numFmt w:val="lowerLetter"/>
      <w:lvlText w:val="%8."/>
      <w:lvlJc w:val="left"/>
      <w:pPr>
        <w:ind w:left="6104" w:hanging="360"/>
      </w:pPr>
      <w:rPr>
        <w:rFonts w:cs="Times New Roman"/>
      </w:rPr>
    </w:lvl>
    <w:lvl w:ilvl="8" w:tplc="0419001B" w:tentative="1">
      <w:start w:val="1"/>
      <w:numFmt w:val="lowerRoman"/>
      <w:lvlText w:val="%9."/>
      <w:lvlJc w:val="right"/>
      <w:pPr>
        <w:ind w:left="6824" w:hanging="180"/>
      </w:pPr>
      <w:rPr>
        <w:rFonts w:cs="Times New Roman"/>
      </w:rPr>
    </w:lvl>
  </w:abstractNum>
  <w:abstractNum w:abstractNumId="28" w15:restartNumberingAfterBreak="0">
    <w:nsid w:val="20BD2C9D"/>
    <w:multiLevelType w:val="hybridMultilevel"/>
    <w:tmpl w:val="3822C47C"/>
    <w:lvl w:ilvl="0" w:tplc="0419000F">
      <w:start w:val="1"/>
      <w:numFmt w:val="decimal"/>
      <w:lvlText w:val="%1."/>
      <w:lvlJc w:val="left"/>
      <w:pPr>
        <w:ind w:left="502"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15:restartNumberingAfterBreak="0">
    <w:nsid w:val="232A448B"/>
    <w:multiLevelType w:val="hybridMultilevel"/>
    <w:tmpl w:val="C540A9C6"/>
    <w:lvl w:ilvl="0" w:tplc="663EE80C">
      <w:start w:val="1"/>
      <w:numFmt w:val="decimal"/>
      <w:lvlText w:val="%1."/>
      <w:lvlJc w:val="left"/>
      <w:pPr>
        <w:ind w:left="684" w:hanging="684"/>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0" w15:restartNumberingAfterBreak="0">
    <w:nsid w:val="25F84915"/>
    <w:multiLevelType w:val="multilevel"/>
    <w:tmpl w:val="8F4CE672"/>
    <w:name w:val="WW8Num42"/>
    <w:lvl w:ilvl="0">
      <w:start w:val="1"/>
      <w:numFmt w:val="decimal"/>
      <w:lvlText w:val="%1."/>
      <w:lvlJc w:val="left"/>
      <w:pPr>
        <w:ind w:left="1004" w:hanging="360"/>
      </w:pPr>
      <w:rPr>
        <w:rFonts w:cs="Times New Roman" w:hint="default"/>
        <w:b w:val="0"/>
      </w:rPr>
    </w:lvl>
    <w:lvl w:ilvl="1" w:tentative="1">
      <w:start w:val="1"/>
      <w:numFmt w:val="lowerLetter"/>
      <w:lvlText w:val="%2."/>
      <w:lvlJc w:val="left"/>
      <w:pPr>
        <w:ind w:left="1724" w:hanging="360"/>
      </w:pPr>
      <w:rPr>
        <w:rFonts w:cs="Times New Roman"/>
      </w:rPr>
    </w:lvl>
    <w:lvl w:ilvl="2" w:tentative="1">
      <w:start w:val="1"/>
      <w:numFmt w:val="lowerRoman"/>
      <w:lvlText w:val="%3."/>
      <w:lvlJc w:val="right"/>
      <w:pPr>
        <w:ind w:left="2444" w:hanging="180"/>
      </w:pPr>
      <w:rPr>
        <w:rFonts w:cs="Times New Roman"/>
      </w:rPr>
    </w:lvl>
    <w:lvl w:ilvl="3" w:tentative="1">
      <w:start w:val="1"/>
      <w:numFmt w:val="decimal"/>
      <w:lvlText w:val="%4."/>
      <w:lvlJc w:val="left"/>
      <w:pPr>
        <w:ind w:left="3164" w:hanging="360"/>
      </w:pPr>
      <w:rPr>
        <w:rFonts w:cs="Times New Roman"/>
      </w:rPr>
    </w:lvl>
    <w:lvl w:ilvl="4" w:tentative="1">
      <w:start w:val="1"/>
      <w:numFmt w:val="lowerLetter"/>
      <w:lvlText w:val="%5."/>
      <w:lvlJc w:val="left"/>
      <w:pPr>
        <w:ind w:left="3884" w:hanging="360"/>
      </w:pPr>
      <w:rPr>
        <w:rFonts w:cs="Times New Roman"/>
      </w:rPr>
    </w:lvl>
    <w:lvl w:ilvl="5" w:tentative="1">
      <w:start w:val="1"/>
      <w:numFmt w:val="lowerRoman"/>
      <w:lvlText w:val="%6."/>
      <w:lvlJc w:val="right"/>
      <w:pPr>
        <w:ind w:left="4604" w:hanging="180"/>
      </w:pPr>
      <w:rPr>
        <w:rFonts w:cs="Times New Roman"/>
      </w:rPr>
    </w:lvl>
    <w:lvl w:ilvl="6" w:tentative="1">
      <w:start w:val="1"/>
      <w:numFmt w:val="decimal"/>
      <w:lvlText w:val="%7."/>
      <w:lvlJc w:val="left"/>
      <w:pPr>
        <w:ind w:left="5324" w:hanging="360"/>
      </w:pPr>
      <w:rPr>
        <w:rFonts w:cs="Times New Roman"/>
      </w:rPr>
    </w:lvl>
    <w:lvl w:ilvl="7" w:tentative="1">
      <w:start w:val="1"/>
      <w:numFmt w:val="lowerLetter"/>
      <w:lvlText w:val="%8."/>
      <w:lvlJc w:val="left"/>
      <w:pPr>
        <w:ind w:left="6044" w:hanging="360"/>
      </w:pPr>
      <w:rPr>
        <w:rFonts w:cs="Times New Roman"/>
      </w:rPr>
    </w:lvl>
    <w:lvl w:ilvl="8" w:tentative="1">
      <w:start w:val="1"/>
      <w:numFmt w:val="lowerRoman"/>
      <w:lvlText w:val="%9."/>
      <w:lvlJc w:val="right"/>
      <w:pPr>
        <w:ind w:left="6764" w:hanging="180"/>
      </w:pPr>
      <w:rPr>
        <w:rFonts w:cs="Times New Roman"/>
      </w:rPr>
    </w:lvl>
  </w:abstractNum>
  <w:abstractNum w:abstractNumId="31" w15:restartNumberingAfterBreak="0">
    <w:nsid w:val="27121E41"/>
    <w:multiLevelType w:val="multilevel"/>
    <w:tmpl w:val="E6A25824"/>
    <w:name w:val="WW8Num30"/>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2" w15:restartNumberingAfterBreak="0">
    <w:nsid w:val="2A2348DC"/>
    <w:multiLevelType w:val="hybridMultilevel"/>
    <w:tmpl w:val="BFA21D0E"/>
    <w:name w:val="WW8Num34"/>
    <w:lvl w:ilvl="0" w:tplc="D04CA3BE">
      <w:start w:val="1"/>
      <w:numFmt w:val="decimal"/>
      <w:lvlText w:val="%1."/>
      <w:lvlJc w:val="left"/>
      <w:pPr>
        <w:ind w:left="644" w:hanging="360"/>
      </w:pPr>
      <w:rPr>
        <w:rFonts w:cs="Times New Roman" w:hint="default"/>
      </w:rPr>
    </w:lvl>
    <w:lvl w:ilvl="1" w:tplc="268E7AFC" w:tentative="1">
      <w:start w:val="1"/>
      <w:numFmt w:val="lowerLetter"/>
      <w:lvlText w:val="%2."/>
      <w:lvlJc w:val="left"/>
      <w:pPr>
        <w:ind w:left="1364" w:hanging="360"/>
      </w:pPr>
      <w:rPr>
        <w:rFonts w:cs="Times New Roman"/>
      </w:rPr>
    </w:lvl>
    <w:lvl w:ilvl="2" w:tplc="B650B3F2" w:tentative="1">
      <w:start w:val="1"/>
      <w:numFmt w:val="lowerRoman"/>
      <w:lvlText w:val="%3."/>
      <w:lvlJc w:val="right"/>
      <w:pPr>
        <w:ind w:left="2084" w:hanging="180"/>
      </w:pPr>
      <w:rPr>
        <w:rFonts w:cs="Times New Roman"/>
      </w:rPr>
    </w:lvl>
    <w:lvl w:ilvl="3" w:tplc="E1087046" w:tentative="1">
      <w:start w:val="1"/>
      <w:numFmt w:val="decimal"/>
      <w:lvlText w:val="%4."/>
      <w:lvlJc w:val="left"/>
      <w:pPr>
        <w:ind w:left="2804" w:hanging="360"/>
      </w:pPr>
      <w:rPr>
        <w:rFonts w:cs="Times New Roman"/>
      </w:rPr>
    </w:lvl>
    <w:lvl w:ilvl="4" w:tplc="B6BE27A2" w:tentative="1">
      <w:start w:val="1"/>
      <w:numFmt w:val="lowerLetter"/>
      <w:lvlText w:val="%5."/>
      <w:lvlJc w:val="left"/>
      <w:pPr>
        <w:ind w:left="3524" w:hanging="360"/>
      </w:pPr>
      <w:rPr>
        <w:rFonts w:cs="Times New Roman"/>
      </w:rPr>
    </w:lvl>
    <w:lvl w:ilvl="5" w:tplc="BB2E752E" w:tentative="1">
      <w:start w:val="1"/>
      <w:numFmt w:val="lowerRoman"/>
      <w:lvlText w:val="%6."/>
      <w:lvlJc w:val="right"/>
      <w:pPr>
        <w:ind w:left="4244" w:hanging="180"/>
      </w:pPr>
      <w:rPr>
        <w:rFonts w:cs="Times New Roman"/>
      </w:rPr>
    </w:lvl>
    <w:lvl w:ilvl="6" w:tplc="C3F04F96" w:tentative="1">
      <w:start w:val="1"/>
      <w:numFmt w:val="decimal"/>
      <w:lvlText w:val="%7."/>
      <w:lvlJc w:val="left"/>
      <w:pPr>
        <w:ind w:left="4964" w:hanging="360"/>
      </w:pPr>
      <w:rPr>
        <w:rFonts w:cs="Times New Roman"/>
      </w:rPr>
    </w:lvl>
    <w:lvl w:ilvl="7" w:tplc="AD02B762" w:tentative="1">
      <w:start w:val="1"/>
      <w:numFmt w:val="lowerLetter"/>
      <w:lvlText w:val="%8."/>
      <w:lvlJc w:val="left"/>
      <w:pPr>
        <w:ind w:left="5684" w:hanging="360"/>
      </w:pPr>
      <w:rPr>
        <w:rFonts w:cs="Times New Roman"/>
      </w:rPr>
    </w:lvl>
    <w:lvl w:ilvl="8" w:tplc="A3D82E68" w:tentative="1">
      <w:start w:val="1"/>
      <w:numFmt w:val="lowerRoman"/>
      <w:lvlText w:val="%9."/>
      <w:lvlJc w:val="right"/>
      <w:pPr>
        <w:ind w:left="6404" w:hanging="180"/>
      </w:pPr>
      <w:rPr>
        <w:rFonts w:cs="Times New Roman"/>
      </w:rPr>
    </w:lvl>
  </w:abstractNum>
  <w:abstractNum w:abstractNumId="33" w15:restartNumberingAfterBreak="0">
    <w:nsid w:val="2A314EF8"/>
    <w:multiLevelType w:val="hybridMultilevel"/>
    <w:tmpl w:val="7430F39C"/>
    <w:lvl w:ilvl="0" w:tplc="63985D54">
      <w:start w:val="1"/>
      <w:numFmt w:val="decimal"/>
      <w:lvlText w:val="%1."/>
      <w:lvlJc w:val="left"/>
      <w:pPr>
        <w:ind w:left="502" w:hanging="360"/>
      </w:pPr>
      <w:rPr>
        <w:rFonts w:cs="Times New Roman"/>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15:restartNumberingAfterBreak="0">
    <w:nsid w:val="2DB10EA5"/>
    <w:multiLevelType w:val="hybridMultilevel"/>
    <w:tmpl w:val="E8F812D6"/>
    <w:name w:val="WW8Num15"/>
    <w:lvl w:ilvl="0" w:tplc="C5D410A2">
      <w:start w:val="1"/>
      <w:numFmt w:val="decimal"/>
      <w:lvlText w:val="%1."/>
      <w:lvlJc w:val="left"/>
      <w:pPr>
        <w:ind w:left="720" w:hanging="360"/>
      </w:pPr>
      <w:rPr>
        <w:rFonts w:cs="Times New Roman"/>
      </w:rPr>
    </w:lvl>
    <w:lvl w:ilvl="1" w:tplc="913AEA0A">
      <w:start w:val="1"/>
      <w:numFmt w:val="decimal"/>
      <w:lvlText w:val="%2."/>
      <w:lvlJc w:val="left"/>
      <w:pPr>
        <w:tabs>
          <w:tab w:val="num" w:pos="1440"/>
        </w:tabs>
        <w:ind w:left="1440" w:hanging="360"/>
      </w:pPr>
      <w:rPr>
        <w:rFonts w:cs="Times New Roman"/>
      </w:rPr>
    </w:lvl>
    <w:lvl w:ilvl="2" w:tplc="3AC610D8">
      <w:start w:val="1"/>
      <w:numFmt w:val="decimal"/>
      <w:lvlText w:val="%3."/>
      <w:lvlJc w:val="left"/>
      <w:pPr>
        <w:tabs>
          <w:tab w:val="num" w:pos="2160"/>
        </w:tabs>
        <w:ind w:left="2160" w:hanging="360"/>
      </w:pPr>
      <w:rPr>
        <w:rFonts w:cs="Times New Roman"/>
      </w:rPr>
    </w:lvl>
    <w:lvl w:ilvl="3" w:tplc="6BE6C470">
      <w:start w:val="1"/>
      <w:numFmt w:val="decimal"/>
      <w:lvlText w:val="%4."/>
      <w:lvlJc w:val="left"/>
      <w:pPr>
        <w:tabs>
          <w:tab w:val="num" w:pos="2880"/>
        </w:tabs>
        <w:ind w:left="2880" w:hanging="360"/>
      </w:pPr>
      <w:rPr>
        <w:rFonts w:cs="Times New Roman"/>
      </w:rPr>
    </w:lvl>
    <w:lvl w:ilvl="4" w:tplc="B8FC43C2">
      <w:start w:val="1"/>
      <w:numFmt w:val="decimal"/>
      <w:lvlText w:val="%5."/>
      <w:lvlJc w:val="left"/>
      <w:pPr>
        <w:tabs>
          <w:tab w:val="num" w:pos="3600"/>
        </w:tabs>
        <w:ind w:left="3600" w:hanging="360"/>
      </w:pPr>
      <w:rPr>
        <w:rFonts w:cs="Times New Roman"/>
      </w:rPr>
    </w:lvl>
    <w:lvl w:ilvl="5" w:tplc="D90EA53C">
      <w:start w:val="1"/>
      <w:numFmt w:val="decimal"/>
      <w:lvlText w:val="%6."/>
      <w:lvlJc w:val="left"/>
      <w:pPr>
        <w:tabs>
          <w:tab w:val="num" w:pos="4320"/>
        </w:tabs>
        <w:ind w:left="4320" w:hanging="360"/>
      </w:pPr>
      <w:rPr>
        <w:rFonts w:cs="Times New Roman"/>
      </w:rPr>
    </w:lvl>
    <w:lvl w:ilvl="6" w:tplc="9328F340">
      <w:start w:val="1"/>
      <w:numFmt w:val="decimal"/>
      <w:lvlText w:val="%7."/>
      <w:lvlJc w:val="left"/>
      <w:pPr>
        <w:tabs>
          <w:tab w:val="num" w:pos="5040"/>
        </w:tabs>
        <w:ind w:left="5040" w:hanging="360"/>
      </w:pPr>
      <w:rPr>
        <w:rFonts w:cs="Times New Roman"/>
      </w:rPr>
    </w:lvl>
    <w:lvl w:ilvl="7" w:tplc="6E1A45D2">
      <w:start w:val="1"/>
      <w:numFmt w:val="decimal"/>
      <w:lvlText w:val="%8."/>
      <w:lvlJc w:val="left"/>
      <w:pPr>
        <w:tabs>
          <w:tab w:val="num" w:pos="5760"/>
        </w:tabs>
        <w:ind w:left="5760" w:hanging="360"/>
      </w:pPr>
      <w:rPr>
        <w:rFonts w:cs="Times New Roman"/>
      </w:rPr>
    </w:lvl>
    <w:lvl w:ilvl="8" w:tplc="E224FDC8">
      <w:start w:val="1"/>
      <w:numFmt w:val="decimal"/>
      <w:lvlText w:val="%9."/>
      <w:lvlJc w:val="left"/>
      <w:pPr>
        <w:tabs>
          <w:tab w:val="num" w:pos="6480"/>
        </w:tabs>
        <w:ind w:left="6480" w:hanging="360"/>
      </w:pPr>
      <w:rPr>
        <w:rFonts w:cs="Times New Roman"/>
      </w:rPr>
    </w:lvl>
  </w:abstractNum>
  <w:abstractNum w:abstractNumId="35" w15:restartNumberingAfterBreak="0">
    <w:nsid w:val="2F5F03C9"/>
    <w:multiLevelType w:val="hybridMultilevel"/>
    <w:tmpl w:val="2C4EFDFC"/>
    <w:name w:val="WW8Num28"/>
    <w:lvl w:ilvl="0" w:tplc="87A8C308">
      <w:start w:val="1"/>
      <w:numFmt w:val="decimal"/>
      <w:lvlText w:val="%1."/>
      <w:lvlJc w:val="left"/>
      <w:pPr>
        <w:ind w:left="786" w:hanging="360"/>
      </w:pPr>
      <w:rPr>
        <w:rFonts w:cs="Times New Roman" w:hint="default"/>
        <w:b/>
      </w:rPr>
    </w:lvl>
    <w:lvl w:ilvl="1" w:tplc="A26C8CA6" w:tentative="1">
      <w:start w:val="1"/>
      <w:numFmt w:val="lowerLetter"/>
      <w:lvlText w:val="%2."/>
      <w:lvlJc w:val="left"/>
      <w:pPr>
        <w:ind w:left="1506" w:hanging="360"/>
      </w:pPr>
      <w:rPr>
        <w:rFonts w:cs="Times New Roman"/>
      </w:rPr>
    </w:lvl>
    <w:lvl w:ilvl="2" w:tplc="498618EC" w:tentative="1">
      <w:start w:val="1"/>
      <w:numFmt w:val="lowerRoman"/>
      <w:lvlText w:val="%3."/>
      <w:lvlJc w:val="right"/>
      <w:pPr>
        <w:ind w:left="2226" w:hanging="180"/>
      </w:pPr>
      <w:rPr>
        <w:rFonts w:cs="Times New Roman"/>
      </w:rPr>
    </w:lvl>
    <w:lvl w:ilvl="3" w:tplc="86CE110C" w:tentative="1">
      <w:start w:val="1"/>
      <w:numFmt w:val="decimal"/>
      <w:lvlText w:val="%4."/>
      <w:lvlJc w:val="left"/>
      <w:pPr>
        <w:ind w:left="2946" w:hanging="360"/>
      </w:pPr>
      <w:rPr>
        <w:rFonts w:cs="Times New Roman"/>
      </w:rPr>
    </w:lvl>
    <w:lvl w:ilvl="4" w:tplc="3C5AD100" w:tentative="1">
      <w:start w:val="1"/>
      <w:numFmt w:val="lowerLetter"/>
      <w:lvlText w:val="%5."/>
      <w:lvlJc w:val="left"/>
      <w:pPr>
        <w:ind w:left="3666" w:hanging="360"/>
      </w:pPr>
      <w:rPr>
        <w:rFonts w:cs="Times New Roman"/>
      </w:rPr>
    </w:lvl>
    <w:lvl w:ilvl="5" w:tplc="A9128188" w:tentative="1">
      <w:start w:val="1"/>
      <w:numFmt w:val="lowerRoman"/>
      <w:lvlText w:val="%6."/>
      <w:lvlJc w:val="right"/>
      <w:pPr>
        <w:ind w:left="4386" w:hanging="180"/>
      </w:pPr>
      <w:rPr>
        <w:rFonts w:cs="Times New Roman"/>
      </w:rPr>
    </w:lvl>
    <w:lvl w:ilvl="6" w:tplc="AA6C7AE2" w:tentative="1">
      <w:start w:val="1"/>
      <w:numFmt w:val="decimal"/>
      <w:lvlText w:val="%7."/>
      <w:lvlJc w:val="left"/>
      <w:pPr>
        <w:ind w:left="5106" w:hanging="360"/>
      </w:pPr>
      <w:rPr>
        <w:rFonts w:cs="Times New Roman"/>
      </w:rPr>
    </w:lvl>
    <w:lvl w:ilvl="7" w:tplc="B40A9204" w:tentative="1">
      <w:start w:val="1"/>
      <w:numFmt w:val="lowerLetter"/>
      <w:lvlText w:val="%8."/>
      <w:lvlJc w:val="left"/>
      <w:pPr>
        <w:ind w:left="5826" w:hanging="360"/>
      </w:pPr>
      <w:rPr>
        <w:rFonts w:cs="Times New Roman"/>
      </w:rPr>
    </w:lvl>
    <w:lvl w:ilvl="8" w:tplc="21B80484" w:tentative="1">
      <w:start w:val="1"/>
      <w:numFmt w:val="lowerRoman"/>
      <w:lvlText w:val="%9."/>
      <w:lvlJc w:val="right"/>
      <w:pPr>
        <w:ind w:left="6546" w:hanging="180"/>
      </w:pPr>
      <w:rPr>
        <w:rFonts w:cs="Times New Roman"/>
      </w:rPr>
    </w:lvl>
  </w:abstractNum>
  <w:abstractNum w:abstractNumId="36" w15:restartNumberingAfterBreak="0">
    <w:nsid w:val="32E23489"/>
    <w:multiLevelType w:val="hybridMultilevel"/>
    <w:tmpl w:val="3822C47C"/>
    <w:lvl w:ilvl="0" w:tplc="0419000F">
      <w:start w:val="1"/>
      <w:numFmt w:val="decimal"/>
      <w:lvlText w:val="%1."/>
      <w:lvlJc w:val="left"/>
      <w:pPr>
        <w:ind w:left="502"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15:restartNumberingAfterBreak="0">
    <w:nsid w:val="349A2C1C"/>
    <w:multiLevelType w:val="hybridMultilevel"/>
    <w:tmpl w:val="5B5893B4"/>
    <w:lvl w:ilvl="0" w:tplc="0419000F">
      <w:start w:val="1"/>
      <w:numFmt w:val="decimal"/>
      <w:lvlText w:val="%1."/>
      <w:lvlJc w:val="left"/>
      <w:pPr>
        <w:ind w:left="106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35AA6600"/>
    <w:multiLevelType w:val="hybridMultilevel"/>
    <w:tmpl w:val="6CB0F3B0"/>
    <w:lvl w:ilvl="0" w:tplc="04190001">
      <w:start w:val="1"/>
      <w:numFmt w:val="decimal"/>
      <w:lvlText w:val="%1."/>
      <w:lvlJc w:val="left"/>
      <w:pPr>
        <w:ind w:left="360" w:hanging="360"/>
      </w:pPr>
      <w:rPr>
        <w:rFonts w:cs="Times New Roman"/>
        <w:i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9" w15:restartNumberingAfterBreak="0">
    <w:nsid w:val="384E366B"/>
    <w:multiLevelType w:val="hybridMultilevel"/>
    <w:tmpl w:val="E9ACEBC0"/>
    <w:lvl w:ilvl="0" w:tplc="2B604CC8">
      <w:start w:val="1"/>
      <w:numFmt w:val="decimal"/>
      <w:lvlText w:val="%1."/>
      <w:lvlJc w:val="left"/>
      <w:pPr>
        <w:ind w:left="1004" w:hanging="360"/>
      </w:pPr>
      <w:rPr>
        <w:rFonts w:cs="Times New Roman" w:hint="default"/>
        <w:sz w:val="28"/>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40" w15:restartNumberingAfterBreak="0">
    <w:nsid w:val="3CFD0318"/>
    <w:multiLevelType w:val="hybridMultilevel"/>
    <w:tmpl w:val="992A6580"/>
    <w:lvl w:ilvl="0" w:tplc="04190011">
      <w:start w:val="1"/>
      <w:numFmt w:val="decimal"/>
      <w:lvlText w:val="%1."/>
      <w:lvlJc w:val="left"/>
      <w:pPr>
        <w:ind w:left="365" w:hanging="360"/>
      </w:pPr>
      <w:rPr>
        <w:rFonts w:cs="Times New Roman" w:hint="default"/>
      </w:rPr>
    </w:lvl>
    <w:lvl w:ilvl="1" w:tplc="04190019" w:tentative="1">
      <w:start w:val="1"/>
      <w:numFmt w:val="lowerLetter"/>
      <w:lvlText w:val="%2."/>
      <w:lvlJc w:val="left"/>
      <w:pPr>
        <w:ind w:left="1085" w:hanging="360"/>
      </w:pPr>
      <w:rPr>
        <w:rFonts w:cs="Times New Roman"/>
      </w:rPr>
    </w:lvl>
    <w:lvl w:ilvl="2" w:tplc="0419001B" w:tentative="1">
      <w:start w:val="1"/>
      <w:numFmt w:val="lowerRoman"/>
      <w:lvlText w:val="%3."/>
      <w:lvlJc w:val="right"/>
      <w:pPr>
        <w:ind w:left="1805" w:hanging="180"/>
      </w:pPr>
      <w:rPr>
        <w:rFonts w:cs="Times New Roman"/>
      </w:rPr>
    </w:lvl>
    <w:lvl w:ilvl="3" w:tplc="0419000F" w:tentative="1">
      <w:start w:val="1"/>
      <w:numFmt w:val="decimal"/>
      <w:lvlText w:val="%4."/>
      <w:lvlJc w:val="left"/>
      <w:pPr>
        <w:ind w:left="2525" w:hanging="360"/>
      </w:pPr>
      <w:rPr>
        <w:rFonts w:cs="Times New Roman"/>
      </w:rPr>
    </w:lvl>
    <w:lvl w:ilvl="4" w:tplc="04190019" w:tentative="1">
      <w:start w:val="1"/>
      <w:numFmt w:val="lowerLetter"/>
      <w:lvlText w:val="%5."/>
      <w:lvlJc w:val="left"/>
      <w:pPr>
        <w:ind w:left="3245" w:hanging="360"/>
      </w:pPr>
      <w:rPr>
        <w:rFonts w:cs="Times New Roman"/>
      </w:rPr>
    </w:lvl>
    <w:lvl w:ilvl="5" w:tplc="0419001B" w:tentative="1">
      <w:start w:val="1"/>
      <w:numFmt w:val="lowerRoman"/>
      <w:lvlText w:val="%6."/>
      <w:lvlJc w:val="right"/>
      <w:pPr>
        <w:ind w:left="3965" w:hanging="180"/>
      </w:pPr>
      <w:rPr>
        <w:rFonts w:cs="Times New Roman"/>
      </w:rPr>
    </w:lvl>
    <w:lvl w:ilvl="6" w:tplc="0419000F" w:tentative="1">
      <w:start w:val="1"/>
      <w:numFmt w:val="decimal"/>
      <w:lvlText w:val="%7."/>
      <w:lvlJc w:val="left"/>
      <w:pPr>
        <w:ind w:left="4685" w:hanging="360"/>
      </w:pPr>
      <w:rPr>
        <w:rFonts w:cs="Times New Roman"/>
      </w:rPr>
    </w:lvl>
    <w:lvl w:ilvl="7" w:tplc="04190019" w:tentative="1">
      <w:start w:val="1"/>
      <w:numFmt w:val="lowerLetter"/>
      <w:lvlText w:val="%8."/>
      <w:lvlJc w:val="left"/>
      <w:pPr>
        <w:ind w:left="5405" w:hanging="360"/>
      </w:pPr>
      <w:rPr>
        <w:rFonts w:cs="Times New Roman"/>
      </w:rPr>
    </w:lvl>
    <w:lvl w:ilvl="8" w:tplc="0419001B" w:tentative="1">
      <w:start w:val="1"/>
      <w:numFmt w:val="lowerRoman"/>
      <w:lvlText w:val="%9."/>
      <w:lvlJc w:val="right"/>
      <w:pPr>
        <w:ind w:left="6125" w:hanging="180"/>
      </w:pPr>
      <w:rPr>
        <w:rFonts w:cs="Times New Roman"/>
      </w:rPr>
    </w:lvl>
  </w:abstractNum>
  <w:abstractNum w:abstractNumId="41" w15:restartNumberingAfterBreak="0">
    <w:nsid w:val="41157E1D"/>
    <w:multiLevelType w:val="hybridMultilevel"/>
    <w:tmpl w:val="5B5893B4"/>
    <w:lvl w:ilvl="0" w:tplc="307C739A">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2" w15:restartNumberingAfterBreak="0">
    <w:nsid w:val="46DD5EC6"/>
    <w:multiLevelType w:val="hybridMultilevel"/>
    <w:tmpl w:val="6CB0F3B0"/>
    <w:lvl w:ilvl="0" w:tplc="079AEB42">
      <w:start w:val="1"/>
      <w:numFmt w:val="decimal"/>
      <w:lvlText w:val="%1."/>
      <w:lvlJc w:val="left"/>
      <w:pPr>
        <w:ind w:left="360" w:hanging="360"/>
      </w:pPr>
      <w:rPr>
        <w:rFonts w:cs="Times New Roman"/>
        <w:i w:val="0"/>
      </w:rPr>
    </w:lvl>
    <w:lvl w:ilvl="1" w:tplc="DE1A0B3C">
      <w:start w:val="1"/>
      <w:numFmt w:val="decimal"/>
      <w:lvlText w:val="%2."/>
      <w:lvlJc w:val="left"/>
      <w:pPr>
        <w:tabs>
          <w:tab w:val="num" w:pos="1440"/>
        </w:tabs>
        <w:ind w:left="1440" w:hanging="360"/>
      </w:pPr>
      <w:rPr>
        <w:rFonts w:cs="Times New Roman"/>
      </w:rPr>
    </w:lvl>
    <w:lvl w:ilvl="2" w:tplc="74E0282A">
      <w:start w:val="1"/>
      <w:numFmt w:val="decimal"/>
      <w:lvlText w:val="%3."/>
      <w:lvlJc w:val="left"/>
      <w:pPr>
        <w:tabs>
          <w:tab w:val="num" w:pos="2160"/>
        </w:tabs>
        <w:ind w:left="2160" w:hanging="360"/>
      </w:pPr>
      <w:rPr>
        <w:rFonts w:cs="Times New Roman"/>
      </w:rPr>
    </w:lvl>
    <w:lvl w:ilvl="3" w:tplc="538EE112">
      <w:start w:val="1"/>
      <w:numFmt w:val="decimal"/>
      <w:lvlText w:val="%4."/>
      <w:lvlJc w:val="left"/>
      <w:pPr>
        <w:tabs>
          <w:tab w:val="num" w:pos="2880"/>
        </w:tabs>
        <w:ind w:left="2880" w:hanging="360"/>
      </w:pPr>
      <w:rPr>
        <w:rFonts w:cs="Times New Roman"/>
      </w:rPr>
    </w:lvl>
    <w:lvl w:ilvl="4" w:tplc="F0942094">
      <w:start w:val="1"/>
      <w:numFmt w:val="decimal"/>
      <w:lvlText w:val="%5."/>
      <w:lvlJc w:val="left"/>
      <w:pPr>
        <w:tabs>
          <w:tab w:val="num" w:pos="3600"/>
        </w:tabs>
        <w:ind w:left="3600" w:hanging="360"/>
      </w:pPr>
      <w:rPr>
        <w:rFonts w:cs="Times New Roman"/>
      </w:rPr>
    </w:lvl>
    <w:lvl w:ilvl="5" w:tplc="4CCCA32E">
      <w:start w:val="1"/>
      <w:numFmt w:val="decimal"/>
      <w:lvlText w:val="%6."/>
      <w:lvlJc w:val="left"/>
      <w:pPr>
        <w:tabs>
          <w:tab w:val="num" w:pos="4320"/>
        </w:tabs>
        <w:ind w:left="4320" w:hanging="360"/>
      </w:pPr>
      <w:rPr>
        <w:rFonts w:cs="Times New Roman"/>
      </w:rPr>
    </w:lvl>
    <w:lvl w:ilvl="6" w:tplc="B40220E0">
      <w:start w:val="1"/>
      <w:numFmt w:val="decimal"/>
      <w:lvlText w:val="%7."/>
      <w:lvlJc w:val="left"/>
      <w:pPr>
        <w:tabs>
          <w:tab w:val="num" w:pos="5040"/>
        </w:tabs>
        <w:ind w:left="5040" w:hanging="360"/>
      </w:pPr>
      <w:rPr>
        <w:rFonts w:cs="Times New Roman"/>
      </w:rPr>
    </w:lvl>
    <w:lvl w:ilvl="7" w:tplc="7C56552A">
      <w:start w:val="1"/>
      <w:numFmt w:val="decimal"/>
      <w:lvlText w:val="%8."/>
      <w:lvlJc w:val="left"/>
      <w:pPr>
        <w:tabs>
          <w:tab w:val="num" w:pos="5760"/>
        </w:tabs>
        <w:ind w:left="5760" w:hanging="360"/>
      </w:pPr>
      <w:rPr>
        <w:rFonts w:cs="Times New Roman"/>
      </w:rPr>
    </w:lvl>
    <w:lvl w:ilvl="8" w:tplc="A5D66AE8">
      <w:start w:val="1"/>
      <w:numFmt w:val="decimal"/>
      <w:lvlText w:val="%9."/>
      <w:lvlJc w:val="left"/>
      <w:pPr>
        <w:tabs>
          <w:tab w:val="num" w:pos="6480"/>
        </w:tabs>
        <w:ind w:left="6480" w:hanging="360"/>
      </w:pPr>
      <w:rPr>
        <w:rFonts w:cs="Times New Roman"/>
      </w:rPr>
    </w:lvl>
  </w:abstractNum>
  <w:abstractNum w:abstractNumId="43" w15:restartNumberingAfterBreak="0">
    <w:nsid w:val="4AD91E1B"/>
    <w:multiLevelType w:val="hybridMultilevel"/>
    <w:tmpl w:val="B3AC404C"/>
    <w:lvl w:ilvl="0" w:tplc="FFFFFFFF">
      <w:start w:val="1"/>
      <w:numFmt w:val="decimal"/>
      <w:lvlText w:val="%1."/>
      <w:lvlJc w:val="left"/>
      <w:pPr>
        <w:tabs>
          <w:tab w:val="num" w:pos="644"/>
        </w:tabs>
        <w:ind w:left="644"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4" w15:restartNumberingAfterBreak="0">
    <w:nsid w:val="4F135784"/>
    <w:multiLevelType w:val="hybridMultilevel"/>
    <w:tmpl w:val="6CB0F3B0"/>
    <w:lvl w:ilvl="0" w:tplc="7070F3B6">
      <w:start w:val="1"/>
      <w:numFmt w:val="decimal"/>
      <w:lvlText w:val="%1."/>
      <w:lvlJc w:val="left"/>
      <w:pPr>
        <w:ind w:left="360" w:hanging="360"/>
      </w:pPr>
      <w:rPr>
        <w:rFonts w:cs="Times New Roman"/>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5" w15:restartNumberingAfterBreak="0">
    <w:nsid w:val="513D596C"/>
    <w:multiLevelType w:val="hybridMultilevel"/>
    <w:tmpl w:val="6CB0F3B0"/>
    <w:lvl w:ilvl="0" w:tplc="BAE69A9E">
      <w:start w:val="1"/>
      <w:numFmt w:val="decimal"/>
      <w:lvlText w:val="%1."/>
      <w:lvlJc w:val="left"/>
      <w:pPr>
        <w:ind w:left="360" w:hanging="360"/>
      </w:pPr>
      <w:rPr>
        <w:rFonts w:cs="Times New Roman"/>
        <w:i w:val="0"/>
      </w:rPr>
    </w:lvl>
    <w:lvl w:ilvl="1" w:tplc="1BC25290">
      <w:start w:val="1"/>
      <w:numFmt w:val="decimal"/>
      <w:lvlText w:val="%2."/>
      <w:lvlJc w:val="left"/>
      <w:pPr>
        <w:tabs>
          <w:tab w:val="num" w:pos="1440"/>
        </w:tabs>
        <w:ind w:left="1440" w:hanging="360"/>
      </w:pPr>
      <w:rPr>
        <w:rFonts w:cs="Times New Roman"/>
      </w:rPr>
    </w:lvl>
    <w:lvl w:ilvl="2" w:tplc="BD74C1BC">
      <w:start w:val="1"/>
      <w:numFmt w:val="decimal"/>
      <w:lvlText w:val="%3."/>
      <w:lvlJc w:val="left"/>
      <w:pPr>
        <w:tabs>
          <w:tab w:val="num" w:pos="2160"/>
        </w:tabs>
        <w:ind w:left="2160" w:hanging="360"/>
      </w:pPr>
      <w:rPr>
        <w:rFonts w:cs="Times New Roman"/>
      </w:rPr>
    </w:lvl>
    <w:lvl w:ilvl="3" w:tplc="C7CED600">
      <w:start w:val="1"/>
      <w:numFmt w:val="decimal"/>
      <w:lvlText w:val="%4."/>
      <w:lvlJc w:val="left"/>
      <w:pPr>
        <w:tabs>
          <w:tab w:val="num" w:pos="2880"/>
        </w:tabs>
        <w:ind w:left="2880" w:hanging="360"/>
      </w:pPr>
      <w:rPr>
        <w:rFonts w:cs="Times New Roman"/>
      </w:rPr>
    </w:lvl>
    <w:lvl w:ilvl="4" w:tplc="4538C236">
      <w:start w:val="1"/>
      <w:numFmt w:val="decimal"/>
      <w:lvlText w:val="%5."/>
      <w:lvlJc w:val="left"/>
      <w:pPr>
        <w:tabs>
          <w:tab w:val="num" w:pos="3600"/>
        </w:tabs>
        <w:ind w:left="3600" w:hanging="360"/>
      </w:pPr>
      <w:rPr>
        <w:rFonts w:cs="Times New Roman"/>
      </w:rPr>
    </w:lvl>
    <w:lvl w:ilvl="5" w:tplc="3834A82A">
      <w:start w:val="1"/>
      <w:numFmt w:val="decimal"/>
      <w:lvlText w:val="%6."/>
      <w:lvlJc w:val="left"/>
      <w:pPr>
        <w:tabs>
          <w:tab w:val="num" w:pos="4320"/>
        </w:tabs>
        <w:ind w:left="4320" w:hanging="360"/>
      </w:pPr>
      <w:rPr>
        <w:rFonts w:cs="Times New Roman"/>
      </w:rPr>
    </w:lvl>
    <w:lvl w:ilvl="6" w:tplc="DBEA5DD4">
      <w:start w:val="1"/>
      <w:numFmt w:val="decimal"/>
      <w:lvlText w:val="%7."/>
      <w:lvlJc w:val="left"/>
      <w:pPr>
        <w:tabs>
          <w:tab w:val="num" w:pos="5040"/>
        </w:tabs>
        <w:ind w:left="5040" w:hanging="360"/>
      </w:pPr>
      <w:rPr>
        <w:rFonts w:cs="Times New Roman"/>
      </w:rPr>
    </w:lvl>
    <w:lvl w:ilvl="7" w:tplc="04BCE35A">
      <w:start w:val="1"/>
      <w:numFmt w:val="decimal"/>
      <w:lvlText w:val="%8."/>
      <w:lvlJc w:val="left"/>
      <w:pPr>
        <w:tabs>
          <w:tab w:val="num" w:pos="5760"/>
        </w:tabs>
        <w:ind w:left="5760" w:hanging="360"/>
      </w:pPr>
      <w:rPr>
        <w:rFonts w:cs="Times New Roman"/>
      </w:rPr>
    </w:lvl>
    <w:lvl w:ilvl="8" w:tplc="7F44DF54">
      <w:start w:val="1"/>
      <w:numFmt w:val="decimal"/>
      <w:lvlText w:val="%9."/>
      <w:lvlJc w:val="left"/>
      <w:pPr>
        <w:tabs>
          <w:tab w:val="num" w:pos="6480"/>
        </w:tabs>
        <w:ind w:left="6480" w:hanging="360"/>
      </w:pPr>
      <w:rPr>
        <w:rFonts w:cs="Times New Roman"/>
      </w:rPr>
    </w:lvl>
  </w:abstractNum>
  <w:abstractNum w:abstractNumId="46" w15:restartNumberingAfterBreak="0">
    <w:nsid w:val="55D109E4"/>
    <w:multiLevelType w:val="hybridMultilevel"/>
    <w:tmpl w:val="B2A03CD2"/>
    <w:lvl w:ilvl="0" w:tplc="A61E516A">
      <w:start w:val="1"/>
      <w:numFmt w:val="decimal"/>
      <w:lvlText w:val="%1."/>
      <w:lvlJc w:val="left"/>
      <w:pPr>
        <w:ind w:left="1004" w:hanging="360"/>
      </w:pPr>
      <w:rPr>
        <w:rFonts w:cs="Times New Roman" w:hint="default"/>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47" w15:restartNumberingAfterBreak="0">
    <w:nsid w:val="5DEF5618"/>
    <w:multiLevelType w:val="hybridMultilevel"/>
    <w:tmpl w:val="C37CF2C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15:restartNumberingAfterBreak="0">
    <w:nsid w:val="5E0D5599"/>
    <w:multiLevelType w:val="hybridMultilevel"/>
    <w:tmpl w:val="6986D768"/>
    <w:lvl w:ilvl="0" w:tplc="0419000F">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15:restartNumberingAfterBreak="0">
    <w:nsid w:val="603650EC"/>
    <w:multiLevelType w:val="hybridMultilevel"/>
    <w:tmpl w:val="BD70E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0544748"/>
    <w:multiLevelType w:val="hybridMultilevel"/>
    <w:tmpl w:val="0284F180"/>
    <w:lvl w:ilvl="0" w:tplc="6A7CAEF4">
      <w:start w:val="1"/>
      <w:numFmt w:val="decimal"/>
      <w:pStyle w:val="1"/>
      <w:lvlText w:val="%1."/>
      <w:lvlJc w:val="left"/>
      <w:pPr>
        <w:ind w:left="720" w:hanging="360"/>
      </w:pPr>
      <w:rPr>
        <w:rFonts w:cs="Times New Roman"/>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61EF4B60"/>
    <w:multiLevelType w:val="hybridMultilevel"/>
    <w:tmpl w:val="3822C47C"/>
    <w:lvl w:ilvl="0" w:tplc="0419000F">
      <w:start w:val="1"/>
      <w:numFmt w:val="decimal"/>
      <w:lvlText w:val="%1."/>
      <w:lvlJc w:val="left"/>
      <w:pPr>
        <w:ind w:left="502"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2" w15:restartNumberingAfterBreak="0">
    <w:nsid w:val="679C15DE"/>
    <w:multiLevelType w:val="multilevel"/>
    <w:tmpl w:val="2174C56A"/>
    <w:lvl w:ilvl="0">
      <w:start w:val="1"/>
      <w:numFmt w:val="decimal"/>
      <w:lvlText w:val="%1."/>
      <w:lvlJc w:val="left"/>
      <w:pPr>
        <w:ind w:left="675" w:hanging="67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3" w15:restartNumberingAfterBreak="0">
    <w:nsid w:val="689A1770"/>
    <w:multiLevelType w:val="hybridMultilevel"/>
    <w:tmpl w:val="3ED8367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69E13C7A"/>
    <w:multiLevelType w:val="hybridMultilevel"/>
    <w:tmpl w:val="6CB0F3B0"/>
    <w:lvl w:ilvl="0" w:tplc="8B3AA642">
      <w:start w:val="1"/>
      <w:numFmt w:val="decimal"/>
      <w:lvlText w:val="%1."/>
      <w:lvlJc w:val="left"/>
      <w:pPr>
        <w:ind w:left="360" w:hanging="360"/>
      </w:pPr>
      <w:rPr>
        <w:rFonts w:cs="Times New Roman"/>
        <w:i w:val="0"/>
      </w:rPr>
    </w:lvl>
    <w:lvl w:ilvl="1" w:tplc="E31C492E">
      <w:start w:val="1"/>
      <w:numFmt w:val="decimal"/>
      <w:lvlText w:val="%2."/>
      <w:lvlJc w:val="left"/>
      <w:pPr>
        <w:tabs>
          <w:tab w:val="num" w:pos="1440"/>
        </w:tabs>
        <w:ind w:left="1440" w:hanging="360"/>
      </w:pPr>
      <w:rPr>
        <w:rFonts w:cs="Times New Roman"/>
      </w:rPr>
    </w:lvl>
    <w:lvl w:ilvl="2" w:tplc="002E3F7C">
      <w:start w:val="1"/>
      <w:numFmt w:val="decimal"/>
      <w:lvlText w:val="%3."/>
      <w:lvlJc w:val="left"/>
      <w:pPr>
        <w:tabs>
          <w:tab w:val="num" w:pos="2160"/>
        </w:tabs>
        <w:ind w:left="2160" w:hanging="360"/>
      </w:pPr>
      <w:rPr>
        <w:rFonts w:cs="Times New Roman"/>
      </w:rPr>
    </w:lvl>
    <w:lvl w:ilvl="3" w:tplc="05448126">
      <w:start w:val="1"/>
      <w:numFmt w:val="decimal"/>
      <w:lvlText w:val="%4."/>
      <w:lvlJc w:val="left"/>
      <w:pPr>
        <w:tabs>
          <w:tab w:val="num" w:pos="2880"/>
        </w:tabs>
        <w:ind w:left="2880" w:hanging="360"/>
      </w:pPr>
      <w:rPr>
        <w:rFonts w:cs="Times New Roman"/>
      </w:rPr>
    </w:lvl>
    <w:lvl w:ilvl="4" w:tplc="FA04333E">
      <w:start w:val="1"/>
      <w:numFmt w:val="decimal"/>
      <w:lvlText w:val="%5."/>
      <w:lvlJc w:val="left"/>
      <w:pPr>
        <w:tabs>
          <w:tab w:val="num" w:pos="3600"/>
        </w:tabs>
        <w:ind w:left="3600" w:hanging="360"/>
      </w:pPr>
      <w:rPr>
        <w:rFonts w:cs="Times New Roman"/>
      </w:rPr>
    </w:lvl>
    <w:lvl w:ilvl="5" w:tplc="232E28B2">
      <w:start w:val="1"/>
      <w:numFmt w:val="decimal"/>
      <w:lvlText w:val="%6."/>
      <w:lvlJc w:val="left"/>
      <w:pPr>
        <w:tabs>
          <w:tab w:val="num" w:pos="4320"/>
        </w:tabs>
        <w:ind w:left="4320" w:hanging="360"/>
      </w:pPr>
      <w:rPr>
        <w:rFonts w:cs="Times New Roman"/>
      </w:rPr>
    </w:lvl>
    <w:lvl w:ilvl="6" w:tplc="BD10BF16">
      <w:start w:val="1"/>
      <w:numFmt w:val="decimal"/>
      <w:lvlText w:val="%7."/>
      <w:lvlJc w:val="left"/>
      <w:pPr>
        <w:tabs>
          <w:tab w:val="num" w:pos="5040"/>
        </w:tabs>
        <w:ind w:left="5040" w:hanging="360"/>
      </w:pPr>
      <w:rPr>
        <w:rFonts w:cs="Times New Roman"/>
      </w:rPr>
    </w:lvl>
    <w:lvl w:ilvl="7" w:tplc="3042E4C4">
      <w:start w:val="1"/>
      <w:numFmt w:val="decimal"/>
      <w:lvlText w:val="%8."/>
      <w:lvlJc w:val="left"/>
      <w:pPr>
        <w:tabs>
          <w:tab w:val="num" w:pos="5760"/>
        </w:tabs>
        <w:ind w:left="5760" w:hanging="360"/>
      </w:pPr>
      <w:rPr>
        <w:rFonts w:cs="Times New Roman"/>
      </w:rPr>
    </w:lvl>
    <w:lvl w:ilvl="8" w:tplc="CADE3800">
      <w:start w:val="1"/>
      <w:numFmt w:val="decimal"/>
      <w:lvlText w:val="%9."/>
      <w:lvlJc w:val="left"/>
      <w:pPr>
        <w:tabs>
          <w:tab w:val="num" w:pos="6480"/>
        </w:tabs>
        <w:ind w:left="6480" w:hanging="360"/>
      </w:pPr>
      <w:rPr>
        <w:rFonts w:cs="Times New Roman"/>
      </w:rPr>
    </w:lvl>
  </w:abstractNum>
  <w:abstractNum w:abstractNumId="55" w15:restartNumberingAfterBreak="0">
    <w:nsid w:val="6B3409E2"/>
    <w:multiLevelType w:val="hybridMultilevel"/>
    <w:tmpl w:val="5B5893B4"/>
    <w:lvl w:ilvl="0" w:tplc="307C739A">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6" w15:restartNumberingAfterBreak="0">
    <w:nsid w:val="6C205AC6"/>
    <w:multiLevelType w:val="hybridMultilevel"/>
    <w:tmpl w:val="B3AC404C"/>
    <w:lvl w:ilvl="0" w:tplc="0419000F">
      <w:start w:val="1"/>
      <w:numFmt w:val="decimal"/>
      <w:lvlText w:val="%1."/>
      <w:lvlJc w:val="left"/>
      <w:pPr>
        <w:tabs>
          <w:tab w:val="num" w:pos="644"/>
        </w:tabs>
        <w:ind w:left="644" w:hanging="360"/>
      </w:pPr>
      <w:rPr>
        <w:rFonts w:cs="Times New Roman"/>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57" w15:restartNumberingAfterBreak="0">
    <w:nsid w:val="70177C7A"/>
    <w:multiLevelType w:val="hybridMultilevel"/>
    <w:tmpl w:val="93663606"/>
    <w:lvl w:ilvl="0" w:tplc="0B3EA17C">
      <w:start w:val="1"/>
      <w:numFmt w:val="decimal"/>
      <w:lvlText w:val="%1."/>
      <w:lvlJc w:val="left"/>
      <w:pPr>
        <w:ind w:left="864" w:hanging="504"/>
      </w:pPr>
      <w:rPr>
        <w:rFonts w:ascii="Times New Roman" w:eastAsia="Arial"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15:restartNumberingAfterBreak="0">
    <w:nsid w:val="72190146"/>
    <w:multiLevelType w:val="hybridMultilevel"/>
    <w:tmpl w:val="6CB0F3B0"/>
    <w:lvl w:ilvl="0" w:tplc="0419000F">
      <w:start w:val="1"/>
      <w:numFmt w:val="decimal"/>
      <w:lvlText w:val="%1."/>
      <w:lvlJc w:val="left"/>
      <w:pPr>
        <w:ind w:left="360" w:hanging="360"/>
      </w:pPr>
      <w:rPr>
        <w:rFonts w:cs="Times New Roman"/>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9" w15:restartNumberingAfterBreak="0">
    <w:nsid w:val="7AC07BAA"/>
    <w:multiLevelType w:val="hybridMultilevel"/>
    <w:tmpl w:val="6CB0F3B0"/>
    <w:lvl w:ilvl="0" w:tplc="60ECAFFE">
      <w:start w:val="1"/>
      <w:numFmt w:val="decimal"/>
      <w:lvlText w:val="%1."/>
      <w:lvlJc w:val="left"/>
      <w:pPr>
        <w:ind w:left="360" w:hanging="360"/>
      </w:pPr>
      <w:rPr>
        <w:rFonts w:cs="Times New Roman"/>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0" w15:restartNumberingAfterBreak="0">
    <w:nsid w:val="7FA06D67"/>
    <w:multiLevelType w:val="hybridMultilevel"/>
    <w:tmpl w:val="3520782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1"/>
  </w:num>
  <w:num w:numId="2">
    <w:abstractNumId w:val="18"/>
  </w:num>
  <w:num w:numId="3">
    <w:abstractNumId w:val="52"/>
  </w:num>
  <w:num w:numId="4">
    <w:abstractNumId w:val="42"/>
  </w:num>
  <w:num w:numId="5">
    <w:abstractNumId w:val="58"/>
  </w:num>
  <w:num w:numId="6">
    <w:abstractNumId w:val="38"/>
  </w:num>
  <w:num w:numId="7">
    <w:abstractNumId w:val="59"/>
  </w:num>
  <w:num w:numId="8">
    <w:abstractNumId w:val="44"/>
  </w:num>
  <w:num w:numId="9">
    <w:abstractNumId w:val="45"/>
  </w:num>
  <w:num w:numId="10">
    <w:abstractNumId w:val="40"/>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0"/>
  </w:num>
  <w:num w:numId="13">
    <w:abstractNumId w:val="54"/>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num>
  <w:num w:numId="36">
    <w:abstractNumId w:val="49"/>
  </w:num>
  <w:num w:numId="37">
    <w:abstractNumId w:val="57"/>
  </w:num>
  <w:num w:numId="38">
    <w:abstractNumId w:val="3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08B"/>
    <w:rsid w:val="00000393"/>
    <w:rsid w:val="000031DD"/>
    <w:rsid w:val="000033FB"/>
    <w:rsid w:val="00004984"/>
    <w:rsid w:val="00005E1C"/>
    <w:rsid w:val="000105C6"/>
    <w:rsid w:val="00010D0A"/>
    <w:rsid w:val="00011DDC"/>
    <w:rsid w:val="000122AD"/>
    <w:rsid w:val="000145BE"/>
    <w:rsid w:val="00014697"/>
    <w:rsid w:val="00020602"/>
    <w:rsid w:val="00020AF2"/>
    <w:rsid w:val="00023BED"/>
    <w:rsid w:val="00023D3B"/>
    <w:rsid w:val="00024966"/>
    <w:rsid w:val="00025961"/>
    <w:rsid w:val="00025A96"/>
    <w:rsid w:val="00026BF3"/>
    <w:rsid w:val="00026D45"/>
    <w:rsid w:val="00027238"/>
    <w:rsid w:val="00027D70"/>
    <w:rsid w:val="00030939"/>
    <w:rsid w:val="000315FB"/>
    <w:rsid w:val="0003208D"/>
    <w:rsid w:val="00033666"/>
    <w:rsid w:val="000338E6"/>
    <w:rsid w:val="0003525F"/>
    <w:rsid w:val="00035F4A"/>
    <w:rsid w:val="00037B4F"/>
    <w:rsid w:val="00040C25"/>
    <w:rsid w:val="00040D4F"/>
    <w:rsid w:val="00042509"/>
    <w:rsid w:val="00042BA4"/>
    <w:rsid w:val="000433A2"/>
    <w:rsid w:val="00044387"/>
    <w:rsid w:val="00044C4E"/>
    <w:rsid w:val="00045F9F"/>
    <w:rsid w:val="00046068"/>
    <w:rsid w:val="00047EE8"/>
    <w:rsid w:val="00050F3F"/>
    <w:rsid w:val="000511A2"/>
    <w:rsid w:val="00051BE4"/>
    <w:rsid w:val="00051F4F"/>
    <w:rsid w:val="00052441"/>
    <w:rsid w:val="000525B2"/>
    <w:rsid w:val="00054236"/>
    <w:rsid w:val="000561C8"/>
    <w:rsid w:val="00056C03"/>
    <w:rsid w:val="000620B8"/>
    <w:rsid w:val="00065007"/>
    <w:rsid w:val="00070A68"/>
    <w:rsid w:val="00072870"/>
    <w:rsid w:val="00072FB8"/>
    <w:rsid w:val="00074DB3"/>
    <w:rsid w:val="00075509"/>
    <w:rsid w:val="000767BB"/>
    <w:rsid w:val="00076FF4"/>
    <w:rsid w:val="00080278"/>
    <w:rsid w:val="0008063C"/>
    <w:rsid w:val="000808C1"/>
    <w:rsid w:val="00087BC5"/>
    <w:rsid w:val="000912A6"/>
    <w:rsid w:val="00094F34"/>
    <w:rsid w:val="00095EB8"/>
    <w:rsid w:val="00097838"/>
    <w:rsid w:val="00097D98"/>
    <w:rsid w:val="000A0C8F"/>
    <w:rsid w:val="000A148F"/>
    <w:rsid w:val="000A1573"/>
    <w:rsid w:val="000A2D00"/>
    <w:rsid w:val="000A3412"/>
    <w:rsid w:val="000A3A55"/>
    <w:rsid w:val="000A5041"/>
    <w:rsid w:val="000B028A"/>
    <w:rsid w:val="000B0D0F"/>
    <w:rsid w:val="000B3BCC"/>
    <w:rsid w:val="000C227B"/>
    <w:rsid w:val="000C4C0A"/>
    <w:rsid w:val="000C53C8"/>
    <w:rsid w:val="000C6439"/>
    <w:rsid w:val="000D028B"/>
    <w:rsid w:val="000D29BF"/>
    <w:rsid w:val="000D5186"/>
    <w:rsid w:val="000D57AD"/>
    <w:rsid w:val="000E0094"/>
    <w:rsid w:val="000E0DA1"/>
    <w:rsid w:val="000E4853"/>
    <w:rsid w:val="000E49C9"/>
    <w:rsid w:val="000E64E1"/>
    <w:rsid w:val="000E6514"/>
    <w:rsid w:val="000E6703"/>
    <w:rsid w:val="000F0995"/>
    <w:rsid w:val="000F27BB"/>
    <w:rsid w:val="000F2BDF"/>
    <w:rsid w:val="000F3BFF"/>
    <w:rsid w:val="000F3D06"/>
    <w:rsid w:val="000F6971"/>
    <w:rsid w:val="000F7C61"/>
    <w:rsid w:val="0010605C"/>
    <w:rsid w:val="0010733D"/>
    <w:rsid w:val="0010770A"/>
    <w:rsid w:val="00110CD1"/>
    <w:rsid w:val="00113935"/>
    <w:rsid w:val="001144D0"/>
    <w:rsid w:val="00114F6D"/>
    <w:rsid w:val="00115707"/>
    <w:rsid w:val="00115A42"/>
    <w:rsid w:val="00116404"/>
    <w:rsid w:val="00117D06"/>
    <w:rsid w:val="00117EAA"/>
    <w:rsid w:val="001214D0"/>
    <w:rsid w:val="00121E39"/>
    <w:rsid w:val="001224A4"/>
    <w:rsid w:val="001241CF"/>
    <w:rsid w:val="0012496F"/>
    <w:rsid w:val="00126421"/>
    <w:rsid w:val="00130110"/>
    <w:rsid w:val="001317F4"/>
    <w:rsid w:val="001318C6"/>
    <w:rsid w:val="001336D7"/>
    <w:rsid w:val="00136B97"/>
    <w:rsid w:val="00136D04"/>
    <w:rsid w:val="001372D0"/>
    <w:rsid w:val="00137452"/>
    <w:rsid w:val="00137CDE"/>
    <w:rsid w:val="001431ED"/>
    <w:rsid w:val="0014378A"/>
    <w:rsid w:val="001447F7"/>
    <w:rsid w:val="0015209B"/>
    <w:rsid w:val="00157AB2"/>
    <w:rsid w:val="00163AB1"/>
    <w:rsid w:val="001646D0"/>
    <w:rsid w:val="00165E46"/>
    <w:rsid w:val="001711BB"/>
    <w:rsid w:val="001719A7"/>
    <w:rsid w:val="0017342E"/>
    <w:rsid w:val="001744A0"/>
    <w:rsid w:val="0017460A"/>
    <w:rsid w:val="00175915"/>
    <w:rsid w:val="00180C5D"/>
    <w:rsid w:val="00180D74"/>
    <w:rsid w:val="0018126D"/>
    <w:rsid w:val="00181FFB"/>
    <w:rsid w:val="00182004"/>
    <w:rsid w:val="00183B9F"/>
    <w:rsid w:val="0018633D"/>
    <w:rsid w:val="00186F2C"/>
    <w:rsid w:val="0018771F"/>
    <w:rsid w:val="00190E1A"/>
    <w:rsid w:val="00195972"/>
    <w:rsid w:val="001A0B34"/>
    <w:rsid w:val="001A1554"/>
    <w:rsid w:val="001A2F75"/>
    <w:rsid w:val="001A315E"/>
    <w:rsid w:val="001A3C3B"/>
    <w:rsid w:val="001A4646"/>
    <w:rsid w:val="001A49CA"/>
    <w:rsid w:val="001A5116"/>
    <w:rsid w:val="001A5FEC"/>
    <w:rsid w:val="001A685E"/>
    <w:rsid w:val="001B052B"/>
    <w:rsid w:val="001B1A5A"/>
    <w:rsid w:val="001B235F"/>
    <w:rsid w:val="001B4110"/>
    <w:rsid w:val="001B442B"/>
    <w:rsid w:val="001B59BE"/>
    <w:rsid w:val="001B6B0F"/>
    <w:rsid w:val="001B7AFB"/>
    <w:rsid w:val="001B7D06"/>
    <w:rsid w:val="001C1007"/>
    <w:rsid w:val="001C1E85"/>
    <w:rsid w:val="001C21B5"/>
    <w:rsid w:val="001C2E4E"/>
    <w:rsid w:val="001C41A9"/>
    <w:rsid w:val="001C4CAC"/>
    <w:rsid w:val="001C5A62"/>
    <w:rsid w:val="001C611F"/>
    <w:rsid w:val="001C6BFA"/>
    <w:rsid w:val="001D1914"/>
    <w:rsid w:val="001D3504"/>
    <w:rsid w:val="001D480A"/>
    <w:rsid w:val="001D66F6"/>
    <w:rsid w:val="001D7F4B"/>
    <w:rsid w:val="001E0FA4"/>
    <w:rsid w:val="001E2F66"/>
    <w:rsid w:val="001E345F"/>
    <w:rsid w:val="001E40D2"/>
    <w:rsid w:val="001E6A39"/>
    <w:rsid w:val="001E6EC2"/>
    <w:rsid w:val="001F029D"/>
    <w:rsid w:val="001F0874"/>
    <w:rsid w:val="001F3B35"/>
    <w:rsid w:val="001F40BC"/>
    <w:rsid w:val="001F5485"/>
    <w:rsid w:val="001F663A"/>
    <w:rsid w:val="00200AB7"/>
    <w:rsid w:val="00201E60"/>
    <w:rsid w:val="002054CB"/>
    <w:rsid w:val="00206766"/>
    <w:rsid w:val="002067B9"/>
    <w:rsid w:val="002067E6"/>
    <w:rsid w:val="00206C02"/>
    <w:rsid w:val="00207A97"/>
    <w:rsid w:val="00207AB0"/>
    <w:rsid w:val="00207CB3"/>
    <w:rsid w:val="00210B82"/>
    <w:rsid w:val="00211BE0"/>
    <w:rsid w:val="00212BDE"/>
    <w:rsid w:val="00213361"/>
    <w:rsid w:val="00214777"/>
    <w:rsid w:val="00217DDF"/>
    <w:rsid w:val="00217E7B"/>
    <w:rsid w:val="00221D8B"/>
    <w:rsid w:val="002243B7"/>
    <w:rsid w:val="00224ED2"/>
    <w:rsid w:val="00226FD4"/>
    <w:rsid w:val="002279D7"/>
    <w:rsid w:val="00227C01"/>
    <w:rsid w:val="00227EE8"/>
    <w:rsid w:val="00230BE5"/>
    <w:rsid w:val="0023101E"/>
    <w:rsid w:val="00232478"/>
    <w:rsid w:val="0023258C"/>
    <w:rsid w:val="00233A63"/>
    <w:rsid w:val="0023515F"/>
    <w:rsid w:val="00235ECA"/>
    <w:rsid w:val="002428CC"/>
    <w:rsid w:val="0024471F"/>
    <w:rsid w:val="002449CC"/>
    <w:rsid w:val="00246D1B"/>
    <w:rsid w:val="0024713A"/>
    <w:rsid w:val="002500B4"/>
    <w:rsid w:val="00250BA2"/>
    <w:rsid w:val="00250F09"/>
    <w:rsid w:val="00251C96"/>
    <w:rsid w:val="00252D0B"/>
    <w:rsid w:val="00253456"/>
    <w:rsid w:val="002541EF"/>
    <w:rsid w:val="0025498C"/>
    <w:rsid w:val="00255079"/>
    <w:rsid w:val="0025574E"/>
    <w:rsid w:val="00257408"/>
    <w:rsid w:val="002610D3"/>
    <w:rsid w:val="002612C4"/>
    <w:rsid w:val="00261C7D"/>
    <w:rsid w:val="002622D3"/>
    <w:rsid w:val="00262ECA"/>
    <w:rsid w:val="00263A1E"/>
    <w:rsid w:val="00266B3E"/>
    <w:rsid w:val="0026740A"/>
    <w:rsid w:val="0026787C"/>
    <w:rsid w:val="00267945"/>
    <w:rsid w:val="00273701"/>
    <w:rsid w:val="0027497E"/>
    <w:rsid w:val="002749B5"/>
    <w:rsid w:val="002758E9"/>
    <w:rsid w:val="002765D7"/>
    <w:rsid w:val="002775C8"/>
    <w:rsid w:val="002807D3"/>
    <w:rsid w:val="00281AF7"/>
    <w:rsid w:val="0028215B"/>
    <w:rsid w:val="00282AB8"/>
    <w:rsid w:val="00286853"/>
    <w:rsid w:val="00286FAC"/>
    <w:rsid w:val="002915A2"/>
    <w:rsid w:val="002919E9"/>
    <w:rsid w:val="002923F7"/>
    <w:rsid w:val="00292C8E"/>
    <w:rsid w:val="00292DB0"/>
    <w:rsid w:val="00293F75"/>
    <w:rsid w:val="00295B7B"/>
    <w:rsid w:val="002968A5"/>
    <w:rsid w:val="00296BD7"/>
    <w:rsid w:val="00296DF3"/>
    <w:rsid w:val="00297B05"/>
    <w:rsid w:val="002A27B6"/>
    <w:rsid w:val="002A53C4"/>
    <w:rsid w:val="002A7F29"/>
    <w:rsid w:val="002B0B05"/>
    <w:rsid w:val="002B2FA8"/>
    <w:rsid w:val="002B5D4A"/>
    <w:rsid w:val="002B6F81"/>
    <w:rsid w:val="002B73B9"/>
    <w:rsid w:val="002B74EB"/>
    <w:rsid w:val="002C0E7F"/>
    <w:rsid w:val="002C1A10"/>
    <w:rsid w:val="002C1AFF"/>
    <w:rsid w:val="002C361C"/>
    <w:rsid w:val="002C4045"/>
    <w:rsid w:val="002C4E70"/>
    <w:rsid w:val="002C55F7"/>
    <w:rsid w:val="002C6E38"/>
    <w:rsid w:val="002C72B0"/>
    <w:rsid w:val="002D1A69"/>
    <w:rsid w:val="002D433B"/>
    <w:rsid w:val="002D44C0"/>
    <w:rsid w:val="002D467A"/>
    <w:rsid w:val="002D5A92"/>
    <w:rsid w:val="002D6625"/>
    <w:rsid w:val="002D7A92"/>
    <w:rsid w:val="002E107F"/>
    <w:rsid w:val="002E5EE0"/>
    <w:rsid w:val="002E686D"/>
    <w:rsid w:val="002F0919"/>
    <w:rsid w:val="002F0FE0"/>
    <w:rsid w:val="002F1006"/>
    <w:rsid w:val="002F1235"/>
    <w:rsid w:val="002F128B"/>
    <w:rsid w:val="002F2B7B"/>
    <w:rsid w:val="002F56D9"/>
    <w:rsid w:val="002F5E11"/>
    <w:rsid w:val="002F615B"/>
    <w:rsid w:val="00302795"/>
    <w:rsid w:val="0030305C"/>
    <w:rsid w:val="003039BB"/>
    <w:rsid w:val="00304126"/>
    <w:rsid w:val="003049A9"/>
    <w:rsid w:val="00304A09"/>
    <w:rsid w:val="00310313"/>
    <w:rsid w:val="00311D40"/>
    <w:rsid w:val="00311FC1"/>
    <w:rsid w:val="00312010"/>
    <w:rsid w:val="0031224A"/>
    <w:rsid w:val="00312AEE"/>
    <w:rsid w:val="00313B27"/>
    <w:rsid w:val="003202E2"/>
    <w:rsid w:val="00322DE9"/>
    <w:rsid w:val="0032425F"/>
    <w:rsid w:val="00324A35"/>
    <w:rsid w:val="00324A6C"/>
    <w:rsid w:val="00325397"/>
    <w:rsid w:val="003274FC"/>
    <w:rsid w:val="00327778"/>
    <w:rsid w:val="00335723"/>
    <w:rsid w:val="00335A1D"/>
    <w:rsid w:val="003363B7"/>
    <w:rsid w:val="0033784B"/>
    <w:rsid w:val="00337A90"/>
    <w:rsid w:val="003411C5"/>
    <w:rsid w:val="0034282E"/>
    <w:rsid w:val="00344F1D"/>
    <w:rsid w:val="003471AB"/>
    <w:rsid w:val="00350E33"/>
    <w:rsid w:val="0035161E"/>
    <w:rsid w:val="003524BC"/>
    <w:rsid w:val="00352E01"/>
    <w:rsid w:val="00354BB2"/>
    <w:rsid w:val="00357225"/>
    <w:rsid w:val="0036163A"/>
    <w:rsid w:val="00365582"/>
    <w:rsid w:val="0036660D"/>
    <w:rsid w:val="0036692E"/>
    <w:rsid w:val="00367510"/>
    <w:rsid w:val="003700DC"/>
    <w:rsid w:val="00372E94"/>
    <w:rsid w:val="00374DCD"/>
    <w:rsid w:val="00383F83"/>
    <w:rsid w:val="00384CDD"/>
    <w:rsid w:val="00387325"/>
    <w:rsid w:val="0038739C"/>
    <w:rsid w:val="003917F2"/>
    <w:rsid w:val="00393C96"/>
    <w:rsid w:val="00394AF4"/>
    <w:rsid w:val="003952A2"/>
    <w:rsid w:val="00395D10"/>
    <w:rsid w:val="003961C0"/>
    <w:rsid w:val="0039684F"/>
    <w:rsid w:val="0039778D"/>
    <w:rsid w:val="003A1C75"/>
    <w:rsid w:val="003A5662"/>
    <w:rsid w:val="003A5E7D"/>
    <w:rsid w:val="003A6513"/>
    <w:rsid w:val="003A7A95"/>
    <w:rsid w:val="003B0282"/>
    <w:rsid w:val="003B1A6D"/>
    <w:rsid w:val="003B6500"/>
    <w:rsid w:val="003C2C3E"/>
    <w:rsid w:val="003C2C5C"/>
    <w:rsid w:val="003C4481"/>
    <w:rsid w:val="003C5DFB"/>
    <w:rsid w:val="003D01D8"/>
    <w:rsid w:val="003D2372"/>
    <w:rsid w:val="003D39E5"/>
    <w:rsid w:val="003D3DD5"/>
    <w:rsid w:val="003D5C4C"/>
    <w:rsid w:val="003D7984"/>
    <w:rsid w:val="003E0000"/>
    <w:rsid w:val="003E0EC7"/>
    <w:rsid w:val="003E2A14"/>
    <w:rsid w:val="003E33B2"/>
    <w:rsid w:val="003E34AF"/>
    <w:rsid w:val="003F052F"/>
    <w:rsid w:val="003F0C16"/>
    <w:rsid w:val="003F280C"/>
    <w:rsid w:val="003F311E"/>
    <w:rsid w:val="003F397E"/>
    <w:rsid w:val="003F4A85"/>
    <w:rsid w:val="003F5A85"/>
    <w:rsid w:val="0040180F"/>
    <w:rsid w:val="00402261"/>
    <w:rsid w:val="004035DC"/>
    <w:rsid w:val="00404184"/>
    <w:rsid w:val="004057C8"/>
    <w:rsid w:val="004065FC"/>
    <w:rsid w:val="00406720"/>
    <w:rsid w:val="00406B57"/>
    <w:rsid w:val="00407CA6"/>
    <w:rsid w:val="0041075D"/>
    <w:rsid w:val="00413938"/>
    <w:rsid w:val="00413F77"/>
    <w:rsid w:val="00415CF6"/>
    <w:rsid w:val="00415D6D"/>
    <w:rsid w:val="00417792"/>
    <w:rsid w:val="00417C9C"/>
    <w:rsid w:val="00420494"/>
    <w:rsid w:val="004211AC"/>
    <w:rsid w:val="00421E37"/>
    <w:rsid w:val="00422E20"/>
    <w:rsid w:val="00424E1A"/>
    <w:rsid w:val="004267FA"/>
    <w:rsid w:val="0042705C"/>
    <w:rsid w:val="004307B4"/>
    <w:rsid w:val="0043156C"/>
    <w:rsid w:val="00432B04"/>
    <w:rsid w:val="00433E99"/>
    <w:rsid w:val="004348D3"/>
    <w:rsid w:val="0043666F"/>
    <w:rsid w:val="00437302"/>
    <w:rsid w:val="004406C7"/>
    <w:rsid w:val="00440E45"/>
    <w:rsid w:val="00440E6D"/>
    <w:rsid w:val="00441C2C"/>
    <w:rsid w:val="004437B3"/>
    <w:rsid w:val="00443DE0"/>
    <w:rsid w:val="0044608C"/>
    <w:rsid w:val="00447337"/>
    <w:rsid w:val="0045472B"/>
    <w:rsid w:val="00455C3C"/>
    <w:rsid w:val="004563A1"/>
    <w:rsid w:val="00457141"/>
    <w:rsid w:val="00457586"/>
    <w:rsid w:val="0046018B"/>
    <w:rsid w:val="00460BC4"/>
    <w:rsid w:val="00460C2A"/>
    <w:rsid w:val="004627B1"/>
    <w:rsid w:val="00463400"/>
    <w:rsid w:val="0046560F"/>
    <w:rsid w:val="004674FE"/>
    <w:rsid w:val="0047326B"/>
    <w:rsid w:val="0047589E"/>
    <w:rsid w:val="00475CCE"/>
    <w:rsid w:val="004775CA"/>
    <w:rsid w:val="0048196D"/>
    <w:rsid w:val="00481D31"/>
    <w:rsid w:val="00482B3B"/>
    <w:rsid w:val="00483161"/>
    <w:rsid w:val="00484389"/>
    <w:rsid w:val="0048666C"/>
    <w:rsid w:val="004909B7"/>
    <w:rsid w:val="00490CF5"/>
    <w:rsid w:val="00490DF6"/>
    <w:rsid w:val="00492157"/>
    <w:rsid w:val="004A03F9"/>
    <w:rsid w:val="004A095C"/>
    <w:rsid w:val="004A1F95"/>
    <w:rsid w:val="004A32B1"/>
    <w:rsid w:val="004A3800"/>
    <w:rsid w:val="004A4074"/>
    <w:rsid w:val="004A48D7"/>
    <w:rsid w:val="004A4FED"/>
    <w:rsid w:val="004A6E35"/>
    <w:rsid w:val="004B0B6A"/>
    <w:rsid w:val="004B63C7"/>
    <w:rsid w:val="004C068F"/>
    <w:rsid w:val="004C3149"/>
    <w:rsid w:val="004C38F3"/>
    <w:rsid w:val="004C5A09"/>
    <w:rsid w:val="004C6E7B"/>
    <w:rsid w:val="004D0130"/>
    <w:rsid w:val="004D0630"/>
    <w:rsid w:val="004D1B25"/>
    <w:rsid w:val="004D215C"/>
    <w:rsid w:val="004D2369"/>
    <w:rsid w:val="004D38F2"/>
    <w:rsid w:val="004D3964"/>
    <w:rsid w:val="004D4A96"/>
    <w:rsid w:val="004D53A0"/>
    <w:rsid w:val="004D7D48"/>
    <w:rsid w:val="004E0B04"/>
    <w:rsid w:val="004E3230"/>
    <w:rsid w:val="004E61F2"/>
    <w:rsid w:val="004E69BE"/>
    <w:rsid w:val="004E6DB1"/>
    <w:rsid w:val="004F12FC"/>
    <w:rsid w:val="004F1C0D"/>
    <w:rsid w:val="004F25A8"/>
    <w:rsid w:val="004F3BA3"/>
    <w:rsid w:val="004F43E2"/>
    <w:rsid w:val="004F4CD0"/>
    <w:rsid w:val="004F5207"/>
    <w:rsid w:val="004F5F05"/>
    <w:rsid w:val="004F69F9"/>
    <w:rsid w:val="00500165"/>
    <w:rsid w:val="005020CA"/>
    <w:rsid w:val="00502936"/>
    <w:rsid w:val="00502CF5"/>
    <w:rsid w:val="00503332"/>
    <w:rsid w:val="005036EE"/>
    <w:rsid w:val="00507E22"/>
    <w:rsid w:val="00510569"/>
    <w:rsid w:val="00514E82"/>
    <w:rsid w:val="00515C91"/>
    <w:rsid w:val="005160B1"/>
    <w:rsid w:val="00517BC7"/>
    <w:rsid w:val="00520560"/>
    <w:rsid w:val="005219F5"/>
    <w:rsid w:val="00526293"/>
    <w:rsid w:val="00531369"/>
    <w:rsid w:val="005320BC"/>
    <w:rsid w:val="0053266B"/>
    <w:rsid w:val="005340FB"/>
    <w:rsid w:val="00535181"/>
    <w:rsid w:val="005374E5"/>
    <w:rsid w:val="00537A70"/>
    <w:rsid w:val="0054097B"/>
    <w:rsid w:val="00540A2A"/>
    <w:rsid w:val="005425B7"/>
    <w:rsid w:val="00543671"/>
    <w:rsid w:val="00545E62"/>
    <w:rsid w:val="00550818"/>
    <w:rsid w:val="00550E80"/>
    <w:rsid w:val="00551E77"/>
    <w:rsid w:val="0055231D"/>
    <w:rsid w:val="005534D9"/>
    <w:rsid w:val="0055592D"/>
    <w:rsid w:val="005562D0"/>
    <w:rsid w:val="00557A45"/>
    <w:rsid w:val="005672A9"/>
    <w:rsid w:val="00567B35"/>
    <w:rsid w:val="00571050"/>
    <w:rsid w:val="00571833"/>
    <w:rsid w:val="00573831"/>
    <w:rsid w:val="00574BE6"/>
    <w:rsid w:val="00575F63"/>
    <w:rsid w:val="00575FAC"/>
    <w:rsid w:val="005770E0"/>
    <w:rsid w:val="00577E08"/>
    <w:rsid w:val="00580E04"/>
    <w:rsid w:val="00582582"/>
    <w:rsid w:val="00583A5E"/>
    <w:rsid w:val="00586226"/>
    <w:rsid w:val="00586F33"/>
    <w:rsid w:val="0059264F"/>
    <w:rsid w:val="00592D57"/>
    <w:rsid w:val="005942E0"/>
    <w:rsid w:val="005978A0"/>
    <w:rsid w:val="005A0E8A"/>
    <w:rsid w:val="005A1112"/>
    <w:rsid w:val="005A1159"/>
    <w:rsid w:val="005A118D"/>
    <w:rsid w:val="005A1CF0"/>
    <w:rsid w:val="005A28E1"/>
    <w:rsid w:val="005A2B55"/>
    <w:rsid w:val="005A3B89"/>
    <w:rsid w:val="005A3DC8"/>
    <w:rsid w:val="005A507C"/>
    <w:rsid w:val="005A54B4"/>
    <w:rsid w:val="005A58C9"/>
    <w:rsid w:val="005B1943"/>
    <w:rsid w:val="005B6F26"/>
    <w:rsid w:val="005C10D3"/>
    <w:rsid w:val="005C1AA9"/>
    <w:rsid w:val="005C3991"/>
    <w:rsid w:val="005C43BB"/>
    <w:rsid w:val="005C6009"/>
    <w:rsid w:val="005C728B"/>
    <w:rsid w:val="005D0557"/>
    <w:rsid w:val="005D53D7"/>
    <w:rsid w:val="005D6F81"/>
    <w:rsid w:val="005D792C"/>
    <w:rsid w:val="005E02FC"/>
    <w:rsid w:val="005E1107"/>
    <w:rsid w:val="005E787F"/>
    <w:rsid w:val="005F2189"/>
    <w:rsid w:val="005F2208"/>
    <w:rsid w:val="005F5077"/>
    <w:rsid w:val="005F5153"/>
    <w:rsid w:val="005F653E"/>
    <w:rsid w:val="006021DD"/>
    <w:rsid w:val="00604B74"/>
    <w:rsid w:val="0060600D"/>
    <w:rsid w:val="006078D1"/>
    <w:rsid w:val="00607F44"/>
    <w:rsid w:val="006106E8"/>
    <w:rsid w:val="00611BE4"/>
    <w:rsid w:val="00612791"/>
    <w:rsid w:val="006128D2"/>
    <w:rsid w:val="006129B6"/>
    <w:rsid w:val="00613658"/>
    <w:rsid w:val="00615486"/>
    <w:rsid w:val="00616346"/>
    <w:rsid w:val="00616B5F"/>
    <w:rsid w:val="0061766D"/>
    <w:rsid w:val="006176D3"/>
    <w:rsid w:val="006233BB"/>
    <w:rsid w:val="0062499B"/>
    <w:rsid w:val="00624A13"/>
    <w:rsid w:val="00624A7C"/>
    <w:rsid w:val="00625828"/>
    <w:rsid w:val="00626C8D"/>
    <w:rsid w:val="006274EB"/>
    <w:rsid w:val="00630AB1"/>
    <w:rsid w:val="00632B83"/>
    <w:rsid w:val="00633178"/>
    <w:rsid w:val="00633D08"/>
    <w:rsid w:val="00634ABF"/>
    <w:rsid w:val="006378E8"/>
    <w:rsid w:val="006403DE"/>
    <w:rsid w:val="0064067E"/>
    <w:rsid w:val="00641A65"/>
    <w:rsid w:val="006447D1"/>
    <w:rsid w:val="00650D5A"/>
    <w:rsid w:val="00651E5C"/>
    <w:rsid w:val="006523D5"/>
    <w:rsid w:val="00654406"/>
    <w:rsid w:val="006545EB"/>
    <w:rsid w:val="006552A1"/>
    <w:rsid w:val="00656154"/>
    <w:rsid w:val="0065755C"/>
    <w:rsid w:val="00657714"/>
    <w:rsid w:val="00657BB8"/>
    <w:rsid w:val="00660228"/>
    <w:rsid w:val="00661419"/>
    <w:rsid w:val="006623D7"/>
    <w:rsid w:val="00662450"/>
    <w:rsid w:val="00663869"/>
    <w:rsid w:val="00663CE3"/>
    <w:rsid w:val="006663E1"/>
    <w:rsid w:val="00666C46"/>
    <w:rsid w:val="006727B3"/>
    <w:rsid w:val="00675DBD"/>
    <w:rsid w:val="00676BFE"/>
    <w:rsid w:val="00677351"/>
    <w:rsid w:val="0068066F"/>
    <w:rsid w:val="0068084D"/>
    <w:rsid w:val="00680894"/>
    <w:rsid w:val="00682899"/>
    <w:rsid w:val="006836E4"/>
    <w:rsid w:val="00683BDF"/>
    <w:rsid w:val="00684A5E"/>
    <w:rsid w:val="0068512B"/>
    <w:rsid w:val="006851EF"/>
    <w:rsid w:val="006873B2"/>
    <w:rsid w:val="00690ADA"/>
    <w:rsid w:val="00693A34"/>
    <w:rsid w:val="0069469F"/>
    <w:rsid w:val="00695140"/>
    <w:rsid w:val="00696BE5"/>
    <w:rsid w:val="00697DE8"/>
    <w:rsid w:val="006A039B"/>
    <w:rsid w:val="006A0870"/>
    <w:rsid w:val="006A2B38"/>
    <w:rsid w:val="006A3EE9"/>
    <w:rsid w:val="006A4E5E"/>
    <w:rsid w:val="006A595D"/>
    <w:rsid w:val="006A5F70"/>
    <w:rsid w:val="006A6D01"/>
    <w:rsid w:val="006A796C"/>
    <w:rsid w:val="006B1116"/>
    <w:rsid w:val="006B4A55"/>
    <w:rsid w:val="006C1579"/>
    <w:rsid w:val="006C1BDC"/>
    <w:rsid w:val="006C2CB0"/>
    <w:rsid w:val="006C47A3"/>
    <w:rsid w:val="006C486B"/>
    <w:rsid w:val="006C50AA"/>
    <w:rsid w:val="006C5B53"/>
    <w:rsid w:val="006C64BB"/>
    <w:rsid w:val="006C72A8"/>
    <w:rsid w:val="006D05DF"/>
    <w:rsid w:val="006D06E9"/>
    <w:rsid w:val="006D4DD2"/>
    <w:rsid w:val="006D6142"/>
    <w:rsid w:val="006E11BC"/>
    <w:rsid w:val="006E133E"/>
    <w:rsid w:val="006E1416"/>
    <w:rsid w:val="006E2228"/>
    <w:rsid w:val="006E491D"/>
    <w:rsid w:val="006E618E"/>
    <w:rsid w:val="006E6E78"/>
    <w:rsid w:val="006F1619"/>
    <w:rsid w:val="006F1837"/>
    <w:rsid w:val="006F1BCD"/>
    <w:rsid w:val="006F4A10"/>
    <w:rsid w:val="006F4D88"/>
    <w:rsid w:val="00703255"/>
    <w:rsid w:val="00704849"/>
    <w:rsid w:val="007065F4"/>
    <w:rsid w:val="0070770B"/>
    <w:rsid w:val="007109A6"/>
    <w:rsid w:val="00710D50"/>
    <w:rsid w:val="0071122A"/>
    <w:rsid w:val="00711257"/>
    <w:rsid w:val="00712813"/>
    <w:rsid w:val="00715A67"/>
    <w:rsid w:val="00717907"/>
    <w:rsid w:val="00720014"/>
    <w:rsid w:val="007209BF"/>
    <w:rsid w:val="00720EBC"/>
    <w:rsid w:val="0072102E"/>
    <w:rsid w:val="00721AAD"/>
    <w:rsid w:val="00721DE6"/>
    <w:rsid w:val="007243B8"/>
    <w:rsid w:val="00726318"/>
    <w:rsid w:val="00727E8A"/>
    <w:rsid w:val="00730D21"/>
    <w:rsid w:val="007315E4"/>
    <w:rsid w:val="00732A33"/>
    <w:rsid w:val="00733027"/>
    <w:rsid w:val="00733109"/>
    <w:rsid w:val="0073382F"/>
    <w:rsid w:val="007417E0"/>
    <w:rsid w:val="00744F3E"/>
    <w:rsid w:val="00746FEF"/>
    <w:rsid w:val="007500A1"/>
    <w:rsid w:val="00750502"/>
    <w:rsid w:val="00752514"/>
    <w:rsid w:val="00753B27"/>
    <w:rsid w:val="007543ED"/>
    <w:rsid w:val="007551EB"/>
    <w:rsid w:val="007568E9"/>
    <w:rsid w:val="00756C2C"/>
    <w:rsid w:val="007642CB"/>
    <w:rsid w:val="00764B76"/>
    <w:rsid w:val="007657C2"/>
    <w:rsid w:val="00766BE5"/>
    <w:rsid w:val="00767879"/>
    <w:rsid w:val="00771892"/>
    <w:rsid w:val="0077548E"/>
    <w:rsid w:val="00780F21"/>
    <w:rsid w:val="007835EF"/>
    <w:rsid w:val="00783A0D"/>
    <w:rsid w:val="00783FA3"/>
    <w:rsid w:val="00785AEF"/>
    <w:rsid w:val="007862D8"/>
    <w:rsid w:val="00787C91"/>
    <w:rsid w:val="00787DA2"/>
    <w:rsid w:val="00790D94"/>
    <w:rsid w:val="00791043"/>
    <w:rsid w:val="00791721"/>
    <w:rsid w:val="007927DA"/>
    <w:rsid w:val="0079295E"/>
    <w:rsid w:val="00793A3F"/>
    <w:rsid w:val="00793CF0"/>
    <w:rsid w:val="007942D4"/>
    <w:rsid w:val="007958F5"/>
    <w:rsid w:val="007971D9"/>
    <w:rsid w:val="00797594"/>
    <w:rsid w:val="007A0E3A"/>
    <w:rsid w:val="007B04B1"/>
    <w:rsid w:val="007B09A3"/>
    <w:rsid w:val="007B1A21"/>
    <w:rsid w:val="007B2131"/>
    <w:rsid w:val="007B38ED"/>
    <w:rsid w:val="007B415D"/>
    <w:rsid w:val="007B46CC"/>
    <w:rsid w:val="007B4A80"/>
    <w:rsid w:val="007B7411"/>
    <w:rsid w:val="007B78BE"/>
    <w:rsid w:val="007C28AD"/>
    <w:rsid w:val="007C3510"/>
    <w:rsid w:val="007C4BAE"/>
    <w:rsid w:val="007C4E0C"/>
    <w:rsid w:val="007C58D7"/>
    <w:rsid w:val="007D09A8"/>
    <w:rsid w:val="007D2F85"/>
    <w:rsid w:val="007D4716"/>
    <w:rsid w:val="007D4A5B"/>
    <w:rsid w:val="007D4ABE"/>
    <w:rsid w:val="007D611E"/>
    <w:rsid w:val="007D6D97"/>
    <w:rsid w:val="007D6ED7"/>
    <w:rsid w:val="007D7196"/>
    <w:rsid w:val="007D74DD"/>
    <w:rsid w:val="007E0C49"/>
    <w:rsid w:val="007E156E"/>
    <w:rsid w:val="007E2A5F"/>
    <w:rsid w:val="007E5E61"/>
    <w:rsid w:val="007E6898"/>
    <w:rsid w:val="007F0D02"/>
    <w:rsid w:val="007F1735"/>
    <w:rsid w:val="007F3328"/>
    <w:rsid w:val="007F3901"/>
    <w:rsid w:val="007F498D"/>
    <w:rsid w:val="007F7A06"/>
    <w:rsid w:val="007F7DF8"/>
    <w:rsid w:val="0080039F"/>
    <w:rsid w:val="00801EE0"/>
    <w:rsid w:val="00806484"/>
    <w:rsid w:val="008100B8"/>
    <w:rsid w:val="00812F86"/>
    <w:rsid w:val="008136BC"/>
    <w:rsid w:val="0081417F"/>
    <w:rsid w:val="00814CF4"/>
    <w:rsid w:val="00814F7E"/>
    <w:rsid w:val="00815AA5"/>
    <w:rsid w:val="0081676A"/>
    <w:rsid w:val="00820E8A"/>
    <w:rsid w:val="00825195"/>
    <w:rsid w:val="00825DE2"/>
    <w:rsid w:val="0082684A"/>
    <w:rsid w:val="00826D2B"/>
    <w:rsid w:val="00827227"/>
    <w:rsid w:val="00830194"/>
    <w:rsid w:val="00831980"/>
    <w:rsid w:val="00835CD8"/>
    <w:rsid w:val="00836D36"/>
    <w:rsid w:val="008375B7"/>
    <w:rsid w:val="008379DD"/>
    <w:rsid w:val="0084083F"/>
    <w:rsid w:val="00841C75"/>
    <w:rsid w:val="00842983"/>
    <w:rsid w:val="008444B1"/>
    <w:rsid w:val="00845288"/>
    <w:rsid w:val="00846F43"/>
    <w:rsid w:val="0085238A"/>
    <w:rsid w:val="0085272F"/>
    <w:rsid w:val="008527E8"/>
    <w:rsid w:val="008539BC"/>
    <w:rsid w:val="00854D7C"/>
    <w:rsid w:val="00855C6B"/>
    <w:rsid w:val="00857E91"/>
    <w:rsid w:val="0086117C"/>
    <w:rsid w:val="00861DC1"/>
    <w:rsid w:val="00864BB2"/>
    <w:rsid w:val="00865BEA"/>
    <w:rsid w:val="00866921"/>
    <w:rsid w:val="0086714E"/>
    <w:rsid w:val="00870A1D"/>
    <w:rsid w:val="00871161"/>
    <w:rsid w:val="00872105"/>
    <w:rsid w:val="00872236"/>
    <w:rsid w:val="00872B62"/>
    <w:rsid w:val="008762A9"/>
    <w:rsid w:val="0088138D"/>
    <w:rsid w:val="008823F4"/>
    <w:rsid w:val="008828CF"/>
    <w:rsid w:val="00884000"/>
    <w:rsid w:val="0088468C"/>
    <w:rsid w:val="00887BEF"/>
    <w:rsid w:val="008902D1"/>
    <w:rsid w:val="008904A9"/>
    <w:rsid w:val="00891653"/>
    <w:rsid w:val="00892114"/>
    <w:rsid w:val="00895B73"/>
    <w:rsid w:val="00896525"/>
    <w:rsid w:val="008A070B"/>
    <w:rsid w:val="008A0E26"/>
    <w:rsid w:val="008A3FB5"/>
    <w:rsid w:val="008A4771"/>
    <w:rsid w:val="008A5576"/>
    <w:rsid w:val="008A6C4A"/>
    <w:rsid w:val="008B11B6"/>
    <w:rsid w:val="008B1344"/>
    <w:rsid w:val="008B187D"/>
    <w:rsid w:val="008B2D85"/>
    <w:rsid w:val="008B4B4D"/>
    <w:rsid w:val="008B7008"/>
    <w:rsid w:val="008B7131"/>
    <w:rsid w:val="008C0BA0"/>
    <w:rsid w:val="008C33A6"/>
    <w:rsid w:val="008C5D80"/>
    <w:rsid w:val="008C6E7F"/>
    <w:rsid w:val="008C74EA"/>
    <w:rsid w:val="008C7AE5"/>
    <w:rsid w:val="008C7B1D"/>
    <w:rsid w:val="008D16B2"/>
    <w:rsid w:val="008D31A0"/>
    <w:rsid w:val="008D323A"/>
    <w:rsid w:val="008D3FBC"/>
    <w:rsid w:val="008D4948"/>
    <w:rsid w:val="008D5B78"/>
    <w:rsid w:val="008D5E68"/>
    <w:rsid w:val="008D6497"/>
    <w:rsid w:val="008E0F37"/>
    <w:rsid w:val="008E1088"/>
    <w:rsid w:val="008E167A"/>
    <w:rsid w:val="008E22A4"/>
    <w:rsid w:val="008E2F8C"/>
    <w:rsid w:val="008E5B00"/>
    <w:rsid w:val="008F020E"/>
    <w:rsid w:val="008F0ED2"/>
    <w:rsid w:val="008F6A1A"/>
    <w:rsid w:val="008F7621"/>
    <w:rsid w:val="009021E6"/>
    <w:rsid w:val="009023D2"/>
    <w:rsid w:val="009032D5"/>
    <w:rsid w:val="0090343A"/>
    <w:rsid w:val="00903AF6"/>
    <w:rsid w:val="00903B0F"/>
    <w:rsid w:val="0090618C"/>
    <w:rsid w:val="009064B2"/>
    <w:rsid w:val="00910C58"/>
    <w:rsid w:val="009115D2"/>
    <w:rsid w:val="009117AE"/>
    <w:rsid w:val="00911A91"/>
    <w:rsid w:val="00917C66"/>
    <w:rsid w:val="00917E87"/>
    <w:rsid w:val="00920DAB"/>
    <w:rsid w:val="0092168F"/>
    <w:rsid w:val="00921783"/>
    <w:rsid w:val="00922AE7"/>
    <w:rsid w:val="00924CCA"/>
    <w:rsid w:val="00925AC2"/>
    <w:rsid w:val="00930295"/>
    <w:rsid w:val="0093155D"/>
    <w:rsid w:val="009324E3"/>
    <w:rsid w:val="00934063"/>
    <w:rsid w:val="00934A67"/>
    <w:rsid w:val="00936014"/>
    <w:rsid w:val="009379CF"/>
    <w:rsid w:val="00940227"/>
    <w:rsid w:val="00942635"/>
    <w:rsid w:val="0094328B"/>
    <w:rsid w:val="009434EA"/>
    <w:rsid w:val="00943DE7"/>
    <w:rsid w:val="00944FC2"/>
    <w:rsid w:val="00950A5B"/>
    <w:rsid w:val="00951799"/>
    <w:rsid w:val="00952039"/>
    <w:rsid w:val="00953A73"/>
    <w:rsid w:val="0095490A"/>
    <w:rsid w:val="0095550E"/>
    <w:rsid w:val="00960A5F"/>
    <w:rsid w:val="00964DA9"/>
    <w:rsid w:val="00965443"/>
    <w:rsid w:val="0096630C"/>
    <w:rsid w:val="009678A0"/>
    <w:rsid w:val="00972AC4"/>
    <w:rsid w:val="00973589"/>
    <w:rsid w:val="009735A4"/>
    <w:rsid w:val="00973FC4"/>
    <w:rsid w:val="00976578"/>
    <w:rsid w:val="009816EC"/>
    <w:rsid w:val="0098197D"/>
    <w:rsid w:val="00982F39"/>
    <w:rsid w:val="00985470"/>
    <w:rsid w:val="0098577A"/>
    <w:rsid w:val="0098577B"/>
    <w:rsid w:val="009866BD"/>
    <w:rsid w:val="0098759A"/>
    <w:rsid w:val="00990676"/>
    <w:rsid w:val="00991ED2"/>
    <w:rsid w:val="00992C10"/>
    <w:rsid w:val="00993473"/>
    <w:rsid w:val="009958B6"/>
    <w:rsid w:val="009963FE"/>
    <w:rsid w:val="009965D6"/>
    <w:rsid w:val="009A05B2"/>
    <w:rsid w:val="009A0736"/>
    <w:rsid w:val="009A38E9"/>
    <w:rsid w:val="009A4076"/>
    <w:rsid w:val="009A568C"/>
    <w:rsid w:val="009A5C3B"/>
    <w:rsid w:val="009A5DB9"/>
    <w:rsid w:val="009A7113"/>
    <w:rsid w:val="009A7523"/>
    <w:rsid w:val="009A76EA"/>
    <w:rsid w:val="009A7981"/>
    <w:rsid w:val="009A7E9F"/>
    <w:rsid w:val="009A7FC4"/>
    <w:rsid w:val="009B006F"/>
    <w:rsid w:val="009B01D8"/>
    <w:rsid w:val="009B022D"/>
    <w:rsid w:val="009B1673"/>
    <w:rsid w:val="009B24BF"/>
    <w:rsid w:val="009B6E79"/>
    <w:rsid w:val="009B6F8F"/>
    <w:rsid w:val="009C1D02"/>
    <w:rsid w:val="009C3D1F"/>
    <w:rsid w:val="009C49DE"/>
    <w:rsid w:val="009D053D"/>
    <w:rsid w:val="009D05E5"/>
    <w:rsid w:val="009D0709"/>
    <w:rsid w:val="009D09E0"/>
    <w:rsid w:val="009D1318"/>
    <w:rsid w:val="009D1773"/>
    <w:rsid w:val="009D254A"/>
    <w:rsid w:val="009D2BCE"/>
    <w:rsid w:val="009D305A"/>
    <w:rsid w:val="009D44E0"/>
    <w:rsid w:val="009D4D87"/>
    <w:rsid w:val="009D6C7A"/>
    <w:rsid w:val="009D799C"/>
    <w:rsid w:val="009E38B4"/>
    <w:rsid w:val="009E4EF4"/>
    <w:rsid w:val="009E5D4B"/>
    <w:rsid w:val="009E6938"/>
    <w:rsid w:val="009F033F"/>
    <w:rsid w:val="009F1056"/>
    <w:rsid w:val="009F1A65"/>
    <w:rsid w:val="009F1CDC"/>
    <w:rsid w:val="009F2155"/>
    <w:rsid w:val="009F2C07"/>
    <w:rsid w:val="009F579C"/>
    <w:rsid w:val="009F5E24"/>
    <w:rsid w:val="00A002D6"/>
    <w:rsid w:val="00A004EC"/>
    <w:rsid w:val="00A0462C"/>
    <w:rsid w:val="00A053F1"/>
    <w:rsid w:val="00A12976"/>
    <w:rsid w:val="00A135BE"/>
    <w:rsid w:val="00A14210"/>
    <w:rsid w:val="00A14CFE"/>
    <w:rsid w:val="00A14F51"/>
    <w:rsid w:val="00A16197"/>
    <w:rsid w:val="00A24AD9"/>
    <w:rsid w:val="00A24D5C"/>
    <w:rsid w:val="00A25942"/>
    <w:rsid w:val="00A26F52"/>
    <w:rsid w:val="00A2734C"/>
    <w:rsid w:val="00A31618"/>
    <w:rsid w:val="00A32245"/>
    <w:rsid w:val="00A35341"/>
    <w:rsid w:val="00A35E71"/>
    <w:rsid w:val="00A412F3"/>
    <w:rsid w:val="00A42472"/>
    <w:rsid w:val="00A4476B"/>
    <w:rsid w:val="00A44774"/>
    <w:rsid w:val="00A47D69"/>
    <w:rsid w:val="00A50CF0"/>
    <w:rsid w:val="00A52D8A"/>
    <w:rsid w:val="00A56EC6"/>
    <w:rsid w:val="00A60C3E"/>
    <w:rsid w:val="00A61B00"/>
    <w:rsid w:val="00A62F5E"/>
    <w:rsid w:val="00A6407D"/>
    <w:rsid w:val="00A65B27"/>
    <w:rsid w:val="00A72AE4"/>
    <w:rsid w:val="00A74044"/>
    <w:rsid w:val="00A75A23"/>
    <w:rsid w:val="00A76653"/>
    <w:rsid w:val="00A76E2E"/>
    <w:rsid w:val="00A826CF"/>
    <w:rsid w:val="00A83CE7"/>
    <w:rsid w:val="00A83E6A"/>
    <w:rsid w:val="00A84914"/>
    <w:rsid w:val="00A85A87"/>
    <w:rsid w:val="00A861B3"/>
    <w:rsid w:val="00A86D76"/>
    <w:rsid w:val="00A87A3C"/>
    <w:rsid w:val="00A91D34"/>
    <w:rsid w:val="00A934B5"/>
    <w:rsid w:val="00A93D27"/>
    <w:rsid w:val="00A94980"/>
    <w:rsid w:val="00A94C9D"/>
    <w:rsid w:val="00A94CDD"/>
    <w:rsid w:val="00A950CE"/>
    <w:rsid w:val="00AA13C5"/>
    <w:rsid w:val="00AA31AE"/>
    <w:rsid w:val="00AA4D55"/>
    <w:rsid w:val="00AA61FC"/>
    <w:rsid w:val="00AA6A2C"/>
    <w:rsid w:val="00AA770E"/>
    <w:rsid w:val="00AB15DB"/>
    <w:rsid w:val="00AB6E16"/>
    <w:rsid w:val="00AB76BE"/>
    <w:rsid w:val="00AC2A30"/>
    <w:rsid w:val="00AC4A6A"/>
    <w:rsid w:val="00AC4E73"/>
    <w:rsid w:val="00AC5065"/>
    <w:rsid w:val="00AC52B0"/>
    <w:rsid w:val="00AC562F"/>
    <w:rsid w:val="00AC6B99"/>
    <w:rsid w:val="00AC7F2B"/>
    <w:rsid w:val="00AD0191"/>
    <w:rsid w:val="00AD0429"/>
    <w:rsid w:val="00AD07F4"/>
    <w:rsid w:val="00AD2980"/>
    <w:rsid w:val="00AD32E3"/>
    <w:rsid w:val="00AD3BEF"/>
    <w:rsid w:val="00AD42E0"/>
    <w:rsid w:val="00AD4B20"/>
    <w:rsid w:val="00AD6590"/>
    <w:rsid w:val="00AE068F"/>
    <w:rsid w:val="00AE110B"/>
    <w:rsid w:val="00AE1880"/>
    <w:rsid w:val="00AE2972"/>
    <w:rsid w:val="00AE45D9"/>
    <w:rsid w:val="00AE5CF8"/>
    <w:rsid w:val="00AF065A"/>
    <w:rsid w:val="00AF0A71"/>
    <w:rsid w:val="00AF0AC2"/>
    <w:rsid w:val="00AF0C4E"/>
    <w:rsid w:val="00AF2B3D"/>
    <w:rsid w:val="00AF3B9A"/>
    <w:rsid w:val="00AF4756"/>
    <w:rsid w:val="00AF7DF3"/>
    <w:rsid w:val="00B0060B"/>
    <w:rsid w:val="00B04696"/>
    <w:rsid w:val="00B04BE4"/>
    <w:rsid w:val="00B05290"/>
    <w:rsid w:val="00B053DC"/>
    <w:rsid w:val="00B07919"/>
    <w:rsid w:val="00B10A25"/>
    <w:rsid w:val="00B118E7"/>
    <w:rsid w:val="00B138D0"/>
    <w:rsid w:val="00B13B52"/>
    <w:rsid w:val="00B218DF"/>
    <w:rsid w:val="00B23584"/>
    <w:rsid w:val="00B2594A"/>
    <w:rsid w:val="00B26ED1"/>
    <w:rsid w:val="00B31190"/>
    <w:rsid w:val="00B31B3E"/>
    <w:rsid w:val="00B31FD4"/>
    <w:rsid w:val="00B32893"/>
    <w:rsid w:val="00B3304A"/>
    <w:rsid w:val="00B343EE"/>
    <w:rsid w:val="00B34ADB"/>
    <w:rsid w:val="00B35DB9"/>
    <w:rsid w:val="00B36A28"/>
    <w:rsid w:val="00B37B97"/>
    <w:rsid w:val="00B40BAA"/>
    <w:rsid w:val="00B43EEB"/>
    <w:rsid w:val="00B4645E"/>
    <w:rsid w:val="00B476E0"/>
    <w:rsid w:val="00B51A81"/>
    <w:rsid w:val="00B531C6"/>
    <w:rsid w:val="00B53743"/>
    <w:rsid w:val="00B53B1C"/>
    <w:rsid w:val="00B54E44"/>
    <w:rsid w:val="00B5573D"/>
    <w:rsid w:val="00B562E8"/>
    <w:rsid w:val="00B57258"/>
    <w:rsid w:val="00B60D39"/>
    <w:rsid w:val="00B62000"/>
    <w:rsid w:val="00B64850"/>
    <w:rsid w:val="00B651EC"/>
    <w:rsid w:val="00B655B2"/>
    <w:rsid w:val="00B71688"/>
    <w:rsid w:val="00B72C00"/>
    <w:rsid w:val="00B75496"/>
    <w:rsid w:val="00B76AE0"/>
    <w:rsid w:val="00B77020"/>
    <w:rsid w:val="00B80E4F"/>
    <w:rsid w:val="00B80E9F"/>
    <w:rsid w:val="00B828F4"/>
    <w:rsid w:val="00B829D6"/>
    <w:rsid w:val="00B82ECB"/>
    <w:rsid w:val="00B83D7E"/>
    <w:rsid w:val="00B85889"/>
    <w:rsid w:val="00B93E3E"/>
    <w:rsid w:val="00B9472A"/>
    <w:rsid w:val="00B97978"/>
    <w:rsid w:val="00BA16D4"/>
    <w:rsid w:val="00BA19D3"/>
    <w:rsid w:val="00BA243B"/>
    <w:rsid w:val="00BA38A3"/>
    <w:rsid w:val="00BA3DF0"/>
    <w:rsid w:val="00BA50A1"/>
    <w:rsid w:val="00BA553D"/>
    <w:rsid w:val="00BA5B39"/>
    <w:rsid w:val="00BA7A03"/>
    <w:rsid w:val="00BB2F79"/>
    <w:rsid w:val="00BB6FEF"/>
    <w:rsid w:val="00BC135C"/>
    <w:rsid w:val="00BC1B88"/>
    <w:rsid w:val="00BC1D65"/>
    <w:rsid w:val="00BC1F6F"/>
    <w:rsid w:val="00BC23D7"/>
    <w:rsid w:val="00BC2E69"/>
    <w:rsid w:val="00BC446D"/>
    <w:rsid w:val="00BC5F12"/>
    <w:rsid w:val="00BD07E7"/>
    <w:rsid w:val="00BD124E"/>
    <w:rsid w:val="00BD3D47"/>
    <w:rsid w:val="00BD4136"/>
    <w:rsid w:val="00BD5059"/>
    <w:rsid w:val="00BD5C62"/>
    <w:rsid w:val="00BE2D77"/>
    <w:rsid w:val="00BE34AC"/>
    <w:rsid w:val="00BE374F"/>
    <w:rsid w:val="00BE6740"/>
    <w:rsid w:val="00BF0558"/>
    <w:rsid w:val="00BF1755"/>
    <w:rsid w:val="00BF1953"/>
    <w:rsid w:val="00BF251E"/>
    <w:rsid w:val="00BF42EB"/>
    <w:rsid w:val="00BF710D"/>
    <w:rsid w:val="00C002EF"/>
    <w:rsid w:val="00C0129F"/>
    <w:rsid w:val="00C02725"/>
    <w:rsid w:val="00C02CA5"/>
    <w:rsid w:val="00C11A16"/>
    <w:rsid w:val="00C11C1D"/>
    <w:rsid w:val="00C120F4"/>
    <w:rsid w:val="00C125F8"/>
    <w:rsid w:val="00C1394C"/>
    <w:rsid w:val="00C140BF"/>
    <w:rsid w:val="00C1680D"/>
    <w:rsid w:val="00C172A7"/>
    <w:rsid w:val="00C2103E"/>
    <w:rsid w:val="00C21388"/>
    <w:rsid w:val="00C21815"/>
    <w:rsid w:val="00C22579"/>
    <w:rsid w:val="00C246CA"/>
    <w:rsid w:val="00C31401"/>
    <w:rsid w:val="00C322C0"/>
    <w:rsid w:val="00C32586"/>
    <w:rsid w:val="00C34455"/>
    <w:rsid w:val="00C3760F"/>
    <w:rsid w:val="00C4047E"/>
    <w:rsid w:val="00C40A2A"/>
    <w:rsid w:val="00C41264"/>
    <w:rsid w:val="00C43B99"/>
    <w:rsid w:val="00C464D8"/>
    <w:rsid w:val="00C47588"/>
    <w:rsid w:val="00C5260B"/>
    <w:rsid w:val="00C55C03"/>
    <w:rsid w:val="00C55C7B"/>
    <w:rsid w:val="00C571EB"/>
    <w:rsid w:val="00C576F0"/>
    <w:rsid w:val="00C600B2"/>
    <w:rsid w:val="00C603B9"/>
    <w:rsid w:val="00C60E32"/>
    <w:rsid w:val="00C60E8E"/>
    <w:rsid w:val="00C61753"/>
    <w:rsid w:val="00C62356"/>
    <w:rsid w:val="00C6344C"/>
    <w:rsid w:val="00C644C3"/>
    <w:rsid w:val="00C65322"/>
    <w:rsid w:val="00C66606"/>
    <w:rsid w:val="00C66A8E"/>
    <w:rsid w:val="00C6797F"/>
    <w:rsid w:val="00C717BC"/>
    <w:rsid w:val="00C740C9"/>
    <w:rsid w:val="00C757D3"/>
    <w:rsid w:val="00C758E7"/>
    <w:rsid w:val="00C762E6"/>
    <w:rsid w:val="00C80C44"/>
    <w:rsid w:val="00C8343B"/>
    <w:rsid w:val="00C85EEB"/>
    <w:rsid w:val="00C85FE1"/>
    <w:rsid w:val="00C86BC3"/>
    <w:rsid w:val="00C87BE5"/>
    <w:rsid w:val="00C9045D"/>
    <w:rsid w:val="00C93411"/>
    <w:rsid w:val="00C95503"/>
    <w:rsid w:val="00C97359"/>
    <w:rsid w:val="00CA0557"/>
    <w:rsid w:val="00CA12EC"/>
    <w:rsid w:val="00CA66E5"/>
    <w:rsid w:val="00CB00CF"/>
    <w:rsid w:val="00CB26DF"/>
    <w:rsid w:val="00CB33BF"/>
    <w:rsid w:val="00CB492B"/>
    <w:rsid w:val="00CB4D1C"/>
    <w:rsid w:val="00CB726A"/>
    <w:rsid w:val="00CB7E04"/>
    <w:rsid w:val="00CC08CC"/>
    <w:rsid w:val="00CC1EE9"/>
    <w:rsid w:val="00CC41DE"/>
    <w:rsid w:val="00CC456C"/>
    <w:rsid w:val="00CC5050"/>
    <w:rsid w:val="00CC6EE9"/>
    <w:rsid w:val="00CC725E"/>
    <w:rsid w:val="00CC779B"/>
    <w:rsid w:val="00CC7851"/>
    <w:rsid w:val="00CD02EA"/>
    <w:rsid w:val="00CD074C"/>
    <w:rsid w:val="00CD2081"/>
    <w:rsid w:val="00CD2712"/>
    <w:rsid w:val="00CD5C26"/>
    <w:rsid w:val="00CE074D"/>
    <w:rsid w:val="00CE3F06"/>
    <w:rsid w:val="00CE47DC"/>
    <w:rsid w:val="00CE5293"/>
    <w:rsid w:val="00CE62F2"/>
    <w:rsid w:val="00CE66C4"/>
    <w:rsid w:val="00CE6D51"/>
    <w:rsid w:val="00CE72BB"/>
    <w:rsid w:val="00CE7A3B"/>
    <w:rsid w:val="00CF1482"/>
    <w:rsid w:val="00CF167E"/>
    <w:rsid w:val="00CF3E5B"/>
    <w:rsid w:val="00CF650A"/>
    <w:rsid w:val="00D011C2"/>
    <w:rsid w:val="00D013D8"/>
    <w:rsid w:val="00D01B9B"/>
    <w:rsid w:val="00D021C1"/>
    <w:rsid w:val="00D02AEB"/>
    <w:rsid w:val="00D031D1"/>
    <w:rsid w:val="00D07028"/>
    <w:rsid w:val="00D10023"/>
    <w:rsid w:val="00D142E8"/>
    <w:rsid w:val="00D16D72"/>
    <w:rsid w:val="00D22E50"/>
    <w:rsid w:val="00D230C0"/>
    <w:rsid w:val="00D232C0"/>
    <w:rsid w:val="00D240F2"/>
    <w:rsid w:val="00D24575"/>
    <w:rsid w:val="00D27389"/>
    <w:rsid w:val="00D27D38"/>
    <w:rsid w:val="00D301D2"/>
    <w:rsid w:val="00D30502"/>
    <w:rsid w:val="00D30CF6"/>
    <w:rsid w:val="00D310F4"/>
    <w:rsid w:val="00D33828"/>
    <w:rsid w:val="00D361D6"/>
    <w:rsid w:val="00D4140E"/>
    <w:rsid w:val="00D420BB"/>
    <w:rsid w:val="00D43082"/>
    <w:rsid w:val="00D44708"/>
    <w:rsid w:val="00D46494"/>
    <w:rsid w:val="00D4713E"/>
    <w:rsid w:val="00D50A09"/>
    <w:rsid w:val="00D548AF"/>
    <w:rsid w:val="00D56400"/>
    <w:rsid w:val="00D6038F"/>
    <w:rsid w:val="00D635B4"/>
    <w:rsid w:val="00D65BC5"/>
    <w:rsid w:val="00D70183"/>
    <w:rsid w:val="00D75462"/>
    <w:rsid w:val="00D755A0"/>
    <w:rsid w:val="00D77879"/>
    <w:rsid w:val="00D77BC8"/>
    <w:rsid w:val="00D8020D"/>
    <w:rsid w:val="00D809F5"/>
    <w:rsid w:val="00D826BB"/>
    <w:rsid w:val="00D839FB"/>
    <w:rsid w:val="00D84FE1"/>
    <w:rsid w:val="00D86235"/>
    <w:rsid w:val="00D866BF"/>
    <w:rsid w:val="00D90FEE"/>
    <w:rsid w:val="00D917BA"/>
    <w:rsid w:val="00D92F2E"/>
    <w:rsid w:val="00D93765"/>
    <w:rsid w:val="00D93CD2"/>
    <w:rsid w:val="00D94143"/>
    <w:rsid w:val="00D95C27"/>
    <w:rsid w:val="00D96815"/>
    <w:rsid w:val="00DA67EF"/>
    <w:rsid w:val="00DA6E6D"/>
    <w:rsid w:val="00DB2046"/>
    <w:rsid w:val="00DB426D"/>
    <w:rsid w:val="00DB4790"/>
    <w:rsid w:val="00DB53F7"/>
    <w:rsid w:val="00DB5B93"/>
    <w:rsid w:val="00DB6533"/>
    <w:rsid w:val="00DB78DB"/>
    <w:rsid w:val="00DC45AB"/>
    <w:rsid w:val="00DD1305"/>
    <w:rsid w:val="00DD170F"/>
    <w:rsid w:val="00DD1BD7"/>
    <w:rsid w:val="00DD42EB"/>
    <w:rsid w:val="00DD519F"/>
    <w:rsid w:val="00DD5326"/>
    <w:rsid w:val="00DD6A7C"/>
    <w:rsid w:val="00DD7E0D"/>
    <w:rsid w:val="00DE29AD"/>
    <w:rsid w:val="00DE2D8E"/>
    <w:rsid w:val="00DE3714"/>
    <w:rsid w:val="00DE4EC1"/>
    <w:rsid w:val="00DE7657"/>
    <w:rsid w:val="00DF1258"/>
    <w:rsid w:val="00DF1CF0"/>
    <w:rsid w:val="00DF1ECB"/>
    <w:rsid w:val="00DF40DD"/>
    <w:rsid w:val="00DF4884"/>
    <w:rsid w:val="00DF4E4B"/>
    <w:rsid w:val="00DF5C05"/>
    <w:rsid w:val="00DF6E4B"/>
    <w:rsid w:val="00DF7FC5"/>
    <w:rsid w:val="00E005D4"/>
    <w:rsid w:val="00E014FA"/>
    <w:rsid w:val="00E02EE5"/>
    <w:rsid w:val="00E03259"/>
    <w:rsid w:val="00E03D13"/>
    <w:rsid w:val="00E05DFF"/>
    <w:rsid w:val="00E064CC"/>
    <w:rsid w:val="00E10C1E"/>
    <w:rsid w:val="00E11253"/>
    <w:rsid w:val="00E11294"/>
    <w:rsid w:val="00E13BD9"/>
    <w:rsid w:val="00E13F5D"/>
    <w:rsid w:val="00E14AB5"/>
    <w:rsid w:val="00E168D7"/>
    <w:rsid w:val="00E16A81"/>
    <w:rsid w:val="00E1766E"/>
    <w:rsid w:val="00E205E1"/>
    <w:rsid w:val="00E20BCD"/>
    <w:rsid w:val="00E2356C"/>
    <w:rsid w:val="00E26BBA"/>
    <w:rsid w:val="00E30199"/>
    <w:rsid w:val="00E30843"/>
    <w:rsid w:val="00E31814"/>
    <w:rsid w:val="00E31CBC"/>
    <w:rsid w:val="00E32620"/>
    <w:rsid w:val="00E32D4B"/>
    <w:rsid w:val="00E33E7C"/>
    <w:rsid w:val="00E369D1"/>
    <w:rsid w:val="00E409E3"/>
    <w:rsid w:val="00E42B98"/>
    <w:rsid w:val="00E459A7"/>
    <w:rsid w:val="00E52CFF"/>
    <w:rsid w:val="00E534B4"/>
    <w:rsid w:val="00E53A21"/>
    <w:rsid w:val="00E53F7E"/>
    <w:rsid w:val="00E54D8A"/>
    <w:rsid w:val="00E5597C"/>
    <w:rsid w:val="00E55AAA"/>
    <w:rsid w:val="00E56397"/>
    <w:rsid w:val="00E5725A"/>
    <w:rsid w:val="00E57A00"/>
    <w:rsid w:val="00E57FD6"/>
    <w:rsid w:val="00E627BB"/>
    <w:rsid w:val="00E62CF3"/>
    <w:rsid w:val="00E64770"/>
    <w:rsid w:val="00E65EC1"/>
    <w:rsid w:val="00E65F21"/>
    <w:rsid w:val="00E71204"/>
    <w:rsid w:val="00E73DAB"/>
    <w:rsid w:val="00E74F32"/>
    <w:rsid w:val="00E75198"/>
    <w:rsid w:val="00E7634F"/>
    <w:rsid w:val="00E76F66"/>
    <w:rsid w:val="00E840E3"/>
    <w:rsid w:val="00E85713"/>
    <w:rsid w:val="00E87202"/>
    <w:rsid w:val="00E9008B"/>
    <w:rsid w:val="00E92000"/>
    <w:rsid w:val="00EA0C14"/>
    <w:rsid w:val="00EA3B7D"/>
    <w:rsid w:val="00EA3BCA"/>
    <w:rsid w:val="00EA6B20"/>
    <w:rsid w:val="00EA74BC"/>
    <w:rsid w:val="00EB04C1"/>
    <w:rsid w:val="00EB05CE"/>
    <w:rsid w:val="00EB0DAA"/>
    <w:rsid w:val="00EB379C"/>
    <w:rsid w:val="00EC0797"/>
    <w:rsid w:val="00EC1317"/>
    <w:rsid w:val="00EC2F18"/>
    <w:rsid w:val="00EC392B"/>
    <w:rsid w:val="00EC6FCF"/>
    <w:rsid w:val="00EC78E9"/>
    <w:rsid w:val="00ED2961"/>
    <w:rsid w:val="00ED2D0F"/>
    <w:rsid w:val="00ED5B94"/>
    <w:rsid w:val="00EE0677"/>
    <w:rsid w:val="00EE0C90"/>
    <w:rsid w:val="00EE0FB9"/>
    <w:rsid w:val="00EE23A8"/>
    <w:rsid w:val="00EE2FE9"/>
    <w:rsid w:val="00EE342D"/>
    <w:rsid w:val="00EE569C"/>
    <w:rsid w:val="00EE6094"/>
    <w:rsid w:val="00EF48DC"/>
    <w:rsid w:val="00F01D4C"/>
    <w:rsid w:val="00F0454C"/>
    <w:rsid w:val="00F05552"/>
    <w:rsid w:val="00F069C9"/>
    <w:rsid w:val="00F11E14"/>
    <w:rsid w:val="00F125C3"/>
    <w:rsid w:val="00F14DB1"/>
    <w:rsid w:val="00F14EA0"/>
    <w:rsid w:val="00F16F4D"/>
    <w:rsid w:val="00F2156F"/>
    <w:rsid w:val="00F22210"/>
    <w:rsid w:val="00F2235C"/>
    <w:rsid w:val="00F25C89"/>
    <w:rsid w:val="00F27277"/>
    <w:rsid w:val="00F27CA6"/>
    <w:rsid w:val="00F30E18"/>
    <w:rsid w:val="00F31A00"/>
    <w:rsid w:val="00F32990"/>
    <w:rsid w:val="00F33527"/>
    <w:rsid w:val="00F33BC9"/>
    <w:rsid w:val="00F34580"/>
    <w:rsid w:val="00F35DB4"/>
    <w:rsid w:val="00F362D2"/>
    <w:rsid w:val="00F36663"/>
    <w:rsid w:val="00F40800"/>
    <w:rsid w:val="00F40C8E"/>
    <w:rsid w:val="00F418C3"/>
    <w:rsid w:val="00F427C5"/>
    <w:rsid w:val="00F43EBE"/>
    <w:rsid w:val="00F44F30"/>
    <w:rsid w:val="00F4720B"/>
    <w:rsid w:val="00F51374"/>
    <w:rsid w:val="00F5263C"/>
    <w:rsid w:val="00F5361C"/>
    <w:rsid w:val="00F53FD7"/>
    <w:rsid w:val="00F559BC"/>
    <w:rsid w:val="00F60B2E"/>
    <w:rsid w:val="00F61E6A"/>
    <w:rsid w:val="00F6206D"/>
    <w:rsid w:val="00F655EB"/>
    <w:rsid w:val="00F66BE0"/>
    <w:rsid w:val="00F6732A"/>
    <w:rsid w:val="00F67A54"/>
    <w:rsid w:val="00F70938"/>
    <w:rsid w:val="00F72A23"/>
    <w:rsid w:val="00F7476F"/>
    <w:rsid w:val="00F756BE"/>
    <w:rsid w:val="00F75EF0"/>
    <w:rsid w:val="00F762D8"/>
    <w:rsid w:val="00F7685E"/>
    <w:rsid w:val="00F77C7A"/>
    <w:rsid w:val="00F800BA"/>
    <w:rsid w:val="00F8032B"/>
    <w:rsid w:val="00F80F68"/>
    <w:rsid w:val="00F8407D"/>
    <w:rsid w:val="00F84AF7"/>
    <w:rsid w:val="00F85AB6"/>
    <w:rsid w:val="00F8687E"/>
    <w:rsid w:val="00F91D39"/>
    <w:rsid w:val="00F93049"/>
    <w:rsid w:val="00F969BA"/>
    <w:rsid w:val="00F97A3C"/>
    <w:rsid w:val="00FA0EE7"/>
    <w:rsid w:val="00FA1E6B"/>
    <w:rsid w:val="00FA5CCB"/>
    <w:rsid w:val="00FB0546"/>
    <w:rsid w:val="00FB1FA0"/>
    <w:rsid w:val="00FB5325"/>
    <w:rsid w:val="00FC1890"/>
    <w:rsid w:val="00FC515E"/>
    <w:rsid w:val="00FC6520"/>
    <w:rsid w:val="00FD05B3"/>
    <w:rsid w:val="00FD0D92"/>
    <w:rsid w:val="00FD1EDF"/>
    <w:rsid w:val="00FD309A"/>
    <w:rsid w:val="00FD3EB5"/>
    <w:rsid w:val="00FD52C0"/>
    <w:rsid w:val="00FD5BCD"/>
    <w:rsid w:val="00FD680A"/>
    <w:rsid w:val="00FD78A1"/>
    <w:rsid w:val="00FD7C89"/>
    <w:rsid w:val="00FE1E8E"/>
    <w:rsid w:val="00FE31A6"/>
    <w:rsid w:val="00FE50FD"/>
    <w:rsid w:val="00FE68FA"/>
    <w:rsid w:val="00FF1D19"/>
    <w:rsid w:val="00FF3428"/>
    <w:rsid w:val="00FF3928"/>
    <w:rsid w:val="00FF4DED"/>
    <w:rsid w:val="00FF5FFD"/>
    <w:rsid w:val="00FF7E31"/>
    <w:rsid w:val="00FF7F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41"/>
    <o:shapelayout v:ext="edit">
      <o:idmap v:ext="edit" data="1"/>
    </o:shapelayout>
  </w:shapeDefaults>
  <w:decimalSymbol w:val=","/>
  <w:listSeparator w:val=";"/>
  <w15:docId w15:val="{8CB76A47-5A70-4B8B-B007-A3B7F4D39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0" w:unhideWhenUsed="1"/>
    <w:lsdException w:name="FollowedHyperlink" w:locked="1" w:semiHidden="1" w:uiPriority="0" w:unhideWhenUsed="1"/>
    <w:lsdException w:name="Strong" w:locked="1" w:uiPriority="0" w:qFormat="1"/>
    <w:lsdException w:name="Emphasis" w:locked="1" w:uiPriority="0" w:qFormat="1"/>
    <w:lsdException w:name="Document Map" w:semiHidden="1" w:unhideWhenUsed="1"/>
    <w:lsdException w:name="Plain Text" w:locked="1" w:semiHidden="1" w:uiPriority="0" w:unhideWhenUsed="1"/>
    <w:lsdException w:name="E-mail Signature" w:semiHidden="1" w:unhideWhenUsed="1"/>
    <w:lsdException w:name="HTML Top of Form" w:locked="1" w:semiHidden="1" w:uiPriority="0" w:unhideWhenUsed="1"/>
    <w:lsdException w:name="HTML Bottom of Form" w:locked="1" w:semiHidden="1" w:uiPriority="0"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99"/>
    <w:qFormat/>
    <w:rsid w:val="002279D7"/>
    <w:pPr>
      <w:suppressAutoHyphens/>
      <w:snapToGrid w:val="0"/>
      <w:spacing w:before="100" w:after="100"/>
    </w:pPr>
    <w:rPr>
      <w:sz w:val="24"/>
      <w:lang w:eastAsia="ar-SA"/>
    </w:rPr>
  </w:style>
  <w:style w:type="paragraph" w:styleId="10">
    <w:name w:val="heading 1"/>
    <w:basedOn w:val="a"/>
    <w:next w:val="a"/>
    <w:link w:val="11"/>
    <w:uiPriority w:val="99"/>
    <w:qFormat/>
    <w:rsid w:val="00DE4EC1"/>
    <w:pPr>
      <w:keepNext/>
      <w:suppressAutoHyphens w:val="0"/>
      <w:snapToGrid/>
      <w:spacing w:before="240" w:after="60"/>
      <w:outlineLvl w:val="0"/>
    </w:pPr>
    <w:rPr>
      <w:rFonts w:ascii="Arial" w:hAnsi="Arial"/>
      <w:b/>
      <w:bCs/>
      <w:kern w:val="32"/>
      <w:sz w:val="32"/>
      <w:szCs w:val="32"/>
      <w:lang w:eastAsia="ru-RU"/>
    </w:rPr>
  </w:style>
  <w:style w:type="paragraph" w:styleId="2">
    <w:name w:val="heading 2"/>
    <w:basedOn w:val="a"/>
    <w:next w:val="a"/>
    <w:link w:val="20"/>
    <w:uiPriority w:val="99"/>
    <w:qFormat/>
    <w:rsid w:val="00E9008B"/>
    <w:pPr>
      <w:keepNext/>
      <w:suppressAutoHyphens w:val="0"/>
      <w:snapToGrid/>
      <w:spacing w:before="240" w:after="60"/>
      <w:outlineLvl w:val="1"/>
    </w:pPr>
    <w:rPr>
      <w:rFonts w:ascii="Arial" w:hAnsi="Arial"/>
      <w:b/>
      <w:bCs/>
      <w:i/>
      <w:iCs/>
      <w:sz w:val="28"/>
      <w:szCs w:val="28"/>
    </w:rPr>
  </w:style>
  <w:style w:type="paragraph" w:styleId="3">
    <w:name w:val="heading 3"/>
    <w:basedOn w:val="a"/>
    <w:next w:val="a"/>
    <w:link w:val="30"/>
    <w:uiPriority w:val="99"/>
    <w:qFormat/>
    <w:rsid w:val="008A3FB5"/>
    <w:pPr>
      <w:keepNext/>
      <w:suppressAutoHyphens w:val="0"/>
      <w:snapToGrid/>
      <w:spacing w:before="240" w:after="60"/>
      <w:outlineLvl w:val="2"/>
    </w:pPr>
    <w:rPr>
      <w:rFonts w:ascii="Cambria" w:hAnsi="Cambria"/>
      <w:b/>
      <w:bCs/>
      <w:sz w:val="26"/>
      <w:szCs w:val="26"/>
    </w:rPr>
  </w:style>
  <w:style w:type="paragraph" w:styleId="4">
    <w:name w:val="heading 4"/>
    <w:basedOn w:val="a"/>
    <w:next w:val="a"/>
    <w:link w:val="40"/>
    <w:uiPriority w:val="99"/>
    <w:qFormat/>
    <w:rsid w:val="008C5D80"/>
    <w:pPr>
      <w:keepNext/>
      <w:suppressAutoHyphens w:val="0"/>
      <w:snapToGrid/>
      <w:spacing w:before="240" w:after="60"/>
      <w:outlineLvl w:val="3"/>
    </w:pPr>
    <w:rPr>
      <w:rFonts w:ascii="Calibri" w:hAnsi="Calibri"/>
      <w:b/>
      <w:bCs/>
      <w:sz w:val="28"/>
      <w:szCs w:val="28"/>
    </w:rPr>
  </w:style>
  <w:style w:type="paragraph" w:styleId="5">
    <w:name w:val="heading 5"/>
    <w:basedOn w:val="a"/>
    <w:next w:val="a"/>
    <w:link w:val="50"/>
    <w:uiPriority w:val="99"/>
    <w:qFormat/>
    <w:rsid w:val="008A0E26"/>
    <w:pPr>
      <w:suppressAutoHyphens w:val="0"/>
      <w:snapToGrid/>
      <w:spacing w:before="240" w:after="60"/>
      <w:outlineLvl w:val="4"/>
    </w:pPr>
    <w:rPr>
      <w:rFonts w:ascii="Calibri" w:hAnsi="Calibri"/>
      <w:b/>
      <w:bCs/>
      <w:i/>
      <w:iCs/>
      <w:sz w:val="26"/>
      <w:szCs w:val="26"/>
    </w:rPr>
  </w:style>
  <w:style w:type="paragraph" w:styleId="6">
    <w:name w:val="heading 6"/>
    <w:basedOn w:val="a"/>
    <w:next w:val="a"/>
    <w:link w:val="60"/>
    <w:uiPriority w:val="99"/>
    <w:qFormat/>
    <w:rsid w:val="00AC562F"/>
    <w:pPr>
      <w:suppressAutoHyphens w:val="0"/>
      <w:snapToGrid/>
      <w:spacing w:before="240" w:after="60"/>
      <w:outlineLvl w:val="5"/>
    </w:pPr>
    <w:rPr>
      <w:b/>
      <w:bCs/>
      <w:sz w:val="22"/>
      <w:szCs w:val="22"/>
      <w:lang w:eastAsia="ru-RU"/>
    </w:rPr>
  </w:style>
  <w:style w:type="paragraph" w:styleId="7">
    <w:name w:val="heading 7"/>
    <w:basedOn w:val="a"/>
    <w:next w:val="a"/>
    <w:link w:val="70"/>
    <w:uiPriority w:val="99"/>
    <w:qFormat/>
    <w:rsid w:val="00CB33BF"/>
    <w:pPr>
      <w:suppressAutoHyphens w:val="0"/>
      <w:snapToGrid/>
      <w:spacing w:before="240" w:after="60"/>
      <w:outlineLvl w:val="6"/>
    </w:pPr>
    <w:rPr>
      <w:rFonts w:ascii="Calibri" w:hAnsi="Calibri"/>
      <w:szCs w:val="24"/>
    </w:rPr>
  </w:style>
  <w:style w:type="paragraph" w:styleId="8">
    <w:name w:val="heading 8"/>
    <w:basedOn w:val="a"/>
    <w:next w:val="a"/>
    <w:link w:val="80"/>
    <w:uiPriority w:val="99"/>
    <w:qFormat/>
    <w:rsid w:val="003D3DD5"/>
    <w:pPr>
      <w:suppressAutoHyphens w:val="0"/>
      <w:snapToGrid/>
      <w:spacing w:before="240" w:after="60"/>
      <w:outlineLvl w:val="7"/>
    </w:pPr>
    <w:rPr>
      <w:rFonts w:ascii="Calibri" w:hAnsi="Calibri"/>
      <w:i/>
      <w:iCs/>
      <w:szCs w:val="24"/>
    </w:rPr>
  </w:style>
  <w:style w:type="paragraph" w:styleId="9">
    <w:name w:val="heading 9"/>
    <w:basedOn w:val="a"/>
    <w:next w:val="a"/>
    <w:link w:val="90"/>
    <w:uiPriority w:val="99"/>
    <w:qFormat/>
    <w:rsid w:val="001431ED"/>
    <w:pPr>
      <w:keepNext/>
      <w:suppressAutoHyphens w:val="0"/>
      <w:snapToGrid/>
      <w:spacing w:before="0" w:after="0"/>
      <w:jc w:val="center"/>
      <w:outlineLvl w:val="8"/>
    </w:pPr>
    <w:rPr>
      <w:i/>
      <w:iCs/>
      <w:szCs w:val="24"/>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locked/>
    <w:rsid w:val="001A685E"/>
    <w:rPr>
      <w:rFonts w:ascii="Arial" w:hAnsi="Arial"/>
      <w:b/>
      <w:kern w:val="32"/>
      <w:sz w:val="32"/>
    </w:rPr>
  </w:style>
  <w:style w:type="character" w:customStyle="1" w:styleId="20">
    <w:name w:val="Заголовок 2 Знак"/>
    <w:basedOn w:val="a0"/>
    <w:link w:val="2"/>
    <w:uiPriority w:val="99"/>
    <w:locked/>
    <w:rsid w:val="008A0E26"/>
    <w:rPr>
      <w:rFonts w:ascii="Arial" w:hAnsi="Arial"/>
      <w:b/>
      <w:i/>
      <w:sz w:val="28"/>
      <w:lang w:eastAsia="ar-SA" w:bidi="ar-SA"/>
    </w:rPr>
  </w:style>
  <w:style w:type="character" w:customStyle="1" w:styleId="30">
    <w:name w:val="Заголовок 3 Знак"/>
    <w:basedOn w:val="a0"/>
    <w:link w:val="3"/>
    <w:uiPriority w:val="99"/>
    <w:locked/>
    <w:rsid w:val="008A3FB5"/>
    <w:rPr>
      <w:rFonts w:ascii="Cambria" w:hAnsi="Cambria"/>
      <w:b/>
      <w:sz w:val="26"/>
      <w:lang w:eastAsia="ar-SA" w:bidi="ar-SA"/>
    </w:rPr>
  </w:style>
  <w:style w:type="character" w:customStyle="1" w:styleId="40">
    <w:name w:val="Заголовок 4 Знак"/>
    <w:basedOn w:val="a0"/>
    <w:link w:val="4"/>
    <w:uiPriority w:val="99"/>
    <w:locked/>
    <w:rsid w:val="008C5D80"/>
    <w:rPr>
      <w:rFonts w:ascii="Calibri" w:hAnsi="Calibri"/>
      <w:b/>
      <w:sz w:val="28"/>
      <w:lang w:eastAsia="ar-SA" w:bidi="ar-SA"/>
    </w:rPr>
  </w:style>
  <w:style w:type="character" w:customStyle="1" w:styleId="50">
    <w:name w:val="Заголовок 5 Знак"/>
    <w:basedOn w:val="a0"/>
    <w:link w:val="5"/>
    <w:uiPriority w:val="99"/>
    <w:locked/>
    <w:rsid w:val="008A0E26"/>
    <w:rPr>
      <w:rFonts w:ascii="Calibri" w:hAnsi="Calibri"/>
      <w:b/>
      <w:i/>
      <w:sz w:val="26"/>
      <w:lang w:eastAsia="ar-SA" w:bidi="ar-SA"/>
    </w:rPr>
  </w:style>
  <w:style w:type="character" w:customStyle="1" w:styleId="60">
    <w:name w:val="Заголовок 6 Знак"/>
    <w:basedOn w:val="a0"/>
    <w:link w:val="6"/>
    <w:uiPriority w:val="99"/>
    <w:locked/>
    <w:rsid w:val="008A0E26"/>
    <w:rPr>
      <w:b/>
      <w:sz w:val="22"/>
    </w:rPr>
  </w:style>
  <w:style w:type="character" w:customStyle="1" w:styleId="70">
    <w:name w:val="Заголовок 7 Знак"/>
    <w:basedOn w:val="a0"/>
    <w:link w:val="7"/>
    <w:uiPriority w:val="99"/>
    <w:locked/>
    <w:rsid w:val="00CB33BF"/>
    <w:rPr>
      <w:rFonts w:ascii="Calibri" w:hAnsi="Calibri"/>
      <w:sz w:val="24"/>
      <w:lang w:eastAsia="ar-SA" w:bidi="ar-SA"/>
    </w:rPr>
  </w:style>
  <w:style w:type="character" w:customStyle="1" w:styleId="80">
    <w:name w:val="Заголовок 8 Знак"/>
    <w:basedOn w:val="a0"/>
    <w:link w:val="8"/>
    <w:uiPriority w:val="99"/>
    <w:locked/>
    <w:rsid w:val="003D3DD5"/>
    <w:rPr>
      <w:rFonts w:ascii="Calibri" w:hAnsi="Calibri" w:cs="Times New Roman"/>
      <w:i/>
      <w:iCs/>
      <w:sz w:val="24"/>
      <w:szCs w:val="24"/>
      <w:lang w:eastAsia="ar-SA" w:bidi="ar-SA"/>
    </w:rPr>
  </w:style>
  <w:style w:type="character" w:customStyle="1" w:styleId="90">
    <w:name w:val="Заголовок 9 Знак"/>
    <w:basedOn w:val="a0"/>
    <w:link w:val="9"/>
    <w:uiPriority w:val="99"/>
    <w:locked/>
    <w:rsid w:val="001431ED"/>
    <w:rPr>
      <w:rFonts w:cs="Times New Roman"/>
      <w:i/>
      <w:iCs/>
      <w:sz w:val="24"/>
      <w:szCs w:val="24"/>
      <w:lang w:val="en-US"/>
    </w:rPr>
  </w:style>
  <w:style w:type="character" w:styleId="a3">
    <w:name w:val="page number"/>
    <w:basedOn w:val="a0"/>
    <w:uiPriority w:val="99"/>
    <w:rsid w:val="00E9008B"/>
    <w:rPr>
      <w:rFonts w:cs="Times New Roman"/>
    </w:rPr>
  </w:style>
  <w:style w:type="character" w:customStyle="1" w:styleId="a4">
    <w:name w:val="Символ сноски"/>
    <w:uiPriority w:val="99"/>
    <w:rsid w:val="00E9008B"/>
    <w:rPr>
      <w:sz w:val="20"/>
      <w:vertAlign w:val="superscript"/>
    </w:rPr>
  </w:style>
  <w:style w:type="character" w:styleId="a5">
    <w:name w:val="footnote reference"/>
    <w:basedOn w:val="a0"/>
    <w:uiPriority w:val="99"/>
    <w:semiHidden/>
    <w:rsid w:val="00E9008B"/>
    <w:rPr>
      <w:rFonts w:cs="Times New Roman"/>
      <w:vertAlign w:val="superscript"/>
    </w:rPr>
  </w:style>
  <w:style w:type="paragraph" w:styleId="a6">
    <w:name w:val="Body Text"/>
    <w:basedOn w:val="a"/>
    <w:link w:val="a7"/>
    <w:uiPriority w:val="99"/>
    <w:rsid w:val="00E9008B"/>
    <w:pPr>
      <w:suppressAutoHyphens w:val="0"/>
      <w:snapToGrid/>
      <w:spacing w:before="0" w:after="120"/>
    </w:pPr>
    <w:rPr>
      <w:szCs w:val="24"/>
    </w:rPr>
  </w:style>
  <w:style w:type="character" w:customStyle="1" w:styleId="a7">
    <w:name w:val="Основной текст Знак"/>
    <w:basedOn w:val="a0"/>
    <w:link w:val="a6"/>
    <w:uiPriority w:val="99"/>
    <w:locked/>
    <w:rsid w:val="000C53C8"/>
    <w:rPr>
      <w:sz w:val="24"/>
      <w:lang w:eastAsia="ar-SA" w:bidi="ar-SA"/>
    </w:rPr>
  </w:style>
  <w:style w:type="paragraph" w:customStyle="1" w:styleId="21">
    <w:name w:val="Основной текст 21"/>
    <w:basedOn w:val="a"/>
    <w:uiPriority w:val="99"/>
    <w:rsid w:val="00E9008B"/>
    <w:pPr>
      <w:suppressAutoHyphens w:val="0"/>
      <w:snapToGrid/>
      <w:spacing w:before="0" w:after="120" w:line="480" w:lineRule="auto"/>
    </w:pPr>
    <w:rPr>
      <w:szCs w:val="24"/>
    </w:rPr>
  </w:style>
  <w:style w:type="paragraph" w:customStyle="1" w:styleId="31">
    <w:name w:val="Основной текст с отступом 31"/>
    <w:basedOn w:val="a"/>
    <w:uiPriority w:val="99"/>
    <w:rsid w:val="00E9008B"/>
    <w:pPr>
      <w:suppressAutoHyphens w:val="0"/>
      <w:snapToGrid/>
      <w:spacing w:before="0" w:after="120"/>
      <w:ind w:left="283"/>
    </w:pPr>
    <w:rPr>
      <w:sz w:val="16"/>
      <w:szCs w:val="16"/>
    </w:rPr>
  </w:style>
  <w:style w:type="paragraph" w:styleId="a8">
    <w:name w:val="Subtitle"/>
    <w:basedOn w:val="a"/>
    <w:next w:val="a6"/>
    <w:link w:val="a9"/>
    <w:uiPriority w:val="99"/>
    <w:qFormat/>
    <w:rsid w:val="00E9008B"/>
    <w:pPr>
      <w:suppressAutoHyphens w:val="0"/>
      <w:snapToGrid/>
      <w:spacing w:before="0" w:after="0" w:line="360" w:lineRule="auto"/>
      <w:jc w:val="center"/>
    </w:pPr>
    <w:rPr>
      <w:b/>
    </w:rPr>
  </w:style>
  <w:style w:type="character" w:customStyle="1" w:styleId="a9">
    <w:name w:val="Подзаголовок Знак"/>
    <w:basedOn w:val="a0"/>
    <w:link w:val="a8"/>
    <w:uiPriority w:val="99"/>
    <w:locked/>
    <w:rsid w:val="00F125C3"/>
    <w:rPr>
      <w:rFonts w:cs="Times New Roman"/>
      <w:b/>
      <w:sz w:val="24"/>
      <w:lang w:eastAsia="ar-SA" w:bidi="ar-SA"/>
    </w:rPr>
  </w:style>
  <w:style w:type="paragraph" w:styleId="aa">
    <w:name w:val="header"/>
    <w:basedOn w:val="a"/>
    <w:link w:val="ab"/>
    <w:uiPriority w:val="99"/>
    <w:rsid w:val="00E9008B"/>
    <w:pPr>
      <w:tabs>
        <w:tab w:val="center" w:pos="4677"/>
        <w:tab w:val="right" w:pos="9355"/>
      </w:tabs>
      <w:suppressAutoHyphens w:val="0"/>
      <w:snapToGrid/>
      <w:spacing w:before="0" w:after="0"/>
    </w:pPr>
    <w:rPr>
      <w:szCs w:val="24"/>
    </w:rPr>
  </w:style>
  <w:style w:type="character" w:customStyle="1" w:styleId="ab">
    <w:name w:val="Верхний колонтитул Знак"/>
    <w:basedOn w:val="a0"/>
    <w:link w:val="aa"/>
    <w:uiPriority w:val="99"/>
    <w:locked/>
    <w:rsid w:val="00575F63"/>
    <w:rPr>
      <w:rFonts w:cs="Times New Roman"/>
      <w:sz w:val="24"/>
      <w:szCs w:val="24"/>
      <w:lang w:eastAsia="ar-SA" w:bidi="ar-SA"/>
    </w:rPr>
  </w:style>
  <w:style w:type="paragraph" w:styleId="ac">
    <w:name w:val="footnote text"/>
    <w:basedOn w:val="a"/>
    <w:link w:val="ad"/>
    <w:uiPriority w:val="99"/>
    <w:semiHidden/>
    <w:rsid w:val="00E9008B"/>
    <w:pPr>
      <w:widowControl w:val="0"/>
      <w:suppressAutoHyphens w:val="0"/>
      <w:snapToGrid/>
      <w:spacing w:before="0" w:after="0"/>
      <w:ind w:firstLine="720"/>
    </w:pPr>
    <w:rPr>
      <w:sz w:val="20"/>
    </w:rPr>
  </w:style>
  <w:style w:type="character" w:customStyle="1" w:styleId="ad">
    <w:name w:val="Текст сноски Знак"/>
    <w:basedOn w:val="a0"/>
    <w:link w:val="ac"/>
    <w:uiPriority w:val="99"/>
    <w:semiHidden/>
    <w:rsid w:val="00115562"/>
    <w:rPr>
      <w:sz w:val="20"/>
      <w:szCs w:val="20"/>
      <w:lang w:eastAsia="ar-SA"/>
    </w:rPr>
  </w:style>
  <w:style w:type="paragraph" w:styleId="ae">
    <w:name w:val="footer"/>
    <w:basedOn w:val="a"/>
    <w:link w:val="af"/>
    <w:uiPriority w:val="99"/>
    <w:rsid w:val="00E9008B"/>
    <w:pPr>
      <w:tabs>
        <w:tab w:val="center" w:pos="4677"/>
        <w:tab w:val="right" w:pos="9355"/>
      </w:tabs>
      <w:suppressAutoHyphens w:val="0"/>
      <w:snapToGrid/>
      <w:spacing w:before="0" w:after="0"/>
    </w:pPr>
    <w:rPr>
      <w:szCs w:val="24"/>
    </w:rPr>
  </w:style>
  <w:style w:type="character" w:customStyle="1" w:styleId="af">
    <w:name w:val="Нижний колонтитул Знак"/>
    <w:basedOn w:val="a0"/>
    <w:link w:val="ae"/>
    <w:uiPriority w:val="99"/>
    <w:locked/>
    <w:rsid w:val="0010733D"/>
    <w:rPr>
      <w:sz w:val="24"/>
      <w:lang w:eastAsia="ar-SA" w:bidi="ar-SA"/>
    </w:rPr>
  </w:style>
  <w:style w:type="paragraph" w:styleId="22">
    <w:name w:val="Body Text 2"/>
    <w:basedOn w:val="a"/>
    <w:link w:val="23"/>
    <w:uiPriority w:val="99"/>
    <w:rsid w:val="00E9008B"/>
    <w:pPr>
      <w:suppressAutoHyphens w:val="0"/>
      <w:snapToGrid/>
      <w:spacing w:before="0" w:after="120" w:line="480" w:lineRule="auto"/>
    </w:pPr>
    <w:rPr>
      <w:szCs w:val="24"/>
      <w:lang w:eastAsia="ru-RU"/>
    </w:rPr>
  </w:style>
  <w:style w:type="character" w:customStyle="1" w:styleId="23">
    <w:name w:val="Основной текст 2 Знак"/>
    <w:basedOn w:val="a0"/>
    <w:link w:val="22"/>
    <w:uiPriority w:val="99"/>
    <w:locked/>
    <w:rsid w:val="00575F63"/>
    <w:rPr>
      <w:rFonts w:cs="Times New Roman"/>
      <w:sz w:val="24"/>
      <w:szCs w:val="24"/>
    </w:rPr>
  </w:style>
  <w:style w:type="paragraph" w:styleId="af0">
    <w:name w:val="Normal (Web)"/>
    <w:basedOn w:val="a"/>
    <w:link w:val="af1"/>
    <w:uiPriority w:val="99"/>
    <w:rsid w:val="00E9008B"/>
    <w:pPr>
      <w:suppressAutoHyphens w:val="0"/>
      <w:snapToGrid/>
      <w:spacing w:beforeAutospacing="1" w:afterAutospacing="1"/>
    </w:pPr>
    <w:rPr>
      <w:szCs w:val="24"/>
      <w:lang w:eastAsia="ru-RU"/>
    </w:rPr>
  </w:style>
  <w:style w:type="paragraph" w:styleId="32">
    <w:name w:val="Body Text 3"/>
    <w:basedOn w:val="a"/>
    <w:link w:val="33"/>
    <w:uiPriority w:val="99"/>
    <w:rsid w:val="00027238"/>
    <w:pPr>
      <w:suppressAutoHyphens w:val="0"/>
      <w:snapToGrid/>
      <w:spacing w:before="0" w:after="120"/>
    </w:pPr>
    <w:rPr>
      <w:sz w:val="16"/>
      <w:szCs w:val="16"/>
      <w:lang w:eastAsia="ru-RU"/>
    </w:rPr>
  </w:style>
  <w:style w:type="character" w:customStyle="1" w:styleId="33">
    <w:name w:val="Основной текст 3 Знак"/>
    <w:basedOn w:val="a0"/>
    <w:link w:val="32"/>
    <w:uiPriority w:val="99"/>
    <w:locked/>
    <w:rsid w:val="00575F63"/>
    <w:rPr>
      <w:rFonts w:cs="Times New Roman"/>
      <w:sz w:val="16"/>
      <w:szCs w:val="16"/>
    </w:rPr>
  </w:style>
  <w:style w:type="paragraph" w:customStyle="1" w:styleId="af2">
    <w:name w:val="Знак"/>
    <w:basedOn w:val="a"/>
    <w:uiPriority w:val="99"/>
    <w:rsid w:val="00027238"/>
    <w:pPr>
      <w:suppressAutoHyphens w:val="0"/>
      <w:snapToGrid/>
      <w:spacing w:before="0" w:after="160" w:line="240" w:lineRule="exact"/>
    </w:pPr>
    <w:rPr>
      <w:rFonts w:ascii="Verdana" w:hAnsi="Verdana"/>
      <w:sz w:val="20"/>
      <w:lang w:val="en-US" w:eastAsia="en-US"/>
    </w:rPr>
  </w:style>
  <w:style w:type="paragraph" w:customStyle="1" w:styleId="12">
    <w:name w:val="Знак1"/>
    <w:basedOn w:val="a"/>
    <w:uiPriority w:val="99"/>
    <w:rsid w:val="00DE4EC1"/>
    <w:pPr>
      <w:suppressAutoHyphens w:val="0"/>
      <w:snapToGrid/>
      <w:spacing w:before="0" w:after="160" w:line="240" w:lineRule="exact"/>
    </w:pPr>
    <w:rPr>
      <w:rFonts w:ascii="Verdana" w:hAnsi="Verdana"/>
      <w:sz w:val="20"/>
      <w:lang w:val="en-US" w:eastAsia="en-US"/>
    </w:rPr>
  </w:style>
  <w:style w:type="paragraph" w:styleId="24">
    <w:name w:val="Body Text Indent 2"/>
    <w:basedOn w:val="a"/>
    <w:link w:val="25"/>
    <w:uiPriority w:val="99"/>
    <w:rsid w:val="006A5F70"/>
    <w:pPr>
      <w:suppressAutoHyphens w:val="0"/>
      <w:snapToGrid/>
      <w:spacing w:before="0" w:after="120" w:line="480" w:lineRule="auto"/>
      <w:ind w:left="283"/>
    </w:pPr>
    <w:rPr>
      <w:szCs w:val="24"/>
    </w:rPr>
  </w:style>
  <w:style w:type="character" w:customStyle="1" w:styleId="25">
    <w:name w:val="Основной текст с отступом 2 Знак"/>
    <w:basedOn w:val="a0"/>
    <w:link w:val="24"/>
    <w:uiPriority w:val="99"/>
    <w:semiHidden/>
    <w:rsid w:val="00115562"/>
    <w:rPr>
      <w:sz w:val="24"/>
      <w:szCs w:val="24"/>
      <w:lang w:eastAsia="ar-SA"/>
    </w:rPr>
  </w:style>
  <w:style w:type="character" w:styleId="af3">
    <w:name w:val="annotation reference"/>
    <w:basedOn w:val="a0"/>
    <w:uiPriority w:val="99"/>
    <w:semiHidden/>
    <w:rsid w:val="006403DE"/>
    <w:rPr>
      <w:rFonts w:cs="Times New Roman"/>
      <w:sz w:val="16"/>
    </w:rPr>
  </w:style>
  <w:style w:type="paragraph" w:styleId="af4">
    <w:name w:val="annotation text"/>
    <w:basedOn w:val="a"/>
    <w:link w:val="af5"/>
    <w:uiPriority w:val="99"/>
    <w:semiHidden/>
    <w:rsid w:val="006403DE"/>
    <w:pPr>
      <w:suppressAutoHyphens w:val="0"/>
      <w:snapToGrid/>
      <w:spacing w:before="0" w:after="0"/>
    </w:pPr>
    <w:rPr>
      <w:sz w:val="20"/>
    </w:rPr>
  </w:style>
  <w:style w:type="character" w:customStyle="1" w:styleId="af5">
    <w:name w:val="Текст примечания Знак"/>
    <w:basedOn w:val="a0"/>
    <w:link w:val="af4"/>
    <w:uiPriority w:val="99"/>
    <w:semiHidden/>
    <w:rsid w:val="00115562"/>
    <w:rPr>
      <w:sz w:val="20"/>
      <w:szCs w:val="20"/>
      <w:lang w:eastAsia="ar-SA"/>
    </w:rPr>
  </w:style>
  <w:style w:type="paragraph" w:styleId="af6">
    <w:name w:val="annotation subject"/>
    <w:basedOn w:val="af4"/>
    <w:next w:val="af4"/>
    <w:link w:val="af7"/>
    <w:uiPriority w:val="99"/>
    <w:semiHidden/>
    <w:rsid w:val="006403DE"/>
    <w:rPr>
      <w:b/>
      <w:bCs/>
    </w:rPr>
  </w:style>
  <w:style w:type="character" w:customStyle="1" w:styleId="af7">
    <w:name w:val="Тема примечания Знак"/>
    <w:basedOn w:val="af5"/>
    <w:link w:val="af6"/>
    <w:uiPriority w:val="99"/>
    <w:semiHidden/>
    <w:rsid w:val="00115562"/>
    <w:rPr>
      <w:b/>
      <w:bCs/>
      <w:sz w:val="20"/>
      <w:szCs w:val="20"/>
      <w:lang w:eastAsia="ar-SA"/>
    </w:rPr>
  </w:style>
  <w:style w:type="paragraph" w:styleId="af8">
    <w:name w:val="Balloon Text"/>
    <w:basedOn w:val="a"/>
    <w:link w:val="af9"/>
    <w:uiPriority w:val="99"/>
    <w:rsid w:val="006403DE"/>
    <w:pPr>
      <w:suppressAutoHyphens w:val="0"/>
      <w:snapToGrid/>
      <w:spacing w:before="0" w:after="0"/>
    </w:pPr>
    <w:rPr>
      <w:rFonts w:ascii="Tahoma" w:hAnsi="Tahoma"/>
      <w:sz w:val="16"/>
      <w:szCs w:val="16"/>
    </w:rPr>
  </w:style>
  <w:style w:type="character" w:customStyle="1" w:styleId="af9">
    <w:name w:val="Текст выноски Знак"/>
    <w:basedOn w:val="a0"/>
    <w:link w:val="af8"/>
    <w:uiPriority w:val="99"/>
    <w:locked/>
    <w:rsid w:val="008A0E26"/>
    <w:rPr>
      <w:rFonts w:ascii="Tahoma" w:hAnsi="Tahoma"/>
      <w:sz w:val="16"/>
      <w:lang w:eastAsia="ar-SA" w:bidi="ar-SA"/>
    </w:rPr>
  </w:style>
  <w:style w:type="paragraph" w:styleId="afa">
    <w:name w:val="Body Text Indent"/>
    <w:basedOn w:val="a"/>
    <w:link w:val="afb"/>
    <w:uiPriority w:val="99"/>
    <w:rsid w:val="002765D7"/>
    <w:pPr>
      <w:suppressAutoHyphens w:val="0"/>
      <w:snapToGrid/>
      <w:spacing w:before="0" w:after="120"/>
      <w:ind w:left="283"/>
    </w:pPr>
    <w:rPr>
      <w:szCs w:val="24"/>
    </w:rPr>
  </w:style>
  <w:style w:type="character" w:customStyle="1" w:styleId="afb">
    <w:name w:val="Основной текст с отступом Знак"/>
    <w:basedOn w:val="a0"/>
    <w:link w:val="afa"/>
    <w:uiPriority w:val="99"/>
    <w:locked/>
    <w:rsid w:val="008A0E26"/>
    <w:rPr>
      <w:sz w:val="24"/>
      <w:lang w:eastAsia="ar-SA" w:bidi="ar-SA"/>
    </w:rPr>
  </w:style>
  <w:style w:type="paragraph" w:customStyle="1" w:styleId="afc">
    <w:name w:val="задвтекс"/>
    <w:basedOn w:val="a"/>
    <w:uiPriority w:val="99"/>
    <w:rsid w:val="00C1680D"/>
    <w:pPr>
      <w:suppressAutoHyphens w:val="0"/>
      <w:snapToGrid/>
      <w:spacing w:before="0" w:after="0"/>
      <w:ind w:left="567"/>
    </w:pPr>
    <w:rPr>
      <w:lang w:eastAsia="ru-RU"/>
    </w:rPr>
  </w:style>
  <w:style w:type="paragraph" w:styleId="afd">
    <w:name w:val="Title"/>
    <w:basedOn w:val="a"/>
    <w:link w:val="afe"/>
    <w:uiPriority w:val="99"/>
    <w:qFormat/>
    <w:rsid w:val="00AC562F"/>
    <w:pPr>
      <w:shd w:val="clear" w:color="auto" w:fill="FFFFFF"/>
      <w:suppressAutoHyphens w:val="0"/>
      <w:snapToGrid/>
      <w:spacing w:before="0" w:after="0"/>
      <w:jc w:val="center"/>
    </w:pPr>
    <w:rPr>
      <w:color w:val="000000"/>
      <w:sz w:val="28"/>
      <w:szCs w:val="31"/>
      <w:lang w:eastAsia="ru-RU"/>
    </w:rPr>
  </w:style>
  <w:style w:type="character" w:customStyle="1" w:styleId="afe">
    <w:name w:val="Заголовок Знак"/>
    <w:basedOn w:val="a0"/>
    <w:link w:val="afd"/>
    <w:uiPriority w:val="99"/>
    <w:locked/>
    <w:rsid w:val="008A0E26"/>
    <w:rPr>
      <w:color w:val="000000"/>
      <w:sz w:val="31"/>
      <w:shd w:val="clear" w:color="auto" w:fill="FFFFFF"/>
    </w:rPr>
  </w:style>
  <w:style w:type="table" w:styleId="aff">
    <w:name w:val="Table Grid"/>
    <w:basedOn w:val="a1"/>
    <w:uiPriority w:val="99"/>
    <w:rsid w:val="00F14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List Paragraph"/>
    <w:basedOn w:val="a"/>
    <w:link w:val="aff1"/>
    <w:uiPriority w:val="99"/>
    <w:qFormat/>
    <w:rsid w:val="005A3B89"/>
    <w:pPr>
      <w:suppressAutoHyphens w:val="0"/>
      <w:snapToGrid/>
      <w:spacing w:before="0" w:after="0"/>
      <w:ind w:left="720"/>
      <w:contextualSpacing/>
    </w:pPr>
    <w:rPr>
      <w:rFonts w:ascii="Calibri" w:hAnsi="Calibri"/>
      <w:sz w:val="22"/>
      <w:szCs w:val="22"/>
      <w:lang w:eastAsia="en-US"/>
    </w:rPr>
  </w:style>
  <w:style w:type="paragraph" w:customStyle="1" w:styleId="aff2">
    <w:name w:val="Таблицы (моноширинный)"/>
    <w:basedOn w:val="a"/>
    <w:next w:val="a"/>
    <w:uiPriority w:val="99"/>
    <w:rsid w:val="00257408"/>
    <w:pPr>
      <w:widowControl w:val="0"/>
      <w:suppressAutoHyphens w:val="0"/>
      <w:autoSpaceDE w:val="0"/>
      <w:autoSpaceDN w:val="0"/>
      <w:adjustRightInd w:val="0"/>
      <w:snapToGrid/>
      <w:spacing w:before="0" w:after="0"/>
      <w:jc w:val="both"/>
    </w:pPr>
    <w:rPr>
      <w:rFonts w:ascii="Courier New" w:hAnsi="Courier New" w:cs="Courier New"/>
      <w:sz w:val="20"/>
      <w:lang w:eastAsia="ru-RU"/>
    </w:rPr>
  </w:style>
  <w:style w:type="character" w:customStyle="1" w:styleId="aff3">
    <w:name w:val="Гипертекстовая ссылка"/>
    <w:uiPriority w:val="99"/>
    <w:rsid w:val="00257408"/>
    <w:rPr>
      <w:b/>
      <w:color w:val="008000"/>
      <w:sz w:val="20"/>
      <w:u w:val="single"/>
    </w:rPr>
  </w:style>
  <w:style w:type="paragraph" w:customStyle="1" w:styleId="aff4">
    <w:name w:val="Содержимое таблицы"/>
    <w:basedOn w:val="a"/>
    <w:uiPriority w:val="99"/>
    <w:rsid w:val="008A3FB5"/>
    <w:pPr>
      <w:widowControl w:val="0"/>
      <w:suppressLineNumbers/>
      <w:snapToGrid/>
      <w:spacing w:before="0" w:after="0"/>
    </w:pPr>
    <w:rPr>
      <w:rFonts w:cs="Tahoma"/>
      <w:color w:val="000000"/>
      <w:szCs w:val="24"/>
      <w:lang w:val="en-US" w:eastAsia="en-US"/>
    </w:rPr>
  </w:style>
  <w:style w:type="paragraph" w:customStyle="1" w:styleId="220">
    <w:name w:val="Основной текст 22"/>
    <w:basedOn w:val="a"/>
    <w:uiPriority w:val="99"/>
    <w:rsid w:val="00E05DFF"/>
    <w:pPr>
      <w:suppressAutoHyphens w:val="0"/>
      <w:snapToGrid/>
      <w:spacing w:before="0" w:after="0"/>
      <w:jc w:val="both"/>
    </w:pPr>
    <w:rPr>
      <w:rFonts w:ascii="àìè â 2006 ãîäó ïðîãðàììû ïî ôè" w:hAnsi="àìè â 2006 ãîäó ïðîãðàììû ïî ôè"/>
      <w:b/>
      <w:sz w:val="32"/>
      <w:szCs w:val="24"/>
    </w:rPr>
  </w:style>
  <w:style w:type="paragraph" w:customStyle="1" w:styleId="230">
    <w:name w:val="Основной текст 23"/>
    <w:basedOn w:val="a"/>
    <w:uiPriority w:val="99"/>
    <w:rsid w:val="00BB2F79"/>
    <w:pPr>
      <w:tabs>
        <w:tab w:val="left" w:pos="8222"/>
      </w:tabs>
      <w:suppressAutoHyphens w:val="0"/>
      <w:snapToGrid/>
      <w:spacing w:before="0" w:after="0"/>
      <w:ind w:right="-1759"/>
    </w:pPr>
    <w:rPr>
      <w:sz w:val="28"/>
      <w:lang w:eastAsia="ru-RU"/>
    </w:rPr>
  </w:style>
  <w:style w:type="paragraph" w:styleId="aff5">
    <w:name w:val="Plain Text"/>
    <w:basedOn w:val="a"/>
    <w:link w:val="aff6"/>
    <w:uiPriority w:val="99"/>
    <w:rsid w:val="00BB2F79"/>
    <w:pPr>
      <w:suppressAutoHyphens w:val="0"/>
      <w:snapToGrid/>
      <w:spacing w:before="0" w:after="0"/>
    </w:pPr>
    <w:rPr>
      <w:rFonts w:ascii="Courier New" w:hAnsi="Courier New"/>
      <w:sz w:val="20"/>
      <w:lang w:eastAsia="ru-RU"/>
    </w:rPr>
  </w:style>
  <w:style w:type="character" w:customStyle="1" w:styleId="aff6">
    <w:name w:val="Текст Знак"/>
    <w:basedOn w:val="a0"/>
    <w:link w:val="aff5"/>
    <w:uiPriority w:val="99"/>
    <w:locked/>
    <w:rsid w:val="00335723"/>
    <w:rPr>
      <w:rFonts w:ascii="Courier New" w:hAnsi="Courier New" w:cs="Times New Roman"/>
    </w:rPr>
  </w:style>
  <w:style w:type="paragraph" w:customStyle="1" w:styleId="Style2">
    <w:name w:val="Style2"/>
    <w:basedOn w:val="a"/>
    <w:uiPriority w:val="99"/>
    <w:rsid w:val="00CD02EA"/>
    <w:pPr>
      <w:widowControl w:val="0"/>
      <w:suppressAutoHyphens w:val="0"/>
      <w:autoSpaceDE w:val="0"/>
      <w:autoSpaceDN w:val="0"/>
      <w:adjustRightInd w:val="0"/>
      <w:snapToGrid/>
      <w:spacing w:before="0" w:after="0" w:line="518" w:lineRule="exact"/>
      <w:ind w:firstLine="758"/>
    </w:pPr>
    <w:rPr>
      <w:szCs w:val="24"/>
      <w:lang w:eastAsia="ru-RU"/>
    </w:rPr>
  </w:style>
  <w:style w:type="paragraph" w:customStyle="1" w:styleId="Style3">
    <w:name w:val="Style3"/>
    <w:basedOn w:val="a"/>
    <w:uiPriority w:val="99"/>
    <w:rsid w:val="00CD02EA"/>
    <w:pPr>
      <w:widowControl w:val="0"/>
      <w:suppressAutoHyphens w:val="0"/>
      <w:autoSpaceDE w:val="0"/>
      <w:autoSpaceDN w:val="0"/>
      <w:adjustRightInd w:val="0"/>
      <w:snapToGrid/>
      <w:spacing w:before="0" w:after="0" w:line="211" w:lineRule="exact"/>
      <w:jc w:val="both"/>
    </w:pPr>
    <w:rPr>
      <w:szCs w:val="24"/>
      <w:lang w:eastAsia="ru-RU"/>
    </w:rPr>
  </w:style>
  <w:style w:type="paragraph" w:customStyle="1" w:styleId="Style4">
    <w:name w:val="Style4"/>
    <w:basedOn w:val="a"/>
    <w:uiPriority w:val="99"/>
    <w:rsid w:val="00CD02EA"/>
    <w:pPr>
      <w:widowControl w:val="0"/>
      <w:suppressAutoHyphens w:val="0"/>
      <w:autoSpaceDE w:val="0"/>
      <w:autoSpaceDN w:val="0"/>
      <w:adjustRightInd w:val="0"/>
      <w:snapToGrid/>
      <w:spacing w:before="0" w:after="0"/>
    </w:pPr>
    <w:rPr>
      <w:szCs w:val="24"/>
      <w:lang w:eastAsia="ru-RU"/>
    </w:rPr>
  </w:style>
  <w:style w:type="paragraph" w:customStyle="1" w:styleId="Style6">
    <w:name w:val="Style6"/>
    <w:basedOn w:val="a"/>
    <w:uiPriority w:val="99"/>
    <w:rsid w:val="00CD02EA"/>
    <w:pPr>
      <w:widowControl w:val="0"/>
      <w:suppressAutoHyphens w:val="0"/>
      <w:autoSpaceDE w:val="0"/>
      <w:autoSpaceDN w:val="0"/>
      <w:adjustRightInd w:val="0"/>
      <w:snapToGrid/>
      <w:spacing w:before="0" w:after="0" w:line="226" w:lineRule="exact"/>
      <w:ind w:hanging="418"/>
    </w:pPr>
    <w:rPr>
      <w:szCs w:val="24"/>
      <w:lang w:eastAsia="ru-RU"/>
    </w:rPr>
  </w:style>
  <w:style w:type="paragraph" w:customStyle="1" w:styleId="Style7">
    <w:name w:val="Style7"/>
    <w:basedOn w:val="a"/>
    <w:uiPriority w:val="99"/>
    <w:rsid w:val="00CD02EA"/>
    <w:pPr>
      <w:widowControl w:val="0"/>
      <w:suppressAutoHyphens w:val="0"/>
      <w:autoSpaceDE w:val="0"/>
      <w:autoSpaceDN w:val="0"/>
      <w:adjustRightInd w:val="0"/>
      <w:snapToGrid/>
      <w:spacing w:before="0" w:after="0"/>
    </w:pPr>
    <w:rPr>
      <w:szCs w:val="24"/>
      <w:lang w:eastAsia="ru-RU"/>
    </w:rPr>
  </w:style>
  <w:style w:type="paragraph" w:customStyle="1" w:styleId="Style8">
    <w:name w:val="Style8"/>
    <w:basedOn w:val="a"/>
    <w:uiPriority w:val="99"/>
    <w:rsid w:val="00CD02EA"/>
    <w:pPr>
      <w:widowControl w:val="0"/>
      <w:suppressAutoHyphens w:val="0"/>
      <w:autoSpaceDE w:val="0"/>
      <w:autoSpaceDN w:val="0"/>
      <w:adjustRightInd w:val="0"/>
      <w:snapToGrid/>
      <w:spacing w:before="0" w:after="0"/>
    </w:pPr>
    <w:rPr>
      <w:szCs w:val="24"/>
      <w:lang w:eastAsia="ru-RU"/>
    </w:rPr>
  </w:style>
  <w:style w:type="character" w:customStyle="1" w:styleId="FontStyle12">
    <w:name w:val="Font Style12"/>
    <w:uiPriority w:val="99"/>
    <w:rsid w:val="00CD02EA"/>
    <w:rPr>
      <w:rFonts w:ascii="Times New Roman" w:hAnsi="Times New Roman"/>
      <w:sz w:val="24"/>
    </w:rPr>
  </w:style>
  <w:style w:type="character" w:customStyle="1" w:styleId="FontStyle13">
    <w:name w:val="Font Style13"/>
    <w:uiPriority w:val="99"/>
    <w:rsid w:val="00CD02EA"/>
    <w:rPr>
      <w:rFonts w:ascii="Times New Roman" w:hAnsi="Times New Roman"/>
      <w:b/>
      <w:i/>
      <w:sz w:val="16"/>
    </w:rPr>
  </w:style>
  <w:style w:type="character" w:customStyle="1" w:styleId="FontStyle15">
    <w:name w:val="Font Style15"/>
    <w:uiPriority w:val="99"/>
    <w:rsid w:val="00CD02EA"/>
    <w:rPr>
      <w:rFonts w:ascii="Times New Roman" w:hAnsi="Times New Roman"/>
      <w:sz w:val="18"/>
    </w:rPr>
  </w:style>
  <w:style w:type="paragraph" w:customStyle="1" w:styleId="Style5">
    <w:name w:val="Style5"/>
    <w:basedOn w:val="a"/>
    <w:uiPriority w:val="99"/>
    <w:rsid w:val="00CD02EA"/>
    <w:pPr>
      <w:widowControl w:val="0"/>
      <w:suppressAutoHyphens w:val="0"/>
      <w:autoSpaceDE w:val="0"/>
      <w:autoSpaceDN w:val="0"/>
      <w:adjustRightInd w:val="0"/>
      <w:snapToGrid/>
      <w:spacing w:before="0" w:after="0"/>
    </w:pPr>
    <w:rPr>
      <w:szCs w:val="24"/>
      <w:lang w:eastAsia="ru-RU"/>
    </w:rPr>
  </w:style>
  <w:style w:type="character" w:customStyle="1" w:styleId="FontStyle11">
    <w:name w:val="Font Style11"/>
    <w:uiPriority w:val="99"/>
    <w:rsid w:val="00CD02EA"/>
    <w:rPr>
      <w:rFonts w:ascii="Times New Roman" w:hAnsi="Times New Roman"/>
      <w:b/>
      <w:sz w:val="18"/>
    </w:rPr>
  </w:style>
  <w:style w:type="paragraph" w:customStyle="1" w:styleId="ConsPlusTitle">
    <w:name w:val="ConsPlusTitle"/>
    <w:uiPriority w:val="99"/>
    <w:rsid w:val="00420494"/>
    <w:pPr>
      <w:widowControl w:val="0"/>
      <w:autoSpaceDE w:val="0"/>
      <w:autoSpaceDN w:val="0"/>
      <w:adjustRightInd w:val="0"/>
    </w:pPr>
    <w:rPr>
      <w:rFonts w:ascii="Arial" w:hAnsi="Arial" w:cs="Arial"/>
      <w:b/>
      <w:bCs/>
    </w:rPr>
  </w:style>
  <w:style w:type="paragraph" w:styleId="34">
    <w:name w:val="Body Text Indent 3"/>
    <w:basedOn w:val="a"/>
    <w:link w:val="35"/>
    <w:uiPriority w:val="99"/>
    <w:rsid w:val="008C5D80"/>
    <w:pPr>
      <w:suppressAutoHyphens w:val="0"/>
      <w:snapToGrid/>
      <w:spacing w:before="0" w:after="120"/>
      <w:ind w:left="283"/>
    </w:pPr>
    <w:rPr>
      <w:sz w:val="16"/>
      <w:szCs w:val="16"/>
    </w:rPr>
  </w:style>
  <w:style w:type="character" w:customStyle="1" w:styleId="35">
    <w:name w:val="Основной текст с отступом 3 Знак"/>
    <w:basedOn w:val="a0"/>
    <w:link w:val="34"/>
    <w:uiPriority w:val="99"/>
    <w:locked/>
    <w:rsid w:val="008C5D80"/>
    <w:rPr>
      <w:sz w:val="16"/>
      <w:lang w:eastAsia="ar-SA" w:bidi="ar-SA"/>
    </w:rPr>
  </w:style>
  <w:style w:type="paragraph" w:styleId="aff7">
    <w:name w:val="Block Text"/>
    <w:basedOn w:val="a"/>
    <w:uiPriority w:val="99"/>
    <w:rsid w:val="008C5D80"/>
    <w:pPr>
      <w:shd w:val="clear" w:color="auto" w:fill="FFFFFF"/>
      <w:suppressAutoHyphens w:val="0"/>
      <w:snapToGrid/>
      <w:spacing w:before="48" w:after="0"/>
      <w:ind w:left="34" w:right="29"/>
      <w:jc w:val="both"/>
    </w:pPr>
    <w:rPr>
      <w:b/>
      <w:color w:val="000000"/>
      <w:sz w:val="28"/>
      <w:lang w:eastAsia="ru-RU"/>
    </w:rPr>
  </w:style>
  <w:style w:type="character" w:styleId="aff8">
    <w:name w:val="Hyperlink"/>
    <w:basedOn w:val="a0"/>
    <w:uiPriority w:val="99"/>
    <w:rsid w:val="000808C1"/>
    <w:rPr>
      <w:rFonts w:cs="Times New Roman"/>
      <w:color w:val="0A5B99"/>
      <w:u w:val="single"/>
    </w:rPr>
  </w:style>
  <w:style w:type="paragraph" w:styleId="HTML">
    <w:name w:val="HTML Preformatted"/>
    <w:basedOn w:val="a"/>
    <w:link w:val="HTML0"/>
    <w:uiPriority w:val="99"/>
    <w:rsid w:val="00000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spacing w:before="0" w:after="0"/>
    </w:pPr>
    <w:rPr>
      <w:rFonts w:ascii="Courier New" w:hAnsi="Courier New"/>
      <w:sz w:val="20"/>
      <w:lang w:eastAsia="ru-RU"/>
    </w:rPr>
  </w:style>
  <w:style w:type="character" w:customStyle="1" w:styleId="HTML0">
    <w:name w:val="Стандартный HTML Знак"/>
    <w:basedOn w:val="a0"/>
    <w:link w:val="HTML"/>
    <w:uiPriority w:val="99"/>
    <w:locked/>
    <w:rsid w:val="00000393"/>
    <w:rPr>
      <w:rFonts w:ascii="Courier New" w:hAnsi="Courier New"/>
    </w:rPr>
  </w:style>
  <w:style w:type="paragraph" w:customStyle="1" w:styleId="ConsPlusNormal">
    <w:name w:val="ConsPlusNormal"/>
    <w:uiPriority w:val="99"/>
    <w:rsid w:val="00892114"/>
    <w:pPr>
      <w:widowControl w:val="0"/>
      <w:autoSpaceDE w:val="0"/>
      <w:autoSpaceDN w:val="0"/>
      <w:adjustRightInd w:val="0"/>
      <w:ind w:firstLine="720"/>
    </w:pPr>
    <w:rPr>
      <w:rFonts w:ascii="Arial" w:hAnsi="Arial" w:cs="Arial"/>
    </w:rPr>
  </w:style>
  <w:style w:type="paragraph" w:customStyle="1" w:styleId="Default">
    <w:name w:val="Default"/>
    <w:uiPriority w:val="99"/>
    <w:rsid w:val="0034282E"/>
    <w:pPr>
      <w:autoSpaceDE w:val="0"/>
      <w:autoSpaceDN w:val="0"/>
      <w:adjustRightInd w:val="0"/>
    </w:pPr>
    <w:rPr>
      <w:color w:val="000000"/>
      <w:sz w:val="24"/>
      <w:szCs w:val="24"/>
      <w:lang w:eastAsia="en-US"/>
    </w:rPr>
  </w:style>
  <w:style w:type="character" w:styleId="aff9">
    <w:name w:val="Strong"/>
    <w:basedOn w:val="a0"/>
    <w:uiPriority w:val="99"/>
    <w:qFormat/>
    <w:rsid w:val="0034282E"/>
    <w:rPr>
      <w:rFonts w:cs="Times New Roman"/>
      <w:b/>
    </w:rPr>
  </w:style>
  <w:style w:type="character" w:customStyle="1" w:styleId="affa">
    <w:name w:val="Цветовое выделение"/>
    <w:uiPriority w:val="99"/>
    <w:rsid w:val="002D5A92"/>
    <w:rPr>
      <w:b/>
      <w:color w:val="000080"/>
      <w:sz w:val="20"/>
    </w:rPr>
  </w:style>
  <w:style w:type="paragraph" w:customStyle="1" w:styleId="26">
    <w:name w:val="Знак2"/>
    <w:basedOn w:val="a"/>
    <w:uiPriority w:val="99"/>
    <w:rsid w:val="009E5D4B"/>
    <w:pPr>
      <w:tabs>
        <w:tab w:val="left" w:pos="708"/>
      </w:tabs>
      <w:suppressAutoHyphens w:val="0"/>
      <w:snapToGrid/>
      <w:spacing w:before="0" w:after="160" w:line="240" w:lineRule="exact"/>
    </w:pPr>
    <w:rPr>
      <w:rFonts w:ascii="Verdana" w:hAnsi="Verdana" w:cs="Verdana"/>
      <w:sz w:val="20"/>
      <w:lang w:val="en-US" w:eastAsia="en-US"/>
    </w:rPr>
  </w:style>
  <w:style w:type="paragraph" w:customStyle="1" w:styleId="western">
    <w:name w:val="western"/>
    <w:basedOn w:val="a"/>
    <w:uiPriority w:val="99"/>
    <w:rsid w:val="0082684A"/>
    <w:pPr>
      <w:suppressAutoHyphens w:val="0"/>
      <w:snapToGrid/>
      <w:spacing w:beforeAutospacing="1" w:after="115"/>
    </w:pPr>
    <w:rPr>
      <w:color w:val="000000"/>
      <w:szCs w:val="24"/>
      <w:lang w:eastAsia="ru-RU"/>
    </w:rPr>
  </w:style>
  <w:style w:type="paragraph" w:customStyle="1" w:styleId="affb">
    <w:name w:val="Знак Знак Знак Знак Знак Знак Знак"/>
    <w:basedOn w:val="a"/>
    <w:uiPriority w:val="99"/>
    <w:rsid w:val="00BC1F6F"/>
    <w:pPr>
      <w:tabs>
        <w:tab w:val="left" w:pos="708"/>
      </w:tabs>
      <w:suppressAutoHyphens w:val="0"/>
      <w:snapToGrid/>
      <w:spacing w:before="0" w:after="160" w:line="240" w:lineRule="exact"/>
    </w:pPr>
    <w:rPr>
      <w:rFonts w:ascii="Verdana" w:hAnsi="Verdana" w:cs="Verdana"/>
      <w:sz w:val="20"/>
      <w:lang w:val="en-US" w:eastAsia="en-US"/>
    </w:rPr>
  </w:style>
  <w:style w:type="character" w:customStyle="1" w:styleId="FontStyle44">
    <w:name w:val="Font Style44"/>
    <w:uiPriority w:val="99"/>
    <w:rsid w:val="00BC1F6F"/>
    <w:rPr>
      <w:rFonts w:ascii="Times New Roman" w:hAnsi="Times New Roman"/>
      <w:sz w:val="26"/>
    </w:rPr>
  </w:style>
  <w:style w:type="paragraph" w:customStyle="1" w:styleId="affc">
    <w:name w:val="Стиль"/>
    <w:uiPriority w:val="99"/>
    <w:rsid w:val="001336D7"/>
    <w:pPr>
      <w:widowControl w:val="0"/>
      <w:autoSpaceDE w:val="0"/>
      <w:autoSpaceDN w:val="0"/>
      <w:adjustRightInd w:val="0"/>
    </w:pPr>
    <w:rPr>
      <w:sz w:val="24"/>
      <w:szCs w:val="24"/>
    </w:rPr>
  </w:style>
  <w:style w:type="paragraph" w:customStyle="1" w:styleId="Style31">
    <w:name w:val="Style31"/>
    <w:basedOn w:val="a"/>
    <w:uiPriority w:val="99"/>
    <w:rsid w:val="00F125C3"/>
    <w:pPr>
      <w:widowControl w:val="0"/>
      <w:suppressAutoHyphens w:val="0"/>
      <w:autoSpaceDE w:val="0"/>
      <w:autoSpaceDN w:val="0"/>
      <w:adjustRightInd w:val="0"/>
      <w:snapToGrid/>
      <w:spacing w:before="0" w:after="0"/>
    </w:pPr>
    <w:rPr>
      <w:szCs w:val="24"/>
      <w:lang w:eastAsia="ru-RU"/>
    </w:rPr>
  </w:style>
  <w:style w:type="paragraph" w:customStyle="1" w:styleId="Style24">
    <w:name w:val="Style24"/>
    <w:basedOn w:val="a"/>
    <w:uiPriority w:val="99"/>
    <w:rsid w:val="00F125C3"/>
    <w:pPr>
      <w:widowControl w:val="0"/>
      <w:suppressAutoHyphens w:val="0"/>
      <w:autoSpaceDE w:val="0"/>
      <w:autoSpaceDN w:val="0"/>
      <w:adjustRightInd w:val="0"/>
      <w:snapToGrid/>
      <w:spacing w:before="0" w:after="0" w:line="324" w:lineRule="exact"/>
      <w:ind w:hanging="245"/>
    </w:pPr>
    <w:rPr>
      <w:szCs w:val="24"/>
      <w:lang w:eastAsia="ru-RU"/>
    </w:rPr>
  </w:style>
  <w:style w:type="paragraph" w:customStyle="1" w:styleId="Style27">
    <w:name w:val="Style27"/>
    <w:basedOn w:val="a"/>
    <w:uiPriority w:val="99"/>
    <w:rsid w:val="00F125C3"/>
    <w:pPr>
      <w:widowControl w:val="0"/>
      <w:suppressAutoHyphens w:val="0"/>
      <w:autoSpaceDE w:val="0"/>
      <w:autoSpaceDN w:val="0"/>
      <w:adjustRightInd w:val="0"/>
      <w:snapToGrid/>
      <w:spacing w:before="0" w:after="0"/>
    </w:pPr>
    <w:rPr>
      <w:szCs w:val="24"/>
      <w:lang w:eastAsia="ru-RU"/>
    </w:rPr>
  </w:style>
  <w:style w:type="character" w:customStyle="1" w:styleId="FontStyle42">
    <w:name w:val="Font Style42"/>
    <w:basedOn w:val="a0"/>
    <w:uiPriority w:val="99"/>
    <w:rsid w:val="00F125C3"/>
    <w:rPr>
      <w:rFonts w:ascii="Times New Roman" w:hAnsi="Times New Roman" w:cs="Times New Roman"/>
      <w:b/>
      <w:bCs/>
      <w:sz w:val="26"/>
      <w:szCs w:val="26"/>
    </w:rPr>
  </w:style>
  <w:style w:type="character" w:customStyle="1" w:styleId="FontStyle46">
    <w:name w:val="Font Style46"/>
    <w:basedOn w:val="a0"/>
    <w:uiPriority w:val="99"/>
    <w:rsid w:val="00F125C3"/>
    <w:rPr>
      <w:rFonts w:ascii="Times New Roman" w:hAnsi="Times New Roman" w:cs="Times New Roman"/>
      <w:sz w:val="22"/>
      <w:szCs w:val="22"/>
    </w:rPr>
  </w:style>
  <w:style w:type="character" w:customStyle="1" w:styleId="FontStyle47">
    <w:name w:val="Font Style47"/>
    <w:basedOn w:val="a0"/>
    <w:uiPriority w:val="99"/>
    <w:rsid w:val="00F125C3"/>
    <w:rPr>
      <w:rFonts w:ascii="Times New Roman" w:hAnsi="Times New Roman" w:cs="Times New Roman"/>
      <w:sz w:val="22"/>
      <w:szCs w:val="22"/>
    </w:rPr>
  </w:style>
  <w:style w:type="character" w:customStyle="1" w:styleId="xmlemitalic">
    <w:name w:val="xml_em_italic"/>
    <w:basedOn w:val="a0"/>
    <w:uiPriority w:val="99"/>
    <w:rsid w:val="00F125C3"/>
    <w:rPr>
      <w:rFonts w:cs="Times New Roman"/>
    </w:rPr>
  </w:style>
  <w:style w:type="paragraph" w:customStyle="1" w:styleId="Style36">
    <w:name w:val="Style36"/>
    <w:basedOn w:val="a"/>
    <w:uiPriority w:val="99"/>
    <w:rsid w:val="00F125C3"/>
    <w:pPr>
      <w:widowControl w:val="0"/>
      <w:suppressAutoHyphens w:val="0"/>
      <w:autoSpaceDE w:val="0"/>
      <w:autoSpaceDN w:val="0"/>
      <w:adjustRightInd w:val="0"/>
      <w:snapToGrid/>
      <w:spacing w:before="0" w:after="0" w:line="226" w:lineRule="exact"/>
      <w:jc w:val="center"/>
    </w:pPr>
    <w:rPr>
      <w:szCs w:val="24"/>
      <w:lang w:eastAsia="ru-RU"/>
    </w:rPr>
  </w:style>
  <w:style w:type="paragraph" w:customStyle="1" w:styleId="Style38">
    <w:name w:val="Style38"/>
    <w:basedOn w:val="a"/>
    <w:uiPriority w:val="99"/>
    <w:rsid w:val="00F125C3"/>
    <w:pPr>
      <w:widowControl w:val="0"/>
      <w:suppressAutoHyphens w:val="0"/>
      <w:autoSpaceDE w:val="0"/>
      <w:autoSpaceDN w:val="0"/>
      <w:adjustRightInd w:val="0"/>
      <w:snapToGrid/>
      <w:spacing w:before="0" w:after="0"/>
    </w:pPr>
    <w:rPr>
      <w:szCs w:val="24"/>
      <w:lang w:eastAsia="ru-RU"/>
    </w:rPr>
  </w:style>
  <w:style w:type="character" w:styleId="affd">
    <w:name w:val="Emphasis"/>
    <w:basedOn w:val="a0"/>
    <w:uiPriority w:val="99"/>
    <w:qFormat/>
    <w:rsid w:val="00F125C3"/>
    <w:rPr>
      <w:rFonts w:cs="Times New Roman"/>
      <w:i/>
      <w:iCs/>
    </w:rPr>
  </w:style>
  <w:style w:type="paragraph" w:customStyle="1" w:styleId="13">
    <w:name w:val="Обычный1"/>
    <w:uiPriority w:val="99"/>
    <w:rsid w:val="00F125C3"/>
    <w:pPr>
      <w:snapToGrid w:val="0"/>
      <w:spacing w:before="100" w:after="100"/>
    </w:pPr>
    <w:rPr>
      <w:sz w:val="24"/>
    </w:rPr>
  </w:style>
  <w:style w:type="paragraph" w:customStyle="1" w:styleId="Style29">
    <w:name w:val="Style29"/>
    <w:basedOn w:val="a"/>
    <w:uiPriority w:val="99"/>
    <w:rsid w:val="00F125C3"/>
    <w:pPr>
      <w:widowControl w:val="0"/>
      <w:suppressAutoHyphens w:val="0"/>
      <w:autoSpaceDE w:val="0"/>
      <w:autoSpaceDN w:val="0"/>
      <w:adjustRightInd w:val="0"/>
      <w:snapToGrid/>
      <w:spacing w:before="0" w:after="0" w:line="326" w:lineRule="exact"/>
      <w:jc w:val="center"/>
    </w:pPr>
    <w:rPr>
      <w:szCs w:val="24"/>
      <w:lang w:eastAsia="ru-RU"/>
    </w:rPr>
  </w:style>
  <w:style w:type="paragraph" w:customStyle="1" w:styleId="Style30">
    <w:name w:val="Style30"/>
    <w:basedOn w:val="a"/>
    <w:uiPriority w:val="99"/>
    <w:rsid w:val="00F125C3"/>
    <w:pPr>
      <w:widowControl w:val="0"/>
      <w:suppressAutoHyphens w:val="0"/>
      <w:autoSpaceDE w:val="0"/>
      <w:autoSpaceDN w:val="0"/>
      <w:adjustRightInd w:val="0"/>
      <w:snapToGrid/>
      <w:spacing w:before="0" w:after="0"/>
    </w:pPr>
    <w:rPr>
      <w:szCs w:val="24"/>
      <w:lang w:eastAsia="ru-RU"/>
    </w:rPr>
  </w:style>
  <w:style w:type="character" w:customStyle="1" w:styleId="FontStyle36">
    <w:name w:val="Font Style36"/>
    <w:basedOn w:val="a0"/>
    <w:uiPriority w:val="99"/>
    <w:rsid w:val="00F125C3"/>
    <w:rPr>
      <w:rFonts w:ascii="Times New Roman" w:hAnsi="Times New Roman" w:cs="Times New Roman"/>
      <w:b/>
      <w:bCs/>
      <w:i/>
      <w:iCs/>
      <w:sz w:val="26"/>
      <w:szCs w:val="26"/>
    </w:rPr>
  </w:style>
  <w:style w:type="character" w:customStyle="1" w:styleId="FontStyle43">
    <w:name w:val="Font Style43"/>
    <w:basedOn w:val="a0"/>
    <w:uiPriority w:val="99"/>
    <w:rsid w:val="00F125C3"/>
    <w:rPr>
      <w:rFonts w:ascii="Times New Roman" w:hAnsi="Times New Roman" w:cs="Times New Roman"/>
      <w:b/>
      <w:bCs/>
      <w:sz w:val="26"/>
      <w:szCs w:val="26"/>
    </w:rPr>
  </w:style>
  <w:style w:type="paragraph" w:customStyle="1" w:styleId="Style22">
    <w:name w:val="Style22"/>
    <w:basedOn w:val="a"/>
    <w:uiPriority w:val="99"/>
    <w:rsid w:val="00F125C3"/>
    <w:pPr>
      <w:widowControl w:val="0"/>
      <w:suppressAutoHyphens w:val="0"/>
      <w:autoSpaceDE w:val="0"/>
      <w:autoSpaceDN w:val="0"/>
      <w:adjustRightInd w:val="0"/>
      <w:snapToGrid/>
      <w:spacing w:before="0" w:after="0" w:line="418" w:lineRule="exact"/>
      <w:jc w:val="both"/>
    </w:pPr>
    <w:rPr>
      <w:szCs w:val="24"/>
      <w:lang w:eastAsia="ru-RU"/>
    </w:rPr>
  </w:style>
  <w:style w:type="character" w:customStyle="1" w:styleId="FontStyle51">
    <w:name w:val="Font Style51"/>
    <w:basedOn w:val="a0"/>
    <w:uiPriority w:val="99"/>
    <w:rsid w:val="00F125C3"/>
    <w:rPr>
      <w:rFonts w:ascii="Times New Roman" w:hAnsi="Times New Roman" w:cs="Times New Roman"/>
      <w:sz w:val="26"/>
      <w:szCs w:val="26"/>
    </w:rPr>
  </w:style>
  <w:style w:type="paragraph" w:customStyle="1" w:styleId="Style11">
    <w:name w:val="Style11"/>
    <w:basedOn w:val="a"/>
    <w:uiPriority w:val="99"/>
    <w:rsid w:val="00F125C3"/>
    <w:pPr>
      <w:widowControl w:val="0"/>
      <w:suppressAutoHyphens w:val="0"/>
      <w:autoSpaceDE w:val="0"/>
      <w:autoSpaceDN w:val="0"/>
      <w:adjustRightInd w:val="0"/>
      <w:snapToGrid/>
      <w:spacing w:before="0" w:after="0" w:line="278" w:lineRule="exact"/>
      <w:ind w:firstLine="226"/>
    </w:pPr>
    <w:rPr>
      <w:szCs w:val="24"/>
      <w:lang w:eastAsia="ru-RU"/>
    </w:rPr>
  </w:style>
  <w:style w:type="paragraph" w:customStyle="1" w:styleId="Style19">
    <w:name w:val="Style19"/>
    <w:basedOn w:val="a"/>
    <w:uiPriority w:val="99"/>
    <w:rsid w:val="00F125C3"/>
    <w:pPr>
      <w:widowControl w:val="0"/>
      <w:suppressAutoHyphens w:val="0"/>
      <w:autoSpaceDE w:val="0"/>
      <w:autoSpaceDN w:val="0"/>
      <w:adjustRightInd w:val="0"/>
      <w:snapToGrid/>
      <w:spacing w:before="0" w:after="0" w:line="326" w:lineRule="exact"/>
      <w:ind w:hanging="336"/>
    </w:pPr>
    <w:rPr>
      <w:szCs w:val="24"/>
      <w:lang w:eastAsia="ru-RU"/>
    </w:rPr>
  </w:style>
  <w:style w:type="paragraph" w:customStyle="1" w:styleId="Style20">
    <w:name w:val="Style20"/>
    <w:basedOn w:val="a"/>
    <w:uiPriority w:val="99"/>
    <w:rsid w:val="00F125C3"/>
    <w:pPr>
      <w:widowControl w:val="0"/>
      <w:suppressAutoHyphens w:val="0"/>
      <w:autoSpaceDE w:val="0"/>
      <w:autoSpaceDN w:val="0"/>
      <w:adjustRightInd w:val="0"/>
      <w:snapToGrid/>
      <w:spacing w:before="0" w:after="0" w:line="322" w:lineRule="exact"/>
      <w:jc w:val="both"/>
    </w:pPr>
    <w:rPr>
      <w:szCs w:val="24"/>
      <w:lang w:eastAsia="ru-RU"/>
    </w:rPr>
  </w:style>
  <w:style w:type="character" w:customStyle="1" w:styleId="FontStyle50">
    <w:name w:val="Font Style50"/>
    <w:basedOn w:val="a0"/>
    <w:uiPriority w:val="99"/>
    <w:rsid w:val="00F125C3"/>
    <w:rPr>
      <w:rFonts w:ascii="Times New Roman" w:hAnsi="Times New Roman" w:cs="Times New Roman"/>
      <w:b/>
      <w:bCs/>
      <w:sz w:val="26"/>
      <w:szCs w:val="26"/>
    </w:rPr>
  </w:style>
  <w:style w:type="character" w:customStyle="1" w:styleId="FontStyle49">
    <w:name w:val="Font Style49"/>
    <w:basedOn w:val="a0"/>
    <w:uiPriority w:val="99"/>
    <w:rsid w:val="00F125C3"/>
    <w:rPr>
      <w:rFonts w:ascii="Times New Roman" w:hAnsi="Times New Roman" w:cs="Times New Roman"/>
      <w:b/>
      <w:bCs/>
      <w:sz w:val="26"/>
      <w:szCs w:val="26"/>
    </w:rPr>
  </w:style>
  <w:style w:type="character" w:customStyle="1" w:styleId="FontStyle55">
    <w:name w:val="Font Style55"/>
    <w:basedOn w:val="a0"/>
    <w:uiPriority w:val="99"/>
    <w:rsid w:val="00F125C3"/>
    <w:rPr>
      <w:rFonts w:ascii="Times New Roman" w:hAnsi="Times New Roman" w:cs="Times New Roman"/>
      <w:sz w:val="28"/>
      <w:szCs w:val="28"/>
    </w:rPr>
  </w:style>
  <w:style w:type="character" w:customStyle="1" w:styleId="af1">
    <w:name w:val="Обычный (веб) Знак"/>
    <w:basedOn w:val="a0"/>
    <w:link w:val="af0"/>
    <w:uiPriority w:val="99"/>
    <w:locked/>
    <w:rsid w:val="007D6D97"/>
    <w:rPr>
      <w:rFonts w:cs="Times New Roman"/>
      <w:sz w:val="24"/>
      <w:szCs w:val="24"/>
    </w:rPr>
  </w:style>
  <w:style w:type="character" w:customStyle="1" w:styleId="FontStyle67">
    <w:name w:val="Font Style67"/>
    <w:basedOn w:val="a0"/>
    <w:uiPriority w:val="99"/>
    <w:rsid w:val="001B442B"/>
    <w:rPr>
      <w:rFonts w:ascii="Times New Roman" w:hAnsi="Times New Roman" w:cs="Times New Roman"/>
      <w:sz w:val="26"/>
      <w:szCs w:val="26"/>
    </w:rPr>
  </w:style>
  <w:style w:type="paragraph" w:customStyle="1" w:styleId="Style14">
    <w:name w:val="Style14"/>
    <w:basedOn w:val="a"/>
    <w:uiPriority w:val="99"/>
    <w:rsid w:val="00E62CF3"/>
    <w:pPr>
      <w:widowControl w:val="0"/>
      <w:suppressAutoHyphens w:val="0"/>
      <w:autoSpaceDE w:val="0"/>
      <w:autoSpaceDN w:val="0"/>
      <w:adjustRightInd w:val="0"/>
      <w:snapToGrid/>
      <w:spacing w:before="0" w:after="0" w:line="320" w:lineRule="exact"/>
      <w:ind w:firstLine="725"/>
      <w:jc w:val="both"/>
    </w:pPr>
    <w:rPr>
      <w:szCs w:val="24"/>
      <w:lang w:eastAsia="ru-RU"/>
    </w:rPr>
  </w:style>
  <w:style w:type="character" w:customStyle="1" w:styleId="FontStyle48">
    <w:name w:val="Font Style48"/>
    <w:basedOn w:val="a0"/>
    <w:uiPriority w:val="99"/>
    <w:rsid w:val="00E62CF3"/>
    <w:rPr>
      <w:rFonts w:ascii="Times New Roman" w:hAnsi="Times New Roman" w:cs="Times New Roman"/>
      <w:sz w:val="26"/>
      <w:szCs w:val="26"/>
    </w:rPr>
  </w:style>
  <w:style w:type="paragraph" w:customStyle="1" w:styleId="Style39">
    <w:name w:val="Style39"/>
    <w:basedOn w:val="a"/>
    <w:uiPriority w:val="99"/>
    <w:rsid w:val="00682899"/>
    <w:pPr>
      <w:widowControl w:val="0"/>
      <w:suppressAutoHyphens w:val="0"/>
      <w:autoSpaceDE w:val="0"/>
      <w:autoSpaceDN w:val="0"/>
      <w:adjustRightInd w:val="0"/>
      <w:snapToGrid/>
      <w:spacing w:before="0" w:after="0" w:line="229" w:lineRule="exact"/>
    </w:pPr>
    <w:rPr>
      <w:szCs w:val="24"/>
      <w:lang w:eastAsia="ru-RU"/>
    </w:rPr>
  </w:style>
  <w:style w:type="character" w:customStyle="1" w:styleId="15">
    <w:name w:val="Заголовок №1 (5)_"/>
    <w:basedOn w:val="a0"/>
    <w:uiPriority w:val="99"/>
    <w:rsid w:val="00503332"/>
    <w:rPr>
      <w:rFonts w:cs="Times New Roman"/>
      <w:sz w:val="23"/>
      <w:szCs w:val="23"/>
      <w:shd w:val="clear" w:color="auto" w:fill="FFFFFF"/>
    </w:rPr>
  </w:style>
  <w:style w:type="character" w:customStyle="1" w:styleId="apple-converted-space">
    <w:name w:val="apple-converted-space"/>
    <w:basedOn w:val="a0"/>
    <w:uiPriority w:val="99"/>
    <w:rsid w:val="00335723"/>
    <w:rPr>
      <w:rFonts w:cs="Times New Roman"/>
    </w:rPr>
  </w:style>
  <w:style w:type="paragraph" w:customStyle="1" w:styleId="Style25">
    <w:name w:val="Style25"/>
    <w:uiPriority w:val="99"/>
    <w:rsid w:val="00704849"/>
    <w:pPr>
      <w:suppressAutoHyphens/>
      <w:spacing w:after="200" w:line="418" w:lineRule="exact"/>
      <w:ind w:hanging="571"/>
    </w:pPr>
    <w:rPr>
      <w:rFonts w:ascii="Calibri" w:hAnsi="Calibri" w:cs="font187"/>
      <w:kern w:val="1"/>
      <w:sz w:val="24"/>
      <w:szCs w:val="24"/>
      <w:lang w:eastAsia="ar-SA"/>
    </w:rPr>
  </w:style>
  <w:style w:type="paragraph" w:customStyle="1" w:styleId="Style23">
    <w:name w:val="Style23"/>
    <w:basedOn w:val="a"/>
    <w:uiPriority w:val="99"/>
    <w:rsid w:val="00651E5C"/>
    <w:pPr>
      <w:widowControl w:val="0"/>
      <w:suppressAutoHyphens w:val="0"/>
      <w:autoSpaceDE w:val="0"/>
      <w:autoSpaceDN w:val="0"/>
      <w:adjustRightInd w:val="0"/>
      <w:snapToGrid/>
      <w:spacing w:before="0" w:after="0"/>
      <w:jc w:val="both"/>
    </w:pPr>
    <w:rPr>
      <w:szCs w:val="24"/>
      <w:lang w:eastAsia="ru-RU"/>
    </w:rPr>
  </w:style>
  <w:style w:type="paragraph" w:customStyle="1" w:styleId="Style28">
    <w:name w:val="Style28"/>
    <w:basedOn w:val="a"/>
    <w:uiPriority w:val="99"/>
    <w:rsid w:val="007543ED"/>
    <w:pPr>
      <w:widowControl w:val="0"/>
      <w:suppressAutoHyphens w:val="0"/>
      <w:autoSpaceDE w:val="0"/>
      <w:autoSpaceDN w:val="0"/>
      <w:adjustRightInd w:val="0"/>
      <w:snapToGrid/>
      <w:spacing w:before="0" w:after="0"/>
    </w:pPr>
    <w:rPr>
      <w:szCs w:val="24"/>
      <w:lang w:eastAsia="ru-RU"/>
    </w:rPr>
  </w:style>
  <w:style w:type="character" w:customStyle="1" w:styleId="FontStyle37">
    <w:name w:val="Font Style37"/>
    <w:basedOn w:val="a0"/>
    <w:uiPriority w:val="99"/>
    <w:rsid w:val="007543ED"/>
    <w:rPr>
      <w:rFonts w:ascii="Times New Roman" w:hAnsi="Times New Roman" w:cs="Times New Roman"/>
      <w:sz w:val="26"/>
      <w:szCs w:val="26"/>
    </w:rPr>
  </w:style>
  <w:style w:type="character" w:customStyle="1" w:styleId="FontStyle45">
    <w:name w:val="Font Style45"/>
    <w:basedOn w:val="a0"/>
    <w:uiPriority w:val="99"/>
    <w:rsid w:val="007543ED"/>
    <w:rPr>
      <w:rFonts w:ascii="Times New Roman" w:hAnsi="Times New Roman" w:cs="Times New Roman"/>
      <w:b/>
      <w:bCs/>
      <w:sz w:val="26"/>
      <w:szCs w:val="26"/>
    </w:rPr>
  </w:style>
  <w:style w:type="character" w:customStyle="1" w:styleId="FontStyle38">
    <w:name w:val="Font Style38"/>
    <w:basedOn w:val="a0"/>
    <w:uiPriority w:val="99"/>
    <w:rsid w:val="007543ED"/>
    <w:rPr>
      <w:rFonts w:ascii="Times New Roman" w:hAnsi="Times New Roman" w:cs="Times New Roman"/>
      <w:b/>
      <w:bCs/>
      <w:sz w:val="18"/>
      <w:szCs w:val="18"/>
    </w:rPr>
  </w:style>
  <w:style w:type="paragraph" w:customStyle="1" w:styleId="Style21">
    <w:name w:val="Style21"/>
    <w:basedOn w:val="a"/>
    <w:uiPriority w:val="99"/>
    <w:rsid w:val="00227EE8"/>
    <w:pPr>
      <w:widowControl w:val="0"/>
      <w:suppressAutoHyphens w:val="0"/>
      <w:autoSpaceDE w:val="0"/>
      <w:autoSpaceDN w:val="0"/>
      <w:adjustRightInd w:val="0"/>
      <w:snapToGrid/>
      <w:spacing w:before="0" w:after="0" w:line="228" w:lineRule="exact"/>
    </w:pPr>
    <w:rPr>
      <w:szCs w:val="24"/>
      <w:lang w:eastAsia="ru-RU"/>
    </w:rPr>
  </w:style>
  <w:style w:type="character" w:customStyle="1" w:styleId="FontStyle41">
    <w:name w:val="Font Style41"/>
    <w:basedOn w:val="a0"/>
    <w:uiPriority w:val="99"/>
    <w:rsid w:val="00227EE8"/>
    <w:rPr>
      <w:rFonts w:ascii="Times New Roman" w:hAnsi="Times New Roman" w:cs="Times New Roman"/>
      <w:sz w:val="18"/>
      <w:szCs w:val="18"/>
    </w:rPr>
  </w:style>
  <w:style w:type="paragraph" w:customStyle="1" w:styleId="Style32">
    <w:name w:val="Style32"/>
    <w:basedOn w:val="a"/>
    <w:uiPriority w:val="99"/>
    <w:rsid w:val="00207A97"/>
    <w:pPr>
      <w:widowControl w:val="0"/>
      <w:suppressAutoHyphens w:val="0"/>
      <w:autoSpaceDE w:val="0"/>
      <w:autoSpaceDN w:val="0"/>
      <w:adjustRightInd w:val="0"/>
      <w:snapToGrid/>
      <w:spacing w:before="0" w:after="0"/>
    </w:pPr>
    <w:rPr>
      <w:szCs w:val="24"/>
      <w:lang w:eastAsia="ru-RU"/>
    </w:rPr>
  </w:style>
  <w:style w:type="paragraph" w:customStyle="1" w:styleId="Style33">
    <w:name w:val="Style33"/>
    <w:basedOn w:val="a"/>
    <w:uiPriority w:val="99"/>
    <w:rsid w:val="00207A97"/>
    <w:pPr>
      <w:widowControl w:val="0"/>
      <w:suppressAutoHyphens w:val="0"/>
      <w:autoSpaceDE w:val="0"/>
      <w:autoSpaceDN w:val="0"/>
      <w:adjustRightInd w:val="0"/>
      <w:snapToGrid/>
      <w:spacing w:before="0" w:after="0"/>
    </w:pPr>
    <w:rPr>
      <w:szCs w:val="24"/>
      <w:lang w:eastAsia="ru-RU"/>
    </w:rPr>
  </w:style>
  <w:style w:type="paragraph" w:customStyle="1" w:styleId="Style34">
    <w:name w:val="Style34"/>
    <w:basedOn w:val="a"/>
    <w:uiPriority w:val="99"/>
    <w:rsid w:val="00207A97"/>
    <w:pPr>
      <w:widowControl w:val="0"/>
      <w:suppressAutoHyphens w:val="0"/>
      <w:autoSpaceDE w:val="0"/>
      <w:autoSpaceDN w:val="0"/>
      <w:adjustRightInd w:val="0"/>
      <w:snapToGrid/>
      <w:spacing w:before="0" w:after="0"/>
    </w:pPr>
    <w:rPr>
      <w:szCs w:val="24"/>
      <w:lang w:eastAsia="ru-RU"/>
    </w:rPr>
  </w:style>
  <w:style w:type="character" w:customStyle="1" w:styleId="affe">
    <w:name w:val="Основной текст_"/>
    <w:basedOn w:val="a0"/>
    <w:link w:val="81"/>
    <w:uiPriority w:val="99"/>
    <w:locked/>
    <w:rsid w:val="00165E46"/>
    <w:rPr>
      <w:rFonts w:cs="Times New Roman"/>
      <w:sz w:val="29"/>
      <w:szCs w:val="29"/>
      <w:shd w:val="clear" w:color="auto" w:fill="FFFFFF"/>
    </w:rPr>
  </w:style>
  <w:style w:type="paragraph" w:customStyle="1" w:styleId="81">
    <w:name w:val="Основной текст8"/>
    <w:basedOn w:val="a"/>
    <w:link w:val="affe"/>
    <w:uiPriority w:val="99"/>
    <w:rsid w:val="00165E46"/>
    <w:pPr>
      <w:widowControl w:val="0"/>
      <w:shd w:val="clear" w:color="auto" w:fill="FFFFFF"/>
      <w:suppressAutoHyphens w:val="0"/>
      <w:snapToGrid/>
      <w:spacing w:before="3180" w:after="60" w:line="240" w:lineRule="atLeast"/>
      <w:ind w:hanging="1300"/>
      <w:jc w:val="center"/>
    </w:pPr>
    <w:rPr>
      <w:sz w:val="29"/>
      <w:szCs w:val="29"/>
      <w:lang w:eastAsia="ru-RU"/>
    </w:rPr>
  </w:style>
  <w:style w:type="character" w:customStyle="1" w:styleId="61">
    <w:name w:val="Основной текст6"/>
    <w:basedOn w:val="affe"/>
    <w:uiPriority w:val="99"/>
    <w:rsid w:val="00165E46"/>
    <w:rPr>
      <w:rFonts w:ascii="Times New Roman" w:hAnsi="Times New Roman" w:cs="Times New Roman"/>
      <w:color w:val="000000"/>
      <w:spacing w:val="0"/>
      <w:w w:val="100"/>
      <w:position w:val="0"/>
      <w:sz w:val="29"/>
      <w:szCs w:val="29"/>
      <w:u w:val="none"/>
      <w:shd w:val="clear" w:color="auto" w:fill="FFFFFF"/>
      <w:lang w:val="ru-RU"/>
    </w:rPr>
  </w:style>
  <w:style w:type="character" w:customStyle="1" w:styleId="82">
    <w:name w:val="Заголовок №8_"/>
    <w:basedOn w:val="a0"/>
    <w:link w:val="83"/>
    <w:uiPriority w:val="99"/>
    <w:locked/>
    <w:rsid w:val="002D433B"/>
    <w:rPr>
      <w:rFonts w:cs="Times New Roman"/>
      <w:b/>
      <w:bCs/>
      <w:sz w:val="34"/>
      <w:szCs w:val="34"/>
      <w:shd w:val="clear" w:color="auto" w:fill="FFFFFF"/>
    </w:rPr>
  </w:style>
  <w:style w:type="paragraph" w:customStyle="1" w:styleId="83">
    <w:name w:val="Заголовок №8"/>
    <w:basedOn w:val="a"/>
    <w:link w:val="82"/>
    <w:uiPriority w:val="99"/>
    <w:rsid w:val="002D433B"/>
    <w:pPr>
      <w:widowControl w:val="0"/>
      <w:shd w:val="clear" w:color="auto" w:fill="FFFFFF"/>
      <w:suppressAutoHyphens w:val="0"/>
      <w:snapToGrid/>
      <w:spacing w:before="420" w:after="420" w:line="240" w:lineRule="atLeast"/>
      <w:ind w:hanging="1220"/>
      <w:jc w:val="both"/>
      <w:outlineLvl w:val="7"/>
    </w:pPr>
    <w:rPr>
      <w:b/>
      <w:bCs/>
      <w:sz w:val="34"/>
      <w:szCs w:val="34"/>
      <w:lang w:eastAsia="ru-RU"/>
    </w:rPr>
  </w:style>
  <w:style w:type="character" w:customStyle="1" w:styleId="27">
    <w:name w:val="Подпись к таблице (2)_"/>
    <w:basedOn w:val="a0"/>
    <w:link w:val="28"/>
    <w:uiPriority w:val="99"/>
    <w:locked/>
    <w:rsid w:val="002D433B"/>
    <w:rPr>
      <w:rFonts w:cs="Times New Roman"/>
      <w:sz w:val="29"/>
      <w:szCs w:val="29"/>
      <w:shd w:val="clear" w:color="auto" w:fill="FFFFFF"/>
    </w:rPr>
  </w:style>
  <w:style w:type="paragraph" w:customStyle="1" w:styleId="28">
    <w:name w:val="Подпись к таблице (2)"/>
    <w:basedOn w:val="a"/>
    <w:link w:val="27"/>
    <w:uiPriority w:val="99"/>
    <w:rsid w:val="002D433B"/>
    <w:pPr>
      <w:widowControl w:val="0"/>
      <w:shd w:val="clear" w:color="auto" w:fill="FFFFFF"/>
      <w:suppressAutoHyphens w:val="0"/>
      <w:snapToGrid/>
      <w:spacing w:before="60" w:after="0" w:line="240" w:lineRule="atLeast"/>
      <w:jc w:val="both"/>
    </w:pPr>
    <w:rPr>
      <w:sz w:val="29"/>
      <w:szCs w:val="29"/>
      <w:lang w:eastAsia="ru-RU"/>
    </w:rPr>
  </w:style>
  <w:style w:type="character" w:customStyle="1" w:styleId="FontStyle57">
    <w:name w:val="Font Style57"/>
    <w:basedOn w:val="a0"/>
    <w:uiPriority w:val="99"/>
    <w:rsid w:val="0036692E"/>
    <w:rPr>
      <w:rFonts w:ascii="Times New Roman" w:hAnsi="Times New Roman" w:cs="Times New Roman"/>
      <w:sz w:val="28"/>
      <w:szCs w:val="28"/>
    </w:rPr>
  </w:style>
  <w:style w:type="paragraph" w:customStyle="1" w:styleId="Style1">
    <w:name w:val="Style1"/>
    <w:basedOn w:val="a"/>
    <w:uiPriority w:val="99"/>
    <w:rsid w:val="00575F63"/>
    <w:pPr>
      <w:widowControl w:val="0"/>
      <w:suppressAutoHyphens w:val="0"/>
      <w:autoSpaceDE w:val="0"/>
      <w:autoSpaceDN w:val="0"/>
      <w:adjustRightInd w:val="0"/>
      <w:snapToGrid/>
      <w:spacing w:before="0" w:after="0" w:line="317" w:lineRule="exact"/>
      <w:jc w:val="center"/>
    </w:pPr>
    <w:rPr>
      <w:szCs w:val="24"/>
      <w:lang w:eastAsia="ru-RU"/>
    </w:rPr>
  </w:style>
  <w:style w:type="paragraph" w:customStyle="1" w:styleId="Style16">
    <w:name w:val="Style16"/>
    <w:basedOn w:val="a"/>
    <w:uiPriority w:val="99"/>
    <w:rsid w:val="00575F63"/>
    <w:pPr>
      <w:widowControl w:val="0"/>
      <w:suppressAutoHyphens w:val="0"/>
      <w:autoSpaceDE w:val="0"/>
      <w:autoSpaceDN w:val="0"/>
      <w:adjustRightInd w:val="0"/>
      <w:snapToGrid/>
      <w:spacing w:before="0" w:after="0" w:line="418" w:lineRule="exact"/>
      <w:ind w:firstLine="576"/>
      <w:jc w:val="both"/>
    </w:pPr>
    <w:rPr>
      <w:szCs w:val="24"/>
      <w:lang w:eastAsia="ru-RU"/>
    </w:rPr>
  </w:style>
  <w:style w:type="paragraph" w:customStyle="1" w:styleId="Style18">
    <w:name w:val="Style18"/>
    <w:basedOn w:val="a"/>
    <w:uiPriority w:val="99"/>
    <w:rsid w:val="00575F63"/>
    <w:pPr>
      <w:widowControl w:val="0"/>
      <w:suppressAutoHyphens w:val="0"/>
      <w:autoSpaceDE w:val="0"/>
      <w:autoSpaceDN w:val="0"/>
      <w:adjustRightInd w:val="0"/>
      <w:snapToGrid/>
      <w:spacing w:before="0" w:after="0" w:line="422" w:lineRule="exact"/>
    </w:pPr>
    <w:rPr>
      <w:szCs w:val="24"/>
      <w:lang w:eastAsia="ru-RU"/>
    </w:rPr>
  </w:style>
  <w:style w:type="paragraph" w:customStyle="1" w:styleId="Style26">
    <w:name w:val="Style26"/>
    <w:basedOn w:val="a"/>
    <w:uiPriority w:val="99"/>
    <w:rsid w:val="00575F63"/>
    <w:pPr>
      <w:widowControl w:val="0"/>
      <w:suppressAutoHyphens w:val="0"/>
      <w:autoSpaceDE w:val="0"/>
      <w:autoSpaceDN w:val="0"/>
      <w:adjustRightInd w:val="0"/>
      <w:snapToGrid/>
      <w:spacing w:before="0" w:after="0" w:line="278" w:lineRule="exact"/>
      <w:ind w:firstLine="288"/>
      <w:jc w:val="both"/>
    </w:pPr>
    <w:rPr>
      <w:szCs w:val="24"/>
      <w:lang w:eastAsia="ru-RU"/>
    </w:rPr>
  </w:style>
  <w:style w:type="paragraph" w:customStyle="1" w:styleId="Style35">
    <w:name w:val="Style35"/>
    <w:basedOn w:val="a"/>
    <w:uiPriority w:val="99"/>
    <w:rsid w:val="00575F63"/>
    <w:pPr>
      <w:widowControl w:val="0"/>
      <w:suppressAutoHyphens w:val="0"/>
      <w:autoSpaceDE w:val="0"/>
      <w:autoSpaceDN w:val="0"/>
      <w:adjustRightInd w:val="0"/>
      <w:snapToGrid/>
      <w:spacing w:before="0" w:after="0" w:line="322" w:lineRule="exact"/>
      <w:ind w:firstLine="566"/>
      <w:jc w:val="both"/>
    </w:pPr>
    <w:rPr>
      <w:szCs w:val="24"/>
      <w:lang w:eastAsia="ru-RU"/>
    </w:rPr>
  </w:style>
  <w:style w:type="paragraph" w:customStyle="1" w:styleId="Style37">
    <w:name w:val="Style37"/>
    <w:basedOn w:val="a"/>
    <w:uiPriority w:val="99"/>
    <w:rsid w:val="00575F63"/>
    <w:pPr>
      <w:widowControl w:val="0"/>
      <w:suppressAutoHyphens w:val="0"/>
      <w:autoSpaceDE w:val="0"/>
      <w:autoSpaceDN w:val="0"/>
      <w:adjustRightInd w:val="0"/>
      <w:snapToGrid/>
      <w:spacing w:before="0" w:after="0" w:line="226" w:lineRule="exact"/>
    </w:pPr>
    <w:rPr>
      <w:szCs w:val="24"/>
      <w:lang w:eastAsia="ru-RU"/>
    </w:rPr>
  </w:style>
  <w:style w:type="character" w:customStyle="1" w:styleId="FontStyle52">
    <w:name w:val="Font Style52"/>
    <w:uiPriority w:val="99"/>
    <w:rsid w:val="00575F63"/>
    <w:rPr>
      <w:rFonts w:ascii="Times New Roman" w:hAnsi="Times New Roman"/>
      <w:b/>
      <w:sz w:val="22"/>
    </w:rPr>
  </w:style>
  <w:style w:type="character" w:customStyle="1" w:styleId="FontStyle53">
    <w:name w:val="Font Style53"/>
    <w:uiPriority w:val="99"/>
    <w:rsid w:val="00575F63"/>
    <w:rPr>
      <w:rFonts w:ascii="Times New Roman" w:hAnsi="Times New Roman"/>
      <w:sz w:val="22"/>
    </w:rPr>
  </w:style>
  <w:style w:type="paragraph" w:customStyle="1" w:styleId="14">
    <w:name w:val="1"/>
    <w:basedOn w:val="10"/>
    <w:uiPriority w:val="99"/>
    <w:rsid w:val="00575F63"/>
    <w:pPr>
      <w:jc w:val="center"/>
    </w:pPr>
    <w:rPr>
      <w:rFonts w:ascii="Times New Roman" w:hAnsi="Times New Roman" w:cs="Arial"/>
      <w:bCs w:val="0"/>
      <w:sz w:val="22"/>
      <w:szCs w:val="22"/>
    </w:rPr>
  </w:style>
  <w:style w:type="character" w:customStyle="1" w:styleId="91">
    <w:name w:val="Основной текст (9)_"/>
    <w:basedOn w:val="a0"/>
    <w:link w:val="92"/>
    <w:uiPriority w:val="99"/>
    <w:locked/>
    <w:rsid w:val="00575F63"/>
    <w:rPr>
      <w:rFonts w:cs="Times New Roman"/>
      <w:b/>
      <w:bCs/>
      <w:sz w:val="34"/>
      <w:szCs w:val="34"/>
      <w:shd w:val="clear" w:color="auto" w:fill="FFFFFF"/>
    </w:rPr>
  </w:style>
  <w:style w:type="paragraph" w:customStyle="1" w:styleId="92">
    <w:name w:val="Основной текст (9)"/>
    <w:basedOn w:val="a"/>
    <w:link w:val="91"/>
    <w:uiPriority w:val="99"/>
    <w:rsid w:val="00575F63"/>
    <w:pPr>
      <w:widowControl w:val="0"/>
      <w:shd w:val="clear" w:color="auto" w:fill="FFFFFF"/>
      <w:suppressAutoHyphens w:val="0"/>
      <w:snapToGrid/>
      <w:spacing w:before="0" w:after="480" w:line="240" w:lineRule="atLeast"/>
      <w:jc w:val="center"/>
    </w:pPr>
    <w:rPr>
      <w:b/>
      <w:bCs/>
      <w:sz w:val="34"/>
      <w:szCs w:val="34"/>
      <w:lang w:eastAsia="ru-RU"/>
    </w:rPr>
  </w:style>
  <w:style w:type="character" w:customStyle="1" w:styleId="afff">
    <w:name w:val="Колонтитул_"/>
    <w:basedOn w:val="a0"/>
    <w:uiPriority w:val="99"/>
    <w:rsid w:val="00575F63"/>
    <w:rPr>
      <w:rFonts w:ascii="Times New Roman" w:hAnsi="Times New Roman" w:cs="Times New Roman"/>
      <w:sz w:val="28"/>
      <w:szCs w:val="28"/>
      <w:u w:val="none"/>
    </w:rPr>
  </w:style>
  <w:style w:type="character" w:customStyle="1" w:styleId="afff0">
    <w:name w:val="Колонтитул"/>
    <w:basedOn w:val="afff"/>
    <w:uiPriority w:val="99"/>
    <w:rsid w:val="00575F63"/>
    <w:rPr>
      <w:rFonts w:ascii="Times New Roman" w:hAnsi="Times New Roman" w:cs="Times New Roman"/>
      <w:color w:val="000000"/>
      <w:spacing w:val="0"/>
      <w:w w:val="100"/>
      <w:position w:val="0"/>
      <w:sz w:val="28"/>
      <w:szCs w:val="28"/>
      <w:u w:val="none"/>
      <w:lang w:val="ru-RU"/>
    </w:rPr>
  </w:style>
  <w:style w:type="character" w:customStyle="1" w:styleId="afff1">
    <w:name w:val="Основной текст + Курсив"/>
    <w:basedOn w:val="affe"/>
    <w:uiPriority w:val="99"/>
    <w:rsid w:val="00575F63"/>
    <w:rPr>
      <w:rFonts w:ascii="Times New Roman" w:hAnsi="Times New Roman" w:cs="Times New Roman"/>
      <w:i/>
      <w:iCs/>
      <w:color w:val="000000"/>
      <w:spacing w:val="0"/>
      <w:w w:val="100"/>
      <w:position w:val="0"/>
      <w:sz w:val="29"/>
      <w:szCs w:val="29"/>
      <w:u w:val="none"/>
      <w:shd w:val="clear" w:color="auto" w:fill="FFFFFF"/>
      <w:lang w:val="ru-RU"/>
    </w:rPr>
  </w:style>
  <w:style w:type="character" w:customStyle="1" w:styleId="100">
    <w:name w:val="Основной текст (10)_"/>
    <w:basedOn w:val="a0"/>
    <w:link w:val="101"/>
    <w:uiPriority w:val="99"/>
    <w:locked/>
    <w:rsid w:val="00575F63"/>
    <w:rPr>
      <w:rFonts w:cs="Times New Roman"/>
      <w:b/>
      <w:bCs/>
      <w:i/>
      <w:iCs/>
      <w:sz w:val="27"/>
      <w:szCs w:val="27"/>
      <w:shd w:val="clear" w:color="auto" w:fill="FFFFFF"/>
    </w:rPr>
  </w:style>
  <w:style w:type="character" w:customStyle="1" w:styleId="16">
    <w:name w:val="Основной текст1"/>
    <w:basedOn w:val="affe"/>
    <w:uiPriority w:val="99"/>
    <w:rsid w:val="00575F63"/>
    <w:rPr>
      <w:rFonts w:ascii="Times New Roman" w:hAnsi="Times New Roman" w:cs="Times New Roman"/>
      <w:strike/>
      <w:color w:val="000000"/>
      <w:spacing w:val="0"/>
      <w:w w:val="100"/>
      <w:position w:val="0"/>
      <w:sz w:val="29"/>
      <w:szCs w:val="29"/>
      <w:u w:val="none"/>
      <w:shd w:val="clear" w:color="auto" w:fill="FFFFFF"/>
    </w:rPr>
  </w:style>
  <w:style w:type="paragraph" w:customStyle="1" w:styleId="101">
    <w:name w:val="Основной текст (10)"/>
    <w:basedOn w:val="a"/>
    <w:link w:val="100"/>
    <w:uiPriority w:val="99"/>
    <w:rsid w:val="00575F63"/>
    <w:pPr>
      <w:widowControl w:val="0"/>
      <w:shd w:val="clear" w:color="auto" w:fill="FFFFFF"/>
      <w:suppressAutoHyphens w:val="0"/>
      <w:snapToGrid/>
      <w:spacing w:before="0" w:after="0" w:line="240" w:lineRule="atLeast"/>
    </w:pPr>
    <w:rPr>
      <w:b/>
      <w:bCs/>
      <w:i/>
      <w:iCs/>
      <w:sz w:val="27"/>
      <w:szCs w:val="27"/>
      <w:lang w:eastAsia="ru-RU"/>
    </w:rPr>
  </w:style>
  <w:style w:type="character" w:customStyle="1" w:styleId="Exact">
    <w:name w:val="Подпись к картинке Exact"/>
    <w:basedOn w:val="a0"/>
    <w:uiPriority w:val="99"/>
    <w:rsid w:val="00575F63"/>
    <w:rPr>
      <w:rFonts w:ascii="Times New Roman" w:hAnsi="Times New Roman" w:cs="Times New Roman"/>
      <w:spacing w:val="3"/>
      <w:sz w:val="26"/>
      <w:szCs w:val="26"/>
      <w:u w:val="none"/>
    </w:rPr>
  </w:style>
  <w:style w:type="character" w:customStyle="1" w:styleId="afff2">
    <w:name w:val="Подпись к картинке_"/>
    <w:basedOn w:val="a0"/>
    <w:link w:val="afff3"/>
    <w:uiPriority w:val="99"/>
    <w:locked/>
    <w:rsid w:val="00575F63"/>
    <w:rPr>
      <w:rFonts w:cs="Times New Roman"/>
      <w:sz w:val="29"/>
      <w:szCs w:val="29"/>
      <w:shd w:val="clear" w:color="auto" w:fill="FFFFFF"/>
    </w:rPr>
  </w:style>
  <w:style w:type="character" w:customStyle="1" w:styleId="afff4">
    <w:name w:val="Подпись к картинке + Курсив"/>
    <w:basedOn w:val="afff2"/>
    <w:uiPriority w:val="99"/>
    <w:rsid w:val="00575F63"/>
    <w:rPr>
      <w:rFonts w:cs="Times New Roman"/>
      <w:i/>
      <w:iCs/>
      <w:color w:val="000000"/>
      <w:spacing w:val="0"/>
      <w:w w:val="100"/>
      <w:position w:val="0"/>
      <w:sz w:val="29"/>
      <w:szCs w:val="29"/>
      <w:shd w:val="clear" w:color="auto" w:fill="FFFFFF"/>
    </w:rPr>
  </w:style>
  <w:style w:type="character" w:customStyle="1" w:styleId="17">
    <w:name w:val="Подпись к картинке + Курсив1"/>
    <w:aliases w:val="Интервал 0 pt Exact"/>
    <w:basedOn w:val="afff2"/>
    <w:uiPriority w:val="99"/>
    <w:rsid w:val="00575F63"/>
    <w:rPr>
      <w:rFonts w:cs="Times New Roman"/>
      <w:i/>
      <w:iCs/>
      <w:color w:val="000000"/>
      <w:spacing w:val="9"/>
      <w:w w:val="100"/>
      <w:position w:val="0"/>
      <w:sz w:val="26"/>
      <w:szCs w:val="26"/>
      <w:shd w:val="clear" w:color="auto" w:fill="FFFFFF"/>
    </w:rPr>
  </w:style>
  <w:style w:type="paragraph" w:customStyle="1" w:styleId="afff3">
    <w:name w:val="Подпись к картинке"/>
    <w:basedOn w:val="a"/>
    <w:link w:val="afff2"/>
    <w:uiPriority w:val="99"/>
    <w:rsid w:val="00575F63"/>
    <w:pPr>
      <w:widowControl w:val="0"/>
      <w:shd w:val="clear" w:color="auto" w:fill="FFFFFF"/>
      <w:suppressAutoHyphens w:val="0"/>
      <w:snapToGrid/>
      <w:spacing w:before="0" w:after="0" w:line="240" w:lineRule="atLeast"/>
    </w:pPr>
    <w:rPr>
      <w:sz w:val="29"/>
      <w:szCs w:val="29"/>
      <w:lang w:eastAsia="ru-RU"/>
    </w:rPr>
  </w:style>
  <w:style w:type="character" w:customStyle="1" w:styleId="13pt">
    <w:name w:val="Подпись к картинке + 13 pt"/>
    <w:aliases w:val="Курсив"/>
    <w:basedOn w:val="afff2"/>
    <w:uiPriority w:val="99"/>
    <w:rsid w:val="00575F63"/>
    <w:rPr>
      <w:rFonts w:cs="Times New Roman"/>
      <w:i/>
      <w:iCs/>
      <w:color w:val="000000"/>
      <w:spacing w:val="0"/>
      <w:w w:val="100"/>
      <w:position w:val="0"/>
      <w:sz w:val="26"/>
      <w:szCs w:val="26"/>
      <w:u w:val="none"/>
      <w:shd w:val="clear" w:color="auto" w:fill="FFFFFF"/>
    </w:rPr>
  </w:style>
  <w:style w:type="character" w:customStyle="1" w:styleId="12pt">
    <w:name w:val="Подпись к картинке + 12 pt"/>
    <w:aliases w:val="Курсив8,Интервал 0 pt Exact2"/>
    <w:basedOn w:val="afff2"/>
    <w:uiPriority w:val="99"/>
    <w:rsid w:val="00575F63"/>
    <w:rPr>
      <w:rFonts w:cs="Times New Roman"/>
      <w:i/>
      <w:iCs/>
      <w:color w:val="000000"/>
      <w:spacing w:val="0"/>
      <w:w w:val="100"/>
      <w:position w:val="0"/>
      <w:sz w:val="24"/>
      <w:szCs w:val="24"/>
      <w:u w:val="none"/>
      <w:shd w:val="clear" w:color="auto" w:fill="FFFFFF"/>
      <w:lang w:val="ru-RU"/>
    </w:rPr>
  </w:style>
  <w:style w:type="character" w:customStyle="1" w:styleId="51">
    <w:name w:val="Заголовок №5"/>
    <w:basedOn w:val="a0"/>
    <w:uiPriority w:val="99"/>
    <w:rsid w:val="00575F63"/>
    <w:rPr>
      <w:rFonts w:ascii="Times New Roman" w:hAnsi="Times New Roman" w:cs="Times New Roman"/>
      <w:b/>
      <w:bCs/>
      <w:color w:val="000000"/>
      <w:spacing w:val="0"/>
      <w:w w:val="100"/>
      <w:position w:val="0"/>
      <w:sz w:val="34"/>
      <w:szCs w:val="34"/>
      <w:u w:val="none"/>
      <w:lang w:val="ru-RU"/>
    </w:rPr>
  </w:style>
  <w:style w:type="character" w:customStyle="1" w:styleId="29">
    <w:name w:val="Подпись к таблице (2) + Курсив"/>
    <w:basedOn w:val="27"/>
    <w:uiPriority w:val="99"/>
    <w:rsid w:val="00575F63"/>
    <w:rPr>
      <w:rFonts w:ascii="Times New Roman" w:hAnsi="Times New Roman" w:cs="Times New Roman"/>
      <w:i/>
      <w:iCs/>
      <w:color w:val="000000"/>
      <w:spacing w:val="0"/>
      <w:w w:val="100"/>
      <w:position w:val="0"/>
      <w:sz w:val="29"/>
      <w:szCs w:val="29"/>
      <w:shd w:val="clear" w:color="auto" w:fill="FFFFFF"/>
    </w:rPr>
  </w:style>
  <w:style w:type="character" w:customStyle="1" w:styleId="9pt">
    <w:name w:val="Основной текст + 9 pt"/>
    <w:aliases w:val="Полужирный,Курсив7,Интервал -1 pt"/>
    <w:basedOn w:val="affe"/>
    <w:uiPriority w:val="99"/>
    <w:rsid w:val="00575F63"/>
    <w:rPr>
      <w:rFonts w:ascii="Times New Roman" w:hAnsi="Times New Roman" w:cs="Times New Roman"/>
      <w:b/>
      <w:bCs/>
      <w:i/>
      <w:iCs/>
      <w:color w:val="000000"/>
      <w:spacing w:val="-20"/>
      <w:w w:val="100"/>
      <w:position w:val="0"/>
      <w:sz w:val="18"/>
      <w:szCs w:val="18"/>
      <w:shd w:val="clear" w:color="auto" w:fill="FFFFFF"/>
      <w:lang w:val="ru-RU"/>
    </w:rPr>
  </w:style>
  <w:style w:type="character" w:customStyle="1" w:styleId="Consolas">
    <w:name w:val="Основной текст + Consolas"/>
    <w:aliases w:val="10 pt"/>
    <w:basedOn w:val="affe"/>
    <w:uiPriority w:val="99"/>
    <w:rsid w:val="00575F63"/>
    <w:rPr>
      <w:rFonts w:ascii="Consolas" w:eastAsia="Times New Roman" w:hAnsi="Consolas" w:cs="Consolas"/>
      <w:color w:val="000000"/>
      <w:spacing w:val="0"/>
      <w:w w:val="100"/>
      <w:position w:val="0"/>
      <w:sz w:val="20"/>
      <w:szCs w:val="20"/>
      <w:shd w:val="clear" w:color="auto" w:fill="FFFFFF"/>
      <w:lang w:val="ru-RU"/>
    </w:rPr>
  </w:style>
  <w:style w:type="character" w:customStyle="1" w:styleId="9pt3">
    <w:name w:val="Основной текст + 9 pt3"/>
    <w:aliases w:val="Интервал 1 pt"/>
    <w:basedOn w:val="affe"/>
    <w:uiPriority w:val="99"/>
    <w:rsid w:val="00575F63"/>
    <w:rPr>
      <w:rFonts w:ascii="Times New Roman" w:hAnsi="Times New Roman" w:cs="Times New Roman"/>
      <w:color w:val="000000"/>
      <w:spacing w:val="20"/>
      <w:w w:val="100"/>
      <w:position w:val="0"/>
      <w:sz w:val="18"/>
      <w:szCs w:val="18"/>
      <w:shd w:val="clear" w:color="auto" w:fill="FFFFFF"/>
      <w:lang w:val="ru-RU"/>
    </w:rPr>
  </w:style>
  <w:style w:type="character" w:customStyle="1" w:styleId="200">
    <w:name w:val="Основной текст + 20"/>
    <w:aliases w:val="5 pt,Полужирный1"/>
    <w:basedOn w:val="affe"/>
    <w:uiPriority w:val="99"/>
    <w:rsid w:val="00575F63"/>
    <w:rPr>
      <w:rFonts w:ascii="Times New Roman" w:hAnsi="Times New Roman" w:cs="Times New Roman"/>
      <w:b/>
      <w:bCs/>
      <w:color w:val="000000"/>
      <w:spacing w:val="0"/>
      <w:w w:val="100"/>
      <w:position w:val="0"/>
      <w:sz w:val="41"/>
      <w:szCs w:val="41"/>
      <w:shd w:val="clear" w:color="auto" w:fill="FFFFFF"/>
    </w:rPr>
  </w:style>
  <w:style w:type="character" w:customStyle="1" w:styleId="9pt2">
    <w:name w:val="Основной текст + 9 pt2"/>
    <w:basedOn w:val="affe"/>
    <w:uiPriority w:val="99"/>
    <w:rsid w:val="00575F63"/>
    <w:rPr>
      <w:rFonts w:ascii="Times New Roman" w:hAnsi="Times New Roman" w:cs="Times New Roman"/>
      <w:color w:val="000000"/>
      <w:spacing w:val="0"/>
      <w:w w:val="100"/>
      <w:position w:val="0"/>
      <w:sz w:val="18"/>
      <w:szCs w:val="18"/>
      <w:shd w:val="clear" w:color="auto" w:fill="FFFFFF"/>
    </w:rPr>
  </w:style>
  <w:style w:type="character" w:customStyle="1" w:styleId="6pt">
    <w:name w:val="Основной текст + 6 pt"/>
    <w:basedOn w:val="affe"/>
    <w:uiPriority w:val="99"/>
    <w:rsid w:val="00575F63"/>
    <w:rPr>
      <w:rFonts w:ascii="Times New Roman" w:hAnsi="Times New Roman" w:cs="Times New Roman"/>
      <w:color w:val="000000"/>
      <w:spacing w:val="0"/>
      <w:w w:val="100"/>
      <w:position w:val="0"/>
      <w:sz w:val="12"/>
      <w:szCs w:val="12"/>
      <w:shd w:val="clear" w:color="auto" w:fill="FFFFFF"/>
    </w:rPr>
  </w:style>
  <w:style w:type="character" w:customStyle="1" w:styleId="71">
    <w:name w:val="Основной текст + 7"/>
    <w:aliases w:val="5 pt8,Курсив6,Интервал -1 pt1"/>
    <w:basedOn w:val="affe"/>
    <w:uiPriority w:val="99"/>
    <w:rsid w:val="00575F63"/>
    <w:rPr>
      <w:rFonts w:ascii="Times New Roman" w:hAnsi="Times New Roman" w:cs="Times New Roman"/>
      <w:i/>
      <w:iCs/>
      <w:color w:val="000000"/>
      <w:spacing w:val="-20"/>
      <w:w w:val="100"/>
      <w:position w:val="0"/>
      <w:sz w:val="15"/>
      <w:szCs w:val="15"/>
      <w:shd w:val="clear" w:color="auto" w:fill="FFFFFF"/>
      <w:lang w:val="ru-RU"/>
    </w:rPr>
  </w:style>
  <w:style w:type="character" w:customStyle="1" w:styleId="2a">
    <w:name w:val="Основной текст2"/>
    <w:basedOn w:val="affe"/>
    <w:uiPriority w:val="99"/>
    <w:rsid w:val="00575F63"/>
    <w:rPr>
      <w:rFonts w:ascii="Times New Roman" w:hAnsi="Times New Roman" w:cs="Times New Roman"/>
      <w:color w:val="000000"/>
      <w:spacing w:val="0"/>
      <w:w w:val="100"/>
      <w:position w:val="0"/>
      <w:sz w:val="29"/>
      <w:szCs w:val="29"/>
      <w:u w:val="single"/>
      <w:shd w:val="clear" w:color="auto" w:fill="FFFFFF"/>
      <w:lang w:val="en-US"/>
    </w:rPr>
  </w:style>
  <w:style w:type="character" w:customStyle="1" w:styleId="52">
    <w:name w:val="Основной текст (5)_"/>
    <w:basedOn w:val="a0"/>
    <w:link w:val="53"/>
    <w:uiPriority w:val="99"/>
    <w:locked/>
    <w:rsid w:val="00575F63"/>
    <w:rPr>
      <w:rFonts w:cs="Times New Roman"/>
      <w:i/>
      <w:iCs/>
      <w:sz w:val="29"/>
      <w:szCs w:val="29"/>
      <w:shd w:val="clear" w:color="auto" w:fill="FFFFFF"/>
    </w:rPr>
  </w:style>
  <w:style w:type="character" w:customStyle="1" w:styleId="54">
    <w:name w:val="Заголовок №5_"/>
    <w:basedOn w:val="a0"/>
    <w:uiPriority w:val="99"/>
    <w:rsid w:val="00575F63"/>
    <w:rPr>
      <w:rFonts w:ascii="Times New Roman" w:hAnsi="Times New Roman" w:cs="Times New Roman"/>
      <w:b/>
      <w:bCs/>
      <w:sz w:val="34"/>
      <w:szCs w:val="34"/>
      <w:u w:val="none"/>
    </w:rPr>
  </w:style>
  <w:style w:type="character" w:customStyle="1" w:styleId="Exact0">
    <w:name w:val="Основной текст Exact"/>
    <w:basedOn w:val="a0"/>
    <w:uiPriority w:val="99"/>
    <w:rsid w:val="00575F63"/>
    <w:rPr>
      <w:rFonts w:ascii="Times New Roman" w:hAnsi="Times New Roman" w:cs="Times New Roman"/>
      <w:spacing w:val="3"/>
      <w:sz w:val="26"/>
      <w:szCs w:val="26"/>
      <w:u w:val="none"/>
    </w:rPr>
  </w:style>
  <w:style w:type="character" w:customStyle="1" w:styleId="41">
    <w:name w:val="Заголовок №4_"/>
    <w:basedOn w:val="a0"/>
    <w:link w:val="42"/>
    <w:uiPriority w:val="99"/>
    <w:locked/>
    <w:rsid w:val="00575F63"/>
    <w:rPr>
      <w:rFonts w:cs="Times New Roman"/>
      <w:b/>
      <w:bCs/>
      <w:sz w:val="34"/>
      <w:szCs w:val="34"/>
      <w:shd w:val="clear" w:color="auto" w:fill="FFFFFF"/>
    </w:rPr>
  </w:style>
  <w:style w:type="character" w:customStyle="1" w:styleId="50ptExact">
    <w:name w:val="Основной текст (5) + Интервал 0 pt Exact"/>
    <w:basedOn w:val="52"/>
    <w:uiPriority w:val="99"/>
    <w:rsid w:val="00575F63"/>
    <w:rPr>
      <w:rFonts w:cs="Times New Roman"/>
      <w:i/>
      <w:iCs/>
      <w:color w:val="000000"/>
      <w:spacing w:val="0"/>
      <w:w w:val="100"/>
      <w:position w:val="0"/>
      <w:sz w:val="26"/>
      <w:szCs w:val="26"/>
      <w:shd w:val="clear" w:color="auto" w:fill="FFFFFF"/>
      <w:lang w:val="en-US"/>
    </w:rPr>
  </w:style>
  <w:style w:type="character" w:customStyle="1" w:styleId="36">
    <w:name w:val="Основной текст + Курсив3"/>
    <w:aliases w:val="Интервал 0 pt Exact1"/>
    <w:basedOn w:val="affe"/>
    <w:uiPriority w:val="99"/>
    <w:rsid w:val="00575F63"/>
    <w:rPr>
      <w:rFonts w:ascii="Times New Roman" w:hAnsi="Times New Roman" w:cs="Times New Roman"/>
      <w:i/>
      <w:iCs/>
      <w:color w:val="000000"/>
      <w:spacing w:val="0"/>
      <w:w w:val="100"/>
      <w:position w:val="0"/>
      <w:sz w:val="26"/>
      <w:szCs w:val="26"/>
      <w:u w:val="none"/>
      <w:shd w:val="clear" w:color="auto" w:fill="FFFFFF"/>
    </w:rPr>
  </w:style>
  <w:style w:type="character" w:customStyle="1" w:styleId="17Exact">
    <w:name w:val="Основной текст (17) Exact"/>
    <w:basedOn w:val="a0"/>
    <w:link w:val="170"/>
    <w:uiPriority w:val="99"/>
    <w:locked/>
    <w:rsid w:val="00575F63"/>
    <w:rPr>
      <w:rFonts w:ascii="Book Antiqua" w:eastAsia="Times New Roman" w:hAnsi="Book Antiqua" w:cs="Book Antiqua"/>
      <w:b/>
      <w:bCs/>
      <w:sz w:val="101"/>
      <w:szCs w:val="101"/>
      <w:shd w:val="clear" w:color="auto" w:fill="FFFFFF"/>
    </w:rPr>
  </w:style>
  <w:style w:type="character" w:customStyle="1" w:styleId="18Exact">
    <w:name w:val="Основной текст (18) Exact"/>
    <w:basedOn w:val="a0"/>
    <w:link w:val="18"/>
    <w:uiPriority w:val="99"/>
    <w:locked/>
    <w:rsid w:val="00575F63"/>
    <w:rPr>
      <w:rFonts w:cs="Times New Roman"/>
      <w:i/>
      <w:iCs/>
      <w:sz w:val="26"/>
      <w:szCs w:val="26"/>
      <w:shd w:val="clear" w:color="auto" w:fill="FFFFFF"/>
    </w:rPr>
  </w:style>
  <w:style w:type="character" w:customStyle="1" w:styleId="84">
    <w:name w:val="Подпись к картинке (8)_"/>
    <w:basedOn w:val="a0"/>
    <w:link w:val="85"/>
    <w:uiPriority w:val="99"/>
    <w:locked/>
    <w:rsid w:val="00575F63"/>
    <w:rPr>
      <w:rFonts w:cs="Times New Roman"/>
      <w:i/>
      <w:iCs/>
      <w:sz w:val="25"/>
      <w:szCs w:val="25"/>
      <w:shd w:val="clear" w:color="auto" w:fill="FFFFFF"/>
    </w:rPr>
  </w:style>
  <w:style w:type="paragraph" w:customStyle="1" w:styleId="53">
    <w:name w:val="Основной текст (5)"/>
    <w:basedOn w:val="a"/>
    <w:link w:val="52"/>
    <w:uiPriority w:val="99"/>
    <w:rsid w:val="00575F63"/>
    <w:pPr>
      <w:widowControl w:val="0"/>
      <w:shd w:val="clear" w:color="auto" w:fill="FFFFFF"/>
      <w:suppressAutoHyphens w:val="0"/>
      <w:snapToGrid/>
      <w:spacing w:before="2040" w:after="3180" w:line="322" w:lineRule="exact"/>
      <w:jc w:val="center"/>
    </w:pPr>
    <w:rPr>
      <w:i/>
      <w:iCs/>
      <w:sz w:val="29"/>
      <w:szCs w:val="29"/>
      <w:lang w:eastAsia="ru-RU"/>
    </w:rPr>
  </w:style>
  <w:style w:type="paragraph" w:customStyle="1" w:styleId="42">
    <w:name w:val="Заголовок №4"/>
    <w:basedOn w:val="a"/>
    <w:link w:val="41"/>
    <w:uiPriority w:val="99"/>
    <w:rsid w:val="00575F63"/>
    <w:pPr>
      <w:widowControl w:val="0"/>
      <w:shd w:val="clear" w:color="auto" w:fill="FFFFFF"/>
      <w:suppressAutoHyphens w:val="0"/>
      <w:snapToGrid/>
      <w:spacing w:before="0" w:after="360" w:line="413" w:lineRule="exact"/>
      <w:jc w:val="center"/>
      <w:outlineLvl w:val="3"/>
    </w:pPr>
    <w:rPr>
      <w:b/>
      <w:bCs/>
      <w:sz w:val="34"/>
      <w:szCs w:val="34"/>
      <w:lang w:eastAsia="ru-RU"/>
    </w:rPr>
  </w:style>
  <w:style w:type="paragraph" w:customStyle="1" w:styleId="170">
    <w:name w:val="Основной текст (17)"/>
    <w:basedOn w:val="a"/>
    <w:link w:val="17Exact"/>
    <w:uiPriority w:val="99"/>
    <w:rsid w:val="00575F63"/>
    <w:pPr>
      <w:widowControl w:val="0"/>
      <w:shd w:val="clear" w:color="auto" w:fill="FFFFFF"/>
      <w:suppressAutoHyphens w:val="0"/>
      <w:snapToGrid/>
      <w:spacing w:before="60" w:after="0" w:line="240" w:lineRule="atLeast"/>
    </w:pPr>
    <w:rPr>
      <w:rFonts w:ascii="Book Antiqua" w:hAnsi="Book Antiqua" w:cs="Book Antiqua"/>
      <w:b/>
      <w:bCs/>
      <w:sz w:val="101"/>
      <w:szCs w:val="101"/>
      <w:lang w:eastAsia="ru-RU"/>
    </w:rPr>
  </w:style>
  <w:style w:type="paragraph" w:customStyle="1" w:styleId="18">
    <w:name w:val="Основной текст (18)"/>
    <w:basedOn w:val="a"/>
    <w:link w:val="18Exact"/>
    <w:uiPriority w:val="99"/>
    <w:rsid w:val="00575F63"/>
    <w:pPr>
      <w:widowControl w:val="0"/>
      <w:shd w:val="clear" w:color="auto" w:fill="FFFFFF"/>
      <w:suppressAutoHyphens w:val="0"/>
      <w:snapToGrid/>
      <w:spacing w:before="0" w:after="0" w:line="240" w:lineRule="atLeast"/>
    </w:pPr>
    <w:rPr>
      <w:i/>
      <w:iCs/>
      <w:sz w:val="26"/>
      <w:szCs w:val="26"/>
      <w:lang w:eastAsia="ru-RU"/>
    </w:rPr>
  </w:style>
  <w:style w:type="paragraph" w:customStyle="1" w:styleId="85">
    <w:name w:val="Подпись к картинке (8)"/>
    <w:basedOn w:val="a"/>
    <w:link w:val="84"/>
    <w:uiPriority w:val="99"/>
    <w:rsid w:val="00575F63"/>
    <w:pPr>
      <w:widowControl w:val="0"/>
      <w:shd w:val="clear" w:color="auto" w:fill="FFFFFF"/>
      <w:suppressAutoHyphens w:val="0"/>
      <w:snapToGrid/>
      <w:spacing w:before="0" w:after="0" w:line="240" w:lineRule="atLeast"/>
      <w:jc w:val="both"/>
    </w:pPr>
    <w:rPr>
      <w:i/>
      <w:iCs/>
      <w:sz w:val="25"/>
      <w:szCs w:val="25"/>
      <w:lang w:eastAsia="ru-RU"/>
    </w:rPr>
  </w:style>
  <w:style w:type="character" w:customStyle="1" w:styleId="Consolas0">
    <w:name w:val="Колонтитул + Consolas"/>
    <w:aliases w:val="10,5 pt7,Курсив5"/>
    <w:basedOn w:val="afff"/>
    <w:uiPriority w:val="99"/>
    <w:rsid w:val="00575F63"/>
    <w:rPr>
      <w:rFonts w:ascii="Consolas" w:eastAsia="Times New Roman" w:hAnsi="Consolas" w:cs="Consolas"/>
      <w:i/>
      <w:iCs/>
      <w:color w:val="000000"/>
      <w:spacing w:val="0"/>
      <w:w w:val="100"/>
      <w:position w:val="0"/>
      <w:sz w:val="21"/>
      <w:szCs w:val="21"/>
      <w:u w:val="none"/>
    </w:rPr>
  </w:style>
  <w:style w:type="character" w:customStyle="1" w:styleId="Consolas1">
    <w:name w:val="Колонтитул + Consolas1"/>
    <w:aliases w:val="11,5 pt6"/>
    <w:basedOn w:val="afff"/>
    <w:uiPriority w:val="99"/>
    <w:rsid w:val="00575F63"/>
    <w:rPr>
      <w:rFonts w:ascii="Consolas" w:eastAsia="Times New Roman" w:hAnsi="Consolas" w:cs="Consolas"/>
      <w:color w:val="000000"/>
      <w:spacing w:val="0"/>
      <w:w w:val="100"/>
      <w:position w:val="0"/>
      <w:sz w:val="23"/>
      <w:szCs w:val="23"/>
      <w:u w:val="none"/>
      <w:lang w:val="ru-RU"/>
    </w:rPr>
  </w:style>
  <w:style w:type="character" w:customStyle="1" w:styleId="130">
    <w:name w:val="Подпись к картинке (13)_"/>
    <w:basedOn w:val="a0"/>
    <w:link w:val="131"/>
    <w:uiPriority w:val="99"/>
    <w:locked/>
    <w:rsid w:val="00575F63"/>
    <w:rPr>
      <w:rFonts w:cs="Times New Roman"/>
      <w:i/>
      <w:iCs/>
      <w:sz w:val="30"/>
      <w:szCs w:val="30"/>
      <w:shd w:val="clear" w:color="auto" w:fill="FFFFFF"/>
    </w:rPr>
  </w:style>
  <w:style w:type="character" w:customStyle="1" w:styleId="102">
    <w:name w:val="Основной текст + 10"/>
    <w:aliases w:val="5 pt5"/>
    <w:basedOn w:val="affe"/>
    <w:uiPriority w:val="99"/>
    <w:rsid w:val="00575F63"/>
    <w:rPr>
      <w:rFonts w:ascii="Times New Roman" w:hAnsi="Times New Roman" w:cs="Times New Roman"/>
      <w:color w:val="000000"/>
      <w:spacing w:val="0"/>
      <w:w w:val="100"/>
      <w:position w:val="0"/>
      <w:sz w:val="21"/>
      <w:szCs w:val="21"/>
      <w:shd w:val="clear" w:color="auto" w:fill="FFFFFF"/>
      <w:lang w:val="ru-RU"/>
    </w:rPr>
  </w:style>
  <w:style w:type="character" w:customStyle="1" w:styleId="132">
    <w:name w:val="Основной текст (13)"/>
    <w:basedOn w:val="a0"/>
    <w:uiPriority w:val="99"/>
    <w:rsid w:val="00575F63"/>
    <w:rPr>
      <w:rFonts w:ascii="Times New Roman" w:hAnsi="Times New Roman" w:cs="Times New Roman"/>
      <w:color w:val="000000"/>
      <w:spacing w:val="0"/>
      <w:w w:val="100"/>
      <w:position w:val="0"/>
      <w:sz w:val="16"/>
      <w:szCs w:val="16"/>
      <w:u w:val="none"/>
      <w:lang w:val="ru-RU"/>
    </w:rPr>
  </w:style>
  <w:style w:type="character" w:customStyle="1" w:styleId="140">
    <w:name w:val="Подпись к картинке (14)_"/>
    <w:basedOn w:val="a0"/>
    <w:link w:val="141"/>
    <w:uiPriority w:val="99"/>
    <w:locked/>
    <w:rsid w:val="00575F63"/>
    <w:rPr>
      <w:rFonts w:cs="Times New Roman"/>
      <w:sz w:val="25"/>
      <w:szCs w:val="25"/>
      <w:shd w:val="clear" w:color="auto" w:fill="FFFFFF"/>
    </w:rPr>
  </w:style>
  <w:style w:type="paragraph" w:customStyle="1" w:styleId="131">
    <w:name w:val="Подпись к картинке (13)"/>
    <w:basedOn w:val="a"/>
    <w:link w:val="130"/>
    <w:uiPriority w:val="99"/>
    <w:rsid w:val="00575F63"/>
    <w:pPr>
      <w:widowControl w:val="0"/>
      <w:shd w:val="clear" w:color="auto" w:fill="FFFFFF"/>
      <w:suppressAutoHyphens w:val="0"/>
      <w:snapToGrid/>
      <w:spacing w:before="0" w:after="0" w:line="240" w:lineRule="atLeast"/>
    </w:pPr>
    <w:rPr>
      <w:i/>
      <w:iCs/>
      <w:sz w:val="30"/>
      <w:szCs w:val="30"/>
      <w:lang w:eastAsia="ru-RU"/>
    </w:rPr>
  </w:style>
  <w:style w:type="paragraph" w:customStyle="1" w:styleId="141">
    <w:name w:val="Подпись к картинке (14)"/>
    <w:basedOn w:val="a"/>
    <w:link w:val="140"/>
    <w:uiPriority w:val="99"/>
    <w:rsid w:val="00575F63"/>
    <w:pPr>
      <w:widowControl w:val="0"/>
      <w:shd w:val="clear" w:color="auto" w:fill="FFFFFF"/>
      <w:suppressAutoHyphens w:val="0"/>
      <w:snapToGrid/>
      <w:spacing w:before="0" w:after="0" w:line="240" w:lineRule="atLeast"/>
    </w:pPr>
    <w:rPr>
      <w:sz w:val="25"/>
      <w:szCs w:val="25"/>
      <w:lang w:eastAsia="ru-RU"/>
    </w:rPr>
  </w:style>
  <w:style w:type="character" w:customStyle="1" w:styleId="142">
    <w:name w:val="Основной текст (14)_"/>
    <w:basedOn w:val="a0"/>
    <w:uiPriority w:val="99"/>
    <w:rsid w:val="00575F63"/>
    <w:rPr>
      <w:rFonts w:ascii="Times New Roman" w:hAnsi="Times New Roman" w:cs="Times New Roman"/>
      <w:b/>
      <w:bCs/>
      <w:i/>
      <w:iCs/>
      <w:sz w:val="30"/>
      <w:szCs w:val="30"/>
      <w:u w:val="none"/>
    </w:rPr>
  </w:style>
  <w:style w:type="character" w:customStyle="1" w:styleId="143">
    <w:name w:val="Основной текст (14)"/>
    <w:basedOn w:val="142"/>
    <w:uiPriority w:val="99"/>
    <w:rsid w:val="00575F63"/>
    <w:rPr>
      <w:rFonts w:ascii="Times New Roman" w:hAnsi="Times New Roman" w:cs="Times New Roman"/>
      <w:b/>
      <w:bCs/>
      <w:i/>
      <w:iCs/>
      <w:color w:val="000000"/>
      <w:spacing w:val="0"/>
      <w:w w:val="100"/>
      <w:position w:val="0"/>
      <w:sz w:val="30"/>
      <w:szCs w:val="30"/>
      <w:u w:val="none"/>
      <w:lang w:val="ru-RU"/>
    </w:rPr>
  </w:style>
  <w:style w:type="character" w:customStyle="1" w:styleId="13pt0">
    <w:name w:val="Основной текст + 13 pt"/>
    <w:aliases w:val="Курсив4"/>
    <w:basedOn w:val="affe"/>
    <w:uiPriority w:val="99"/>
    <w:rsid w:val="00575F63"/>
    <w:rPr>
      <w:rFonts w:ascii="Times New Roman" w:hAnsi="Times New Roman" w:cs="Times New Roman"/>
      <w:i/>
      <w:iCs/>
      <w:color w:val="000000"/>
      <w:spacing w:val="0"/>
      <w:w w:val="100"/>
      <w:position w:val="0"/>
      <w:sz w:val="26"/>
      <w:szCs w:val="26"/>
      <w:u w:val="none"/>
      <w:shd w:val="clear" w:color="auto" w:fill="FFFFFF"/>
    </w:rPr>
  </w:style>
  <w:style w:type="character" w:customStyle="1" w:styleId="513pt">
    <w:name w:val="Основной текст (5) + 13 pt"/>
    <w:basedOn w:val="52"/>
    <w:uiPriority w:val="99"/>
    <w:rsid w:val="00575F63"/>
    <w:rPr>
      <w:rFonts w:cs="Times New Roman"/>
      <w:i/>
      <w:iCs/>
      <w:color w:val="000000"/>
      <w:spacing w:val="0"/>
      <w:w w:val="100"/>
      <w:position w:val="0"/>
      <w:sz w:val="26"/>
      <w:szCs w:val="26"/>
      <w:u w:val="none"/>
      <w:shd w:val="clear" w:color="auto" w:fill="FFFFFF"/>
    </w:rPr>
  </w:style>
  <w:style w:type="character" w:customStyle="1" w:styleId="2b">
    <w:name w:val="Заголовок №2_"/>
    <w:basedOn w:val="a0"/>
    <w:link w:val="2c"/>
    <w:uiPriority w:val="99"/>
    <w:locked/>
    <w:rsid w:val="00575F63"/>
    <w:rPr>
      <w:rFonts w:cs="Times New Roman"/>
      <w:b/>
      <w:bCs/>
      <w:shd w:val="clear" w:color="auto" w:fill="FFFFFF"/>
    </w:rPr>
  </w:style>
  <w:style w:type="character" w:customStyle="1" w:styleId="2d">
    <w:name w:val="Заголовок №2 + Не полужирный"/>
    <w:basedOn w:val="2b"/>
    <w:uiPriority w:val="99"/>
    <w:rsid w:val="00575F63"/>
    <w:rPr>
      <w:rFonts w:cs="Times New Roman"/>
      <w:b/>
      <w:bCs/>
      <w:color w:val="000000"/>
      <w:spacing w:val="0"/>
      <w:w w:val="100"/>
      <w:position w:val="0"/>
      <w:shd w:val="clear" w:color="auto" w:fill="FFFFFF"/>
      <w:lang w:val="ru-RU"/>
    </w:rPr>
  </w:style>
  <w:style w:type="character" w:customStyle="1" w:styleId="2e">
    <w:name w:val="Основной текст (2)_"/>
    <w:basedOn w:val="a0"/>
    <w:link w:val="2f"/>
    <w:uiPriority w:val="99"/>
    <w:locked/>
    <w:rsid w:val="00575F63"/>
    <w:rPr>
      <w:rFonts w:cs="Times New Roman"/>
      <w:shd w:val="clear" w:color="auto" w:fill="FFFFFF"/>
    </w:rPr>
  </w:style>
  <w:style w:type="character" w:customStyle="1" w:styleId="19">
    <w:name w:val="Заголовок №1_"/>
    <w:basedOn w:val="a0"/>
    <w:link w:val="1a"/>
    <w:uiPriority w:val="99"/>
    <w:locked/>
    <w:rsid w:val="00575F63"/>
    <w:rPr>
      <w:rFonts w:cs="Times New Roman"/>
      <w:b/>
      <w:bCs/>
      <w:shd w:val="clear" w:color="auto" w:fill="FFFFFF"/>
    </w:rPr>
  </w:style>
  <w:style w:type="character" w:customStyle="1" w:styleId="37">
    <w:name w:val="Основной текст (3)_"/>
    <w:basedOn w:val="a0"/>
    <w:link w:val="38"/>
    <w:uiPriority w:val="99"/>
    <w:locked/>
    <w:rsid w:val="00575F63"/>
    <w:rPr>
      <w:rFonts w:cs="Times New Roman"/>
      <w:shd w:val="clear" w:color="auto" w:fill="FFFFFF"/>
    </w:rPr>
  </w:style>
  <w:style w:type="character" w:customStyle="1" w:styleId="10pt">
    <w:name w:val="Основной текст + 10 pt"/>
    <w:basedOn w:val="affe"/>
    <w:uiPriority w:val="99"/>
    <w:rsid w:val="00575F63"/>
    <w:rPr>
      <w:rFonts w:ascii="Times New Roman" w:hAnsi="Times New Roman" w:cs="Times New Roman"/>
      <w:color w:val="000000"/>
      <w:spacing w:val="0"/>
      <w:w w:val="100"/>
      <w:position w:val="0"/>
      <w:sz w:val="20"/>
      <w:szCs w:val="20"/>
      <w:u w:val="none"/>
      <w:shd w:val="clear" w:color="auto" w:fill="FFFFFF"/>
      <w:lang w:val="ru-RU"/>
    </w:rPr>
  </w:style>
  <w:style w:type="character" w:customStyle="1" w:styleId="43">
    <w:name w:val="Основной текст (4)"/>
    <w:basedOn w:val="a0"/>
    <w:uiPriority w:val="99"/>
    <w:rsid w:val="00575F63"/>
    <w:rPr>
      <w:rFonts w:ascii="Times New Roman" w:hAnsi="Times New Roman" w:cs="Times New Roman"/>
      <w:b/>
      <w:bCs/>
      <w:color w:val="000000"/>
      <w:spacing w:val="0"/>
      <w:w w:val="100"/>
      <w:position w:val="0"/>
      <w:sz w:val="22"/>
      <w:szCs w:val="22"/>
      <w:u w:val="single"/>
      <w:lang w:val="ru-RU"/>
    </w:rPr>
  </w:style>
  <w:style w:type="character" w:customStyle="1" w:styleId="86">
    <w:name w:val="Колонтитул + 8"/>
    <w:aliases w:val="5 pt4"/>
    <w:basedOn w:val="afff"/>
    <w:uiPriority w:val="99"/>
    <w:rsid w:val="00575F63"/>
    <w:rPr>
      <w:rFonts w:ascii="Times New Roman" w:hAnsi="Times New Roman" w:cs="Times New Roman"/>
      <w:color w:val="000000"/>
      <w:spacing w:val="0"/>
      <w:w w:val="100"/>
      <w:position w:val="0"/>
      <w:sz w:val="17"/>
      <w:szCs w:val="17"/>
      <w:u w:val="none"/>
      <w:lang w:val="ru-RU"/>
    </w:rPr>
  </w:style>
  <w:style w:type="character" w:customStyle="1" w:styleId="afff5">
    <w:name w:val="Подпись к таблице_"/>
    <w:basedOn w:val="a0"/>
    <w:link w:val="afff6"/>
    <w:uiPriority w:val="99"/>
    <w:locked/>
    <w:rsid w:val="00575F63"/>
    <w:rPr>
      <w:rFonts w:cs="Times New Roman"/>
      <w:sz w:val="17"/>
      <w:szCs w:val="17"/>
      <w:shd w:val="clear" w:color="auto" w:fill="FFFFFF"/>
    </w:rPr>
  </w:style>
  <w:style w:type="character" w:customStyle="1" w:styleId="-1pt">
    <w:name w:val="Колонтитул + Интервал -1 pt"/>
    <w:basedOn w:val="afff"/>
    <w:uiPriority w:val="99"/>
    <w:rsid w:val="00575F63"/>
    <w:rPr>
      <w:rFonts w:ascii="Times New Roman" w:hAnsi="Times New Roman" w:cs="Times New Roman"/>
      <w:color w:val="000000"/>
      <w:spacing w:val="-30"/>
      <w:w w:val="100"/>
      <w:position w:val="0"/>
      <w:sz w:val="22"/>
      <w:szCs w:val="22"/>
      <w:u w:val="none"/>
      <w:lang w:val="ru-RU"/>
    </w:rPr>
  </w:style>
  <w:style w:type="paragraph" w:customStyle="1" w:styleId="2c">
    <w:name w:val="Заголовок №2"/>
    <w:basedOn w:val="a"/>
    <w:link w:val="2b"/>
    <w:uiPriority w:val="99"/>
    <w:rsid w:val="00575F63"/>
    <w:pPr>
      <w:widowControl w:val="0"/>
      <w:shd w:val="clear" w:color="auto" w:fill="FFFFFF"/>
      <w:suppressAutoHyphens w:val="0"/>
      <w:snapToGrid/>
      <w:spacing w:before="0" w:after="0" w:line="336" w:lineRule="exact"/>
      <w:jc w:val="both"/>
      <w:outlineLvl w:val="1"/>
    </w:pPr>
    <w:rPr>
      <w:b/>
      <w:bCs/>
      <w:sz w:val="20"/>
      <w:lang w:eastAsia="ru-RU"/>
    </w:rPr>
  </w:style>
  <w:style w:type="paragraph" w:customStyle="1" w:styleId="2f">
    <w:name w:val="Основной текст (2)"/>
    <w:basedOn w:val="a"/>
    <w:link w:val="2e"/>
    <w:uiPriority w:val="99"/>
    <w:rsid w:val="00575F63"/>
    <w:pPr>
      <w:widowControl w:val="0"/>
      <w:shd w:val="clear" w:color="auto" w:fill="FFFFFF"/>
      <w:suppressAutoHyphens w:val="0"/>
      <w:snapToGrid/>
      <w:spacing w:before="0" w:after="0" w:line="336" w:lineRule="exact"/>
      <w:jc w:val="right"/>
    </w:pPr>
    <w:rPr>
      <w:sz w:val="20"/>
      <w:lang w:eastAsia="ru-RU"/>
    </w:rPr>
  </w:style>
  <w:style w:type="paragraph" w:customStyle="1" w:styleId="1a">
    <w:name w:val="Заголовок №1"/>
    <w:basedOn w:val="a"/>
    <w:link w:val="19"/>
    <w:uiPriority w:val="99"/>
    <w:rsid w:val="00575F63"/>
    <w:pPr>
      <w:widowControl w:val="0"/>
      <w:shd w:val="clear" w:color="auto" w:fill="FFFFFF"/>
      <w:suppressAutoHyphens w:val="0"/>
      <w:snapToGrid/>
      <w:spacing w:before="900" w:after="420" w:line="240" w:lineRule="atLeast"/>
      <w:jc w:val="center"/>
      <w:outlineLvl w:val="0"/>
    </w:pPr>
    <w:rPr>
      <w:b/>
      <w:bCs/>
      <w:sz w:val="20"/>
      <w:lang w:eastAsia="ru-RU"/>
    </w:rPr>
  </w:style>
  <w:style w:type="paragraph" w:customStyle="1" w:styleId="38">
    <w:name w:val="Основной текст (3)"/>
    <w:basedOn w:val="a"/>
    <w:link w:val="37"/>
    <w:uiPriority w:val="99"/>
    <w:rsid w:val="00575F63"/>
    <w:pPr>
      <w:widowControl w:val="0"/>
      <w:shd w:val="clear" w:color="auto" w:fill="FFFFFF"/>
      <w:suppressAutoHyphens w:val="0"/>
      <w:snapToGrid/>
      <w:spacing w:before="420" w:after="0" w:line="470" w:lineRule="exact"/>
      <w:jc w:val="both"/>
    </w:pPr>
    <w:rPr>
      <w:sz w:val="20"/>
      <w:lang w:eastAsia="ru-RU"/>
    </w:rPr>
  </w:style>
  <w:style w:type="paragraph" w:customStyle="1" w:styleId="afff6">
    <w:name w:val="Подпись к таблице"/>
    <w:basedOn w:val="a"/>
    <w:link w:val="afff5"/>
    <w:uiPriority w:val="99"/>
    <w:rsid w:val="00575F63"/>
    <w:pPr>
      <w:widowControl w:val="0"/>
      <w:shd w:val="clear" w:color="auto" w:fill="FFFFFF"/>
      <w:suppressAutoHyphens w:val="0"/>
      <w:snapToGrid/>
      <w:spacing w:before="0" w:after="0" w:line="192" w:lineRule="exact"/>
      <w:jc w:val="both"/>
    </w:pPr>
    <w:rPr>
      <w:sz w:val="17"/>
      <w:szCs w:val="17"/>
      <w:lang w:eastAsia="ru-RU"/>
    </w:rPr>
  </w:style>
  <w:style w:type="character" w:customStyle="1" w:styleId="39">
    <w:name w:val="Заголовок №3_"/>
    <w:basedOn w:val="a0"/>
    <w:link w:val="3a"/>
    <w:uiPriority w:val="99"/>
    <w:locked/>
    <w:rsid w:val="00575F63"/>
    <w:rPr>
      <w:rFonts w:cs="Times New Roman"/>
      <w:b/>
      <w:bCs/>
      <w:sz w:val="21"/>
      <w:szCs w:val="21"/>
      <w:shd w:val="clear" w:color="auto" w:fill="FFFFFF"/>
    </w:rPr>
  </w:style>
  <w:style w:type="character" w:customStyle="1" w:styleId="3b">
    <w:name w:val="Заголовок №3 + Не полужирный"/>
    <w:basedOn w:val="39"/>
    <w:uiPriority w:val="99"/>
    <w:rsid w:val="00575F63"/>
    <w:rPr>
      <w:rFonts w:cs="Times New Roman"/>
      <w:b/>
      <w:bCs/>
      <w:color w:val="000000"/>
      <w:spacing w:val="0"/>
      <w:w w:val="100"/>
      <w:position w:val="0"/>
      <w:sz w:val="21"/>
      <w:szCs w:val="21"/>
      <w:shd w:val="clear" w:color="auto" w:fill="FFFFFF"/>
      <w:lang w:val="ru-RU"/>
    </w:rPr>
  </w:style>
  <w:style w:type="character" w:customStyle="1" w:styleId="3Exact">
    <w:name w:val="Основной текст (3) Exact"/>
    <w:basedOn w:val="a0"/>
    <w:uiPriority w:val="99"/>
    <w:rsid w:val="00575F63"/>
    <w:rPr>
      <w:rFonts w:ascii="Times New Roman" w:hAnsi="Times New Roman" w:cs="Times New Roman"/>
      <w:sz w:val="16"/>
      <w:szCs w:val="16"/>
      <w:u w:val="none"/>
    </w:rPr>
  </w:style>
  <w:style w:type="paragraph" w:customStyle="1" w:styleId="3a">
    <w:name w:val="Заголовок №3"/>
    <w:basedOn w:val="a"/>
    <w:link w:val="39"/>
    <w:uiPriority w:val="99"/>
    <w:rsid w:val="00575F63"/>
    <w:pPr>
      <w:widowControl w:val="0"/>
      <w:shd w:val="clear" w:color="auto" w:fill="FFFFFF"/>
      <w:suppressAutoHyphens w:val="0"/>
      <w:snapToGrid/>
      <w:spacing w:before="0" w:after="0" w:line="336" w:lineRule="exact"/>
      <w:jc w:val="both"/>
      <w:outlineLvl w:val="2"/>
    </w:pPr>
    <w:rPr>
      <w:b/>
      <w:bCs/>
      <w:sz w:val="21"/>
      <w:szCs w:val="21"/>
      <w:lang w:eastAsia="ru-RU"/>
    </w:rPr>
  </w:style>
  <w:style w:type="character" w:customStyle="1" w:styleId="afff7">
    <w:name w:val="Сноска_"/>
    <w:basedOn w:val="a0"/>
    <w:link w:val="afff8"/>
    <w:uiPriority w:val="99"/>
    <w:locked/>
    <w:rsid w:val="00575F63"/>
    <w:rPr>
      <w:rFonts w:cs="Times New Roman"/>
      <w:sz w:val="17"/>
      <w:szCs w:val="17"/>
      <w:shd w:val="clear" w:color="auto" w:fill="FFFFFF"/>
    </w:rPr>
  </w:style>
  <w:style w:type="character" w:customStyle="1" w:styleId="afff9">
    <w:name w:val="Оглавление_"/>
    <w:basedOn w:val="a0"/>
    <w:link w:val="afffa"/>
    <w:uiPriority w:val="99"/>
    <w:locked/>
    <w:rsid w:val="00575F63"/>
    <w:rPr>
      <w:rFonts w:cs="Times New Roman"/>
      <w:sz w:val="21"/>
      <w:szCs w:val="21"/>
      <w:shd w:val="clear" w:color="auto" w:fill="FFFFFF"/>
    </w:rPr>
  </w:style>
  <w:style w:type="paragraph" w:customStyle="1" w:styleId="afff8">
    <w:name w:val="Сноска"/>
    <w:basedOn w:val="a"/>
    <w:link w:val="afff7"/>
    <w:uiPriority w:val="99"/>
    <w:rsid w:val="00575F63"/>
    <w:pPr>
      <w:widowControl w:val="0"/>
      <w:shd w:val="clear" w:color="auto" w:fill="FFFFFF"/>
      <w:suppressAutoHyphens w:val="0"/>
      <w:snapToGrid/>
      <w:spacing w:before="0" w:after="0" w:line="240" w:lineRule="atLeast"/>
    </w:pPr>
    <w:rPr>
      <w:sz w:val="17"/>
      <w:szCs w:val="17"/>
      <w:lang w:eastAsia="ru-RU"/>
    </w:rPr>
  </w:style>
  <w:style w:type="paragraph" w:customStyle="1" w:styleId="afffa">
    <w:name w:val="Оглавление"/>
    <w:basedOn w:val="a"/>
    <w:link w:val="afff9"/>
    <w:uiPriority w:val="99"/>
    <w:rsid w:val="00575F63"/>
    <w:pPr>
      <w:widowControl w:val="0"/>
      <w:shd w:val="clear" w:color="auto" w:fill="FFFFFF"/>
      <w:suppressAutoHyphens w:val="0"/>
      <w:snapToGrid/>
      <w:spacing w:before="0" w:after="0" w:line="350" w:lineRule="exact"/>
      <w:jc w:val="both"/>
    </w:pPr>
    <w:rPr>
      <w:sz w:val="21"/>
      <w:szCs w:val="21"/>
      <w:lang w:eastAsia="ru-RU"/>
    </w:rPr>
  </w:style>
  <w:style w:type="character" w:customStyle="1" w:styleId="87">
    <w:name w:val="Основной текст + 8"/>
    <w:aliases w:val="5 pt3"/>
    <w:basedOn w:val="affe"/>
    <w:uiPriority w:val="99"/>
    <w:rsid w:val="00575F63"/>
    <w:rPr>
      <w:rFonts w:ascii="Times New Roman" w:hAnsi="Times New Roman" w:cs="Times New Roman"/>
      <w:color w:val="000000"/>
      <w:spacing w:val="0"/>
      <w:w w:val="100"/>
      <w:position w:val="0"/>
      <w:sz w:val="17"/>
      <w:szCs w:val="17"/>
      <w:u w:val="none"/>
      <w:shd w:val="clear" w:color="auto" w:fill="FFFFFF"/>
      <w:lang w:val="ru-RU"/>
    </w:rPr>
  </w:style>
  <w:style w:type="paragraph" w:customStyle="1" w:styleId="2f0">
    <w:name w:val="Обычный2"/>
    <w:uiPriority w:val="99"/>
    <w:rsid w:val="00DD7E0D"/>
    <w:pPr>
      <w:suppressAutoHyphens/>
      <w:snapToGrid w:val="0"/>
      <w:spacing w:before="100" w:after="100"/>
    </w:pPr>
    <w:rPr>
      <w:sz w:val="24"/>
      <w:lang w:eastAsia="ar-SA"/>
    </w:rPr>
  </w:style>
  <w:style w:type="paragraph" w:styleId="afffb">
    <w:name w:val="caption"/>
    <w:basedOn w:val="a"/>
    <w:next w:val="a"/>
    <w:uiPriority w:val="99"/>
    <w:qFormat/>
    <w:rsid w:val="001431ED"/>
    <w:pPr>
      <w:widowControl w:val="0"/>
      <w:shd w:val="clear" w:color="auto" w:fill="FFFFFF"/>
      <w:suppressAutoHyphens w:val="0"/>
      <w:autoSpaceDE w:val="0"/>
      <w:autoSpaceDN w:val="0"/>
      <w:adjustRightInd w:val="0"/>
      <w:snapToGrid/>
      <w:spacing w:before="0" w:after="0"/>
      <w:ind w:left="130"/>
    </w:pPr>
    <w:rPr>
      <w:color w:val="000000"/>
      <w:spacing w:val="-1"/>
      <w:szCs w:val="24"/>
      <w:lang w:eastAsia="ru-RU"/>
    </w:rPr>
  </w:style>
  <w:style w:type="paragraph" w:customStyle="1" w:styleId="style3a">
    <w:name w:val="style3"/>
    <w:basedOn w:val="a"/>
    <w:uiPriority w:val="99"/>
    <w:rsid w:val="001431ED"/>
    <w:pPr>
      <w:suppressAutoHyphens w:val="0"/>
      <w:snapToGrid/>
      <w:spacing w:beforeAutospacing="1" w:afterAutospacing="1"/>
    </w:pPr>
    <w:rPr>
      <w:color w:val="FFFFFF"/>
      <w:szCs w:val="24"/>
      <w:lang w:eastAsia="ru-RU"/>
    </w:rPr>
  </w:style>
  <w:style w:type="paragraph" w:customStyle="1" w:styleId="size11">
    <w:name w:val="size_11"/>
    <w:basedOn w:val="a"/>
    <w:uiPriority w:val="99"/>
    <w:rsid w:val="001431ED"/>
    <w:pPr>
      <w:suppressAutoHyphens w:val="0"/>
      <w:snapToGrid/>
      <w:spacing w:beforeAutospacing="1" w:afterAutospacing="1" w:line="372" w:lineRule="auto"/>
      <w:jc w:val="both"/>
    </w:pPr>
    <w:rPr>
      <w:sz w:val="14"/>
      <w:szCs w:val="14"/>
      <w:lang w:eastAsia="ru-RU"/>
    </w:rPr>
  </w:style>
  <w:style w:type="character" w:customStyle="1" w:styleId="1b">
    <w:name w:val="Основной текст Знак1"/>
    <w:basedOn w:val="a0"/>
    <w:uiPriority w:val="99"/>
    <w:rsid w:val="001431ED"/>
    <w:rPr>
      <w:rFonts w:cs="Times New Roman"/>
      <w:sz w:val="24"/>
      <w:szCs w:val="24"/>
    </w:rPr>
  </w:style>
  <w:style w:type="paragraph" w:styleId="2f1">
    <w:name w:val="List Bullet 2"/>
    <w:basedOn w:val="a"/>
    <w:uiPriority w:val="99"/>
    <w:rsid w:val="001431ED"/>
    <w:pPr>
      <w:suppressAutoHyphens w:val="0"/>
      <w:snapToGrid/>
      <w:spacing w:before="0" w:after="0"/>
      <w:ind w:left="566" w:hanging="283"/>
    </w:pPr>
    <w:rPr>
      <w:lang w:eastAsia="ru-RU"/>
    </w:rPr>
  </w:style>
  <w:style w:type="paragraph" w:customStyle="1" w:styleId="1c">
    <w:name w:val="Текст1"/>
    <w:basedOn w:val="a"/>
    <w:uiPriority w:val="99"/>
    <w:rsid w:val="001431ED"/>
    <w:pPr>
      <w:suppressAutoHyphens w:val="0"/>
      <w:snapToGrid/>
      <w:spacing w:before="0" w:after="0"/>
    </w:pPr>
    <w:rPr>
      <w:rFonts w:ascii="Courier New" w:hAnsi="Courier New"/>
      <w:sz w:val="20"/>
      <w:lang w:eastAsia="ru-RU"/>
    </w:rPr>
  </w:style>
  <w:style w:type="character" w:customStyle="1" w:styleId="aff1">
    <w:name w:val="Абзац списка Знак"/>
    <w:basedOn w:val="a0"/>
    <w:link w:val="aff0"/>
    <w:uiPriority w:val="99"/>
    <w:locked/>
    <w:rsid w:val="001431ED"/>
    <w:rPr>
      <w:rFonts w:ascii="Calibri" w:eastAsia="Times New Roman" w:hAnsi="Calibri" w:cs="Times New Roman"/>
      <w:sz w:val="22"/>
      <w:szCs w:val="22"/>
      <w:lang w:eastAsia="en-US"/>
    </w:rPr>
  </w:style>
  <w:style w:type="character" w:customStyle="1" w:styleId="afffc">
    <w:name w:val="Основной текст + Полужирный"/>
    <w:basedOn w:val="a0"/>
    <w:uiPriority w:val="99"/>
    <w:rsid w:val="001431ED"/>
    <w:rPr>
      <w:rFonts w:cs="Times New Roman"/>
      <w:b/>
      <w:bCs/>
      <w:lang w:bidi="ar-SA"/>
    </w:rPr>
  </w:style>
  <w:style w:type="character" w:customStyle="1" w:styleId="1pt">
    <w:name w:val="Основной текст + Интервал 1 pt"/>
    <w:basedOn w:val="a0"/>
    <w:uiPriority w:val="99"/>
    <w:rsid w:val="001431ED"/>
    <w:rPr>
      <w:rFonts w:cs="Times New Roman"/>
      <w:spacing w:val="30"/>
      <w:lang w:val="en-US" w:eastAsia="en-US" w:bidi="ar-SA"/>
    </w:rPr>
  </w:style>
  <w:style w:type="character" w:customStyle="1" w:styleId="31pt">
    <w:name w:val="Основной текст (3) + Интервал 1 pt"/>
    <w:basedOn w:val="37"/>
    <w:uiPriority w:val="99"/>
    <w:rsid w:val="001431ED"/>
    <w:rPr>
      <w:rFonts w:cs="Times New Roman"/>
      <w:i/>
      <w:iCs/>
      <w:spacing w:val="30"/>
      <w:shd w:val="clear" w:color="auto" w:fill="FFFFFF"/>
      <w:lang w:val="en-US" w:eastAsia="en-US" w:bidi="ar-SA"/>
    </w:rPr>
  </w:style>
  <w:style w:type="character" w:customStyle="1" w:styleId="3c">
    <w:name w:val="Основной текст (3) + Не курсив"/>
    <w:basedOn w:val="37"/>
    <w:uiPriority w:val="99"/>
    <w:rsid w:val="001431ED"/>
    <w:rPr>
      <w:rFonts w:cs="Times New Roman"/>
      <w:i/>
      <w:iCs/>
      <w:shd w:val="clear" w:color="auto" w:fill="FFFFFF"/>
      <w:lang w:bidi="ar-SA"/>
    </w:rPr>
  </w:style>
  <w:style w:type="character" w:customStyle="1" w:styleId="1d">
    <w:name w:val="Основной текст + Курсив1"/>
    <w:aliases w:val="Интервал 1 pt2,Основной текст + Курсив5"/>
    <w:basedOn w:val="a0"/>
    <w:uiPriority w:val="99"/>
    <w:rsid w:val="001431ED"/>
    <w:rPr>
      <w:rFonts w:ascii="Times New Roman" w:hAnsi="Times New Roman" w:cs="Times New Roman"/>
      <w:i/>
      <w:iCs/>
      <w:spacing w:val="30"/>
      <w:sz w:val="20"/>
      <w:szCs w:val="20"/>
      <w:lang w:bidi="ar-SA"/>
    </w:rPr>
  </w:style>
  <w:style w:type="character" w:customStyle="1" w:styleId="120">
    <w:name w:val="Заголовок №1 (2)_"/>
    <w:basedOn w:val="a0"/>
    <w:link w:val="121"/>
    <w:uiPriority w:val="99"/>
    <w:locked/>
    <w:rsid w:val="001431ED"/>
    <w:rPr>
      <w:rFonts w:cs="Times New Roman"/>
      <w:b/>
      <w:bCs/>
      <w:sz w:val="25"/>
      <w:szCs w:val="25"/>
      <w:shd w:val="clear" w:color="auto" w:fill="FFFFFF"/>
    </w:rPr>
  </w:style>
  <w:style w:type="paragraph" w:customStyle="1" w:styleId="121">
    <w:name w:val="Заголовок №1 (2)"/>
    <w:basedOn w:val="a"/>
    <w:link w:val="120"/>
    <w:uiPriority w:val="99"/>
    <w:rsid w:val="001431ED"/>
    <w:pPr>
      <w:shd w:val="clear" w:color="auto" w:fill="FFFFFF"/>
      <w:suppressAutoHyphens w:val="0"/>
      <w:snapToGrid/>
      <w:spacing w:before="0" w:after="180" w:line="240" w:lineRule="atLeast"/>
      <w:ind w:firstLine="300"/>
      <w:jc w:val="both"/>
      <w:outlineLvl w:val="0"/>
    </w:pPr>
    <w:rPr>
      <w:b/>
      <w:bCs/>
      <w:sz w:val="25"/>
      <w:szCs w:val="25"/>
      <w:lang w:eastAsia="ru-RU"/>
    </w:rPr>
  </w:style>
  <w:style w:type="character" w:customStyle="1" w:styleId="93">
    <w:name w:val="Основной текст + 9"/>
    <w:aliases w:val="5 pt2,Полужирный4,Курсив3"/>
    <w:basedOn w:val="a0"/>
    <w:uiPriority w:val="99"/>
    <w:rsid w:val="001431ED"/>
    <w:rPr>
      <w:rFonts w:ascii="Times New Roman" w:hAnsi="Times New Roman" w:cs="Times New Roman"/>
      <w:b/>
      <w:bCs/>
      <w:i/>
      <w:iCs/>
      <w:spacing w:val="0"/>
      <w:sz w:val="19"/>
      <w:szCs w:val="19"/>
    </w:rPr>
  </w:style>
  <w:style w:type="character" w:customStyle="1" w:styleId="44">
    <w:name w:val="Основной текст (4)_"/>
    <w:basedOn w:val="a0"/>
    <w:uiPriority w:val="99"/>
    <w:rsid w:val="001431ED"/>
    <w:rPr>
      <w:rFonts w:cs="Times New Roman"/>
      <w:i/>
      <w:iCs/>
      <w:lang w:bidi="ar-SA"/>
    </w:rPr>
  </w:style>
  <w:style w:type="character" w:customStyle="1" w:styleId="2f2">
    <w:name w:val="Основной текст + Курсив2"/>
    <w:basedOn w:val="a0"/>
    <w:uiPriority w:val="99"/>
    <w:rsid w:val="001431ED"/>
    <w:rPr>
      <w:rFonts w:ascii="Times New Roman" w:hAnsi="Times New Roman" w:cs="Times New Roman"/>
      <w:i/>
      <w:iCs/>
      <w:spacing w:val="0"/>
      <w:sz w:val="20"/>
      <w:szCs w:val="20"/>
      <w:lang w:bidi="ar-SA"/>
    </w:rPr>
  </w:style>
  <w:style w:type="character" w:customStyle="1" w:styleId="1e">
    <w:name w:val="Основной текст + Полужирный1"/>
    <w:basedOn w:val="a0"/>
    <w:uiPriority w:val="99"/>
    <w:rsid w:val="001431ED"/>
    <w:rPr>
      <w:rFonts w:ascii="Times New Roman" w:hAnsi="Times New Roman" w:cs="Times New Roman"/>
      <w:b/>
      <w:bCs/>
      <w:spacing w:val="0"/>
      <w:sz w:val="20"/>
      <w:szCs w:val="20"/>
      <w:lang w:bidi="ar-SA"/>
    </w:rPr>
  </w:style>
  <w:style w:type="character" w:customStyle="1" w:styleId="2pt1">
    <w:name w:val="Основной текст + Интервал 2 pt1"/>
    <w:basedOn w:val="a0"/>
    <w:uiPriority w:val="99"/>
    <w:rsid w:val="001431ED"/>
    <w:rPr>
      <w:rFonts w:ascii="Times New Roman" w:hAnsi="Times New Roman" w:cs="Times New Roman"/>
      <w:spacing w:val="50"/>
      <w:sz w:val="20"/>
      <w:szCs w:val="20"/>
      <w:lang w:val="en-US" w:eastAsia="en-US" w:bidi="ar-SA"/>
    </w:rPr>
  </w:style>
  <w:style w:type="paragraph" w:customStyle="1" w:styleId="Style13">
    <w:name w:val="Style13"/>
    <w:basedOn w:val="a"/>
    <w:uiPriority w:val="99"/>
    <w:rsid w:val="001431ED"/>
    <w:pPr>
      <w:widowControl w:val="0"/>
      <w:suppressAutoHyphens w:val="0"/>
      <w:autoSpaceDE w:val="0"/>
      <w:autoSpaceDN w:val="0"/>
      <w:adjustRightInd w:val="0"/>
      <w:snapToGrid/>
      <w:spacing w:before="0" w:after="0" w:line="211" w:lineRule="exact"/>
      <w:ind w:firstLine="322"/>
      <w:jc w:val="both"/>
    </w:pPr>
    <w:rPr>
      <w:szCs w:val="24"/>
      <w:lang w:eastAsia="ru-RU"/>
    </w:rPr>
  </w:style>
  <w:style w:type="character" w:customStyle="1" w:styleId="FontStyle20">
    <w:name w:val="Font Style20"/>
    <w:basedOn w:val="a0"/>
    <w:uiPriority w:val="99"/>
    <w:rsid w:val="001431ED"/>
    <w:rPr>
      <w:rFonts w:ascii="Times New Roman" w:hAnsi="Times New Roman" w:cs="Times New Roman"/>
      <w:sz w:val="18"/>
      <w:szCs w:val="18"/>
    </w:rPr>
  </w:style>
  <w:style w:type="character" w:customStyle="1" w:styleId="FontStyle22">
    <w:name w:val="Font Style22"/>
    <w:basedOn w:val="a0"/>
    <w:uiPriority w:val="99"/>
    <w:rsid w:val="001431ED"/>
    <w:rPr>
      <w:rFonts w:ascii="Times New Roman" w:hAnsi="Times New Roman" w:cs="Times New Roman"/>
      <w:b/>
      <w:bCs/>
      <w:sz w:val="24"/>
      <w:szCs w:val="24"/>
    </w:rPr>
  </w:style>
  <w:style w:type="character" w:customStyle="1" w:styleId="FontStyle23">
    <w:name w:val="Font Style23"/>
    <w:basedOn w:val="a0"/>
    <w:uiPriority w:val="99"/>
    <w:rsid w:val="001431ED"/>
    <w:rPr>
      <w:rFonts w:ascii="Times New Roman" w:hAnsi="Times New Roman" w:cs="Times New Roman"/>
      <w:b/>
      <w:bCs/>
      <w:sz w:val="18"/>
      <w:szCs w:val="18"/>
    </w:rPr>
  </w:style>
  <w:style w:type="character" w:customStyle="1" w:styleId="FontStyle24">
    <w:name w:val="Font Style24"/>
    <w:basedOn w:val="a0"/>
    <w:uiPriority w:val="99"/>
    <w:rsid w:val="001431ED"/>
    <w:rPr>
      <w:rFonts w:ascii="Times New Roman" w:hAnsi="Times New Roman" w:cs="Times New Roman"/>
      <w:i/>
      <w:iCs/>
      <w:sz w:val="18"/>
      <w:szCs w:val="18"/>
    </w:rPr>
  </w:style>
  <w:style w:type="character" w:customStyle="1" w:styleId="FontStyle39">
    <w:name w:val="Font Style39"/>
    <w:basedOn w:val="a0"/>
    <w:uiPriority w:val="99"/>
    <w:rsid w:val="001431ED"/>
    <w:rPr>
      <w:rFonts w:ascii="Arial Narrow" w:hAnsi="Arial Narrow" w:cs="Arial Narrow"/>
      <w:smallCaps/>
      <w:sz w:val="16"/>
      <w:szCs w:val="16"/>
    </w:rPr>
  </w:style>
  <w:style w:type="character" w:customStyle="1" w:styleId="FontStyle26">
    <w:name w:val="Font Style26"/>
    <w:basedOn w:val="a0"/>
    <w:uiPriority w:val="99"/>
    <w:rsid w:val="001431ED"/>
    <w:rPr>
      <w:rFonts w:ascii="Times New Roman" w:hAnsi="Times New Roman" w:cs="Times New Roman"/>
      <w:smallCaps/>
      <w:sz w:val="18"/>
      <w:szCs w:val="18"/>
    </w:rPr>
  </w:style>
  <w:style w:type="character" w:customStyle="1" w:styleId="FontStyle14">
    <w:name w:val="Font Style14"/>
    <w:basedOn w:val="a0"/>
    <w:uiPriority w:val="99"/>
    <w:rsid w:val="001431ED"/>
    <w:rPr>
      <w:rFonts w:ascii="Times New Roman" w:hAnsi="Times New Roman" w:cs="Times New Roman"/>
      <w:sz w:val="18"/>
      <w:szCs w:val="18"/>
    </w:rPr>
  </w:style>
  <w:style w:type="character" w:customStyle="1" w:styleId="FontStyle16">
    <w:name w:val="Font Style16"/>
    <w:basedOn w:val="a0"/>
    <w:uiPriority w:val="99"/>
    <w:rsid w:val="001431ED"/>
    <w:rPr>
      <w:rFonts w:ascii="Times New Roman" w:hAnsi="Times New Roman" w:cs="Times New Roman"/>
      <w:b/>
      <w:bCs/>
      <w:sz w:val="24"/>
      <w:szCs w:val="24"/>
    </w:rPr>
  </w:style>
  <w:style w:type="character" w:customStyle="1" w:styleId="FontStyle17">
    <w:name w:val="Font Style17"/>
    <w:basedOn w:val="a0"/>
    <w:uiPriority w:val="99"/>
    <w:rsid w:val="001431ED"/>
    <w:rPr>
      <w:rFonts w:ascii="Times New Roman" w:hAnsi="Times New Roman" w:cs="Times New Roman"/>
      <w:b/>
      <w:bCs/>
      <w:sz w:val="18"/>
      <w:szCs w:val="18"/>
    </w:rPr>
  </w:style>
  <w:style w:type="character" w:customStyle="1" w:styleId="FontStyle18">
    <w:name w:val="Font Style18"/>
    <w:basedOn w:val="a0"/>
    <w:uiPriority w:val="99"/>
    <w:rsid w:val="001431ED"/>
    <w:rPr>
      <w:rFonts w:ascii="Times New Roman" w:hAnsi="Times New Roman" w:cs="Times New Roman"/>
      <w:i/>
      <w:iCs/>
      <w:sz w:val="18"/>
      <w:szCs w:val="18"/>
    </w:rPr>
  </w:style>
  <w:style w:type="character" w:customStyle="1" w:styleId="FontStyle19">
    <w:name w:val="Font Style19"/>
    <w:basedOn w:val="a0"/>
    <w:uiPriority w:val="99"/>
    <w:rsid w:val="001431ED"/>
    <w:rPr>
      <w:rFonts w:ascii="Times New Roman" w:hAnsi="Times New Roman" w:cs="Times New Roman"/>
      <w:b/>
      <w:bCs/>
      <w:sz w:val="18"/>
      <w:szCs w:val="18"/>
    </w:rPr>
  </w:style>
  <w:style w:type="character" w:customStyle="1" w:styleId="FontStyle27">
    <w:name w:val="Font Style27"/>
    <w:basedOn w:val="a0"/>
    <w:uiPriority w:val="99"/>
    <w:rsid w:val="001431ED"/>
    <w:rPr>
      <w:rFonts w:ascii="Times New Roman" w:hAnsi="Times New Roman" w:cs="Times New Roman"/>
      <w:b/>
      <w:bCs/>
      <w:sz w:val="18"/>
      <w:szCs w:val="18"/>
    </w:rPr>
  </w:style>
  <w:style w:type="character" w:customStyle="1" w:styleId="FontStyle28">
    <w:name w:val="Font Style28"/>
    <w:basedOn w:val="a0"/>
    <w:uiPriority w:val="99"/>
    <w:rsid w:val="001431ED"/>
    <w:rPr>
      <w:rFonts w:ascii="Times New Roman" w:hAnsi="Times New Roman" w:cs="Times New Roman"/>
      <w:i/>
      <w:iCs/>
      <w:sz w:val="18"/>
      <w:szCs w:val="18"/>
    </w:rPr>
  </w:style>
  <w:style w:type="paragraph" w:styleId="afffd">
    <w:name w:val="Document Map"/>
    <w:basedOn w:val="a"/>
    <w:link w:val="afffe"/>
    <w:uiPriority w:val="99"/>
    <w:rsid w:val="001431ED"/>
    <w:pPr>
      <w:shd w:val="clear" w:color="auto" w:fill="000080"/>
      <w:suppressAutoHyphens w:val="0"/>
      <w:snapToGrid/>
      <w:spacing w:before="0" w:after="0"/>
    </w:pPr>
    <w:rPr>
      <w:rFonts w:ascii="Tahoma" w:hAnsi="Tahoma" w:cs="Tahoma"/>
      <w:szCs w:val="24"/>
      <w:lang w:eastAsia="ru-RU"/>
    </w:rPr>
  </w:style>
  <w:style w:type="character" w:customStyle="1" w:styleId="afffe">
    <w:name w:val="Схема документа Знак"/>
    <w:basedOn w:val="a0"/>
    <w:link w:val="afffd"/>
    <w:uiPriority w:val="99"/>
    <w:locked/>
    <w:rsid w:val="001431ED"/>
    <w:rPr>
      <w:rFonts w:ascii="Tahoma" w:hAnsi="Tahoma" w:cs="Tahoma"/>
      <w:sz w:val="24"/>
      <w:szCs w:val="24"/>
      <w:shd w:val="clear" w:color="auto" w:fill="000080"/>
    </w:rPr>
  </w:style>
  <w:style w:type="character" w:customStyle="1" w:styleId="2f3">
    <w:name w:val="Знак Знак2"/>
    <w:basedOn w:val="a0"/>
    <w:uiPriority w:val="99"/>
    <w:locked/>
    <w:rsid w:val="001431ED"/>
    <w:rPr>
      <w:rFonts w:ascii="Calibri" w:hAnsi="Calibri" w:cs="Times New Roman"/>
      <w:b/>
      <w:bCs/>
      <w:i/>
      <w:iCs/>
      <w:sz w:val="26"/>
      <w:szCs w:val="26"/>
      <w:lang w:val="ru-RU" w:eastAsia="ru-RU" w:bidi="ar-SA"/>
    </w:rPr>
  </w:style>
  <w:style w:type="character" w:customStyle="1" w:styleId="133">
    <w:name w:val="Заголовок №1 (3)_"/>
    <w:basedOn w:val="a0"/>
    <w:link w:val="134"/>
    <w:uiPriority w:val="99"/>
    <w:locked/>
    <w:rsid w:val="001431ED"/>
    <w:rPr>
      <w:rFonts w:cs="Times New Roman"/>
      <w:b/>
      <w:bCs/>
      <w:sz w:val="24"/>
      <w:szCs w:val="24"/>
      <w:shd w:val="clear" w:color="auto" w:fill="FFFFFF"/>
    </w:rPr>
  </w:style>
  <w:style w:type="paragraph" w:customStyle="1" w:styleId="134">
    <w:name w:val="Заголовок №1 (3)"/>
    <w:basedOn w:val="a"/>
    <w:link w:val="133"/>
    <w:uiPriority w:val="99"/>
    <w:rsid w:val="001431ED"/>
    <w:pPr>
      <w:shd w:val="clear" w:color="auto" w:fill="FFFFFF"/>
      <w:suppressAutoHyphens w:val="0"/>
      <w:snapToGrid/>
      <w:spacing w:before="0" w:after="240" w:line="240" w:lineRule="atLeast"/>
      <w:outlineLvl w:val="0"/>
    </w:pPr>
    <w:rPr>
      <w:b/>
      <w:bCs/>
      <w:szCs w:val="24"/>
      <w:lang w:eastAsia="ru-RU"/>
    </w:rPr>
  </w:style>
  <w:style w:type="paragraph" w:customStyle="1" w:styleId="Style9">
    <w:name w:val="Style9"/>
    <w:basedOn w:val="a"/>
    <w:uiPriority w:val="99"/>
    <w:rsid w:val="001431ED"/>
    <w:pPr>
      <w:widowControl w:val="0"/>
      <w:suppressAutoHyphens w:val="0"/>
      <w:autoSpaceDE w:val="0"/>
      <w:autoSpaceDN w:val="0"/>
      <w:adjustRightInd w:val="0"/>
      <w:snapToGrid/>
      <w:spacing w:before="0" w:after="0"/>
      <w:jc w:val="center"/>
    </w:pPr>
    <w:rPr>
      <w:szCs w:val="24"/>
      <w:lang w:eastAsia="ru-RU"/>
    </w:rPr>
  </w:style>
  <w:style w:type="paragraph" w:customStyle="1" w:styleId="Style10">
    <w:name w:val="Style10"/>
    <w:basedOn w:val="a"/>
    <w:uiPriority w:val="99"/>
    <w:rsid w:val="001431ED"/>
    <w:pPr>
      <w:widowControl w:val="0"/>
      <w:suppressAutoHyphens w:val="0"/>
      <w:autoSpaceDE w:val="0"/>
      <w:autoSpaceDN w:val="0"/>
      <w:adjustRightInd w:val="0"/>
      <w:snapToGrid/>
      <w:spacing w:before="0" w:after="0" w:line="322" w:lineRule="exact"/>
    </w:pPr>
    <w:rPr>
      <w:szCs w:val="24"/>
      <w:lang w:eastAsia="ru-RU"/>
    </w:rPr>
  </w:style>
  <w:style w:type="paragraph" w:customStyle="1" w:styleId="1210">
    <w:name w:val="Заголовок №1 (2)1"/>
    <w:basedOn w:val="a"/>
    <w:uiPriority w:val="99"/>
    <w:rsid w:val="001431ED"/>
    <w:pPr>
      <w:shd w:val="clear" w:color="auto" w:fill="FFFFFF"/>
      <w:suppressAutoHyphens w:val="0"/>
      <w:snapToGrid/>
      <w:spacing w:before="0" w:after="0" w:line="322" w:lineRule="exact"/>
      <w:outlineLvl w:val="0"/>
    </w:pPr>
    <w:rPr>
      <w:b/>
      <w:sz w:val="27"/>
      <w:lang w:eastAsia="ru-RU"/>
    </w:rPr>
  </w:style>
  <w:style w:type="character" w:styleId="affff">
    <w:name w:val="FollowedHyperlink"/>
    <w:basedOn w:val="a0"/>
    <w:uiPriority w:val="99"/>
    <w:rsid w:val="001431ED"/>
    <w:rPr>
      <w:rFonts w:cs="Times New Roman"/>
      <w:color w:val="800080"/>
      <w:u w:val="single"/>
    </w:rPr>
  </w:style>
  <w:style w:type="paragraph" w:styleId="affff0">
    <w:name w:val="List"/>
    <w:basedOn w:val="a6"/>
    <w:uiPriority w:val="99"/>
    <w:rsid w:val="001431ED"/>
    <w:pPr>
      <w:suppressAutoHyphens/>
      <w:spacing w:after="0"/>
      <w:jc w:val="center"/>
    </w:pPr>
    <w:rPr>
      <w:rFonts w:ascii="Arial" w:hAnsi="Arial" w:cs="Tahoma"/>
      <w:b/>
      <w:sz w:val="28"/>
      <w:szCs w:val="20"/>
    </w:rPr>
  </w:style>
  <w:style w:type="paragraph" w:customStyle="1" w:styleId="1f">
    <w:name w:val="Заголовок1"/>
    <w:basedOn w:val="a"/>
    <w:next w:val="a6"/>
    <w:uiPriority w:val="99"/>
    <w:rsid w:val="001431ED"/>
    <w:pPr>
      <w:keepNext/>
      <w:snapToGrid/>
      <w:spacing w:before="240" w:after="120"/>
    </w:pPr>
    <w:rPr>
      <w:rFonts w:ascii="Arial" w:hAnsi="Arial" w:cs="Tahoma"/>
      <w:sz w:val="28"/>
      <w:szCs w:val="28"/>
    </w:rPr>
  </w:style>
  <w:style w:type="paragraph" w:customStyle="1" w:styleId="1f0">
    <w:name w:val="Название1"/>
    <w:basedOn w:val="a"/>
    <w:uiPriority w:val="99"/>
    <w:rsid w:val="001431ED"/>
    <w:pPr>
      <w:suppressLineNumbers/>
      <w:snapToGrid/>
      <w:spacing w:before="120" w:after="120"/>
    </w:pPr>
    <w:rPr>
      <w:rFonts w:ascii="Arial" w:hAnsi="Arial" w:cs="Tahoma"/>
      <w:i/>
      <w:iCs/>
      <w:sz w:val="20"/>
      <w:szCs w:val="24"/>
    </w:rPr>
  </w:style>
  <w:style w:type="paragraph" w:customStyle="1" w:styleId="1f1">
    <w:name w:val="Указатель1"/>
    <w:basedOn w:val="a"/>
    <w:uiPriority w:val="99"/>
    <w:rsid w:val="001431ED"/>
    <w:pPr>
      <w:suppressLineNumbers/>
      <w:snapToGrid/>
      <w:spacing w:before="0" w:after="0"/>
    </w:pPr>
    <w:rPr>
      <w:rFonts w:ascii="Arial" w:hAnsi="Arial" w:cs="Tahoma"/>
      <w:sz w:val="20"/>
    </w:rPr>
  </w:style>
  <w:style w:type="paragraph" w:customStyle="1" w:styleId="210">
    <w:name w:val="Основной текст с отступом 21"/>
    <w:basedOn w:val="a"/>
    <w:uiPriority w:val="99"/>
    <w:rsid w:val="001431ED"/>
    <w:pPr>
      <w:snapToGrid/>
      <w:spacing w:before="60" w:after="0" w:line="276" w:lineRule="auto"/>
      <w:ind w:firstLine="320"/>
      <w:jc w:val="both"/>
    </w:pPr>
  </w:style>
  <w:style w:type="paragraph" w:customStyle="1" w:styleId="110">
    <w:name w:val="Текст11"/>
    <w:basedOn w:val="a"/>
    <w:uiPriority w:val="99"/>
    <w:rsid w:val="001431ED"/>
    <w:pPr>
      <w:snapToGrid/>
      <w:spacing w:before="0" w:after="0"/>
    </w:pPr>
    <w:rPr>
      <w:rFonts w:ascii="Courier New" w:hAnsi="Courier New"/>
      <w:sz w:val="20"/>
    </w:rPr>
  </w:style>
  <w:style w:type="paragraph" w:customStyle="1" w:styleId="111">
    <w:name w:val="Заголовок 11"/>
    <w:basedOn w:val="2f0"/>
    <w:next w:val="2f0"/>
    <w:uiPriority w:val="99"/>
    <w:rsid w:val="001431ED"/>
    <w:pPr>
      <w:keepNext/>
      <w:widowControl w:val="0"/>
      <w:tabs>
        <w:tab w:val="left" w:pos="7088"/>
      </w:tabs>
      <w:snapToGrid/>
      <w:spacing w:before="0" w:after="0"/>
      <w:jc w:val="center"/>
    </w:pPr>
  </w:style>
  <w:style w:type="paragraph" w:customStyle="1" w:styleId="310">
    <w:name w:val="Заголовок 31"/>
    <w:basedOn w:val="2f0"/>
    <w:next w:val="2f0"/>
    <w:uiPriority w:val="99"/>
    <w:rsid w:val="001431ED"/>
    <w:pPr>
      <w:keepNext/>
      <w:widowControl w:val="0"/>
      <w:snapToGrid/>
      <w:spacing w:before="0" w:after="0"/>
      <w:jc w:val="right"/>
    </w:pPr>
  </w:style>
  <w:style w:type="paragraph" w:customStyle="1" w:styleId="affff1">
    <w:name w:val="Заголовок таблицы"/>
    <w:basedOn w:val="aff4"/>
    <w:uiPriority w:val="99"/>
    <w:rsid w:val="001431ED"/>
    <w:pPr>
      <w:widowControl/>
      <w:jc w:val="center"/>
    </w:pPr>
    <w:rPr>
      <w:rFonts w:cs="Times New Roman"/>
      <w:b/>
      <w:bCs/>
      <w:color w:val="auto"/>
      <w:sz w:val="20"/>
      <w:szCs w:val="20"/>
      <w:lang w:val="ru-RU" w:eastAsia="ar-SA"/>
    </w:rPr>
  </w:style>
  <w:style w:type="paragraph" w:customStyle="1" w:styleId="style12">
    <w:name w:val="style1"/>
    <w:basedOn w:val="a"/>
    <w:uiPriority w:val="99"/>
    <w:rsid w:val="001431ED"/>
    <w:pPr>
      <w:suppressAutoHyphens w:val="0"/>
      <w:snapToGrid/>
      <w:spacing w:beforeAutospacing="1" w:afterAutospacing="1"/>
    </w:pPr>
    <w:rPr>
      <w:sz w:val="27"/>
      <w:szCs w:val="27"/>
      <w:lang w:eastAsia="ru-RU"/>
    </w:rPr>
  </w:style>
  <w:style w:type="character" w:customStyle="1" w:styleId="WW8Num11z0">
    <w:name w:val="WW8Num11z0"/>
    <w:uiPriority w:val="99"/>
    <w:rsid w:val="001431ED"/>
    <w:rPr>
      <w:sz w:val="24"/>
    </w:rPr>
  </w:style>
  <w:style w:type="character" w:customStyle="1" w:styleId="WW8Num12z0">
    <w:name w:val="WW8Num12z0"/>
    <w:uiPriority w:val="99"/>
    <w:rsid w:val="001431ED"/>
    <w:rPr>
      <w:rFonts w:ascii="Times New Roman" w:hAnsi="Times New Roman"/>
    </w:rPr>
  </w:style>
  <w:style w:type="character" w:customStyle="1" w:styleId="WW8Num12z2">
    <w:name w:val="WW8Num12z2"/>
    <w:uiPriority w:val="99"/>
    <w:rsid w:val="001431ED"/>
    <w:rPr>
      <w:rFonts w:ascii="Wingdings" w:hAnsi="Wingdings"/>
    </w:rPr>
  </w:style>
  <w:style w:type="character" w:customStyle="1" w:styleId="WW8Num12z3">
    <w:name w:val="WW8Num12z3"/>
    <w:uiPriority w:val="99"/>
    <w:rsid w:val="001431ED"/>
    <w:rPr>
      <w:rFonts w:ascii="Symbol" w:hAnsi="Symbol"/>
    </w:rPr>
  </w:style>
  <w:style w:type="character" w:customStyle="1" w:styleId="WW8Num12z4">
    <w:name w:val="WW8Num12z4"/>
    <w:uiPriority w:val="99"/>
    <w:rsid w:val="001431ED"/>
    <w:rPr>
      <w:rFonts w:ascii="Courier New" w:hAnsi="Courier New"/>
    </w:rPr>
  </w:style>
  <w:style w:type="character" w:customStyle="1" w:styleId="WW8Num30z0">
    <w:name w:val="WW8Num30z0"/>
    <w:uiPriority w:val="99"/>
    <w:rsid w:val="001431ED"/>
    <w:rPr>
      <w:rFonts w:ascii="Times New Roman" w:hAnsi="Times New Roman"/>
    </w:rPr>
  </w:style>
  <w:style w:type="character" w:customStyle="1" w:styleId="WW8Num42z0">
    <w:name w:val="WW8Num42z0"/>
    <w:uiPriority w:val="99"/>
    <w:rsid w:val="001431ED"/>
    <w:rPr>
      <w:rFonts w:ascii="Times New Roman" w:hAnsi="Times New Roman"/>
    </w:rPr>
  </w:style>
  <w:style w:type="character" w:customStyle="1" w:styleId="WW8Num43z0">
    <w:name w:val="WW8Num43z0"/>
    <w:uiPriority w:val="99"/>
    <w:rsid w:val="001431ED"/>
    <w:rPr>
      <w:sz w:val="24"/>
    </w:rPr>
  </w:style>
  <w:style w:type="character" w:customStyle="1" w:styleId="1f2">
    <w:name w:val="Основной шрифт абзаца1"/>
    <w:uiPriority w:val="99"/>
    <w:rsid w:val="001431ED"/>
  </w:style>
  <w:style w:type="character" w:customStyle="1" w:styleId="94">
    <w:name w:val="Знак Знак9"/>
    <w:uiPriority w:val="99"/>
    <w:rsid w:val="001431ED"/>
    <w:rPr>
      <w:rFonts w:ascii="Calibri" w:hAnsi="Calibri"/>
      <w:b/>
      <w:i/>
      <w:sz w:val="26"/>
    </w:rPr>
  </w:style>
  <w:style w:type="character" w:customStyle="1" w:styleId="88">
    <w:name w:val="Знак Знак8"/>
    <w:uiPriority w:val="99"/>
    <w:rsid w:val="001431ED"/>
    <w:rPr>
      <w:rFonts w:ascii="Calibri" w:hAnsi="Calibri"/>
      <w:b/>
      <w:sz w:val="22"/>
    </w:rPr>
  </w:style>
  <w:style w:type="character" w:customStyle="1" w:styleId="135">
    <w:name w:val="Знак Знак13"/>
    <w:uiPriority w:val="99"/>
    <w:rsid w:val="001431ED"/>
    <w:rPr>
      <w:sz w:val="24"/>
    </w:rPr>
  </w:style>
  <w:style w:type="character" w:customStyle="1" w:styleId="122">
    <w:name w:val="Знак Знак12"/>
    <w:uiPriority w:val="99"/>
    <w:rsid w:val="001431ED"/>
    <w:rPr>
      <w:sz w:val="24"/>
    </w:rPr>
  </w:style>
  <w:style w:type="character" w:customStyle="1" w:styleId="112">
    <w:name w:val="Знак Знак11"/>
    <w:uiPriority w:val="99"/>
    <w:rsid w:val="001431ED"/>
    <w:rPr>
      <w:b/>
      <w:sz w:val="24"/>
    </w:rPr>
  </w:style>
  <w:style w:type="character" w:customStyle="1" w:styleId="103">
    <w:name w:val="Знак Знак10"/>
    <w:uiPriority w:val="99"/>
    <w:rsid w:val="001431ED"/>
    <w:rPr>
      <w:sz w:val="28"/>
    </w:rPr>
  </w:style>
  <w:style w:type="character" w:customStyle="1" w:styleId="1f3">
    <w:name w:val="Знак Знак1"/>
    <w:uiPriority w:val="99"/>
    <w:rsid w:val="001431ED"/>
    <w:rPr>
      <w:sz w:val="24"/>
    </w:rPr>
  </w:style>
  <w:style w:type="character" w:customStyle="1" w:styleId="45">
    <w:name w:val="Знак Знак4"/>
    <w:uiPriority w:val="99"/>
    <w:rsid w:val="001431ED"/>
    <w:rPr>
      <w:b/>
      <w:spacing w:val="20"/>
      <w:sz w:val="66"/>
    </w:rPr>
  </w:style>
  <w:style w:type="character" w:customStyle="1" w:styleId="62">
    <w:name w:val="Знак Знак6"/>
    <w:uiPriority w:val="99"/>
    <w:rsid w:val="001431ED"/>
    <w:rPr>
      <w:sz w:val="24"/>
    </w:rPr>
  </w:style>
  <w:style w:type="character" w:customStyle="1" w:styleId="affff2">
    <w:name w:val="Знак Знак"/>
    <w:uiPriority w:val="99"/>
    <w:rsid w:val="001431ED"/>
    <w:rPr>
      <w:sz w:val="24"/>
    </w:rPr>
  </w:style>
  <w:style w:type="character" w:customStyle="1" w:styleId="72">
    <w:name w:val="Знак Знак7"/>
    <w:uiPriority w:val="99"/>
    <w:rsid w:val="001431ED"/>
    <w:rPr>
      <w:sz w:val="24"/>
    </w:rPr>
  </w:style>
  <w:style w:type="character" w:customStyle="1" w:styleId="55">
    <w:name w:val="Знак Знак5"/>
    <w:uiPriority w:val="99"/>
    <w:rsid w:val="001431ED"/>
    <w:rPr>
      <w:sz w:val="24"/>
    </w:rPr>
  </w:style>
  <w:style w:type="character" w:customStyle="1" w:styleId="3d">
    <w:name w:val="Знак Знак3"/>
    <w:uiPriority w:val="99"/>
    <w:rsid w:val="001431ED"/>
    <w:rPr>
      <w:rFonts w:ascii="Courier New" w:hAnsi="Courier New"/>
    </w:rPr>
  </w:style>
  <w:style w:type="character" w:customStyle="1" w:styleId="z-TopofFormChar">
    <w:name w:val="z-Top of Form Char"/>
    <w:uiPriority w:val="99"/>
    <w:locked/>
    <w:rsid w:val="001431ED"/>
    <w:rPr>
      <w:rFonts w:ascii="Arial" w:eastAsia="Times New Roman" w:hAnsi="Arial" w:cs="Arial"/>
      <w:vanish/>
      <w:sz w:val="16"/>
      <w:szCs w:val="16"/>
      <w:lang w:eastAsia="en-US"/>
    </w:rPr>
  </w:style>
  <w:style w:type="paragraph" w:styleId="z-">
    <w:name w:val="HTML Top of Form"/>
    <w:basedOn w:val="a"/>
    <w:next w:val="a"/>
    <w:link w:val="z-0"/>
    <w:hidden/>
    <w:uiPriority w:val="99"/>
    <w:rsid w:val="001431ED"/>
    <w:pPr>
      <w:pBdr>
        <w:bottom w:val="single" w:sz="6" w:space="1" w:color="auto"/>
      </w:pBdr>
      <w:suppressAutoHyphens w:val="0"/>
      <w:snapToGrid/>
      <w:spacing w:before="0" w:after="0"/>
      <w:ind w:firstLine="975"/>
      <w:jc w:val="center"/>
    </w:pPr>
    <w:rPr>
      <w:rFonts w:ascii="Arial" w:hAnsi="Arial"/>
      <w:vanish/>
      <w:sz w:val="16"/>
      <w:szCs w:val="16"/>
      <w:lang w:eastAsia="en-US"/>
    </w:rPr>
  </w:style>
  <w:style w:type="character" w:customStyle="1" w:styleId="z-TopofFormChar1">
    <w:name w:val="z-Top of Form Char1"/>
    <w:basedOn w:val="a0"/>
    <w:uiPriority w:val="99"/>
    <w:semiHidden/>
    <w:rsid w:val="00115562"/>
    <w:rPr>
      <w:rFonts w:ascii="Arial" w:hAnsi="Arial" w:cs="Arial"/>
      <w:vanish/>
      <w:sz w:val="16"/>
      <w:szCs w:val="16"/>
      <w:lang w:eastAsia="ar-SA"/>
    </w:rPr>
  </w:style>
  <w:style w:type="character" w:customStyle="1" w:styleId="z-0">
    <w:name w:val="z-Начало формы Знак"/>
    <w:basedOn w:val="a0"/>
    <w:link w:val="z-"/>
    <w:uiPriority w:val="99"/>
    <w:locked/>
    <w:rsid w:val="001431ED"/>
    <w:rPr>
      <w:rFonts w:ascii="Arial" w:hAnsi="Arial" w:cs="Arial"/>
      <w:vanish/>
      <w:sz w:val="16"/>
      <w:szCs w:val="16"/>
      <w:lang w:eastAsia="ar-SA" w:bidi="ar-SA"/>
    </w:rPr>
  </w:style>
  <w:style w:type="character" w:customStyle="1" w:styleId="z-BottomofFormChar">
    <w:name w:val="z-Bottom of Form Char"/>
    <w:uiPriority w:val="99"/>
    <w:locked/>
    <w:rsid w:val="001431ED"/>
    <w:rPr>
      <w:rFonts w:ascii="Arial" w:eastAsia="Times New Roman" w:hAnsi="Arial" w:cs="Arial"/>
      <w:vanish/>
      <w:sz w:val="16"/>
      <w:szCs w:val="16"/>
      <w:lang w:eastAsia="en-US"/>
    </w:rPr>
  </w:style>
  <w:style w:type="paragraph" w:styleId="z-1">
    <w:name w:val="HTML Bottom of Form"/>
    <w:basedOn w:val="a"/>
    <w:next w:val="a"/>
    <w:link w:val="z-2"/>
    <w:hidden/>
    <w:uiPriority w:val="99"/>
    <w:rsid w:val="001431ED"/>
    <w:pPr>
      <w:pBdr>
        <w:top w:val="single" w:sz="6" w:space="1" w:color="auto"/>
      </w:pBdr>
      <w:suppressAutoHyphens w:val="0"/>
      <w:snapToGrid/>
      <w:spacing w:before="0" w:after="0"/>
      <w:ind w:firstLine="975"/>
      <w:jc w:val="center"/>
    </w:pPr>
    <w:rPr>
      <w:rFonts w:ascii="Arial" w:hAnsi="Arial"/>
      <w:vanish/>
      <w:sz w:val="16"/>
      <w:szCs w:val="16"/>
      <w:lang w:eastAsia="en-US"/>
    </w:rPr>
  </w:style>
  <w:style w:type="character" w:customStyle="1" w:styleId="z-BottomofFormChar1">
    <w:name w:val="z-Bottom of Form Char1"/>
    <w:basedOn w:val="a0"/>
    <w:uiPriority w:val="99"/>
    <w:semiHidden/>
    <w:rsid w:val="00115562"/>
    <w:rPr>
      <w:rFonts w:ascii="Arial" w:hAnsi="Arial" w:cs="Arial"/>
      <w:vanish/>
      <w:sz w:val="16"/>
      <w:szCs w:val="16"/>
      <w:lang w:eastAsia="ar-SA"/>
    </w:rPr>
  </w:style>
  <w:style w:type="character" w:customStyle="1" w:styleId="z-2">
    <w:name w:val="z-Конец формы Знак"/>
    <w:basedOn w:val="a0"/>
    <w:link w:val="z-1"/>
    <w:uiPriority w:val="99"/>
    <w:locked/>
    <w:rsid w:val="001431ED"/>
    <w:rPr>
      <w:rFonts w:ascii="Arial" w:hAnsi="Arial" w:cs="Arial"/>
      <w:vanish/>
      <w:sz w:val="16"/>
      <w:szCs w:val="16"/>
      <w:lang w:eastAsia="ar-SA" w:bidi="ar-SA"/>
    </w:rPr>
  </w:style>
  <w:style w:type="paragraph" w:styleId="2f4">
    <w:name w:val="List 2"/>
    <w:basedOn w:val="a"/>
    <w:uiPriority w:val="99"/>
    <w:rsid w:val="001431ED"/>
    <w:pPr>
      <w:suppressAutoHyphens w:val="0"/>
      <w:snapToGrid/>
      <w:spacing w:before="0" w:after="0"/>
      <w:ind w:left="566" w:hanging="283"/>
      <w:contextualSpacing/>
    </w:pPr>
    <w:rPr>
      <w:szCs w:val="24"/>
      <w:lang w:eastAsia="ru-RU"/>
    </w:rPr>
  </w:style>
  <w:style w:type="paragraph" w:customStyle="1" w:styleId="Normal1">
    <w:name w:val="Normal1"/>
    <w:uiPriority w:val="99"/>
    <w:rsid w:val="001431ED"/>
    <w:pPr>
      <w:suppressAutoHyphens/>
      <w:snapToGrid w:val="0"/>
      <w:spacing w:before="100" w:after="100"/>
    </w:pPr>
    <w:rPr>
      <w:sz w:val="24"/>
      <w:lang w:eastAsia="ar-SA"/>
    </w:rPr>
  </w:style>
  <w:style w:type="character" w:customStyle="1" w:styleId="FontStyle60">
    <w:name w:val="Font Style60"/>
    <w:basedOn w:val="a0"/>
    <w:uiPriority w:val="99"/>
    <w:rsid w:val="001431ED"/>
    <w:rPr>
      <w:rFonts w:ascii="Times New Roman" w:hAnsi="Times New Roman" w:cs="Times New Roman"/>
      <w:sz w:val="22"/>
      <w:szCs w:val="22"/>
    </w:rPr>
  </w:style>
  <w:style w:type="paragraph" w:styleId="affff3">
    <w:name w:val="No Spacing"/>
    <w:link w:val="affff4"/>
    <w:uiPriority w:val="99"/>
    <w:qFormat/>
    <w:rsid w:val="001431ED"/>
    <w:rPr>
      <w:rFonts w:ascii="Calibri" w:hAnsi="Calibri"/>
      <w:sz w:val="22"/>
      <w:szCs w:val="22"/>
      <w:lang w:eastAsia="en-US"/>
    </w:rPr>
  </w:style>
  <w:style w:type="character" w:customStyle="1" w:styleId="affff4">
    <w:name w:val="Без интервала Знак"/>
    <w:basedOn w:val="a0"/>
    <w:link w:val="affff3"/>
    <w:uiPriority w:val="99"/>
    <w:locked/>
    <w:rsid w:val="001431ED"/>
    <w:rPr>
      <w:rFonts w:ascii="Calibri" w:hAnsi="Calibri"/>
      <w:sz w:val="22"/>
      <w:szCs w:val="22"/>
      <w:lang w:val="ru-RU" w:eastAsia="en-US" w:bidi="ar-SA"/>
    </w:rPr>
  </w:style>
  <w:style w:type="paragraph" w:customStyle="1" w:styleId="1">
    <w:name w:val="Стиль1"/>
    <w:basedOn w:val="aff0"/>
    <w:link w:val="1f4"/>
    <w:uiPriority w:val="99"/>
    <w:rsid w:val="001431ED"/>
    <w:pPr>
      <w:numPr>
        <w:numId w:val="12"/>
      </w:numPr>
      <w:shd w:val="clear" w:color="auto" w:fill="FFFFFF"/>
      <w:autoSpaceDE w:val="0"/>
      <w:autoSpaceDN w:val="0"/>
      <w:adjustRightInd w:val="0"/>
      <w:spacing w:line="360" w:lineRule="auto"/>
    </w:pPr>
    <w:rPr>
      <w:rFonts w:ascii="GOST type B" w:hAnsi="GOST type B"/>
      <w:i/>
      <w:color w:val="000000"/>
    </w:rPr>
  </w:style>
  <w:style w:type="character" w:customStyle="1" w:styleId="1f4">
    <w:name w:val="Стиль1 Знак"/>
    <w:basedOn w:val="aff1"/>
    <w:link w:val="1"/>
    <w:uiPriority w:val="99"/>
    <w:locked/>
    <w:rsid w:val="001431ED"/>
    <w:rPr>
      <w:rFonts w:ascii="GOST type B" w:eastAsia="Times New Roman" w:hAnsi="GOST type B" w:cs="Times New Roman"/>
      <w:i/>
      <w:color w:val="000000"/>
      <w:sz w:val="22"/>
      <w:szCs w:val="22"/>
      <w:shd w:val="clear" w:color="auto" w:fill="FFFFFF"/>
      <w:lang w:eastAsia="en-US"/>
    </w:rPr>
  </w:style>
  <w:style w:type="paragraph" w:customStyle="1" w:styleId="2f5">
    <w:name w:val="Стиль2"/>
    <w:basedOn w:val="a"/>
    <w:link w:val="2f6"/>
    <w:uiPriority w:val="99"/>
    <w:rsid w:val="001431ED"/>
    <w:pPr>
      <w:shd w:val="clear" w:color="auto" w:fill="FFFFFF"/>
      <w:suppressAutoHyphens w:val="0"/>
      <w:autoSpaceDE w:val="0"/>
      <w:autoSpaceDN w:val="0"/>
      <w:adjustRightInd w:val="0"/>
      <w:snapToGrid/>
      <w:spacing w:before="0" w:after="0" w:line="360" w:lineRule="auto"/>
      <w:jc w:val="center"/>
    </w:pPr>
    <w:rPr>
      <w:rFonts w:ascii="GOST type B" w:hAnsi="GOST type B"/>
      <w:i/>
      <w:noProof/>
      <w:sz w:val="32"/>
      <w:szCs w:val="22"/>
      <w:lang w:eastAsia="ru-RU"/>
    </w:rPr>
  </w:style>
  <w:style w:type="character" w:customStyle="1" w:styleId="2f6">
    <w:name w:val="Стиль2 Знак"/>
    <w:basedOn w:val="a0"/>
    <w:link w:val="2f5"/>
    <w:uiPriority w:val="99"/>
    <w:locked/>
    <w:rsid w:val="001431ED"/>
    <w:rPr>
      <w:rFonts w:ascii="GOST type B" w:hAnsi="GOST type B" w:cs="Times New Roman"/>
      <w:i/>
      <w:noProof/>
      <w:sz w:val="22"/>
      <w:szCs w:val="22"/>
      <w:shd w:val="clear" w:color="auto" w:fill="FFFFFF"/>
    </w:rPr>
  </w:style>
  <w:style w:type="paragraph" w:customStyle="1" w:styleId="affff5">
    <w:name w:val="гост"/>
    <w:basedOn w:val="a"/>
    <w:link w:val="affff6"/>
    <w:uiPriority w:val="99"/>
    <w:rsid w:val="001431ED"/>
    <w:pPr>
      <w:shd w:val="clear" w:color="auto" w:fill="FFFFFF"/>
      <w:suppressAutoHyphens w:val="0"/>
      <w:autoSpaceDE w:val="0"/>
      <w:autoSpaceDN w:val="0"/>
      <w:adjustRightInd w:val="0"/>
      <w:snapToGrid/>
      <w:spacing w:before="0" w:after="0" w:line="360" w:lineRule="auto"/>
      <w:ind w:left="-284"/>
    </w:pPr>
    <w:rPr>
      <w:rFonts w:ascii="GOST type B" w:hAnsi="GOST type B"/>
      <w:i/>
      <w:color w:val="000000"/>
      <w:sz w:val="32"/>
      <w:lang w:eastAsia="ru-RU"/>
    </w:rPr>
  </w:style>
  <w:style w:type="character" w:customStyle="1" w:styleId="affff6">
    <w:name w:val="гост Знак"/>
    <w:basedOn w:val="a0"/>
    <w:link w:val="affff5"/>
    <w:uiPriority w:val="99"/>
    <w:locked/>
    <w:rsid w:val="001431ED"/>
    <w:rPr>
      <w:rFonts w:ascii="GOST type B" w:hAnsi="GOST type B" w:cs="Times New Roman"/>
      <w:i/>
      <w:color w:val="000000"/>
      <w:sz w:val="32"/>
      <w:shd w:val="clear" w:color="auto" w:fill="FFFFFF"/>
    </w:rPr>
  </w:style>
  <w:style w:type="paragraph" w:customStyle="1" w:styleId="123">
    <w:name w:val="123"/>
    <w:basedOn w:val="affff5"/>
    <w:link w:val="1230"/>
    <w:uiPriority w:val="99"/>
    <w:rsid w:val="001431ED"/>
    <w:rPr>
      <w:sz w:val="24"/>
    </w:rPr>
  </w:style>
  <w:style w:type="character" w:customStyle="1" w:styleId="1230">
    <w:name w:val="123 Знак"/>
    <w:basedOn w:val="affff6"/>
    <w:link w:val="123"/>
    <w:uiPriority w:val="99"/>
    <w:locked/>
    <w:rsid w:val="001431ED"/>
    <w:rPr>
      <w:rFonts w:ascii="GOST type B" w:hAnsi="GOST type B" w:cs="Times New Roman"/>
      <w:i/>
      <w:color w:val="000000"/>
      <w:sz w:val="24"/>
      <w:shd w:val="clear" w:color="auto" w:fill="FFFFFF"/>
    </w:rPr>
  </w:style>
  <w:style w:type="table" w:customStyle="1" w:styleId="1f5">
    <w:name w:val="Светлая заливка1"/>
    <w:uiPriority w:val="99"/>
    <w:rsid w:val="001431ED"/>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f6">
    <w:name w:val="Светлая сетка1"/>
    <w:uiPriority w:val="99"/>
    <w:rsid w:val="001431ED"/>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2">
    <w:name w:val="Light Grid Accent 2"/>
    <w:basedOn w:val="a1"/>
    <w:uiPriority w:val="99"/>
    <w:rsid w:val="001431ED"/>
    <w:rPr>
      <w:rFonts w:ascii="Calibri" w:hAnsi="Calibri"/>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1">
    <w:name w:val="Средняя заливка 21"/>
    <w:uiPriority w:val="99"/>
    <w:rsid w:val="001431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11">
    <w:name w:val="Средняя заливка 2 - Акцент 11"/>
    <w:uiPriority w:val="99"/>
    <w:rsid w:val="001431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2-2">
    <w:name w:val="Medium Shading 2 Accent 2"/>
    <w:basedOn w:val="a1"/>
    <w:uiPriority w:val="99"/>
    <w:rsid w:val="001431ED"/>
    <w:rPr>
      <w:rFonts w:ascii="Calibri" w:hAnsi="Calibri"/>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99"/>
    <w:rsid w:val="001431ED"/>
    <w:rPr>
      <w:rFonts w:ascii="Calibri" w:hAnsi="Calibri"/>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12">
    <w:name w:val="Средний список 21"/>
    <w:uiPriority w:val="99"/>
    <w:rsid w:val="001431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13">
    <w:name w:val="Средняя сетка 11"/>
    <w:uiPriority w:val="99"/>
    <w:rsid w:val="001431ED"/>
    <w:rPr>
      <w:rFonts w:ascii="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1-1">
    <w:name w:val="Medium Grid 1 Accent 1"/>
    <w:basedOn w:val="a1"/>
    <w:uiPriority w:val="99"/>
    <w:rsid w:val="001431ED"/>
    <w:rPr>
      <w:rFonts w:ascii="Calibri"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1-4">
    <w:name w:val="Medium Grid 1 Accent 4"/>
    <w:basedOn w:val="a1"/>
    <w:uiPriority w:val="99"/>
    <w:rsid w:val="001431ED"/>
    <w:rPr>
      <w:rFonts w:ascii="Calibri" w:hAnsi="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20">
    <w:name w:val="Light Shading Accent 2"/>
    <w:basedOn w:val="a1"/>
    <w:uiPriority w:val="99"/>
    <w:rsid w:val="001431ED"/>
    <w:rPr>
      <w:rFonts w:ascii="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6">
    <w:name w:val="Light List Accent 6"/>
    <w:basedOn w:val="a1"/>
    <w:uiPriority w:val="99"/>
    <w:rsid w:val="001431ED"/>
    <w:rPr>
      <w:rFonts w:ascii="Calibri" w:hAnsi="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3">
    <w:name w:val="Light Grid Accent 3"/>
    <w:basedOn w:val="a1"/>
    <w:uiPriority w:val="99"/>
    <w:rsid w:val="001431ED"/>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
    <w:name w:val="Light Grid Accent 4"/>
    <w:basedOn w:val="a1"/>
    <w:uiPriority w:val="99"/>
    <w:rsid w:val="001431ED"/>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5">
    <w:name w:val="Light Grid Accent 5"/>
    <w:basedOn w:val="a1"/>
    <w:uiPriority w:val="99"/>
    <w:rsid w:val="001431ED"/>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
    <w:name w:val="Светлая сетка - Акцент 11"/>
    <w:uiPriority w:val="99"/>
    <w:rsid w:val="001431ED"/>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30">
    <w:name w:val="Light List Accent 3"/>
    <w:basedOn w:val="a1"/>
    <w:uiPriority w:val="99"/>
    <w:rsid w:val="001431ED"/>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1-11">
    <w:name w:val="Средняя заливка 1 - Акцент 11"/>
    <w:uiPriority w:val="99"/>
    <w:rsid w:val="001431ED"/>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1-3">
    <w:name w:val="Medium List 1 Accent 3"/>
    <w:basedOn w:val="a1"/>
    <w:uiPriority w:val="99"/>
    <w:rsid w:val="001431ED"/>
    <w:rPr>
      <w:rFonts w:ascii="Calibri" w:hAnsi="Calibri"/>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character" w:customStyle="1" w:styleId="9pt1">
    <w:name w:val="Основной текст + 9 pt1"/>
    <w:aliases w:val="Курсив2"/>
    <w:basedOn w:val="affe"/>
    <w:uiPriority w:val="99"/>
    <w:rsid w:val="009816EC"/>
    <w:rPr>
      <w:rFonts w:ascii="Times New Roman" w:hAnsi="Times New Roman" w:cs="Times New Roman"/>
      <w:i/>
      <w:iCs/>
      <w:color w:val="000000"/>
      <w:spacing w:val="0"/>
      <w:w w:val="100"/>
      <w:position w:val="0"/>
      <w:sz w:val="18"/>
      <w:szCs w:val="18"/>
      <w:u w:val="none"/>
      <w:shd w:val="clear" w:color="auto" w:fill="FFFFFF"/>
      <w:lang w:val="en-US"/>
    </w:rPr>
  </w:style>
  <w:style w:type="character" w:customStyle="1" w:styleId="710">
    <w:name w:val="Основной текст + 71"/>
    <w:aliases w:val="5 pt1,Интервал 0 pt"/>
    <w:basedOn w:val="affe"/>
    <w:uiPriority w:val="99"/>
    <w:rsid w:val="009816EC"/>
    <w:rPr>
      <w:rFonts w:ascii="Times New Roman" w:hAnsi="Times New Roman" w:cs="Times New Roman"/>
      <w:color w:val="000000"/>
      <w:spacing w:val="3"/>
      <w:w w:val="100"/>
      <w:position w:val="0"/>
      <w:sz w:val="15"/>
      <w:szCs w:val="15"/>
      <w:u w:val="none"/>
      <w:shd w:val="clear" w:color="auto" w:fill="FFFFFF"/>
      <w:lang w:val="ru-RU"/>
    </w:rPr>
  </w:style>
  <w:style w:type="character" w:customStyle="1" w:styleId="2pt">
    <w:name w:val="Подпись к таблице + Интервал 2 pt"/>
    <w:basedOn w:val="afff5"/>
    <w:uiPriority w:val="99"/>
    <w:rsid w:val="009816EC"/>
    <w:rPr>
      <w:rFonts w:cs="Times New Roman"/>
      <w:color w:val="000000"/>
      <w:spacing w:val="40"/>
      <w:w w:val="100"/>
      <w:position w:val="0"/>
      <w:sz w:val="18"/>
      <w:szCs w:val="18"/>
      <w:shd w:val="clear" w:color="auto" w:fill="FFFFFF"/>
      <w:lang w:val="ru-RU"/>
    </w:rPr>
  </w:style>
  <w:style w:type="character" w:customStyle="1" w:styleId="8pt">
    <w:name w:val="Основной текст + 8 pt"/>
    <w:aliases w:val="Курсив1,Интервал 1 pt1"/>
    <w:basedOn w:val="affe"/>
    <w:uiPriority w:val="99"/>
    <w:rsid w:val="009816EC"/>
    <w:rPr>
      <w:rFonts w:ascii="Times New Roman" w:hAnsi="Times New Roman" w:cs="Times New Roman"/>
      <w:i/>
      <w:iCs/>
      <w:color w:val="000000"/>
      <w:spacing w:val="20"/>
      <w:w w:val="100"/>
      <w:position w:val="0"/>
      <w:sz w:val="16"/>
      <w:szCs w:val="16"/>
      <w:u w:val="none"/>
      <w:shd w:val="clear" w:color="auto" w:fill="FFFFFF"/>
      <w:lang w:val="en-US"/>
    </w:rPr>
  </w:style>
  <w:style w:type="character" w:customStyle="1" w:styleId="410">
    <w:name w:val="Знак Знак41"/>
    <w:basedOn w:val="a0"/>
    <w:uiPriority w:val="99"/>
    <w:rsid w:val="002279D7"/>
    <w:rPr>
      <w:rFonts w:cs="Times New Roman"/>
      <w:sz w:val="24"/>
      <w:szCs w:val="24"/>
      <w:lang w:val="ru-RU" w:eastAsia="ru-RU" w:bidi="ar-SA"/>
    </w:rPr>
  </w:style>
  <w:style w:type="paragraph" w:customStyle="1" w:styleId="3e">
    <w:name w:val="Обычный3"/>
    <w:rsid w:val="00BA3DF0"/>
    <w:pPr>
      <w:suppressAutoHyphens/>
      <w:snapToGrid w:val="0"/>
      <w:spacing w:before="100" w:after="100"/>
    </w:pPr>
    <w:rPr>
      <w:rFonts w:eastAsia="Arial"/>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157304">
      <w:bodyDiv w:val="1"/>
      <w:marLeft w:val="0"/>
      <w:marRight w:val="0"/>
      <w:marTop w:val="0"/>
      <w:marBottom w:val="0"/>
      <w:divBdr>
        <w:top w:val="none" w:sz="0" w:space="0" w:color="auto"/>
        <w:left w:val="none" w:sz="0" w:space="0" w:color="auto"/>
        <w:bottom w:val="none" w:sz="0" w:space="0" w:color="auto"/>
        <w:right w:val="none" w:sz="0" w:space="0" w:color="auto"/>
      </w:divBdr>
    </w:div>
    <w:div w:id="324364570">
      <w:bodyDiv w:val="1"/>
      <w:marLeft w:val="0"/>
      <w:marRight w:val="0"/>
      <w:marTop w:val="0"/>
      <w:marBottom w:val="0"/>
      <w:divBdr>
        <w:top w:val="none" w:sz="0" w:space="0" w:color="auto"/>
        <w:left w:val="none" w:sz="0" w:space="0" w:color="auto"/>
        <w:bottom w:val="none" w:sz="0" w:space="0" w:color="auto"/>
        <w:right w:val="none" w:sz="0" w:space="0" w:color="auto"/>
      </w:divBdr>
    </w:div>
    <w:div w:id="373387977">
      <w:bodyDiv w:val="1"/>
      <w:marLeft w:val="0"/>
      <w:marRight w:val="0"/>
      <w:marTop w:val="0"/>
      <w:marBottom w:val="0"/>
      <w:divBdr>
        <w:top w:val="none" w:sz="0" w:space="0" w:color="auto"/>
        <w:left w:val="none" w:sz="0" w:space="0" w:color="auto"/>
        <w:bottom w:val="none" w:sz="0" w:space="0" w:color="auto"/>
        <w:right w:val="none" w:sz="0" w:space="0" w:color="auto"/>
      </w:divBdr>
    </w:div>
    <w:div w:id="484736140">
      <w:bodyDiv w:val="1"/>
      <w:marLeft w:val="0"/>
      <w:marRight w:val="0"/>
      <w:marTop w:val="0"/>
      <w:marBottom w:val="0"/>
      <w:divBdr>
        <w:top w:val="none" w:sz="0" w:space="0" w:color="auto"/>
        <w:left w:val="none" w:sz="0" w:space="0" w:color="auto"/>
        <w:bottom w:val="none" w:sz="0" w:space="0" w:color="auto"/>
        <w:right w:val="none" w:sz="0" w:space="0" w:color="auto"/>
      </w:divBdr>
    </w:div>
    <w:div w:id="560360508">
      <w:bodyDiv w:val="1"/>
      <w:marLeft w:val="0"/>
      <w:marRight w:val="0"/>
      <w:marTop w:val="0"/>
      <w:marBottom w:val="0"/>
      <w:divBdr>
        <w:top w:val="none" w:sz="0" w:space="0" w:color="auto"/>
        <w:left w:val="none" w:sz="0" w:space="0" w:color="auto"/>
        <w:bottom w:val="none" w:sz="0" w:space="0" w:color="auto"/>
        <w:right w:val="none" w:sz="0" w:space="0" w:color="auto"/>
      </w:divBdr>
    </w:div>
    <w:div w:id="572859191">
      <w:bodyDiv w:val="1"/>
      <w:marLeft w:val="0"/>
      <w:marRight w:val="0"/>
      <w:marTop w:val="0"/>
      <w:marBottom w:val="0"/>
      <w:divBdr>
        <w:top w:val="none" w:sz="0" w:space="0" w:color="auto"/>
        <w:left w:val="none" w:sz="0" w:space="0" w:color="auto"/>
        <w:bottom w:val="none" w:sz="0" w:space="0" w:color="auto"/>
        <w:right w:val="none" w:sz="0" w:space="0" w:color="auto"/>
      </w:divBdr>
    </w:div>
    <w:div w:id="613171105">
      <w:bodyDiv w:val="1"/>
      <w:marLeft w:val="0"/>
      <w:marRight w:val="0"/>
      <w:marTop w:val="0"/>
      <w:marBottom w:val="0"/>
      <w:divBdr>
        <w:top w:val="none" w:sz="0" w:space="0" w:color="auto"/>
        <w:left w:val="none" w:sz="0" w:space="0" w:color="auto"/>
        <w:bottom w:val="none" w:sz="0" w:space="0" w:color="auto"/>
        <w:right w:val="none" w:sz="0" w:space="0" w:color="auto"/>
      </w:divBdr>
    </w:div>
    <w:div w:id="755977539">
      <w:marLeft w:val="0"/>
      <w:marRight w:val="0"/>
      <w:marTop w:val="0"/>
      <w:marBottom w:val="0"/>
      <w:divBdr>
        <w:top w:val="none" w:sz="0" w:space="0" w:color="auto"/>
        <w:left w:val="none" w:sz="0" w:space="0" w:color="auto"/>
        <w:bottom w:val="none" w:sz="0" w:space="0" w:color="auto"/>
        <w:right w:val="none" w:sz="0" w:space="0" w:color="auto"/>
      </w:divBdr>
    </w:div>
    <w:div w:id="755977540">
      <w:marLeft w:val="0"/>
      <w:marRight w:val="0"/>
      <w:marTop w:val="0"/>
      <w:marBottom w:val="0"/>
      <w:divBdr>
        <w:top w:val="none" w:sz="0" w:space="0" w:color="auto"/>
        <w:left w:val="none" w:sz="0" w:space="0" w:color="auto"/>
        <w:bottom w:val="none" w:sz="0" w:space="0" w:color="auto"/>
        <w:right w:val="none" w:sz="0" w:space="0" w:color="auto"/>
      </w:divBdr>
    </w:div>
    <w:div w:id="755977541">
      <w:marLeft w:val="0"/>
      <w:marRight w:val="0"/>
      <w:marTop w:val="0"/>
      <w:marBottom w:val="0"/>
      <w:divBdr>
        <w:top w:val="none" w:sz="0" w:space="0" w:color="auto"/>
        <w:left w:val="none" w:sz="0" w:space="0" w:color="auto"/>
        <w:bottom w:val="none" w:sz="0" w:space="0" w:color="auto"/>
        <w:right w:val="none" w:sz="0" w:space="0" w:color="auto"/>
      </w:divBdr>
    </w:div>
    <w:div w:id="755977542">
      <w:marLeft w:val="0"/>
      <w:marRight w:val="0"/>
      <w:marTop w:val="0"/>
      <w:marBottom w:val="0"/>
      <w:divBdr>
        <w:top w:val="none" w:sz="0" w:space="0" w:color="auto"/>
        <w:left w:val="none" w:sz="0" w:space="0" w:color="auto"/>
        <w:bottom w:val="none" w:sz="0" w:space="0" w:color="auto"/>
        <w:right w:val="none" w:sz="0" w:space="0" w:color="auto"/>
      </w:divBdr>
    </w:div>
    <w:div w:id="755977543">
      <w:marLeft w:val="0"/>
      <w:marRight w:val="0"/>
      <w:marTop w:val="0"/>
      <w:marBottom w:val="0"/>
      <w:divBdr>
        <w:top w:val="none" w:sz="0" w:space="0" w:color="auto"/>
        <w:left w:val="none" w:sz="0" w:space="0" w:color="auto"/>
        <w:bottom w:val="none" w:sz="0" w:space="0" w:color="auto"/>
        <w:right w:val="none" w:sz="0" w:space="0" w:color="auto"/>
      </w:divBdr>
    </w:div>
    <w:div w:id="755977544">
      <w:marLeft w:val="0"/>
      <w:marRight w:val="0"/>
      <w:marTop w:val="0"/>
      <w:marBottom w:val="0"/>
      <w:divBdr>
        <w:top w:val="none" w:sz="0" w:space="0" w:color="auto"/>
        <w:left w:val="none" w:sz="0" w:space="0" w:color="auto"/>
        <w:bottom w:val="none" w:sz="0" w:space="0" w:color="auto"/>
        <w:right w:val="none" w:sz="0" w:space="0" w:color="auto"/>
      </w:divBdr>
    </w:div>
    <w:div w:id="755977545">
      <w:marLeft w:val="0"/>
      <w:marRight w:val="0"/>
      <w:marTop w:val="0"/>
      <w:marBottom w:val="0"/>
      <w:divBdr>
        <w:top w:val="none" w:sz="0" w:space="0" w:color="auto"/>
        <w:left w:val="none" w:sz="0" w:space="0" w:color="auto"/>
        <w:bottom w:val="none" w:sz="0" w:space="0" w:color="auto"/>
        <w:right w:val="none" w:sz="0" w:space="0" w:color="auto"/>
      </w:divBdr>
    </w:div>
    <w:div w:id="755977546">
      <w:marLeft w:val="0"/>
      <w:marRight w:val="0"/>
      <w:marTop w:val="0"/>
      <w:marBottom w:val="0"/>
      <w:divBdr>
        <w:top w:val="none" w:sz="0" w:space="0" w:color="auto"/>
        <w:left w:val="none" w:sz="0" w:space="0" w:color="auto"/>
        <w:bottom w:val="none" w:sz="0" w:space="0" w:color="auto"/>
        <w:right w:val="none" w:sz="0" w:space="0" w:color="auto"/>
      </w:divBdr>
    </w:div>
    <w:div w:id="755977547">
      <w:marLeft w:val="0"/>
      <w:marRight w:val="0"/>
      <w:marTop w:val="0"/>
      <w:marBottom w:val="0"/>
      <w:divBdr>
        <w:top w:val="none" w:sz="0" w:space="0" w:color="auto"/>
        <w:left w:val="none" w:sz="0" w:space="0" w:color="auto"/>
        <w:bottom w:val="none" w:sz="0" w:space="0" w:color="auto"/>
        <w:right w:val="none" w:sz="0" w:space="0" w:color="auto"/>
      </w:divBdr>
    </w:div>
    <w:div w:id="755977548">
      <w:marLeft w:val="0"/>
      <w:marRight w:val="0"/>
      <w:marTop w:val="0"/>
      <w:marBottom w:val="0"/>
      <w:divBdr>
        <w:top w:val="none" w:sz="0" w:space="0" w:color="auto"/>
        <w:left w:val="none" w:sz="0" w:space="0" w:color="auto"/>
        <w:bottom w:val="none" w:sz="0" w:space="0" w:color="auto"/>
        <w:right w:val="none" w:sz="0" w:space="0" w:color="auto"/>
      </w:divBdr>
    </w:div>
    <w:div w:id="755977549">
      <w:marLeft w:val="0"/>
      <w:marRight w:val="0"/>
      <w:marTop w:val="0"/>
      <w:marBottom w:val="0"/>
      <w:divBdr>
        <w:top w:val="none" w:sz="0" w:space="0" w:color="auto"/>
        <w:left w:val="none" w:sz="0" w:space="0" w:color="auto"/>
        <w:bottom w:val="none" w:sz="0" w:space="0" w:color="auto"/>
        <w:right w:val="none" w:sz="0" w:space="0" w:color="auto"/>
      </w:divBdr>
    </w:div>
    <w:div w:id="755977550">
      <w:marLeft w:val="0"/>
      <w:marRight w:val="0"/>
      <w:marTop w:val="0"/>
      <w:marBottom w:val="0"/>
      <w:divBdr>
        <w:top w:val="none" w:sz="0" w:space="0" w:color="auto"/>
        <w:left w:val="none" w:sz="0" w:space="0" w:color="auto"/>
        <w:bottom w:val="none" w:sz="0" w:space="0" w:color="auto"/>
        <w:right w:val="none" w:sz="0" w:space="0" w:color="auto"/>
      </w:divBdr>
    </w:div>
    <w:div w:id="755977551">
      <w:marLeft w:val="0"/>
      <w:marRight w:val="0"/>
      <w:marTop w:val="0"/>
      <w:marBottom w:val="0"/>
      <w:divBdr>
        <w:top w:val="none" w:sz="0" w:space="0" w:color="auto"/>
        <w:left w:val="none" w:sz="0" w:space="0" w:color="auto"/>
        <w:bottom w:val="none" w:sz="0" w:space="0" w:color="auto"/>
        <w:right w:val="none" w:sz="0" w:space="0" w:color="auto"/>
      </w:divBdr>
    </w:div>
    <w:div w:id="755977552">
      <w:marLeft w:val="0"/>
      <w:marRight w:val="0"/>
      <w:marTop w:val="0"/>
      <w:marBottom w:val="0"/>
      <w:divBdr>
        <w:top w:val="none" w:sz="0" w:space="0" w:color="auto"/>
        <w:left w:val="none" w:sz="0" w:space="0" w:color="auto"/>
        <w:bottom w:val="none" w:sz="0" w:space="0" w:color="auto"/>
        <w:right w:val="none" w:sz="0" w:space="0" w:color="auto"/>
      </w:divBdr>
    </w:div>
    <w:div w:id="755977553">
      <w:marLeft w:val="0"/>
      <w:marRight w:val="0"/>
      <w:marTop w:val="0"/>
      <w:marBottom w:val="0"/>
      <w:divBdr>
        <w:top w:val="none" w:sz="0" w:space="0" w:color="auto"/>
        <w:left w:val="none" w:sz="0" w:space="0" w:color="auto"/>
        <w:bottom w:val="none" w:sz="0" w:space="0" w:color="auto"/>
        <w:right w:val="none" w:sz="0" w:space="0" w:color="auto"/>
      </w:divBdr>
    </w:div>
    <w:div w:id="755977554">
      <w:marLeft w:val="0"/>
      <w:marRight w:val="0"/>
      <w:marTop w:val="0"/>
      <w:marBottom w:val="0"/>
      <w:divBdr>
        <w:top w:val="none" w:sz="0" w:space="0" w:color="auto"/>
        <w:left w:val="none" w:sz="0" w:space="0" w:color="auto"/>
        <w:bottom w:val="none" w:sz="0" w:space="0" w:color="auto"/>
        <w:right w:val="none" w:sz="0" w:space="0" w:color="auto"/>
      </w:divBdr>
    </w:div>
    <w:div w:id="755977555">
      <w:marLeft w:val="0"/>
      <w:marRight w:val="0"/>
      <w:marTop w:val="0"/>
      <w:marBottom w:val="0"/>
      <w:divBdr>
        <w:top w:val="none" w:sz="0" w:space="0" w:color="auto"/>
        <w:left w:val="none" w:sz="0" w:space="0" w:color="auto"/>
        <w:bottom w:val="none" w:sz="0" w:space="0" w:color="auto"/>
        <w:right w:val="none" w:sz="0" w:space="0" w:color="auto"/>
      </w:divBdr>
    </w:div>
    <w:div w:id="755977556">
      <w:marLeft w:val="0"/>
      <w:marRight w:val="0"/>
      <w:marTop w:val="0"/>
      <w:marBottom w:val="0"/>
      <w:divBdr>
        <w:top w:val="none" w:sz="0" w:space="0" w:color="auto"/>
        <w:left w:val="none" w:sz="0" w:space="0" w:color="auto"/>
        <w:bottom w:val="none" w:sz="0" w:space="0" w:color="auto"/>
        <w:right w:val="none" w:sz="0" w:space="0" w:color="auto"/>
      </w:divBdr>
    </w:div>
    <w:div w:id="755977557">
      <w:marLeft w:val="0"/>
      <w:marRight w:val="0"/>
      <w:marTop w:val="0"/>
      <w:marBottom w:val="0"/>
      <w:divBdr>
        <w:top w:val="none" w:sz="0" w:space="0" w:color="auto"/>
        <w:left w:val="none" w:sz="0" w:space="0" w:color="auto"/>
        <w:bottom w:val="none" w:sz="0" w:space="0" w:color="auto"/>
        <w:right w:val="none" w:sz="0" w:space="0" w:color="auto"/>
      </w:divBdr>
    </w:div>
    <w:div w:id="755977558">
      <w:marLeft w:val="0"/>
      <w:marRight w:val="0"/>
      <w:marTop w:val="0"/>
      <w:marBottom w:val="0"/>
      <w:divBdr>
        <w:top w:val="none" w:sz="0" w:space="0" w:color="auto"/>
        <w:left w:val="none" w:sz="0" w:space="0" w:color="auto"/>
        <w:bottom w:val="none" w:sz="0" w:space="0" w:color="auto"/>
        <w:right w:val="none" w:sz="0" w:space="0" w:color="auto"/>
      </w:divBdr>
    </w:div>
    <w:div w:id="755977559">
      <w:marLeft w:val="0"/>
      <w:marRight w:val="0"/>
      <w:marTop w:val="0"/>
      <w:marBottom w:val="0"/>
      <w:divBdr>
        <w:top w:val="none" w:sz="0" w:space="0" w:color="auto"/>
        <w:left w:val="none" w:sz="0" w:space="0" w:color="auto"/>
        <w:bottom w:val="none" w:sz="0" w:space="0" w:color="auto"/>
        <w:right w:val="none" w:sz="0" w:space="0" w:color="auto"/>
      </w:divBdr>
    </w:div>
    <w:div w:id="755977560">
      <w:marLeft w:val="0"/>
      <w:marRight w:val="0"/>
      <w:marTop w:val="0"/>
      <w:marBottom w:val="0"/>
      <w:divBdr>
        <w:top w:val="none" w:sz="0" w:space="0" w:color="auto"/>
        <w:left w:val="none" w:sz="0" w:space="0" w:color="auto"/>
        <w:bottom w:val="none" w:sz="0" w:space="0" w:color="auto"/>
        <w:right w:val="none" w:sz="0" w:space="0" w:color="auto"/>
      </w:divBdr>
    </w:div>
    <w:div w:id="755977561">
      <w:marLeft w:val="0"/>
      <w:marRight w:val="0"/>
      <w:marTop w:val="0"/>
      <w:marBottom w:val="0"/>
      <w:divBdr>
        <w:top w:val="none" w:sz="0" w:space="0" w:color="auto"/>
        <w:left w:val="none" w:sz="0" w:space="0" w:color="auto"/>
        <w:bottom w:val="none" w:sz="0" w:space="0" w:color="auto"/>
        <w:right w:val="none" w:sz="0" w:space="0" w:color="auto"/>
      </w:divBdr>
    </w:div>
    <w:div w:id="755977562">
      <w:marLeft w:val="0"/>
      <w:marRight w:val="0"/>
      <w:marTop w:val="0"/>
      <w:marBottom w:val="0"/>
      <w:divBdr>
        <w:top w:val="none" w:sz="0" w:space="0" w:color="auto"/>
        <w:left w:val="none" w:sz="0" w:space="0" w:color="auto"/>
        <w:bottom w:val="none" w:sz="0" w:space="0" w:color="auto"/>
        <w:right w:val="none" w:sz="0" w:space="0" w:color="auto"/>
      </w:divBdr>
    </w:div>
    <w:div w:id="755977563">
      <w:marLeft w:val="0"/>
      <w:marRight w:val="0"/>
      <w:marTop w:val="0"/>
      <w:marBottom w:val="0"/>
      <w:divBdr>
        <w:top w:val="none" w:sz="0" w:space="0" w:color="auto"/>
        <w:left w:val="none" w:sz="0" w:space="0" w:color="auto"/>
        <w:bottom w:val="none" w:sz="0" w:space="0" w:color="auto"/>
        <w:right w:val="none" w:sz="0" w:space="0" w:color="auto"/>
      </w:divBdr>
    </w:div>
    <w:div w:id="755977564">
      <w:marLeft w:val="0"/>
      <w:marRight w:val="0"/>
      <w:marTop w:val="0"/>
      <w:marBottom w:val="0"/>
      <w:divBdr>
        <w:top w:val="none" w:sz="0" w:space="0" w:color="auto"/>
        <w:left w:val="none" w:sz="0" w:space="0" w:color="auto"/>
        <w:bottom w:val="none" w:sz="0" w:space="0" w:color="auto"/>
        <w:right w:val="none" w:sz="0" w:space="0" w:color="auto"/>
      </w:divBdr>
    </w:div>
    <w:div w:id="755977565">
      <w:marLeft w:val="0"/>
      <w:marRight w:val="0"/>
      <w:marTop w:val="0"/>
      <w:marBottom w:val="0"/>
      <w:divBdr>
        <w:top w:val="none" w:sz="0" w:space="0" w:color="auto"/>
        <w:left w:val="none" w:sz="0" w:space="0" w:color="auto"/>
        <w:bottom w:val="none" w:sz="0" w:space="0" w:color="auto"/>
        <w:right w:val="none" w:sz="0" w:space="0" w:color="auto"/>
      </w:divBdr>
    </w:div>
    <w:div w:id="755977566">
      <w:marLeft w:val="0"/>
      <w:marRight w:val="0"/>
      <w:marTop w:val="0"/>
      <w:marBottom w:val="0"/>
      <w:divBdr>
        <w:top w:val="none" w:sz="0" w:space="0" w:color="auto"/>
        <w:left w:val="none" w:sz="0" w:space="0" w:color="auto"/>
        <w:bottom w:val="none" w:sz="0" w:space="0" w:color="auto"/>
        <w:right w:val="none" w:sz="0" w:space="0" w:color="auto"/>
      </w:divBdr>
    </w:div>
    <w:div w:id="755977567">
      <w:marLeft w:val="0"/>
      <w:marRight w:val="0"/>
      <w:marTop w:val="0"/>
      <w:marBottom w:val="0"/>
      <w:divBdr>
        <w:top w:val="none" w:sz="0" w:space="0" w:color="auto"/>
        <w:left w:val="none" w:sz="0" w:space="0" w:color="auto"/>
        <w:bottom w:val="none" w:sz="0" w:space="0" w:color="auto"/>
        <w:right w:val="none" w:sz="0" w:space="0" w:color="auto"/>
      </w:divBdr>
    </w:div>
    <w:div w:id="755977568">
      <w:marLeft w:val="0"/>
      <w:marRight w:val="0"/>
      <w:marTop w:val="0"/>
      <w:marBottom w:val="0"/>
      <w:divBdr>
        <w:top w:val="none" w:sz="0" w:space="0" w:color="auto"/>
        <w:left w:val="none" w:sz="0" w:space="0" w:color="auto"/>
        <w:bottom w:val="none" w:sz="0" w:space="0" w:color="auto"/>
        <w:right w:val="none" w:sz="0" w:space="0" w:color="auto"/>
      </w:divBdr>
    </w:div>
    <w:div w:id="755977569">
      <w:marLeft w:val="0"/>
      <w:marRight w:val="0"/>
      <w:marTop w:val="0"/>
      <w:marBottom w:val="0"/>
      <w:divBdr>
        <w:top w:val="none" w:sz="0" w:space="0" w:color="auto"/>
        <w:left w:val="none" w:sz="0" w:space="0" w:color="auto"/>
        <w:bottom w:val="none" w:sz="0" w:space="0" w:color="auto"/>
        <w:right w:val="none" w:sz="0" w:space="0" w:color="auto"/>
      </w:divBdr>
    </w:div>
    <w:div w:id="755977570">
      <w:marLeft w:val="0"/>
      <w:marRight w:val="0"/>
      <w:marTop w:val="0"/>
      <w:marBottom w:val="0"/>
      <w:divBdr>
        <w:top w:val="none" w:sz="0" w:space="0" w:color="auto"/>
        <w:left w:val="none" w:sz="0" w:space="0" w:color="auto"/>
        <w:bottom w:val="none" w:sz="0" w:space="0" w:color="auto"/>
        <w:right w:val="none" w:sz="0" w:space="0" w:color="auto"/>
      </w:divBdr>
    </w:div>
    <w:div w:id="755977571">
      <w:marLeft w:val="0"/>
      <w:marRight w:val="0"/>
      <w:marTop w:val="0"/>
      <w:marBottom w:val="0"/>
      <w:divBdr>
        <w:top w:val="none" w:sz="0" w:space="0" w:color="auto"/>
        <w:left w:val="none" w:sz="0" w:space="0" w:color="auto"/>
        <w:bottom w:val="none" w:sz="0" w:space="0" w:color="auto"/>
        <w:right w:val="none" w:sz="0" w:space="0" w:color="auto"/>
      </w:divBdr>
    </w:div>
    <w:div w:id="755977572">
      <w:marLeft w:val="0"/>
      <w:marRight w:val="0"/>
      <w:marTop w:val="0"/>
      <w:marBottom w:val="0"/>
      <w:divBdr>
        <w:top w:val="none" w:sz="0" w:space="0" w:color="auto"/>
        <w:left w:val="none" w:sz="0" w:space="0" w:color="auto"/>
        <w:bottom w:val="none" w:sz="0" w:space="0" w:color="auto"/>
        <w:right w:val="none" w:sz="0" w:space="0" w:color="auto"/>
      </w:divBdr>
    </w:div>
    <w:div w:id="755977573">
      <w:marLeft w:val="0"/>
      <w:marRight w:val="0"/>
      <w:marTop w:val="0"/>
      <w:marBottom w:val="0"/>
      <w:divBdr>
        <w:top w:val="none" w:sz="0" w:space="0" w:color="auto"/>
        <w:left w:val="none" w:sz="0" w:space="0" w:color="auto"/>
        <w:bottom w:val="none" w:sz="0" w:space="0" w:color="auto"/>
        <w:right w:val="none" w:sz="0" w:space="0" w:color="auto"/>
      </w:divBdr>
    </w:div>
    <w:div w:id="755977574">
      <w:marLeft w:val="0"/>
      <w:marRight w:val="0"/>
      <w:marTop w:val="0"/>
      <w:marBottom w:val="0"/>
      <w:divBdr>
        <w:top w:val="none" w:sz="0" w:space="0" w:color="auto"/>
        <w:left w:val="none" w:sz="0" w:space="0" w:color="auto"/>
        <w:bottom w:val="none" w:sz="0" w:space="0" w:color="auto"/>
        <w:right w:val="none" w:sz="0" w:space="0" w:color="auto"/>
      </w:divBdr>
    </w:div>
    <w:div w:id="755977575">
      <w:marLeft w:val="0"/>
      <w:marRight w:val="0"/>
      <w:marTop w:val="0"/>
      <w:marBottom w:val="0"/>
      <w:divBdr>
        <w:top w:val="none" w:sz="0" w:space="0" w:color="auto"/>
        <w:left w:val="none" w:sz="0" w:space="0" w:color="auto"/>
        <w:bottom w:val="none" w:sz="0" w:space="0" w:color="auto"/>
        <w:right w:val="none" w:sz="0" w:space="0" w:color="auto"/>
      </w:divBdr>
    </w:div>
    <w:div w:id="755977576">
      <w:marLeft w:val="0"/>
      <w:marRight w:val="0"/>
      <w:marTop w:val="0"/>
      <w:marBottom w:val="0"/>
      <w:divBdr>
        <w:top w:val="none" w:sz="0" w:space="0" w:color="auto"/>
        <w:left w:val="none" w:sz="0" w:space="0" w:color="auto"/>
        <w:bottom w:val="none" w:sz="0" w:space="0" w:color="auto"/>
        <w:right w:val="none" w:sz="0" w:space="0" w:color="auto"/>
      </w:divBdr>
    </w:div>
    <w:div w:id="755977577">
      <w:marLeft w:val="0"/>
      <w:marRight w:val="0"/>
      <w:marTop w:val="0"/>
      <w:marBottom w:val="0"/>
      <w:divBdr>
        <w:top w:val="none" w:sz="0" w:space="0" w:color="auto"/>
        <w:left w:val="none" w:sz="0" w:space="0" w:color="auto"/>
        <w:bottom w:val="none" w:sz="0" w:space="0" w:color="auto"/>
        <w:right w:val="none" w:sz="0" w:space="0" w:color="auto"/>
      </w:divBdr>
    </w:div>
    <w:div w:id="755977578">
      <w:marLeft w:val="0"/>
      <w:marRight w:val="0"/>
      <w:marTop w:val="0"/>
      <w:marBottom w:val="0"/>
      <w:divBdr>
        <w:top w:val="none" w:sz="0" w:space="0" w:color="auto"/>
        <w:left w:val="none" w:sz="0" w:space="0" w:color="auto"/>
        <w:bottom w:val="none" w:sz="0" w:space="0" w:color="auto"/>
        <w:right w:val="none" w:sz="0" w:space="0" w:color="auto"/>
      </w:divBdr>
    </w:div>
    <w:div w:id="755977579">
      <w:marLeft w:val="0"/>
      <w:marRight w:val="0"/>
      <w:marTop w:val="0"/>
      <w:marBottom w:val="0"/>
      <w:divBdr>
        <w:top w:val="none" w:sz="0" w:space="0" w:color="auto"/>
        <w:left w:val="none" w:sz="0" w:space="0" w:color="auto"/>
        <w:bottom w:val="none" w:sz="0" w:space="0" w:color="auto"/>
        <w:right w:val="none" w:sz="0" w:space="0" w:color="auto"/>
      </w:divBdr>
    </w:div>
    <w:div w:id="755977580">
      <w:marLeft w:val="0"/>
      <w:marRight w:val="0"/>
      <w:marTop w:val="0"/>
      <w:marBottom w:val="0"/>
      <w:divBdr>
        <w:top w:val="none" w:sz="0" w:space="0" w:color="auto"/>
        <w:left w:val="none" w:sz="0" w:space="0" w:color="auto"/>
        <w:bottom w:val="none" w:sz="0" w:space="0" w:color="auto"/>
        <w:right w:val="none" w:sz="0" w:space="0" w:color="auto"/>
      </w:divBdr>
    </w:div>
    <w:div w:id="755977581">
      <w:marLeft w:val="0"/>
      <w:marRight w:val="0"/>
      <w:marTop w:val="0"/>
      <w:marBottom w:val="0"/>
      <w:divBdr>
        <w:top w:val="none" w:sz="0" w:space="0" w:color="auto"/>
        <w:left w:val="none" w:sz="0" w:space="0" w:color="auto"/>
        <w:bottom w:val="none" w:sz="0" w:space="0" w:color="auto"/>
        <w:right w:val="none" w:sz="0" w:space="0" w:color="auto"/>
      </w:divBdr>
    </w:div>
    <w:div w:id="755977582">
      <w:marLeft w:val="0"/>
      <w:marRight w:val="0"/>
      <w:marTop w:val="0"/>
      <w:marBottom w:val="0"/>
      <w:divBdr>
        <w:top w:val="none" w:sz="0" w:space="0" w:color="auto"/>
        <w:left w:val="none" w:sz="0" w:space="0" w:color="auto"/>
        <w:bottom w:val="none" w:sz="0" w:space="0" w:color="auto"/>
        <w:right w:val="none" w:sz="0" w:space="0" w:color="auto"/>
      </w:divBdr>
    </w:div>
    <w:div w:id="755977583">
      <w:marLeft w:val="0"/>
      <w:marRight w:val="0"/>
      <w:marTop w:val="0"/>
      <w:marBottom w:val="0"/>
      <w:divBdr>
        <w:top w:val="none" w:sz="0" w:space="0" w:color="auto"/>
        <w:left w:val="none" w:sz="0" w:space="0" w:color="auto"/>
        <w:bottom w:val="none" w:sz="0" w:space="0" w:color="auto"/>
        <w:right w:val="none" w:sz="0" w:space="0" w:color="auto"/>
      </w:divBdr>
    </w:div>
    <w:div w:id="755977584">
      <w:marLeft w:val="0"/>
      <w:marRight w:val="0"/>
      <w:marTop w:val="0"/>
      <w:marBottom w:val="0"/>
      <w:divBdr>
        <w:top w:val="none" w:sz="0" w:space="0" w:color="auto"/>
        <w:left w:val="none" w:sz="0" w:space="0" w:color="auto"/>
        <w:bottom w:val="none" w:sz="0" w:space="0" w:color="auto"/>
        <w:right w:val="none" w:sz="0" w:space="0" w:color="auto"/>
      </w:divBdr>
    </w:div>
    <w:div w:id="755977585">
      <w:marLeft w:val="0"/>
      <w:marRight w:val="0"/>
      <w:marTop w:val="0"/>
      <w:marBottom w:val="0"/>
      <w:divBdr>
        <w:top w:val="none" w:sz="0" w:space="0" w:color="auto"/>
        <w:left w:val="none" w:sz="0" w:space="0" w:color="auto"/>
        <w:bottom w:val="none" w:sz="0" w:space="0" w:color="auto"/>
        <w:right w:val="none" w:sz="0" w:space="0" w:color="auto"/>
      </w:divBdr>
    </w:div>
    <w:div w:id="755977586">
      <w:marLeft w:val="0"/>
      <w:marRight w:val="0"/>
      <w:marTop w:val="0"/>
      <w:marBottom w:val="0"/>
      <w:divBdr>
        <w:top w:val="none" w:sz="0" w:space="0" w:color="auto"/>
        <w:left w:val="none" w:sz="0" w:space="0" w:color="auto"/>
        <w:bottom w:val="none" w:sz="0" w:space="0" w:color="auto"/>
        <w:right w:val="none" w:sz="0" w:space="0" w:color="auto"/>
      </w:divBdr>
    </w:div>
    <w:div w:id="777942980">
      <w:bodyDiv w:val="1"/>
      <w:marLeft w:val="0"/>
      <w:marRight w:val="0"/>
      <w:marTop w:val="0"/>
      <w:marBottom w:val="0"/>
      <w:divBdr>
        <w:top w:val="none" w:sz="0" w:space="0" w:color="auto"/>
        <w:left w:val="none" w:sz="0" w:space="0" w:color="auto"/>
        <w:bottom w:val="none" w:sz="0" w:space="0" w:color="auto"/>
        <w:right w:val="none" w:sz="0" w:space="0" w:color="auto"/>
      </w:divBdr>
    </w:div>
    <w:div w:id="954555775">
      <w:bodyDiv w:val="1"/>
      <w:marLeft w:val="0"/>
      <w:marRight w:val="0"/>
      <w:marTop w:val="0"/>
      <w:marBottom w:val="0"/>
      <w:divBdr>
        <w:top w:val="none" w:sz="0" w:space="0" w:color="auto"/>
        <w:left w:val="none" w:sz="0" w:space="0" w:color="auto"/>
        <w:bottom w:val="none" w:sz="0" w:space="0" w:color="auto"/>
        <w:right w:val="none" w:sz="0" w:space="0" w:color="auto"/>
      </w:divBdr>
    </w:div>
    <w:div w:id="1038627305">
      <w:bodyDiv w:val="1"/>
      <w:marLeft w:val="0"/>
      <w:marRight w:val="0"/>
      <w:marTop w:val="0"/>
      <w:marBottom w:val="0"/>
      <w:divBdr>
        <w:top w:val="none" w:sz="0" w:space="0" w:color="auto"/>
        <w:left w:val="none" w:sz="0" w:space="0" w:color="auto"/>
        <w:bottom w:val="none" w:sz="0" w:space="0" w:color="auto"/>
        <w:right w:val="none" w:sz="0" w:space="0" w:color="auto"/>
      </w:divBdr>
    </w:div>
    <w:div w:id="1048839938">
      <w:bodyDiv w:val="1"/>
      <w:marLeft w:val="0"/>
      <w:marRight w:val="0"/>
      <w:marTop w:val="0"/>
      <w:marBottom w:val="0"/>
      <w:divBdr>
        <w:top w:val="none" w:sz="0" w:space="0" w:color="auto"/>
        <w:left w:val="none" w:sz="0" w:space="0" w:color="auto"/>
        <w:bottom w:val="none" w:sz="0" w:space="0" w:color="auto"/>
        <w:right w:val="none" w:sz="0" w:space="0" w:color="auto"/>
      </w:divBdr>
    </w:div>
    <w:div w:id="1107384548">
      <w:bodyDiv w:val="1"/>
      <w:marLeft w:val="0"/>
      <w:marRight w:val="0"/>
      <w:marTop w:val="0"/>
      <w:marBottom w:val="0"/>
      <w:divBdr>
        <w:top w:val="none" w:sz="0" w:space="0" w:color="auto"/>
        <w:left w:val="none" w:sz="0" w:space="0" w:color="auto"/>
        <w:bottom w:val="none" w:sz="0" w:space="0" w:color="auto"/>
        <w:right w:val="none" w:sz="0" w:space="0" w:color="auto"/>
      </w:divBdr>
    </w:div>
    <w:div w:id="1159156160">
      <w:bodyDiv w:val="1"/>
      <w:marLeft w:val="0"/>
      <w:marRight w:val="0"/>
      <w:marTop w:val="0"/>
      <w:marBottom w:val="0"/>
      <w:divBdr>
        <w:top w:val="none" w:sz="0" w:space="0" w:color="auto"/>
        <w:left w:val="none" w:sz="0" w:space="0" w:color="auto"/>
        <w:bottom w:val="none" w:sz="0" w:space="0" w:color="auto"/>
        <w:right w:val="none" w:sz="0" w:space="0" w:color="auto"/>
      </w:divBdr>
    </w:div>
    <w:div w:id="1257518370">
      <w:bodyDiv w:val="1"/>
      <w:marLeft w:val="0"/>
      <w:marRight w:val="0"/>
      <w:marTop w:val="0"/>
      <w:marBottom w:val="0"/>
      <w:divBdr>
        <w:top w:val="none" w:sz="0" w:space="0" w:color="auto"/>
        <w:left w:val="none" w:sz="0" w:space="0" w:color="auto"/>
        <w:bottom w:val="none" w:sz="0" w:space="0" w:color="auto"/>
        <w:right w:val="none" w:sz="0" w:space="0" w:color="auto"/>
      </w:divBdr>
    </w:div>
    <w:div w:id="1259749329">
      <w:bodyDiv w:val="1"/>
      <w:marLeft w:val="0"/>
      <w:marRight w:val="0"/>
      <w:marTop w:val="0"/>
      <w:marBottom w:val="0"/>
      <w:divBdr>
        <w:top w:val="none" w:sz="0" w:space="0" w:color="auto"/>
        <w:left w:val="none" w:sz="0" w:space="0" w:color="auto"/>
        <w:bottom w:val="none" w:sz="0" w:space="0" w:color="auto"/>
        <w:right w:val="none" w:sz="0" w:space="0" w:color="auto"/>
      </w:divBdr>
    </w:div>
    <w:div w:id="1451584167">
      <w:bodyDiv w:val="1"/>
      <w:marLeft w:val="0"/>
      <w:marRight w:val="0"/>
      <w:marTop w:val="0"/>
      <w:marBottom w:val="0"/>
      <w:divBdr>
        <w:top w:val="none" w:sz="0" w:space="0" w:color="auto"/>
        <w:left w:val="none" w:sz="0" w:space="0" w:color="auto"/>
        <w:bottom w:val="none" w:sz="0" w:space="0" w:color="auto"/>
        <w:right w:val="none" w:sz="0" w:space="0" w:color="auto"/>
      </w:divBdr>
    </w:div>
    <w:div w:id="1576478716">
      <w:bodyDiv w:val="1"/>
      <w:marLeft w:val="0"/>
      <w:marRight w:val="0"/>
      <w:marTop w:val="0"/>
      <w:marBottom w:val="0"/>
      <w:divBdr>
        <w:top w:val="none" w:sz="0" w:space="0" w:color="auto"/>
        <w:left w:val="none" w:sz="0" w:space="0" w:color="auto"/>
        <w:bottom w:val="none" w:sz="0" w:space="0" w:color="auto"/>
        <w:right w:val="none" w:sz="0" w:space="0" w:color="auto"/>
      </w:divBdr>
    </w:div>
    <w:div w:id="1581988654">
      <w:bodyDiv w:val="1"/>
      <w:marLeft w:val="0"/>
      <w:marRight w:val="0"/>
      <w:marTop w:val="0"/>
      <w:marBottom w:val="0"/>
      <w:divBdr>
        <w:top w:val="none" w:sz="0" w:space="0" w:color="auto"/>
        <w:left w:val="none" w:sz="0" w:space="0" w:color="auto"/>
        <w:bottom w:val="none" w:sz="0" w:space="0" w:color="auto"/>
        <w:right w:val="none" w:sz="0" w:space="0" w:color="auto"/>
      </w:divBdr>
    </w:div>
    <w:div w:id="1654722879">
      <w:bodyDiv w:val="1"/>
      <w:marLeft w:val="0"/>
      <w:marRight w:val="0"/>
      <w:marTop w:val="0"/>
      <w:marBottom w:val="0"/>
      <w:divBdr>
        <w:top w:val="none" w:sz="0" w:space="0" w:color="auto"/>
        <w:left w:val="none" w:sz="0" w:space="0" w:color="auto"/>
        <w:bottom w:val="none" w:sz="0" w:space="0" w:color="auto"/>
        <w:right w:val="none" w:sz="0" w:space="0" w:color="auto"/>
      </w:divBdr>
    </w:div>
    <w:div w:id="1787235126">
      <w:bodyDiv w:val="1"/>
      <w:marLeft w:val="0"/>
      <w:marRight w:val="0"/>
      <w:marTop w:val="0"/>
      <w:marBottom w:val="0"/>
      <w:divBdr>
        <w:top w:val="none" w:sz="0" w:space="0" w:color="auto"/>
        <w:left w:val="none" w:sz="0" w:space="0" w:color="auto"/>
        <w:bottom w:val="none" w:sz="0" w:space="0" w:color="auto"/>
        <w:right w:val="none" w:sz="0" w:space="0" w:color="auto"/>
      </w:divBdr>
    </w:div>
    <w:div w:id="1813670981">
      <w:bodyDiv w:val="1"/>
      <w:marLeft w:val="0"/>
      <w:marRight w:val="0"/>
      <w:marTop w:val="0"/>
      <w:marBottom w:val="0"/>
      <w:divBdr>
        <w:top w:val="none" w:sz="0" w:space="0" w:color="auto"/>
        <w:left w:val="none" w:sz="0" w:space="0" w:color="auto"/>
        <w:bottom w:val="none" w:sz="0" w:space="0" w:color="auto"/>
        <w:right w:val="none" w:sz="0" w:space="0" w:color="auto"/>
      </w:divBdr>
    </w:div>
    <w:div w:id="1877892289">
      <w:bodyDiv w:val="1"/>
      <w:marLeft w:val="0"/>
      <w:marRight w:val="0"/>
      <w:marTop w:val="0"/>
      <w:marBottom w:val="0"/>
      <w:divBdr>
        <w:top w:val="none" w:sz="0" w:space="0" w:color="auto"/>
        <w:left w:val="none" w:sz="0" w:space="0" w:color="auto"/>
        <w:bottom w:val="none" w:sz="0" w:space="0" w:color="auto"/>
        <w:right w:val="none" w:sz="0" w:space="0" w:color="auto"/>
      </w:divBdr>
    </w:div>
    <w:div w:id="1921283894">
      <w:bodyDiv w:val="1"/>
      <w:marLeft w:val="0"/>
      <w:marRight w:val="0"/>
      <w:marTop w:val="0"/>
      <w:marBottom w:val="0"/>
      <w:divBdr>
        <w:top w:val="none" w:sz="0" w:space="0" w:color="auto"/>
        <w:left w:val="none" w:sz="0" w:space="0" w:color="auto"/>
        <w:bottom w:val="none" w:sz="0" w:space="0" w:color="auto"/>
        <w:right w:val="none" w:sz="0" w:space="0" w:color="auto"/>
      </w:divBdr>
    </w:div>
    <w:div w:id="2026327898">
      <w:bodyDiv w:val="1"/>
      <w:marLeft w:val="0"/>
      <w:marRight w:val="0"/>
      <w:marTop w:val="0"/>
      <w:marBottom w:val="0"/>
      <w:divBdr>
        <w:top w:val="none" w:sz="0" w:space="0" w:color="auto"/>
        <w:left w:val="none" w:sz="0" w:space="0" w:color="auto"/>
        <w:bottom w:val="none" w:sz="0" w:space="0" w:color="auto"/>
        <w:right w:val="none" w:sz="0" w:space="0" w:color="auto"/>
      </w:divBdr>
    </w:div>
    <w:div w:id="2047673654">
      <w:bodyDiv w:val="1"/>
      <w:marLeft w:val="0"/>
      <w:marRight w:val="0"/>
      <w:marTop w:val="0"/>
      <w:marBottom w:val="0"/>
      <w:divBdr>
        <w:top w:val="none" w:sz="0" w:space="0" w:color="auto"/>
        <w:left w:val="none" w:sz="0" w:space="0" w:color="auto"/>
        <w:bottom w:val="none" w:sz="0" w:space="0" w:color="auto"/>
        <w:right w:val="none" w:sz="0" w:space="0" w:color="auto"/>
      </w:divBdr>
    </w:div>
    <w:div w:id="208726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1" Type="http://schemas.openxmlformats.org/officeDocument/2006/relationships/image" Target="media/image7.wmf"/><Relationship Id="rId42" Type="http://schemas.openxmlformats.org/officeDocument/2006/relationships/image" Target="media/image22.png"/><Relationship Id="rId63" Type="http://schemas.openxmlformats.org/officeDocument/2006/relationships/image" Target="media/image39.wmf"/><Relationship Id="rId84" Type="http://schemas.openxmlformats.org/officeDocument/2006/relationships/image" Target="media/image51.jpeg"/><Relationship Id="rId138" Type="http://schemas.openxmlformats.org/officeDocument/2006/relationships/image" Target="media/image79.jpeg"/><Relationship Id="rId159" Type="http://schemas.openxmlformats.org/officeDocument/2006/relationships/oleObject" Target="embeddings/oleObject59.bin"/><Relationship Id="rId170" Type="http://schemas.openxmlformats.org/officeDocument/2006/relationships/image" Target="media/image97.wmf"/><Relationship Id="rId191" Type="http://schemas.openxmlformats.org/officeDocument/2006/relationships/oleObject" Target="embeddings/oleObject75.bin"/><Relationship Id="rId205" Type="http://schemas.openxmlformats.org/officeDocument/2006/relationships/oleObject" Target="embeddings/oleObject82.bin"/><Relationship Id="rId226" Type="http://schemas.openxmlformats.org/officeDocument/2006/relationships/image" Target="media/image124.wmf"/><Relationship Id="rId247" Type="http://schemas.openxmlformats.org/officeDocument/2006/relationships/oleObject" Target="embeddings/oleObject104.bin"/><Relationship Id="rId107" Type="http://schemas.openxmlformats.org/officeDocument/2006/relationships/oleObject" Target="embeddings/oleObject37.bin"/><Relationship Id="rId268" Type="http://schemas.openxmlformats.org/officeDocument/2006/relationships/image" Target="media/image145.wmf"/><Relationship Id="rId11" Type="http://schemas.openxmlformats.org/officeDocument/2006/relationships/image" Target="media/image2.wmf"/><Relationship Id="rId32" Type="http://schemas.openxmlformats.org/officeDocument/2006/relationships/oleObject" Target="embeddings/oleObject11.bin"/><Relationship Id="rId53" Type="http://schemas.openxmlformats.org/officeDocument/2006/relationships/image" Target="media/image33.jpeg"/><Relationship Id="rId74" Type="http://schemas.openxmlformats.org/officeDocument/2006/relationships/oleObject" Target="embeddings/oleObject21.bin"/><Relationship Id="rId128" Type="http://schemas.openxmlformats.org/officeDocument/2006/relationships/image" Target="media/image72.wmf"/><Relationship Id="rId149" Type="http://schemas.openxmlformats.org/officeDocument/2006/relationships/oleObject" Target="embeddings/oleObject54.bin"/><Relationship Id="rId5" Type="http://schemas.openxmlformats.org/officeDocument/2006/relationships/footnotes" Target="footnotes.xml"/><Relationship Id="rId95" Type="http://schemas.openxmlformats.org/officeDocument/2006/relationships/image" Target="media/image59.wmf"/><Relationship Id="rId160" Type="http://schemas.openxmlformats.org/officeDocument/2006/relationships/image" Target="media/image92.wmf"/><Relationship Id="rId181" Type="http://schemas.openxmlformats.org/officeDocument/2006/relationships/oleObject" Target="embeddings/oleObject70.bin"/><Relationship Id="rId216" Type="http://schemas.openxmlformats.org/officeDocument/2006/relationships/image" Target="media/image119.wmf"/><Relationship Id="rId237" Type="http://schemas.openxmlformats.org/officeDocument/2006/relationships/oleObject" Target="embeddings/oleObject99.bin"/><Relationship Id="rId258" Type="http://schemas.openxmlformats.org/officeDocument/2006/relationships/image" Target="media/image140.wmf"/><Relationship Id="rId279" Type="http://schemas.openxmlformats.org/officeDocument/2006/relationships/hyperlink" Target="http://ekzamenu.net/student.html" TargetMode="External"/><Relationship Id="rId22" Type="http://schemas.openxmlformats.org/officeDocument/2006/relationships/oleObject" Target="embeddings/oleObject6.bin"/><Relationship Id="rId43" Type="http://schemas.openxmlformats.org/officeDocument/2006/relationships/image" Target="media/image23.png"/><Relationship Id="rId64" Type="http://schemas.openxmlformats.org/officeDocument/2006/relationships/oleObject" Target="embeddings/oleObject16.bin"/><Relationship Id="rId118" Type="http://schemas.openxmlformats.org/officeDocument/2006/relationships/image" Target="media/image67.wmf"/><Relationship Id="rId139" Type="http://schemas.openxmlformats.org/officeDocument/2006/relationships/image" Target="media/image80.jpeg"/><Relationship Id="rId85" Type="http://schemas.openxmlformats.org/officeDocument/2006/relationships/image" Target="media/image52.jpeg"/><Relationship Id="rId150" Type="http://schemas.openxmlformats.org/officeDocument/2006/relationships/image" Target="media/image87.wmf"/><Relationship Id="rId171" Type="http://schemas.openxmlformats.org/officeDocument/2006/relationships/oleObject" Target="embeddings/oleObject65.bin"/><Relationship Id="rId192" Type="http://schemas.openxmlformats.org/officeDocument/2006/relationships/image" Target="media/image108.wmf"/><Relationship Id="rId206" Type="http://schemas.openxmlformats.org/officeDocument/2006/relationships/image" Target="media/image115.wmf"/><Relationship Id="rId227" Type="http://schemas.openxmlformats.org/officeDocument/2006/relationships/oleObject" Target="embeddings/oleObject94.bin"/><Relationship Id="rId248" Type="http://schemas.openxmlformats.org/officeDocument/2006/relationships/image" Target="media/image135.wmf"/><Relationship Id="rId269" Type="http://schemas.openxmlformats.org/officeDocument/2006/relationships/oleObject" Target="embeddings/oleObject115.bin"/><Relationship Id="rId12" Type="http://schemas.openxmlformats.org/officeDocument/2006/relationships/oleObject" Target="embeddings/oleObject1.bin"/><Relationship Id="rId33" Type="http://schemas.openxmlformats.org/officeDocument/2006/relationships/image" Target="media/image13.png"/><Relationship Id="rId108" Type="http://schemas.openxmlformats.org/officeDocument/2006/relationships/image" Target="media/image62.wmf"/><Relationship Id="rId129" Type="http://schemas.openxmlformats.org/officeDocument/2006/relationships/oleObject" Target="embeddings/oleObject48.bin"/><Relationship Id="rId280" Type="http://schemas.openxmlformats.org/officeDocument/2006/relationships/image" Target="media/image154.png"/><Relationship Id="rId54" Type="http://schemas.openxmlformats.org/officeDocument/2006/relationships/image" Target="media/image34.jpeg"/><Relationship Id="rId75" Type="http://schemas.openxmlformats.org/officeDocument/2006/relationships/image" Target="media/image45.wmf"/><Relationship Id="rId96" Type="http://schemas.openxmlformats.org/officeDocument/2006/relationships/oleObject" Target="embeddings/oleObject28.bin"/><Relationship Id="rId140" Type="http://schemas.openxmlformats.org/officeDocument/2006/relationships/image" Target="media/image81.jpeg"/><Relationship Id="rId161" Type="http://schemas.openxmlformats.org/officeDocument/2006/relationships/oleObject" Target="embeddings/oleObject60.bin"/><Relationship Id="rId182" Type="http://schemas.openxmlformats.org/officeDocument/2006/relationships/image" Target="media/image103.wmf"/><Relationship Id="rId217" Type="http://schemas.openxmlformats.org/officeDocument/2006/relationships/oleObject" Target="embeddings/oleObject89.bin"/><Relationship Id="rId6" Type="http://schemas.openxmlformats.org/officeDocument/2006/relationships/endnotes" Target="endnotes.xml"/><Relationship Id="rId238" Type="http://schemas.openxmlformats.org/officeDocument/2006/relationships/image" Target="media/image130.wmf"/><Relationship Id="rId259" Type="http://schemas.openxmlformats.org/officeDocument/2006/relationships/oleObject" Target="embeddings/oleObject110.bin"/><Relationship Id="rId23" Type="http://schemas.openxmlformats.org/officeDocument/2006/relationships/image" Target="media/image8.wmf"/><Relationship Id="rId119" Type="http://schemas.openxmlformats.org/officeDocument/2006/relationships/oleObject" Target="embeddings/oleObject43.bin"/><Relationship Id="rId270" Type="http://schemas.openxmlformats.org/officeDocument/2006/relationships/image" Target="media/image146.gif"/><Relationship Id="rId44" Type="http://schemas.openxmlformats.org/officeDocument/2006/relationships/image" Target="media/image24.png"/><Relationship Id="rId65" Type="http://schemas.openxmlformats.org/officeDocument/2006/relationships/image" Target="media/image40.wmf"/><Relationship Id="rId86" Type="http://schemas.openxmlformats.org/officeDocument/2006/relationships/image" Target="media/image53.jpeg"/><Relationship Id="rId130" Type="http://schemas.openxmlformats.org/officeDocument/2006/relationships/image" Target="media/image73.wmf"/><Relationship Id="rId151" Type="http://schemas.openxmlformats.org/officeDocument/2006/relationships/oleObject" Target="embeddings/oleObject55.bin"/><Relationship Id="rId172" Type="http://schemas.openxmlformats.org/officeDocument/2006/relationships/image" Target="media/image98.wmf"/><Relationship Id="rId193" Type="http://schemas.openxmlformats.org/officeDocument/2006/relationships/oleObject" Target="embeddings/oleObject76.bin"/><Relationship Id="rId202" Type="http://schemas.openxmlformats.org/officeDocument/2006/relationships/image" Target="media/image113.wmf"/><Relationship Id="rId207" Type="http://schemas.openxmlformats.org/officeDocument/2006/relationships/oleObject" Target="embeddings/oleObject83.bin"/><Relationship Id="rId223" Type="http://schemas.openxmlformats.org/officeDocument/2006/relationships/oleObject" Target="embeddings/oleObject92.bin"/><Relationship Id="rId228" Type="http://schemas.openxmlformats.org/officeDocument/2006/relationships/image" Target="media/image125.wmf"/><Relationship Id="rId244" Type="http://schemas.openxmlformats.org/officeDocument/2006/relationships/image" Target="media/image133.wmf"/><Relationship Id="rId249" Type="http://schemas.openxmlformats.org/officeDocument/2006/relationships/oleObject" Target="embeddings/oleObject105.bin"/><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image" Target="media/image19.png"/><Relationship Id="rId109" Type="http://schemas.openxmlformats.org/officeDocument/2006/relationships/oleObject" Target="embeddings/oleObject38.bin"/><Relationship Id="rId260" Type="http://schemas.openxmlformats.org/officeDocument/2006/relationships/image" Target="media/image141.wmf"/><Relationship Id="rId265" Type="http://schemas.openxmlformats.org/officeDocument/2006/relationships/oleObject" Target="embeddings/oleObject113.bin"/><Relationship Id="rId281" Type="http://schemas.openxmlformats.org/officeDocument/2006/relationships/fontTable" Target="fontTable.xml"/><Relationship Id="rId34" Type="http://schemas.openxmlformats.org/officeDocument/2006/relationships/image" Target="media/image14.jpeg"/><Relationship Id="rId50" Type="http://schemas.openxmlformats.org/officeDocument/2006/relationships/image" Target="media/image30.png"/><Relationship Id="rId55" Type="http://schemas.openxmlformats.org/officeDocument/2006/relationships/image" Target="media/image35.jpeg"/><Relationship Id="rId76" Type="http://schemas.openxmlformats.org/officeDocument/2006/relationships/oleObject" Target="embeddings/oleObject22.bin"/><Relationship Id="rId97" Type="http://schemas.openxmlformats.org/officeDocument/2006/relationships/oleObject" Target="embeddings/oleObject29.bin"/><Relationship Id="rId104" Type="http://schemas.openxmlformats.org/officeDocument/2006/relationships/image" Target="media/image60.wmf"/><Relationship Id="rId120" Type="http://schemas.openxmlformats.org/officeDocument/2006/relationships/image" Target="media/image68.wmf"/><Relationship Id="rId125" Type="http://schemas.openxmlformats.org/officeDocument/2006/relationships/oleObject" Target="embeddings/oleObject46.bin"/><Relationship Id="rId141" Type="http://schemas.openxmlformats.org/officeDocument/2006/relationships/image" Target="media/image82.jpeg"/><Relationship Id="rId146" Type="http://schemas.openxmlformats.org/officeDocument/2006/relationships/image" Target="media/image85.wmf"/><Relationship Id="rId167" Type="http://schemas.openxmlformats.org/officeDocument/2006/relationships/oleObject" Target="embeddings/oleObject63.bin"/><Relationship Id="rId188" Type="http://schemas.openxmlformats.org/officeDocument/2006/relationships/image" Target="media/image106.wmf"/><Relationship Id="rId7" Type="http://schemas.openxmlformats.org/officeDocument/2006/relationships/footer" Target="footer1.xml"/><Relationship Id="rId71" Type="http://schemas.openxmlformats.org/officeDocument/2006/relationships/image" Target="media/image43.wmf"/><Relationship Id="rId92" Type="http://schemas.openxmlformats.org/officeDocument/2006/relationships/oleObject" Target="embeddings/oleObject26.bin"/><Relationship Id="rId162" Type="http://schemas.openxmlformats.org/officeDocument/2006/relationships/image" Target="media/image93.wmf"/><Relationship Id="rId183" Type="http://schemas.openxmlformats.org/officeDocument/2006/relationships/oleObject" Target="embeddings/oleObject71.bin"/><Relationship Id="rId213" Type="http://schemas.openxmlformats.org/officeDocument/2006/relationships/oleObject" Target="embeddings/oleObject87.bin"/><Relationship Id="rId218" Type="http://schemas.openxmlformats.org/officeDocument/2006/relationships/image" Target="media/image120.wmf"/><Relationship Id="rId234" Type="http://schemas.openxmlformats.org/officeDocument/2006/relationships/image" Target="media/image128.wmf"/><Relationship Id="rId239" Type="http://schemas.openxmlformats.org/officeDocument/2006/relationships/oleObject" Target="embeddings/oleObject100.bin"/><Relationship Id="rId2" Type="http://schemas.openxmlformats.org/officeDocument/2006/relationships/styles" Target="styles.xml"/><Relationship Id="rId29" Type="http://schemas.openxmlformats.org/officeDocument/2006/relationships/image" Target="media/image11.wmf"/><Relationship Id="rId250" Type="http://schemas.openxmlformats.org/officeDocument/2006/relationships/image" Target="media/image136.wmf"/><Relationship Id="rId255" Type="http://schemas.openxmlformats.org/officeDocument/2006/relationships/oleObject" Target="embeddings/oleObject108.bin"/><Relationship Id="rId271" Type="http://schemas.openxmlformats.org/officeDocument/2006/relationships/image" Target="media/image147.gif"/><Relationship Id="rId276" Type="http://schemas.openxmlformats.org/officeDocument/2006/relationships/image" Target="media/image152.gif"/><Relationship Id="rId24" Type="http://schemas.openxmlformats.org/officeDocument/2006/relationships/oleObject" Target="embeddings/oleObject7.bin"/><Relationship Id="rId40" Type="http://schemas.openxmlformats.org/officeDocument/2006/relationships/image" Target="media/image20.jpeg"/><Relationship Id="rId45" Type="http://schemas.openxmlformats.org/officeDocument/2006/relationships/image" Target="media/image25.png"/><Relationship Id="rId66" Type="http://schemas.openxmlformats.org/officeDocument/2006/relationships/oleObject" Target="embeddings/oleObject17.bin"/><Relationship Id="rId87" Type="http://schemas.openxmlformats.org/officeDocument/2006/relationships/image" Target="media/image54.jpeg"/><Relationship Id="rId110" Type="http://schemas.openxmlformats.org/officeDocument/2006/relationships/image" Target="media/image63.wmf"/><Relationship Id="rId115" Type="http://schemas.openxmlformats.org/officeDocument/2006/relationships/oleObject" Target="embeddings/oleObject41.bin"/><Relationship Id="rId131" Type="http://schemas.openxmlformats.org/officeDocument/2006/relationships/oleObject" Target="embeddings/oleObject49.bin"/><Relationship Id="rId136" Type="http://schemas.openxmlformats.org/officeDocument/2006/relationships/image" Target="media/image77.jpeg"/><Relationship Id="rId157" Type="http://schemas.openxmlformats.org/officeDocument/2006/relationships/oleObject" Target="embeddings/oleObject58.bin"/><Relationship Id="rId178" Type="http://schemas.openxmlformats.org/officeDocument/2006/relationships/image" Target="media/image101.wmf"/><Relationship Id="rId61" Type="http://schemas.openxmlformats.org/officeDocument/2006/relationships/image" Target="media/image38.wmf"/><Relationship Id="rId82" Type="http://schemas.openxmlformats.org/officeDocument/2006/relationships/image" Target="media/image49.jpeg"/><Relationship Id="rId152" Type="http://schemas.openxmlformats.org/officeDocument/2006/relationships/image" Target="media/image88.wmf"/><Relationship Id="rId173" Type="http://schemas.openxmlformats.org/officeDocument/2006/relationships/oleObject" Target="embeddings/oleObject66.bin"/><Relationship Id="rId194" Type="http://schemas.openxmlformats.org/officeDocument/2006/relationships/image" Target="media/image109.wmf"/><Relationship Id="rId199" Type="http://schemas.openxmlformats.org/officeDocument/2006/relationships/oleObject" Target="embeddings/oleObject79.bin"/><Relationship Id="rId203" Type="http://schemas.openxmlformats.org/officeDocument/2006/relationships/oleObject" Target="embeddings/oleObject81.bin"/><Relationship Id="rId208" Type="http://schemas.openxmlformats.org/officeDocument/2006/relationships/image" Target="media/image116.wmf"/><Relationship Id="rId229" Type="http://schemas.openxmlformats.org/officeDocument/2006/relationships/oleObject" Target="embeddings/oleObject95.bin"/><Relationship Id="rId19" Type="http://schemas.openxmlformats.org/officeDocument/2006/relationships/image" Target="media/image6.wmf"/><Relationship Id="rId224" Type="http://schemas.openxmlformats.org/officeDocument/2006/relationships/image" Target="media/image123.wmf"/><Relationship Id="rId240" Type="http://schemas.openxmlformats.org/officeDocument/2006/relationships/image" Target="media/image131.wmf"/><Relationship Id="rId245" Type="http://schemas.openxmlformats.org/officeDocument/2006/relationships/oleObject" Target="embeddings/oleObject103.bin"/><Relationship Id="rId261" Type="http://schemas.openxmlformats.org/officeDocument/2006/relationships/oleObject" Target="embeddings/oleObject111.bin"/><Relationship Id="rId266" Type="http://schemas.openxmlformats.org/officeDocument/2006/relationships/image" Target="media/image144.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5.png"/><Relationship Id="rId56" Type="http://schemas.openxmlformats.org/officeDocument/2006/relationships/image" Target="media/image36.wmf"/><Relationship Id="rId77" Type="http://schemas.openxmlformats.org/officeDocument/2006/relationships/image" Target="media/image46.wmf"/><Relationship Id="rId100" Type="http://schemas.openxmlformats.org/officeDocument/2006/relationships/oleObject" Target="embeddings/oleObject32.bin"/><Relationship Id="rId105" Type="http://schemas.openxmlformats.org/officeDocument/2006/relationships/oleObject" Target="embeddings/oleObject36.bin"/><Relationship Id="rId126" Type="http://schemas.openxmlformats.org/officeDocument/2006/relationships/image" Target="media/image71.wmf"/><Relationship Id="rId147" Type="http://schemas.openxmlformats.org/officeDocument/2006/relationships/oleObject" Target="embeddings/oleObject53.bin"/><Relationship Id="rId168" Type="http://schemas.openxmlformats.org/officeDocument/2006/relationships/image" Target="media/image96.wmf"/><Relationship Id="rId282" Type="http://schemas.openxmlformats.org/officeDocument/2006/relationships/theme" Target="theme/theme1.xml"/><Relationship Id="rId8" Type="http://schemas.openxmlformats.org/officeDocument/2006/relationships/footer" Target="footer2.xml"/><Relationship Id="rId51" Type="http://schemas.openxmlformats.org/officeDocument/2006/relationships/image" Target="media/image31.png"/><Relationship Id="rId72" Type="http://schemas.openxmlformats.org/officeDocument/2006/relationships/oleObject" Target="embeddings/oleObject20.bin"/><Relationship Id="rId93" Type="http://schemas.openxmlformats.org/officeDocument/2006/relationships/image" Target="media/image58.wmf"/><Relationship Id="rId98" Type="http://schemas.openxmlformats.org/officeDocument/2006/relationships/oleObject" Target="embeddings/oleObject30.bin"/><Relationship Id="rId121" Type="http://schemas.openxmlformats.org/officeDocument/2006/relationships/oleObject" Target="embeddings/oleObject44.bin"/><Relationship Id="rId142" Type="http://schemas.openxmlformats.org/officeDocument/2006/relationships/image" Target="media/image83.wmf"/><Relationship Id="rId163" Type="http://schemas.openxmlformats.org/officeDocument/2006/relationships/oleObject" Target="embeddings/oleObject61.bin"/><Relationship Id="rId184" Type="http://schemas.openxmlformats.org/officeDocument/2006/relationships/image" Target="media/image104.wmf"/><Relationship Id="rId189" Type="http://schemas.openxmlformats.org/officeDocument/2006/relationships/oleObject" Target="embeddings/oleObject74.bin"/><Relationship Id="rId219" Type="http://schemas.openxmlformats.org/officeDocument/2006/relationships/oleObject" Target="embeddings/oleObject90.bin"/><Relationship Id="rId3" Type="http://schemas.openxmlformats.org/officeDocument/2006/relationships/settings" Target="settings.xml"/><Relationship Id="rId214" Type="http://schemas.openxmlformats.org/officeDocument/2006/relationships/image" Target="media/image118.wmf"/><Relationship Id="rId230" Type="http://schemas.openxmlformats.org/officeDocument/2006/relationships/image" Target="media/image126.wmf"/><Relationship Id="rId235" Type="http://schemas.openxmlformats.org/officeDocument/2006/relationships/oleObject" Target="embeddings/oleObject98.bin"/><Relationship Id="rId251" Type="http://schemas.openxmlformats.org/officeDocument/2006/relationships/oleObject" Target="embeddings/oleObject106.bin"/><Relationship Id="rId256" Type="http://schemas.openxmlformats.org/officeDocument/2006/relationships/image" Target="media/image139.wmf"/><Relationship Id="rId277" Type="http://schemas.openxmlformats.org/officeDocument/2006/relationships/image" Target="media/image153.gif"/><Relationship Id="rId25" Type="http://schemas.openxmlformats.org/officeDocument/2006/relationships/image" Target="media/image9.wmf"/><Relationship Id="rId46" Type="http://schemas.openxmlformats.org/officeDocument/2006/relationships/image" Target="media/image26.png"/><Relationship Id="rId67" Type="http://schemas.openxmlformats.org/officeDocument/2006/relationships/image" Target="media/image41.wmf"/><Relationship Id="rId116" Type="http://schemas.openxmlformats.org/officeDocument/2006/relationships/image" Target="media/image66.wmf"/><Relationship Id="rId137" Type="http://schemas.openxmlformats.org/officeDocument/2006/relationships/image" Target="media/image78.jpeg"/><Relationship Id="rId158" Type="http://schemas.openxmlformats.org/officeDocument/2006/relationships/image" Target="media/image91.wmf"/><Relationship Id="rId272" Type="http://schemas.openxmlformats.org/officeDocument/2006/relationships/image" Target="media/image148.gif"/><Relationship Id="rId20" Type="http://schemas.openxmlformats.org/officeDocument/2006/relationships/oleObject" Target="embeddings/oleObject5.bin"/><Relationship Id="rId41" Type="http://schemas.openxmlformats.org/officeDocument/2006/relationships/image" Target="media/image21.jpeg"/><Relationship Id="rId62" Type="http://schemas.openxmlformats.org/officeDocument/2006/relationships/oleObject" Target="embeddings/oleObject15.bin"/><Relationship Id="rId83" Type="http://schemas.openxmlformats.org/officeDocument/2006/relationships/image" Target="media/image50.jpeg"/><Relationship Id="rId88" Type="http://schemas.openxmlformats.org/officeDocument/2006/relationships/image" Target="media/image55.jpeg"/><Relationship Id="rId111" Type="http://schemas.openxmlformats.org/officeDocument/2006/relationships/oleObject" Target="embeddings/oleObject39.bin"/><Relationship Id="rId132" Type="http://schemas.openxmlformats.org/officeDocument/2006/relationships/image" Target="media/image74.wmf"/><Relationship Id="rId153" Type="http://schemas.openxmlformats.org/officeDocument/2006/relationships/oleObject" Target="embeddings/oleObject56.bin"/><Relationship Id="rId174" Type="http://schemas.openxmlformats.org/officeDocument/2006/relationships/image" Target="media/image99.wmf"/><Relationship Id="rId179" Type="http://schemas.openxmlformats.org/officeDocument/2006/relationships/oleObject" Target="embeddings/oleObject69.bin"/><Relationship Id="rId195" Type="http://schemas.openxmlformats.org/officeDocument/2006/relationships/oleObject" Target="embeddings/oleObject77.bin"/><Relationship Id="rId209" Type="http://schemas.openxmlformats.org/officeDocument/2006/relationships/oleObject" Target="embeddings/oleObject84.bin"/><Relationship Id="rId190" Type="http://schemas.openxmlformats.org/officeDocument/2006/relationships/image" Target="media/image107.wmf"/><Relationship Id="rId204" Type="http://schemas.openxmlformats.org/officeDocument/2006/relationships/image" Target="media/image114.wmf"/><Relationship Id="rId220" Type="http://schemas.openxmlformats.org/officeDocument/2006/relationships/image" Target="media/image121.wmf"/><Relationship Id="rId225" Type="http://schemas.openxmlformats.org/officeDocument/2006/relationships/oleObject" Target="embeddings/oleObject93.bin"/><Relationship Id="rId241" Type="http://schemas.openxmlformats.org/officeDocument/2006/relationships/oleObject" Target="embeddings/oleObject101.bin"/><Relationship Id="rId246" Type="http://schemas.openxmlformats.org/officeDocument/2006/relationships/image" Target="media/image134.wmf"/><Relationship Id="rId267" Type="http://schemas.openxmlformats.org/officeDocument/2006/relationships/oleObject" Target="embeddings/oleObject114.bin"/><Relationship Id="rId15" Type="http://schemas.openxmlformats.org/officeDocument/2006/relationships/image" Target="media/image4.wmf"/><Relationship Id="rId36" Type="http://schemas.openxmlformats.org/officeDocument/2006/relationships/image" Target="media/image16.png"/><Relationship Id="rId57" Type="http://schemas.openxmlformats.org/officeDocument/2006/relationships/oleObject" Target="embeddings/oleObject12.bin"/><Relationship Id="rId106" Type="http://schemas.openxmlformats.org/officeDocument/2006/relationships/image" Target="media/image61.wmf"/><Relationship Id="rId127" Type="http://schemas.openxmlformats.org/officeDocument/2006/relationships/oleObject" Target="embeddings/oleObject47.bin"/><Relationship Id="rId262" Type="http://schemas.openxmlformats.org/officeDocument/2006/relationships/image" Target="media/image142.wmf"/><Relationship Id="rId10" Type="http://schemas.openxmlformats.org/officeDocument/2006/relationships/image" Target="media/image1.jpeg"/><Relationship Id="rId31" Type="http://schemas.openxmlformats.org/officeDocument/2006/relationships/image" Target="media/image12.wmf"/><Relationship Id="rId52" Type="http://schemas.openxmlformats.org/officeDocument/2006/relationships/image" Target="media/image32.png"/><Relationship Id="rId73" Type="http://schemas.openxmlformats.org/officeDocument/2006/relationships/image" Target="media/image44.wmf"/><Relationship Id="rId78" Type="http://schemas.openxmlformats.org/officeDocument/2006/relationships/oleObject" Target="embeddings/oleObject23.bin"/><Relationship Id="rId94" Type="http://schemas.openxmlformats.org/officeDocument/2006/relationships/oleObject" Target="embeddings/oleObject27.bin"/><Relationship Id="rId99" Type="http://schemas.openxmlformats.org/officeDocument/2006/relationships/oleObject" Target="embeddings/oleObject31.bin"/><Relationship Id="rId101" Type="http://schemas.openxmlformats.org/officeDocument/2006/relationships/oleObject" Target="embeddings/oleObject33.bin"/><Relationship Id="rId122" Type="http://schemas.openxmlformats.org/officeDocument/2006/relationships/image" Target="media/image69.wmf"/><Relationship Id="rId143" Type="http://schemas.openxmlformats.org/officeDocument/2006/relationships/oleObject" Target="embeddings/oleObject51.bin"/><Relationship Id="rId148" Type="http://schemas.openxmlformats.org/officeDocument/2006/relationships/image" Target="media/image86.wmf"/><Relationship Id="rId164" Type="http://schemas.openxmlformats.org/officeDocument/2006/relationships/image" Target="media/image94.wmf"/><Relationship Id="rId169" Type="http://schemas.openxmlformats.org/officeDocument/2006/relationships/oleObject" Target="embeddings/oleObject64.bin"/><Relationship Id="rId185" Type="http://schemas.openxmlformats.org/officeDocument/2006/relationships/oleObject" Target="embeddings/oleObject72.bin"/><Relationship Id="rId4" Type="http://schemas.openxmlformats.org/officeDocument/2006/relationships/webSettings" Target="webSettings.xml"/><Relationship Id="rId9" Type="http://schemas.openxmlformats.org/officeDocument/2006/relationships/footer" Target="footer3.xml"/><Relationship Id="rId180" Type="http://schemas.openxmlformats.org/officeDocument/2006/relationships/image" Target="media/image102.wmf"/><Relationship Id="rId210" Type="http://schemas.openxmlformats.org/officeDocument/2006/relationships/oleObject" Target="embeddings/oleObject85.bin"/><Relationship Id="rId215" Type="http://schemas.openxmlformats.org/officeDocument/2006/relationships/oleObject" Target="embeddings/oleObject88.bin"/><Relationship Id="rId236" Type="http://schemas.openxmlformats.org/officeDocument/2006/relationships/image" Target="media/image129.wmf"/><Relationship Id="rId257" Type="http://schemas.openxmlformats.org/officeDocument/2006/relationships/oleObject" Target="embeddings/oleObject109.bin"/><Relationship Id="rId278" Type="http://schemas.openxmlformats.org/officeDocument/2006/relationships/hyperlink" Target="http://ekzamenu.net/student.html" TargetMode="External"/><Relationship Id="rId26" Type="http://schemas.openxmlformats.org/officeDocument/2006/relationships/oleObject" Target="embeddings/oleObject8.bin"/><Relationship Id="rId231" Type="http://schemas.openxmlformats.org/officeDocument/2006/relationships/oleObject" Target="embeddings/oleObject96.bin"/><Relationship Id="rId252" Type="http://schemas.openxmlformats.org/officeDocument/2006/relationships/image" Target="media/image137.wmf"/><Relationship Id="rId273" Type="http://schemas.openxmlformats.org/officeDocument/2006/relationships/image" Target="media/image149.gif"/><Relationship Id="rId47" Type="http://schemas.openxmlformats.org/officeDocument/2006/relationships/image" Target="media/image27.png"/><Relationship Id="rId68" Type="http://schemas.openxmlformats.org/officeDocument/2006/relationships/oleObject" Target="embeddings/oleObject18.bin"/><Relationship Id="rId89" Type="http://schemas.openxmlformats.org/officeDocument/2006/relationships/image" Target="media/image56.wmf"/><Relationship Id="rId112" Type="http://schemas.openxmlformats.org/officeDocument/2006/relationships/image" Target="media/image64.wmf"/><Relationship Id="rId133" Type="http://schemas.openxmlformats.org/officeDocument/2006/relationships/oleObject" Target="embeddings/oleObject50.bin"/><Relationship Id="rId154" Type="http://schemas.openxmlformats.org/officeDocument/2006/relationships/image" Target="media/image89.wmf"/><Relationship Id="rId175" Type="http://schemas.openxmlformats.org/officeDocument/2006/relationships/oleObject" Target="embeddings/oleObject67.bin"/><Relationship Id="rId196" Type="http://schemas.openxmlformats.org/officeDocument/2006/relationships/image" Target="media/image110.wmf"/><Relationship Id="rId200" Type="http://schemas.openxmlformats.org/officeDocument/2006/relationships/image" Target="media/image112.wmf"/><Relationship Id="rId16" Type="http://schemas.openxmlformats.org/officeDocument/2006/relationships/oleObject" Target="embeddings/oleObject3.bin"/><Relationship Id="rId221" Type="http://schemas.openxmlformats.org/officeDocument/2006/relationships/oleObject" Target="embeddings/oleObject91.bin"/><Relationship Id="rId242" Type="http://schemas.openxmlformats.org/officeDocument/2006/relationships/image" Target="media/image132.wmf"/><Relationship Id="rId263" Type="http://schemas.openxmlformats.org/officeDocument/2006/relationships/oleObject" Target="embeddings/oleObject112.bin"/><Relationship Id="rId37" Type="http://schemas.openxmlformats.org/officeDocument/2006/relationships/image" Target="media/image17.png"/><Relationship Id="rId58" Type="http://schemas.openxmlformats.org/officeDocument/2006/relationships/image" Target="media/image37.wmf"/><Relationship Id="rId79" Type="http://schemas.openxmlformats.org/officeDocument/2006/relationships/image" Target="media/image47.wmf"/><Relationship Id="rId102" Type="http://schemas.openxmlformats.org/officeDocument/2006/relationships/oleObject" Target="embeddings/oleObject34.bin"/><Relationship Id="rId123" Type="http://schemas.openxmlformats.org/officeDocument/2006/relationships/oleObject" Target="embeddings/oleObject45.bin"/><Relationship Id="rId144" Type="http://schemas.openxmlformats.org/officeDocument/2006/relationships/image" Target="media/image84.wmf"/><Relationship Id="rId90" Type="http://schemas.openxmlformats.org/officeDocument/2006/relationships/oleObject" Target="embeddings/oleObject25.bin"/><Relationship Id="rId165" Type="http://schemas.openxmlformats.org/officeDocument/2006/relationships/oleObject" Target="embeddings/oleObject62.bin"/><Relationship Id="rId186" Type="http://schemas.openxmlformats.org/officeDocument/2006/relationships/image" Target="media/image105.wmf"/><Relationship Id="rId211" Type="http://schemas.openxmlformats.org/officeDocument/2006/relationships/oleObject" Target="embeddings/oleObject86.bin"/><Relationship Id="rId232" Type="http://schemas.openxmlformats.org/officeDocument/2006/relationships/image" Target="media/image127.wmf"/><Relationship Id="rId253" Type="http://schemas.openxmlformats.org/officeDocument/2006/relationships/oleObject" Target="embeddings/oleObject107.bin"/><Relationship Id="rId274" Type="http://schemas.openxmlformats.org/officeDocument/2006/relationships/image" Target="media/image150.gif"/><Relationship Id="rId27" Type="http://schemas.openxmlformats.org/officeDocument/2006/relationships/image" Target="media/image10.wmf"/><Relationship Id="rId48" Type="http://schemas.openxmlformats.org/officeDocument/2006/relationships/image" Target="media/image28.png"/><Relationship Id="rId69" Type="http://schemas.openxmlformats.org/officeDocument/2006/relationships/image" Target="media/image42.wmf"/><Relationship Id="rId113" Type="http://schemas.openxmlformats.org/officeDocument/2006/relationships/oleObject" Target="embeddings/oleObject40.bin"/><Relationship Id="rId134" Type="http://schemas.openxmlformats.org/officeDocument/2006/relationships/image" Target="media/image75.png"/><Relationship Id="rId80" Type="http://schemas.openxmlformats.org/officeDocument/2006/relationships/oleObject" Target="embeddings/oleObject24.bin"/><Relationship Id="rId155" Type="http://schemas.openxmlformats.org/officeDocument/2006/relationships/oleObject" Target="embeddings/oleObject57.bin"/><Relationship Id="rId176" Type="http://schemas.openxmlformats.org/officeDocument/2006/relationships/image" Target="media/image100.wmf"/><Relationship Id="rId197" Type="http://schemas.openxmlformats.org/officeDocument/2006/relationships/oleObject" Target="embeddings/oleObject78.bin"/><Relationship Id="rId201" Type="http://schemas.openxmlformats.org/officeDocument/2006/relationships/oleObject" Target="embeddings/oleObject80.bin"/><Relationship Id="rId222" Type="http://schemas.openxmlformats.org/officeDocument/2006/relationships/image" Target="media/image122.wmf"/><Relationship Id="rId243" Type="http://schemas.openxmlformats.org/officeDocument/2006/relationships/oleObject" Target="embeddings/oleObject102.bin"/><Relationship Id="rId264" Type="http://schemas.openxmlformats.org/officeDocument/2006/relationships/image" Target="media/image143.wmf"/><Relationship Id="rId17" Type="http://schemas.openxmlformats.org/officeDocument/2006/relationships/image" Target="media/image5.wmf"/><Relationship Id="rId38" Type="http://schemas.openxmlformats.org/officeDocument/2006/relationships/image" Target="media/image18.png"/><Relationship Id="rId59" Type="http://schemas.openxmlformats.org/officeDocument/2006/relationships/oleObject" Target="embeddings/oleObject13.bin"/><Relationship Id="rId103" Type="http://schemas.openxmlformats.org/officeDocument/2006/relationships/oleObject" Target="embeddings/oleObject35.bin"/><Relationship Id="rId124" Type="http://schemas.openxmlformats.org/officeDocument/2006/relationships/image" Target="media/image70.wmf"/><Relationship Id="rId70" Type="http://schemas.openxmlformats.org/officeDocument/2006/relationships/oleObject" Target="embeddings/oleObject19.bin"/><Relationship Id="rId91" Type="http://schemas.openxmlformats.org/officeDocument/2006/relationships/image" Target="media/image57.wmf"/><Relationship Id="rId145" Type="http://schemas.openxmlformats.org/officeDocument/2006/relationships/oleObject" Target="embeddings/oleObject52.bin"/><Relationship Id="rId166" Type="http://schemas.openxmlformats.org/officeDocument/2006/relationships/image" Target="media/image95.wmf"/><Relationship Id="rId187" Type="http://schemas.openxmlformats.org/officeDocument/2006/relationships/oleObject" Target="embeddings/oleObject73.bin"/><Relationship Id="rId1" Type="http://schemas.openxmlformats.org/officeDocument/2006/relationships/numbering" Target="numbering.xml"/><Relationship Id="rId212" Type="http://schemas.openxmlformats.org/officeDocument/2006/relationships/image" Target="media/image117.wmf"/><Relationship Id="rId233" Type="http://schemas.openxmlformats.org/officeDocument/2006/relationships/oleObject" Target="embeddings/oleObject97.bin"/><Relationship Id="rId254" Type="http://schemas.openxmlformats.org/officeDocument/2006/relationships/image" Target="media/image138.wmf"/><Relationship Id="rId28" Type="http://schemas.openxmlformats.org/officeDocument/2006/relationships/oleObject" Target="embeddings/oleObject9.bin"/><Relationship Id="rId49" Type="http://schemas.openxmlformats.org/officeDocument/2006/relationships/image" Target="media/image29.png"/><Relationship Id="rId114" Type="http://schemas.openxmlformats.org/officeDocument/2006/relationships/image" Target="media/image65.wmf"/><Relationship Id="rId275" Type="http://schemas.openxmlformats.org/officeDocument/2006/relationships/image" Target="media/image151.gif"/><Relationship Id="rId60" Type="http://schemas.openxmlformats.org/officeDocument/2006/relationships/oleObject" Target="embeddings/oleObject14.bin"/><Relationship Id="rId81" Type="http://schemas.openxmlformats.org/officeDocument/2006/relationships/image" Target="media/image48.jpeg"/><Relationship Id="rId135" Type="http://schemas.openxmlformats.org/officeDocument/2006/relationships/image" Target="media/image76.jpeg"/><Relationship Id="rId156" Type="http://schemas.openxmlformats.org/officeDocument/2006/relationships/image" Target="media/image90.wmf"/><Relationship Id="rId177" Type="http://schemas.openxmlformats.org/officeDocument/2006/relationships/oleObject" Target="embeddings/oleObject68.bin"/><Relationship Id="rId198" Type="http://schemas.openxmlformats.org/officeDocument/2006/relationships/image" Target="media/image1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93</Pages>
  <Words>20712</Words>
  <Characters>118061</Characters>
  <Application>Microsoft Office Word</Application>
  <DocSecurity>0</DocSecurity>
  <Lines>983</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138497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Лебедев</dc:creator>
  <cp:lastModifiedBy>Специалист УМО</cp:lastModifiedBy>
  <cp:revision>2</cp:revision>
  <cp:lastPrinted>2014-04-13T07:50:00Z</cp:lastPrinted>
  <dcterms:created xsi:type="dcterms:W3CDTF">2024-12-24T05:42:00Z</dcterms:created>
  <dcterms:modified xsi:type="dcterms:W3CDTF">2024-12-24T05:42:00Z</dcterms:modified>
</cp:coreProperties>
</file>