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008B" w14:textId="5356F41C" w:rsidR="00605C92" w:rsidRPr="00500039" w:rsidRDefault="00605C92" w:rsidP="00605C92">
      <w:pPr>
        <w:ind w:right="-1"/>
        <w:jc w:val="right"/>
        <w:rPr>
          <w:rFonts w:ascii="Times New Roman" w:hAnsi="Times New Roman"/>
          <w:sz w:val="24"/>
          <w:szCs w:val="24"/>
          <w:lang w:eastAsia="ru-RU"/>
        </w:rPr>
      </w:pPr>
      <w:bookmarkStart w:id="0" w:name="_Toc156825287"/>
      <w:bookmarkStart w:id="1" w:name="_Toc149904144"/>
      <w:bookmarkStart w:id="2" w:name="_Toc150695622"/>
      <w:bookmarkStart w:id="3" w:name="_Toc150695787"/>
      <w:bookmarkStart w:id="4" w:name="_GoBack"/>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w:t>
      </w:r>
      <w:r w:rsidR="001B566A">
        <w:rPr>
          <w:rFonts w:ascii="Times New Roman" w:hAnsi="Times New Roman"/>
          <w:bCs/>
          <w:sz w:val="24"/>
          <w:szCs w:val="24"/>
          <w:lang w:eastAsia="ru-RU"/>
        </w:rPr>
        <w:t>4</w:t>
      </w:r>
    </w:p>
    <w:p w14:paraId="6B26B800" w14:textId="77777777" w:rsidR="00605C92" w:rsidRPr="00500039" w:rsidRDefault="00605C92" w:rsidP="00605C92">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14:paraId="476DBA3B" w14:textId="77777777" w:rsidR="00605C92" w:rsidRPr="00954C47" w:rsidRDefault="00605C92" w:rsidP="00605C92">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14:paraId="578E485E" w14:textId="77777777" w:rsidR="00605C92" w:rsidRPr="00FB601A" w:rsidRDefault="00605C92" w:rsidP="00605C92">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14:paraId="28EA6DAC" w14:textId="77777777" w:rsidR="00F94ABD" w:rsidRPr="00331AB6" w:rsidRDefault="00F94ABD" w:rsidP="00F94ABD">
      <w:pPr>
        <w:rPr>
          <w:rFonts w:ascii="Times New Roman" w:hAnsi="Times New Roman"/>
          <w:sz w:val="24"/>
          <w:szCs w:val="24"/>
        </w:rPr>
      </w:pPr>
    </w:p>
    <w:p w14:paraId="03C8E2E3" w14:textId="77777777" w:rsidR="00F94ABD" w:rsidRPr="00331AB6" w:rsidRDefault="00F94ABD" w:rsidP="00F94ABD">
      <w:pPr>
        <w:rPr>
          <w:rFonts w:ascii="Times New Roman" w:hAnsi="Times New Roman"/>
          <w:sz w:val="24"/>
          <w:szCs w:val="24"/>
        </w:rPr>
      </w:pPr>
    </w:p>
    <w:p w14:paraId="4CB4C006" w14:textId="77777777" w:rsidR="00F94ABD" w:rsidRDefault="00F94ABD" w:rsidP="00F94ABD">
      <w:pPr>
        <w:jc w:val="center"/>
        <w:rPr>
          <w:rFonts w:ascii="Times New Roman" w:hAnsi="Times New Roman"/>
          <w:b/>
          <w:sz w:val="24"/>
          <w:szCs w:val="24"/>
        </w:rPr>
      </w:pPr>
    </w:p>
    <w:p w14:paraId="4D377F26" w14:textId="77777777" w:rsidR="00F94ABD" w:rsidRDefault="00F94ABD" w:rsidP="00F94ABD">
      <w:pPr>
        <w:jc w:val="center"/>
        <w:rPr>
          <w:rFonts w:ascii="Times New Roman" w:hAnsi="Times New Roman"/>
          <w:b/>
          <w:sz w:val="24"/>
          <w:szCs w:val="24"/>
        </w:rPr>
      </w:pPr>
    </w:p>
    <w:p w14:paraId="6515A700" w14:textId="0D035F47" w:rsidR="00F94ABD" w:rsidRDefault="00F94ABD" w:rsidP="00F94ABD">
      <w:pPr>
        <w:jc w:val="center"/>
        <w:rPr>
          <w:rFonts w:ascii="Times New Roman" w:hAnsi="Times New Roman"/>
          <w:b/>
          <w:sz w:val="24"/>
          <w:szCs w:val="24"/>
        </w:rPr>
      </w:pPr>
    </w:p>
    <w:p w14:paraId="556AE086" w14:textId="45DBCE50" w:rsidR="00605C92" w:rsidRDefault="00605C92" w:rsidP="00F94ABD">
      <w:pPr>
        <w:jc w:val="center"/>
        <w:rPr>
          <w:rFonts w:ascii="Times New Roman" w:hAnsi="Times New Roman"/>
          <w:b/>
          <w:sz w:val="24"/>
          <w:szCs w:val="24"/>
        </w:rPr>
      </w:pPr>
    </w:p>
    <w:p w14:paraId="1C86BAFE" w14:textId="58FB7A6B" w:rsidR="00605C92" w:rsidRDefault="00605C92" w:rsidP="00F94ABD">
      <w:pPr>
        <w:jc w:val="center"/>
        <w:rPr>
          <w:rFonts w:ascii="Times New Roman" w:hAnsi="Times New Roman"/>
          <w:b/>
          <w:sz w:val="24"/>
          <w:szCs w:val="24"/>
        </w:rPr>
      </w:pPr>
    </w:p>
    <w:p w14:paraId="42942E57" w14:textId="77777777" w:rsidR="00605C92" w:rsidRDefault="00605C92" w:rsidP="00F94ABD">
      <w:pPr>
        <w:jc w:val="center"/>
        <w:rPr>
          <w:rFonts w:ascii="Times New Roman" w:hAnsi="Times New Roman"/>
          <w:b/>
          <w:sz w:val="24"/>
          <w:szCs w:val="24"/>
        </w:rPr>
      </w:pPr>
    </w:p>
    <w:p w14:paraId="0AB48ECF" w14:textId="77777777" w:rsidR="00F94ABD" w:rsidRDefault="00F94ABD" w:rsidP="00F94ABD">
      <w:pPr>
        <w:jc w:val="center"/>
        <w:rPr>
          <w:rFonts w:ascii="Times New Roman" w:hAnsi="Times New Roman"/>
          <w:b/>
          <w:sz w:val="24"/>
          <w:szCs w:val="24"/>
        </w:rPr>
      </w:pPr>
    </w:p>
    <w:p w14:paraId="4BD74C94" w14:textId="6E8AA08D"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14:paraId="1DA19825" w14:textId="77777777" w:rsidR="00F94ABD" w:rsidRDefault="00F94ABD" w:rsidP="00F94ABD">
      <w:pPr>
        <w:jc w:val="center"/>
        <w:rPr>
          <w:rFonts w:ascii="Times New Roman" w:hAnsi="Times New Roman"/>
          <w:b/>
          <w:sz w:val="24"/>
          <w:szCs w:val="24"/>
        </w:rPr>
      </w:pPr>
    </w:p>
    <w:p w14:paraId="5B5676C4" w14:textId="77777777" w:rsidR="00F94ABD" w:rsidRPr="00331AB6" w:rsidRDefault="00F94ABD" w:rsidP="00F94ABD">
      <w:pPr>
        <w:jc w:val="center"/>
        <w:rPr>
          <w:rFonts w:ascii="Times New Roman" w:hAnsi="Times New Roman"/>
          <w:b/>
          <w:sz w:val="24"/>
          <w:szCs w:val="24"/>
        </w:rPr>
      </w:pPr>
    </w:p>
    <w:p w14:paraId="1F17274E" w14:textId="23ABAA6F" w:rsidR="00F94ABD" w:rsidRPr="00331AB6" w:rsidRDefault="00CC24E1" w:rsidP="00F94ABD">
      <w:pPr>
        <w:jc w:val="center"/>
        <w:rPr>
          <w:rFonts w:ascii="Times New Roman" w:hAnsi="Times New Roman"/>
          <w:b/>
          <w:sz w:val="24"/>
          <w:szCs w:val="24"/>
        </w:rPr>
      </w:pPr>
      <w:r w:rsidRPr="00CC24E1">
        <w:rPr>
          <w:rFonts w:ascii="Times New Roman" w:hAnsi="Times New Roman"/>
          <w:b/>
          <w:sz w:val="24"/>
          <w:szCs w:val="24"/>
        </w:rPr>
        <w:t>ОП</w:t>
      </w:r>
      <w:r w:rsidR="007D0712">
        <w:rPr>
          <w:rFonts w:ascii="Times New Roman" w:hAnsi="Times New Roman"/>
          <w:b/>
          <w:sz w:val="24"/>
          <w:szCs w:val="24"/>
        </w:rPr>
        <w:t>Ц</w:t>
      </w:r>
      <w:r w:rsidRPr="00CC24E1">
        <w:rPr>
          <w:rFonts w:ascii="Times New Roman" w:hAnsi="Times New Roman"/>
          <w:b/>
          <w:sz w:val="24"/>
          <w:szCs w:val="24"/>
        </w:rPr>
        <w:t>.</w:t>
      </w:r>
      <w:r w:rsidR="007D0712">
        <w:rPr>
          <w:rFonts w:ascii="Times New Roman" w:hAnsi="Times New Roman"/>
          <w:b/>
          <w:sz w:val="24"/>
          <w:szCs w:val="24"/>
        </w:rPr>
        <w:t>04</w:t>
      </w:r>
      <w:r w:rsidR="009419E6">
        <w:rPr>
          <w:rFonts w:ascii="Times New Roman" w:hAnsi="Times New Roman"/>
          <w:b/>
          <w:sz w:val="24"/>
          <w:szCs w:val="24"/>
        </w:rPr>
        <w:t xml:space="preserve"> </w:t>
      </w:r>
      <w:r w:rsidR="006717F5">
        <w:rPr>
          <w:rFonts w:ascii="Times New Roman" w:hAnsi="Times New Roman"/>
          <w:b/>
          <w:sz w:val="24"/>
          <w:szCs w:val="24"/>
        </w:rPr>
        <w:t>ОХРАНА ТРУДА</w:t>
      </w:r>
    </w:p>
    <w:p w14:paraId="75991436" w14:textId="77777777" w:rsidR="00F94ABD" w:rsidRPr="00331AB6" w:rsidRDefault="00F94ABD" w:rsidP="00F94ABD">
      <w:pPr>
        <w:rPr>
          <w:rFonts w:ascii="Times New Roman" w:hAnsi="Times New Roman"/>
          <w:sz w:val="24"/>
          <w:szCs w:val="24"/>
        </w:rPr>
      </w:pPr>
    </w:p>
    <w:p w14:paraId="0CA94425" w14:textId="77777777" w:rsidR="00F94ABD" w:rsidRPr="00331AB6" w:rsidRDefault="00F94ABD" w:rsidP="00F94ABD">
      <w:pPr>
        <w:rPr>
          <w:rFonts w:ascii="Times New Roman" w:hAnsi="Times New Roman"/>
          <w:sz w:val="24"/>
          <w:szCs w:val="24"/>
        </w:rPr>
      </w:pPr>
    </w:p>
    <w:p w14:paraId="54A801E7" w14:textId="77777777" w:rsidR="00F94ABD" w:rsidRPr="00331AB6" w:rsidRDefault="00F94ABD" w:rsidP="00F94ABD">
      <w:pPr>
        <w:rPr>
          <w:rFonts w:ascii="Times New Roman" w:hAnsi="Times New Roman"/>
          <w:sz w:val="24"/>
          <w:szCs w:val="24"/>
        </w:rPr>
      </w:pPr>
    </w:p>
    <w:p w14:paraId="4C5DD92D" w14:textId="77777777" w:rsidR="00F94ABD" w:rsidRPr="00331AB6" w:rsidRDefault="00F94ABD" w:rsidP="00F94ABD">
      <w:pPr>
        <w:rPr>
          <w:rFonts w:ascii="Times New Roman" w:hAnsi="Times New Roman"/>
          <w:sz w:val="24"/>
          <w:szCs w:val="24"/>
        </w:rPr>
      </w:pPr>
    </w:p>
    <w:p w14:paraId="47618085" w14:textId="77777777" w:rsidR="00F94ABD" w:rsidRPr="00331AB6" w:rsidRDefault="00F94ABD" w:rsidP="00F94ABD">
      <w:pPr>
        <w:rPr>
          <w:rFonts w:ascii="Times New Roman" w:hAnsi="Times New Roman"/>
          <w:sz w:val="24"/>
          <w:szCs w:val="24"/>
        </w:rPr>
      </w:pPr>
    </w:p>
    <w:p w14:paraId="028C3ABF" w14:textId="77777777" w:rsidR="00F94ABD" w:rsidRPr="00331AB6" w:rsidRDefault="00F94ABD" w:rsidP="00F94ABD">
      <w:pPr>
        <w:rPr>
          <w:rFonts w:ascii="Times New Roman" w:hAnsi="Times New Roman"/>
          <w:sz w:val="24"/>
          <w:szCs w:val="24"/>
        </w:rPr>
      </w:pPr>
    </w:p>
    <w:p w14:paraId="58B66F5A" w14:textId="77777777" w:rsidR="00F94ABD" w:rsidRPr="00331AB6" w:rsidRDefault="00F94ABD" w:rsidP="00F94ABD">
      <w:pPr>
        <w:rPr>
          <w:rFonts w:ascii="Times New Roman" w:hAnsi="Times New Roman"/>
          <w:sz w:val="24"/>
          <w:szCs w:val="24"/>
        </w:rPr>
      </w:pPr>
    </w:p>
    <w:p w14:paraId="69DAB1DA" w14:textId="77777777" w:rsidR="00F94ABD" w:rsidRDefault="00F94ABD" w:rsidP="00F94ABD">
      <w:pPr>
        <w:rPr>
          <w:rFonts w:ascii="Times New Roman" w:hAnsi="Times New Roman"/>
          <w:sz w:val="24"/>
          <w:szCs w:val="24"/>
        </w:rPr>
      </w:pPr>
    </w:p>
    <w:p w14:paraId="05E5E718" w14:textId="77777777" w:rsidR="00F94ABD" w:rsidRDefault="00F94ABD" w:rsidP="00F94ABD">
      <w:pPr>
        <w:rPr>
          <w:rFonts w:ascii="Times New Roman" w:hAnsi="Times New Roman"/>
          <w:sz w:val="24"/>
          <w:szCs w:val="24"/>
        </w:rPr>
      </w:pPr>
    </w:p>
    <w:p w14:paraId="5FDF3099" w14:textId="77777777" w:rsidR="00F94ABD" w:rsidRDefault="00F94ABD" w:rsidP="00F94ABD">
      <w:pPr>
        <w:rPr>
          <w:rFonts w:ascii="Times New Roman" w:hAnsi="Times New Roman"/>
          <w:sz w:val="24"/>
          <w:szCs w:val="24"/>
        </w:rPr>
      </w:pPr>
    </w:p>
    <w:p w14:paraId="10585638" w14:textId="77777777" w:rsidR="00F94ABD" w:rsidRDefault="00F94ABD" w:rsidP="00F94ABD">
      <w:pPr>
        <w:rPr>
          <w:rFonts w:ascii="Times New Roman" w:hAnsi="Times New Roman"/>
          <w:sz w:val="24"/>
          <w:szCs w:val="24"/>
        </w:rPr>
      </w:pPr>
    </w:p>
    <w:p w14:paraId="27F066C1" w14:textId="77777777" w:rsidR="00F94ABD" w:rsidRDefault="00F94ABD" w:rsidP="00F94ABD">
      <w:pPr>
        <w:rPr>
          <w:rFonts w:ascii="Times New Roman" w:hAnsi="Times New Roman"/>
          <w:sz w:val="24"/>
          <w:szCs w:val="24"/>
        </w:rPr>
      </w:pPr>
    </w:p>
    <w:p w14:paraId="4CA2CDBC" w14:textId="77777777" w:rsidR="00F94ABD" w:rsidRDefault="00F94ABD" w:rsidP="00F94ABD">
      <w:pPr>
        <w:rPr>
          <w:rFonts w:ascii="Times New Roman" w:hAnsi="Times New Roman"/>
          <w:sz w:val="24"/>
          <w:szCs w:val="24"/>
        </w:rPr>
      </w:pPr>
    </w:p>
    <w:p w14:paraId="1CBB740D" w14:textId="77777777" w:rsidR="00F94ABD" w:rsidRDefault="00F94ABD" w:rsidP="00F94ABD">
      <w:pPr>
        <w:rPr>
          <w:rFonts w:ascii="Times New Roman" w:hAnsi="Times New Roman"/>
          <w:sz w:val="24"/>
          <w:szCs w:val="24"/>
        </w:rPr>
      </w:pPr>
    </w:p>
    <w:p w14:paraId="5E5FC686" w14:textId="77777777" w:rsidR="00F94ABD" w:rsidRDefault="00F94ABD" w:rsidP="00F94ABD">
      <w:pPr>
        <w:rPr>
          <w:rFonts w:ascii="Times New Roman" w:hAnsi="Times New Roman"/>
          <w:sz w:val="24"/>
          <w:szCs w:val="24"/>
        </w:rPr>
      </w:pPr>
    </w:p>
    <w:p w14:paraId="1B4FFE8A" w14:textId="212B1FBF" w:rsidR="00F94ABD" w:rsidRDefault="00F94ABD" w:rsidP="00F94ABD">
      <w:pPr>
        <w:rPr>
          <w:rFonts w:ascii="Times New Roman" w:hAnsi="Times New Roman"/>
          <w:sz w:val="24"/>
          <w:szCs w:val="24"/>
        </w:rPr>
      </w:pPr>
    </w:p>
    <w:p w14:paraId="0E6D97F7" w14:textId="51A9FF46" w:rsidR="00605C92" w:rsidRDefault="00605C92" w:rsidP="00F94ABD">
      <w:pPr>
        <w:rPr>
          <w:rFonts w:ascii="Times New Roman" w:hAnsi="Times New Roman"/>
          <w:sz w:val="24"/>
          <w:szCs w:val="24"/>
        </w:rPr>
      </w:pPr>
    </w:p>
    <w:p w14:paraId="01B2EEF5" w14:textId="14FD46F6" w:rsidR="00605C92" w:rsidRDefault="00605C92" w:rsidP="00F94ABD">
      <w:pPr>
        <w:rPr>
          <w:rFonts w:ascii="Times New Roman" w:hAnsi="Times New Roman"/>
          <w:sz w:val="24"/>
          <w:szCs w:val="24"/>
        </w:rPr>
      </w:pPr>
    </w:p>
    <w:p w14:paraId="539812A0" w14:textId="77777777" w:rsidR="00605C92" w:rsidRDefault="00605C92" w:rsidP="00F94ABD">
      <w:pPr>
        <w:rPr>
          <w:rFonts w:ascii="Times New Roman" w:hAnsi="Times New Roman"/>
          <w:sz w:val="24"/>
          <w:szCs w:val="24"/>
        </w:rPr>
      </w:pPr>
    </w:p>
    <w:p w14:paraId="66E4B146" w14:textId="77777777" w:rsidR="00F94ABD" w:rsidRPr="00331AB6" w:rsidRDefault="00F94ABD" w:rsidP="00F94ABD">
      <w:pPr>
        <w:rPr>
          <w:rFonts w:ascii="Times New Roman" w:hAnsi="Times New Roman"/>
          <w:sz w:val="24"/>
          <w:szCs w:val="24"/>
        </w:rPr>
      </w:pPr>
    </w:p>
    <w:p w14:paraId="6E71ACA8" w14:textId="77777777" w:rsidR="00F94ABD" w:rsidRPr="00331AB6" w:rsidRDefault="00F94ABD" w:rsidP="00F94ABD">
      <w:pPr>
        <w:rPr>
          <w:rFonts w:ascii="Times New Roman" w:hAnsi="Times New Roman"/>
          <w:sz w:val="24"/>
          <w:szCs w:val="24"/>
        </w:rPr>
      </w:pPr>
    </w:p>
    <w:p w14:paraId="0E7696DB" w14:textId="2EF6BF11" w:rsidR="001B566A" w:rsidRDefault="001B566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B0CC0C6" w14:textId="77777777" w:rsidR="00F94ABD" w:rsidRDefault="00F94ABD" w:rsidP="00C422A9">
      <w:pPr>
        <w:pStyle w:val="1f0"/>
        <w:rPr>
          <w:rFonts w:ascii="Times New Roman" w:hAnsi="Times New Roman"/>
          <w:lang w:val="ru-RU"/>
        </w:rPr>
      </w:pPr>
    </w:p>
    <w:p w14:paraId="7685FB04" w14:textId="77777777" w:rsidR="00502F97" w:rsidRPr="00DF068E" w:rsidRDefault="00F94ABD" w:rsidP="00C422A9">
      <w:pPr>
        <w:pStyle w:val="1f0"/>
        <w:rPr>
          <w:rFonts w:ascii="Times New Roman" w:hAnsi="Times New Roman"/>
          <w:lang w:val="ru-RU"/>
        </w:rPr>
      </w:pPr>
      <w:r>
        <w:rPr>
          <w:rFonts w:ascii="Times New Roman" w:hAnsi="Times New Roman"/>
          <w:lang w:val="ru-RU"/>
        </w:rPr>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p>
    <w:p w14:paraId="0CFBAFC8" w14:textId="77777777" w:rsidR="00C34FE7" w:rsidRPr="00C34FE7" w:rsidRDefault="000143A1">
      <w:pPr>
        <w:pStyle w:val="15"/>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2E9351B7" w14:textId="676A1BBF" w:rsidR="00C34FE7" w:rsidRPr="00C34FE7" w:rsidRDefault="001B566A">
      <w:pPr>
        <w:pStyle w:val="15"/>
        <w:rPr>
          <w:rFonts w:asciiTheme="minorHAnsi" w:eastAsiaTheme="minorEastAsia" w:hAnsiTheme="minorHAnsi" w:cstheme="minorBidi"/>
          <w:b w:val="0"/>
          <w:bCs w:val="0"/>
          <w:lang w:eastAsia="ru-RU"/>
        </w:rPr>
      </w:pPr>
      <w:hyperlink w:anchor="_Toc156825288" w:history="1">
        <w:r w:rsidR="00C34FE7" w:rsidRPr="00C34FE7">
          <w:rPr>
            <w:rStyle w:val="af0"/>
          </w:rPr>
          <w:t xml:space="preserve">1. </w:t>
        </w:r>
        <w:r w:rsidR="005B05D1" w:rsidRPr="005B05D1">
          <w:rPr>
            <w:rStyle w:val="af0"/>
          </w:rPr>
          <w:t>ОБЩАЯ ХАРАКТЕРИСТИКА РАБОЧЕЙ ПРОГРАММЫ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A55094">
          <w:rPr>
            <w:webHidden/>
          </w:rPr>
          <w:t>3</w:t>
        </w:r>
        <w:r w:rsidR="00C34FE7" w:rsidRPr="00C34FE7">
          <w:rPr>
            <w:webHidden/>
          </w:rPr>
          <w:fldChar w:fldCharType="end"/>
        </w:r>
      </w:hyperlink>
    </w:p>
    <w:p w14:paraId="64B2ACF3" w14:textId="74A29585" w:rsidR="00C34FE7" w:rsidRPr="00C34FE7" w:rsidRDefault="001B566A">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A55094">
          <w:rPr>
            <w:i w:val="0"/>
            <w:iCs w:val="0"/>
            <w:webHidden/>
          </w:rPr>
          <w:t>3</w:t>
        </w:r>
        <w:r w:rsidR="00C34FE7" w:rsidRPr="00C34FE7">
          <w:rPr>
            <w:i w:val="0"/>
            <w:iCs w:val="0"/>
            <w:webHidden/>
          </w:rPr>
          <w:fldChar w:fldCharType="end"/>
        </w:r>
      </w:hyperlink>
    </w:p>
    <w:p w14:paraId="35A1CD74" w14:textId="48F0A4E6" w:rsidR="00C34FE7" w:rsidRPr="00C34FE7" w:rsidRDefault="001B566A">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A55094">
          <w:rPr>
            <w:i w:val="0"/>
            <w:iCs w:val="0"/>
            <w:webHidden/>
          </w:rPr>
          <w:t>3</w:t>
        </w:r>
        <w:r w:rsidR="00C34FE7" w:rsidRPr="00C34FE7">
          <w:rPr>
            <w:i w:val="0"/>
            <w:iCs w:val="0"/>
            <w:webHidden/>
          </w:rPr>
          <w:fldChar w:fldCharType="end"/>
        </w:r>
      </w:hyperlink>
    </w:p>
    <w:p w14:paraId="1B53B98E" w14:textId="31D03C77" w:rsidR="00C34FE7" w:rsidRPr="00C34FE7" w:rsidRDefault="001B566A">
      <w:pPr>
        <w:pStyle w:val="15"/>
        <w:rPr>
          <w:rFonts w:asciiTheme="minorHAnsi" w:eastAsiaTheme="minorEastAsia" w:hAnsiTheme="minorHAnsi" w:cstheme="minorBidi"/>
          <w:b w:val="0"/>
          <w:bCs w:val="0"/>
          <w:lang w:eastAsia="ru-RU"/>
        </w:rPr>
      </w:pPr>
      <w:hyperlink w:anchor="_Toc156825291" w:history="1">
        <w:r w:rsidR="00C34FE7" w:rsidRPr="00C34FE7">
          <w:rPr>
            <w:rStyle w:val="af0"/>
          </w:rPr>
          <w:t xml:space="preserve">2. </w:t>
        </w:r>
        <w:r w:rsidR="005B05D1" w:rsidRPr="00C34FE7">
          <w:rPr>
            <w:rStyle w:val="af0"/>
          </w:rPr>
          <w:t>СТРУКТУРА И СОДЕРЖАНИЕ</w:t>
        </w:r>
        <w:r w:rsidR="00C34FE7" w:rsidRPr="00C34FE7">
          <w:rPr>
            <w:rStyle w:val="af0"/>
          </w:rPr>
          <w:t xml:space="preserve">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A55094">
          <w:rPr>
            <w:webHidden/>
          </w:rPr>
          <w:t>5</w:t>
        </w:r>
        <w:r w:rsidR="00C34FE7" w:rsidRPr="00C34FE7">
          <w:rPr>
            <w:webHidden/>
          </w:rPr>
          <w:fldChar w:fldCharType="end"/>
        </w:r>
      </w:hyperlink>
    </w:p>
    <w:p w14:paraId="76022AF7" w14:textId="690CD65A" w:rsidR="00C34FE7" w:rsidRPr="00C34FE7" w:rsidRDefault="001B566A">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A55094">
          <w:rPr>
            <w:i w:val="0"/>
            <w:iCs w:val="0"/>
            <w:webHidden/>
          </w:rPr>
          <w:t>5</w:t>
        </w:r>
        <w:r w:rsidR="00C34FE7" w:rsidRPr="00C34FE7">
          <w:rPr>
            <w:i w:val="0"/>
            <w:iCs w:val="0"/>
            <w:webHidden/>
          </w:rPr>
          <w:fldChar w:fldCharType="end"/>
        </w:r>
      </w:hyperlink>
    </w:p>
    <w:p w14:paraId="4C373047" w14:textId="7040AC30" w:rsidR="00C34FE7" w:rsidRPr="00C34FE7" w:rsidRDefault="001B566A">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A55094">
          <w:rPr>
            <w:i w:val="0"/>
            <w:iCs w:val="0"/>
            <w:webHidden/>
          </w:rPr>
          <w:t>6</w:t>
        </w:r>
        <w:r w:rsidR="00C34FE7" w:rsidRPr="00C34FE7">
          <w:rPr>
            <w:i w:val="0"/>
            <w:iCs w:val="0"/>
            <w:webHidden/>
          </w:rPr>
          <w:fldChar w:fldCharType="end"/>
        </w:r>
      </w:hyperlink>
    </w:p>
    <w:p w14:paraId="7C43F905" w14:textId="45FF692F" w:rsidR="00C34FE7" w:rsidRPr="00C34FE7" w:rsidRDefault="001B566A">
      <w:pPr>
        <w:pStyle w:val="15"/>
        <w:rPr>
          <w:rFonts w:asciiTheme="minorHAnsi" w:eastAsiaTheme="minorEastAsia" w:hAnsiTheme="minorHAnsi" w:cstheme="minorBidi"/>
          <w:b w:val="0"/>
          <w:bCs w:val="0"/>
          <w:lang w:eastAsia="ru-RU"/>
        </w:rPr>
      </w:pPr>
      <w:hyperlink w:anchor="_Toc156825296" w:history="1">
        <w:r w:rsidR="00C34FE7" w:rsidRPr="00C34FE7">
          <w:rPr>
            <w:rStyle w:val="af0"/>
          </w:rPr>
          <w:t xml:space="preserve">3. </w:t>
        </w:r>
        <w:r w:rsidR="005B05D1" w:rsidRPr="00C34FE7">
          <w:rPr>
            <w:rStyle w:val="af0"/>
          </w:rPr>
          <w:t xml:space="preserve">УСЛОВИЯ РЕАЛИЗАЦИИ </w:t>
        </w:r>
        <w:r w:rsidR="00C34FE7" w:rsidRPr="00C34FE7">
          <w:rPr>
            <w:rStyle w:val="af0"/>
          </w:rPr>
          <w:t>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A55094">
          <w:rPr>
            <w:webHidden/>
          </w:rPr>
          <w:t>9</w:t>
        </w:r>
        <w:r w:rsidR="00C34FE7" w:rsidRPr="00C34FE7">
          <w:rPr>
            <w:webHidden/>
          </w:rPr>
          <w:fldChar w:fldCharType="end"/>
        </w:r>
      </w:hyperlink>
    </w:p>
    <w:p w14:paraId="56B51DDD" w14:textId="5F52C76F" w:rsidR="00C34FE7" w:rsidRPr="00C34FE7" w:rsidRDefault="001B566A">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A55094">
          <w:rPr>
            <w:i w:val="0"/>
            <w:iCs w:val="0"/>
            <w:webHidden/>
          </w:rPr>
          <w:t>9</w:t>
        </w:r>
        <w:r w:rsidR="00C34FE7" w:rsidRPr="00C34FE7">
          <w:rPr>
            <w:i w:val="0"/>
            <w:iCs w:val="0"/>
            <w:webHidden/>
          </w:rPr>
          <w:fldChar w:fldCharType="end"/>
        </w:r>
      </w:hyperlink>
    </w:p>
    <w:p w14:paraId="7D479A99" w14:textId="2FFE4876" w:rsidR="00C34FE7" w:rsidRPr="00C34FE7" w:rsidRDefault="001B566A">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A55094">
          <w:rPr>
            <w:i w:val="0"/>
            <w:iCs w:val="0"/>
            <w:webHidden/>
          </w:rPr>
          <w:t>9</w:t>
        </w:r>
        <w:r w:rsidR="00C34FE7" w:rsidRPr="00C34FE7">
          <w:rPr>
            <w:i w:val="0"/>
            <w:iCs w:val="0"/>
            <w:webHidden/>
          </w:rPr>
          <w:fldChar w:fldCharType="end"/>
        </w:r>
      </w:hyperlink>
    </w:p>
    <w:p w14:paraId="3F02CE54" w14:textId="4BF98EF9" w:rsidR="00C34FE7" w:rsidRPr="00C34FE7" w:rsidRDefault="001B566A">
      <w:pPr>
        <w:pStyle w:val="15"/>
        <w:rPr>
          <w:rFonts w:asciiTheme="minorHAnsi" w:eastAsiaTheme="minorEastAsia" w:hAnsiTheme="minorHAnsi" w:cstheme="minorBidi"/>
          <w:b w:val="0"/>
          <w:bCs w:val="0"/>
          <w:lang w:eastAsia="ru-RU"/>
        </w:rPr>
      </w:pPr>
      <w:hyperlink w:anchor="_Toc156825299" w:history="1">
        <w:r w:rsidR="00C34FE7" w:rsidRPr="00C34FE7">
          <w:rPr>
            <w:rStyle w:val="af0"/>
          </w:rPr>
          <w:t>4. К</w:t>
        </w:r>
        <w:r w:rsidR="006D42BD" w:rsidRPr="00C34FE7">
          <w:rPr>
            <w:rStyle w:val="af0"/>
          </w:rPr>
          <w:t>ОНТРОЛЬ И ОЦЕНКА РЕЗУЛЬТАТОВ  ОСВОЕНИЯ</w:t>
        </w:r>
        <w:r w:rsidR="00C34FE7" w:rsidRPr="00C34FE7">
          <w:rPr>
            <w:rStyle w:val="af0"/>
          </w:rPr>
          <w:t xml:space="preserve">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A55094">
          <w:rPr>
            <w:webHidden/>
          </w:rPr>
          <w:t>10</w:t>
        </w:r>
        <w:r w:rsidR="00C34FE7" w:rsidRPr="00C34FE7">
          <w:rPr>
            <w:webHidden/>
          </w:rPr>
          <w:fldChar w:fldCharType="end"/>
        </w:r>
      </w:hyperlink>
    </w:p>
    <w:p w14:paraId="69B231F9" w14:textId="77777777" w:rsidR="00C422A9" w:rsidRPr="00C34FE7" w:rsidRDefault="000143A1" w:rsidP="000143A1">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743405E7" w14:textId="77777777" w:rsidR="00C422A9" w:rsidRPr="00DF068E" w:rsidRDefault="00C422A9" w:rsidP="00C422A9">
      <w:pPr>
        <w:pStyle w:val="1f0"/>
        <w:jc w:val="left"/>
        <w:rPr>
          <w:rFonts w:ascii="Times New Roman" w:hAnsi="Times New Roman"/>
          <w:lang w:val="ru-RU"/>
        </w:rPr>
        <w:sectPr w:rsidR="00C422A9" w:rsidRPr="00DF068E" w:rsidSect="00BF0D9B">
          <w:headerReference w:type="even" r:id="rId8"/>
          <w:headerReference w:type="default" r:id="rId9"/>
          <w:pgSz w:w="11906" w:h="16838"/>
          <w:pgMar w:top="1134" w:right="567" w:bottom="1134" w:left="1701" w:header="709" w:footer="709" w:gutter="0"/>
          <w:cols w:space="708"/>
          <w:titlePg/>
          <w:docGrid w:linePitch="360"/>
        </w:sectPr>
      </w:pPr>
    </w:p>
    <w:p w14:paraId="0AD37711" w14:textId="0F6B73E8" w:rsidR="006E7FF4" w:rsidRPr="00900FFA" w:rsidRDefault="006E7FF4" w:rsidP="00141C95">
      <w:pPr>
        <w:pStyle w:val="1f0"/>
        <w:numPr>
          <w:ilvl w:val="0"/>
          <w:numId w:val="1"/>
        </w:numPr>
        <w:spacing w:after="0"/>
        <w:rPr>
          <w:rStyle w:val="afb"/>
          <w:i w:val="0"/>
          <w:iCs/>
        </w:rPr>
      </w:pPr>
      <w:bookmarkStart w:id="5" w:name="_Toc156294566"/>
      <w:bookmarkStart w:id="6" w:name="_Toc156825288"/>
      <w:r w:rsidRPr="00A07404">
        <w:rPr>
          <w:rStyle w:val="afb"/>
          <w:i w:val="0"/>
          <w:iCs/>
        </w:rPr>
        <w:lastRenderedPageBreak/>
        <w:t>Общая характеристика</w:t>
      </w:r>
      <w:bookmarkEnd w:id="1"/>
      <w:bookmarkEnd w:id="2"/>
      <w:bookmarkEnd w:id="3"/>
      <w:bookmarkEnd w:id="5"/>
      <w:bookmarkEnd w:id="6"/>
      <w:r w:rsidR="00A07404" w:rsidRPr="00A07404">
        <w:rPr>
          <w:rStyle w:val="afb"/>
          <w:i w:val="0"/>
          <w:iCs/>
        </w:rPr>
        <w:t xml:space="preserve"> </w:t>
      </w:r>
      <w:r w:rsidR="00A07404" w:rsidRPr="00900FFA">
        <w:rPr>
          <w:rStyle w:val="afb"/>
          <w:i w:val="0"/>
          <w:iCs/>
        </w:rPr>
        <w:t>РАБОЧЕЙ ПРОГРАММЫ ДИСЦИПЛИНЫ</w:t>
      </w:r>
    </w:p>
    <w:p w14:paraId="6D8B7C4C" w14:textId="01CB2697" w:rsidR="00F94ABD" w:rsidRPr="00F94ABD" w:rsidRDefault="00DE529C" w:rsidP="00DE529C">
      <w:pPr>
        <w:pStyle w:val="afc"/>
        <w:jc w:val="center"/>
        <w:rPr>
          <w:rFonts w:eastAsia="Segoe UI"/>
          <w:lang w:eastAsia="nl-NL"/>
        </w:rPr>
      </w:pPr>
      <w:r w:rsidRPr="00DE529C">
        <w:rPr>
          <w:rFonts w:eastAsia="Segoe UI"/>
          <w:b/>
          <w:lang w:eastAsia="nl-NL"/>
        </w:rPr>
        <w:t>ОП</w:t>
      </w:r>
      <w:r w:rsidR="007D0712">
        <w:rPr>
          <w:rFonts w:eastAsia="Segoe UI"/>
          <w:b/>
          <w:lang w:eastAsia="nl-NL"/>
        </w:rPr>
        <w:t>Ц</w:t>
      </w:r>
      <w:r w:rsidRPr="00DE529C">
        <w:rPr>
          <w:rFonts w:eastAsia="Segoe UI"/>
          <w:b/>
          <w:lang w:eastAsia="nl-NL"/>
        </w:rPr>
        <w:t>.</w:t>
      </w:r>
      <w:r w:rsidR="007D0712">
        <w:rPr>
          <w:rFonts w:eastAsia="Segoe UI"/>
          <w:b/>
          <w:lang w:eastAsia="nl-NL"/>
        </w:rPr>
        <w:t>04</w:t>
      </w:r>
      <w:r w:rsidR="009419E6">
        <w:rPr>
          <w:rFonts w:eastAsia="Segoe UI"/>
          <w:b/>
          <w:lang w:eastAsia="nl-NL"/>
        </w:rPr>
        <w:t xml:space="preserve"> </w:t>
      </w:r>
      <w:r w:rsidRPr="00DE529C">
        <w:rPr>
          <w:rFonts w:eastAsia="Segoe UI"/>
          <w:b/>
          <w:lang w:eastAsia="nl-NL"/>
        </w:rPr>
        <w:t xml:space="preserve"> </w:t>
      </w:r>
      <w:r w:rsidR="006717F5">
        <w:rPr>
          <w:rFonts w:eastAsia="Segoe UI"/>
          <w:b/>
          <w:lang w:eastAsia="nl-NL"/>
        </w:rPr>
        <w:t>ОХРАНА ТРУДА</w:t>
      </w:r>
    </w:p>
    <w:p w14:paraId="1B2C677F" w14:textId="77777777" w:rsidR="00C63897" w:rsidRPr="00EA6E1D" w:rsidRDefault="007863C1" w:rsidP="007863C1">
      <w:pPr>
        <w:pStyle w:val="114"/>
        <w:rPr>
          <w:rFonts w:ascii="Times New Roman" w:hAnsi="Times New Roman"/>
        </w:rPr>
      </w:pPr>
      <w:bookmarkStart w:id="7" w:name="_Toc150695623"/>
      <w:bookmarkStart w:id="8" w:name="_Toc156294567"/>
      <w:bookmarkStart w:id="9"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14:paraId="118B3E98" w14:textId="45A5F4A2" w:rsidR="00D60BC5" w:rsidRDefault="004F5C5E" w:rsidP="00605C92">
      <w:pPr>
        <w:suppressAutoHyphens/>
        <w:ind w:firstLine="709"/>
        <w:jc w:val="both"/>
        <w:rPr>
          <w:rFonts w:ascii="Times New Roman" w:eastAsia="Times New Roman" w:hAnsi="Times New Roman" w:cs="Times New Roman"/>
          <w:iCs/>
          <w:sz w:val="24"/>
          <w:szCs w:val="24"/>
          <w:lang w:eastAsia="ru-RU"/>
        </w:rPr>
      </w:pPr>
      <w:r w:rsidRPr="00B74D31">
        <w:rPr>
          <w:rFonts w:ascii="Times New Roman" w:eastAsia="Times New Roman" w:hAnsi="Times New Roman" w:cs="Times New Roman"/>
          <w:sz w:val="24"/>
          <w:szCs w:val="24"/>
          <w:lang w:eastAsia="ru-RU"/>
        </w:rPr>
        <w:t xml:space="preserve">Цель </w:t>
      </w:r>
      <w:r w:rsidR="00F5373D" w:rsidRPr="00B74D31">
        <w:rPr>
          <w:rFonts w:ascii="Times New Roman" w:eastAsia="Times New Roman" w:hAnsi="Times New Roman" w:cs="Times New Roman"/>
          <w:sz w:val="24"/>
          <w:szCs w:val="24"/>
          <w:lang w:eastAsia="ru-RU"/>
        </w:rPr>
        <w:t>дисциплины</w:t>
      </w:r>
      <w:r w:rsidR="00DF068E" w:rsidRPr="00B74D31">
        <w:rPr>
          <w:rFonts w:ascii="Times New Roman" w:eastAsia="Times New Roman" w:hAnsi="Times New Roman" w:cs="Times New Roman"/>
          <w:sz w:val="24"/>
          <w:szCs w:val="24"/>
          <w:lang w:eastAsia="ru-RU"/>
        </w:rPr>
        <w:t xml:space="preserve"> </w:t>
      </w:r>
      <w:r w:rsidR="00DE529C" w:rsidRPr="00B74D31">
        <w:rPr>
          <w:rFonts w:ascii="Times New Roman" w:hAnsi="Times New Roman"/>
          <w:sz w:val="24"/>
          <w:szCs w:val="24"/>
        </w:rPr>
        <w:t>ОП</w:t>
      </w:r>
      <w:r w:rsidR="007D0712">
        <w:rPr>
          <w:rFonts w:ascii="Times New Roman" w:hAnsi="Times New Roman"/>
          <w:sz w:val="24"/>
          <w:szCs w:val="24"/>
        </w:rPr>
        <w:t>Ц</w:t>
      </w:r>
      <w:r w:rsidR="00DE529C" w:rsidRPr="00B74D31">
        <w:rPr>
          <w:rFonts w:ascii="Times New Roman" w:hAnsi="Times New Roman"/>
          <w:sz w:val="24"/>
          <w:szCs w:val="24"/>
        </w:rPr>
        <w:t>.</w:t>
      </w:r>
      <w:r w:rsidR="007D0712">
        <w:rPr>
          <w:rFonts w:ascii="Times New Roman" w:hAnsi="Times New Roman"/>
          <w:sz w:val="24"/>
          <w:szCs w:val="24"/>
        </w:rPr>
        <w:t>04</w:t>
      </w:r>
      <w:r w:rsidR="00DE529C" w:rsidRPr="00B74D31">
        <w:rPr>
          <w:rFonts w:ascii="Times New Roman" w:hAnsi="Times New Roman"/>
          <w:sz w:val="24"/>
          <w:szCs w:val="24"/>
        </w:rPr>
        <w:t xml:space="preserve"> </w:t>
      </w:r>
      <w:r w:rsidR="006717F5">
        <w:rPr>
          <w:rFonts w:ascii="Times New Roman" w:hAnsi="Times New Roman"/>
          <w:sz w:val="24"/>
          <w:szCs w:val="24"/>
        </w:rPr>
        <w:t>Охрана труда</w:t>
      </w:r>
      <w:r w:rsidR="008026BE" w:rsidRPr="00B74D31">
        <w:rPr>
          <w:rFonts w:ascii="Times New Roman" w:eastAsia="Times New Roman" w:hAnsi="Times New Roman" w:cs="Times New Roman"/>
          <w:sz w:val="24"/>
          <w:szCs w:val="24"/>
          <w:lang w:eastAsia="ru-RU"/>
        </w:rPr>
        <w:t>:</w:t>
      </w:r>
      <w:r w:rsidR="00CB5D56" w:rsidRPr="00B74D31">
        <w:rPr>
          <w:rFonts w:ascii="Times New Roman" w:eastAsia="Times New Roman" w:hAnsi="Times New Roman" w:cs="Times New Roman"/>
          <w:iCs/>
          <w:sz w:val="24"/>
          <w:szCs w:val="24"/>
          <w:lang w:eastAsia="ru-RU"/>
        </w:rPr>
        <w:t xml:space="preserve"> </w:t>
      </w:r>
      <w:r w:rsidR="006717F5" w:rsidRPr="006717F5">
        <w:rPr>
          <w:rFonts w:ascii="Times New Roman" w:eastAsia="Times New Roman" w:hAnsi="Times New Roman" w:cs="Times New Roman"/>
          <w:iCs/>
          <w:sz w:val="24"/>
          <w:szCs w:val="24"/>
          <w:lang w:eastAsia="ru-RU"/>
        </w:rPr>
        <w:t>формирование знаний нормативно-правового регулирования в области обеспечения безопасности труда; формирование культуры сохранения безопасности труда и способности оказывать первую помощь пострадавшим на производстве.</w:t>
      </w:r>
    </w:p>
    <w:p w14:paraId="25ECFD53" w14:textId="6BE84E14" w:rsidR="00644670" w:rsidRDefault="00644670" w:rsidP="00605C92">
      <w:pPr>
        <w:tabs>
          <w:tab w:val="left" w:pos="709"/>
        </w:tabs>
        <w:suppressAutoHyphens/>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CC24E1">
        <w:rPr>
          <w:rFonts w:ascii="Times New Roman" w:hAnsi="Times New Roman" w:cs="Times New Roman"/>
          <w:sz w:val="24"/>
          <w:szCs w:val="24"/>
        </w:rPr>
        <w:t>ОП</w:t>
      </w:r>
      <w:r w:rsidR="007D0712">
        <w:rPr>
          <w:rFonts w:ascii="Times New Roman" w:hAnsi="Times New Roman" w:cs="Times New Roman"/>
          <w:sz w:val="24"/>
          <w:szCs w:val="24"/>
        </w:rPr>
        <w:t>Ц</w:t>
      </w:r>
      <w:r w:rsidR="00CC24E1">
        <w:rPr>
          <w:rFonts w:ascii="Times New Roman" w:hAnsi="Times New Roman" w:cs="Times New Roman"/>
          <w:sz w:val="24"/>
          <w:szCs w:val="24"/>
        </w:rPr>
        <w:t>.</w:t>
      </w:r>
      <w:r w:rsidR="007D0712">
        <w:rPr>
          <w:rFonts w:ascii="Times New Roman" w:hAnsi="Times New Roman" w:cs="Times New Roman"/>
          <w:sz w:val="24"/>
          <w:szCs w:val="24"/>
        </w:rPr>
        <w:t>04</w:t>
      </w:r>
      <w:r w:rsidR="00CC24E1">
        <w:rPr>
          <w:rFonts w:ascii="Times New Roman" w:hAnsi="Times New Roman" w:cs="Times New Roman"/>
          <w:sz w:val="24"/>
          <w:szCs w:val="24"/>
        </w:rPr>
        <w:t xml:space="preserve"> </w:t>
      </w:r>
      <w:r w:rsidR="006717F5">
        <w:rPr>
          <w:rFonts w:ascii="Times New Roman" w:hAnsi="Times New Roman" w:cs="Times New Roman"/>
          <w:sz w:val="24"/>
          <w:szCs w:val="24"/>
        </w:rPr>
        <w:t>Охрана труда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w:t>
      </w:r>
      <w:r w:rsidR="006717F5">
        <w:rPr>
          <w:rFonts w:ascii="Times New Roman" w:hAnsi="Times New Roman" w:cs="Times New Roman"/>
          <w:sz w:val="24"/>
          <w:szCs w:val="24"/>
        </w:rPr>
        <w:t>обязательную</w:t>
      </w:r>
      <w:r w:rsidRPr="00522FBF">
        <w:rPr>
          <w:rFonts w:ascii="Times New Roman" w:hAnsi="Times New Roman" w:cs="Times New Roman"/>
          <w:sz w:val="24"/>
          <w:szCs w:val="24"/>
        </w:rPr>
        <w:t xml:space="preserve">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14:paraId="0FBF2429" w14:textId="77777777" w:rsidR="009D2CD0" w:rsidRPr="00900FFA" w:rsidRDefault="009D2CD0" w:rsidP="00605C92">
      <w:pPr>
        <w:suppressAutoHyphens/>
        <w:ind w:firstLine="709"/>
        <w:jc w:val="both"/>
        <w:rPr>
          <w:rFonts w:ascii="Times New Roman" w:eastAsia="Times New Roman" w:hAnsi="Times New Roman" w:cs="Times New Roman"/>
          <w:sz w:val="24"/>
          <w:szCs w:val="24"/>
          <w:lang w:eastAsia="ru-RU"/>
        </w:rPr>
      </w:pPr>
    </w:p>
    <w:p w14:paraId="32DAE58E" w14:textId="77777777" w:rsidR="00EA6E1D" w:rsidRPr="00EA6E1D" w:rsidRDefault="00EA6E1D" w:rsidP="00605C92">
      <w:pPr>
        <w:pStyle w:val="114"/>
        <w:spacing w:after="0" w:line="240" w:lineRule="auto"/>
        <w:rPr>
          <w:rFonts w:ascii="Times New Roman" w:hAnsi="Times New Roman"/>
        </w:rPr>
      </w:pPr>
      <w:bookmarkStart w:id="10" w:name="_Toc156294568"/>
      <w:bookmarkStart w:id="11"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14:paraId="12A535F5" w14:textId="77777777" w:rsidR="00C63897" w:rsidRDefault="00EA6E1D" w:rsidP="00605C9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6713A269" w14:textId="77777777" w:rsidR="0020413C" w:rsidRDefault="0020413C" w:rsidP="00B31C83">
      <w:pPr>
        <w:shd w:val="clear" w:color="auto" w:fill="FFFFFF" w:themeFill="background1"/>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885"/>
      </w:tblGrid>
      <w:tr w:rsidR="00A07404" w:rsidRPr="00900FFA" w14:paraId="4CC48133" w14:textId="77777777" w:rsidTr="002973FD">
        <w:tc>
          <w:tcPr>
            <w:tcW w:w="2000" w:type="dxa"/>
            <w:tcBorders>
              <w:top w:val="single" w:sz="4" w:space="0" w:color="auto"/>
              <w:left w:val="single" w:sz="4" w:space="0" w:color="auto"/>
              <w:right w:val="single" w:sz="4" w:space="0" w:color="auto"/>
            </w:tcBorders>
          </w:tcPr>
          <w:p w14:paraId="774A8F00" w14:textId="77777777" w:rsidR="00A07404" w:rsidRPr="00B31C83" w:rsidRDefault="00B31C83" w:rsidP="00AD67EF">
            <w:pPr>
              <w:rPr>
                <w:rStyle w:val="afb"/>
                <w:b/>
                <w:i w:val="0"/>
                <w:sz w:val="24"/>
                <w:szCs w:val="24"/>
              </w:rPr>
            </w:pPr>
            <w:bookmarkStart w:id="12"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14:paraId="025CF2AF" w14:textId="77777777"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42D6C478" w14:textId="77777777"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14:paraId="443BFF78" w14:textId="77777777"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D60BC5" w:rsidRPr="00900FFA" w14:paraId="579D7148" w14:textId="77777777" w:rsidTr="00B6645A">
        <w:tc>
          <w:tcPr>
            <w:tcW w:w="2000" w:type="dxa"/>
            <w:tcBorders>
              <w:top w:val="single" w:sz="4" w:space="0" w:color="auto"/>
              <w:left w:val="single" w:sz="4" w:space="0" w:color="auto"/>
              <w:right w:val="single" w:sz="4" w:space="0" w:color="auto"/>
            </w:tcBorders>
            <w:vAlign w:val="center"/>
          </w:tcPr>
          <w:p w14:paraId="299D5CDE" w14:textId="77777777" w:rsidR="00D60BC5" w:rsidRPr="00900FFA"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14:paraId="1500743D" w14:textId="77777777" w:rsidR="00D60BC5" w:rsidRPr="00644670" w:rsidRDefault="00D60BC5" w:rsidP="00605C92">
            <w:pPr>
              <w:pStyle w:val="a4"/>
              <w:numPr>
                <w:ilvl w:val="0"/>
                <w:numId w:val="14"/>
              </w:numPr>
              <w:tabs>
                <w:tab w:val="left" w:pos="196"/>
              </w:tabs>
              <w:ind w:left="-9" w:firstLine="9"/>
              <w:jc w:val="both"/>
              <w:rPr>
                <w:rFonts w:ascii="Times New Roman" w:hAnsi="Times New Roman" w:cs="Times New Roman"/>
                <w:bCs/>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14:paraId="4D77F57E" w14:textId="77777777" w:rsidR="00D60BC5" w:rsidRPr="00644670" w:rsidRDefault="00D60BC5" w:rsidP="00605C92">
            <w:pPr>
              <w:pStyle w:val="a4"/>
              <w:numPr>
                <w:ilvl w:val="0"/>
                <w:numId w:val="14"/>
              </w:numPr>
              <w:tabs>
                <w:tab w:val="left" w:pos="196"/>
              </w:tabs>
              <w:ind w:left="-9" w:firstLine="9"/>
              <w:jc w:val="both"/>
              <w:rPr>
                <w:rFonts w:ascii="Times New Roman" w:hAnsi="Times New Roman" w:cs="Times New Roman"/>
                <w:bCs/>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14:paraId="0E11B87F" w14:textId="77777777" w:rsidR="00D60BC5" w:rsidRPr="00644670" w:rsidRDefault="00D60BC5" w:rsidP="00605C92">
            <w:pPr>
              <w:pStyle w:val="a4"/>
              <w:numPr>
                <w:ilvl w:val="0"/>
                <w:numId w:val="14"/>
              </w:numPr>
              <w:tabs>
                <w:tab w:val="left" w:pos="196"/>
              </w:tabs>
              <w:ind w:left="-9" w:firstLine="9"/>
              <w:jc w:val="both"/>
              <w:rPr>
                <w:rFonts w:ascii="Times New Roman" w:hAnsi="Times New Roman" w:cs="Times New Roman"/>
                <w:bCs/>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14:paraId="58DF8BD2" w14:textId="77777777" w:rsidR="00D60BC5" w:rsidRPr="00644670" w:rsidRDefault="00D60BC5" w:rsidP="00605C92">
            <w:pPr>
              <w:pStyle w:val="a4"/>
              <w:numPr>
                <w:ilvl w:val="0"/>
                <w:numId w:val="14"/>
              </w:numPr>
              <w:tabs>
                <w:tab w:val="left" w:pos="196"/>
              </w:tabs>
              <w:ind w:left="-9" w:firstLine="9"/>
              <w:jc w:val="both"/>
              <w:rPr>
                <w:rFonts w:ascii="Times New Roman" w:hAnsi="Times New Roman" w:cs="Times New Roman"/>
                <w:bCs/>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14:paraId="1303CD29" w14:textId="77777777" w:rsidR="00D60BC5" w:rsidRPr="00644670" w:rsidRDefault="00D60BC5" w:rsidP="00605C92">
            <w:pPr>
              <w:pStyle w:val="a4"/>
              <w:numPr>
                <w:ilvl w:val="0"/>
                <w:numId w:val="14"/>
              </w:numPr>
              <w:tabs>
                <w:tab w:val="left" w:pos="196"/>
              </w:tabs>
              <w:ind w:left="-9" w:firstLine="9"/>
              <w:jc w:val="both"/>
              <w:rPr>
                <w:rFonts w:ascii="Times New Roman" w:hAnsi="Times New Roman" w:cs="Times New Roman"/>
                <w:bCs/>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14:paraId="13E25784" w14:textId="77777777" w:rsidR="00D60BC5" w:rsidRPr="00EE2EA3" w:rsidRDefault="00D60BC5" w:rsidP="00605C92">
            <w:pPr>
              <w:pStyle w:val="a4"/>
              <w:numPr>
                <w:ilvl w:val="0"/>
                <w:numId w:val="15"/>
              </w:numPr>
              <w:tabs>
                <w:tab w:val="left" w:pos="196"/>
              </w:tabs>
              <w:ind w:left="-9" w:firstLine="9"/>
              <w:jc w:val="both"/>
              <w:rPr>
                <w:rFonts w:ascii="Times New Roman" w:hAnsi="Times New Roman" w:cs="Times New Roman"/>
                <w:bCs/>
                <w:i/>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14:paraId="6D443094" w14:textId="77777777" w:rsidR="00D60BC5" w:rsidRPr="00EE2EA3" w:rsidRDefault="00D60BC5" w:rsidP="00605C92">
            <w:pPr>
              <w:pStyle w:val="a4"/>
              <w:numPr>
                <w:ilvl w:val="0"/>
                <w:numId w:val="15"/>
              </w:numPr>
              <w:tabs>
                <w:tab w:val="left" w:pos="196"/>
              </w:tabs>
              <w:ind w:left="-9" w:firstLine="9"/>
              <w:jc w:val="both"/>
              <w:rPr>
                <w:rFonts w:ascii="Times New Roman" w:hAnsi="Times New Roman" w:cs="Times New Roman"/>
                <w:bCs/>
                <w:i/>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14:paraId="6C087E7F" w14:textId="77777777" w:rsidR="00D60BC5" w:rsidRPr="00EE2EA3" w:rsidRDefault="00D60BC5" w:rsidP="00605C92">
            <w:pPr>
              <w:pStyle w:val="a4"/>
              <w:numPr>
                <w:ilvl w:val="0"/>
                <w:numId w:val="15"/>
              </w:numPr>
              <w:tabs>
                <w:tab w:val="left" w:pos="196"/>
              </w:tabs>
              <w:ind w:left="-9" w:firstLine="9"/>
              <w:jc w:val="both"/>
              <w:rPr>
                <w:rFonts w:ascii="Times New Roman" w:hAnsi="Times New Roman" w:cs="Times New Roman"/>
                <w:bCs/>
                <w:i/>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14:paraId="1CE9BB29" w14:textId="77777777" w:rsidR="00D60BC5" w:rsidRPr="00EE2EA3" w:rsidRDefault="00D60BC5" w:rsidP="00605C92">
            <w:pPr>
              <w:pStyle w:val="a4"/>
              <w:numPr>
                <w:ilvl w:val="0"/>
                <w:numId w:val="15"/>
              </w:numPr>
              <w:tabs>
                <w:tab w:val="left" w:pos="196"/>
              </w:tabs>
              <w:ind w:left="-9" w:firstLine="9"/>
              <w:jc w:val="both"/>
              <w:rPr>
                <w:rFonts w:ascii="Times New Roman" w:hAnsi="Times New Roman" w:cs="Times New Roman"/>
                <w:bCs/>
                <w:i/>
                <w:sz w:val="20"/>
                <w:szCs w:val="20"/>
              </w:rPr>
            </w:pPr>
            <w:r w:rsidRPr="00EE2EA3">
              <w:rPr>
                <w:rFonts w:ascii="Times New Roman" w:hAnsi="Times New Roman"/>
                <w:sz w:val="20"/>
                <w:szCs w:val="20"/>
              </w:rPr>
              <w:t>методы работы в профессиональной и смежных сферах</w:t>
            </w:r>
          </w:p>
          <w:p w14:paraId="4DBDD276" w14:textId="77777777" w:rsidR="00D60BC5" w:rsidRPr="00EE2EA3" w:rsidRDefault="00D60BC5" w:rsidP="00605C92">
            <w:pPr>
              <w:pStyle w:val="a4"/>
              <w:numPr>
                <w:ilvl w:val="0"/>
                <w:numId w:val="15"/>
              </w:numPr>
              <w:tabs>
                <w:tab w:val="left" w:pos="196"/>
              </w:tabs>
              <w:ind w:left="-9" w:firstLine="9"/>
              <w:jc w:val="both"/>
              <w:rPr>
                <w:rFonts w:ascii="Times New Roman" w:hAnsi="Times New Roman" w:cs="Times New Roman"/>
                <w:bCs/>
                <w:i/>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14:paraId="063FC60C" w14:textId="77777777" w:rsidR="00D60BC5" w:rsidRPr="00900FFA" w:rsidRDefault="00D60BC5" w:rsidP="00605C92">
            <w:pPr>
              <w:tabs>
                <w:tab w:val="left" w:pos="196"/>
              </w:tabs>
              <w:ind w:left="-9" w:firstLine="9"/>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D60BC5" w:rsidRPr="00900FFA" w14:paraId="707F06FE" w14:textId="77777777" w:rsidTr="00B6645A">
        <w:tc>
          <w:tcPr>
            <w:tcW w:w="2000" w:type="dxa"/>
            <w:tcBorders>
              <w:left w:val="single" w:sz="4" w:space="0" w:color="auto"/>
              <w:right w:val="single" w:sz="4" w:space="0" w:color="auto"/>
            </w:tcBorders>
            <w:vAlign w:val="center"/>
          </w:tcPr>
          <w:p w14:paraId="4E0FB677" w14:textId="77777777"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804" w:type="dxa"/>
            <w:tcBorders>
              <w:top w:val="single" w:sz="4" w:space="0" w:color="000000"/>
              <w:left w:val="single" w:sz="4" w:space="0" w:color="000000"/>
              <w:right w:val="single" w:sz="4" w:space="0" w:color="000000"/>
            </w:tcBorders>
            <w:shd w:val="clear" w:color="auto" w:fill="auto"/>
          </w:tcPr>
          <w:p w14:paraId="4BD7CEDE" w14:textId="77777777" w:rsidR="00D60BC5" w:rsidRPr="00965ECC"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определять задачи для поиска информации, планировать процесс поиска, выбирать необходимые источники информации</w:t>
            </w:r>
          </w:p>
          <w:p w14:paraId="3127FA1C" w14:textId="77777777" w:rsidR="00D60BC5" w:rsidRPr="00965ECC"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выделять наиболее значимое в перечне информации, структурировать получаемую информацию, оформлять результаты поиска</w:t>
            </w:r>
          </w:p>
          <w:p w14:paraId="65B2C761" w14:textId="77777777" w:rsidR="00D60BC5" w:rsidRPr="00965ECC"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оценивать практическую значимость результатов поиска</w:t>
            </w:r>
          </w:p>
          <w:p w14:paraId="1697D1D2" w14:textId="77777777" w:rsidR="00D60BC5" w:rsidRPr="00965ECC"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применять средства информационных технологий для решения профессиональных задач</w:t>
            </w:r>
          </w:p>
          <w:p w14:paraId="5959293F" w14:textId="77777777" w:rsidR="00D60BC5" w:rsidRPr="00965ECC"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 xml:space="preserve">использовать современное </w:t>
            </w:r>
            <w:r w:rsidRPr="00965ECC">
              <w:rPr>
                <w:rFonts w:ascii="Times New Roman" w:hAnsi="Times New Roman" w:cs="Times New Roman"/>
                <w:bCs/>
                <w:sz w:val="20"/>
                <w:szCs w:val="20"/>
              </w:rPr>
              <w:lastRenderedPageBreak/>
              <w:t>программное обеспечение в профессиональной деятельности</w:t>
            </w:r>
          </w:p>
          <w:p w14:paraId="4C904C6C" w14:textId="77777777" w:rsidR="00D60BC5" w:rsidRPr="00D11475" w:rsidRDefault="00D60BC5" w:rsidP="00605C92">
            <w:pPr>
              <w:pStyle w:val="a4"/>
              <w:numPr>
                <w:ilvl w:val="0"/>
                <w:numId w:val="14"/>
              </w:numPr>
              <w:tabs>
                <w:tab w:val="left" w:pos="196"/>
              </w:tabs>
              <w:ind w:left="-9" w:firstLine="9"/>
              <w:jc w:val="both"/>
              <w:rPr>
                <w:rFonts w:ascii="Times New Roman" w:hAnsi="Times New Roman"/>
                <w:sz w:val="20"/>
                <w:szCs w:val="20"/>
              </w:rPr>
            </w:pPr>
            <w:r w:rsidRPr="00965ECC">
              <w:rPr>
                <w:rFonts w:ascii="Times New Roman" w:hAnsi="Times New Roman" w:cs="Times New Roman"/>
                <w:bCs/>
                <w:sz w:val="20"/>
                <w:szCs w:val="20"/>
              </w:rPr>
              <w:t>использовать различные цифровые средства для решения профессиональных задач</w:t>
            </w:r>
          </w:p>
        </w:tc>
        <w:tc>
          <w:tcPr>
            <w:tcW w:w="2939" w:type="dxa"/>
            <w:tcBorders>
              <w:top w:val="single" w:sz="4" w:space="0" w:color="000000"/>
              <w:left w:val="single" w:sz="4" w:space="0" w:color="000000"/>
              <w:right w:val="single" w:sz="4" w:space="0" w:color="000000"/>
            </w:tcBorders>
            <w:shd w:val="clear" w:color="auto" w:fill="auto"/>
          </w:tcPr>
          <w:p w14:paraId="56D0B2B6" w14:textId="77777777" w:rsidR="00D60BC5" w:rsidRPr="00965ECC"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lastRenderedPageBreak/>
              <w:t>номенклатура информационных источников, применяемых в профессиональной деятельности</w:t>
            </w:r>
          </w:p>
          <w:p w14:paraId="1F64C40A" w14:textId="77777777" w:rsidR="00D60BC5" w:rsidRPr="00965ECC"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приемы структурирования информации</w:t>
            </w:r>
          </w:p>
          <w:p w14:paraId="77C177E4" w14:textId="77777777" w:rsidR="00D60BC5" w:rsidRPr="00965ECC"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формат оформления результатов поиска информации</w:t>
            </w:r>
          </w:p>
          <w:p w14:paraId="542151E0" w14:textId="77777777" w:rsidR="00D60BC5" w:rsidRPr="00965ECC"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965ECC">
              <w:rPr>
                <w:rFonts w:ascii="Times New Roman" w:hAnsi="Times New Roman" w:cs="Times New Roman"/>
                <w:bCs/>
                <w:sz w:val="20"/>
                <w:szCs w:val="20"/>
              </w:rPr>
              <w:t>современные средства и устройства информатизации, порядок их применения</w:t>
            </w:r>
          </w:p>
          <w:p w14:paraId="1D4ED585" w14:textId="77777777" w:rsidR="00D60BC5" w:rsidRPr="00EE2EA3" w:rsidRDefault="00D60BC5" w:rsidP="00605C92">
            <w:pPr>
              <w:pStyle w:val="a4"/>
              <w:numPr>
                <w:ilvl w:val="0"/>
                <w:numId w:val="15"/>
              </w:numPr>
              <w:tabs>
                <w:tab w:val="left" w:pos="196"/>
              </w:tabs>
              <w:ind w:left="-9" w:firstLine="9"/>
              <w:jc w:val="both"/>
              <w:rPr>
                <w:rFonts w:ascii="Times New Roman" w:hAnsi="Times New Roman"/>
                <w:sz w:val="20"/>
                <w:szCs w:val="20"/>
              </w:rPr>
            </w:pPr>
            <w:r w:rsidRPr="00965ECC">
              <w:rPr>
                <w:rFonts w:ascii="Times New Roman" w:hAnsi="Times New Roman" w:cs="Times New Roman"/>
                <w:bCs/>
                <w:sz w:val="20"/>
                <w:szCs w:val="20"/>
              </w:rPr>
              <w:t>программное обеспечение в профессиональной деятельности, в том числе цифровые средства</w:t>
            </w:r>
          </w:p>
        </w:tc>
        <w:tc>
          <w:tcPr>
            <w:tcW w:w="1885" w:type="dxa"/>
            <w:tcBorders>
              <w:top w:val="single" w:sz="4" w:space="0" w:color="auto"/>
              <w:left w:val="single" w:sz="4" w:space="0" w:color="auto"/>
              <w:right w:val="single" w:sz="4" w:space="0" w:color="auto"/>
            </w:tcBorders>
          </w:tcPr>
          <w:p w14:paraId="74620C4E" w14:textId="1C05B80E" w:rsidR="00D60BC5" w:rsidRPr="00900FFA" w:rsidRDefault="008766B6" w:rsidP="00605C92">
            <w:pPr>
              <w:tabs>
                <w:tab w:val="left" w:pos="196"/>
              </w:tabs>
              <w:ind w:left="-9" w:firstLine="9"/>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D60BC5" w:rsidRPr="00900FFA" w14:paraId="392DD18E" w14:textId="77777777" w:rsidTr="00CC24E1">
        <w:tc>
          <w:tcPr>
            <w:tcW w:w="2000" w:type="dxa"/>
            <w:tcBorders>
              <w:top w:val="single" w:sz="4" w:space="0" w:color="auto"/>
              <w:left w:val="single" w:sz="4" w:space="0" w:color="auto"/>
              <w:right w:val="single" w:sz="4" w:space="0" w:color="auto"/>
            </w:tcBorders>
            <w:vAlign w:val="center"/>
          </w:tcPr>
          <w:p w14:paraId="543C2573" w14:textId="77777777"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804" w:type="dxa"/>
            <w:tcBorders>
              <w:top w:val="single" w:sz="4" w:space="0" w:color="auto"/>
              <w:left w:val="single" w:sz="4" w:space="0" w:color="auto"/>
              <w:right w:val="single" w:sz="4" w:space="0" w:color="auto"/>
            </w:tcBorders>
          </w:tcPr>
          <w:p w14:paraId="22758B44" w14:textId="77777777" w:rsidR="00D60BC5" w:rsidRPr="00EE2EA3" w:rsidRDefault="00D60BC5" w:rsidP="00605C92">
            <w:pPr>
              <w:pStyle w:val="a4"/>
              <w:numPr>
                <w:ilvl w:val="0"/>
                <w:numId w:val="18"/>
              </w:numPr>
              <w:tabs>
                <w:tab w:val="left" w:pos="196"/>
              </w:tabs>
              <w:ind w:left="-9" w:firstLine="9"/>
              <w:jc w:val="both"/>
              <w:rPr>
                <w:rFonts w:ascii="Times New Roman" w:hAnsi="Times New Roman" w:cs="Times New Roman"/>
                <w:bCs/>
                <w:sz w:val="20"/>
                <w:szCs w:val="20"/>
              </w:rPr>
            </w:pPr>
            <w:r w:rsidRPr="00EE2EA3">
              <w:rPr>
                <w:rFonts w:ascii="Times New Roman" w:hAnsi="Times New Roman"/>
                <w:spacing w:val="-4"/>
                <w:sz w:val="20"/>
                <w:szCs w:val="20"/>
              </w:rPr>
              <w:t>организовывать работу коллектива и команды</w:t>
            </w:r>
          </w:p>
          <w:p w14:paraId="126C650E" w14:textId="77777777" w:rsidR="00D60BC5" w:rsidRPr="00965ECC"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EE2EA3">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2939" w:type="dxa"/>
            <w:tcBorders>
              <w:top w:val="single" w:sz="4" w:space="0" w:color="auto"/>
              <w:left w:val="single" w:sz="4" w:space="0" w:color="auto"/>
              <w:right w:val="single" w:sz="4" w:space="0" w:color="auto"/>
            </w:tcBorders>
            <w:shd w:val="clear" w:color="auto" w:fill="auto"/>
          </w:tcPr>
          <w:p w14:paraId="636D8A26" w14:textId="77777777" w:rsidR="00D60BC5" w:rsidRPr="00EE2EA3" w:rsidRDefault="00D60BC5" w:rsidP="00605C92">
            <w:pPr>
              <w:pStyle w:val="a4"/>
              <w:numPr>
                <w:ilvl w:val="0"/>
                <w:numId w:val="19"/>
              </w:numPr>
              <w:tabs>
                <w:tab w:val="left" w:pos="196"/>
              </w:tabs>
              <w:ind w:left="-9" w:firstLine="9"/>
              <w:jc w:val="both"/>
              <w:rPr>
                <w:rFonts w:ascii="Times New Roman" w:hAnsi="Times New Roman" w:cs="Times New Roman"/>
                <w:bCs/>
                <w:i/>
                <w:sz w:val="20"/>
                <w:szCs w:val="20"/>
              </w:rPr>
            </w:pPr>
            <w:r w:rsidRPr="00EE2EA3">
              <w:rPr>
                <w:rFonts w:ascii="Times New Roman" w:hAnsi="Times New Roman"/>
                <w:sz w:val="20"/>
                <w:szCs w:val="20"/>
              </w:rPr>
              <w:t>психологические основы деятельности коллектива</w:t>
            </w:r>
          </w:p>
          <w:p w14:paraId="7C59B941" w14:textId="77777777" w:rsidR="00D60BC5" w:rsidRPr="00965ECC"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EE2EA3">
              <w:rPr>
                <w:rFonts w:ascii="Times New Roman" w:hAnsi="Times New Roman"/>
                <w:sz w:val="20"/>
                <w:szCs w:val="20"/>
              </w:rPr>
              <w:t>психологические особенности личности</w:t>
            </w:r>
          </w:p>
        </w:tc>
        <w:tc>
          <w:tcPr>
            <w:tcW w:w="1885" w:type="dxa"/>
            <w:tcBorders>
              <w:top w:val="single" w:sz="4" w:space="0" w:color="auto"/>
              <w:left w:val="single" w:sz="4" w:space="0" w:color="auto"/>
              <w:right w:val="single" w:sz="4" w:space="0" w:color="auto"/>
            </w:tcBorders>
          </w:tcPr>
          <w:p w14:paraId="1924F092" w14:textId="2272B6D9" w:rsidR="00D60BC5" w:rsidRDefault="008766B6" w:rsidP="00605C92">
            <w:pPr>
              <w:tabs>
                <w:tab w:val="left" w:pos="196"/>
              </w:tabs>
              <w:ind w:left="-9" w:firstLine="9"/>
              <w:jc w:val="center"/>
              <w:rPr>
                <w:rFonts w:ascii="Times New Roman" w:hAnsi="Times New Roman" w:cs="Times New Roman"/>
                <w:bCs/>
                <w:sz w:val="24"/>
                <w:szCs w:val="24"/>
              </w:rPr>
            </w:pPr>
            <w:r>
              <w:rPr>
                <w:rFonts w:ascii="Times New Roman" w:hAnsi="Times New Roman" w:cs="Times New Roman"/>
                <w:bCs/>
                <w:sz w:val="24"/>
                <w:szCs w:val="24"/>
              </w:rPr>
              <w:t>-</w:t>
            </w:r>
          </w:p>
        </w:tc>
      </w:tr>
      <w:tr w:rsidR="00D60BC5" w:rsidRPr="00900FFA" w14:paraId="5EAAEC43" w14:textId="77777777" w:rsidTr="00B6645A">
        <w:tc>
          <w:tcPr>
            <w:tcW w:w="2000" w:type="dxa"/>
            <w:tcBorders>
              <w:top w:val="single" w:sz="4" w:space="0" w:color="auto"/>
              <w:left w:val="single" w:sz="4" w:space="0" w:color="auto"/>
              <w:right w:val="single" w:sz="4" w:space="0" w:color="auto"/>
            </w:tcBorders>
            <w:vAlign w:val="center"/>
          </w:tcPr>
          <w:p w14:paraId="2DCCF720" w14:textId="77777777"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ОК.05</w:t>
            </w:r>
          </w:p>
        </w:tc>
        <w:tc>
          <w:tcPr>
            <w:tcW w:w="2804" w:type="dxa"/>
            <w:tcBorders>
              <w:top w:val="single" w:sz="4" w:space="0" w:color="000000"/>
              <w:left w:val="single" w:sz="4" w:space="0" w:color="000000"/>
              <w:right w:val="single" w:sz="4" w:space="0" w:color="000000"/>
            </w:tcBorders>
            <w:shd w:val="clear" w:color="auto" w:fill="auto"/>
          </w:tcPr>
          <w:p w14:paraId="2B31457E" w14:textId="77777777" w:rsidR="00D60BC5" w:rsidRPr="00EE2EA3" w:rsidRDefault="00D60BC5" w:rsidP="00605C92">
            <w:pPr>
              <w:pStyle w:val="a4"/>
              <w:numPr>
                <w:ilvl w:val="0"/>
                <w:numId w:val="19"/>
              </w:numPr>
              <w:tabs>
                <w:tab w:val="left" w:pos="196"/>
              </w:tabs>
              <w:ind w:left="-9" w:firstLine="9"/>
              <w:jc w:val="both"/>
              <w:rPr>
                <w:rFonts w:ascii="Times New Roman" w:hAnsi="Times New Roman"/>
                <w:sz w:val="20"/>
                <w:szCs w:val="20"/>
              </w:rPr>
            </w:pPr>
            <w:r w:rsidRPr="00EE2EA3">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14:paraId="1C43B576" w14:textId="77777777" w:rsidR="00D60BC5" w:rsidRPr="00EE2EA3" w:rsidRDefault="00D60BC5" w:rsidP="00605C92">
            <w:pPr>
              <w:pStyle w:val="a4"/>
              <w:numPr>
                <w:ilvl w:val="0"/>
                <w:numId w:val="19"/>
              </w:numPr>
              <w:tabs>
                <w:tab w:val="left" w:pos="196"/>
              </w:tabs>
              <w:ind w:left="-9" w:firstLine="9"/>
              <w:jc w:val="both"/>
              <w:rPr>
                <w:rFonts w:ascii="Times New Roman" w:hAnsi="Times New Roman"/>
                <w:sz w:val="20"/>
                <w:szCs w:val="20"/>
              </w:rPr>
            </w:pPr>
            <w:r w:rsidRPr="00EE2EA3">
              <w:rPr>
                <w:rFonts w:ascii="Times New Roman" w:hAnsi="Times New Roman"/>
                <w:sz w:val="20"/>
                <w:szCs w:val="20"/>
              </w:rPr>
              <w:t>проявлять толерантность в рабочем коллективе</w:t>
            </w:r>
          </w:p>
        </w:tc>
        <w:tc>
          <w:tcPr>
            <w:tcW w:w="2939" w:type="dxa"/>
            <w:tcBorders>
              <w:top w:val="single" w:sz="4" w:space="0" w:color="000000"/>
              <w:left w:val="single" w:sz="4" w:space="0" w:color="000000"/>
              <w:right w:val="single" w:sz="4" w:space="0" w:color="000000"/>
            </w:tcBorders>
            <w:shd w:val="clear" w:color="auto" w:fill="auto"/>
          </w:tcPr>
          <w:p w14:paraId="6C953CAB" w14:textId="77777777" w:rsidR="00D60BC5" w:rsidRPr="00EE2EA3" w:rsidRDefault="00D60BC5" w:rsidP="00605C92">
            <w:pPr>
              <w:pStyle w:val="a4"/>
              <w:numPr>
                <w:ilvl w:val="0"/>
                <w:numId w:val="19"/>
              </w:numPr>
              <w:tabs>
                <w:tab w:val="left" w:pos="196"/>
              </w:tabs>
              <w:ind w:left="-9" w:firstLine="9"/>
              <w:jc w:val="both"/>
              <w:rPr>
                <w:rFonts w:ascii="Times New Roman" w:hAnsi="Times New Roman"/>
                <w:sz w:val="20"/>
                <w:szCs w:val="20"/>
              </w:rPr>
            </w:pPr>
            <w:r w:rsidRPr="00EE2EA3">
              <w:rPr>
                <w:rFonts w:ascii="Times New Roman" w:hAnsi="Times New Roman"/>
                <w:sz w:val="20"/>
                <w:szCs w:val="20"/>
              </w:rPr>
              <w:t xml:space="preserve">правила оформления документов </w:t>
            </w:r>
          </w:p>
          <w:p w14:paraId="34454CEE" w14:textId="77777777" w:rsidR="00D60BC5" w:rsidRPr="00EE2EA3" w:rsidRDefault="00D60BC5" w:rsidP="00605C92">
            <w:pPr>
              <w:pStyle w:val="a4"/>
              <w:numPr>
                <w:ilvl w:val="0"/>
                <w:numId w:val="19"/>
              </w:numPr>
              <w:tabs>
                <w:tab w:val="left" w:pos="196"/>
              </w:tabs>
              <w:ind w:left="-9" w:firstLine="9"/>
              <w:jc w:val="both"/>
              <w:rPr>
                <w:rFonts w:ascii="Times New Roman" w:hAnsi="Times New Roman"/>
                <w:sz w:val="20"/>
                <w:szCs w:val="20"/>
              </w:rPr>
            </w:pPr>
            <w:r w:rsidRPr="00EE2EA3">
              <w:rPr>
                <w:rFonts w:ascii="Times New Roman" w:hAnsi="Times New Roman"/>
                <w:sz w:val="20"/>
                <w:szCs w:val="20"/>
              </w:rPr>
              <w:t>правила построения устных сообщений</w:t>
            </w:r>
          </w:p>
          <w:p w14:paraId="61A51403" w14:textId="77777777" w:rsidR="00D60BC5" w:rsidRPr="00A1619A" w:rsidRDefault="00D60BC5" w:rsidP="00605C92">
            <w:pPr>
              <w:pStyle w:val="a4"/>
              <w:numPr>
                <w:ilvl w:val="0"/>
                <w:numId w:val="19"/>
              </w:numPr>
              <w:tabs>
                <w:tab w:val="left" w:pos="196"/>
              </w:tabs>
              <w:ind w:left="-9" w:firstLine="9"/>
              <w:jc w:val="both"/>
              <w:rPr>
                <w:rFonts w:ascii="Times New Roman" w:hAnsi="Times New Roman"/>
                <w:sz w:val="20"/>
                <w:szCs w:val="20"/>
              </w:rPr>
            </w:pPr>
            <w:r w:rsidRPr="00EE2EA3">
              <w:rPr>
                <w:rFonts w:ascii="Times New Roman" w:hAnsi="Times New Roman"/>
                <w:sz w:val="20"/>
                <w:szCs w:val="20"/>
              </w:rPr>
              <w:t>особенности социального и культурного контекста</w:t>
            </w:r>
          </w:p>
        </w:tc>
        <w:tc>
          <w:tcPr>
            <w:tcW w:w="1885" w:type="dxa"/>
            <w:tcBorders>
              <w:top w:val="single" w:sz="4" w:space="0" w:color="auto"/>
              <w:left w:val="single" w:sz="4" w:space="0" w:color="auto"/>
              <w:right w:val="single" w:sz="4" w:space="0" w:color="auto"/>
            </w:tcBorders>
          </w:tcPr>
          <w:p w14:paraId="14FD90DB" w14:textId="25DD5A6E" w:rsidR="00D60BC5" w:rsidRDefault="008766B6" w:rsidP="00605C92">
            <w:pPr>
              <w:tabs>
                <w:tab w:val="left" w:pos="196"/>
              </w:tabs>
              <w:ind w:left="-9" w:firstLine="9"/>
              <w:jc w:val="center"/>
              <w:rPr>
                <w:rFonts w:ascii="Times New Roman" w:hAnsi="Times New Roman" w:cs="Times New Roman"/>
                <w:bCs/>
                <w:sz w:val="24"/>
                <w:szCs w:val="24"/>
              </w:rPr>
            </w:pPr>
            <w:r>
              <w:rPr>
                <w:rFonts w:ascii="Times New Roman" w:hAnsi="Times New Roman" w:cs="Times New Roman"/>
                <w:bCs/>
                <w:sz w:val="24"/>
                <w:szCs w:val="24"/>
              </w:rPr>
              <w:t>-</w:t>
            </w:r>
          </w:p>
        </w:tc>
      </w:tr>
      <w:tr w:rsidR="00D60BC5" w:rsidRPr="00900FFA" w14:paraId="57C7A9F2" w14:textId="77777777" w:rsidTr="00B6645A">
        <w:tc>
          <w:tcPr>
            <w:tcW w:w="2000" w:type="dxa"/>
            <w:tcBorders>
              <w:left w:val="single" w:sz="4" w:space="0" w:color="auto"/>
              <w:right w:val="single" w:sz="4" w:space="0" w:color="auto"/>
            </w:tcBorders>
            <w:vAlign w:val="center"/>
          </w:tcPr>
          <w:p w14:paraId="5E36A3D9" w14:textId="77777777"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804" w:type="dxa"/>
            <w:tcBorders>
              <w:top w:val="single" w:sz="4" w:space="0" w:color="000000"/>
              <w:left w:val="single" w:sz="4" w:space="0" w:color="000000"/>
              <w:right w:val="single" w:sz="4" w:space="0" w:color="000000"/>
            </w:tcBorders>
            <w:shd w:val="clear" w:color="auto" w:fill="auto"/>
          </w:tcPr>
          <w:p w14:paraId="7138B00B" w14:textId="77777777" w:rsidR="00D60BC5" w:rsidRPr="006105C3"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соблюдать нормы экологической безопасности</w:t>
            </w:r>
          </w:p>
          <w:p w14:paraId="26C68BA3" w14:textId="77777777" w:rsidR="00D60BC5" w:rsidRPr="006105C3"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определять направления ресурсосбережения в рамках профессиональной деятельности по специальности</w:t>
            </w:r>
          </w:p>
          <w:p w14:paraId="29E7A696" w14:textId="77777777" w:rsidR="00D60BC5" w:rsidRPr="006105C3"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организовывать профессиональную деятельность с соблюдением принципов бережливого производства</w:t>
            </w:r>
          </w:p>
          <w:p w14:paraId="36EE8F13" w14:textId="77777777" w:rsidR="00D60BC5" w:rsidRPr="006105C3" w:rsidRDefault="00D60BC5" w:rsidP="00605C92">
            <w:pPr>
              <w:pStyle w:val="a4"/>
              <w:numPr>
                <w:ilvl w:val="0"/>
                <w:numId w:val="16"/>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организовывать профессиональную деятельность с учетом знаний об изменении климатических условий региона</w:t>
            </w:r>
          </w:p>
          <w:p w14:paraId="78F3A9C9" w14:textId="77777777" w:rsidR="00D60BC5" w:rsidRPr="00EE2EA3" w:rsidRDefault="00D60BC5" w:rsidP="00605C92">
            <w:pPr>
              <w:pStyle w:val="a4"/>
              <w:numPr>
                <w:ilvl w:val="0"/>
                <w:numId w:val="19"/>
              </w:numPr>
              <w:tabs>
                <w:tab w:val="left" w:pos="196"/>
              </w:tabs>
              <w:ind w:left="-9" w:firstLine="9"/>
              <w:jc w:val="both"/>
              <w:rPr>
                <w:rFonts w:ascii="Times New Roman" w:hAnsi="Times New Roman"/>
                <w:sz w:val="20"/>
                <w:szCs w:val="20"/>
              </w:rPr>
            </w:pPr>
            <w:r w:rsidRPr="006105C3">
              <w:rPr>
                <w:rFonts w:ascii="Times New Roman" w:hAnsi="Times New Roman" w:cs="Times New Roman"/>
                <w:bCs/>
                <w:sz w:val="20"/>
                <w:szCs w:val="20"/>
              </w:rPr>
              <w:t>эффективно действовать в чрезвычайных ситуациях</w:t>
            </w:r>
          </w:p>
        </w:tc>
        <w:tc>
          <w:tcPr>
            <w:tcW w:w="2939" w:type="dxa"/>
            <w:tcBorders>
              <w:top w:val="single" w:sz="4" w:space="0" w:color="000000"/>
              <w:left w:val="single" w:sz="4" w:space="0" w:color="000000"/>
              <w:right w:val="single" w:sz="4" w:space="0" w:color="000000"/>
            </w:tcBorders>
            <w:shd w:val="clear" w:color="auto" w:fill="auto"/>
          </w:tcPr>
          <w:p w14:paraId="36C574B6" w14:textId="77777777" w:rsidR="00D60BC5" w:rsidRPr="006105C3"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 xml:space="preserve">правила экологической безопасности при ведении профессиональной деятельности </w:t>
            </w:r>
          </w:p>
          <w:p w14:paraId="501B4B26" w14:textId="77777777" w:rsidR="00D60BC5" w:rsidRPr="006105C3"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основные ресурсы, задействованные в профессиональной деятельности</w:t>
            </w:r>
          </w:p>
          <w:p w14:paraId="421ED343" w14:textId="77777777" w:rsidR="00D60BC5" w:rsidRPr="006105C3"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пути обеспечения ресурсосбережения</w:t>
            </w:r>
          </w:p>
          <w:p w14:paraId="339B7EBE" w14:textId="77777777" w:rsidR="00D60BC5" w:rsidRPr="006105C3"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принципы бережливого производства</w:t>
            </w:r>
          </w:p>
          <w:p w14:paraId="6F5A0AD9" w14:textId="77777777" w:rsidR="00D60BC5" w:rsidRPr="006105C3" w:rsidRDefault="00D60BC5" w:rsidP="00605C92">
            <w:pPr>
              <w:pStyle w:val="a4"/>
              <w:numPr>
                <w:ilvl w:val="0"/>
                <w:numId w:val="17"/>
              </w:numPr>
              <w:tabs>
                <w:tab w:val="left" w:pos="196"/>
              </w:tabs>
              <w:ind w:left="-9" w:firstLine="9"/>
              <w:jc w:val="both"/>
              <w:rPr>
                <w:rFonts w:ascii="Times New Roman" w:hAnsi="Times New Roman" w:cs="Times New Roman"/>
                <w:bCs/>
                <w:sz w:val="20"/>
                <w:szCs w:val="20"/>
              </w:rPr>
            </w:pPr>
            <w:r w:rsidRPr="006105C3">
              <w:rPr>
                <w:rFonts w:ascii="Times New Roman" w:hAnsi="Times New Roman" w:cs="Times New Roman"/>
                <w:bCs/>
                <w:sz w:val="20"/>
                <w:szCs w:val="20"/>
              </w:rPr>
              <w:t>основные направления изменения климатических условий региона</w:t>
            </w:r>
          </w:p>
          <w:p w14:paraId="6C5F2023" w14:textId="77777777" w:rsidR="00D60BC5" w:rsidRPr="00EE2EA3" w:rsidRDefault="00D60BC5" w:rsidP="00605C92">
            <w:pPr>
              <w:pStyle w:val="a4"/>
              <w:numPr>
                <w:ilvl w:val="0"/>
                <w:numId w:val="19"/>
              </w:numPr>
              <w:tabs>
                <w:tab w:val="left" w:pos="196"/>
              </w:tabs>
              <w:ind w:left="-9" w:firstLine="9"/>
              <w:jc w:val="both"/>
              <w:rPr>
                <w:rFonts w:ascii="Times New Roman" w:hAnsi="Times New Roman"/>
                <w:sz w:val="20"/>
                <w:szCs w:val="20"/>
              </w:rPr>
            </w:pPr>
            <w:r w:rsidRPr="006105C3">
              <w:rPr>
                <w:rFonts w:ascii="Times New Roman" w:hAnsi="Times New Roman" w:cs="Times New Roman"/>
                <w:bCs/>
                <w:sz w:val="20"/>
                <w:szCs w:val="20"/>
              </w:rPr>
              <w:t>правила поведения в чрезвычайных ситуациях</w:t>
            </w:r>
          </w:p>
        </w:tc>
        <w:tc>
          <w:tcPr>
            <w:tcW w:w="1885" w:type="dxa"/>
            <w:tcBorders>
              <w:top w:val="single" w:sz="4" w:space="0" w:color="auto"/>
              <w:left w:val="single" w:sz="4" w:space="0" w:color="auto"/>
              <w:right w:val="single" w:sz="4" w:space="0" w:color="auto"/>
            </w:tcBorders>
          </w:tcPr>
          <w:p w14:paraId="1860E1EB" w14:textId="37E2FF42" w:rsidR="00D60BC5" w:rsidRDefault="008766B6" w:rsidP="00605C92">
            <w:pPr>
              <w:tabs>
                <w:tab w:val="left" w:pos="196"/>
              </w:tabs>
              <w:ind w:left="-9" w:firstLine="9"/>
              <w:jc w:val="center"/>
              <w:rPr>
                <w:rFonts w:ascii="Times New Roman" w:hAnsi="Times New Roman" w:cs="Times New Roman"/>
                <w:bCs/>
                <w:sz w:val="24"/>
                <w:szCs w:val="24"/>
              </w:rPr>
            </w:pPr>
            <w:r>
              <w:rPr>
                <w:rFonts w:ascii="Times New Roman" w:hAnsi="Times New Roman" w:cs="Times New Roman"/>
                <w:bCs/>
                <w:sz w:val="24"/>
                <w:szCs w:val="24"/>
              </w:rPr>
              <w:t>-</w:t>
            </w:r>
          </w:p>
        </w:tc>
      </w:tr>
      <w:tr w:rsidR="006717F5" w14:paraId="0CF3F692" w14:textId="77777777" w:rsidTr="00B6645A">
        <w:trPr>
          <w:trHeight w:val="664"/>
        </w:trPr>
        <w:tc>
          <w:tcPr>
            <w:tcW w:w="2000" w:type="dxa"/>
            <w:vAlign w:val="center"/>
          </w:tcPr>
          <w:p w14:paraId="21CF7DE3" w14:textId="5365FCF2" w:rsidR="006717F5" w:rsidRDefault="006717F5" w:rsidP="00D60BC5">
            <w:pPr>
              <w:jc w:val="center"/>
              <w:rPr>
                <w:rFonts w:ascii="Times New Roman" w:hAnsi="Times New Roman" w:cs="Times New Roman"/>
                <w:bCs/>
                <w:sz w:val="24"/>
                <w:szCs w:val="24"/>
              </w:rPr>
            </w:pPr>
            <w:r>
              <w:rPr>
                <w:rFonts w:ascii="Times New Roman" w:hAnsi="Times New Roman" w:cs="Times New Roman"/>
                <w:bCs/>
                <w:sz w:val="24"/>
                <w:szCs w:val="24"/>
              </w:rPr>
              <w:t xml:space="preserve">ПК </w:t>
            </w:r>
            <w:r w:rsidR="007D0712">
              <w:rPr>
                <w:rFonts w:ascii="Times New Roman" w:hAnsi="Times New Roman" w:cs="Times New Roman"/>
                <w:bCs/>
                <w:sz w:val="24"/>
                <w:szCs w:val="24"/>
              </w:rPr>
              <w:t>3</w:t>
            </w:r>
            <w:r>
              <w:rPr>
                <w:rFonts w:ascii="Times New Roman" w:hAnsi="Times New Roman" w:cs="Times New Roman"/>
                <w:bCs/>
                <w:sz w:val="24"/>
                <w:szCs w:val="24"/>
              </w:rPr>
              <w:t>.1</w:t>
            </w:r>
          </w:p>
          <w:p w14:paraId="301D2031" w14:textId="137DACE3" w:rsidR="006717F5" w:rsidRDefault="006717F5" w:rsidP="00D60BC5">
            <w:pPr>
              <w:jc w:val="center"/>
              <w:rPr>
                <w:rFonts w:ascii="Times New Roman" w:hAnsi="Times New Roman" w:cs="Times New Roman"/>
                <w:bCs/>
                <w:sz w:val="24"/>
                <w:szCs w:val="24"/>
              </w:rPr>
            </w:pPr>
          </w:p>
        </w:tc>
        <w:tc>
          <w:tcPr>
            <w:tcW w:w="2804" w:type="dxa"/>
            <w:tcBorders>
              <w:top w:val="single" w:sz="4" w:space="0" w:color="auto"/>
              <w:left w:val="single" w:sz="4" w:space="0" w:color="auto"/>
              <w:right w:val="single" w:sz="4" w:space="0" w:color="auto"/>
            </w:tcBorders>
          </w:tcPr>
          <w:p w14:paraId="6868D084" w14:textId="77777777" w:rsidR="006717F5" w:rsidRPr="006717F5" w:rsidRDefault="006717F5" w:rsidP="00605C92">
            <w:pPr>
              <w:pStyle w:val="a4"/>
              <w:numPr>
                <w:ilvl w:val="0"/>
                <w:numId w:val="19"/>
              </w:numPr>
              <w:tabs>
                <w:tab w:val="left" w:pos="196"/>
              </w:tabs>
              <w:ind w:left="-9" w:firstLine="9"/>
              <w:jc w:val="both"/>
              <w:rPr>
                <w:rFonts w:ascii="Times New Roman" w:hAnsi="Times New Roman"/>
                <w:sz w:val="20"/>
                <w:szCs w:val="20"/>
              </w:rPr>
            </w:pPr>
            <w:r w:rsidRPr="006717F5">
              <w:rPr>
                <w:rFonts w:ascii="Times New Roman" w:hAnsi="Times New Roman"/>
                <w:sz w:val="20"/>
                <w:szCs w:val="20"/>
              </w:rPr>
              <w:t>проводить идентификацию производственных факторов в сфере профессиональной деятельности</w:t>
            </w:r>
          </w:p>
          <w:p w14:paraId="18143431" w14:textId="77777777" w:rsidR="006717F5" w:rsidRPr="006717F5" w:rsidRDefault="006717F5" w:rsidP="00605C92">
            <w:pPr>
              <w:pStyle w:val="a4"/>
              <w:numPr>
                <w:ilvl w:val="0"/>
                <w:numId w:val="19"/>
              </w:numPr>
              <w:tabs>
                <w:tab w:val="left" w:pos="196"/>
              </w:tabs>
              <w:ind w:left="-9" w:firstLine="9"/>
              <w:jc w:val="both"/>
              <w:rPr>
                <w:rFonts w:ascii="Times New Roman" w:hAnsi="Times New Roman"/>
                <w:sz w:val="20"/>
                <w:szCs w:val="20"/>
              </w:rPr>
            </w:pPr>
            <w:r w:rsidRPr="006717F5">
              <w:rPr>
                <w:rFonts w:ascii="Times New Roman" w:hAnsi="Times New Roman"/>
                <w:sz w:val="20"/>
                <w:szCs w:val="20"/>
              </w:rPr>
              <w:t>использовать экобиозащитную технику</w:t>
            </w:r>
          </w:p>
          <w:p w14:paraId="5A230647" w14:textId="77777777" w:rsidR="006717F5" w:rsidRPr="006717F5" w:rsidRDefault="006717F5" w:rsidP="00605C92">
            <w:pPr>
              <w:pStyle w:val="a4"/>
              <w:numPr>
                <w:ilvl w:val="0"/>
                <w:numId w:val="19"/>
              </w:numPr>
              <w:tabs>
                <w:tab w:val="left" w:pos="196"/>
              </w:tabs>
              <w:ind w:left="-9" w:firstLine="9"/>
              <w:jc w:val="both"/>
              <w:rPr>
                <w:rFonts w:ascii="Times New Roman" w:hAnsi="Times New Roman"/>
                <w:sz w:val="20"/>
                <w:szCs w:val="20"/>
              </w:rPr>
            </w:pPr>
            <w:r w:rsidRPr="006717F5">
              <w:rPr>
                <w:rFonts w:ascii="Times New Roman" w:hAnsi="Times New Roman"/>
                <w:sz w:val="20"/>
                <w:szCs w:val="20"/>
              </w:rPr>
              <w:t>принимать меры для исключения производственного травматизма</w:t>
            </w:r>
          </w:p>
          <w:p w14:paraId="0CB4C0C4" w14:textId="77777777" w:rsidR="006717F5" w:rsidRPr="006717F5" w:rsidRDefault="006717F5" w:rsidP="00605C92">
            <w:pPr>
              <w:pStyle w:val="a4"/>
              <w:numPr>
                <w:ilvl w:val="0"/>
                <w:numId w:val="19"/>
              </w:numPr>
              <w:tabs>
                <w:tab w:val="left" w:pos="196"/>
              </w:tabs>
              <w:ind w:left="-9" w:firstLine="9"/>
              <w:jc w:val="both"/>
              <w:rPr>
                <w:rFonts w:ascii="Times New Roman" w:hAnsi="Times New Roman"/>
                <w:sz w:val="20"/>
                <w:szCs w:val="20"/>
              </w:rPr>
            </w:pPr>
            <w:r w:rsidRPr="006717F5">
              <w:rPr>
                <w:rFonts w:ascii="Times New Roman" w:hAnsi="Times New Roman"/>
                <w:sz w:val="20"/>
                <w:szCs w:val="20"/>
              </w:rPr>
              <w:t>применять  средства индивидуальной защиты</w:t>
            </w:r>
          </w:p>
          <w:p w14:paraId="0D53D30F" w14:textId="77777777" w:rsidR="006717F5" w:rsidRPr="006717F5" w:rsidRDefault="006717F5" w:rsidP="00605C92">
            <w:pPr>
              <w:pStyle w:val="a4"/>
              <w:numPr>
                <w:ilvl w:val="0"/>
                <w:numId w:val="19"/>
              </w:numPr>
              <w:tabs>
                <w:tab w:val="left" w:pos="196"/>
              </w:tabs>
              <w:ind w:left="-9" w:firstLine="9"/>
              <w:jc w:val="both"/>
              <w:rPr>
                <w:rFonts w:ascii="Times New Roman" w:hAnsi="Times New Roman"/>
                <w:sz w:val="20"/>
                <w:szCs w:val="20"/>
              </w:rPr>
            </w:pPr>
            <w:r w:rsidRPr="006717F5">
              <w:rPr>
                <w:rFonts w:ascii="Times New Roman" w:hAnsi="Times New Roman"/>
                <w:sz w:val="20"/>
                <w:szCs w:val="20"/>
              </w:rPr>
              <w:t>пользоваться первичными переносными средствами пожаротушения</w:t>
            </w:r>
          </w:p>
          <w:p w14:paraId="63D48E3C" w14:textId="77777777" w:rsidR="006717F5" w:rsidRPr="008026BE" w:rsidRDefault="006717F5" w:rsidP="00605C92">
            <w:pPr>
              <w:pStyle w:val="a4"/>
              <w:numPr>
                <w:ilvl w:val="0"/>
                <w:numId w:val="19"/>
              </w:numPr>
              <w:tabs>
                <w:tab w:val="left" w:pos="196"/>
              </w:tabs>
              <w:ind w:left="-9" w:firstLine="9"/>
              <w:jc w:val="both"/>
              <w:rPr>
                <w:rFonts w:ascii="Times New Roman" w:hAnsi="Times New Roman"/>
                <w:sz w:val="20"/>
                <w:szCs w:val="20"/>
              </w:rPr>
            </w:pPr>
            <w:r w:rsidRPr="006717F5">
              <w:rPr>
                <w:rFonts w:ascii="Times New Roman" w:hAnsi="Times New Roman"/>
                <w:sz w:val="20"/>
                <w:szCs w:val="20"/>
              </w:rPr>
              <w:t>применять безопасные методы выполнения работ</w:t>
            </w:r>
          </w:p>
        </w:tc>
        <w:tc>
          <w:tcPr>
            <w:tcW w:w="2939" w:type="dxa"/>
            <w:tcBorders>
              <w:top w:val="single" w:sz="4" w:space="0" w:color="000000"/>
              <w:left w:val="single" w:sz="4" w:space="0" w:color="000000"/>
              <w:right w:val="single" w:sz="4" w:space="0" w:color="000000"/>
            </w:tcBorders>
            <w:shd w:val="clear" w:color="auto" w:fill="auto"/>
          </w:tcPr>
          <w:p w14:paraId="6C617EF1" w14:textId="77777777" w:rsidR="006717F5" w:rsidRPr="006717F5" w:rsidRDefault="006717F5" w:rsidP="00605C92">
            <w:pPr>
              <w:pStyle w:val="a4"/>
              <w:numPr>
                <w:ilvl w:val="0"/>
                <w:numId w:val="28"/>
              </w:numPr>
              <w:tabs>
                <w:tab w:val="left" w:pos="196"/>
              </w:tabs>
              <w:ind w:left="-9" w:firstLine="9"/>
              <w:jc w:val="both"/>
              <w:rPr>
                <w:rFonts w:ascii="Times New Roman" w:hAnsi="Times New Roman"/>
                <w:sz w:val="20"/>
                <w:szCs w:val="20"/>
              </w:rPr>
            </w:pPr>
            <w:r w:rsidRPr="006717F5">
              <w:rPr>
                <w:rFonts w:ascii="Times New Roman" w:hAnsi="Times New Roman"/>
                <w:sz w:val="20"/>
                <w:szCs w:val="20"/>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w:t>
            </w:r>
          </w:p>
          <w:p w14:paraId="734FDA02" w14:textId="77777777" w:rsidR="006717F5" w:rsidRPr="00EE2EA3" w:rsidRDefault="006717F5" w:rsidP="00605C92">
            <w:pPr>
              <w:pStyle w:val="a4"/>
              <w:numPr>
                <w:ilvl w:val="0"/>
                <w:numId w:val="28"/>
              </w:numPr>
              <w:tabs>
                <w:tab w:val="left" w:pos="196"/>
              </w:tabs>
              <w:ind w:left="-9" w:firstLine="9"/>
              <w:jc w:val="both"/>
              <w:rPr>
                <w:rFonts w:ascii="Times New Roman" w:hAnsi="Times New Roman"/>
                <w:sz w:val="20"/>
                <w:szCs w:val="20"/>
              </w:rPr>
            </w:pPr>
            <w:r w:rsidRPr="006717F5">
              <w:rPr>
                <w:rFonts w:ascii="Times New Roman" w:hAnsi="Times New Roman"/>
                <w:sz w:val="20"/>
                <w:szCs w:val="20"/>
              </w:rPr>
              <w:t xml:space="preserve">правила безопасности при производстве работ.                  </w:t>
            </w:r>
          </w:p>
        </w:tc>
        <w:tc>
          <w:tcPr>
            <w:tcW w:w="1885" w:type="dxa"/>
            <w:tcBorders>
              <w:top w:val="single" w:sz="4" w:space="0" w:color="auto"/>
              <w:left w:val="single" w:sz="4" w:space="0" w:color="auto"/>
              <w:right w:val="single" w:sz="4" w:space="0" w:color="auto"/>
            </w:tcBorders>
            <w:shd w:val="clear" w:color="auto" w:fill="auto"/>
          </w:tcPr>
          <w:p w14:paraId="596B85AC" w14:textId="13BB3CC4" w:rsidR="006717F5" w:rsidRPr="00DA6813" w:rsidRDefault="00DA6813" w:rsidP="00605C92">
            <w:pPr>
              <w:pStyle w:val="a4"/>
              <w:numPr>
                <w:ilvl w:val="0"/>
                <w:numId w:val="28"/>
              </w:numPr>
              <w:tabs>
                <w:tab w:val="left" w:pos="196"/>
              </w:tabs>
              <w:ind w:left="-9" w:firstLine="9"/>
              <w:jc w:val="both"/>
              <w:rPr>
                <w:rFonts w:ascii="Times New Roman" w:hAnsi="Times New Roman" w:cs="Times New Roman"/>
                <w:bCs/>
                <w:i/>
                <w:sz w:val="20"/>
                <w:szCs w:val="20"/>
              </w:rPr>
            </w:pPr>
            <w:r w:rsidRPr="007D0712">
              <w:rPr>
                <w:rFonts w:ascii="Times New Roman" w:hAnsi="Times New Roman"/>
                <w:sz w:val="20"/>
                <w:szCs w:val="20"/>
              </w:rPr>
              <w:t>применения безопасных методов выполнения работ</w:t>
            </w:r>
          </w:p>
        </w:tc>
      </w:tr>
      <w:bookmarkEnd w:id="12"/>
    </w:tbl>
    <w:p w14:paraId="064705C6" w14:textId="77777777" w:rsidR="00A07404" w:rsidRDefault="00A07404" w:rsidP="00B31C83">
      <w:pPr>
        <w:shd w:val="clear" w:color="auto" w:fill="FFFFFF" w:themeFill="background1"/>
        <w:spacing w:after="120"/>
        <w:ind w:firstLine="709"/>
        <w:rPr>
          <w:rFonts w:ascii="Times New Roman" w:hAnsi="Times New Roman" w:cs="Times New Roman"/>
          <w:bCs/>
          <w:sz w:val="24"/>
          <w:szCs w:val="24"/>
        </w:rPr>
      </w:pPr>
    </w:p>
    <w:p w14:paraId="2C1167F2" w14:textId="77777777" w:rsidR="000F7723" w:rsidRDefault="000F7723" w:rsidP="00141C95">
      <w:pPr>
        <w:pStyle w:val="a4"/>
        <w:numPr>
          <w:ilvl w:val="1"/>
          <w:numId w:val="1"/>
        </w:numPr>
        <w:shd w:val="clear" w:color="auto" w:fill="FFFFFF" w:themeFill="background1"/>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70"/>
        <w:gridCol w:w="3217"/>
        <w:gridCol w:w="1774"/>
        <w:gridCol w:w="1488"/>
        <w:gridCol w:w="2390"/>
      </w:tblGrid>
      <w:tr w:rsidR="006717F5" w:rsidRPr="002B4A0C" w14:paraId="5F841A90" w14:textId="77777777" w:rsidTr="00B6645A">
        <w:tc>
          <w:tcPr>
            <w:tcW w:w="770" w:type="dxa"/>
          </w:tcPr>
          <w:p w14:paraId="32CD7F3D" w14:textId="77777777" w:rsidR="006717F5" w:rsidRPr="00CB5D56" w:rsidRDefault="006717F5" w:rsidP="00B6645A">
            <w:pPr>
              <w:spacing w:after="120"/>
              <w:rPr>
                <w:rFonts w:ascii="Times New Roman" w:hAnsi="Times New Roman" w:cs="Times New Roman"/>
                <w:b/>
                <w:sz w:val="24"/>
                <w:szCs w:val="24"/>
              </w:rPr>
            </w:pPr>
            <w:r w:rsidRPr="00CB5D56">
              <w:rPr>
                <w:rFonts w:ascii="Times New Roman" w:hAnsi="Times New Roman" w:cs="Times New Roman"/>
                <w:b/>
                <w:sz w:val="24"/>
                <w:szCs w:val="24"/>
              </w:rPr>
              <w:t>№№ п/п</w:t>
            </w:r>
          </w:p>
        </w:tc>
        <w:tc>
          <w:tcPr>
            <w:tcW w:w="3217" w:type="dxa"/>
          </w:tcPr>
          <w:p w14:paraId="10971636" w14:textId="77777777" w:rsidR="006717F5" w:rsidRPr="002B4A0C" w:rsidRDefault="006717F5" w:rsidP="00B6645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E8282D">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3BE14C" w14:textId="77777777" w:rsidR="006717F5" w:rsidRPr="002B4A0C" w:rsidRDefault="006717F5" w:rsidP="00B6645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73EE59F" w14:textId="77777777" w:rsidR="006717F5" w:rsidRPr="002B4A0C" w:rsidRDefault="006717F5" w:rsidP="00B6645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12FBC368" w14:textId="77777777" w:rsidR="006717F5" w:rsidRPr="002B4A0C" w:rsidRDefault="006717F5" w:rsidP="00B6645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6717F5" w14:paraId="2A10C2F4" w14:textId="77777777" w:rsidTr="00B6645A">
        <w:tc>
          <w:tcPr>
            <w:tcW w:w="770" w:type="dxa"/>
          </w:tcPr>
          <w:p w14:paraId="69FBDF7A" w14:textId="77777777" w:rsidR="006717F5" w:rsidRDefault="006717F5" w:rsidP="00B6645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7EB92B00" w14:textId="77777777" w:rsidR="006717F5" w:rsidRDefault="006717F5" w:rsidP="00B6645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20B39D7B" w14:textId="77777777" w:rsidR="006717F5" w:rsidRDefault="006717F5" w:rsidP="00B6645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25AD428A" w14:textId="77777777" w:rsidR="006717F5" w:rsidRDefault="006717F5" w:rsidP="00B6645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02DE6D39" w14:textId="77777777" w:rsidR="006717F5" w:rsidRDefault="006717F5" w:rsidP="00B6645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69510911" w14:textId="77777777" w:rsidR="00DF3488" w:rsidRDefault="00DF3488" w:rsidP="000156CF">
      <w:pPr>
        <w:pStyle w:val="1f0"/>
        <w:rPr>
          <w:rFonts w:ascii="Times New Roman" w:hAnsi="Times New Roman"/>
        </w:rPr>
      </w:pPr>
      <w:bookmarkStart w:id="13" w:name="_Toc152334663"/>
      <w:bookmarkStart w:id="14" w:name="_Toc156294569"/>
      <w:bookmarkStart w:id="15" w:name="_Toc156825291"/>
    </w:p>
    <w:p w14:paraId="64D5BBF2" w14:textId="77777777" w:rsidR="000156CF" w:rsidRPr="00B115E3" w:rsidRDefault="000156CF" w:rsidP="000156CF">
      <w:pPr>
        <w:pStyle w:val="1f0"/>
        <w:rPr>
          <w:rFonts w:ascii="Times New Roman" w:hAnsi="Times New Roman"/>
          <w:lang w:val="ru-RU"/>
        </w:rPr>
      </w:pPr>
      <w:r w:rsidRPr="00E11160">
        <w:rPr>
          <w:rFonts w:ascii="Times New Roman" w:hAnsi="Times New Roman"/>
        </w:rPr>
        <w:t xml:space="preserve">2. Структура и содержание </w:t>
      </w:r>
      <w:bookmarkEnd w:id="13"/>
      <w:r w:rsidR="00B115E3">
        <w:rPr>
          <w:rFonts w:ascii="Times New Roman" w:hAnsi="Times New Roman"/>
          <w:lang w:val="ru-RU"/>
        </w:rPr>
        <w:t>ДИСЦИПЛИНЫ</w:t>
      </w:r>
      <w:bookmarkEnd w:id="14"/>
      <w:bookmarkEnd w:id="15"/>
    </w:p>
    <w:p w14:paraId="76982CE5" w14:textId="77777777" w:rsidR="000156CF" w:rsidRPr="00E11160" w:rsidRDefault="000156CF" w:rsidP="000156CF">
      <w:pPr>
        <w:pStyle w:val="114"/>
        <w:rPr>
          <w:rFonts w:ascii="Times New Roman" w:hAnsi="Times New Roman"/>
        </w:rPr>
      </w:pPr>
      <w:bookmarkStart w:id="16" w:name="_Toc152334664"/>
      <w:bookmarkStart w:id="17" w:name="_Toc156294570"/>
      <w:bookmarkStart w:id="18" w:name="_Toc156825292"/>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9"/>
        <w:gridCol w:w="1159"/>
        <w:gridCol w:w="2326"/>
      </w:tblGrid>
      <w:tr w:rsidR="007D0712" w:rsidRPr="00785FC1" w14:paraId="62E83B42" w14:textId="77777777" w:rsidTr="007D0712">
        <w:trPr>
          <w:trHeight w:val="23"/>
        </w:trPr>
        <w:tc>
          <w:tcPr>
            <w:tcW w:w="3235" w:type="pct"/>
            <w:vAlign w:val="center"/>
          </w:tcPr>
          <w:p w14:paraId="6E6394A8" w14:textId="77777777" w:rsidR="007D0712" w:rsidRPr="00785FC1" w:rsidRDefault="007D0712" w:rsidP="007D0712">
            <w:pPr>
              <w:jc w:val="center"/>
              <w:rPr>
                <w:rFonts w:ascii="Times New Roman" w:hAnsi="Times New Roman"/>
                <w:b/>
              </w:rPr>
            </w:pPr>
            <w:bookmarkStart w:id="19" w:name="_Toc150695626"/>
            <w:bookmarkStart w:id="20" w:name="_Toc156294571"/>
            <w:r w:rsidRPr="00785FC1">
              <w:rPr>
                <w:rFonts w:ascii="Times New Roman" w:hAnsi="Times New Roman"/>
                <w:b/>
              </w:rPr>
              <w:t>Наименование составных частей дисциплины</w:t>
            </w:r>
          </w:p>
        </w:tc>
        <w:tc>
          <w:tcPr>
            <w:tcW w:w="587" w:type="pct"/>
            <w:vAlign w:val="center"/>
          </w:tcPr>
          <w:p w14:paraId="7D4AEB9C" w14:textId="77777777" w:rsidR="007D0712" w:rsidRPr="00785FC1" w:rsidRDefault="007D0712" w:rsidP="007D0712">
            <w:pPr>
              <w:jc w:val="center"/>
              <w:rPr>
                <w:rFonts w:ascii="Times New Roman" w:hAnsi="Times New Roman"/>
                <w:b/>
                <w:iCs/>
              </w:rPr>
            </w:pPr>
            <w:r w:rsidRPr="00785FC1">
              <w:rPr>
                <w:rFonts w:ascii="Times New Roman" w:hAnsi="Times New Roman"/>
                <w:b/>
                <w:iCs/>
              </w:rPr>
              <w:t>Объем в часах</w:t>
            </w:r>
          </w:p>
        </w:tc>
        <w:tc>
          <w:tcPr>
            <w:tcW w:w="1178" w:type="pct"/>
          </w:tcPr>
          <w:p w14:paraId="3E3DC62B" w14:textId="77777777" w:rsidR="007D0712" w:rsidRPr="00785FC1" w:rsidRDefault="007D0712" w:rsidP="007D0712">
            <w:pPr>
              <w:jc w:val="center"/>
              <w:rPr>
                <w:rFonts w:ascii="Times New Roman" w:hAnsi="Times New Roman"/>
                <w:b/>
                <w:iCs/>
              </w:rPr>
            </w:pPr>
            <w:r w:rsidRPr="00785FC1">
              <w:rPr>
                <w:rFonts w:ascii="Times New Roman" w:hAnsi="Times New Roman"/>
                <w:b/>
              </w:rPr>
              <w:t>В т.ч. в форме практ. подготовки</w:t>
            </w:r>
          </w:p>
        </w:tc>
      </w:tr>
      <w:tr w:rsidR="007D0712" w:rsidRPr="00785FC1" w14:paraId="67DDF9D1" w14:textId="77777777" w:rsidTr="007D0712">
        <w:trPr>
          <w:trHeight w:val="23"/>
        </w:trPr>
        <w:tc>
          <w:tcPr>
            <w:tcW w:w="3235" w:type="pct"/>
          </w:tcPr>
          <w:p w14:paraId="02363270" w14:textId="77777777" w:rsidR="007D0712" w:rsidRPr="00785FC1" w:rsidRDefault="007D0712" w:rsidP="007D0712">
            <w:pPr>
              <w:rPr>
                <w:rFonts w:ascii="Times New Roman" w:hAnsi="Times New Roman"/>
                <w:bCs/>
                <w:sz w:val="24"/>
                <w:szCs w:val="24"/>
              </w:rPr>
            </w:pPr>
            <w:r w:rsidRPr="00785FC1">
              <w:rPr>
                <w:rFonts w:ascii="Times New Roman" w:hAnsi="Times New Roman"/>
                <w:bCs/>
                <w:sz w:val="24"/>
                <w:szCs w:val="24"/>
              </w:rPr>
              <w:t>Учебные занятия</w:t>
            </w:r>
          </w:p>
        </w:tc>
        <w:tc>
          <w:tcPr>
            <w:tcW w:w="587" w:type="pct"/>
          </w:tcPr>
          <w:p w14:paraId="7439B5E5" w14:textId="77777777" w:rsidR="007D0712" w:rsidRPr="00785FC1" w:rsidRDefault="007D0712" w:rsidP="007D0712">
            <w:pPr>
              <w:jc w:val="center"/>
              <w:rPr>
                <w:rFonts w:ascii="Times New Roman" w:hAnsi="Times New Roman"/>
                <w:bCs/>
                <w:sz w:val="24"/>
                <w:szCs w:val="24"/>
              </w:rPr>
            </w:pPr>
            <w:r>
              <w:rPr>
                <w:rFonts w:ascii="Times New Roman" w:hAnsi="Times New Roman"/>
                <w:bCs/>
                <w:sz w:val="24"/>
                <w:szCs w:val="24"/>
              </w:rPr>
              <w:t>46</w:t>
            </w:r>
          </w:p>
        </w:tc>
        <w:tc>
          <w:tcPr>
            <w:tcW w:w="1178" w:type="pct"/>
          </w:tcPr>
          <w:p w14:paraId="65040FC6" w14:textId="2CE61769" w:rsidR="007D0712" w:rsidRPr="00785FC1" w:rsidRDefault="007D0712" w:rsidP="007D0712">
            <w:pPr>
              <w:jc w:val="center"/>
              <w:rPr>
                <w:rFonts w:ascii="Times New Roman" w:hAnsi="Times New Roman"/>
                <w:bCs/>
                <w:sz w:val="24"/>
                <w:szCs w:val="24"/>
              </w:rPr>
            </w:pPr>
            <w:r>
              <w:rPr>
                <w:rFonts w:ascii="Times New Roman" w:hAnsi="Times New Roman"/>
                <w:bCs/>
                <w:sz w:val="24"/>
                <w:szCs w:val="24"/>
              </w:rPr>
              <w:t>10</w:t>
            </w:r>
          </w:p>
        </w:tc>
      </w:tr>
      <w:tr w:rsidR="007D0712" w:rsidRPr="00785FC1" w14:paraId="0B8F71B3" w14:textId="77777777" w:rsidTr="007D0712">
        <w:trPr>
          <w:trHeight w:val="23"/>
        </w:trPr>
        <w:tc>
          <w:tcPr>
            <w:tcW w:w="3235" w:type="pct"/>
          </w:tcPr>
          <w:p w14:paraId="49C5AD6D" w14:textId="77777777" w:rsidR="007D0712" w:rsidRPr="00785FC1" w:rsidRDefault="007D0712" w:rsidP="007D0712">
            <w:pPr>
              <w:rPr>
                <w:rFonts w:ascii="Times New Roman" w:hAnsi="Times New Roman"/>
                <w:bCs/>
                <w:sz w:val="24"/>
                <w:szCs w:val="24"/>
              </w:rPr>
            </w:pPr>
            <w:r w:rsidRPr="00785FC1">
              <w:rPr>
                <w:rFonts w:ascii="Times New Roman" w:hAnsi="Times New Roman"/>
                <w:bCs/>
                <w:sz w:val="24"/>
                <w:szCs w:val="24"/>
              </w:rPr>
              <w:t>в т.ч.:</w:t>
            </w:r>
          </w:p>
        </w:tc>
        <w:tc>
          <w:tcPr>
            <w:tcW w:w="587" w:type="pct"/>
          </w:tcPr>
          <w:p w14:paraId="3F9B1B05" w14:textId="77777777" w:rsidR="007D0712" w:rsidRPr="00785FC1" w:rsidRDefault="007D0712" w:rsidP="007D0712">
            <w:pPr>
              <w:jc w:val="center"/>
              <w:rPr>
                <w:rFonts w:ascii="Times New Roman" w:hAnsi="Times New Roman"/>
                <w:bCs/>
                <w:sz w:val="24"/>
                <w:szCs w:val="24"/>
              </w:rPr>
            </w:pPr>
          </w:p>
        </w:tc>
        <w:tc>
          <w:tcPr>
            <w:tcW w:w="1178" w:type="pct"/>
          </w:tcPr>
          <w:p w14:paraId="3C686249" w14:textId="77777777" w:rsidR="007D0712" w:rsidRPr="00785FC1" w:rsidRDefault="007D0712" w:rsidP="007D0712">
            <w:pPr>
              <w:jc w:val="center"/>
              <w:rPr>
                <w:rFonts w:ascii="Times New Roman" w:hAnsi="Times New Roman"/>
                <w:bCs/>
                <w:sz w:val="24"/>
                <w:szCs w:val="24"/>
              </w:rPr>
            </w:pPr>
          </w:p>
        </w:tc>
      </w:tr>
      <w:tr w:rsidR="007D0712" w:rsidRPr="00785FC1" w14:paraId="371C017D" w14:textId="77777777" w:rsidTr="007D0712">
        <w:trPr>
          <w:trHeight w:val="23"/>
        </w:trPr>
        <w:tc>
          <w:tcPr>
            <w:tcW w:w="3235" w:type="pct"/>
          </w:tcPr>
          <w:p w14:paraId="19099814" w14:textId="77777777" w:rsidR="007D0712" w:rsidRPr="00785FC1" w:rsidRDefault="007D0712" w:rsidP="007D0712">
            <w:pPr>
              <w:ind w:left="306"/>
              <w:rPr>
                <w:rFonts w:ascii="Times New Roman" w:hAnsi="Times New Roman"/>
                <w:bCs/>
                <w:sz w:val="24"/>
                <w:szCs w:val="24"/>
              </w:rPr>
            </w:pPr>
            <w:r w:rsidRPr="00785FC1">
              <w:rPr>
                <w:rFonts w:ascii="Times New Roman" w:hAnsi="Times New Roman"/>
                <w:bCs/>
                <w:sz w:val="24"/>
                <w:szCs w:val="24"/>
              </w:rPr>
              <w:t>теоретические занятия</w:t>
            </w:r>
          </w:p>
        </w:tc>
        <w:tc>
          <w:tcPr>
            <w:tcW w:w="587" w:type="pct"/>
          </w:tcPr>
          <w:p w14:paraId="201BE5A6" w14:textId="191EC25A" w:rsidR="007D0712" w:rsidRPr="00785FC1" w:rsidRDefault="007D0712" w:rsidP="007D0712">
            <w:pPr>
              <w:jc w:val="center"/>
              <w:rPr>
                <w:rFonts w:ascii="Times New Roman" w:hAnsi="Times New Roman"/>
                <w:bCs/>
                <w:sz w:val="24"/>
                <w:szCs w:val="24"/>
              </w:rPr>
            </w:pPr>
            <w:r>
              <w:rPr>
                <w:rFonts w:ascii="Times New Roman" w:hAnsi="Times New Roman"/>
                <w:bCs/>
                <w:sz w:val="24"/>
                <w:szCs w:val="24"/>
              </w:rPr>
              <w:t>36</w:t>
            </w:r>
          </w:p>
        </w:tc>
        <w:tc>
          <w:tcPr>
            <w:tcW w:w="1178" w:type="pct"/>
          </w:tcPr>
          <w:p w14:paraId="6945D57D"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r>
      <w:tr w:rsidR="007D0712" w:rsidRPr="00785FC1" w14:paraId="287A4A4D" w14:textId="77777777" w:rsidTr="007D0712">
        <w:trPr>
          <w:trHeight w:val="23"/>
        </w:trPr>
        <w:tc>
          <w:tcPr>
            <w:tcW w:w="3235" w:type="pct"/>
          </w:tcPr>
          <w:p w14:paraId="4871F386" w14:textId="77777777" w:rsidR="007D0712" w:rsidRPr="00785FC1" w:rsidRDefault="007D0712" w:rsidP="007D0712">
            <w:pPr>
              <w:ind w:left="306"/>
              <w:rPr>
                <w:rFonts w:ascii="Times New Roman" w:hAnsi="Times New Roman"/>
                <w:bCs/>
                <w:sz w:val="24"/>
                <w:szCs w:val="24"/>
              </w:rPr>
            </w:pPr>
            <w:r w:rsidRPr="00785FC1">
              <w:rPr>
                <w:rFonts w:ascii="Times New Roman" w:hAnsi="Times New Roman"/>
                <w:sz w:val="24"/>
                <w:szCs w:val="24"/>
              </w:rPr>
              <w:t xml:space="preserve">лабораторные занятия </w:t>
            </w:r>
          </w:p>
        </w:tc>
        <w:tc>
          <w:tcPr>
            <w:tcW w:w="587" w:type="pct"/>
          </w:tcPr>
          <w:p w14:paraId="569830B9"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27920944" w14:textId="77777777" w:rsidR="007D0712" w:rsidRPr="00785FC1" w:rsidRDefault="007D0712" w:rsidP="007D0712">
            <w:pPr>
              <w:jc w:val="center"/>
              <w:rPr>
                <w:rFonts w:ascii="Times New Roman" w:hAnsi="Times New Roman"/>
                <w:bCs/>
                <w:sz w:val="24"/>
                <w:szCs w:val="24"/>
              </w:rPr>
            </w:pPr>
            <w:r>
              <w:rPr>
                <w:rFonts w:ascii="Times New Roman" w:hAnsi="Times New Roman"/>
                <w:bCs/>
                <w:sz w:val="24"/>
                <w:szCs w:val="24"/>
              </w:rPr>
              <w:t>-</w:t>
            </w:r>
          </w:p>
        </w:tc>
      </w:tr>
      <w:tr w:rsidR="007D0712" w:rsidRPr="00785FC1" w14:paraId="51182838" w14:textId="77777777" w:rsidTr="007D0712">
        <w:trPr>
          <w:trHeight w:val="23"/>
        </w:trPr>
        <w:tc>
          <w:tcPr>
            <w:tcW w:w="3235" w:type="pct"/>
          </w:tcPr>
          <w:p w14:paraId="76812238" w14:textId="77777777" w:rsidR="007D0712" w:rsidRPr="00785FC1" w:rsidRDefault="007D0712" w:rsidP="007D0712">
            <w:pPr>
              <w:ind w:left="306"/>
              <w:rPr>
                <w:rFonts w:ascii="Times New Roman" w:hAnsi="Times New Roman"/>
                <w:bCs/>
                <w:sz w:val="24"/>
                <w:szCs w:val="24"/>
              </w:rPr>
            </w:pPr>
            <w:r w:rsidRPr="00785FC1">
              <w:rPr>
                <w:rFonts w:ascii="Times New Roman" w:hAnsi="Times New Roman"/>
                <w:sz w:val="24"/>
                <w:szCs w:val="24"/>
              </w:rPr>
              <w:t>практические занятия</w:t>
            </w:r>
            <w:r w:rsidRPr="00785FC1">
              <w:rPr>
                <w:rFonts w:ascii="Times New Roman" w:hAnsi="Times New Roman"/>
                <w:i/>
                <w:sz w:val="24"/>
                <w:szCs w:val="24"/>
              </w:rPr>
              <w:t xml:space="preserve"> </w:t>
            </w:r>
          </w:p>
        </w:tc>
        <w:tc>
          <w:tcPr>
            <w:tcW w:w="587" w:type="pct"/>
          </w:tcPr>
          <w:p w14:paraId="530AABAA" w14:textId="0AB1AFCD" w:rsidR="007D0712" w:rsidRPr="00785FC1" w:rsidRDefault="007D0712" w:rsidP="007D0712">
            <w:pPr>
              <w:jc w:val="center"/>
              <w:rPr>
                <w:rFonts w:ascii="Times New Roman" w:hAnsi="Times New Roman"/>
                <w:bCs/>
                <w:sz w:val="24"/>
                <w:szCs w:val="24"/>
              </w:rPr>
            </w:pPr>
            <w:r>
              <w:rPr>
                <w:rFonts w:ascii="Times New Roman" w:hAnsi="Times New Roman"/>
                <w:bCs/>
                <w:sz w:val="24"/>
                <w:szCs w:val="24"/>
              </w:rPr>
              <w:t>10</w:t>
            </w:r>
          </w:p>
        </w:tc>
        <w:tc>
          <w:tcPr>
            <w:tcW w:w="1178" w:type="pct"/>
          </w:tcPr>
          <w:p w14:paraId="5B687332" w14:textId="7B73136D" w:rsidR="007D0712" w:rsidRPr="00785FC1" w:rsidRDefault="007D0712" w:rsidP="007D0712">
            <w:pPr>
              <w:jc w:val="center"/>
              <w:rPr>
                <w:rFonts w:ascii="Times New Roman" w:hAnsi="Times New Roman"/>
                <w:bCs/>
                <w:sz w:val="24"/>
                <w:szCs w:val="24"/>
              </w:rPr>
            </w:pPr>
            <w:r>
              <w:rPr>
                <w:rFonts w:ascii="Times New Roman" w:hAnsi="Times New Roman"/>
                <w:bCs/>
                <w:sz w:val="24"/>
                <w:szCs w:val="24"/>
              </w:rPr>
              <w:t>10</w:t>
            </w:r>
          </w:p>
        </w:tc>
      </w:tr>
      <w:tr w:rsidR="007D0712" w:rsidRPr="00785FC1" w14:paraId="31667FFA" w14:textId="77777777" w:rsidTr="007D0712">
        <w:trPr>
          <w:trHeight w:val="23"/>
        </w:trPr>
        <w:tc>
          <w:tcPr>
            <w:tcW w:w="3235" w:type="pct"/>
          </w:tcPr>
          <w:p w14:paraId="26CBCB21" w14:textId="77777777" w:rsidR="007D0712" w:rsidRPr="00785FC1" w:rsidRDefault="007D0712" w:rsidP="007D0712">
            <w:pPr>
              <w:ind w:left="306"/>
              <w:rPr>
                <w:rFonts w:ascii="Times New Roman" w:hAnsi="Times New Roman"/>
                <w:bCs/>
                <w:sz w:val="24"/>
                <w:szCs w:val="24"/>
              </w:rPr>
            </w:pPr>
            <w:r w:rsidRPr="00785FC1">
              <w:rPr>
                <w:rFonts w:ascii="Times New Roman" w:hAnsi="Times New Roman"/>
                <w:sz w:val="24"/>
                <w:szCs w:val="24"/>
              </w:rPr>
              <w:t xml:space="preserve">курсовой проект (работа) </w:t>
            </w:r>
          </w:p>
        </w:tc>
        <w:tc>
          <w:tcPr>
            <w:tcW w:w="587" w:type="pct"/>
          </w:tcPr>
          <w:p w14:paraId="733C8235"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735C278F"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r>
      <w:tr w:rsidR="007D0712" w:rsidRPr="00785FC1" w14:paraId="6D47ACC1" w14:textId="77777777" w:rsidTr="007D0712">
        <w:trPr>
          <w:trHeight w:val="23"/>
        </w:trPr>
        <w:tc>
          <w:tcPr>
            <w:tcW w:w="3235" w:type="pct"/>
          </w:tcPr>
          <w:p w14:paraId="44486A5E" w14:textId="77777777" w:rsidR="007D0712" w:rsidRPr="00785FC1" w:rsidRDefault="007D0712" w:rsidP="007D0712">
            <w:pPr>
              <w:rPr>
                <w:rFonts w:ascii="Times New Roman" w:hAnsi="Times New Roman"/>
                <w:bCs/>
                <w:sz w:val="24"/>
                <w:szCs w:val="24"/>
              </w:rPr>
            </w:pPr>
            <w:r w:rsidRPr="00785FC1">
              <w:rPr>
                <w:rFonts w:ascii="Times New Roman" w:hAnsi="Times New Roman"/>
                <w:bCs/>
                <w:sz w:val="24"/>
                <w:szCs w:val="24"/>
              </w:rPr>
              <w:t>Самостоятельная работа</w:t>
            </w:r>
          </w:p>
        </w:tc>
        <w:tc>
          <w:tcPr>
            <w:tcW w:w="587" w:type="pct"/>
          </w:tcPr>
          <w:p w14:paraId="29257C1B"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1E16D720"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r>
      <w:tr w:rsidR="007D0712" w:rsidRPr="00785FC1" w14:paraId="47C45891" w14:textId="77777777" w:rsidTr="007D0712">
        <w:trPr>
          <w:trHeight w:val="23"/>
        </w:trPr>
        <w:tc>
          <w:tcPr>
            <w:tcW w:w="3235" w:type="pct"/>
          </w:tcPr>
          <w:p w14:paraId="71BB68EA" w14:textId="77777777" w:rsidR="007D0712" w:rsidRPr="00785FC1" w:rsidRDefault="007D0712" w:rsidP="007D0712">
            <w:pPr>
              <w:rPr>
                <w:rFonts w:ascii="Times New Roman" w:hAnsi="Times New Roman"/>
                <w:bCs/>
                <w:sz w:val="24"/>
                <w:szCs w:val="24"/>
              </w:rPr>
            </w:pPr>
            <w:r w:rsidRPr="00785FC1">
              <w:rPr>
                <w:rFonts w:ascii="Times New Roman" w:hAnsi="Times New Roman"/>
                <w:iCs/>
                <w:sz w:val="24"/>
                <w:szCs w:val="24"/>
              </w:rPr>
              <w:t xml:space="preserve">Консультации </w:t>
            </w:r>
          </w:p>
        </w:tc>
        <w:tc>
          <w:tcPr>
            <w:tcW w:w="587" w:type="pct"/>
          </w:tcPr>
          <w:p w14:paraId="3DB4BC23"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59A2708B"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r>
      <w:tr w:rsidR="007D0712" w:rsidRPr="00785FC1" w14:paraId="40F9257F" w14:textId="77777777" w:rsidTr="007D0712">
        <w:trPr>
          <w:trHeight w:val="23"/>
        </w:trPr>
        <w:tc>
          <w:tcPr>
            <w:tcW w:w="3235" w:type="pct"/>
          </w:tcPr>
          <w:p w14:paraId="528684DF" w14:textId="77777777" w:rsidR="007D0712" w:rsidRPr="00785FC1" w:rsidRDefault="007D0712" w:rsidP="007D0712">
            <w:pPr>
              <w:rPr>
                <w:rFonts w:ascii="Times New Roman" w:hAnsi="Times New Roman"/>
                <w:bCs/>
                <w:sz w:val="24"/>
                <w:szCs w:val="24"/>
              </w:rPr>
            </w:pPr>
            <w:r w:rsidRPr="00785FC1">
              <w:rPr>
                <w:rFonts w:ascii="Times New Roman" w:hAnsi="Times New Roman"/>
                <w:bCs/>
                <w:sz w:val="24"/>
                <w:szCs w:val="24"/>
              </w:rPr>
              <w:t>Промежуточная аттестация в форме</w:t>
            </w:r>
            <w:r w:rsidRPr="00785FC1">
              <w:rPr>
                <w:rFonts w:ascii="Times New Roman" w:hAnsi="Times New Roman"/>
                <w:bCs/>
                <w:iCs/>
                <w:sz w:val="24"/>
                <w:szCs w:val="24"/>
              </w:rPr>
              <w:t xml:space="preserve"> дифференцированного зачета</w:t>
            </w:r>
          </w:p>
        </w:tc>
        <w:tc>
          <w:tcPr>
            <w:tcW w:w="587" w:type="pct"/>
          </w:tcPr>
          <w:p w14:paraId="0DA442D2"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71A423AA" w14:textId="77777777" w:rsidR="007D0712" w:rsidRPr="00785FC1" w:rsidRDefault="007D0712" w:rsidP="007D0712">
            <w:pPr>
              <w:jc w:val="center"/>
              <w:rPr>
                <w:rFonts w:ascii="Times New Roman" w:hAnsi="Times New Roman"/>
                <w:bCs/>
                <w:sz w:val="24"/>
                <w:szCs w:val="24"/>
              </w:rPr>
            </w:pPr>
            <w:r w:rsidRPr="00785FC1">
              <w:rPr>
                <w:rFonts w:ascii="Times New Roman" w:hAnsi="Times New Roman"/>
                <w:bCs/>
                <w:sz w:val="24"/>
                <w:szCs w:val="24"/>
              </w:rPr>
              <w:t>-</w:t>
            </w:r>
          </w:p>
        </w:tc>
      </w:tr>
      <w:tr w:rsidR="007D0712" w:rsidRPr="00785FC1" w14:paraId="22178A14" w14:textId="77777777" w:rsidTr="007D0712">
        <w:trPr>
          <w:trHeight w:val="23"/>
        </w:trPr>
        <w:tc>
          <w:tcPr>
            <w:tcW w:w="3235" w:type="pct"/>
          </w:tcPr>
          <w:p w14:paraId="312052D4" w14:textId="77777777" w:rsidR="007D0712" w:rsidRPr="00785FC1" w:rsidRDefault="007D0712" w:rsidP="007D0712">
            <w:pPr>
              <w:rPr>
                <w:rFonts w:ascii="Times New Roman" w:hAnsi="Times New Roman"/>
                <w:bCs/>
                <w:sz w:val="24"/>
                <w:szCs w:val="24"/>
              </w:rPr>
            </w:pPr>
            <w:r w:rsidRPr="00785FC1">
              <w:rPr>
                <w:rFonts w:ascii="Times New Roman" w:hAnsi="Times New Roman"/>
                <w:bCs/>
                <w:sz w:val="24"/>
                <w:szCs w:val="24"/>
              </w:rPr>
              <w:t>Всего</w:t>
            </w:r>
          </w:p>
        </w:tc>
        <w:tc>
          <w:tcPr>
            <w:tcW w:w="587" w:type="pct"/>
          </w:tcPr>
          <w:p w14:paraId="401652C0" w14:textId="77777777" w:rsidR="007D0712" w:rsidRPr="00785FC1" w:rsidRDefault="007D0712" w:rsidP="007D0712">
            <w:pPr>
              <w:jc w:val="center"/>
              <w:rPr>
                <w:rFonts w:ascii="Times New Roman" w:hAnsi="Times New Roman"/>
                <w:b/>
                <w:sz w:val="24"/>
                <w:szCs w:val="24"/>
              </w:rPr>
            </w:pPr>
            <w:r>
              <w:rPr>
                <w:rFonts w:ascii="Times New Roman" w:hAnsi="Times New Roman"/>
                <w:b/>
                <w:sz w:val="24"/>
                <w:szCs w:val="24"/>
              </w:rPr>
              <w:t>46</w:t>
            </w:r>
          </w:p>
        </w:tc>
        <w:tc>
          <w:tcPr>
            <w:tcW w:w="1178" w:type="pct"/>
          </w:tcPr>
          <w:p w14:paraId="33717162" w14:textId="4E1C4D2C" w:rsidR="007D0712" w:rsidRPr="00785FC1" w:rsidRDefault="007D0712" w:rsidP="007D0712">
            <w:pPr>
              <w:jc w:val="center"/>
              <w:rPr>
                <w:rFonts w:ascii="Times New Roman" w:hAnsi="Times New Roman"/>
                <w:b/>
                <w:sz w:val="24"/>
                <w:szCs w:val="24"/>
              </w:rPr>
            </w:pPr>
            <w:r>
              <w:rPr>
                <w:rFonts w:ascii="Times New Roman" w:hAnsi="Times New Roman"/>
                <w:b/>
                <w:sz w:val="24"/>
                <w:szCs w:val="24"/>
              </w:rPr>
              <w:t>10</w:t>
            </w:r>
          </w:p>
        </w:tc>
      </w:tr>
    </w:tbl>
    <w:p w14:paraId="483D3565" w14:textId="77777777" w:rsidR="000143A1" w:rsidRDefault="000143A1">
      <w:pPr>
        <w:rPr>
          <w:rFonts w:ascii="Times New Roman" w:eastAsia="Segoe UI" w:hAnsi="Times New Roman" w:cs="Times New Roman"/>
          <w:b/>
          <w:bCs/>
          <w:sz w:val="24"/>
          <w:szCs w:val="24"/>
          <w:lang w:eastAsia="ru-RU"/>
        </w:rPr>
      </w:pPr>
      <w:r>
        <w:rPr>
          <w:rFonts w:ascii="Times New Roman" w:hAnsi="Times New Roman"/>
        </w:rPr>
        <w:br w:type="page"/>
      </w:r>
    </w:p>
    <w:p w14:paraId="6F363EA7"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39707917" w14:textId="01BFD446" w:rsidR="00AD67EF" w:rsidRDefault="00C63897" w:rsidP="00605C92">
      <w:pPr>
        <w:pStyle w:val="114"/>
        <w:rPr>
          <w:rFonts w:ascii="Times New Roman" w:hAnsi="Times New Roman"/>
        </w:rPr>
      </w:pPr>
      <w:bookmarkStart w:id="21"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19"/>
      <w:r w:rsidR="00B115E3">
        <w:rPr>
          <w:rFonts w:ascii="Times New Roman" w:hAnsi="Times New Roman"/>
        </w:rPr>
        <w:t>дисциплины</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8177"/>
        <w:gridCol w:w="1872"/>
        <w:gridCol w:w="1978"/>
      </w:tblGrid>
      <w:tr w:rsidR="00B6645A" w:rsidRPr="002703A9" w14:paraId="70B19650" w14:textId="77777777" w:rsidTr="00B6645A">
        <w:trPr>
          <w:trHeight w:val="20"/>
        </w:trPr>
        <w:tc>
          <w:tcPr>
            <w:tcW w:w="933" w:type="pct"/>
            <w:vAlign w:val="center"/>
          </w:tcPr>
          <w:p w14:paraId="2AE2422C" w14:textId="77777777" w:rsidR="00B6645A" w:rsidRPr="002703A9" w:rsidRDefault="00B6645A" w:rsidP="00B6645A">
            <w:pPr>
              <w:suppressAutoHyphens/>
              <w:jc w:val="center"/>
              <w:rPr>
                <w:rFonts w:ascii="Times New Roman" w:hAnsi="Times New Roman"/>
                <w:b/>
                <w:bCs/>
                <w:sz w:val="20"/>
                <w:szCs w:val="20"/>
              </w:rPr>
            </w:pPr>
            <w:r w:rsidRPr="002703A9">
              <w:rPr>
                <w:rFonts w:ascii="Times New Roman" w:hAnsi="Times New Roman"/>
                <w:b/>
                <w:bCs/>
                <w:sz w:val="20"/>
                <w:szCs w:val="20"/>
              </w:rPr>
              <w:t>Наименование разделов и тем</w:t>
            </w:r>
          </w:p>
        </w:tc>
        <w:tc>
          <w:tcPr>
            <w:tcW w:w="2765" w:type="pct"/>
            <w:vAlign w:val="center"/>
          </w:tcPr>
          <w:p w14:paraId="45114B28" w14:textId="77777777" w:rsidR="00B6645A" w:rsidRPr="002703A9" w:rsidRDefault="00B6645A" w:rsidP="00B6645A">
            <w:pPr>
              <w:suppressAutoHyphens/>
              <w:jc w:val="center"/>
              <w:rPr>
                <w:rFonts w:ascii="Times New Roman" w:hAnsi="Times New Roman"/>
                <w:b/>
                <w:bCs/>
                <w:sz w:val="20"/>
                <w:szCs w:val="20"/>
              </w:rPr>
            </w:pPr>
            <w:r w:rsidRPr="0097589E">
              <w:rPr>
                <w:rFonts w:ascii="Times New Roman" w:hAnsi="Times New Roman"/>
                <w:b/>
                <w:bCs/>
                <w:sz w:val="20"/>
                <w:szCs w:val="20"/>
              </w:rPr>
              <w:t>Содержание учебного материала, практических и лабораторных занятий</w:t>
            </w:r>
          </w:p>
        </w:tc>
        <w:tc>
          <w:tcPr>
            <w:tcW w:w="633" w:type="pct"/>
            <w:vAlign w:val="center"/>
          </w:tcPr>
          <w:p w14:paraId="437D07B6" w14:textId="77777777" w:rsidR="00B6645A" w:rsidRPr="002703A9" w:rsidRDefault="00B6645A" w:rsidP="00B6645A">
            <w:pPr>
              <w:suppressAutoHyphens/>
              <w:jc w:val="center"/>
              <w:rPr>
                <w:rFonts w:ascii="Times New Roman" w:hAnsi="Times New Roman"/>
                <w:b/>
                <w:bCs/>
                <w:sz w:val="20"/>
                <w:szCs w:val="20"/>
              </w:rPr>
            </w:pPr>
            <w:r w:rsidRPr="002703A9">
              <w:rPr>
                <w:rFonts w:ascii="Times New Roman" w:hAnsi="Times New Roman"/>
                <w:b/>
                <w:bCs/>
                <w:sz w:val="20"/>
                <w:szCs w:val="20"/>
              </w:rPr>
              <w:t>Объем, акад. ч / в том числе в форме практической подготовки, акад ч</w:t>
            </w:r>
          </w:p>
        </w:tc>
        <w:tc>
          <w:tcPr>
            <w:tcW w:w="669" w:type="pct"/>
            <w:vAlign w:val="center"/>
          </w:tcPr>
          <w:p w14:paraId="2E9DA437" w14:textId="77777777" w:rsidR="00B6645A" w:rsidRPr="002703A9" w:rsidRDefault="00B6645A" w:rsidP="00B6645A">
            <w:pPr>
              <w:suppressAutoHyphens/>
              <w:jc w:val="center"/>
              <w:rPr>
                <w:rFonts w:ascii="Times New Roman" w:hAnsi="Times New Roman"/>
                <w:b/>
                <w:bCs/>
                <w:sz w:val="20"/>
                <w:szCs w:val="20"/>
              </w:rPr>
            </w:pPr>
            <w:r w:rsidRPr="0097589E">
              <w:rPr>
                <w:rFonts w:ascii="Times New Roman" w:hAnsi="Times New Roman"/>
                <w:b/>
                <w:bCs/>
                <w:sz w:val="20"/>
                <w:szCs w:val="20"/>
              </w:rPr>
              <w:t>Коды компетенций, формированию которых способствует элемент программы</w:t>
            </w:r>
          </w:p>
        </w:tc>
      </w:tr>
      <w:tr w:rsidR="00B6645A" w:rsidRPr="002703A9" w14:paraId="1F698C7A" w14:textId="77777777" w:rsidTr="00B6645A">
        <w:trPr>
          <w:trHeight w:val="20"/>
        </w:trPr>
        <w:tc>
          <w:tcPr>
            <w:tcW w:w="933" w:type="pct"/>
          </w:tcPr>
          <w:p w14:paraId="67E06E13" w14:textId="77777777" w:rsidR="00B6645A" w:rsidRPr="002703A9" w:rsidRDefault="00B6645A" w:rsidP="00B6645A">
            <w:pPr>
              <w:jc w:val="center"/>
              <w:rPr>
                <w:rFonts w:ascii="Times New Roman" w:hAnsi="Times New Roman"/>
                <w:b/>
                <w:bCs/>
              </w:rPr>
            </w:pPr>
            <w:r w:rsidRPr="002703A9">
              <w:rPr>
                <w:rFonts w:ascii="Times New Roman" w:hAnsi="Times New Roman"/>
                <w:b/>
                <w:bCs/>
              </w:rPr>
              <w:t>1</w:t>
            </w:r>
          </w:p>
        </w:tc>
        <w:tc>
          <w:tcPr>
            <w:tcW w:w="2765" w:type="pct"/>
          </w:tcPr>
          <w:p w14:paraId="27EBC837" w14:textId="77777777" w:rsidR="00B6645A" w:rsidRPr="002703A9" w:rsidRDefault="00B6645A" w:rsidP="00B6645A">
            <w:pPr>
              <w:jc w:val="center"/>
              <w:rPr>
                <w:rFonts w:ascii="Times New Roman" w:hAnsi="Times New Roman"/>
                <w:b/>
                <w:bCs/>
              </w:rPr>
            </w:pPr>
            <w:r w:rsidRPr="002703A9">
              <w:rPr>
                <w:rFonts w:ascii="Times New Roman" w:hAnsi="Times New Roman"/>
                <w:b/>
                <w:bCs/>
              </w:rPr>
              <w:t>2</w:t>
            </w:r>
          </w:p>
        </w:tc>
        <w:tc>
          <w:tcPr>
            <w:tcW w:w="633" w:type="pct"/>
          </w:tcPr>
          <w:p w14:paraId="1B6C9C62" w14:textId="77777777" w:rsidR="00B6645A" w:rsidRPr="002703A9" w:rsidRDefault="00B6645A" w:rsidP="00B6645A">
            <w:pPr>
              <w:jc w:val="center"/>
              <w:rPr>
                <w:rFonts w:ascii="Times New Roman" w:hAnsi="Times New Roman"/>
                <w:b/>
                <w:bCs/>
              </w:rPr>
            </w:pPr>
            <w:r w:rsidRPr="002703A9">
              <w:rPr>
                <w:rFonts w:ascii="Times New Roman" w:hAnsi="Times New Roman"/>
                <w:b/>
                <w:bCs/>
              </w:rPr>
              <w:t>3</w:t>
            </w:r>
          </w:p>
        </w:tc>
        <w:tc>
          <w:tcPr>
            <w:tcW w:w="669" w:type="pct"/>
          </w:tcPr>
          <w:p w14:paraId="30B80A22" w14:textId="77777777" w:rsidR="00B6645A" w:rsidRPr="002703A9" w:rsidRDefault="00B6645A" w:rsidP="00B6645A">
            <w:pPr>
              <w:jc w:val="center"/>
              <w:rPr>
                <w:rFonts w:ascii="Times New Roman" w:hAnsi="Times New Roman"/>
                <w:b/>
                <w:bCs/>
              </w:rPr>
            </w:pPr>
            <w:r w:rsidRPr="002703A9">
              <w:rPr>
                <w:rFonts w:ascii="Times New Roman" w:hAnsi="Times New Roman"/>
                <w:b/>
                <w:bCs/>
              </w:rPr>
              <w:t>4</w:t>
            </w:r>
          </w:p>
        </w:tc>
      </w:tr>
      <w:tr w:rsidR="00B6645A" w:rsidRPr="002703A9" w14:paraId="4C0F5AB2" w14:textId="77777777" w:rsidTr="00B6645A">
        <w:trPr>
          <w:trHeight w:val="20"/>
        </w:trPr>
        <w:tc>
          <w:tcPr>
            <w:tcW w:w="3698" w:type="pct"/>
            <w:gridSpan w:val="2"/>
          </w:tcPr>
          <w:p w14:paraId="2F3EDACB" w14:textId="77777777" w:rsidR="00B6645A" w:rsidRPr="00D9668B" w:rsidRDefault="00B6645A" w:rsidP="007D0712">
            <w:pPr>
              <w:rPr>
                <w:rFonts w:ascii="Times New Roman" w:hAnsi="Times New Roman" w:cs="Times New Roman"/>
                <w:b/>
                <w:bCs/>
              </w:rPr>
            </w:pPr>
            <w:r w:rsidRPr="00D9668B">
              <w:rPr>
                <w:rFonts w:ascii="Times New Roman" w:hAnsi="Times New Roman" w:cs="Times New Roman"/>
                <w:b/>
                <w:bCs/>
              </w:rPr>
              <w:t>Раздел 1. Правовые и организационные основы охраны труда</w:t>
            </w:r>
          </w:p>
        </w:tc>
        <w:tc>
          <w:tcPr>
            <w:tcW w:w="633" w:type="pct"/>
          </w:tcPr>
          <w:p w14:paraId="195C799C" w14:textId="53F3579A" w:rsidR="00B6645A" w:rsidRPr="00D9668B" w:rsidRDefault="00B6645A" w:rsidP="00B6645A">
            <w:pPr>
              <w:jc w:val="center"/>
              <w:rPr>
                <w:rFonts w:ascii="Times New Roman" w:hAnsi="Times New Roman" w:cs="Times New Roman"/>
                <w:b/>
                <w:bCs/>
              </w:rPr>
            </w:pPr>
            <w:r w:rsidRPr="00D9668B">
              <w:rPr>
                <w:rFonts w:ascii="Times New Roman" w:hAnsi="Times New Roman" w:cs="Times New Roman"/>
                <w:b/>
                <w:bCs/>
              </w:rPr>
              <w:t>12</w:t>
            </w:r>
            <w:r w:rsidR="00AB1D0A" w:rsidRPr="00D9668B">
              <w:rPr>
                <w:rFonts w:ascii="Times New Roman" w:hAnsi="Times New Roman" w:cs="Times New Roman"/>
                <w:b/>
                <w:bCs/>
              </w:rPr>
              <w:t>/4</w:t>
            </w:r>
          </w:p>
        </w:tc>
        <w:tc>
          <w:tcPr>
            <w:tcW w:w="669" w:type="pct"/>
          </w:tcPr>
          <w:p w14:paraId="0BB223AD" w14:textId="77777777" w:rsidR="00B6645A" w:rsidRPr="00D9668B" w:rsidRDefault="00B6645A" w:rsidP="00B6645A">
            <w:pPr>
              <w:jc w:val="center"/>
              <w:rPr>
                <w:rFonts w:ascii="Times New Roman" w:hAnsi="Times New Roman" w:cs="Times New Roman"/>
                <w:b/>
                <w:bCs/>
              </w:rPr>
            </w:pPr>
          </w:p>
        </w:tc>
      </w:tr>
      <w:tr w:rsidR="00B6645A" w:rsidRPr="002703A9" w14:paraId="350AC661" w14:textId="77777777" w:rsidTr="00B6645A">
        <w:trPr>
          <w:trHeight w:val="139"/>
        </w:trPr>
        <w:tc>
          <w:tcPr>
            <w:tcW w:w="933" w:type="pct"/>
            <w:vMerge w:val="restart"/>
          </w:tcPr>
          <w:p w14:paraId="04173702" w14:textId="77777777" w:rsidR="00B6645A" w:rsidRPr="00D9668B" w:rsidRDefault="00B6645A" w:rsidP="00B6645A">
            <w:pPr>
              <w:shd w:val="clear" w:color="auto" w:fill="FFFFFF"/>
              <w:rPr>
                <w:rFonts w:ascii="Times New Roman" w:hAnsi="Times New Roman" w:cs="Times New Roman"/>
                <w:b/>
                <w:bCs/>
              </w:rPr>
            </w:pPr>
            <w:r w:rsidRPr="00D9668B">
              <w:rPr>
                <w:rFonts w:ascii="Times New Roman" w:hAnsi="Times New Roman" w:cs="Times New Roman"/>
                <w:b/>
                <w:bCs/>
              </w:rPr>
              <w:t>Тема 1.1.</w:t>
            </w:r>
          </w:p>
          <w:p w14:paraId="09A60120" w14:textId="77777777" w:rsidR="00B6645A" w:rsidRPr="00D9668B" w:rsidRDefault="00B6645A" w:rsidP="00B6645A">
            <w:pPr>
              <w:shd w:val="clear" w:color="auto" w:fill="FFFFFF"/>
              <w:rPr>
                <w:rFonts w:ascii="Times New Roman" w:hAnsi="Times New Roman" w:cs="Times New Roman"/>
                <w:b/>
                <w:bCs/>
              </w:rPr>
            </w:pPr>
            <w:r w:rsidRPr="00D9668B">
              <w:rPr>
                <w:rFonts w:ascii="Times New Roman" w:hAnsi="Times New Roman" w:cs="Times New Roman"/>
                <w:bCs/>
              </w:rPr>
              <w:t>Правовые основы охраны труда</w:t>
            </w:r>
          </w:p>
        </w:tc>
        <w:tc>
          <w:tcPr>
            <w:tcW w:w="2765" w:type="pct"/>
          </w:tcPr>
          <w:p w14:paraId="4085E159" w14:textId="49C24AD9" w:rsidR="00B6645A" w:rsidRPr="00D9668B" w:rsidRDefault="007D0712" w:rsidP="00B6645A">
            <w:pPr>
              <w:shd w:val="clear" w:color="auto" w:fill="FFFFFF"/>
              <w:jc w:val="both"/>
              <w:rPr>
                <w:rFonts w:ascii="Times New Roman" w:hAnsi="Times New Roman" w:cs="Times New Roman"/>
                <w:b/>
              </w:rPr>
            </w:pPr>
            <w:r w:rsidRPr="00D9668B">
              <w:rPr>
                <w:rFonts w:ascii="Times New Roman" w:hAnsi="Times New Roman" w:cs="Times New Roman"/>
                <w:b/>
              </w:rPr>
              <w:t>Содержание учебного материала</w:t>
            </w:r>
          </w:p>
        </w:tc>
        <w:tc>
          <w:tcPr>
            <w:tcW w:w="633" w:type="pct"/>
          </w:tcPr>
          <w:p w14:paraId="6B22DA10" w14:textId="77777777" w:rsidR="00B6645A" w:rsidRPr="00D9668B" w:rsidRDefault="00B6645A" w:rsidP="00B6645A">
            <w:pPr>
              <w:jc w:val="center"/>
              <w:rPr>
                <w:rFonts w:ascii="Times New Roman" w:hAnsi="Times New Roman" w:cs="Times New Roman"/>
                <w:b/>
              </w:rPr>
            </w:pPr>
            <w:r w:rsidRPr="00D9668B">
              <w:rPr>
                <w:rFonts w:ascii="Times New Roman" w:hAnsi="Times New Roman" w:cs="Times New Roman"/>
                <w:b/>
              </w:rPr>
              <w:t>2/-</w:t>
            </w:r>
          </w:p>
        </w:tc>
        <w:tc>
          <w:tcPr>
            <w:tcW w:w="669" w:type="pct"/>
          </w:tcPr>
          <w:p w14:paraId="331483A3" w14:textId="77777777" w:rsidR="00B6645A" w:rsidRPr="00D9668B" w:rsidRDefault="00B6645A" w:rsidP="00B6645A">
            <w:pPr>
              <w:jc w:val="center"/>
              <w:rPr>
                <w:rFonts w:ascii="Times New Roman" w:hAnsi="Times New Roman" w:cs="Times New Roman"/>
              </w:rPr>
            </w:pPr>
          </w:p>
        </w:tc>
      </w:tr>
      <w:tr w:rsidR="00B6645A" w:rsidRPr="002703A9" w14:paraId="49506D39" w14:textId="77777777" w:rsidTr="00AB1D0A">
        <w:trPr>
          <w:trHeight w:val="1427"/>
        </w:trPr>
        <w:tc>
          <w:tcPr>
            <w:tcW w:w="933" w:type="pct"/>
            <w:vMerge/>
          </w:tcPr>
          <w:p w14:paraId="7969399F" w14:textId="77777777" w:rsidR="00B6645A" w:rsidRPr="00D9668B" w:rsidRDefault="00B6645A" w:rsidP="00B6645A">
            <w:pPr>
              <w:shd w:val="clear" w:color="auto" w:fill="FFFFFF"/>
              <w:rPr>
                <w:rFonts w:ascii="Times New Roman" w:hAnsi="Times New Roman" w:cs="Times New Roman"/>
              </w:rPr>
            </w:pPr>
          </w:p>
        </w:tc>
        <w:tc>
          <w:tcPr>
            <w:tcW w:w="2765" w:type="pct"/>
          </w:tcPr>
          <w:p w14:paraId="54D4866A" w14:textId="77777777" w:rsidR="00B6645A" w:rsidRPr="00D9668B" w:rsidRDefault="00B6645A" w:rsidP="00B6645A">
            <w:pPr>
              <w:shd w:val="clear" w:color="auto" w:fill="FFFFFF"/>
              <w:jc w:val="both"/>
              <w:rPr>
                <w:rFonts w:ascii="Times New Roman" w:hAnsi="Times New Roman" w:cs="Times New Roman"/>
              </w:rPr>
            </w:pPr>
            <w:r w:rsidRPr="00D9668B">
              <w:rPr>
                <w:rFonts w:ascii="Times New Roman" w:hAnsi="Times New Roman" w:cs="Times New Roman"/>
                <w:bCs/>
              </w:rPr>
              <w:t>Основные термины и определения. Правовые и организационные основы охраны труда. Основные направления государственной политики.  Нормальная продолжительность рабочего времени. Время отдыха. Обязанности работодателя и работников по обеспечению безопасных условий и охраны труда на производстве. Гарантии охраны труда работникам, занятым на тяжелых работах с вредными условиями труда. Труд женщин и молодежи. Ответственность за нарушение норм безопасности и охраны труда.</w:t>
            </w:r>
          </w:p>
        </w:tc>
        <w:tc>
          <w:tcPr>
            <w:tcW w:w="633" w:type="pct"/>
          </w:tcPr>
          <w:p w14:paraId="783581DF" w14:textId="09B75199" w:rsidR="00B6645A" w:rsidRPr="00D9668B" w:rsidRDefault="00B6645A" w:rsidP="00605C92">
            <w:pPr>
              <w:jc w:val="center"/>
              <w:rPr>
                <w:rFonts w:ascii="Times New Roman" w:hAnsi="Times New Roman" w:cs="Times New Roman"/>
                <w:bCs/>
              </w:rPr>
            </w:pPr>
            <w:r w:rsidRPr="00D9668B">
              <w:rPr>
                <w:rFonts w:ascii="Times New Roman" w:hAnsi="Times New Roman" w:cs="Times New Roman"/>
                <w:bCs/>
              </w:rPr>
              <w:t>2</w:t>
            </w:r>
          </w:p>
        </w:tc>
        <w:tc>
          <w:tcPr>
            <w:tcW w:w="669" w:type="pct"/>
          </w:tcPr>
          <w:p w14:paraId="7F0DA36B" w14:textId="6B97F872" w:rsidR="00B6645A" w:rsidRPr="00D9668B" w:rsidRDefault="00B6645A" w:rsidP="00B6645A">
            <w:pPr>
              <w:jc w:val="center"/>
              <w:rPr>
                <w:rFonts w:ascii="Times New Roman" w:hAnsi="Times New Roman" w:cs="Times New Roman"/>
              </w:rPr>
            </w:pPr>
            <w:r w:rsidRPr="00D9668B">
              <w:rPr>
                <w:rFonts w:ascii="Times New Roman" w:hAnsi="Times New Roman" w:cs="Times New Roman"/>
              </w:rPr>
              <w:t>ОК 01</w:t>
            </w:r>
            <w:r w:rsidR="00605C92">
              <w:rPr>
                <w:rFonts w:ascii="Times New Roman" w:hAnsi="Times New Roman" w:cs="Times New Roman"/>
              </w:rPr>
              <w:t xml:space="preserve">, </w:t>
            </w:r>
            <w:r w:rsidRPr="00D9668B">
              <w:rPr>
                <w:rFonts w:ascii="Times New Roman" w:hAnsi="Times New Roman" w:cs="Times New Roman"/>
              </w:rPr>
              <w:t>ОК 02</w:t>
            </w:r>
            <w:r w:rsidR="00605C92">
              <w:rPr>
                <w:rFonts w:ascii="Times New Roman" w:hAnsi="Times New Roman" w:cs="Times New Roman"/>
              </w:rPr>
              <w:t>,</w:t>
            </w:r>
          </w:p>
          <w:p w14:paraId="32A21A60" w14:textId="1126BDA2" w:rsidR="00B6645A" w:rsidRPr="00D9668B" w:rsidRDefault="00B6645A" w:rsidP="00B6645A">
            <w:pPr>
              <w:jc w:val="center"/>
              <w:rPr>
                <w:rFonts w:ascii="Times New Roman" w:hAnsi="Times New Roman" w:cs="Times New Roman"/>
              </w:rPr>
            </w:pPr>
            <w:r w:rsidRPr="00D9668B">
              <w:rPr>
                <w:rFonts w:ascii="Times New Roman" w:hAnsi="Times New Roman" w:cs="Times New Roman"/>
              </w:rPr>
              <w:t>ОК 04</w:t>
            </w:r>
            <w:r w:rsidR="00605C92">
              <w:rPr>
                <w:rFonts w:ascii="Times New Roman" w:hAnsi="Times New Roman" w:cs="Times New Roman"/>
              </w:rPr>
              <w:t xml:space="preserve">, </w:t>
            </w:r>
            <w:r w:rsidRPr="00D9668B">
              <w:rPr>
                <w:rFonts w:ascii="Times New Roman" w:hAnsi="Times New Roman" w:cs="Times New Roman"/>
              </w:rPr>
              <w:t>ОК 05</w:t>
            </w:r>
            <w:r w:rsidR="00605C92">
              <w:rPr>
                <w:rFonts w:ascii="Times New Roman" w:hAnsi="Times New Roman" w:cs="Times New Roman"/>
              </w:rPr>
              <w:t>,</w:t>
            </w:r>
          </w:p>
          <w:p w14:paraId="0FDA95C4" w14:textId="77777777" w:rsidR="00B6645A" w:rsidRPr="00D9668B" w:rsidRDefault="00B6645A" w:rsidP="00B6645A">
            <w:pPr>
              <w:jc w:val="center"/>
              <w:rPr>
                <w:rFonts w:ascii="Times New Roman" w:hAnsi="Times New Roman" w:cs="Times New Roman"/>
              </w:rPr>
            </w:pPr>
            <w:r w:rsidRPr="00D9668B">
              <w:rPr>
                <w:rFonts w:ascii="Times New Roman" w:hAnsi="Times New Roman" w:cs="Times New Roman"/>
              </w:rPr>
              <w:t>ОК 07</w:t>
            </w:r>
          </w:p>
          <w:p w14:paraId="488249A7" w14:textId="77777777" w:rsidR="00B6645A" w:rsidRPr="00D9668B" w:rsidRDefault="00B6645A" w:rsidP="007D0712">
            <w:pPr>
              <w:jc w:val="center"/>
              <w:rPr>
                <w:rFonts w:ascii="Times New Roman" w:hAnsi="Times New Roman" w:cs="Times New Roman"/>
                <w:b/>
                <w:bCs/>
                <w:i/>
                <w:iCs/>
              </w:rPr>
            </w:pPr>
          </w:p>
        </w:tc>
      </w:tr>
      <w:tr w:rsidR="00605C92" w:rsidRPr="002703A9" w14:paraId="36508A66" w14:textId="77777777" w:rsidTr="00B6645A">
        <w:trPr>
          <w:trHeight w:val="20"/>
        </w:trPr>
        <w:tc>
          <w:tcPr>
            <w:tcW w:w="933" w:type="pct"/>
            <w:vMerge w:val="restart"/>
          </w:tcPr>
          <w:p w14:paraId="2D7B1094" w14:textId="77777777" w:rsidR="00605C92" w:rsidRPr="00D9668B" w:rsidRDefault="00605C92" w:rsidP="00605C92">
            <w:pPr>
              <w:shd w:val="clear" w:color="auto" w:fill="FFFFFF"/>
              <w:rPr>
                <w:rFonts w:ascii="Times New Roman" w:hAnsi="Times New Roman" w:cs="Times New Roman"/>
                <w:b/>
                <w:bCs/>
              </w:rPr>
            </w:pPr>
            <w:r w:rsidRPr="00D9668B">
              <w:rPr>
                <w:rFonts w:ascii="Times New Roman" w:hAnsi="Times New Roman" w:cs="Times New Roman"/>
                <w:b/>
              </w:rPr>
              <w:t>Тема 1.2.</w:t>
            </w:r>
            <w:r w:rsidRPr="00D9668B">
              <w:rPr>
                <w:rFonts w:ascii="Times New Roman" w:hAnsi="Times New Roman" w:cs="Times New Roman"/>
              </w:rPr>
              <w:t xml:space="preserve"> Организационные основы безопасности труда</w:t>
            </w:r>
          </w:p>
        </w:tc>
        <w:tc>
          <w:tcPr>
            <w:tcW w:w="2765" w:type="pct"/>
          </w:tcPr>
          <w:p w14:paraId="6537D4AE" w14:textId="2C9480A2" w:rsidR="00605C92" w:rsidRPr="00D9668B" w:rsidRDefault="00605C92" w:rsidP="00605C92">
            <w:pPr>
              <w:shd w:val="clear" w:color="auto" w:fill="FFFFFF"/>
              <w:jc w:val="both"/>
              <w:rPr>
                <w:rFonts w:ascii="Times New Roman" w:hAnsi="Times New Roman" w:cs="Times New Roman"/>
                <w:b/>
              </w:rPr>
            </w:pPr>
            <w:r w:rsidRPr="00D9668B">
              <w:rPr>
                <w:rFonts w:ascii="Times New Roman" w:hAnsi="Times New Roman" w:cs="Times New Roman"/>
                <w:b/>
              </w:rPr>
              <w:t>Содержание учебного материала</w:t>
            </w:r>
          </w:p>
        </w:tc>
        <w:tc>
          <w:tcPr>
            <w:tcW w:w="633" w:type="pct"/>
          </w:tcPr>
          <w:p w14:paraId="29E70C07" w14:textId="77777777" w:rsidR="00605C92" w:rsidRPr="00D9668B" w:rsidRDefault="00605C92" w:rsidP="00605C92">
            <w:pPr>
              <w:jc w:val="center"/>
              <w:rPr>
                <w:rFonts w:ascii="Times New Roman" w:hAnsi="Times New Roman" w:cs="Times New Roman"/>
                <w:b/>
              </w:rPr>
            </w:pPr>
            <w:r w:rsidRPr="00D9668B">
              <w:rPr>
                <w:rFonts w:ascii="Times New Roman" w:hAnsi="Times New Roman" w:cs="Times New Roman"/>
                <w:b/>
              </w:rPr>
              <w:t>4/2</w:t>
            </w:r>
          </w:p>
        </w:tc>
        <w:tc>
          <w:tcPr>
            <w:tcW w:w="669" w:type="pct"/>
            <w:vMerge w:val="restart"/>
          </w:tcPr>
          <w:p w14:paraId="5190E048"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3DF918E7"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183D1B3B" w14:textId="4868DB3E"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1D2F2FFC" w14:textId="3DCBE159" w:rsidR="00605C92" w:rsidRPr="00D9668B" w:rsidRDefault="00605C92" w:rsidP="00605C92">
            <w:pPr>
              <w:jc w:val="center"/>
              <w:rPr>
                <w:rFonts w:ascii="Times New Roman" w:hAnsi="Times New Roman" w:cs="Times New Roman"/>
              </w:rPr>
            </w:pPr>
          </w:p>
        </w:tc>
      </w:tr>
      <w:tr w:rsidR="00605C92" w:rsidRPr="002703A9" w14:paraId="0B5B7318" w14:textId="77777777" w:rsidTr="00B6645A">
        <w:trPr>
          <w:trHeight w:val="20"/>
        </w:trPr>
        <w:tc>
          <w:tcPr>
            <w:tcW w:w="933" w:type="pct"/>
            <w:vMerge/>
          </w:tcPr>
          <w:p w14:paraId="4ADA3934" w14:textId="77777777" w:rsidR="00605C92" w:rsidRPr="00D9668B" w:rsidRDefault="00605C92" w:rsidP="00605C92">
            <w:pPr>
              <w:shd w:val="clear" w:color="auto" w:fill="FFFFFF"/>
              <w:rPr>
                <w:rFonts w:ascii="Times New Roman" w:hAnsi="Times New Roman" w:cs="Times New Roman"/>
                <w:b/>
              </w:rPr>
            </w:pPr>
          </w:p>
        </w:tc>
        <w:tc>
          <w:tcPr>
            <w:tcW w:w="2765" w:type="pct"/>
          </w:tcPr>
          <w:p w14:paraId="30D16B0A" w14:textId="77777777" w:rsidR="00605C92" w:rsidRPr="00D9668B" w:rsidRDefault="00605C92" w:rsidP="00605C92">
            <w:pPr>
              <w:shd w:val="clear" w:color="auto" w:fill="FFFFFF"/>
              <w:jc w:val="both"/>
              <w:rPr>
                <w:rFonts w:ascii="Times New Roman" w:hAnsi="Times New Roman" w:cs="Times New Roman"/>
                <w:bCs/>
              </w:rPr>
            </w:pPr>
            <w:r w:rsidRPr="00D9668B">
              <w:rPr>
                <w:rFonts w:ascii="Times New Roman" w:hAnsi="Times New Roman" w:cs="Times New Roman"/>
                <w:bCs/>
              </w:rPr>
              <w:t>Управление охраной труда в организации. Планирование мероприятий по охране труда. Государственный, общественный и производственный контроль за состоянием охраны труда на производстве.  Виды обучения, порядок проведения инструктажей по охране труда.  Порядок разработки инструкций по охране труда на предприятии, их содержание.</w:t>
            </w:r>
          </w:p>
        </w:tc>
        <w:tc>
          <w:tcPr>
            <w:tcW w:w="633" w:type="pct"/>
          </w:tcPr>
          <w:p w14:paraId="6D042EBB" w14:textId="3974984C" w:rsidR="00605C92" w:rsidRPr="00D9668B" w:rsidRDefault="00605C92" w:rsidP="00605C92">
            <w:pPr>
              <w:jc w:val="center"/>
              <w:rPr>
                <w:rFonts w:ascii="Times New Roman" w:hAnsi="Times New Roman" w:cs="Times New Roman"/>
                <w:bCs/>
              </w:rPr>
            </w:pPr>
            <w:r w:rsidRPr="00D9668B">
              <w:rPr>
                <w:rFonts w:ascii="Times New Roman" w:hAnsi="Times New Roman" w:cs="Times New Roman"/>
                <w:bCs/>
              </w:rPr>
              <w:t>2/-</w:t>
            </w:r>
          </w:p>
        </w:tc>
        <w:tc>
          <w:tcPr>
            <w:tcW w:w="669" w:type="pct"/>
            <w:vMerge/>
          </w:tcPr>
          <w:p w14:paraId="54819C71" w14:textId="77777777" w:rsidR="00605C92" w:rsidRPr="00D9668B" w:rsidRDefault="00605C92" w:rsidP="00605C92">
            <w:pPr>
              <w:jc w:val="center"/>
              <w:rPr>
                <w:rFonts w:ascii="Times New Roman" w:hAnsi="Times New Roman" w:cs="Times New Roman"/>
              </w:rPr>
            </w:pPr>
          </w:p>
        </w:tc>
      </w:tr>
      <w:tr w:rsidR="00605C92" w:rsidRPr="002703A9" w14:paraId="18405655" w14:textId="77777777" w:rsidTr="00B6645A">
        <w:trPr>
          <w:trHeight w:val="78"/>
        </w:trPr>
        <w:tc>
          <w:tcPr>
            <w:tcW w:w="933" w:type="pct"/>
            <w:vMerge/>
          </w:tcPr>
          <w:p w14:paraId="4E5B239A" w14:textId="77777777" w:rsidR="00605C92" w:rsidRPr="00D9668B" w:rsidRDefault="00605C92" w:rsidP="00605C92">
            <w:pPr>
              <w:shd w:val="clear" w:color="auto" w:fill="FFFFFF"/>
              <w:rPr>
                <w:rFonts w:ascii="Times New Roman" w:hAnsi="Times New Roman" w:cs="Times New Roman"/>
                <w:b/>
              </w:rPr>
            </w:pPr>
          </w:p>
        </w:tc>
        <w:tc>
          <w:tcPr>
            <w:tcW w:w="2765" w:type="pct"/>
          </w:tcPr>
          <w:p w14:paraId="1971BA84"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В том числе практических и лабораторных занятий</w:t>
            </w:r>
          </w:p>
        </w:tc>
        <w:tc>
          <w:tcPr>
            <w:tcW w:w="633" w:type="pct"/>
          </w:tcPr>
          <w:p w14:paraId="3B0D1F30" w14:textId="7CDA0101" w:rsidR="00605C92" w:rsidRPr="00D9668B" w:rsidRDefault="00605C92" w:rsidP="00605C92">
            <w:pPr>
              <w:jc w:val="center"/>
              <w:rPr>
                <w:rFonts w:ascii="Times New Roman" w:hAnsi="Times New Roman" w:cs="Times New Roman"/>
                <w:b/>
              </w:rPr>
            </w:pPr>
            <w:r w:rsidRPr="00D9668B">
              <w:rPr>
                <w:rFonts w:ascii="Times New Roman" w:hAnsi="Times New Roman" w:cs="Times New Roman"/>
                <w:b/>
              </w:rPr>
              <w:t>2</w:t>
            </w:r>
          </w:p>
        </w:tc>
        <w:tc>
          <w:tcPr>
            <w:tcW w:w="669" w:type="pct"/>
            <w:vMerge/>
          </w:tcPr>
          <w:p w14:paraId="017247FD" w14:textId="77777777" w:rsidR="00605C92" w:rsidRPr="00D9668B" w:rsidRDefault="00605C92" w:rsidP="00605C92">
            <w:pPr>
              <w:jc w:val="center"/>
              <w:rPr>
                <w:rFonts w:ascii="Times New Roman" w:hAnsi="Times New Roman" w:cs="Times New Roman"/>
              </w:rPr>
            </w:pPr>
          </w:p>
        </w:tc>
      </w:tr>
      <w:tr w:rsidR="00605C92" w:rsidRPr="002703A9" w14:paraId="7D127C24" w14:textId="77777777" w:rsidTr="00B6645A">
        <w:trPr>
          <w:trHeight w:val="771"/>
        </w:trPr>
        <w:tc>
          <w:tcPr>
            <w:tcW w:w="933" w:type="pct"/>
            <w:vMerge/>
          </w:tcPr>
          <w:p w14:paraId="773CAECD" w14:textId="77777777" w:rsidR="00605C92" w:rsidRPr="00D9668B" w:rsidRDefault="00605C92" w:rsidP="00605C92">
            <w:pPr>
              <w:shd w:val="clear" w:color="auto" w:fill="FFFFFF"/>
              <w:rPr>
                <w:rFonts w:ascii="Times New Roman" w:hAnsi="Times New Roman" w:cs="Times New Roman"/>
                <w:b/>
              </w:rPr>
            </w:pPr>
          </w:p>
        </w:tc>
        <w:tc>
          <w:tcPr>
            <w:tcW w:w="2765" w:type="pct"/>
          </w:tcPr>
          <w:p w14:paraId="7A70F3F8" w14:textId="77777777" w:rsidR="00605C92"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Практическое занятие №1.</w:t>
            </w:r>
          </w:p>
          <w:p w14:paraId="6E0AF574" w14:textId="76DC3F2F" w:rsidR="00605C92" w:rsidRPr="00D9668B" w:rsidRDefault="00605C92" w:rsidP="00605C92">
            <w:pPr>
              <w:tabs>
                <w:tab w:val="left" w:pos="3460"/>
              </w:tabs>
              <w:rPr>
                <w:rFonts w:ascii="Times New Roman" w:hAnsi="Times New Roman" w:cs="Times New Roman"/>
              </w:rPr>
            </w:pPr>
            <w:r w:rsidRPr="00D9668B">
              <w:rPr>
                <w:rFonts w:ascii="Times New Roman" w:hAnsi="Times New Roman" w:cs="Times New Roman"/>
                <w:b/>
                <w:bCs/>
              </w:rPr>
              <w:t xml:space="preserve"> </w:t>
            </w:r>
            <w:r w:rsidRPr="00D9668B">
              <w:rPr>
                <w:rFonts w:ascii="Times New Roman" w:hAnsi="Times New Roman" w:cs="Times New Roman"/>
              </w:rPr>
              <w:t>Проведение инструктажа по охране труда с оформлением записей в «Журнале инструктажей по охране труда на рабочем месте</w:t>
            </w:r>
          </w:p>
        </w:tc>
        <w:tc>
          <w:tcPr>
            <w:tcW w:w="633" w:type="pct"/>
          </w:tcPr>
          <w:p w14:paraId="357758DB" w14:textId="5352CEAB" w:rsidR="00605C92" w:rsidRPr="00D9668B" w:rsidRDefault="00605C92" w:rsidP="00605C92">
            <w:pPr>
              <w:jc w:val="center"/>
              <w:rPr>
                <w:rFonts w:ascii="Times New Roman" w:hAnsi="Times New Roman" w:cs="Times New Roman"/>
                <w:bCs/>
              </w:rPr>
            </w:pPr>
            <w:r w:rsidRPr="00D9668B">
              <w:rPr>
                <w:rFonts w:ascii="Times New Roman" w:hAnsi="Times New Roman" w:cs="Times New Roman"/>
                <w:bCs/>
              </w:rPr>
              <w:t>2</w:t>
            </w:r>
          </w:p>
        </w:tc>
        <w:tc>
          <w:tcPr>
            <w:tcW w:w="669" w:type="pct"/>
            <w:vMerge/>
          </w:tcPr>
          <w:p w14:paraId="3E988AD2" w14:textId="77777777" w:rsidR="00605C92" w:rsidRPr="00D9668B" w:rsidRDefault="00605C92" w:rsidP="00605C92">
            <w:pPr>
              <w:jc w:val="center"/>
              <w:rPr>
                <w:rFonts w:ascii="Times New Roman" w:hAnsi="Times New Roman" w:cs="Times New Roman"/>
              </w:rPr>
            </w:pPr>
          </w:p>
        </w:tc>
      </w:tr>
      <w:tr w:rsidR="00605C92" w:rsidRPr="002703A9" w14:paraId="1DE4F9CE" w14:textId="77777777" w:rsidTr="00B6645A">
        <w:trPr>
          <w:trHeight w:val="105"/>
        </w:trPr>
        <w:tc>
          <w:tcPr>
            <w:tcW w:w="933" w:type="pct"/>
            <w:vMerge w:val="restart"/>
          </w:tcPr>
          <w:p w14:paraId="493179D2" w14:textId="77777777" w:rsidR="00605C92" w:rsidRPr="00D9668B" w:rsidRDefault="00605C92" w:rsidP="00605C92">
            <w:pPr>
              <w:rPr>
                <w:rFonts w:ascii="Times New Roman" w:hAnsi="Times New Roman" w:cs="Times New Roman"/>
                <w:b/>
                <w:bCs/>
              </w:rPr>
            </w:pPr>
            <w:r w:rsidRPr="00D9668B">
              <w:rPr>
                <w:rFonts w:ascii="Times New Roman" w:hAnsi="Times New Roman" w:cs="Times New Roman"/>
                <w:b/>
              </w:rPr>
              <w:t>Тема 1.3.</w:t>
            </w:r>
            <w:r w:rsidRPr="00D9668B">
              <w:rPr>
                <w:rFonts w:ascii="Times New Roman" w:hAnsi="Times New Roman" w:cs="Times New Roman"/>
              </w:rPr>
              <w:t xml:space="preserve"> Производственный травматизм и его профилактика</w:t>
            </w:r>
          </w:p>
        </w:tc>
        <w:tc>
          <w:tcPr>
            <w:tcW w:w="2765" w:type="pct"/>
          </w:tcPr>
          <w:p w14:paraId="0A1B5A2A" w14:textId="19B6A36E" w:rsidR="00605C92" w:rsidRPr="00D9668B" w:rsidRDefault="00605C92" w:rsidP="00605C92">
            <w:pPr>
              <w:jc w:val="both"/>
              <w:rPr>
                <w:rFonts w:ascii="Times New Roman" w:hAnsi="Times New Roman" w:cs="Times New Roman"/>
                <w:b/>
              </w:rPr>
            </w:pPr>
            <w:r w:rsidRPr="00D9668B">
              <w:rPr>
                <w:rFonts w:ascii="Times New Roman" w:hAnsi="Times New Roman" w:cs="Times New Roman"/>
                <w:b/>
              </w:rPr>
              <w:t>Содержание учебного материала</w:t>
            </w:r>
          </w:p>
        </w:tc>
        <w:tc>
          <w:tcPr>
            <w:tcW w:w="633" w:type="pct"/>
          </w:tcPr>
          <w:p w14:paraId="565EADCF" w14:textId="77777777" w:rsidR="00605C92" w:rsidRPr="00D9668B" w:rsidRDefault="00605C92" w:rsidP="00605C92">
            <w:pPr>
              <w:suppressAutoHyphens/>
              <w:jc w:val="center"/>
              <w:rPr>
                <w:rFonts w:ascii="Times New Roman" w:hAnsi="Times New Roman" w:cs="Times New Roman"/>
                <w:b/>
              </w:rPr>
            </w:pPr>
            <w:r w:rsidRPr="00D9668B">
              <w:rPr>
                <w:rFonts w:ascii="Times New Roman" w:hAnsi="Times New Roman" w:cs="Times New Roman"/>
                <w:b/>
              </w:rPr>
              <w:t>6/2</w:t>
            </w:r>
          </w:p>
        </w:tc>
        <w:tc>
          <w:tcPr>
            <w:tcW w:w="669" w:type="pct"/>
            <w:vMerge w:val="restart"/>
          </w:tcPr>
          <w:p w14:paraId="5045C73A"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1FF8E75F"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2AD0DF2F"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23EB889F" w14:textId="77777777" w:rsidR="00605C92" w:rsidRPr="00D9668B" w:rsidRDefault="00605C92" w:rsidP="00605C92">
            <w:pPr>
              <w:jc w:val="center"/>
              <w:rPr>
                <w:rFonts w:ascii="Times New Roman" w:hAnsi="Times New Roman" w:cs="Times New Roman"/>
                <w:b/>
                <w:i/>
              </w:rPr>
            </w:pPr>
          </w:p>
        </w:tc>
      </w:tr>
      <w:tr w:rsidR="00605C92" w:rsidRPr="002703A9" w14:paraId="7F53EA10" w14:textId="77777777" w:rsidTr="00B6645A">
        <w:trPr>
          <w:trHeight w:val="1125"/>
        </w:trPr>
        <w:tc>
          <w:tcPr>
            <w:tcW w:w="933" w:type="pct"/>
            <w:vMerge/>
          </w:tcPr>
          <w:p w14:paraId="74501698" w14:textId="77777777" w:rsidR="00605C92" w:rsidRPr="00D9668B" w:rsidRDefault="00605C92" w:rsidP="00605C92">
            <w:pPr>
              <w:rPr>
                <w:rFonts w:ascii="Times New Roman" w:hAnsi="Times New Roman" w:cs="Times New Roman"/>
                <w:b/>
              </w:rPr>
            </w:pPr>
          </w:p>
        </w:tc>
        <w:tc>
          <w:tcPr>
            <w:tcW w:w="2765" w:type="pct"/>
          </w:tcPr>
          <w:p w14:paraId="3F7FBF5A" w14:textId="547AB1B6" w:rsidR="00605C92" w:rsidRPr="00D9668B" w:rsidRDefault="00605C92" w:rsidP="00605C92">
            <w:pPr>
              <w:jc w:val="both"/>
              <w:rPr>
                <w:rFonts w:ascii="Times New Roman" w:hAnsi="Times New Roman" w:cs="Times New Roman"/>
                <w:bCs/>
              </w:rPr>
            </w:pPr>
            <w:r w:rsidRPr="00D9668B">
              <w:rPr>
                <w:rFonts w:ascii="Times New Roman" w:hAnsi="Times New Roman" w:cs="Times New Roman"/>
                <w:bCs/>
              </w:rPr>
              <w:t>Понятие о травмах и профзаболеваниях. Основные причины травм и профзаболеваний. Человеческий фактор как источник возникновения несчастных случаев на производстве, причины возникновения опасных ситуаций и несчастных случаев</w:t>
            </w:r>
            <w:r>
              <w:rPr>
                <w:rFonts w:ascii="Times New Roman" w:hAnsi="Times New Roman" w:cs="Times New Roman"/>
                <w:bCs/>
              </w:rPr>
              <w:t> </w:t>
            </w:r>
            <w:r w:rsidRPr="00D9668B">
              <w:rPr>
                <w:rFonts w:ascii="Times New Roman" w:hAnsi="Times New Roman" w:cs="Times New Roman"/>
                <w:bCs/>
              </w:rPr>
              <w:t>на</w:t>
            </w:r>
            <w:r>
              <w:rPr>
                <w:rFonts w:ascii="Times New Roman" w:hAnsi="Times New Roman" w:cs="Times New Roman"/>
                <w:bCs/>
              </w:rPr>
              <w:t> </w:t>
            </w:r>
            <w:r w:rsidRPr="00D9668B">
              <w:rPr>
                <w:rFonts w:ascii="Times New Roman" w:hAnsi="Times New Roman" w:cs="Times New Roman"/>
                <w:bCs/>
              </w:rPr>
              <w:t>производстве.                                                                                  Расследование и учет несчастных случаев на производстве</w:t>
            </w:r>
          </w:p>
        </w:tc>
        <w:tc>
          <w:tcPr>
            <w:tcW w:w="633" w:type="pct"/>
          </w:tcPr>
          <w:p w14:paraId="22DCBC89" w14:textId="49035DEC" w:rsidR="00605C92" w:rsidRPr="00D9668B" w:rsidRDefault="00605C92" w:rsidP="00605C92">
            <w:pPr>
              <w:suppressAutoHyphens/>
              <w:jc w:val="center"/>
              <w:rPr>
                <w:rFonts w:ascii="Times New Roman" w:hAnsi="Times New Roman" w:cs="Times New Roman"/>
                <w:bCs/>
              </w:rPr>
            </w:pPr>
            <w:r w:rsidRPr="00D9668B">
              <w:rPr>
                <w:rFonts w:ascii="Times New Roman" w:hAnsi="Times New Roman" w:cs="Times New Roman"/>
                <w:bCs/>
              </w:rPr>
              <w:t>4/-</w:t>
            </w:r>
          </w:p>
        </w:tc>
        <w:tc>
          <w:tcPr>
            <w:tcW w:w="669" w:type="pct"/>
            <w:vMerge/>
          </w:tcPr>
          <w:p w14:paraId="09398946" w14:textId="77777777" w:rsidR="00605C92" w:rsidRPr="00D9668B" w:rsidRDefault="00605C92" w:rsidP="00605C92">
            <w:pPr>
              <w:jc w:val="center"/>
              <w:rPr>
                <w:rFonts w:ascii="Times New Roman" w:hAnsi="Times New Roman" w:cs="Times New Roman"/>
              </w:rPr>
            </w:pPr>
          </w:p>
        </w:tc>
      </w:tr>
      <w:tr w:rsidR="00605C92" w:rsidRPr="002703A9" w14:paraId="433FB1A5" w14:textId="77777777" w:rsidTr="00B6645A">
        <w:trPr>
          <w:trHeight w:val="167"/>
        </w:trPr>
        <w:tc>
          <w:tcPr>
            <w:tcW w:w="933" w:type="pct"/>
            <w:vMerge/>
          </w:tcPr>
          <w:p w14:paraId="51476B63" w14:textId="77777777" w:rsidR="00605C92" w:rsidRPr="00D9668B" w:rsidRDefault="00605C92" w:rsidP="00605C92">
            <w:pPr>
              <w:rPr>
                <w:rFonts w:ascii="Times New Roman" w:hAnsi="Times New Roman" w:cs="Times New Roman"/>
                <w:b/>
              </w:rPr>
            </w:pPr>
          </w:p>
        </w:tc>
        <w:tc>
          <w:tcPr>
            <w:tcW w:w="2765" w:type="pct"/>
          </w:tcPr>
          <w:p w14:paraId="3BEF8D4E"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В том числе практических и лабораторных занятий</w:t>
            </w:r>
          </w:p>
        </w:tc>
        <w:tc>
          <w:tcPr>
            <w:tcW w:w="633" w:type="pct"/>
          </w:tcPr>
          <w:p w14:paraId="700CC917" w14:textId="28F9173B" w:rsidR="00605C92" w:rsidRPr="00D9668B" w:rsidRDefault="00605C92" w:rsidP="00605C92">
            <w:pPr>
              <w:suppressAutoHyphens/>
              <w:jc w:val="center"/>
              <w:rPr>
                <w:rFonts w:ascii="Times New Roman" w:hAnsi="Times New Roman" w:cs="Times New Roman"/>
                <w:b/>
              </w:rPr>
            </w:pPr>
            <w:r w:rsidRPr="00D9668B">
              <w:rPr>
                <w:rFonts w:ascii="Times New Roman" w:hAnsi="Times New Roman" w:cs="Times New Roman"/>
                <w:b/>
              </w:rPr>
              <w:t>2</w:t>
            </w:r>
          </w:p>
        </w:tc>
        <w:tc>
          <w:tcPr>
            <w:tcW w:w="669" w:type="pct"/>
            <w:vMerge/>
          </w:tcPr>
          <w:p w14:paraId="358B7CCE" w14:textId="77777777" w:rsidR="00605C92" w:rsidRPr="00D9668B" w:rsidRDefault="00605C92" w:rsidP="00605C92">
            <w:pPr>
              <w:jc w:val="center"/>
              <w:rPr>
                <w:rFonts w:ascii="Times New Roman" w:hAnsi="Times New Roman" w:cs="Times New Roman"/>
              </w:rPr>
            </w:pPr>
          </w:p>
        </w:tc>
      </w:tr>
      <w:tr w:rsidR="00605C92" w:rsidRPr="002703A9" w14:paraId="273CFCB1" w14:textId="77777777" w:rsidTr="00D9668B">
        <w:trPr>
          <w:trHeight w:val="567"/>
        </w:trPr>
        <w:tc>
          <w:tcPr>
            <w:tcW w:w="933" w:type="pct"/>
            <w:vMerge/>
          </w:tcPr>
          <w:p w14:paraId="7D8ED35D" w14:textId="77777777" w:rsidR="00605C92" w:rsidRPr="00D9668B" w:rsidRDefault="00605C92" w:rsidP="00605C92">
            <w:pPr>
              <w:rPr>
                <w:rFonts w:ascii="Times New Roman" w:hAnsi="Times New Roman" w:cs="Times New Roman"/>
                <w:b/>
              </w:rPr>
            </w:pPr>
          </w:p>
        </w:tc>
        <w:tc>
          <w:tcPr>
            <w:tcW w:w="2765" w:type="pct"/>
          </w:tcPr>
          <w:p w14:paraId="79DDA105" w14:textId="77777777" w:rsidR="00605C92"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 xml:space="preserve">Практическое занятие № 2. </w:t>
            </w:r>
          </w:p>
          <w:p w14:paraId="6B4FA17A" w14:textId="162E8E08" w:rsidR="00605C92" w:rsidRPr="00D9668B" w:rsidRDefault="00605C92" w:rsidP="00605C92">
            <w:pPr>
              <w:tabs>
                <w:tab w:val="left" w:pos="3460"/>
              </w:tabs>
              <w:rPr>
                <w:rFonts w:ascii="Times New Roman" w:hAnsi="Times New Roman" w:cs="Times New Roman"/>
              </w:rPr>
            </w:pPr>
            <w:r w:rsidRPr="00D9668B">
              <w:rPr>
                <w:rFonts w:ascii="Times New Roman" w:hAnsi="Times New Roman" w:cs="Times New Roman"/>
              </w:rPr>
              <w:t xml:space="preserve">Оформление акта о несчастном случае на производстве формы Н-1  </w:t>
            </w:r>
          </w:p>
        </w:tc>
        <w:tc>
          <w:tcPr>
            <w:tcW w:w="633" w:type="pct"/>
          </w:tcPr>
          <w:p w14:paraId="68F2A78D" w14:textId="0946C938" w:rsidR="00605C92" w:rsidRPr="00D9668B" w:rsidRDefault="00605C92" w:rsidP="00605C92">
            <w:pPr>
              <w:suppressAutoHyphens/>
              <w:jc w:val="center"/>
              <w:rPr>
                <w:rFonts w:ascii="Times New Roman" w:hAnsi="Times New Roman" w:cs="Times New Roman"/>
                <w:bCs/>
              </w:rPr>
            </w:pPr>
            <w:r w:rsidRPr="00D9668B">
              <w:rPr>
                <w:rFonts w:ascii="Times New Roman" w:hAnsi="Times New Roman" w:cs="Times New Roman"/>
                <w:bCs/>
              </w:rPr>
              <w:t>2</w:t>
            </w:r>
          </w:p>
        </w:tc>
        <w:tc>
          <w:tcPr>
            <w:tcW w:w="669" w:type="pct"/>
            <w:vMerge/>
          </w:tcPr>
          <w:p w14:paraId="4012AB28" w14:textId="77777777" w:rsidR="00605C92" w:rsidRPr="00D9668B" w:rsidRDefault="00605C92" w:rsidP="00605C92">
            <w:pPr>
              <w:jc w:val="center"/>
              <w:rPr>
                <w:rFonts w:ascii="Times New Roman" w:hAnsi="Times New Roman" w:cs="Times New Roman"/>
              </w:rPr>
            </w:pPr>
          </w:p>
        </w:tc>
      </w:tr>
      <w:tr w:rsidR="00605C92" w:rsidRPr="002703A9" w14:paraId="0A9D3775" w14:textId="77777777" w:rsidTr="00B6645A">
        <w:trPr>
          <w:trHeight w:val="261"/>
        </w:trPr>
        <w:tc>
          <w:tcPr>
            <w:tcW w:w="3698" w:type="pct"/>
            <w:gridSpan w:val="2"/>
          </w:tcPr>
          <w:p w14:paraId="69B6E000"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Раздел 2. Взаимодействие человека с производственной средой. Факторы производственной среды</w:t>
            </w:r>
          </w:p>
        </w:tc>
        <w:tc>
          <w:tcPr>
            <w:tcW w:w="633" w:type="pct"/>
          </w:tcPr>
          <w:p w14:paraId="27BC47B4" w14:textId="2136F70F" w:rsidR="00605C92" w:rsidRPr="00D9668B" w:rsidRDefault="00605C92" w:rsidP="00605C92">
            <w:pPr>
              <w:suppressAutoHyphens/>
              <w:jc w:val="center"/>
              <w:rPr>
                <w:rFonts w:ascii="Times New Roman" w:hAnsi="Times New Roman" w:cs="Times New Roman"/>
                <w:b/>
                <w:bCs/>
              </w:rPr>
            </w:pPr>
            <w:r w:rsidRPr="00D9668B">
              <w:rPr>
                <w:rFonts w:ascii="Times New Roman" w:hAnsi="Times New Roman" w:cs="Times New Roman"/>
                <w:b/>
                <w:bCs/>
              </w:rPr>
              <w:t>10/-</w:t>
            </w:r>
          </w:p>
        </w:tc>
        <w:tc>
          <w:tcPr>
            <w:tcW w:w="669" w:type="pct"/>
          </w:tcPr>
          <w:p w14:paraId="7D1786D9" w14:textId="77777777" w:rsidR="00605C92" w:rsidRPr="00D9668B" w:rsidRDefault="00605C92" w:rsidP="00605C92">
            <w:pPr>
              <w:jc w:val="center"/>
              <w:rPr>
                <w:rFonts w:ascii="Times New Roman" w:hAnsi="Times New Roman" w:cs="Times New Roman"/>
              </w:rPr>
            </w:pPr>
          </w:p>
        </w:tc>
      </w:tr>
      <w:tr w:rsidR="00605C92" w:rsidRPr="002703A9" w14:paraId="1F3EF10A" w14:textId="77777777" w:rsidTr="00B6645A">
        <w:trPr>
          <w:trHeight w:val="20"/>
        </w:trPr>
        <w:tc>
          <w:tcPr>
            <w:tcW w:w="933" w:type="pct"/>
            <w:vMerge w:val="restart"/>
          </w:tcPr>
          <w:p w14:paraId="11C93A06" w14:textId="77777777" w:rsidR="00605C92" w:rsidRPr="00D9668B" w:rsidRDefault="00605C92" w:rsidP="00605C92">
            <w:pPr>
              <w:pStyle w:val="TableParagraph"/>
              <w:rPr>
                <w:b/>
              </w:rPr>
            </w:pPr>
            <w:r w:rsidRPr="00D9668B">
              <w:rPr>
                <w:b/>
              </w:rPr>
              <w:t>Тема   2.1.</w:t>
            </w:r>
          </w:p>
          <w:p w14:paraId="6FC3B0E6" w14:textId="77777777" w:rsidR="00605C92" w:rsidRPr="00D9668B" w:rsidRDefault="00605C92" w:rsidP="00605C92">
            <w:pPr>
              <w:pStyle w:val="TableParagraph"/>
            </w:pPr>
            <w:r w:rsidRPr="00D9668B">
              <w:t>Производственная среда.</w:t>
            </w:r>
          </w:p>
          <w:p w14:paraId="756D3580" w14:textId="416654A7" w:rsidR="00605C92" w:rsidRPr="00D9668B" w:rsidRDefault="00605C92" w:rsidP="00605C92">
            <w:pPr>
              <w:rPr>
                <w:rFonts w:ascii="Times New Roman" w:hAnsi="Times New Roman" w:cs="Times New Roman"/>
                <w:b/>
              </w:rPr>
            </w:pPr>
            <w:r w:rsidRPr="00D9668B">
              <w:rPr>
                <w:rFonts w:ascii="Times New Roman" w:hAnsi="Times New Roman" w:cs="Times New Roman"/>
              </w:rPr>
              <w:t>Классификация основных   форм трудовой деятельности и оценка условий труд</w:t>
            </w:r>
          </w:p>
        </w:tc>
        <w:tc>
          <w:tcPr>
            <w:tcW w:w="2765" w:type="pct"/>
          </w:tcPr>
          <w:p w14:paraId="79AA6EA6" w14:textId="4CB1DF94" w:rsidR="00605C92" w:rsidRPr="00D9668B" w:rsidRDefault="00605C92" w:rsidP="00605C92">
            <w:pPr>
              <w:pStyle w:val="TableParagraph"/>
              <w:tabs>
                <w:tab w:val="left" w:pos="1239"/>
                <w:tab w:val="left" w:pos="1579"/>
                <w:tab w:val="left" w:pos="3460"/>
                <w:tab w:val="left" w:pos="4229"/>
                <w:tab w:val="left" w:pos="4664"/>
                <w:tab w:val="left" w:pos="5381"/>
                <w:tab w:val="left" w:pos="5939"/>
              </w:tabs>
              <w:jc w:val="both"/>
            </w:pPr>
            <w:r w:rsidRPr="00D9668B">
              <w:rPr>
                <w:b/>
              </w:rPr>
              <w:t>Содержание учебного материала</w:t>
            </w:r>
          </w:p>
        </w:tc>
        <w:tc>
          <w:tcPr>
            <w:tcW w:w="633" w:type="pct"/>
            <w:vMerge w:val="restart"/>
          </w:tcPr>
          <w:p w14:paraId="1A63DFF3" w14:textId="25CADE39" w:rsidR="00605C92" w:rsidRPr="00D9668B" w:rsidRDefault="00605C92" w:rsidP="00605C92">
            <w:pPr>
              <w:suppressAutoHyphens/>
              <w:jc w:val="center"/>
              <w:rPr>
                <w:rFonts w:ascii="Times New Roman" w:hAnsi="Times New Roman" w:cs="Times New Roman"/>
                <w:bCs/>
              </w:rPr>
            </w:pPr>
            <w:r>
              <w:rPr>
                <w:rFonts w:ascii="Times New Roman" w:hAnsi="Times New Roman" w:cs="Times New Roman"/>
                <w:bCs/>
              </w:rPr>
              <w:t>4</w:t>
            </w:r>
          </w:p>
        </w:tc>
        <w:tc>
          <w:tcPr>
            <w:tcW w:w="669" w:type="pct"/>
            <w:vMerge w:val="restart"/>
          </w:tcPr>
          <w:p w14:paraId="69FAEFD6"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5ACFC878"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704A9ABA"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04933AAF" w14:textId="77777777" w:rsidR="00605C92" w:rsidRPr="00D9668B" w:rsidRDefault="00605C92" w:rsidP="00605C92">
            <w:pPr>
              <w:jc w:val="center"/>
              <w:rPr>
                <w:rFonts w:ascii="Times New Roman" w:hAnsi="Times New Roman" w:cs="Times New Roman"/>
              </w:rPr>
            </w:pPr>
          </w:p>
        </w:tc>
      </w:tr>
      <w:tr w:rsidR="00605C92" w:rsidRPr="002703A9" w14:paraId="3105F0E1" w14:textId="77777777" w:rsidTr="00B6645A">
        <w:trPr>
          <w:trHeight w:val="20"/>
        </w:trPr>
        <w:tc>
          <w:tcPr>
            <w:tcW w:w="933" w:type="pct"/>
            <w:vMerge/>
          </w:tcPr>
          <w:p w14:paraId="76AC9284" w14:textId="4A11391F" w:rsidR="00605C92" w:rsidRPr="00D9668B" w:rsidRDefault="00605C92" w:rsidP="00605C92">
            <w:pPr>
              <w:rPr>
                <w:rFonts w:ascii="Times New Roman" w:hAnsi="Times New Roman" w:cs="Times New Roman"/>
              </w:rPr>
            </w:pPr>
          </w:p>
        </w:tc>
        <w:tc>
          <w:tcPr>
            <w:tcW w:w="2765" w:type="pct"/>
          </w:tcPr>
          <w:p w14:paraId="557DDB39" w14:textId="77777777" w:rsidR="00605C92" w:rsidRPr="00D9668B" w:rsidRDefault="00605C92" w:rsidP="00605C92">
            <w:pPr>
              <w:pStyle w:val="TableParagraph"/>
              <w:tabs>
                <w:tab w:val="left" w:pos="1239"/>
                <w:tab w:val="left" w:pos="1579"/>
                <w:tab w:val="left" w:pos="3460"/>
                <w:tab w:val="left" w:pos="4229"/>
                <w:tab w:val="left" w:pos="4664"/>
                <w:tab w:val="left" w:pos="5381"/>
                <w:tab w:val="left" w:pos="5939"/>
              </w:tabs>
              <w:jc w:val="both"/>
            </w:pPr>
            <w:r w:rsidRPr="00D9668B">
              <w:t>Производственная среда, ее характеристика.  Классификация основных форм трудовой деятельности человека. Надежность работы и ошибки человека при взаимодействии с техническими системами и производственной средой. Энергетические затраты при различных видах деятельности. Утомление. Классификация основных форм трудовой деятельности человека.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tc>
        <w:tc>
          <w:tcPr>
            <w:tcW w:w="633" w:type="pct"/>
            <w:vMerge/>
          </w:tcPr>
          <w:p w14:paraId="584FEA8E" w14:textId="73DA53F2" w:rsidR="00605C92" w:rsidRPr="00D9668B" w:rsidRDefault="00605C92" w:rsidP="00605C92">
            <w:pPr>
              <w:suppressAutoHyphens/>
              <w:jc w:val="center"/>
              <w:rPr>
                <w:rFonts w:ascii="Times New Roman" w:hAnsi="Times New Roman" w:cs="Times New Roman"/>
                <w:bCs/>
              </w:rPr>
            </w:pPr>
          </w:p>
        </w:tc>
        <w:tc>
          <w:tcPr>
            <w:tcW w:w="669" w:type="pct"/>
            <w:vMerge/>
          </w:tcPr>
          <w:p w14:paraId="21F4379B" w14:textId="77777777" w:rsidR="00605C92" w:rsidRPr="00D9668B" w:rsidRDefault="00605C92" w:rsidP="00605C92">
            <w:pPr>
              <w:jc w:val="center"/>
              <w:rPr>
                <w:rFonts w:ascii="Times New Roman" w:hAnsi="Times New Roman" w:cs="Times New Roman"/>
              </w:rPr>
            </w:pPr>
          </w:p>
        </w:tc>
      </w:tr>
      <w:tr w:rsidR="00605C92" w:rsidRPr="002703A9" w14:paraId="212B56D8" w14:textId="77777777" w:rsidTr="00AB1D0A">
        <w:trPr>
          <w:trHeight w:val="20"/>
        </w:trPr>
        <w:tc>
          <w:tcPr>
            <w:tcW w:w="933" w:type="pct"/>
            <w:vMerge w:val="restart"/>
          </w:tcPr>
          <w:p w14:paraId="5660CBA3" w14:textId="77777777" w:rsidR="00605C92" w:rsidRPr="00D9668B" w:rsidRDefault="00605C92" w:rsidP="00605C92">
            <w:pPr>
              <w:pStyle w:val="TableParagraph"/>
              <w:rPr>
                <w:b/>
                <w:lang w:eastAsia="ru-RU"/>
              </w:rPr>
            </w:pPr>
            <w:r w:rsidRPr="00D9668B">
              <w:rPr>
                <w:b/>
                <w:lang w:eastAsia="ru-RU"/>
              </w:rPr>
              <w:t xml:space="preserve">Тема 2.2. </w:t>
            </w:r>
          </w:p>
          <w:p w14:paraId="293F62CE" w14:textId="5A71036E" w:rsidR="00605C92" w:rsidRPr="00D9668B" w:rsidRDefault="00605C92" w:rsidP="00605C92">
            <w:pPr>
              <w:pStyle w:val="TableParagraph"/>
              <w:rPr>
                <w:b/>
                <w:lang w:eastAsia="ru-RU"/>
              </w:rPr>
            </w:pPr>
            <w:r w:rsidRPr="00D9668B">
              <w:rPr>
                <w:lang w:eastAsia="ru-RU"/>
              </w:rPr>
              <w:t>Факторы производственной среды</w:t>
            </w:r>
          </w:p>
        </w:tc>
        <w:tc>
          <w:tcPr>
            <w:tcW w:w="2765" w:type="pct"/>
          </w:tcPr>
          <w:p w14:paraId="7FBE4EED" w14:textId="6FB6D70F" w:rsidR="00605C92" w:rsidRPr="00D9668B" w:rsidRDefault="00605C92" w:rsidP="00605C92">
            <w:pPr>
              <w:pStyle w:val="TableParagraph"/>
              <w:tabs>
                <w:tab w:val="left" w:pos="1239"/>
                <w:tab w:val="left" w:pos="1579"/>
                <w:tab w:val="left" w:pos="3460"/>
                <w:tab w:val="left" w:pos="4229"/>
                <w:tab w:val="left" w:pos="4664"/>
                <w:tab w:val="left" w:pos="5381"/>
                <w:tab w:val="left" w:pos="5939"/>
              </w:tabs>
              <w:jc w:val="both"/>
            </w:pPr>
            <w:r w:rsidRPr="00D9668B">
              <w:rPr>
                <w:b/>
              </w:rPr>
              <w:t>Содержание учебного материала</w:t>
            </w:r>
          </w:p>
        </w:tc>
        <w:tc>
          <w:tcPr>
            <w:tcW w:w="633" w:type="pct"/>
            <w:vMerge w:val="restart"/>
          </w:tcPr>
          <w:p w14:paraId="42E6CEFC" w14:textId="6AAAB482" w:rsidR="00605C92" w:rsidRPr="00D9668B" w:rsidRDefault="00605C92" w:rsidP="00605C92">
            <w:pPr>
              <w:jc w:val="center"/>
              <w:rPr>
                <w:rFonts w:ascii="Times New Roman" w:hAnsi="Times New Roman" w:cs="Times New Roman"/>
                <w:bCs/>
              </w:rPr>
            </w:pPr>
            <w:r>
              <w:rPr>
                <w:rFonts w:ascii="Times New Roman" w:hAnsi="Times New Roman" w:cs="Times New Roman"/>
              </w:rPr>
              <w:t>4</w:t>
            </w:r>
          </w:p>
        </w:tc>
        <w:tc>
          <w:tcPr>
            <w:tcW w:w="669" w:type="pct"/>
            <w:vMerge w:val="restart"/>
          </w:tcPr>
          <w:p w14:paraId="791ECA6D"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2D48B75A"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59AEC5FE"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2B9F812D" w14:textId="77777777" w:rsidR="00605C92" w:rsidRPr="00D9668B" w:rsidRDefault="00605C92" w:rsidP="00605C92">
            <w:pPr>
              <w:jc w:val="center"/>
              <w:rPr>
                <w:rFonts w:ascii="Times New Roman" w:hAnsi="Times New Roman" w:cs="Times New Roman"/>
              </w:rPr>
            </w:pPr>
          </w:p>
        </w:tc>
      </w:tr>
      <w:tr w:rsidR="00605C92" w:rsidRPr="002703A9" w14:paraId="41421ACC" w14:textId="77777777" w:rsidTr="00B6645A">
        <w:trPr>
          <w:trHeight w:val="20"/>
        </w:trPr>
        <w:tc>
          <w:tcPr>
            <w:tcW w:w="933" w:type="pct"/>
            <w:vMerge/>
          </w:tcPr>
          <w:p w14:paraId="510063E2" w14:textId="117F2951" w:rsidR="00605C92" w:rsidRPr="00D9668B" w:rsidRDefault="00605C92" w:rsidP="00605C92">
            <w:pPr>
              <w:pStyle w:val="TableParagraph"/>
              <w:rPr>
                <w:lang w:eastAsia="ru-RU"/>
              </w:rPr>
            </w:pPr>
          </w:p>
        </w:tc>
        <w:tc>
          <w:tcPr>
            <w:tcW w:w="2765" w:type="pct"/>
          </w:tcPr>
          <w:p w14:paraId="1704A56D" w14:textId="09DFCFBF" w:rsidR="00605C92" w:rsidRPr="00D9668B" w:rsidRDefault="00605C92" w:rsidP="00605C92">
            <w:pPr>
              <w:pStyle w:val="TableParagraph"/>
              <w:tabs>
                <w:tab w:val="left" w:pos="1239"/>
                <w:tab w:val="left" w:pos="1579"/>
                <w:tab w:val="left" w:pos="3460"/>
                <w:tab w:val="left" w:pos="4229"/>
                <w:tab w:val="left" w:pos="4664"/>
                <w:tab w:val="left" w:pos="5381"/>
                <w:tab w:val="left" w:pos="5939"/>
              </w:tabs>
              <w:jc w:val="both"/>
            </w:pPr>
            <w:r w:rsidRPr="00D9668B">
              <w:t>Микроклимат и его параметры. Источники негативных               микроклиматических факторов. Гигиеническое нормирование факторов микроклимата. Контроль параметров микроклимата. Нормализация воздушной среды. Защита работников: средства коллективной и индивидуальной защиты. Факторы световой среды на производстве. Освещение производственных помещений.  Количественные показатели и качественные показатели освещенности Средства нормализации световой среды. Влияние освещенности на безопасность производства работ.  Неионизирующие и ионизирующие поля и излучения. Физическая сущность. Воздействие на человека, реакции организма. Контроль параметров. Гигиеническое нормирование Защита работников от вредного воздействия излучений Акустические явления (шум, ультразвук, инфразвук, вибрации). Источники. Влияние шума и вибрации на организм человека. Защита работников от вредного воздействия шума и вибрации. Химические и биологические производственные факторы. Экобиозащитная техника. Средства защиты. Требования к спецодежде, порядок выдачи, хранение</w:t>
            </w:r>
          </w:p>
        </w:tc>
        <w:tc>
          <w:tcPr>
            <w:tcW w:w="633" w:type="pct"/>
            <w:vMerge/>
          </w:tcPr>
          <w:p w14:paraId="638A4CFB" w14:textId="0EAC843B" w:rsidR="00605C92" w:rsidRPr="00D9668B" w:rsidRDefault="00605C92" w:rsidP="00605C92">
            <w:pPr>
              <w:jc w:val="center"/>
              <w:rPr>
                <w:rFonts w:ascii="Times New Roman" w:hAnsi="Times New Roman" w:cs="Times New Roman"/>
              </w:rPr>
            </w:pPr>
          </w:p>
        </w:tc>
        <w:tc>
          <w:tcPr>
            <w:tcW w:w="669" w:type="pct"/>
            <w:vMerge/>
          </w:tcPr>
          <w:p w14:paraId="79DD7E45" w14:textId="77777777" w:rsidR="00605C92" w:rsidRPr="00D9668B" w:rsidRDefault="00605C92" w:rsidP="00605C92">
            <w:pPr>
              <w:jc w:val="center"/>
              <w:rPr>
                <w:rFonts w:ascii="Times New Roman" w:hAnsi="Times New Roman" w:cs="Times New Roman"/>
              </w:rPr>
            </w:pPr>
          </w:p>
        </w:tc>
      </w:tr>
      <w:tr w:rsidR="00605C92" w:rsidRPr="002703A9" w14:paraId="27002B9B" w14:textId="77777777" w:rsidTr="00B6645A">
        <w:trPr>
          <w:trHeight w:val="20"/>
        </w:trPr>
        <w:tc>
          <w:tcPr>
            <w:tcW w:w="933" w:type="pct"/>
            <w:vMerge w:val="restart"/>
          </w:tcPr>
          <w:p w14:paraId="50F0F65B" w14:textId="7C07FE70" w:rsidR="00605C92" w:rsidRPr="00D9668B" w:rsidRDefault="00605C92" w:rsidP="00605C92">
            <w:pPr>
              <w:pStyle w:val="TableParagraph"/>
              <w:rPr>
                <w:b/>
                <w:lang w:eastAsia="ru-RU"/>
              </w:rPr>
            </w:pPr>
            <w:r w:rsidRPr="00D9668B">
              <w:rPr>
                <w:b/>
                <w:lang w:eastAsia="ru-RU"/>
              </w:rPr>
              <w:t xml:space="preserve">Тема 2.3 </w:t>
            </w:r>
            <w:r w:rsidRPr="00D9668B">
              <w:rPr>
                <w:lang w:eastAsia="ru-RU"/>
              </w:rPr>
              <w:t>Специальная оценка условий труда</w:t>
            </w:r>
          </w:p>
        </w:tc>
        <w:tc>
          <w:tcPr>
            <w:tcW w:w="2765" w:type="pct"/>
          </w:tcPr>
          <w:p w14:paraId="4727D880" w14:textId="4C95A2AA" w:rsidR="00605C92" w:rsidRPr="00D9668B" w:rsidRDefault="00605C92" w:rsidP="00605C92">
            <w:pPr>
              <w:pStyle w:val="TableParagraph"/>
              <w:tabs>
                <w:tab w:val="left" w:pos="1239"/>
                <w:tab w:val="left" w:pos="1579"/>
                <w:tab w:val="left" w:pos="3460"/>
                <w:tab w:val="left" w:pos="4229"/>
                <w:tab w:val="left" w:pos="4664"/>
                <w:tab w:val="left" w:pos="5381"/>
                <w:tab w:val="left" w:pos="5939"/>
              </w:tabs>
              <w:jc w:val="both"/>
            </w:pPr>
            <w:r w:rsidRPr="00D9668B">
              <w:rPr>
                <w:b/>
              </w:rPr>
              <w:t>Содержание учебного материала</w:t>
            </w:r>
          </w:p>
        </w:tc>
        <w:tc>
          <w:tcPr>
            <w:tcW w:w="633" w:type="pct"/>
            <w:vMerge w:val="restart"/>
          </w:tcPr>
          <w:p w14:paraId="5EA97F5D" w14:textId="58F34C34" w:rsidR="00605C92" w:rsidRPr="00D9668B" w:rsidRDefault="00605C92" w:rsidP="00605C92">
            <w:pPr>
              <w:suppressAutoHyphens/>
              <w:jc w:val="center"/>
              <w:rPr>
                <w:rFonts w:ascii="Times New Roman" w:hAnsi="Times New Roman" w:cs="Times New Roman"/>
                <w:bCs/>
              </w:rPr>
            </w:pPr>
            <w:r>
              <w:rPr>
                <w:rFonts w:ascii="Times New Roman" w:hAnsi="Times New Roman" w:cs="Times New Roman"/>
                <w:bCs/>
              </w:rPr>
              <w:t>2</w:t>
            </w:r>
          </w:p>
        </w:tc>
        <w:tc>
          <w:tcPr>
            <w:tcW w:w="669" w:type="pct"/>
            <w:vMerge w:val="restart"/>
          </w:tcPr>
          <w:p w14:paraId="4A2B9DC2"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064FF2B2"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441E5AA0"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2787FCF6" w14:textId="77777777" w:rsidR="00605C92" w:rsidRPr="00D9668B" w:rsidRDefault="00605C92" w:rsidP="00605C92">
            <w:pPr>
              <w:jc w:val="center"/>
              <w:rPr>
                <w:rFonts w:ascii="Times New Roman" w:hAnsi="Times New Roman" w:cs="Times New Roman"/>
              </w:rPr>
            </w:pPr>
          </w:p>
        </w:tc>
      </w:tr>
      <w:tr w:rsidR="00605C92" w:rsidRPr="002703A9" w14:paraId="7014BA89" w14:textId="77777777" w:rsidTr="00605C92">
        <w:trPr>
          <w:trHeight w:val="704"/>
        </w:trPr>
        <w:tc>
          <w:tcPr>
            <w:tcW w:w="933" w:type="pct"/>
            <w:vMerge/>
          </w:tcPr>
          <w:p w14:paraId="200AD628" w14:textId="5CE944F9" w:rsidR="00605C92" w:rsidRPr="00D9668B" w:rsidRDefault="00605C92" w:rsidP="00605C92">
            <w:pPr>
              <w:pStyle w:val="TableParagraph"/>
              <w:rPr>
                <w:b/>
                <w:lang w:eastAsia="ru-RU"/>
              </w:rPr>
            </w:pPr>
          </w:p>
        </w:tc>
        <w:tc>
          <w:tcPr>
            <w:tcW w:w="2765" w:type="pct"/>
          </w:tcPr>
          <w:p w14:paraId="5AC69266" w14:textId="77777777" w:rsidR="00605C92" w:rsidRPr="00D9668B" w:rsidRDefault="00605C92" w:rsidP="00605C92">
            <w:pPr>
              <w:pStyle w:val="TableParagraph"/>
              <w:tabs>
                <w:tab w:val="left" w:pos="1239"/>
                <w:tab w:val="left" w:pos="1579"/>
                <w:tab w:val="left" w:pos="3460"/>
                <w:tab w:val="left" w:pos="4229"/>
                <w:tab w:val="left" w:pos="4664"/>
                <w:tab w:val="left" w:pos="5381"/>
                <w:tab w:val="left" w:pos="5939"/>
              </w:tabs>
              <w:jc w:val="both"/>
            </w:pPr>
            <w:r w:rsidRPr="00D9668B">
              <w:t>Цели и задачи специальной оценки условий труда. Порядок проведения. Обоснование предоставления льгот и компенсаций работникам, занятым на тяжелых работах и работах с вредными и опасными условиями труда</w:t>
            </w:r>
          </w:p>
        </w:tc>
        <w:tc>
          <w:tcPr>
            <w:tcW w:w="633" w:type="pct"/>
            <w:vMerge/>
          </w:tcPr>
          <w:p w14:paraId="0EEB330B" w14:textId="484D6002" w:rsidR="00605C92" w:rsidRPr="00D9668B" w:rsidRDefault="00605C92" w:rsidP="00605C92">
            <w:pPr>
              <w:suppressAutoHyphens/>
              <w:jc w:val="center"/>
              <w:rPr>
                <w:rFonts w:ascii="Times New Roman" w:hAnsi="Times New Roman" w:cs="Times New Roman"/>
                <w:bCs/>
              </w:rPr>
            </w:pPr>
          </w:p>
        </w:tc>
        <w:tc>
          <w:tcPr>
            <w:tcW w:w="669" w:type="pct"/>
            <w:vMerge/>
          </w:tcPr>
          <w:p w14:paraId="3138EE24" w14:textId="77777777" w:rsidR="00605C92" w:rsidRPr="00D9668B" w:rsidRDefault="00605C92" w:rsidP="00605C92">
            <w:pPr>
              <w:jc w:val="center"/>
              <w:rPr>
                <w:rFonts w:ascii="Times New Roman" w:hAnsi="Times New Roman" w:cs="Times New Roman"/>
              </w:rPr>
            </w:pPr>
          </w:p>
        </w:tc>
      </w:tr>
      <w:tr w:rsidR="00605C92" w:rsidRPr="002703A9" w14:paraId="704C121E" w14:textId="77777777" w:rsidTr="00B6645A">
        <w:trPr>
          <w:trHeight w:val="20"/>
        </w:trPr>
        <w:tc>
          <w:tcPr>
            <w:tcW w:w="3698" w:type="pct"/>
            <w:gridSpan w:val="2"/>
          </w:tcPr>
          <w:p w14:paraId="66450357" w14:textId="77777777" w:rsidR="00605C92" w:rsidRPr="00D9668B" w:rsidRDefault="00605C92" w:rsidP="00605C92">
            <w:pPr>
              <w:rPr>
                <w:rFonts w:ascii="Times New Roman" w:hAnsi="Times New Roman" w:cs="Times New Roman"/>
                <w:b/>
              </w:rPr>
            </w:pPr>
            <w:r w:rsidRPr="00D9668B">
              <w:rPr>
                <w:rFonts w:ascii="Times New Roman" w:hAnsi="Times New Roman" w:cs="Times New Roman"/>
                <w:b/>
              </w:rPr>
              <w:t>Раздел 3. Основы пожарной безопасности, электробезопасности</w:t>
            </w:r>
          </w:p>
        </w:tc>
        <w:tc>
          <w:tcPr>
            <w:tcW w:w="633" w:type="pct"/>
            <w:vAlign w:val="center"/>
          </w:tcPr>
          <w:p w14:paraId="009E1E44" w14:textId="3EF51D8A" w:rsidR="00605C92" w:rsidRPr="00D9668B" w:rsidRDefault="00605C92" w:rsidP="00605C92">
            <w:pPr>
              <w:tabs>
                <w:tab w:val="left" w:pos="3460"/>
              </w:tabs>
              <w:suppressAutoHyphens/>
              <w:ind w:right="28"/>
              <w:jc w:val="center"/>
              <w:rPr>
                <w:rFonts w:ascii="Times New Roman" w:hAnsi="Times New Roman" w:cs="Times New Roman"/>
                <w:b/>
                <w:bCs/>
              </w:rPr>
            </w:pPr>
            <w:r w:rsidRPr="00D9668B">
              <w:rPr>
                <w:rFonts w:ascii="Times New Roman" w:hAnsi="Times New Roman" w:cs="Times New Roman"/>
                <w:b/>
                <w:bCs/>
              </w:rPr>
              <w:t>12/4</w:t>
            </w:r>
          </w:p>
        </w:tc>
        <w:tc>
          <w:tcPr>
            <w:tcW w:w="669" w:type="pct"/>
          </w:tcPr>
          <w:p w14:paraId="4CFBBB45" w14:textId="77777777" w:rsidR="00605C92" w:rsidRPr="00D9668B" w:rsidRDefault="00605C92" w:rsidP="00605C92">
            <w:pPr>
              <w:rPr>
                <w:rFonts w:ascii="Times New Roman" w:hAnsi="Times New Roman" w:cs="Times New Roman"/>
              </w:rPr>
            </w:pPr>
          </w:p>
        </w:tc>
      </w:tr>
      <w:tr w:rsidR="00605C92" w:rsidRPr="002703A9" w14:paraId="51DB21BD" w14:textId="77777777" w:rsidTr="00B6645A">
        <w:trPr>
          <w:trHeight w:val="20"/>
        </w:trPr>
        <w:tc>
          <w:tcPr>
            <w:tcW w:w="933" w:type="pct"/>
            <w:vMerge w:val="restart"/>
          </w:tcPr>
          <w:p w14:paraId="78552A6A" w14:textId="77777777" w:rsidR="00605C92" w:rsidRPr="00D9668B" w:rsidRDefault="00605C92" w:rsidP="00605C92">
            <w:pPr>
              <w:pStyle w:val="TableParagraph"/>
              <w:tabs>
                <w:tab w:val="left" w:pos="3460"/>
              </w:tabs>
            </w:pPr>
            <w:r w:rsidRPr="00D9668B">
              <w:rPr>
                <w:b/>
              </w:rPr>
              <w:t xml:space="preserve">Тема 3.1. </w:t>
            </w:r>
            <w:r w:rsidRPr="00D9668B">
              <w:t>Пожарная безопасность на  объектах железнодорожного</w:t>
            </w:r>
          </w:p>
          <w:p w14:paraId="0318574D" w14:textId="76490C35" w:rsidR="00605C92" w:rsidRPr="00D9668B" w:rsidRDefault="00605C92" w:rsidP="00605C92">
            <w:pPr>
              <w:pStyle w:val="TableParagraph"/>
              <w:tabs>
                <w:tab w:val="left" w:pos="3460"/>
              </w:tabs>
              <w:rPr>
                <w:b/>
              </w:rPr>
            </w:pPr>
            <w:r w:rsidRPr="00D9668B">
              <w:t xml:space="preserve">  транспорта</w:t>
            </w:r>
          </w:p>
        </w:tc>
        <w:tc>
          <w:tcPr>
            <w:tcW w:w="2765" w:type="pct"/>
          </w:tcPr>
          <w:p w14:paraId="57D9E88F" w14:textId="5EAA265A" w:rsidR="00605C92" w:rsidRPr="00D9668B" w:rsidRDefault="00605C92" w:rsidP="00605C92">
            <w:pPr>
              <w:pStyle w:val="TableParagraph"/>
              <w:tabs>
                <w:tab w:val="left" w:pos="3460"/>
              </w:tabs>
              <w:jc w:val="both"/>
            </w:pPr>
            <w:r w:rsidRPr="00D9668B">
              <w:rPr>
                <w:b/>
              </w:rPr>
              <w:t>Содержание учебного материала</w:t>
            </w:r>
          </w:p>
        </w:tc>
        <w:tc>
          <w:tcPr>
            <w:tcW w:w="633" w:type="pct"/>
            <w:vAlign w:val="center"/>
          </w:tcPr>
          <w:p w14:paraId="5DBB89A5" w14:textId="34FF9084" w:rsidR="00605C92" w:rsidRPr="00D9668B" w:rsidRDefault="00605C92" w:rsidP="00605C92">
            <w:pPr>
              <w:tabs>
                <w:tab w:val="left" w:pos="3460"/>
              </w:tabs>
              <w:suppressAutoHyphens/>
              <w:ind w:right="28"/>
              <w:jc w:val="center"/>
              <w:rPr>
                <w:rFonts w:ascii="Times New Roman" w:hAnsi="Times New Roman" w:cs="Times New Roman"/>
                <w:b/>
                <w:bCs/>
              </w:rPr>
            </w:pPr>
            <w:r w:rsidRPr="00D9668B">
              <w:rPr>
                <w:rFonts w:ascii="Times New Roman" w:hAnsi="Times New Roman" w:cs="Times New Roman"/>
                <w:b/>
                <w:bCs/>
              </w:rPr>
              <w:t>4/2</w:t>
            </w:r>
          </w:p>
        </w:tc>
        <w:tc>
          <w:tcPr>
            <w:tcW w:w="669" w:type="pct"/>
          </w:tcPr>
          <w:p w14:paraId="7E9C6BA9" w14:textId="77777777" w:rsidR="00605C92" w:rsidRPr="00D9668B" w:rsidRDefault="00605C92" w:rsidP="00605C92">
            <w:pPr>
              <w:jc w:val="center"/>
              <w:rPr>
                <w:rFonts w:ascii="Times New Roman" w:hAnsi="Times New Roman" w:cs="Times New Roman"/>
              </w:rPr>
            </w:pPr>
          </w:p>
        </w:tc>
      </w:tr>
      <w:tr w:rsidR="00605C92" w:rsidRPr="002703A9" w14:paraId="3CDD4519" w14:textId="77777777" w:rsidTr="00B6645A">
        <w:trPr>
          <w:trHeight w:val="20"/>
        </w:trPr>
        <w:tc>
          <w:tcPr>
            <w:tcW w:w="933" w:type="pct"/>
            <w:vMerge/>
          </w:tcPr>
          <w:p w14:paraId="4A5B9270" w14:textId="1021B624" w:rsidR="00605C92" w:rsidRPr="00D9668B" w:rsidRDefault="00605C92" w:rsidP="00605C92">
            <w:pPr>
              <w:pStyle w:val="TableParagraph"/>
              <w:tabs>
                <w:tab w:val="left" w:pos="3460"/>
              </w:tabs>
              <w:rPr>
                <w:b/>
              </w:rPr>
            </w:pPr>
          </w:p>
        </w:tc>
        <w:tc>
          <w:tcPr>
            <w:tcW w:w="2765" w:type="pct"/>
          </w:tcPr>
          <w:p w14:paraId="360D9EF7" w14:textId="77777777" w:rsidR="00605C92" w:rsidRPr="00D9668B" w:rsidRDefault="00605C92" w:rsidP="00605C92">
            <w:pPr>
              <w:pStyle w:val="TableParagraph"/>
              <w:tabs>
                <w:tab w:val="left" w:pos="3460"/>
              </w:tabs>
              <w:jc w:val="both"/>
            </w:pPr>
            <w:r w:rsidRPr="00D9668B">
              <w:t>Виды горения. Пожароопасные и взрывоопасные свойства веществ и материалов. Классификация пожаров и взрывов. Первичные</w:t>
            </w:r>
            <w:r w:rsidRPr="00D9668B">
              <w:tab/>
              <w:t>средства пожаротушения. Пожарная техника. Организация мероприятий по предупреждению взрывов и пожаров на предприятии. Ответственность должностных лиц за пожарную безопасность.</w:t>
            </w:r>
          </w:p>
        </w:tc>
        <w:tc>
          <w:tcPr>
            <w:tcW w:w="633" w:type="pct"/>
            <w:vAlign w:val="center"/>
          </w:tcPr>
          <w:p w14:paraId="4398401F" w14:textId="367693B2" w:rsidR="00605C92" w:rsidRPr="00D9668B" w:rsidRDefault="00605C92" w:rsidP="00605C92">
            <w:pPr>
              <w:tabs>
                <w:tab w:val="left" w:pos="3460"/>
              </w:tabs>
              <w:suppressAutoHyphens/>
              <w:ind w:right="28"/>
              <w:jc w:val="center"/>
              <w:rPr>
                <w:rFonts w:ascii="Times New Roman" w:hAnsi="Times New Roman" w:cs="Times New Roman"/>
                <w:bCs/>
              </w:rPr>
            </w:pPr>
            <w:r>
              <w:rPr>
                <w:rFonts w:ascii="Times New Roman" w:hAnsi="Times New Roman" w:cs="Times New Roman"/>
                <w:bCs/>
              </w:rPr>
              <w:t>2</w:t>
            </w:r>
          </w:p>
        </w:tc>
        <w:tc>
          <w:tcPr>
            <w:tcW w:w="669" w:type="pct"/>
            <w:vMerge w:val="restart"/>
          </w:tcPr>
          <w:p w14:paraId="559C6744"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6C3287D3"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6991879C"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34E1288C" w14:textId="77777777" w:rsidR="00605C92" w:rsidRPr="00D9668B" w:rsidRDefault="00605C92" w:rsidP="00605C92">
            <w:pPr>
              <w:jc w:val="center"/>
              <w:rPr>
                <w:rFonts w:ascii="Times New Roman" w:hAnsi="Times New Roman" w:cs="Times New Roman"/>
              </w:rPr>
            </w:pPr>
          </w:p>
        </w:tc>
      </w:tr>
      <w:tr w:rsidR="00605C92" w:rsidRPr="002703A9" w14:paraId="2533E731" w14:textId="77777777" w:rsidTr="00B6645A">
        <w:trPr>
          <w:trHeight w:val="20"/>
        </w:trPr>
        <w:tc>
          <w:tcPr>
            <w:tcW w:w="933" w:type="pct"/>
            <w:vMerge/>
          </w:tcPr>
          <w:p w14:paraId="0FB09971" w14:textId="77777777" w:rsidR="00605C92" w:rsidRPr="00D9668B" w:rsidRDefault="00605C92" w:rsidP="00605C92">
            <w:pPr>
              <w:rPr>
                <w:rFonts w:ascii="Times New Roman" w:hAnsi="Times New Roman" w:cs="Times New Roman"/>
                <w:b/>
                <w:bCs/>
              </w:rPr>
            </w:pPr>
          </w:p>
        </w:tc>
        <w:tc>
          <w:tcPr>
            <w:tcW w:w="2765" w:type="pct"/>
          </w:tcPr>
          <w:p w14:paraId="04FB30DD"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В том числе практических и лабораторных занятий</w:t>
            </w:r>
          </w:p>
        </w:tc>
        <w:tc>
          <w:tcPr>
            <w:tcW w:w="633" w:type="pct"/>
            <w:vAlign w:val="center"/>
          </w:tcPr>
          <w:p w14:paraId="338E333A" w14:textId="6EB3DFAB" w:rsidR="00605C92" w:rsidRPr="00D9668B" w:rsidRDefault="00605C92" w:rsidP="00605C92">
            <w:pPr>
              <w:tabs>
                <w:tab w:val="left" w:pos="3460"/>
              </w:tabs>
              <w:ind w:right="28"/>
              <w:jc w:val="center"/>
              <w:rPr>
                <w:rFonts w:ascii="Times New Roman" w:hAnsi="Times New Roman" w:cs="Times New Roman"/>
                <w:b/>
                <w:bCs/>
              </w:rPr>
            </w:pPr>
            <w:r>
              <w:rPr>
                <w:rFonts w:ascii="Times New Roman" w:hAnsi="Times New Roman" w:cs="Times New Roman"/>
                <w:b/>
                <w:bCs/>
              </w:rPr>
              <w:t>2</w:t>
            </w:r>
          </w:p>
        </w:tc>
        <w:tc>
          <w:tcPr>
            <w:tcW w:w="669" w:type="pct"/>
            <w:vMerge/>
          </w:tcPr>
          <w:p w14:paraId="71500099" w14:textId="77777777" w:rsidR="00605C92" w:rsidRPr="00D9668B" w:rsidRDefault="00605C92" w:rsidP="00605C92">
            <w:pPr>
              <w:rPr>
                <w:rFonts w:ascii="Times New Roman" w:hAnsi="Times New Roman" w:cs="Times New Roman"/>
                <w:b/>
              </w:rPr>
            </w:pPr>
          </w:p>
        </w:tc>
      </w:tr>
      <w:tr w:rsidR="00605C92" w:rsidRPr="002703A9" w14:paraId="3C268BB0" w14:textId="77777777" w:rsidTr="00B6645A">
        <w:trPr>
          <w:trHeight w:val="20"/>
        </w:trPr>
        <w:tc>
          <w:tcPr>
            <w:tcW w:w="933" w:type="pct"/>
            <w:vMerge/>
          </w:tcPr>
          <w:p w14:paraId="53391525" w14:textId="77777777" w:rsidR="00605C92" w:rsidRPr="00D9668B" w:rsidRDefault="00605C92" w:rsidP="00605C92">
            <w:pPr>
              <w:rPr>
                <w:rFonts w:ascii="Times New Roman" w:hAnsi="Times New Roman" w:cs="Times New Roman"/>
                <w:b/>
                <w:bCs/>
              </w:rPr>
            </w:pPr>
          </w:p>
        </w:tc>
        <w:tc>
          <w:tcPr>
            <w:tcW w:w="2765" w:type="pct"/>
          </w:tcPr>
          <w:p w14:paraId="77B950E2" w14:textId="77777777" w:rsidR="00605C92"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 xml:space="preserve">Практическое занятие № 3. </w:t>
            </w:r>
          </w:p>
          <w:p w14:paraId="4FED1E2F" w14:textId="67EC850E" w:rsidR="00605C92" w:rsidRPr="00D9668B" w:rsidRDefault="00605C92" w:rsidP="00605C92">
            <w:pPr>
              <w:tabs>
                <w:tab w:val="left" w:pos="3460"/>
              </w:tabs>
              <w:rPr>
                <w:rFonts w:ascii="Times New Roman" w:hAnsi="Times New Roman" w:cs="Times New Roman"/>
              </w:rPr>
            </w:pPr>
            <w:r w:rsidRPr="00D9668B">
              <w:rPr>
                <w:rFonts w:ascii="Times New Roman" w:hAnsi="Times New Roman" w:cs="Times New Roman"/>
              </w:rPr>
              <w:t xml:space="preserve">Порядок применения первичных средств пожаротушения                                                                                                                      </w:t>
            </w:r>
          </w:p>
        </w:tc>
        <w:tc>
          <w:tcPr>
            <w:tcW w:w="633" w:type="pct"/>
            <w:vAlign w:val="center"/>
          </w:tcPr>
          <w:p w14:paraId="56ABC092" w14:textId="64BB2810" w:rsidR="00605C92" w:rsidRPr="00D9668B" w:rsidRDefault="00605C92" w:rsidP="00605C92">
            <w:pPr>
              <w:tabs>
                <w:tab w:val="left" w:pos="3460"/>
              </w:tabs>
              <w:ind w:right="28"/>
              <w:jc w:val="center"/>
              <w:rPr>
                <w:rFonts w:ascii="Times New Roman" w:hAnsi="Times New Roman" w:cs="Times New Roman"/>
                <w:bCs/>
              </w:rPr>
            </w:pPr>
            <w:r>
              <w:rPr>
                <w:rFonts w:ascii="Times New Roman" w:hAnsi="Times New Roman" w:cs="Times New Roman"/>
                <w:bCs/>
              </w:rPr>
              <w:t>2</w:t>
            </w:r>
          </w:p>
        </w:tc>
        <w:tc>
          <w:tcPr>
            <w:tcW w:w="669" w:type="pct"/>
            <w:vMerge/>
          </w:tcPr>
          <w:p w14:paraId="16079688" w14:textId="77777777" w:rsidR="00605C92" w:rsidRPr="00D9668B" w:rsidRDefault="00605C92" w:rsidP="00605C92">
            <w:pPr>
              <w:rPr>
                <w:rFonts w:ascii="Times New Roman" w:hAnsi="Times New Roman" w:cs="Times New Roman"/>
                <w:b/>
                <w:bCs/>
              </w:rPr>
            </w:pPr>
          </w:p>
        </w:tc>
      </w:tr>
      <w:tr w:rsidR="00605C92" w:rsidRPr="002703A9" w14:paraId="0561FD47" w14:textId="77777777" w:rsidTr="00B6645A">
        <w:trPr>
          <w:trHeight w:val="20"/>
        </w:trPr>
        <w:tc>
          <w:tcPr>
            <w:tcW w:w="933" w:type="pct"/>
            <w:vMerge w:val="restart"/>
          </w:tcPr>
          <w:p w14:paraId="13C53316" w14:textId="35E85573" w:rsidR="00605C92" w:rsidRPr="00D9668B" w:rsidRDefault="00605C92" w:rsidP="00605C92">
            <w:pPr>
              <w:rPr>
                <w:rFonts w:ascii="Times New Roman" w:hAnsi="Times New Roman" w:cs="Times New Roman"/>
                <w:b/>
              </w:rPr>
            </w:pPr>
            <w:r w:rsidRPr="00D9668B">
              <w:rPr>
                <w:rFonts w:ascii="Times New Roman" w:hAnsi="Times New Roman" w:cs="Times New Roman"/>
                <w:b/>
              </w:rPr>
              <w:t xml:space="preserve">Тема 3.2.  </w:t>
            </w:r>
            <w:r w:rsidRPr="00D9668B">
              <w:rPr>
                <w:rFonts w:ascii="Times New Roman" w:hAnsi="Times New Roman" w:cs="Times New Roman"/>
              </w:rPr>
              <w:t>Меры безопасности при работе с электрооборудованием</w:t>
            </w:r>
          </w:p>
        </w:tc>
        <w:tc>
          <w:tcPr>
            <w:tcW w:w="2765" w:type="pct"/>
          </w:tcPr>
          <w:p w14:paraId="0F4592C2" w14:textId="1B3E3721" w:rsidR="00605C92" w:rsidRPr="00D9668B" w:rsidRDefault="00605C92" w:rsidP="00605C92">
            <w:pPr>
              <w:tabs>
                <w:tab w:val="left" w:pos="3460"/>
              </w:tabs>
              <w:rPr>
                <w:rFonts w:ascii="Times New Roman" w:hAnsi="Times New Roman" w:cs="Times New Roman"/>
              </w:rPr>
            </w:pPr>
            <w:r w:rsidRPr="00D9668B">
              <w:rPr>
                <w:rFonts w:ascii="Times New Roman" w:hAnsi="Times New Roman" w:cs="Times New Roman"/>
                <w:b/>
              </w:rPr>
              <w:t>Содержание учебного материала</w:t>
            </w:r>
          </w:p>
        </w:tc>
        <w:tc>
          <w:tcPr>
            <w:tcW w:w="633" w:type="pct"/>
            <w:vAlign w:val="center"/>
          </w:tcPr>
          <w:p w14:paraId="7B1BE60E" w14:textId="674081D8" w:rsidR="00605C92" w:rsidRPr="00D9668B" w:rsidRDefault="00605C92" w:rsidP="00605C92">
            <w:pPr>
              <w:tabs>
                <w:tab w:val="left" w:pos="3460"/>
              </w:tabs>
              <w:ind w:right="28"/>
              <w:jc w:val="center"/>
              <w:rPr>
                <w:rFonts w:ascii="Times New Roman" w:hAnsi="Times New Roman" w:cs="Times New Roman"/>
                <w:b/>
                <w:bCs/>
              </w:rPr>
            </w:pPr>
            <w:r w:rsidRPr="00D9668B">
              <w:rPr>
                <w:rFonts w:ascii="Times New Roman" w:hAnsi="Times New Roman" w:cs="Times New Roman"/>
                <w:b/>
                <w:bCs/>
              </w:rPr>
              <w:t>8/2</w:t>
            </w:r>
          </w:p>
        </w:tc>
        <w:tc>
          <w:tcPr>
            <w:tcW w:w="669" w:type="pct"/>
          </w:tcPr>
          <w:p w14:paraId="78558F29" w14:textId="77777777" w:rsidR="00605C92" w:rsidRPr="00D9668B" w:rsidRDefault="00605C92" w:rsidP="00605C92">
            <w:pPr>
              <w:jc w:val="center"/>
              <w:rPr>
                <w:rFonts w:ascii="Times New Roman" w:hAnsi="Times New Roman" w:cs="Times New Roman"/>
              </w:rPr>
            </w:pPr>
          </w:p>
        </w:tc>
      </w:tr>
      <w:tr w:rsidR="00605C92" w:rsidRPr="002703A9" w14:paraId="767DBBCF" w14:textId="77777777" w:rsidTr="00B6645A">
        <w:trPr>
          <w:trHeight w:val="20"/>
        </w:trPr>
        <w:tc>
          <w:tcPr>
            <w:tcW w:w="933" w:type="pct"/>
            <w:vMerge/>
          </w:tcPr>
          <w:p w14:paraId="2DC9C631" w14:textId="2114CC24" w:rsidR="00605C92" w:rsidRPr="00D9668B" w:rsidRDefault="00605C92" w:rsidP="00605C92">
            <w:pPr>
              <w:rPr>
                <w:rFonts w:ascii="Times New Roman" w:hAnsi="Times New Roman" w:cs="Times New Roman"/>
                <w:b/>
              </w:rPr>
            </w:pPr>
          </w:p>
        </w:tc>
        <w:tc>
          <w:tcPr>
            <w:tcW w:w="2765" w:type="pct"/>
          </w:tcPr>
          <w:p w14:paraId="30C504D1"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rPr>
              <w:t>Понятия о системе электроснабжения железных дорог. Степень и опасность воздействия электрического тока. Виды поражения электрическим током. Электротравмы. Степень воздействия переменного тока на организм человека. Опасность поражения электрическим током в зависимости от условий производственных помещений. Меры защиты от поражения электрическим током. Средства защиты, используемые в электроустановках. Классификация электроинструмента. Виды работ в электроустановках</w:t>
            </w:r>
          </w:p>
        </w:tc>
        <w:tc>
          <w:tcPr>
            <w:tcW w:w="633" w:type="pct"/>
            <w:vAlign w:val="center"/>
          </w:tcPr>
          <w:p w14:paraId="1156968D" w14:textId="76963131" w:rsidR="00605C92" w:rsidRPr="00D9668B" w:rsidRDefault="00605C92" w:rsidP="00605C92">
            <w:pPr>
              <w:tabs>
                <w:tab w:val="left" w:pos="3460"/>
              </w:tabs>
              <w:ind w:right="28"/>
              <w:jc w:val="center"/>
              <w:rPr>
                <w:rFonts w:ascii="Times New Roman" w:hAnsi="Times New Roman" w:cs="Times New Roman"/>
                <w:bCs/>
              </w:rPr>
            </w:pPr>
            <w:r>
              <w:rPr>
                <w:rFonts w:ascii="Times New Roman" w:hAnsi="Times New Roman" w:cs="Times New Roman"/>
                <w:bCs/>
              </w:rPr>
              <w:t>6</w:t>
            </w:r>
          </w:p>
        </w:tc>
        <w:tc>
          <w:tcPr>
            <w:tcW w:w="669" w:type="pct"/>
            <w:vMerge w:val="restart"/>
          </w:tcPr>
          <w:p w14:paraId="03820DE7"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2F5BF8DD"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7666F49F"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05750CEE" w14:textId="77777777" w:rsidR="00605C92" w:rsidRPr="00D9668B" w:rsidRDefault="00605C92" w:rsidP="00605C92">
            <w:pPr>
              <w:jc w:val="center"/>
              <w:rPr>
                <w:rFonts w:ascii="Times New Roman" w:hAnsi="Times New Roman" w:cs="Times New Roman"/>
                <w:b/>
                <w:bCs/>
              </w:rPr>
            </w:pPr>
          </w:p>
        </w:tc>
      </w:tr>
      <w:tr w:rsidR="00605C92" w:rsidRPr="002703A9" w14:paraId="4AB6310E" w14:textId="77777777" w:rsidTr="00B6645A">
        <w:trPr>
          <w:trHeight w:val="20"/>
        </w:trPr>
        <w:tc>
          <w:tcPr>
            <w:tcW w:w="933" w:type="pct"/>
            <w:vMerge/>
          </w:tcPr>
          <w:p w14:paraId="509ADAA0" w14:textId="77777777" w:rsidR="00605C92" w:rsidRPr="00D9668B" w:rsidRDefault="00605C92" w:rsidP="00605C92">
            <w:pPr>
              <w:rPr>
                <w:rFonts w:ascii="Times New Roman" w:hAnsi="Times New Roman" w:cs="Times New Roman"/>
                <w:b/>
                <w:bCs/>
              </w:rPr>
            </w:pPr>
          </w:p>
        </w:tc>
        <w:tc>
          <w:tcPr>
            <w:tcW w:w="2765" w:type="pct"/>
          </w:tcPr>
          <w:p w14:paraId="5FC211A7"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В том числе практических и лабораторных занятий</w:t>
            </w:r>
          </w:p>
        </w:tc>
        <w:tc>
          <w:tcPr>
            <w:tcW w:w="633" w:type="pct"/>
            <w:vAlign w:val="center"/>
          </w:tcPr>
          <w:p w14:paraId="332C123B" w14:textId="0B0AC1DF" w:rsidR="00605C92" w:rsidRPr="00D9668B" w:rsidRDefault="00605C92" w:rsidP="00605C92">
            <w:pPr>
              <w:tabs>
                <w:tab w:val="left" w:pos="3460"/>
              </w:tabs>
              <w:ind w:right="28"/>
              <w:jc w:val="center"/>
              <w:rPr>
                <w:rFonts w:ascii="Times New Roman" w:hAnsi="Times New Roman" w:cs="Times New Roman"/>
                <w:b/>
                <w:bCs/>
              </w:rPr>
            </w:pPr>
            <w:r>
              <w:rPr>
                <w:rFonts w:ascii="Times New Roman" w:hAnsi="Times New Roman" w:cs="Times New Roman"/>
                <w:b/>
                <w:bCs/>
              </w:rPr>
              <w:t>2</w:t>
            </w:r>
          </w:p>
        </w:tc>
        <w:tc>
          <w:tcPr>
            <w:tcW w:w="669" w:type="pct"/>
            <w:vMerge/>
          </w:tcPr>
          <w:p w14:paraId="3CC41DC0" w14:textId="77777777" w:rsidR="00605C92" w:rsidRPr="00D9668B" w:rsidRDefault="00605C92" w:rsidP="00605C92">
            <w:pPr>
              <w:rPr>
                <w:rFonts w:ascii="Times New Roman" w:hAnsi="Times New Roman" w:cs="Times New Roman"/>
                <w:b/>
                <w:bCs/>
              </w:rPr>
            </w:pPr>
          </w:p>
        </w:tc>
      </w:tr>
      <w:tr w:rsidR="00605C92" w:rsidRPr="002703A9" w14:paraId="3093F53A" w14:textId="77777777" w:rsidTr="00B6645A">
        <w:trPr>
          <w:trHeight w:val="20"/>
        </w:trPr>
        <w:tc>
          <w:tcPr>
            <w:tcW w:w="933" w:type="pct"/>
            <w:vMerge/>
          </w:tcPr>
          <w:p w14:paraId="4A84CBEA" w14:textId="77777777" w:rsidR="00605C92" w:rsidRPr="00D9668B" w:rsidRDefault="00605C92" w:rsidP="00605C92">
            <w:pPr>
              <w:rPr>
                <w:rFonts w:ascii="Times New Roman" w:hAnsi="Times New Roman" w:cs="Times New Roman"/>
                <w:b/>
                <w:bCs/>
              </w:rPr>
            </w:pPr>
          </w:p>
        </w:tc>
        <w:tc>
          <w:tcPr>
            <w:tcW w:w="2765" w:type="pct"/>
          </w:tcPr>
          <w:p w14:paraId="638FA413" w14:textId="1B34F590"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 xml:space="preserve">Практическое занятие № </w:t>
            </w:r>
            <w:r w:rsidRPr="00D9668B">
              <w:rPr>
                <w:rFonts w:ascii="Times New Roman" w:hAnsi="Times New Roman" w:cs="Times New Roman"/>
                <w:b/>
              </w:rPr>
              <w:t>4.</w:t>
            </w:r>
            <w:r w:rsidRPr="00D9668B">
              <w:rPr>
                <w:rFonts w:ascii="Times New Roman" w:hAnsi="Times New Roman" w:cs="Times New Roman"/>
              </w:rPr>
              <w:t xml:space="preserve"> Оказание первой доврачебной помощи при поражении электрическим током.</w:t>
            </w:r>
          </w:p>
        </w:tc>
        <w:tc>
          <w:tcPr>
            <w:tcW w:w="633" w:type="pct"/>
            <w:vAlign w:val="center"/>
          </w:tcPr>
          <w:p w14:paraId="18966577" w14:textId="4DB081B3" w:rsidR="00605C92" w:rsidRPr="00D9668B" w:rsidRDefault="00605C92" w:rsidP="00605C92">
            <w:pPr>
              <w:tabs>
                <w:tab w:val="left" w:pos="3460"/>
              </w:tabs>
              <w:ind w:right="28"/>
              <w:jc w:val="center"/>
              <w:rPr>
                <w:rFonts w:ascii="Times New Roman" w:hAnsi="Times New Roman" w:cs="Times New Roman"/>
                <w:bCs/>
              </w:rPr>
            </w:pPr>
            <w:r>
              <w:rPr>
                <w:rFonts w:ascii="Times New Roman" w:hAnsi="Times New Roman" w:cs="Times New Roman"/>
                <w:bCs/>
              </w:rPr>
              <w:t>2</w:t>
            </w:r>
          </w:p>
        </w:tc>
        <w:tc>
          <w:tcPr>
            <w:tcW w:w="669" w:type="pct"/>
            <w:vMerge/>
          </w:tcPr>
          <w:p w14:paraId="5CBF43AC" w14:textId="77777777" w:rsidR="00605C92" w:rsidRPr="00D9668B" w:rsidRDefault="00605C92" w:rsidP="00605C92">
            <w:pPr>
              <w:rPr>
                <w:rFonts w:ascii="Times New Roman" w:hAnsi="Times New Roman" w:cs="Times New Roman"/>
                <w:b/>
                <w:bCs/>
              </w:rPr>
            </w:pPr>
          </w:p>
        </w:tc>
      </w:tr>
      <w:tr w:rsidR="00605C92" w:rsidRPr="002703A9" w14:paraId="73EC1020" w14:textId="77777777" w:rsidTr="00B6645A">
        <w:trPr>
          <w:trHeight w:val="20"/>
        </w:trPr>
        <w:tc>
          <w:tcPr>
            <w:tcW w:w="3698" w:type="pct"/>
            <w:gridSpan w:val="2"/>
          </w:tcPr>
          <w:p w14:paraId="37338072" w14:textId="77777777" w:rsidR="00605C92" w:rsidRPr="00D9668B" w:rsidRDefault="00605C92" w:rsidP="00605C92">
            <w:pPr>
              <w:tabs>
                <w:tab w:val="left" w:pos="3460"/>
              </w:tabs>
              <w:rPr>
                <w:rFonts w:ascii="Times New Roman" w:hAnsi="Times New Roman" w:cs="Times New Roman"/>
                <w:b/>
                <w:bCs/>
              </w:rPr>
            </w:pPr>
            <w:r w:rsidRPr="00D9668B">
              <w:rPr>
                <w:rFonts w:ascii="Times New Roman" w:hAnsi="Times New Roman" w:cs="Times New Roman"/>
                <w:b/>
                <w:bCs/>
              </w:rPr>
              <w:t>Раздел 4.  Требования безопасности при выполнении работ  (по специальности)</w:t>
            </w:r>
          </w:p>
        </w:tc>
        <w:tc>
          <w:tcPr>
            <w:tcW w:w="633" w:type="pct"/>
            <w:vAlign w:val="center"/>
          </w:tcPr>
          <w:p w14:paraId="4DD36F1A" w14:textId="38611B80" w:rsidR="00605C92" w:rsidRPr="00D9668B" w:rsidRDefault="00605C92" w:rsidP="00605C92">
            <w:pPr>
              <w:tabs>
                <w:tab w:val="left" w:pos="3460"/>
              </w:tabs>
              <w:ind w:right="28"/>
              <w:jc w:val="center"/>
              <w:rPr>
                <w:rFonts w:ascii="Times New Roman" w:hAnsi="Times New Roman" w:cs="Times New Roman"/>
                <w:b/>
                <w:bCs/>
              </w:rPr>
            </w:pPr>
            <w:r w:rsidRPr="00D9668B">
              <w:rPr>
                <w:rFonts w:ascii="Times New Roman" w:hAnsi="Times New Roman" w:cs="Times New Roman"/>
                <w:b/>
                <w:bCs/>
              </w:rPr>
              <w:t>12/2</w:t>
            </w:r>
          </w:p>
        </w:tc>
        <w:tc>
          <w:tcPr>
            <w:tcW w:w="669" w:type="pct"/>
          </w:tcPr>
          <w:p w14:paraId="435A228B" w14:textId="77777777" w:rsidR="00605C92" w:rsidRPr="00D9668B" w:rsidRDefault="00605C92" w:rsidP="00605C92">
            <w:pPr>
              <w:rPr>
                <w:rFonts w:ascii="Times New Roman" w:hAnsi="Times New Roman" w:cs="Times New Roman"/>
                <w:b/>
                <w:bCs/>
              </w:rPr>
            </w:pPr>
          </w:p>
        </w:tc>
      </w:tr>
      <w:tr w:rsidR="00605C92" w:rsidRPr="002703A9" w14:paraId="2543E9D1" w14:textId="77777777" w:rsidTr="00B6645A">
        <w:trPr>
          <w:trHeight w:val="20"/>
        </w:trPr>
        <w:tc>
          <w:tcPr>
            <w:tcW w:w="933" w:type="pct"/>
            <w:vMerge w:val="restart"/>
          </w:tcPr>
          <w:p w14:paraId="6D413BF4" w14:textId="08788D40" w:rsidR="00605C92" w:rsidRPr="00D9668B" w:rsidRDefault="00605C92" w:rsidP="00605C92">
            <w:pPr>
              <w:rPr>
                <w:rFonts w:ascii="Times New Roman" w:hAnsi="Times New Roman" w:cs="Times New Roman"/>
                <w:b/>
              </w:rPr>
            </w:pPr>
            <w:r w:rsidRPr="00D9668B">
              <w:rPr>
                <w:rFonts w:ascii="Times New Roman" w:hAnsi="Times New Roman" w:cs="Times New Roman"/>
                <w:b/>
              </w:rPr>
              <w:t xml:space="preserve">Тема 4.1. </w:t>
            </w:r>
            <w:r w:rsidRPr="00D9668B">
              <w:rPr>
                <w:rFonts w:ascii="Times New Roman" w:hAnsi="Times New Roman" w:cs="Times New Roman"/>
              </w:rPr>
              <w:t>Обеспечение безопасности при нахождении на железнодорожных путях</w:t>
            </w:r>
          </w:p>
        </w:tc>
        <w:tc>
          <w:tcPr>
            <w:tcW w:w="2765" w:type="pct"/>
          </w:tcPr>
          <w:p w14:paraId="7AA5F5F3" w14:textId="396DC36E" w:rsidR="00605C92" w:rsidRPr="00D9668B" w:rsidRDefault="00605C92" w:rsidP="00605C92">
            <w:pPr>
              <w:pStyle w:val="Default"/>
              <w:jc w:val="both"/>
              <w:rPr>
                <w:sz w:val="22"/>
                <w:szCs w:val="22"/>
              </w:rPr>
            </w:pPr>
            <w:r w:rsidRPr="00D9668B">
              <w:rPr>
                <w:b/>
                <w:sz w:val="22"/>
                <w:szCs w:val="22"/>
              </w:rPr>
              <w:t>Содержание учебного материала</w:t>
            </w:r>
          </w:p>
        </w:tc>
        <w:tc>
          <w:tcPr>
            <w:tcW w:w="633" w:type="pct"/>
            <w:vAlign w:val="center"/>
          </w:tcPr>
          <w:p w14:paraId="4BD96449" w14:textId="681CD73E" w:rsidR="00605C92" w:rsidRPr="00D9668B" w:rsidRDefault="00605C92" w:rsidP="00605C92">
            <w:pPr>
              <w:tabs>
                <w:tab w:val="left" w:pos="3460"/>
              </w:tabs>
              <w:ind w:right="28"/>
              <w:jc w:val="center"/>
              <w:rPr>
                <w:rFonts w:ascii="Times New Roman" w:hAnsi="Times New Roman" w:cs="Times New Roman"/>
                <w:b/>
                <w:bCs/>
              </w:rPr>
            </w:pPr>
            <w:r w:rsidRPr="00D9668B">
              <w:rPr>
                <w:rFonts w:ascii="Times New Roman" w:hAnsi="Times New Roman" w:cs="Times New Roman"/>
                <w:b/>
                <w:bCs/>
              </w:rPr>
              <w:t>4/-</w:t>
            </w:r>
          </w:p>
        </w:tc>
        <w:tc>
          <w:tcPr>
            <w:tcW w:w="669" w:type="pct"/>
          </w:tcPr>
          <w:p w14:paraId="6DE92BD8" w14:textId="77777777" w:rsidR="00605C92" w:rsidRPr="00D9668B" w:rsidRDefault="00605C92" w:rsidP="00605C92">
            <w:pPr>
              <w:jc w:val="center"/>
              <w:rPr>
                <w:rFonts w:ascii="Times New Roman" w:hAnsi="Times New Roman" w:cs="Times New Roman"/>
              </w:rPr>
            </w:pPr>
          </w:p>
        </w:tc>
      </w:tr>
      <w:tr w:rsidR="00605C92" w:rsidRPr="002703A9" w14:paraId="203013EC" w14:textId="77777777" w:rsidTr="00B6645A">
        <w:trPr>
          <w:trHeight w:val="20"/>
        </w:trPr>
        <w:tc>
          <w:tcPr>
            <w:tcW w:w="933" w:type="pct"/>
            <w:vMerge/>
          </w:tcPr>
          <w:p w14:paraId="42338F77" w14:textId="12920FE5" w:rsidR="00605C92" w:rsidRPr="00D9668B" w:rsidRDefault="00605C92" w:rsidP="00605C92">
            <w:pPr>
              <w:rPr>
                <w:rFonts w:ascii="Times New Roman" w:hAnsi="Times New Roman" w:cs="Times New Roman"/>
                <w:b/>
                <w:bCs/>
              </w:rPr>
            </w:pPr>
          </w:p>
        </w:tc>
        <w:tc>
          <w:tcPr>
            <w:tcW w:w="2765" w:type="pct"/>
          </w:tcPr>
          <w:p w14:paraId="3E34EA1C" w14:textId="749DE310" w:rsidR="00605C92" w:rsidRPr="00D9668B" w:rsidRDefault="00605C92" w:rsidP="00605C92">
            <w:pPr>
              <w:pStyle w:val="Default"/>
              <w:jc w:val="both"/>
              <w:rPr>
                <w:b/>
                <w:bCs/>
                <w:sz w:val="22"/>
                <w:szCs w:val="22"/>
              </w:rPr>
            </w:pPr>
            <w:r w:rsidRPr="00D9668B">
              <w:rPr>
                <w:sz w:val="22"/>
                <w:szCs w:val="22"/>
              </w:rPr>
              <w:t>Опасный фактор железнодорожных станций и перегонов - движущиеся объекты (железнодорожный подвижной состав, локомотивы, отдельные вагоны, путевые машины). Меры безопасности при следовании к месту работы и обратно (на перегонах и железнодорожных станциях). Организация безопасных маршрутов по территориям железнодорожных станций. Средства сигнализации и оповещения людей. Меры безопасности при следовании к месту работ и обратно. Положением о Системе информации «Человек на пути»</w:t>
            </w:r>
          </w:p>
        </w:tc>
        <w:tc>
          <w:tcPr>
            <w:tcW w:w="633" w:type="pct"/>
            <w:vAlign w:val="center"/>
          </w:tcPr>
          <w:p w14:paraId="0F060912" w14:textId="57FCB7AD" w:rsidR="00605C92" w:rsidRPr="00D9668B" w:rsidRDefault="00605C92" w:rsidP="00605C92">
            <w:pPr>
              <w:tabs>
                <w:tab w:val="left" w:pos="3460"/>
              </w:tabs>
              <w:ind w:right="28"/>
              <w:jc w:val="center"/>
              <w:rPr>
                <w:rFonts w:ascii="Times New Roman" w:hAnsi="Times New Roman" w:cs="Times New Roman"/>
                <w:bCs/>
              </w:rPr>
            </w:pPr>
            <w:r w:rsidRPr="00D9668B">
              <w:rPr>
                <w:rFonts w:ascii="Times New Roman" w:hAnsi="Times New Roman" w:cs="Times New Roman"/>
                <w:bCs/>
              </w:rPr>
              <w:t>4</w:t>
            </w:r>
          </w:p>
        </w:tc>
        <w:tc>
          <w:tcPr>
            <w:tcW w:w="669" w:type="pct"/>
          </w:tcPr>
          <w:p w14:paraId="43A70271"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791587E8"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4A0BCDD6"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392A2090" w14:textId="77777777" w:rsidR="00605C92" w:rsidRPr="00D9668B" w:rsidRDefault="00605C92" w:rsidP="00605C92">
            <w:pPr>
              <w:jc w:val="center"/>
              <w:rPr>
                <w:rFonts w:ascii="Times New Roman" w:hAnsi="Times New Roman" w:cs="Times New Roman"/>
                <w:b/>
                <w:bCs/>
              </w:rPr>
            </w:pPr>
          </w:p>
        </w:tc>
      </w:tr>
      <w:tr w:rsidR="00605C92" w:rsidRPr="002703A9" w14:paraId="5C5615A6" w14:textId="77777777" w:rsidTr="00AB1D0A">
        <w:trPr>
          <w:trHeight w:val="317"/>
        </w:trPr>
        <w:tc>
          <w:tcPr>
            <w:tcW w:w="933" w:type="pct"/>
            <w:vMerge w:val="restart"/>
          </w:tcPr>
          <w:p w14:paraId="735EB17A" w14:textId="77777777" w:rsidR="00605C92" w:rsidRPr="00D9668B" w:rsidRDefault="00605C92" w:rsidP="00605C92">
            <w:pPr>
              <w:jc w:val="both"/>
              <w:rPr>
                <w:rFonts w:ascii="Times New Roman" w:hAnsi="Times New Roman" w:cs="Times New Roman"/>
                <w:b/>
              </w:rPr>
            </w:pPr>
            <w:r w:rsidRPr="00D9668B">
              <w:rPr>
                <w:rFonts w:ascii="Times New Roman" w:hAnsi="Times New Roman" w:cs="Times New Roman"/>
                <w:b/>
              </w:rPr>
              <w:t xml:space="preserve">Тема 4.2.  </w:t>
            </w:r>
          </w:p>
          <w:p w14:paraId="4803B44D" w14:textId="12CB98AC" w:rsidR="00605C92" w:rsidRPr="00D9668B" w:rsidRDefault="00605C92" w:rsidP="00605C92">
            <w:pPr>
              <w:jc w:val="both"/>
              <w:rPr>
                <w:rFonts w:ascii="Times New Roman" w:hAnsi="Times New Roman" w:cs="Times New Roman"/>
                <w:b/>
              </w:rPr>
            </w:pPr>
            <w:r w:rsidRPr="00D9668B">
              <w:rPr>
                <w:rFonts w:ascii="Times New Roman" w:hAnsi="Times New Roman" w:cs="Times New Roman"/>
              </w:rPr>
              <w:t>Требования безопасности при производстве работ</w:t>
            </w:r>
          </w:p>
        </w:tc>
        <w:tc>
          <w:tcPr>
            <w:tcW w:w="2765" w:type="pct"/>
          </w:tcPr>
          <w:p w14:paraId="5128B72D" w14:textId="6D895B97" w:rsidR="00605C92" w:rsidRPr="00D9668B" w:rsidRDefault="00605C92" w:rsidP="00605C92">
            <w:pPr>
              <w:jc w:val="both"/>
              <w:rPr>
                <w:rFonts w:ascii="Times New Roman" w:hAnsi="Times New Roman" w:cs="Times New Roman"/>
              </w:rPr>
            </w:pPr>
            <w:r w:rsidRPr="00D9668B">
              <w:rPr>
                <w:rFonts w:ascii="Times New Roman" w:hAnsi="Times New Roman" w:cs="Times New Roman"/>
                <w:b/>
              </w:rPr>
              <w:t>Содержание учебного материала</w:t>
            </w:r>
          </w:p>
        </w:tc>
        <w:tc>
          <w:tcPr>
            <w:tcW w:w="633" w:type="pct"/>
            <w:vAlign w:val="center"/>
          </w:tcPr>
          <w:p w14:paraId="220824F2" w14:textId="41200582" w:rsidR="00605C92" w:rsidRPr="00D9668B" w:rsidRDefault="00605C92" w:rsidP="00605C92">
            <w:pPr>
              <w:tabs>
                <w:tab w:val="left" w:pos="3460"/>
              </w:tabs>
              <w:ind w:right="28"/>
              <w:jc w:val="center"/>
              <w:rPr>
                <w:rFonts w:ascii="Times New Roman" w:hAnsi="Times New Roman" w:cs="Times New Roman"/>
                <w:b/>
                <w:bCs/>
              </w:rPr>
            </w:pPr>
            <w:r w:rsidRPr="00D9668B">
              <w:rPr>
                <w:rFonts w:ascii="Times New Roman" w:hAnsi="Times New Roman" w:cs="Times New Roman"/>
                <w:b/>
                <w:bCs/>
              </w:rPr>
              <w:t>8/2</w:t>
            </w:r>
          </w:p>
        </w:tc>
        <w:tc>
          <w:tcPr>
            <w:tcW w:w="669" w:type="pct"/>
          </w:tcPr>
          <w:p w14:paraId="2D7E2B76" w14:textId="77777777" w:rsidR="00605C92" w:rsidRPr="00D9668B" w:rsidRDefault="00605C92" w:rsidP="00605C92">
            <w:pPr>
              <w:jc w:val="center"/>
              <w:rPr>
                <w:rFonts w:ascii="Times New Roman" w:hAnsi="Times New Roman" w:cs="Times New Roman"/>
              </w:rPr>
            </w:pPr>
          </w:p>
        </w:tc>
      </w:tr>
      <w:tr w:rsidR="00605C92" w:rsidRPr="002703A9" w14:paraId="620B4DD2" w14:textId="77777777" w:rsidTr="00B6645A">
        <w:trPr>
          <w:trHeight w:val="1821"/>
        </w:trPr>
        <w:tc>
          <w:tcPr>
            <w:tcW w:w="933" w:type="pct"/>
            <w:vMerge/>
          </w:tcPr>
          <w:p w14:paraId="13494E14" w14:textId="7B331FFA" w:rsidR="00605C92" w:rsidRPr="00D9668B" w:rsidRDefault="00605C92" w:rsidP="00605C92">
            <w:pPr>
              <w:jc w:val="both"/>
              <w:rPr>
                <w:rFonts w:ascii="Times New Roman" w:hAnsi="Times New Roman" w:cs="Times New Roman"/>
                <w:b/>
                <w:bCs/>
              </w:rPr>
            </w:pPr>
          </w:p>
        </w:tc>
        <w:tc>
          <w:tcPr>
            <w:tcW w:w="2765" w:type="pct"/>
          </w:tcPr>
          <w:p w14:paraId="7E451A1F" w14:textId="77777777" w:rsidR="00605C92" w:rsidRPr="00D9668B" w:rsidRDefault="00605C92" w:rsidP="00605C92">
            <w:pPr>
              <w:jc w:val="both"/>
              <w:rPr>
                <w:rFonts w:ascii="Times New Roman" w:hAnsi="Times New Roman" w:cs="Times New Roman"/>
              </w:rPr>
            </w:pPr>
            <w:r w:rsidRPr="00D9668B">
              <w:rPr>
                <w:rFonts w:ascii="Times New Roman" w:hAnsi="Times New Roman" w:cs="Times New Roman"/>
              </w:rPr>
              <w:t xml:space="preserve">Источники опасности при выполнении работ. Обеспечение безопасности труда при выполнении работ (по специальности).  Основные    требования безопасности при обслуживании  источников электропитания устройств СЦБ.        Требования безопасности при производстве работ на кабельных и воздушных линиях СЦБ.  </w:t>
            </w:r>
          </w:p>
          <w:p w14:paraId="3C0814B1" w14:textId="77777777" w:rsidR="00605C92" w:rsidRPr="00D9668B" w:rsidRDefault="00605C92" w:rsidP="00605C92">
            <w:pPr>
              <w:jc w:val="both"/>
              <w:rPr>
                <w:rFonts w:ascii="Times New Roman" w:hAnsi="Times New Roman" w:cs="Times New Roman"/>
              </w:rPr>
            </w:pPr>
            <w:r w:rsidRPr="00D9668B">
              <w:rPr>
                <w:rFonts w:ascii="Times New Roman" w:hAnsi="Times New Roman" w:cs="Times New Roman"/>
              </w:rPr>
              <w:t>Техника безопасности при техническом обслуживании и ремонте централизованных стрелок и рельсовых цепей</w:t>
            </w:r>
          </w:p>
          <w:p w14:paraId="1D0EA6D7" w14:textId="77777777" w:rsidR="00605C92" w:rsidRPr="00D9668B" w:rsidRDefault="00605C92" w:rsidP="00605C92">
            <w:pPr>
              <w:jc w:val="both"/>
              <w:rPr>
                <w:rFonts w:ascii="Times New Roman" w:hAnsi="Times New Roman" w:cs="Times New Roman"/>
                <w:b/>
                <w:bCs/>
              </w:rPr>
            </w:pPr>
            <w:r w:rsidRPr="00D9668B">
              <w:rPr>
                <w:rFonts w:ascii="Times New Roman" w:hAnsi="Times New Roman" w:cs="Times New Roman"/>
              </w:rPr>
              <w:t>Требования безопасности при техническом обслуживании светофоров и релейных шкафов. Требования безопасности при обслуживании сортировочных горок. Требования безопасности при обслуживании и ремонте устройств автоматической переездной сигнализации и УЗП Требования безопасности при ремонте аппаратуры СЦБ в РТУ</w:t>
            </w:r>
          </w:p>
        </w:tc>
        <w:tc>
          <w:tcPr>
            <w:tcW w:w="633" w:type="pct"/>
            <w:vAlign w:val="center"/>
          </w:tcPr>
          <w:p w14:paraId="56234618" w14:textId="0E1A0FF6" w:rsidR="00605C92" w:rsidRPr="00D9668B" w:rsidRDefault="00605C92" w:rsidP="00605C92">
            <w:pPr>
              <w:tabs>
                <w:tab w:val="left" w:pos="3460"/>
              </w:tabs>
              <w:ind w:right="28"/>
              <w:jc w:val="center"/>
              <w:rPr>
                <w:rFonts w:ascii="Times New Roman" w:hAnsi="Times New Roman" w:cs="Times New Roman"/>
                <w:bCs/>
              </w:rPr>
            </w:pPr>
            <w:r>
              <w:rPr>
                <w:rFonts w:ascii="Times New Roman" w:hAnsi="Times New Roman" w:cs="Times New Roman"/>
                <w:bCs/>
              </w:rPr>
              <w:t>6</w:t>
            </w:r>
          </w:p>
        </w:tc>
        <w:tc>
          <w:tcPr>
            <w:tcW w:w="669" w:type="pct"/>
            <w:vMerge w:val="restart"/>
          </w:tcPr>
          <w:p w14:paraId="136D6518"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01</w:t>
            </w:r>
            <w:r>
              <w:rPr>
                <w:rFonts w:ascii="Times New Roman" w:hAnsi="Times New Roman" w:cs="Times New Roman"/>
              </w:rPr>
              <w:t xml:space="preserve">, </w:t>
            </w:r>
            <w:r w:rsidRPr="00D9668B">
              <w:rPr>
                <w:rFonts w:ascii="Times New Roman" w:hAnsi="Times New Roman" w:cs="Times New Roman"/>
              </w:rPr>
              <w:t>ОК 02</w:t>
            </w:r>
            <w:r>
              <w:rPr>
                <w:rFonts w:ascii="Times New Roman" w:hAnsi="Times New Roman" w:cs="Times New Roman"/>
              </w:rPr>
              <w:t>,</w:t>
            </w:r>
          </w:p>
          <w:p w14:paraId="66CC122C"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04</w:t>
            </w:r>
            <w:r>
              <w:rPr>
                <w:rFonts w:ascii="Times New Roman" w:hAnsi="Times New Roman" w:cs="Times New Roman"/>
              </w:rPr>
              <w:t xml:space="preserve">, </w:t>
            </w:r>
            <w:r w:rsidRPr="00D9668B">
              <w:rPr>
                <w:rFonts w:ascii="Times New Roman" w:hAnsi="Times New Roman" w:cs="Times New Roman"/>
              </w:rPr>
              <w:t>ОК 05</w:t>
            </w:r>
            <w:r>
              <w:rPr>
                <w:rFonts w:ascii="Times New Roman" w:hAnsi="Times New Roman" w:cs="Times New Roman"/>
              </w:rPr>
              <w:t>,</w:t>
            </w:r>
          </w:p>
          <w:p w14:paraId="3DE214A0" w14:textId="77777777" w:rsidR="00605C92" w:rsidRPr="00D9668B" w:rsidRDefault="00605C92" w:rsidP="00605C92">
            <w:pPr>
              <w:jc w:val="center"/>
              <w:rPr>
                <w:rFonts w:ascii="Times New Roman" w:hAnsi="Times New Roman" w:cs="Times New Roman"/>
              </w:rPr>
            </w:pPr>
            <w:r w:rsidRPr="00D9668B">
              <w:rPr>
                <w:rFonts w:ascii="Times New Roman" w:hAnsi="Times New Roman" w:cs="Times New Roman"/>
              </w:rPr>
              <w:t>ОК 07</w:t>
            </w:r>
            <w:r>
              <w:rPr>
                <w:rFonts w:ascii="Times New Roman" w:hAnsi="Times New Roman" w:cs="Times New Roman"/>
              </w:rPr>
              <w:t>, ПК 3.1</w:t>
            </w:r>
          </w:p>
          <w:p w14:paraId="472E9B5E" w14:textId="77777777" w:rsidR="00605C92" w:rsidRPr="00D9668B" w:rsidRDefault="00605C92" w:rsidP="00605C92">
            <w:pPr>
              <w:jc w:val="center"/>
              <w:rPr>
                <w:rFonts w:ascii="Times New Roman" w:hAnsi="Times New Roman" w:cs="Times New Roman"/>
              </w:rPr>
            </w:pPr>
          </w:p>
        </w:tc>
      </w:tr>
      <w:tr w:rsidR="00605C92" w:rsidRPr="002703A9" w14:paraId="7014D0B3" w14:textId="77777777" w:rsidTr="00B6645A">
        <w:trPr>
          <w:trHeight w:val="305"/>
        </w:trPr>
        <w:tc>
          <w:tcPr>
            <w:tcW w:w="933" w:type="pct"/>
            <w:vMerge/>
          </w:tcPr>
          <w:p w14:paraId="66B567F9" w14:textId="77777777" w:rsidR="00605C92" w:rsidRPr="00D9668B" w:rsidRDefault="00605C92" w:rsidP="00605C92">
            <w:pPr>
              <w:jc w:val="both"/>
              <w:rPr>
                <w:rFonts w:ascii="Times New Roman" w:hAnsi="Times New Roman" w:cs="Times New Roman"/>
                <w:b/>
              </w:rPr>
            </w:pPr>
          </w:p>
        </w:tc>
        <w:tc>
          <w:tcPr>
            <w:tcW w:w="2765" w:type="pct"/>
          </w:tcPr>
          <w:p w14:paraId="5862B0DE" w14:textId="77777777" w:rsidR="00605C92" w:rsidRPr="00D9668B" w:rsidRDefault="00605C92" w:rsidP="00605C92">
            <w:pPr>
              <w:jc w:val="both"/>
              <w:rPr>
                <w:rFonts w:ascii="Times New Roman" w:hAnsi="Times New Roman" w:cs="Times New Roman"/>
                <w:b/>
              </w:rPr>
            </w:pPr>
            <w:r w:rsidRPr="00D9668B">
              <w:rPr>
                <w:rFonts w:ascii="Times New Roman" w:hAnsi="Times New Roman" w:cs="Times New Roman"/>
                <w:b/>
              </w:rPr>
              <w:t>В том числе практических и лабораторных занятий</w:t>
            </w:r>
          </w:p>
        </w:tc>
        <w:tc>
          <w:tcPr>
            <w:tcW w:w="633" w:type="pct"/>
            <w:vAlign w:val="center"/>
          </w:tcPr>
          <w:p w14:paraId="5D2826B0" w14:textId="6F60987B" w:rsidR="00605C92" w:rsidRPr="00D9668B" w:rsidRDefault="00605C92" w:rsidP="00605C92">
            <w:pPr>
              <w:tabs>
                <w:tab w:val="left" w:pos="3460"/>
              </w:tabs>
              <w:ind w:right="28"/>
              <w:jc w:val="center"/>
              <w:rPr>
                <w:rFonts w:ascii="Times New Roman" w:hAnsi="Times New Roman" w:cs="Times New Roman"/>
                <w:b/>
                <w:bCs/>
              </w:rPr>
            </w:pPr>
            <w:r>
              <w:rPr>
                <w:rFonts w:ascii="Times New Roman" w:hAnsi="Times New Roman" w:cs="Times New Roman"/>
                <w:b/>
                <w:bCs/>
              </w:rPr>
              <w:t>2</w:t>
            </w:r>
          </w:p>
        </w:tc>
        <w:tc>
          <w:tcPr>
            <w:tcW w:w="669" w:type="pct"/>
            <w:vMerge/>
          </w:tcPr>
          <w:p w14:paraId="6861194F" w14:textId="77777777" w:rsidR="00605C92" w:rsidRPr="00D9668B" w:rsidRDefault="00605C92" w:rsidP="00605C92">
            <w:pPr>
              <w:jc w:val="center"/>
              <w:rPr>
                <w:rFonts w:ascii="Times New Roman" w:hAnsi="Times New Roman" w:cs="Times New Roman"/>
              </w:rPr>
            </w:pPr>
          </w:p>
        </w:tc>
      </w:tr>
      <w:tr w:rsidR="00605C92" w:rsidRPr="002703A9" w14:paraId="564B2ED7" w14:textId="77777777" w:rsidTr="00B6645A">
        <w:trPr>
          <w:trHeight w:val="422"/>
        </w:trPr>
        <w:tc>
          <w:tcPr>
            <w:tcW w:w="933" w:type="pct"/>
            <w:vMerge/>
          </w:tcPr>
          <w:p w14:paraId="69975D88" w14:textId="77777777" w:rsidR="00605C92" w:rsidRPr="00D9668B" w:rsidRDefault="00605C92" w:rsidP="00605C92">
            <w:pPr>
              <w:jc w:val="both"/>
              <w:rPr>
                <w:rFonts w:ascii="Times New Roman" w:hAnsi="Times New Roman" w:cs="Times New Roman"/>
                <w:b/>
              </w:rPr>
            </w:pPr>
          </w:p>
        </w:tc>
        <w:tc>
          <w:tcPr>
            <w:tcW w:w="2765" w:type="pct"/>
          </w:tcPr>
          <w:p w14:paraId="5A0BDDD6" w14:textId="77777777" w:rsidR="00605C92" w:rsidRDefault="00605C92" w:rsidP="00605C92">
            <w:pPr>
              <w:jc w:val="both"/>
              <w:rPr>
                <w:rFonts w:ascii="Times New Roman" w:hAnsi="Times New Roman" w:cs="Times New Roman"/>
              </w:rPr>
            </w:pPr>
            <w:r w:rsidRPr="00D9668B">
              <w:rPr>
                <w:rFonts w:ascii="Times New Roman" w:hAnsi="Times New Roman" w:cs="Times New Roman"/>
                <w:b/>
                <w:bCs/>
              </w:rPr>
              <w:t xml:space="preserve">Практическое занятие </w:t>
            </w:r>
            <w:r w:rsidRPr="00D9668B">
              <w:rPr>
                <w:rFonts w:ascii="Times New Roman" w:hAnsi="Times New Roman" w:cs="Times New Roman"/>
                <w:b/>
              </w:rPr>
              <w:t>№ 5.</w:t>
            </w:r>
            <w:r w:rsidRPr="00D9668B">
              <w:rPr>
                <w:rFonts w:ascii="Times New Roman" w:hAnsi="Times New Roman" w:cs="Times New Roman"/>
              </w:rPr>
              <w:t xml:space="preserve"> </w:t>
            </w:r>
          </w:p>
          <w:p w14:paraId="6EEC2A02" w14:textId="4A91E505" w:rsidR="00605C92" w:rsidRPr="00D9668B" w:rsidRDefault="00605C92" w:rsidP="00605C92">
            <w:pPr>
              <w:jc w:val="both"/>
              <w:rPr>
                <w:rFonts w:ascii="Times New Roman" w:hAnsi="Times New Roman" w:cs="Times New Roman"/>
              </w:rPr>
            </w:pPr>
            <w:r w:rsidRPr="00D9668B">
              <w:rPr>
                <w:rFonts w:ascii="Times New Roman" w:hAnsi="Times New Roman" w:cs="Times New Roman"/>
              </w:rPr>
              <w:t>Применение правил охраны труда при работе на производстве</w:t>
            </w:r>
          </w:p>
        </w:tc>
        <w:tc>
          <w:tcPr>
            <w:tcW w:w="633" w:type="pct"/>
            <w:vAlign w:val="center"/>
          </w:tcPr>
          <w:p w14:paraId="75147560" w14:textId="4A879A33" w:rsidR="00605C92" w:rsidRPr="00D9668B" w:rsidRDefault="00605C92" w:rsidP="00605C92">
            <w:pPr>
              <w:tabs>
                <w:tab w:val="left" w:pos="3460"/>
              </w:tabs>
              <w:ind w:right="28"/>
              <w:jc w:val="center"/>
              <w:rPr>
                <w:rFonts w:ascii="Times New Roman" w:hAnsi="Times New Roman" w:cs="Times New Roman"/>
                <w:bCs/>
              </w:rPr>
            </w:pPr>
            <w:r>
              <w:rPr>
                <w:rFonts w:ascii="Times New Roman" w:hAnsi="Times New Roman" w:cs="Times New Roman"/>
                <w:bCs/>
              </w:rPr>
              <w:t>2</w:t>
            </w:r>
          </w:p>
        </w:tc>
        <w:tc>
          <w:tcPr>
            <w:tcW w:w="669" w:type="pct"/>
            <w:vMerge/>
          </w:tcPr>
          <w:p w14:paraId="2CE7DE62" w14:textId="77777777" w:rsidR="00605C92" w:rsidRPr="00D9668B" w:rsidRDefault="00605C92" w:rsidP="00605C92">
            <w:pPr>
              <w:jc w:val="center"/>
              <w:rPr>
                <w:rFonts w:ascii="Times New Roman" w:hAnsi="Times New Roman" w:cs="Times New Roman"/>
              </w:rPr>
            </w:pPr>
          </w:p>
        </w:tc>
      </w:tr>
      <w:tr w:rsidR="00605C92" w:rsidRPr="002703A9" w14:paraId="0DBCC41D" w14:textId="77777777" w:rsidTr="00B6645A">
        <w:trPr>
          <w:trHeight w:val="20"/>
        </w:trPr>
        <w:tc>
          <w:tcPr>
            <w:tcW w:w="3698" w:type="pct"/>
            <w:gridSpan w:val="2"/>
          </w:tcPr>
          <w:p w14:paraId="2469C55E" w14:textId="77777777" w:rsidR="00605C92" w:rsidRPr="00D9668B" w:rsidRDefault="00605C92" w:rsidP="00605C92">
            <w:pPr>
              <w:suppressAutoHyphens/>
              <w:rPr>
                <w:rFonts w:ascii="Times New Roman" w:hAnsi="Times New Roman" w:cs="Times New Roman"/>
                <w:b/>
              </w:rPr>
            </w:pPr>
            <w:r w:rsidRPr="00D9668B">
              <w:rPr>
                <w:rFonts w:ascii="Times New Roman" w:hAnsi="Times New Roman" w:cs="Times New Roman"/>
                <w:b/>
              </w:rPr>
              <w:t>Промежуточная аттестация (дифференцированный зачет)</w:t>
            </w:r>
          </w:p>
        </w:tc>
        <w:tc>
          <w:tcPr>
            <w:tcW w:w="633" w:type="pct"/>
            <w:vAlign w:val="center"/>
          </w:tcPr>
          <w:p w14:paraId="08C5790C" w14:textId="77777777" w:rsidR="00605C92" w:rsidRPr="00D9668B" w:rsidRDefault="00605C92" w:rsidP="00605C92">
            <w:pPr>
              <w:ind w:right="28"/>
              <w:jc w:val="center"/>
              <w:rPr>
                <w:rFonts w:ascii="Times New Roman" w:hAnsi="Times New Roman" w:cs="Times New Roman"/>
                <w:b/>
                <w:bCs/>
              </w:rPr>
            </w:pPr>
            <w:r w:rsidRPr="00D9668B">
              <w:rPr>
                <w:rFonts w:ascii="Times New Roman" w:hAnsi="Times New Roman" w:cs="Times New Roman"/>
                <w:b/>
                <w:bCs/>
              </w:rPr>
              <w:t>-</w:t>
            </w:r>
          </w:p>
        </w:tc>
        <w:tc>
          <w:tcPr>
            <w:tcW w:w="669" w:type="pct"/>
          </w:tcPr>
          <w:p w14:paraId="1AC1894B" w14:textId="77777777" w:rsidR="00605C92" w:rsidRPr="00D9668B" w:rsidRDefault="00605C92" w:rsidP="00605C92">
            <w:pPr>
              <w:rPr>
                <w:rFonts w:ascii="Times New Roman" w:hAnsi="Times New Roman" w:cs="Times New Roman"/>
                <w:b/>
                <w:i/>
              </w:rPr>
            </w:pPr>
          </w:p>
        </w:tc>
      </w:tr>
      <w:tr w:rsidR="00605C92" w:rsidRPr="002703A9" w14:paraId="28C3A095" w14:textId="77777777" w:rsidTr="00B6645A">
        <w:trPr>
          <w:trHeight w:val="20"/>
        </w:trPr>
        <w:tc>
          <w:tcPr>
            <w:tcW w:w="3698" w:type="pct"/>
            <w:gridSpan w:val="2"/>
          </w:tcPr>
          <w:p w14:paraId="1DBC330D" w14:textId="77777777" w:rsidR="00605C92" w:rsidRPr="00D9668B" w:rsidRDefault="00605C92" w:rsidP="00605C92">
            <w:pPr>
              <w:rPr>
                <w:rFonts w:ascii="Times New Roman" w:hAnsi="Times New Roman" w:cs="Times New Roman"/>
                <w:b/>
                <w:bCs/>
              </w:rPr>
            </w:pPr>
            <w:r w:rsidRPr="00D9668B">
              <w:rPr>
                <w:rFonts w:ascii="Times New Roman" w:hAnsi="Times New Roman" w:cs="Times New Roman"/>
                <w:b/>
                <w:bCs/>
              </w:rPr>
              <w:t>Всего:</w:t>
            </w:r>
          </w:p>
        </w:tc>
        <w:tc>
          <w:tcPr>
            <w:tcW w:w="633" w:type="pct"/>
            <w:vAlign w:val="center"/>
          </w:tcPr>
          <w:p w14:paraId="57FF3B22" w14:textId="7F21F0CB" w:rsidR="00605C92" w:rsidRPr="00D9668B" w:rsidRDefault="00605C92" w:rsidP="00605C92">
            <w:pPr>
              <w:ind w:right="28"/>
              <w:jc w:val="center"/>
              <w:rPr>
                <w:rFonts w:ascii="Times New Roman" w:hAnsi="Times New Roman" w:cs="Times New Roman"/>
                <w:b/>
                <w:bCs/>
              </w:rPr>
            </w:pPr>
            <w:r w:rsidRPr="00D9668B">
              <w:rPr>
                <w:rFonts w:ascii="Times New Roman" w:hAnsi="Times New Roman" w:cs="Times New Roman"/>
                <w:b/>
                <w:bCs/>
              </w:rPr>
              <w:t>46/10</w:t>
            </w:r>
          </w:p>
        </w:tc>
        <w:tc>
          <w:tcPr>
            <w:tcW w:w="669" w:type="pct"/>
          </w:tcPr>
          <w:p w14:paraId="758C7724" w14:textId="77777777" w:rsidR="00605C92" w:rsidRPr="00D9668B" w:rsidRDefault="00605C92" w:rsidP="00605C92">
            <w:pPr>
              <w:rPr>
                <w:rFonts w:ascii="Times New Roman" w:hAnsi="Times New Roman" w:cs="Times New Roman"/>
                <w:b/>
                <w:bCs/>
                <w:i/>
              </w:rPr>
            </w:pPr>
          </w:p>
        </w:tc>
      </w:tr>
    </w:tbl>
    <w:p w14:paraId="73F43B62" w14:textId="77777777" w:rsidR="00D11475" w:rsidRDefault="00D11475" w:rsidP="00782EFC">
      <w:pPr>
        <w:rPr>
          <w:rFonts w:ascii="Times New Roman" w:hAnsi="Times New Roman" w:cs="Times New Roman"/>
          <w:sz w:val="24"/>
          <w:szCs w:val="24"/>
        </w:rPr>
        <w:sectPr w:rsidR="00D11475" w:rsidSect="00605C92">
          <w:pgSz w:w="16838" w:h="11906" w:orient="landscape"/>
          <w:pgMar w:top="993" w:right="1134" w:bottom="567" w:left="1134" w:header="709" w:footer="709" w:gutter="0"/>
          <w:cols w:space="708"/>
          <w:docGrid w:linePitch="360"/>
        </w:sectPr>
      </w:pPr>
    </w:p>
    <w:p w14:paraId="7B9714D6" w14:textId="77777777" w:rsidR="00782EFC" w:rsidRDefault="00782EFC" w:rsidP="00782EFC">
      <w:pPr>
        <w:rPr>
          <w:rFonts w:ascii="Times New Roman" w:hAnsi="Times New Roman" w:cs="Times New Roman"/>
          <w:sz w:val="24"/>
          <w:szCs w:val="24"/>
        </w:rPr>
      </w:pPr>
    </w:p>
    <w:p w14:paraId="0059702E" w14:textId="77777777" w:rsidR="00605C92" w:rsidRPr="002D165D" w:rsidRDefault="00605C92" w:rsidP="00605C92">
      <w:pPr>
        <w:pStyle w:val="1f0"/>
        <w:rPr>
          <w:rFonts w:ascii="Times New Roman" w:hAnsi="Times New Roman"/>
        </w:rPr>
      </w:pPr>
      <w:bookmarkStart w:id="22" w:name="_Toc152334671"/>
      <w:bookmarkStart w:id="23" w:name="_Toc156294574"/>
      <w:bookmarkStart w:id="24" w:name="_Toc156825296"/>
      <w:bookmarkStart w:id="25" w:name="_Toc152334673"/>
      <w:bookmarkStart w:id="26" w:name="_Toc156294576"/>
      <w:bookmarkStart w:id="27" w:name="_Toc156825298"/>
      <w:r w:rsidRPr="002D165D">
        <w:rPr>
          <w:rFonts w:ascii="Times New Roman" w:hAnsi="Times New Roman"/>
        </w:rPr>
        <w:t xml:space="preserve">3. Условия реализации </w:t>
      </w:r>
      <w:bookmarkEnd w:id="22"/>
      <w:r w:rsidRPr="002D165D">
        <w:rPr>
          <w:rFonts w:ascii="Times New Roman" w:hAnsi="Times New Roman"/>
        </w:rPr>
        <w:t>ДИСЦИПЛИНЫ</w:t>
      </w:r>
      <w:bookmarkEnd w:id="23"/>
      <w:bookmarkEnd w:id="24"/>
    </w:p>
    <w:p w14:paraId="02314C50" w14:textId="77777777" w:rsidR="00605C92" w:rsidRPr="002D165D" w:rsidRDefault="00605C92" w:rsidP="00605C92">
      <w:pPr>
        <w:pStyle w:val="114"/>
        <w:rPr>
          <w:rFonts w:ascii="Times New Roman" w:hAnsi="Times New Roman"/>
        </w:rPr>
      </w:pPr>
      <w:bookmarkStart w:id="28" w:name="_Toc152334672"/>
      <w:bookmarkStart w:id="29" w:name="_Toc156294575"/>
      <w:bookmarkStart w:id="30" w:name="_Toc156825297"/>
      <w:r w:rsidRPr="002D165D">
        <w:rPr>
          <w:rFonts w:ascii="Times New Roman" w:hAnsi="Times New Roman"/>
        </w:rPr>
        <w:t>3.1. Материально-техническое обеспечение</w:t>
      </w:r>
      <w:bookmarkEnd w:id="28"/>
      <w:bookmarkEnd w:id="29"/>
      <w:bookmarkEnd w:id="30"/>
    </w:p>
    <w:p w14:paraId="38494400" w14:textId="77777777" w:rsidR="00605C92" w:rsidRPr="002D165D" w:rsidRDefault="00605C92" w:rsidP="00605C92">
      <w:pPr>
        <w:suppressAutoHyphens/>
        <w:ind w:firstLine="567"/>
        <w:jc w:val="both"/>
        <w:rPr>
          <w:rFonts w:ascii="Times New Roman" w:hAnsi="Times New Roman"/>
          <w:bCs/>
          <w:color w:val="000000"/>
          <w:sz w:val="24"/>
          <w:szCs w:val="24"/>
        </w:rPr>
      </w:pPr>
      <w:r w:rsidRPr="002D165D">
        <w:rPr>
          <w:rFonts w:ascii="Times New Roman" w:hAnsi="Times New Roman"/>
          <w:bCs/>
          <w:color w:val="000000"/>
          <w:sz w:val="24"/>
          <w:szCs w:val="24"/>
        </w:rPr>
        <w:t xml:space="preserve">Кабинет </w:t>
      </w:r>
      <w:r w:rsidRPr="002D165D">
        <w:rPr>
          <w:rFonts w:ascii="Times New Roman" w:hAnsi="Times New Roman"/>
          <w:sz w:val="24"/>
          <w:szCs w:val="24"/>
        </w:rPr>
        <w:t>«Охрана труда»,</w:t>
      </w:r>
      <w:r w:rsidRPr="002D165D">
        <w:rPr>
          <w:rFonts w:ascii="Times New Roman" w:hAnsi="Times New Roman"/>
          <w:bCs/>
          <w:i/>
          <w:color w:val="000000"/>
          <w:sz w:val="24"/>
          <w:szCs w:val="24"/>
        </w:rPr>
        <w:t xml:space="preserve"> </w:t>
      </w:r>
      <w:r w:rsidRPr="002D165D">
        <w:rPr>
          <w:rFonts w:ascii="Times New Roman" w:hAnsi="Times New Roman"/>
          <w:bCs/>
          <w:color w:val="000000"/>
          <w:sz w:val="24"/>
          <w:szCs w:val="24"/>
        </w:rPr>
        <w:t xml:space="preserve">оснащенный </w:t>
      </w:r>
      <w:r w:rsidRPr="002D165D">
        <w:rPr>
          <w:rFonts w:ascii="Times New Roman" w:hAnsi="Times New Roman"/>
          <w:bCs/>
          <w:iCs/>
          <w:color w:val="000000"/>
          <w:sz w:val="24"/>
          <w:szCs w:val="24"/>
        </w:rPr>
        <w:t>в соответствии с приложением 3 ОПОП-П</w:t>
      </w:r>
      <w:r w:rsidRPr="002D165D">
        <w:rPr>
          <w:rFonts w:ascii="Times New Roman" w:hAnsi="Times New Roman"/>
          <w:bCs/>
          <w:color w:val="000000"/>
          <w:sz w:val="24"/>
          <w:szCs w:val="24"/>
        </w:rPr>
        <w:t xml:space="preserve">. </w:t>
      </w:r>
    </w:p>
    <w:p w14:paraId="6DC278EB" w14:textId="77777777" w:rsidR="00605C92" w:rsidRPr="002D165D" w:rsidRDefault="00605C92" w:rsidP="00605C92">
      <w:pPr>
        <w:ind w:firstLine="709"/>
        <w:rPr>
          <w:rFonts w:ascii="Times New Roman" w:hAnsi="Times New Roman"/>
          <w:sz w:val="24"/>
          <w:szCs w:val="24"/>
        </w:rPr>
      </w:pPr>
      <w:r w:rsidRPr="002D165D">
        <w:rPr>
          <w:rFonts w:ascii="Times New Roman" w:hAnsi="Times New Roman"/>
          <w:sz w:val="24"/>
          <w:szCs w:val="24"/>
        </w:rPr>
        <w:t xml:space="preserve">Оборудование учебного кабинета: </w:t>
      </w:r>
    </w:p>
    <w:p w14:paraId="58A5D3D8"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Оборудование/ мебель</w:t>
      </w:r>
    </w:p>
    <w:p w14:paraId="6CBCE4B3" w14:textId="77777777" w:rsidR="00605C92" w:rsidRPr="002D165D" w:rsidRDefault="00605C92" w:rsidP="00605C92">
      <w:pPr>
        <w:ind w:firstLine="709"/>
        <w:rPr>
          <w:rFonts w:ascii="Times New Roman" w:hAnsi="Times New Roman"/>
          <w:sz w:val="24"/>
          <w:szCs w:val="24"/>
        </w:rPr>
      </w:pPr>
      <w:r w:rsidRPr="002D165D">
        <w:rPr>
          <w:rFonts w:ascii="Times New Roman" w:hAnsi="Times New Roman"/>
          <w:sz w:val="24"/>
          <w:szCs w:val="24"/>
        </w:rPr>
        <w:t>-  комплект учебной мебели для преподавателя;</w:t>
      </w:r>
    </w:p>
    <w:p w14:paraId="259EA210" w14:textId="77777777" w:rsidR="00605C92" w:rsidRPr="002D165D" w:rsidRDefault="00605C92" w:rsidP="00605C92">
      <w:pPr>
        <w:ind w:firstLine="709"/>
        <w:rPr>
          <w:rFonts w:ascii="Times New Roman" w:hAnsi="Times New Roman"/>
          <w:sz w:val="24"/>
          <w:szCs w:val="24"/>
        </w:rPr>
      </w:pPr>
      <w:r w:rsidRPr="002D165D">
        <w:rPr>
          <w:rFonts w:ascii="Times New Roman" w:hAnsi="Times New Roman"/>
          <w:sz w:val="24"/>
          <w:szCs w:val="24"/>
        </w:rPr>
        <w:t>- комплекты учебной мебели для обучающихся;</w:t>
      </w:r>
    </w:p>
    <w:p w14:paraId="51BBFD2E"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 учебная доска;</w:t>
      </w:r>
    </w:p>
    <w:p w14:paraId="33EC9E7C"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 Технические средства обучения:</w:t>
      </w:r>
    </w:p>
    <w:p w14:paraId="1788CD8C"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 мультимедиа проектор (переносной)</w:t>
      </w:r>
    </w:p>
    <w:p w14:paraId="764226CF"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 экран (переносной);</w:t>
      </w:r>
    </w:p>
    <w:p w14:paraId="62D7C0D1"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 учебное оборудование (люксметр -116, гигрометр М-21 АН,</w:t>
      </w:r>
      <w:r w:rsidRPr="002D165D">
        <w:t xml:space="preserve">  а</w:t>
      </w:r>
      <w:r w:rsidRPr="002D165D">
        <w:rPr>
          <w:rFonts w:ascii="Times New Roman" w:hAnsi="Times New Roman"/>
          <w:bCs/>
          <w:sz w:val="24"/>
          <w:szCs w:val="24"/>
        </w:rPr>
        <w:t>немометр ручной,  анемометр чашечный,  гигрометр психрометрический ВНТ-2, люксметр Ю-16,  баротер-могигрометр БМ-2)</w:t>
      </w:r>
    </w:p>
    <w:p w14:paraId="0A0D083E"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Демонстрационные учебно-наглядные пособия:</w:t>
      </w:r>
    </w:p>
    <w:p w14:paraId="3101DEBB" w14:textId="77777777" w:rsidR="00605C92" w:rsidRPr="002D165D" w:rsidRDefault="00605C92" w:rsidP="00605C92">
      <w:pPr>
        <w:ind w:firstLine="709"/>
        <w:rPr>
          <w:rFonts w:ascii="Times New Roman" w:hAnsi="Times New Roman"/>
          <w:bCs/>
          <w:sz w:val="24"/>
          <w:szCs w:val="24"/>
        </w:rPr>
      </w:pPr>
      <w:r w:rsidRPr="002D165D">
        <w:rPr>
          <w:rFonts w:ascii="Times New Roman" w:hAnsi="Times New Roman"/>
          <w:bCs/>
          <w:sz w:val="24"/>
          <w:szCs w:val="24"/>
        </w:rPr>
        <w:t>- наглядные пособия (комплект презентаций)</w:t>
      </w:r>
    </w:p>
    <w:p w14:paraId="2FCA8C38" w14:textId="77777777" w:rsidR="00605C92" w:rsidRPr="002D165D" w:rsidRDefault="00605C92" w:rsidP="00605C92">
      <w:pPr>
        <w:pStyle w:val="114"/>
        <w:rPr>
          <w:rFonts w:ascii="Times New Roman" w:hAnsi="Times New Roman"/>
          <w:b w:val="0"/>
          <w:color w:val="FF0000"/>
        </w:rPr>
      </w:pPr>
      <w:r w:rsidRPr="002D165D">
        <w:rPr>
          <w:rFonts w:ascii="Times New Roman" w:hAnsi="Times New Roman"/>
          <w:b w:val="0"/>
        </w:rPr>
        <w:t xml:space="preserve">- макет тренажера по оказанию первой медицинской помощи </w:t>
      </w:r>
    </w:p>
    <w:p w14:paraId="0872037C" w14:textId="77777777" w:rsidR="00605C92" w:rsidRPr="002D165D" w:rsidRDefault="00605C92" w:rsidP="00605C92">
      <w:pPr>
        <w:pStyle w:val="114"/>
        <w:spacing w:after="0" w:line="240" w:lineRule="auto"/>
        <w:rPr>
          <w:rFonts w:ascii="Times New Roman" w:eastAsia="Times New Roman" w:hAnsi="Times New Roman"/>
        </w:rPr>
      </w:pPr>
      <w:r w:rsidRPr="002D165D">
        <w:rPr>
          <w:rFonts w:ascii="Times New Roman" w:hAnsi="Times New Roman"/>
        </w:rPr>
        <w:t>3.2. Учебно-методическое обеспечение</w:t>
      </w:r>
    </w:p>
    <w:p w14:paraId="18FC55EF" w14:textId="77777777" w:rsidR="00605C92" w:rsidRPr="002D165D" w:rsidRDefault="00605C92" w:rsidP="00605C92">
      <w:pPr>
        <w:pStyle w:val="a4"/>
        <w:ind w:left="0" w:firstLine="709"/>
        <w:rPr>
          <w:rFonts w:ascii="Times New Roman" w:hAnsi="Times New Roman"/>
          <w:b/>
          <w:sz w:val="24"/>
          <w:szCs w:val="24"/>
        </w:rPr>
      </w:pPr>
      <w:r w:rsidRPr="002D165D">
        <w:rPr>
          <w:rFonts w:ascii="Times New Roman" w:hAnsi="Times New Roman"/>
          <w:b/>
          <w:sz w:val="24"/>
          <w:szCs w:val="24"/>
        </w:rPr>
        <w:t>3.2.1. Основные электронные издания</w:t>
      </w:r>
    </w:p>
    <w:p w14:paraId="237979E8" w14:textId="77777777" w:rsidR="00605C92" w:rsidRPr="002D165D" w:rsidRDefault="00605C92" w:rsidP="00605C92">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1. Беляков, Г. И.  Пожарная безопасность: учебное пособие для среднего профессионального образования / Г. И. Беляков. — 3-е изд., перераб. и доп. — Москва: Издательство Юрайт, 2024. — 283 с. — (Профессиональное образование). — ISBN 978-5-534-17690-2. — Текст: электронный // Образовательная платформа Юрайт [сайт]. — URL: </w:t>
      </w:r>
      <w:hyperlink r:id="rId11" w:history="1">
        <w:r w:rsidRPr="002D165D">
          <w:rPr>
            <w:rStyle w:val="af0"/>
            <w:rFonts w:ascii="Times New Roman" w:eastAsia="Times New Roman" w:hAnsi="Times New Roman"/>
            <w:sz w:val="24"/>
            <w:szCs w:val="24"/>
            <w:lang w:eastAsia="ru-RU"/>
          </w:rPr>
          <w:t>https://urait.ru/bcode/537039</w:t>
        </w:r>
      </w:hyperlink>
    </w:p>
    <w:p w14:paraId="06468915" w14:textId="77777777" w:rsidR="00605C92" w:rsidRPr="002D165D" w:rsidRDefault="00605C92" w:rsidP="00605C92">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2. Карнаух, Н. Н.  Охрана труда: учебник для среднего профессионального образования / Н. Н. Карнаух. — 2-е изд., перераб. и доп. — Москва: Издательство Юрайт, 2024. — 343 с. — (Профессиональное образование). — ISBN 978-5-534-15942-4. — Текст: электронный // Образовательная платформа Юрайт [сайт]. — URL: </w:t>
      </w:r>
      <w:hyperlink r:id="rId12" w:history="1">
        <w:r w:rsidRPr="002D165D">
          <w:rPr>
            <w:rStyle w:val="af0"/>
            <w:rFonts w:ascii="Times New Roman" w:eastAsia="Times New Roman" w:hAnsi="Times New Roman"/>
            <w:sz w:val="24"/>
            <w:szCs w:val="24"/>
            <w:lang w:eastAsia="ru-RU"/>
          </w:rPr>
          <w:t>https://urait.ru/bcode/536603</w:t>
        </w:r>
      </w:hyperlink>
    </w:p>
    <w:p w14:paraId="5B05AF43" w14:textId="58C24636" w:rsidR="00605C92" w:rsidRPr="002D165D" w:rsidRDefault="00605C92" w:rsidP="00605C92">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 xml:space="preserve">3. Целуйко, Д.И. Охрана труда: учебное пособие / Д. И. Целуйко. — Москва: УМЦ ЖДТ, 2023. — 200 с. — 978-5-907695-01-6. — Текст : электронный // УМЦ ЖДТ : электронная библиотека. — URL: </w:t>
      </w:r>
      <w:hyperlink r:id="rId13" w:history="1">
        <w:r w:rsidRPr="002D165D">
          <w:rPr>
            <w:rStyle w:val="af0"/>
            <w:rFonts w:ascii="Times New Roman" w:eastAsia="Times New Roman" w:hAnsi="Times New Roman"/>
            <w:sz w:val="24"/>
            <w:szCs w:val="24"/>
            <w:lang w:eastAsia="ru-RU"/>
          </w:rPr>
          <w:t>https://umczdt.ru/books/1197/280366/</w:t>
        </w:r>
      </w:hyperlink>
    </w:p>
    <w:p w14:paraId="042185DE" w14:textId="77777777" w:rsidR="00605C92" w:rsidRPr="002D165D" w:rsidRDefault="00605C92" w:rsidP="00605C92">
      <w:pPr>
        <w:pStyle w:val="a4"/>
        <w:ind w:left="0" w:firstLine="709"/>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4.</w:t>
      </w:r>
      <w:r w:rsidRPr="002D165D">
        <w:t xml:space="preserve"> </w:t>
      </w:r>
      <w:r w:rsidRPr="002D165D">
        <w:rPr>
          <w:rFonts w:ascii="Times New Roman" w:eastAsia="Times New Roman" w:hAnsi="Times New Roman"/>
          <w:sz w:val="24"/>
          <w:szCs w:val="24"/>
          <w:lang w:eastAsia="ru-RU"/>
        </w:rPr>
        <w:t>Попов, Ю. П., Охрана труда: учебное пособие / Ю. П. Попов, В. В. Колтунов. — Москва: КноРус, 2025. — 226 с. — ISBN 978-5-406-14554-8. —</w:t>
      </w:r>
      <w:r w:rsidRPr="002D165D">
        <w:rPr>
          <w:rFonts w:ascii="Times New Roman" w:hAnsi="Times New Roman"/>
          <w:sz w:val="24"/>
          <w:szCs w:val="24"/>
          <w:shd w:val="clear" w:color="auto" w:fill="FFFFFF"/>
        </w:rPr>
        <w:t xml:space="preserve"> Текст: электронный // Book.ru: электронно-библиотечная система</w:t>
      </w:r>
      <w:r w:rsidRPr="002D165D">
        <w:rPr>
          <w:rFonts w:ascii="Times New Roman" w:eastAsia="Times New Roman" w:hAnsi="Times New Roman"/>
          <w:sz w:val="24"/>
          <w:szCs w:val="24"/>
          <w:lang w:eastAsia="ru-RU"/>
        </w:rPr>
        <w:t xml:space="preserve"> —  URL: https://book.ru/book/957453</w:t>
      </w:r>
    </w:p>
    <w:p w14:paraId="1519580A" w14:textId="77777777" w:rsidR="00605C92" w:rsidRPr="002D165D" w:rsidRDefault="00605C92" w:rsidP="00605C92">
      <w:pPr>
        <w:ind w:firstLine="709"/>
        <w:contextualSpacing/>
        <w:jc w:val="both"/>
        <w:rPr>
          <w:rFonts w:ascii="Times New Roman" w:hAnsi="Times New Roman"/>
          <w:b/>
          <w:bCs/>
          <w:iCs/>
          <w:sz w:val="24"/>
          <w:szCs w:val="24"/>
        </w:rPr>
      </w:pPr>
    </w:p>
    <w:p w14:paraId="08532891" w14:textId="77777777" w:rsidR="00605C92" w:rsidRPr="002D165D" w:rsidRDefault="00605C92" w:rsidP="00605C92">
      <w:pPr>
        <w:ind w:firstLine="709"/>
        <w:contextualSpacing/>
        <w:jc w:val="both"/>
        <w:rPr>
          <w:rFonts w:ascii="Times New Roman" w:hAnsi="Times New Roman"/>
          <w:bCs/>
          <w:iCs/>
          <w:sz w:val="24"/>
          <w:szCs w:val="24"/>
        </w:rPr>
      </w:pPr>
      <w:r w:rsidRPr="002D165D">
        <w:rPr>
          <w:rFonts w:ascii="Times New Roman" w:hAnsi="Times New Roman"/>
          <w:b/>
          <w:bCs/>
          <w:iCs/>
          <w:sz w:val="24"/>
          <w:szCs w:val="24"/>
        </w:rPr>
        <w:t xml:space="preserve">3.2.2. Дополнительные источники </w:t>
      </w:r>
    </w:p>
    <w:p w14:paraId="7947E73D" w14:textId="77777777" w:rsidR="00605C92" w:rsidRPr="002D165D" w:rsidRDefault="00605C92" w:rsidP="00605C92">
      <w:pPr>
        <w:widowControl w:val="0"/>
        <w:ind w:firstLine="709"/>
        <w:jc w:val="both"/>
        <w:rPr>
          <w:rFonts w:ascii="Times New Roman" w:hAnsi="Times New Roman"/>
          <w:sz w:val="24"/>
          <w:szCs w:val="24"/>
        </w:rPr>
      </w:pPr>
      <w:r w:rsidRPr="002D165D">
        <w:rPr>
          <w:rFonts w:ascii="Times New Roman" w:hAnsi="Times New Roman"/>
          <w:bCs/>
          <w:iCs/>
          <w:sz w:val="24"/>
          <w:szCs w:val="24"/>
        </w:rPr>
        <w:t>1.</w:t>
      </w:r>
      <w:r w:rsidRPr="002D165D">
        <w:t xml:space="preserve"> </w:t>
      </w:r>
      <w:r w:rsidRPr="002D165D">
        <w:rPr>
          <w:rFonts w:ascii="Times New Roman" w:hAnsi="Times New Roman"/>
          <w:sz w:val="24"/>
          <w:szCs w:val="24"/>
        </w:rPr>
        <w:t xml:space="preserve"> Охрана труда : учебник для среднего профессионального образования / О. М. Родионова, Е. В. Аникина, Б. И. Лавер, Д. А. Семенов. — 3-е изд., перераб. и доп. — Москва: Издательство Юрайт, 2024. — 139 с. — (Профессиональное образование). — ISBN 978-5-534-17183-9. — Текст: электронный // Образовательная платформа Юрайт [сайт]. — URL: </w:t>
      </w:r>
      <w:hyperlink r:id="rId14" w:history="1">
        <w:r w:rsidRPr="002D165D">
          <w:rPr>
            <w:rStyle w:val="af0"/>
            <w:rFonts w:ascii="Times New Roman" w:hAnsi="Times New Roman"/>
            <w:sz w:val="24"/>
            <w:szCs w:val="24"/>
          </w:rPr>
          <w:t>https://urait.ru/bcode/537806</w:t>
        </w:r>
      </w:hyperlink>
    </w:p>
    <w:p w14:paraId="567F0193" w14:textId="77777777" w:rsidR="00605C92" w:rsidRPr="002D165D" w:rsidRDefault="00605C92" w:rsidP="00605C92">
      <w:pPr>
        <w:pStyle w:val="a4"/>
        <w:widowControl w:val="0"/>
        <w:ind w:left="0" w:firstLine="709"/>
        <w:contextualSpacing w:val="0"/>
        <w:jc w:val="both"/>
        <w:rPr>
          <w:rFonts w:ascii="Times New Roman" w:eastAsia="Times New Roman" w:hAnsi="Times New Roman"/>
          <w:sz w:val="24"/>
          <w:szCs w:val="24"/>
          <w:lang w:eastAsia="ru-RU"/>
        </w:rPr>
      </w:pPr>
      <w:r w:rsidRPr="002D165D">
        <w:rPr>
          <w:rFonts w:ascii="Times New Roman" w:eastAsia="Times New Roman" w:hAnsi="Times New Roman"/>
          <w:sz w:val="24"/>
          <w:szCs w:val="24"/>
          <w:lang w:eastAsia="ru-RU"/>
        </w:rPr>
        <w:t>2.Попов, Ю. П., Охрана труда: учебное пособие / Ю. П. Попов, В. В. Колтунов. — Москва: КноРус, 2022. — 226 с. — ISBN 978-5-406-09621-5. —</w:t>
      </w:r>
      <w:r w:rsidRPr="002D165D">
        <w:rPr>
          <w:rFonts w:ascii="Times New Roman" w:hAnsi="Times New Roman"/>
          <w:sz w:val="24"/>
          <w:szCs w:val="24"/>
          <w:shd w:val="clear" w:color="auto" w:fill="FFFFFF"/>
        </w:rPr>
        <w:t xml:space="preserve"> Текст: электронный // Book.ru: электронно-библиотечная система</w:t>
      </w:r>
      <w:r w:rsidRPr="002D165D">
        <w:rPr>
          <w:rFonts w:ascii="Times New Roman" w:eastAsia="Times New Roman" w:hAnsi="Times New Roman"/>
          <w:sz w:val="24"/>
          <w:szCs w:val="24"/>
          <w:lang w:eastAsia="ru-RU"/>
        </w:rPr>
        <w:t xml:space="preserve"> —  URL: </w:t>
      </w:r>
      <w:hyperlink r:id="rId15" w:history="1">
        <w:r w:rsidRPr="002D165D">
          <w:rPr>
            <w:rStyle w:val="af0"/>
            <w:rFonts w:ascii="Times New Roman" w:eastAsia="Times New Roman" w:hAnsi="Times New Roman"/>
            <w:sz w:val="24"/>
            <w:szCs w:val="24"/>
            <w:lang w:eastAsia="ru-RU"/>
          </w:rPr>
          <w:t>https://book.ru/book/943226</w:t>
        </w:r>
      </w:hyperlink>
    </w:p>
    <w:p w14:paraId="616C4C53" w14:textId="3EBEF38C" w:rsidR="00605C92" w:rsidRPr="002D165D" w:rsidRDefault="00605C92" w:rsidP="00605C92">
      <w:pPr>
        <w:pStyle w:val="a4"/>
        <w:widowControl w:val="0"/>
        <w:ind w:left="0" w:firstLine="709"/>
        <w:contextualSpacing w:val="0"/>
        <w:jc w:val="both"/>
        <w:rPr>
          <w:rFonts w:ascii="Times New Roman" w:hAnsi="Times New Roman"/>
          <w:sz w:val="24"/>
          <w:szCs w:val="24"/>
        </w:rPr>
      </w:pPr>
      <w:r w:rsidRPr="002D165D">
        <w:rPr>
          <w:rFonts w:ascii="Times New Roman" w:hAnsi="Times New Roman"/>
          <w:sz w:val="24"/>
          <w:szCs w:val="24"/>
        </w:rPr>
        <w:t xml:space="preserve">3. Трудовой кодекс Российской Федерации от 30.12.2001 № 197-ФЗ (ред. от 25.02.2022) (с изм. и доп., вступ. в силу с 01.03.2022) — Текст: электронный // КонсультантПлюс: справочно-поисковая система. — URL: </w:t>
      </w:r>
      <w:hyperlink r:id="rId16" w:history="1">
        <w:r w:rsidRPr="002D165D">
          <w:rPr>
            <w:rStyle w:val="af0"/>
            <w:rFonts w:ascii="Times New Roman" w:hAnsi="Times New Roman"/>
            <w:sz w:val="24"/>
            <w:szCs w:val="24"/>
          </w:rPr>
          <w:t>http://www.consultant.ru/document/cons_doc_LAW_34683</w:t>
        </w:r>
      </w:hyperlink>
    </w:p>
    <w:p w14:paraId="12B909E3" w14:textId="77777777" w:rsidR="00605C92" w:rsidRPr="002D165D" w:rsidRDefault="00605C92" w:rsidP="00605C92">
      <w:pPr>
        <w:ind w:firstLine="709"/>
        <w:contextualSpacing/>
        <w:jc w:val="both"/>
        <w:rPr>
          <w:rFonts w:ascii="Times New Roman" w:hAnsi="Times New Roman"/>
          <w:bCs/>
          <w:iCs/>
          <w:sz w:val="24"/>
          <w:szCs w:val="24"/>
        </w:rPr>
      </w:pPr>
    </w:p>
    <w:p w14:paraId="5FBCF4FF" w14:textId="77777777" w:rsidR="00605C92" w:rsidRPr="002D165D" w:rsidRDefault="00605C92" w:rsidP="00605C92">
      <w:pPr>
        <w:spacing w:line="276" w:lineRule="auto"/>
        <w:ind w:firstLine="284"/>
        <w:contextualSpacing/>
        <w:jc w:val="both"/>
        <w:rPr>
          <w:rFonts w:ascii="Times New Roman" w:hAnsi="Times New Roman"/>
          <w:bCs/>
          <w:iCs/>
          <w:sz w:val="24"/>
          <w:szCs w:val="24"/>
        </w:rPr>
      </w:pPr>
    </w:p>
    <w:p w14:paraId="67E4EC0B" w14:textId="55DAE83B" w:rsidR="006841BF" w:rsidRDefault="006841BF" w:rsidP="00D9668B">
      <w:pPr>
        <w:pStyle w:val="1f0"/>
        <w:numPr>
          <w:ilvl w:val="0"/>
          <w:numId w:val="33"/>
        </w:numPr>
        <w:rPr>
          <w:rFonts w:ascii="Times New Roman" w:hAnsi="Times New Roman"/>
          <w:lang w:val="ru-RU"/>
        </w:rPr>
      </w:pPr>
      <w:bookmarkStart w:id="31" w:name="_Toc152334674"/>
      <w:bookmarkStart w:id="32" w:name="_Toc156294577"/>
      <w:bookmarkStart w:id="33" w:name="_Toc156825299"/>
      <w:bookmarkEnd w:id="25"/>
      <w:bookmarkEnd w:id="26"/>
      <w:bookmarkEnd w:id="27"/>
      <w:r w:rsidRPr="00E11160">
        <w:rPr>
          <w:rFonts w:ascii="Times New Roman" w:hAnsi="Times New Roman"/>
        </w:rPr>
        <w:t xml:space="preserve">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1"/>
      <w:r w:rsidR="00DF068E">
        <w:rPr>
          <w:rFonts w:ascii="Times New Roman" w:hAnsi="Times New Roman"/>
          <w:lang w:val="ru-RU"/>
        </w:rPr>
        <w:t>ДИСЦИПЛИНЫ</w:t>
      </w:r>
      <w:bookmarkEnd w:id="32"/>
      <w:bookmarkEnd w:id="33"/>
    </w:p>
    <w:p w14:paraId="7B004C71" w14:textId="77777777" w:rsidR="00D9668B" w:rsidRDefault="00D9668B" w:rsidP="00D9668B">
      <w:pPr>
        <w:pStyle w:val="1f0"/>
        <w:ind w:left="720"/>
        <w:jc w:val="left"/>
        <w:rPr>
          <w:rFonts w:ascii="Times New Roman" w:hAnsi="Times New Roman"/>
          <w:b w:val="0"/>
          <w:bCs w:val="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857"/>
        <w:gridCol w:w="3041"/>
        <w:gridCol w:w="2601"/>
      </w:tblGrid>
      <w:tr w:rsidR="00D9668B" w:rsidRPr="009B3925" w14:paraId="5F228735" w14:textId="77777777" w:rsidTr="008749F2">
        <w:tc>
          <w:tcPr>
            <w:tcW w:w="3928" w:type="dxa"/>
            <w:gridSpan w:val="2"/>
            <w:vAlign w:val="center"/>
          </w:tcPr>
          <w:p w14:paraId="70099381" w14:textId="77777777" w:rsidR="00D9668B" w:rsidRPr="009B3925" w:rsidRDefault="00D9668B" w:rsidP="008749F2">
            <w:pPr>
              <w:contextualSpacing/>
              <w:jc w:val="center"/>
              <w:rPr>
                <w:rFonts w:ascii="Times New Roman" w:hAnsi="Times New Roman"/>
                <w:b/>
              </w:rPr>
            </w:pPr>
            <w:r w:rsidRPr="009B3925">
              <w:rPr>
                <w:rFonts w:ascii="Times New Roman" w:hAnsi="Times New Roman"/>
                <w:b/>
                <w:bCs/>
              </w:rPr>
              <w:t>Результаты обучения</w:t>
            </w:r>
          </w:p>
        </w:tc>
        <w:tc>
          <w:tcPr>
            <w:tcW w:w="3041" w:type="dxa"/>
            <w:shd w:val="clear" w:color="auto" w:fill="auto"/>
            <w:vAlign w:val="center"/>
          </w:tcPr>
          <w:p w14:paraId="3A6CAE48" w14:textId="77777777" w:rsidR="00D9668B" w:rsidRPr="009B3925" w:rsidRDefault="00D9668B" w:rsidP="008749F2">
            <w:pPr>
              <w:contextualSpacing/>
              <w:jc w:val="center"/>
              <w:rPr>
                <w:rFonts w:ascii="Times New Roman" w:hAnsi="Times New Roman"/>
                <w:b/>
              </w:rPr>
            </w:pPr>
            <w:r w:rsidRPr="009B3925">
              <w:rPr>
                <w:rFonts w:ascii="Times New Roman" w:hAnsi="Times New Roman"/>
                <w:b/>
                <w:iCs/>
              </w:rPr>
              <w:t>Показатели освоенности компетенций</w:t>
            </w:r>
          </w:p>
        </w:tc>
        <w:tc>
          <w:tcPr>
            <w:tcW w:w="2601" w:type="dxa"/>
            <w:shd w:val="clear" w:color="auto" w:fill="auto"/>
            <w:vAlign w:val="center"/>
          </w:tcPr>
          <w:p w14:paraId="7666C1B7" w14:textId="77777777" w:rsidR="00D9668B" w:rsidRPr="009B3925" w:rsidRDefault="00D9668B" w:rsidP="008749F2">
            <w:pPr>
              <w:contextualSpacing/>
              <w:jc w:val="center"/>
              <w:rPr>
                <w:rFonts w:ascii="Times New Roman" w:hAnsi="Times New Roman"/>
                <w:b/>
              </w:rPr>
            </w:pPr>
            <w:r w:rsidRPr="009B3925">
              <w:rPr>
                <w:rFonts w:ascii="Times New Roman" w:hAnsi="Times New Roman"/>
                <w:b/>
                <w:bCs/>
              </w:rPr>
              <w:t>Методы оценки</w:t>
            </w:r>
          </w:p>
        </w:tc>
      </w:tr>
      <w:tr w:rsidR="00AB11B5" w:rsidRPr="009B3925" w14:paraId="4F8A646E" w14:textId="77777777" w:rsidTr="008749F2">
        <w:tc>
          <w:tcPr>
            <w:tcW w:w="1071" w:type="dxa"/>
            <w:vMerge w:val="restart"/>
          </w:tcPr>
          <w:p w14:paraId="4AA9F483" w14:textId="77777777" w:rsidR="00AB11B5" w:rsidRPr="00F666E2" w:rsidRDefault="00AB11B5" w:rsidP="00605C92">
            <w:pPr>
              <w:jc w:val="both"/>
              <w:rPr>
                <w:rFonts w:ascii="Times New Roman" w:hAnsi="Times New Roman"/>
                <w:bCs/>
              </w:rPr>
            </w:pPr>
            <w:r w:rsidRPr="00F666E2">
              <w:rPr>
                <w:rFonts w:ascii="Times New Roman" w:hAnsi="Times New Roman"/>
                <w:bCs/>
              </w:rPr>
              <w:t>ПК 3.1</w:t>
            </w:r>
          </w:p>
          <w:p w14:paraId="751633E2" w14:textId="77777777" w:rsidR="00AB11B5" w:rsidRPr="00F666E2" w:rsidRDefault="00AB11B5" w:rsidP="00605C92">
            <w:pPr>
              <w:jc w:val="both"/>
              <w:rPr>
                <w:rFonts w:ascii="Times New Roman" w:hAnsi="Times New Roman"/>
                <w:b/>
                <w:highlight w:val="yellow"/>
              </w:rPr>
            </w:pPr>
          </w:p>
        </w:tc>
        <w:tc>
          <w:tcPr>
            <w:tcW w:w="2857" w:type="dxa"/>
            <w:shd w:val="clear" w:color="auto" w:fill="auto"/>
          </w:tcPr>
          <w:p w14:paraId="37DF4A3C" w14:textId="77777777" w:rsidR="00AB11B5" w:rsidRDefault="00AB11B5" w:rsidP="00605C92">
            <w:pPr>
              <w:jc w:val="both"/>
              <w:rPr>
                <w:rFonts w:ascii="Times New Roman" w:hAnsi="Times New Roman"/>
                <w:bCs/>
                <w:u w:val="single"/>
              </w:rPr>
            </w:pPr>
            <w:r>
              <w:rPr>
                <w:rFonts w:ascii="Times New Roman" w:hAnsi="Times New Roman"/>
                <w:bCs/>
                <w:u w:val="single"/>
              </w:rPr>
              <w:t>Знает:</w:t>
            </w:r>
          </w:p>
          <w:p w14:paraId="73BE02C7" w14:textId="128CFBFD"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 xml:space="preserve"> </w:t>
            </w:r>
            <w:r w:rsidRPr="006717F5">
              <w:rPr>
                <w:rFonts w:ascii="Times New Roman" w:hAnsi="Times New Roman"/>
                <w:sz w:val="20"/>
                <w:szCs w:val="20"/>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w:t>
            </w:r>
            <w:r>
              <w:rPr>
                <w:rFonts w:ascii="Times New Roman" w:hAnsi="Times New Roman"/>
                <w:sz w:val="20"/>
                <w:szCs w:val="20"/>
              </w:rPr>
              <w:t>;</w:t>
            </w:r>
          </w:p>
          <w:p w14:paraId="5F0A165A" w14:textId="45ABCC9C" w:rsidR="00AB11B5" w:rsidRPr="009B3925" w:rsidRDefault="00AB11B5" w:rsidP="00605C92">
            <w:pPr>
              <w:pStyle w:val="a4"/>
              <w:numPr>
                <w:ilvl w:val="0"/>
                <w:numId w:val="19"/>
              </w:numPr>
              <w:ind w:left="0" w:firstLine="0"/>
              <w:jc w:val="both"/>
              <w:rPr>
                <w:rFonts w:ascii="Times New Roman" w:hAnsi="Times New Roman"/>
                <w:b/>
              </w:rPr>
            </w:pPr>
            <w:r>
              <w:rPr>
                <w:rFonts w:ascii="Times New Roman" w:hAnsi="Times New Roman"/>
                <w:sz w:val="20"/>
                <w:szCs w:val="20"/>
              </w:rPr>
              <w:t xml:space="preserve"> </w:t>
            </w:r>
            <w:r w:rsidRPr="006717F5">
              <w:rPr>
                <w:rFonts w:ascii="Times New Roman" w:hAnsi="Times New Roman"/>
                <w:sz w:val="20"/>
                <w:szCs w:val="20"/>
              </w:rPr>
              <w:t xml:space="preserve">правила безопасности при производстве работ.                  </w:t>
            </w:r>
          </w:p>
        </w:tc>
        <w:tc>
          <w:tcPr>
            <w:tcW w:w="3041" w:type="dxa"/>
            <w:shd w:val="clear" w:color="auto" w:fill="auto"/>
          </w:tcPr>
          <w:p w14:paraId="4A877CCF" w14:textId="1C614895"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обучающийся демонстрирует знание особенностей обеспечение безопасных условий труда на железнодорожном транспорте;</w:t>
            </w:r>
          </w:p>
          <w:p w14:paraId="4ACBE797" w14:textId="386B6262"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обучающийся демонстрирует знание правовые, нормативных и организационных основ охраны труда</w:t>
            </w:r>
            <w:r>
              <w:rPr>
                <w:rFonts w:ascii="Times New Roman" w:hAnsi="Times New Roman"/>
                <w:sz w:val="20"/>
                <w:szCs w:val="20"/>
              </w:rPr>
              <w:t>;</w:t>
            </w:r>
          </w:p>
          <w:p w14:paraId="4BA985BD" w14:textId="0AAA29F7" w:rsidR="00AB11B5" w:rsidRPr="009B3925" w:rsidRDefault="00AB11B5" w:rsidP="00605C92">
            <w:pPr>
              <w:pStyle w:val="a4"/>
              <w:numPr>
                <w:ilvl w:val="0"/>
                <w:numId w:val="19"/>
              </w:numPr>
              <w:ind w:left="0" w:firstLine="0"/>
              <w:jc w:val="both"/>
              <w:rPr>
                <w:rFonts w:ascii="Times New Roman" w:hAnsi="Times New Roman"/>
                <w:b/>
              </w:rPr>
            </w:pPr>
            <w:r w:rsidRPr="00AB11B5">
              <w:rPr>
                <w:rFonts w:ascii="Times New Roman" w:hAnsi="Times New Roman"/>
                <w:sz w:val="20"/>
                <w:szCs w:val="20"/>
              </w:rPr>
              <w:t>обучающийся демонстрирует знание требований безопасности при производстве работ</w:t>
            </w:r>
            <w:r>
              <w:rPr>
                <w:rFonts w:ascii="Times New Roman" w:hAnsi="Times New Roman"/>
                <w:sz w:val="20"/>
                <w:szCs w:val="20"/>
              </w:rPr>
              <w:t>;</w:t>
            </w:r>
          </w:p>
        </w:tc>
        <w:tc>
          <w:tcPr>
            <w:tcW w:w="2601" w:type="dxa"/>
            <w:shd w:val="clear" w:color="auto" w:fill="auto"/>
          </w:tcPr>
          <w:p w14:paraId="417C76D5" w14:textId="77777777" w:rsidR="00AB11B5" w:rsidRPr="009B3925" w:rsidRDefault="00AB11B5" w:rsidP="00605C92">
            <w:pPr>
              <w:jc w:val="both"/>
              <w:rPr>
                <w:rFonts w:ascii="Times New Roman" w:hAnsi="Times New Roman"/>
              </w:rPr>
            </w:pPr>
            <w:r w:rsidRPr="009B3925">
              <w:rPr>
                <w:rFonts w:ascii="Times New Roman" w:hAnsi="Times New Roman"/>
              </w:rPr>
              <w:t>- устные ответы на контрольные вопросы;</w:t>
            </w:r>
          </w:p>
          <w:p w14:paraId="5EE794AE" w14:textId="77777777" w:rsidR="00AB11B5" w:rsidRPr="009B3925" w:rsidRDefault="00AB11B5" w:rsidP="00605C92">
            <w:pPr>
              <w:jc w:val="both"/>
              <w:rPr>
                <w:rFonts w:ascii="Times New Roman" w:hAnsi="Times New Roman"/>
              </w:rPr>
            </w:pPr>
            <w:r w:rsidRPr="009B3925">
              <w:rPr>
                <w:rFonts w:ascii="Times New Roman" w:hAnsi="Times New Roman"/>
              </w:rPr>
              <w:t>- экспертная оценка выполнения практических заданий;</w:t>
            </w:r>
          </w:p>
          <w:p w14:paraId="753FC61A" w14:textId="77777777" w:rsidR="00AB11B5" w:rsidRPr="009B3925" w:rsidRDefault="00AB11B5" w:rsidP="00605C92">
            <w:pPr>
              <w:jc w:val="both"/>
              <w:rPr>
                <w:rFonts w:ascii="Times New Roman" w:hAnsi="Times New Roman"/>
              </w:rPr>
            </w:pPr>
            <w:r w:rsidRPr="009B3925">
              <w:rPr>
                <w:rFonts w:ascii="Times New Roman" w:hAnsi="Times New Roman"/>
              </w:rPr>
              <w:t>- тестирование;</w:t>
            </w:r>
          </w:p>
          <w:p w14:paraId="2A9FCD0E" w14:textId="77777777" w:rsidR="00AB11B5" w:rsidRPr="009B3925" w:rsidRDefault="00AB11B5" w:rsidP="00605C92">
            <w:pPr>
              <w:jc w:val="both"/>
              <w:rPr>
                <w:rFonts w:ascii="Times New Roman" w:hAnsi="Times New Roman"/>
              </w:rPr>
            </w:pPr>
            <w:r w:rsidRPr="009B3925">
              <w:rPr>
                <w:rFonts w:ascii="Times New Roman" w:hAnsi="Times New Roman"/>
              </w:rPr>
              <w:t>- дифференцированный зачет</w:t>
            </w:r>
          </w:p>
        </w:tc>
      </w:tr>
      <w:tr w:rsidR="00AB11B5" w:rsidRPr="009B3925" w14:paraId="1B6AED3D" w14:textId="77777777" w:rsidTr="008749F2">
        <w:tc>
          <w:tcPr>
            <w:tcW w:w="1071" w:type="dxa"/>
            <w:vMerge/>
          </w:tcPr>
          <w:p w14:paraId="0B3BC1B5" w14:textId="77777777" w:rsidR="00AB11B5" w:rsidRPr="009B3925" w:rsidRDefault="00AB11B5" w:rsidP="00605C92">
            <w:pPr>
              <w:jc w:val="both"/>
              <w:rPr>
                <w:rFonts w:ascii="Times New Roman" w:hAnsi="Times New Roman"/>
                <w:b/>
                <w:highlight w:val="yellow"/>
              </w:rPr>
            </w:pPr>
          </w:p>
        </w:tc>
        <w:tc>
          <w:tcPr>
            <w:tcW w:w="2857" w:type="dxa"/>
            <w:shd w:val="clear" w:color="auto" w:fill="auto"/>
          </w:tcPr>
          <w:p w14:paraId="0E82E5E5" w14:textId="77777777" w:rsidR="00AB11B5" w:rsidRPr="009B3925" w:rsidRDefault="00AB11B5" w:rsidP="00605C92">
            <w:pPr>
              <w:jc w:val="both"/>
              <w:rPr>
                <w:rFonts w:ascii="Times New Roman" w:hAnsi="Times New Roman"/>
                <w:bCs/>
                <w:u w:val="single"/>
              </w:rPr>
            </w:pPr>
            <w:r w:rsidRPr="009B3925">
              <w:rPr>
                <w:rFonts w:ascii="Times New Roman" w:hAnsi="Times New Roman"/>
                <w:bCs/>
                <w:u w:val="single"/>
              </w:rPr>
              <w:t>Умеет:</w:t>
            </w:r>
          </w:p>
          <w:p w14:paraId="1B7A8F01" w14:textId="77777777" w:rsidR="00AB11B5" w:rsidRPr="006717F5" w:rsidRDefault="00AB11B5" w:rsidP="00605C92">
            <w:pPr>
              <w:pStyle w:val="a4"/>
              <w:numPr>
                <w:ilvl w:val="0"/>
                <w:numId w:val="19"/>
              </w:numPr>
              <w:ind w:left="0" w:firstLine="0"/>
              <w:jc w:val="both"/>
              <w:rPr>
                <w:rFonts w:ascii="Times New Roman" w:hAnsi="Times New Roman"/>
                <w:sz w:val="20"/>
                <w:szCs w:val="20"/>
              </w:rPr>
            </w:pPr>
            <w:r w:rsidRPr="006717F5">
              <w:rPr>
                <w:rFonts w:ascii="Times New Roman" w:hAnsi="Times New Roman"/>
                <w:sz w:val="20"/>
                <w:szCs w:val="20"/>
              </w:rPr>
              <w:t>проводить идентификацию производственных факторов в сфере профессиональной деятельности</w:t>
            </w:r>
          </w:p>
          <w:p w14:paraId="47CCD515" w14:textId="77777777" w:rsidR="00AB11B5" w:rsidRPr="006717F5" w:rsidRDefault="00AB11B5" w:rsidP="00605C92">
            <w:pPr>
              <w:pStyle w:val="a4"/>
              <w:numPr>
                <w:ilvl w:val="0"/>
                <w:numId w:val="19"/>
              </w:numPr>
              <w:ind w:left="0" w:firstLine="0"/>
              <w:jc w:val="both"/>
              <w:rPr>
                <w:rFonts w:ascii="Times New Roman" w:hAnsi="Times New Roman"/>
                <w:sz w:val="20"/>
                <w:szCs w:val="20"/>
              </w:rPr>
            </w:pPr>
            <w:r w:rsidRPr="006717F5">
              <w:rPr>
                <w:rFonts w:ascii="Times New Roman" w:hAnsi="Times New Roman"/>
                <w:sz w:val="20"/>
                <w:szCs w:val="20"/>
              </w:rPr>
              <w:t>использовать экобиозащитную технику</w:t>
            </w:r>
          </w:p>
          <w:p w14:paraId="1817578E" w14:textId="77777777" w:rsidR="00AB11B5" w:rsidRPr="006717F5" w:rsidRDefault="00AB11B5" w:rsidP="00605C92">
            <w:pPr>
              <w:pStyle w:val="a4"/>
              <w:numPr>
                <w:ilvl w:val="0"/>
                <w:numId w:val="19"/>
              </w:numPr>
              <w:ind w:left="0" w:firstLine="0"/>
              <w:jc w:val="both"/>
              <w:rPr>
                <w:rFonts w:ascii="Times New Roman" w:hAnsi="Times New Roman"/>
                <w:sz w:val="20"/>
                <w:szCs w:val="20"/>
              </w:rPr>
            </w:pPr>
            <w:r w:rsidRPr="006717F5">
              <w:rPr>
                <w:rFonts w:ascii="Times New Roman" w:hAnsi="Times New Roman"/>
                <w:sz w:val="20"/>
                <w:szCs w:val="20"/>
              </w:rPr>
              <w:t>принимать меры для исключения производственного травматизма</w:t>
            </w:r>
          </w:p>
          <w:p w14:paraId="52869CA8" w14:textId="77777777" w:rsidR="00AB11B5" w:rsidRPr="006717F5" w:rsidRDefault="00AB11B5" w:rsidP="00605C92">
            <w:pPr>
              <w:pStyle w:val="a4"/>
              <w:numPr>
                <w:ilvl w:val="0"/>
                <w:numId w:val="19"/>
              </w:numPr>
              <w:ind w:left="0" w:firstLine="0"/>
              <w:jc w:val="both"/>
              <w:rPr>
                <w:rFonts w:ascii="Times New Roman" w:hAnsi="Times New Roman"/>
                <w:sz w:val="20"/>
                <w:szCs w:val="20"/>
              </w:rPr>
            </w:pPr>
            <w:r w:rsidRPr="006717F5">
              <w:rPr>
                <w:rFonts w:ascii="Times New Roman" w:hAnsi="Times New Roman"/>
                <w:sz w:val="20"/>
                <w:szCs w:val="20"/>
              </w:rPr>
              <w:t>применять  средства индивидуальной защиты</w:t>
            </w:r>
          </w:p>
          <w:p w14:paraId="1134AA1B" w14:textId="77777777" w:rsidR="00AB11B5" w:rsidRPr="006717F5" w:rsidRDefault="00AB11B5" w:rsidP="00605C92">
            <w:pPr>
              <w:pStyle w:val="a4"/>
              <w:numPr>
                <w:ilvl w:val="0"/>
                <w:numId w:val="19"/>
              </w:numPr>
              <w:ind w:left="0" w:firstLine="0"/>
              <w:jc w:val="both"/>
              <w:rPr>
                <w:rFonts w:ascii="Times New Roman" w:hAnsi="Times New Roman"/>
                <w:sz w:val="20"/>
                <w:szCs w:val="20"/>
              </w:rPr>
            </w:pPr>
            <w:r w:rsidRPr="006717F5">
              <w:rPr>
                <w:rFonts w:ascii="Times New Roman" w:hAnsi="Times New Roman"/>
                <w:sz w:val="20"/>
                <w:szCs w:val="20"/>
              </w:rPr>
              <w:t>пользоваться первичными переносными средствами пожаротушения</w:t>
            </w:r>
          </w:p>
          <w:p w14:paraId="7343D8B0" w14:textId="2C6E95D1" w:rsidR="00AB11B5" w:rsidRPr="009B3925" w:rsidRDefault="00AB11B5" w:rsidP="00605C9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r w:rsidRPr="006717F5">
              <w:rPr>
                <w:rFonts w:ascii="Times New Roman" w:hAnsi="Times New Roman"/>
                <w:sz w:val="20"/>
                <w:szCs w:val="20"/>
              </w:rPr>
              <w:t>применять безопасные методы выполнения работ</w:t>
            </w:r>
          </w:p>
        </w:tc>
        <w:tc>
          <w:tcPr>
            <w:tcW w:w="3041" w:type="dxa"/>
            <w:shd w:val="clear" w:color="auto" w:fill="auto"/>
          </w:tcPr>
          <w:p w14:paraId="35503978" w14:textId="71D1CA15"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обучающийся идентифицирует производственные факторы в сфере профессиональной деятельности;</w:t>
            </w:r>
          </w:p>
          <w:p w14:paraId="61B984E3" w14:textId="11775D5A"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демонстрирует правильный порядок использования экобиозащитной техники;</w:t>
            </w:r>
          </w:p>
          <w:p w14:paraId="252BDF91" w14:textId="006E5646"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своевременно принимает меры для исключения производственного травматизма,</w:t>
            </w:r>
          </w:p>
          <w:p w14:paraId="1F2C951F" w14:textId="0D6A60B7"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грамотно применяет средства индивидуальной защиты;</w:t>
            </w:r>
          </w:p>
          <w:p w14:paraId="0C6178C4" w14:textId="0896E79C" w:rsidR="00AB11B5" w:rsidRPr="00AB11B5" w:rsidRDefault="00AB11B5" w:rsidP="00605C92">
            <w:pPr>
              <w:pStyle w:val="a4"/>
              <w:numPr>
                <w:ilvl w:val="0"/>
                <w:numId w:val="19"/>
              </w:numPr>
              <w:ind w:left="0" w:firstLine="0"/>
              <w:jc w:val="both"/>
              <w:rPr>
                <w:rFonts w:ascii="Times New Roman" w:hAnsi="Times New Roman"/>
                <w:sz w:val="20"/>
                <w:szCs w:val="20"/>
              </w:rPr>
            </w:pPr>
            <w:r w:rsidRPr="00AB11B5">
              <w:rPr>
                <w:rFonts w:ascii="Times New Roman" w:hAnsi="Times New Roman"/>
                <w:sz w:val="20"/>
                <w:szCs w:val="20"/>
              </w:rPr>
              <w:t>грамотно применяет средства пожаротушения;</w:t>
            </w:r>
          </w:p>
          <w:p w14:paraId="48B9D930" w14:textId="00C6EE8B" w:rsidR="00AB11B5" w:rsidRPr="009B3925" w:rsidRDefault="00AB11B5" w:rsidP="00605C92">
            <w:pPr>
              <w:pStyle w:val="a4"/>
              <w:numPr>
                <w:ilvl w:val="0"/>
                <w:numId w:val="19"/>
              </w:numPr>
              <w:ind w:left="0" w:firstLine="0"/>
              <w:jc w:val="both"/>
              <w:rPr>
                <w:rFonts w:ascii="Times New Roman" w:hAnsi="Times New Roman"/>
                <w:b/>
              </w:rPr>
            </w:pPr>
            <w:r w:rsidRPr="00AB11B5">
              <w:rPr>
                <w:rFonts w:ascii="Times New Roman" w:hAnsi="Times New Roman"/>
                <w:sz w:val="20"/>
                <w:szCs w:val="20"/>
              </w:rPr>
              <w:t>выбирает и применяет безопасные методы выполнения работ</w:t>
            </w:r>
          </w:p>
        </w:tc>
        <w:tc>
          <w:tcPr>
            <w:tcW w:w="2601" w:type="dxa"/>
            <w:shd w:val="clear" w:color="auto" w:fill="auto"/>
          </w:tcPr>
          <w:p w14:paraId="1CCDE719" w14:textId="77777777" w:rsidR="00AB11B5" w:rsidRPr="009B3925" w:rsidRDefault="00AB11B5" w:rsidP="00605C92">
            <w:pPr>
              <w:jc w:val="both"/>
              <w:rPr>
                <w:rFonts w:ascii="Times New Roman" w:hAnsi="Times New Roman"/>
              </w:rPr>
            </w:pPr>
            <w:r w:rsidRPr="009B3925">
              <w:rPr>
                <w:rFonts w:ascii="Times New Roman" w:hAnsi="Times New Roman"/>
              </w:rPr>
              <w:t>- устные ответы на контрольные вопросы;</w:t>
            </w:r>
          </w:p>
          <w:p w14:paraId="222769B3" w14:textId="77777777" w:rsidR="00AB11B5" w:rsidRPr="009B3925" w:rsidRDefault="00AB11B5" w:rsidP="00605C92">
            <w:pPr>
              <w:jc w:val="both"/>
              <w:rPr>
                <w:rFonts w:ascii="Times New Roman" w:hAnsi="Times New Roman"/>
              </w:rPr>
            </w:pPr>
            <w:r w:rsidRPr="009B3925">
              <w:rPr>
                <w:rFonts w:ascii="Times New Roman" w:hAnsi="Times New Roman"/>
              </w:rPr>
              <w:t>- экспертное наблюдение за ходом выполнения практических заданий;</w:t>
            </w:r>
          </w:p>
          <w:p w14:paraId="5D0EB3AB" w14:textId="77777777" w:rsidR="00AB11B5" w:rsidRPr="009B3925" w:rsidRDefault="00AB11B5" w:rsidP="00605C92">
            <w:pPr>
              <w:jc w:val="both"/>
              <w:rPr>
                <w:rFonts w:ascii="Times New Roman" w:hAnsi="Times New Roman"/>
              </w:rPr>
            </w:pPr>
            <w:r w:rsidRPr="009B3925">
              <w:rPr>
                <w:rFonts w:ascii="Times New Roman" w:hAnsi="Times New Roman"/>
              </w:rPr>
              <w:t>- тестирование;</w:t>
            </w:r>
          </w:p>
          <w:p w14:paraId="180F9771" w14:textId="77777777" w:rsidR="00AB11B5" w:rsidRPr="009B3925" w:rsidRDefault="00AB11B5" w:rsidP="00605C92">
            <w:pPr>
              <w:jc w:val="both"/>
              <w:rPr>
                <w:rFonts w:ascii="Times New Roman" w:hAnsi="Times New Roman"/>
              </w:rPr>
            </w:pPr>
            <w:r w:rsidRPr="009B3925">
              <w:rPr>
                <w:rFonts w:ascii="Times New Roman" w:hAnsi="Times New Roman"/>
              </w:rPr>
              <w:t>- дифференцированный зачет</w:t>
            </w:r>
          </w:p>
          <w:p w14:paraId="2931883E" w14:textId="77777777" w:rsidR="00AB11B5" w:rsidRPr="009B3925" w:rsidRDefault="00AB11B5" w:rsidP="00605C92">
            <w:pPr>
              <w:jc w:val="both"/>
              <w:rPr>
                <w:rFonts w:ascii="Times New Roman" w:hAnsi="Times New Roman"/>
              </w:rPr>
            </w:pPr>
          </w:p>
          <w:p w14:paraId="6C448338" w14:textId="77777777" w:rsidR="00AB11B5" w:rsidRPr="009B3925" w:rsidRDefault="00AB11B5" w:rsidP="00605C92">
            <w:pPr>
              <w:contextualSpacing/>
              <w:jc w:val="both"/>
              <w:rPr>
                <w:rFonts w:ascii="Times New Roman" w:hAnsi="Times New Roman"/>
                <w:b/>
              </w:rPr>
            </w:pPr>
          </w:p>
        </w:tc>
      </w:tr>
      <w:tr w:rsidR="00AB11B5" w:rsidRPr="009B3925" w14:paraId="51F14FC8" w14:textId="77777777" w:rsidTr="008749F2">
        <w:tc>
          <w:tcPr>
            <w:tcW w:w="3928" w:type="dxa"/>
            <w:gridSpan w:val="2"/>
          </w:tcPr>
          <w:p w14:paraId="701BF43B" w14:textId="5420781D" w:rsidR="00AB11B5" w:rsidRPr="00F666E2" w:rsidRDefault="00AB11B5" w:rsidP="00605C92">
            <w:pPr>
              <w:jc w:val="both"/>
              <w:rPr>
                <w:rFonts w:ascii="Times New Roman" w:hAnsi="Times New Roman"/>
              </w:rPr>
            </w:pPr>
            <w:r w:rsidRPr="009A2278">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3041" w:type="dxa"/>
            <w:shd w:val="clear" w:color="auto" w:fill="auto"/>
          </w:tcPr>
          <w:p w14:paraId="7B7568AD" w14:textId="7CACCE58" w:rsidR="00AB11B5" w:rsidRPr="009B3925" w:rsidRDefault="00AB11B5" w:rsidP="00605C92">
            <w:pPr>
              <w:suppressAutoHyphens/>
              <w:contextualSpacing/>
              <w:jc w:val="both"/>
              <w:rPr>
                <w:rFonts w:ascii="Times New Roman" w:hAnsi="Times New Roman"/>
                <w:bCs/>
              </w:rPr>
            </w:pPr>
            <w:r w:rsidRPr="009A2278">
              <w:rPr>
                <w:rFonts w:ascii="Times New Roman" w:hAnsi="Times New Roman" w:cs="Times New Roman"/>
                <w:sz w:val="20"/>
                <w:szCs w:val="20"/>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2601" w:type="dxa"/>
            <w:shd w:val="clear" w:color="auto" w:fill="auto"/>
          </w:tcPr>
          <w:p w14:paraId="623DAE9B" w14:textId="77777777" w:rsidR="00AB11B5" w:rsidRPr="009B3925" w:rsidRDefault="00AB11B5" w:rsidP="00605C92">
            <w:pPr>
              <w:jc w:val="both"/>
              <w:rPr>
                <w:rFonts w:ascii="Times New Roman" w:hAnsi="Times New Roman"/>
              </w:rPr>
            </w:pPr>
            <w:r w:rsidRPr="009B3925">
              <w:rPr>
                <w:rFonts w:ascii="Times New Roman" w:hAnsi="Times New Roman"/>
              </w:rPr>
              <w:t>- устные ответы на контрольные вопросы;</w:t>
            </w:r>
          </w:p>
          <w:p w14:paraId="73605097" w14:textId="77777777" w:rsidR="00AB11B5" w:rsidRPr="009B3925" w:rsidRDefault="00AB11B5" w:rsidP="00605C92">
            <w:pPr>
              <w:jc w:val="both"/>
              <w:rPr>
                <w:rFonts w:ascii="Times New Roman" w:hAnsi="Times New Roman"/>
              </w:rPr>
            </w:pPr>
            <w:r w:rsidRPr="009B3925">
              <w:rPr>
                <w:rFonts w:ascii="Times New Roman" w:hAnsi="Times New Roman"/>
              </w:rPr>
              <w:t>- экспертное наблюдение за ходом выполнения практических заданий;</w:t>
            </w:r>
          </w:p>
          <w:p w14:paraId="51009A5B" w14:textId="77777777" w:rsidR="00AB11B5" w:rsidRPr="009B3925" w:rsidRDefault="00AB11B5" w:rsidP="00605C92">
            <w:pPr>
              <w:jc w:val="both"/>
              <w:rPr>
                <w:rFonts w:ascii="Times New Roman" w:hAnsi="Times New Roman"/>
              </w:rPr>
            </w:pPr>
            <w:r w:rsidRPr="009B3925">
              <w:rPr>
                <w:rFonts w:ascii="Times New Roman" w:hAnsi="Times New Roman"/>
              </w:rPr>
              <w:t>- тестирование;</w:t>
            </w:r>
          </w:p>
          <w:p w14:paraId="1F2E654F" w14:textId="77777777" w:rsidR="00AB11B5" w:rsidRPr="009B3925" w:rsidRDefault="00AB11B5" w:rsidP="00605C92">
            <w:pPr>
              <w:jc w:val="both"/>
              <w:rPr>
                <w:rFonts w:ascii="Times New Roman" w:hAnsi="Times New Roman"/>
              </w:rPr>
            </w:pPr>
            <w:r w:rsidRPr="009B3925">
              <w:rPr>
                <w:rFonts w:ascii="Times New Roman" w:hAnsi="Times New Roman"/>
              </w:rPr>
              <w:t>- дифференцированный зачет</w:t>
            </w:r>
          </w:p>
        </w:tc>
      </w:tr>
      <w:tr w:rsidR="00AB11B5" w:rsidRPr="009B3925" w14:paraId="7153ACF3" w14:textId="77777777" w:rsidTr="008749F2">
        <w:tc>
          <w:tcPr>
            <w:tcW w:w="3928" w:type="dxa"/>
            <w:gridSpan w:val="2"/>
          </w:tcPr>
          <w:p w14:paraId="67FC13E8" w14:textId="0C74EFB2" w:rsidR="00AB11B5" w:rsidRPr="00F666E2" w:rsidRDefault="00AB11B5" w:rsidP="00605C92">
            <w:pPr>
              <w:jc w:val="both"/>
              <w:rPr>
                <w:rFonts w:ascii="Times New Roman" w:hAnsi="Times New Roman"/>
              </w:rPr>
            </w:pPr>
            <w:r w:rsidRPr="00E03C37">
              <w:rPr>
                <w:rFonts w:ascii="Times New Roman" w:hAnsi="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1" w:type="dxa"/>
            <w:shd w:val="clear" w:color="auto" w:fill="auto"/>
          </w:tcPr>
          <w:p w14:paraId="4C94A8F0" w14:textId="7D1C3E87" w:rsidR="00AB11B5" w:rsidRPr="00BB741B" w:rsidRDefault="00AB11B5" w:rsidP="00605C92">
            <w:pPr>
              <w:suppressAutoHyphens/>
              <w:contextualSpacing/>
              <w:jc w:val="both"/>
              <w:rPr>
                <w:rFonts w:ascii="Times New Roman" w:hAnsi="Times New Roman"/>
              </w:rPr>
            </w:pPr>
            <w:r w:rsidRPr="00E03C37">
              <w:rPr>
                <w:rFonts w:ascii="Times New Roman" w:hAnsi="Times New Roman"/>
                <w:sz w:val="20"/>
                <w:szCs w:val="20"/>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2601" w:type="dxa"/>
            <w:shd w:val="clear" w:color="auto" w:fill="auto"/>
          </w:tcPr>
          <w:p w14:paraId="7E21CA1D" w14:textId="77777777" w:rsidR="00AB11B5" w:rsidRPr="009B3925" w:rsidRDefault="00AB11B5" w:rsidP="00605C92">
            <w:pPr>
              <w:jc w:val="both"/>
              <w:rPr>
                <w:rFonts w:ascii="Times New Roman" w:hAnsi="Times New Roman"/>
              </w:rPr>
            </w:pPr>
          </w:p>
        </w:tc>
      </w:tr>
      <w:tr w:rsidR="00AB11B5" w:rsidRPr="009B3925" w14:paraId="68EDBBFF" w14:textId="77777777" w:rsidTr="008749F2">
        <w:tc>
          <w:tcPr>
            <w:tcW w:w="3928" w:type="dxa"/>
            <w:gridSpan w:val="2"/>
          </w:tcPr>
          <w:p w14:paraId="27452612" w14:textId="3F97AA18" w:rsidR="00AB11B5" w:rsidRPr="00F666E2" w:rsidRDefault="00AB11B5" w:rsidP="00605C92">
            <w:pPr>
              <w:jc w:val="both"/>
              <w:rPr>
                <w:rFonts w:ascii="Times New Roman" w:hAnsi="Times New Roman"/>
              </w:rPr>
            </w:pPr>
            <w:r w:rsidRPr="007811EA">
              <w:rPr>
                <w:rFonts w:ascii="Times New Roman" w:hAnsi="Times New Roman" w:cs="Times New Roman"/>
                <w:sz w:val="20"/>
                <w:szCs w:val="20"/>
              </w:rPr>
              <w:t>ОК 04. Эффективно взаимодействовать и работать в коллективе и команде</w:t>
            </w:r>
          </w:p>
        </w:tc>
        <w:tc>
          <w:tcPr>
            <w:tcW w:w="3041" w:type="dxa"/>
            <w:shd w:val="clear" w:color="auto" w:fill="auto"/>
          </w:tcPr>
          <w:p w14:paraId="22D24F71" w14:textId="38652785" w:rsidR="00AB11B5" w:rsidRPr="00BB741B" w:rsidRDefault="00AB11B5" w:rsidP="00605C92">
            <w:pPr>
              <w:suppressAutoHyphens/>
              <w:contextualSpacing/>
              <w:jc w:val="both"/>
              <w:rPr>
                <w:rFonts w:ascii="Times New Roman" w:hAnsi="Times New Roman"/>
              </w:rPr>
            </w:pPr>
            <w:r w:rsidRPr="007811EA">
              <w:rPr>
                <w:rFonts w:ascii="Times New Roman" w:hAnsi="Times New Roman" w:cs="Times New Roman"/>
                <w:sz w:val="20"/>
                <w:szCs w:val="20"/>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601" w:type="dxa"/>
            <w:shd w:val="clear" w:color="auto" w:fill="auto"/>
          </w:tcPr>
          <w:p w14:paraId="793E5FCA" w14:textId="77777777" w:rsidR="00AB11B5" w:rsidRPr="009B3925" w:rsidRDefault="00AB11B5" w:rsidP="00605C92">
            <w:pPr>
              <w:jc w:val="both"/>
              <w:rPr>
                <w:rFonts w:ascii="Times New Roman" w:hAnsi="Times New Roman"/>
              </w:rPr>
            </w:pPr>
          </w:p>
        </w:tc>
      </w:tr>
      <w:tr w:rsidR="00AB11B5" w:rsidRPr="009B3925" w14:paraId="5C8B7B67" w14:textId="77777777" w:rsidTr="008749F2">
        <w:tc>
          <w:tcPr>
            <w:tcW w:w="3928" w:type="dxa"/>
            <w:gridSpan w:val="2"/>
          </w:tcPr>
          <w:p w14:paraId="5E40B40E" w14:textId="1BA9FA20" w:rsidR="00AB11B5" w:rsidRPr="00F666E2" w:rsidRDefault="00AB11B5" w:rsidP="00605C92">
            <w:pPr>
              <w:jc w:val="both"/>
              <w:rPr>
                <w:rFonts w:ascii="Times New Roman" w:hAnsi="Times New Roman"/>
              </w:rPr>
            </w:pPr>
            <w:r w:rsidRPr="009A2278">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1" w:type="dxa"/>
            <w:shd w:val="clear" w:color="auto" w:fill="auto"/>
          </w:tcPr>
          <w:p w14:paraId="62ED6B2D" w14:textId="77777777" w:rsidR="00AB11B5" w:rsidRPr="009A2278" w:rsidRDefault="00AB11B5" w:rsidP="00605C92">
            <w:pPr>
              <w:jc w:val="both"/>
              <w:rPr>
                <w:rFonts w:ascii="Times New Roman" w:hAnsi="Times New Roman"/>
                <w:sz w:val="20"/>
                <w:szCs w:val="20"/>
              </w:rPr>
            </w:pPr>
            <w:r w:rsidRPr="009A2278">
              <w:rPr>
                <w:rFonts w:ascii="Times New Roman" w:hAnsi="Times New Roman"/>
                <w:sz w:val="20"/>
                <w:szCs w:val="20"/>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73486E99" w14:textId="4935771D" w:rsidR="00AB11B5" w:rsidRPr="00BB741B" w:rsidRDefault="00AB11B5" w:rsidP="00605C92">
            <w:pPr>
              <w:suppressAutoHyphens/>
              <w:contextualSpacing/>
              <w:jc w:val="both"/>
              <w:rPr>
                <w:rFonts w:ascii="Times New Roman" w:hAnsi="Times New Roman"/>
              </w:rPr>
            </w:pPr>
            <w:r w:rsidRPr="009A2278">
              <w:rPr>
                <w:rFonts w:ascii="Times New Roman" w:hAnsi="Times New Roman"/>
                <w:sz w:val="20"/>
                <w:szCs w:val="20"/>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2601" w:type="dxa"/>
            <w:shd w:val="clear" w:color="auto" w:fill="auto"/>
          </w:tcPr>
          <w:p w14:paraId="3CC7EAE7" w14:textId="77777777" w:rsidR="00AB11B5" w:rsidRPr="009B3925" w:rsidRDefault="00AB11B5" w:rsidP="00605C92">
            <w:pPr>
              <w:jc w:val="both"/>
              <w:rPr>
                <w:rFonts w:ascii="Times New Roman" w:hAnsi="Times New Roman"/>
              </w:rPr>
            </w:pPr>
          </w:p>
        </w:tc>
      </w:tr>
      <w:tr w:rsidR="00AB11B5" w:rsidRPr="009B3925" w14:paraId="79357DC5" w14:textId="77777777" w:rsidTr="008749F2">
        <w:tc>
          <w:tcPr>
            <w:tcW w:w="3928" w:type="dxa"/>
            <w:gridSpan w:val="2"/>
          </w:tcPr>
          <w:p w14:paraId="6078799D" w14:textId="23275E3E" w:rsidR="00AB11B5" w:rsidRPr="00F666E2" w:rsidRDefault="00AB11B5" w:rsidP="00605C92">
            <w:pPr>
              <w:jc w:val="both"/>
              <w:rPr>
                <w:rFonts w:ascii="Times New Roman" w:hAnsi="Times New Roman"/>
              </w:rPr>
            </w:pPr>
            <w:r w:rsidRPr="009A2278">
              <w:rPr>
                <w:rFonts w:ascii="Times New Roman" w:hAnsi="Times New Roman"/>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1" w:type="dxa"/>
            <w:shd w:val="clear" w:color="auto" w:fill="auto"/>
          </w:tcPr>
          <w:p w14:paraId="08DE64F0" w14:textId="385727AC" w:rsidR="00AB11B5" w:rsidRPr="00BB741B" w:rsidRDefault="00AB11B5" w:rsidP="00605C92">
            <w:pPr>
              <w:suppressAutoHyphens/>
              <w:contextualSpacing/>
              <w:jc w:val="both"/>
              <w:rPr>
                <w:rFonts w:ascii="Times New Roman" w:hAnsi="Times New Roman"/>
              </w:rPr>
            </w:pPr>
            <w:r w:rsidRPr="009A2278">
              <w:rPr>
                <w:rFonts w:ascii="Times New Roman" w:hAnsi="Times New Roman"/>
                <w:sz w:val="20"/>
                <w:szCs w:val="20"/>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2601" w:type="dxa"/>
            <w:shd w:val="clear" w:color="auto" w:fill="auto"/>
          </w:tcPr>
          <w:p w14:paraId="56D30A0D" w14:textId="77777777" w:rsidR="00AB11B5" w:rsidRPr="009B3925" w:rsidRDefault="00AB11B5" w:rsidP="00605C92">
            <w:pPr>
              <w:jc w:val="both"/>
              <w:rPr>
                <w:rFonts w:ascii="Times New Roman" w:hAnsi="Times New Roman"/>
              </w:rPr>
            </w:pPr>
          </w:p>
        </w:tc>
      </w:tr>
    </w:tbl>
    <w:p w14:paraId="79921E92" w14:textId="77777777" w:rsidR="00D9668B" w:rsidRPr="00DF068E" w:rsidRDefault="00D9668B" w:rsidP="00D9668B">
      <w:pPr>
        <w:pStyle w:val="1f0"/>
        <w:jc w:val="left"/>
        <w:rPr>
          <w:rFonts w:ascii="Times New Roman" w:hAnsi="Times New Roman"/>
          <w:b w:val="0"/>
          <w:bCs w:val="0"/>
          <w:lang w:val="ru-RU"/>
        </w:rPr>
      </w:pPr>
    </w:p>
    <w:p w14:paraId="54405323" w14:textId="77777777" w:rsidR="00C63897" w:rsidRDefault="00C63897" w:rsidP="00FB50A0">
      <w:pPr>
        <w:rPr>
          <w:rFonts w:ascii="Times New Roman" w:hAnsi="Times New Roman" w:cs="Times New Roman"/>
          <w:b/>
          <w:bCs/>
          <w:sz w:val="18"/>
          <w:szCs w:val="18"/>
        </w:rPr>
      </w:pPr>
    </w:p>
    <w:bookmarkEnd w:id="4"/>
    <w:p w14:paraId="0359A719" w14:textId="77777777" w:rsidR="000143A1" w:rsidRDefault="000143A1" w:rsidP="00E62D82">
      <w:pPr>
        <w:jc w:val="right"/>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0BA7" w14:textId="77777777" w:rsidR="00037D24" w:rsidRDefault="00037D24" w:rsidP="00A858FE">
      <w:r>
        <w:separator/>
      </w:r>
    </w:p>
  </w:endnote>
  <w:endnote w:type="continuationSeparator" w:id="0">
    <w:p w14:paraId="395F12BF" w14:textId="77777777" w:rsidR="00037D24" w:rsidRDefault="00037D2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ED0E" w14:textId="77777777" w:rsidR="00037D24" w:rsidRDefault="00037D24" w:rsidP="00A858FE">
      <w:r>
        <w:separator/>
      </w:r>
    </w:p>
  </w:footnote>
  <w:footnote w:type="continuationSeparator" w:id="0">
    <w:p w14:paraId="3D70DE7C" w14:textId="77777777" w:rsidR="00037D24" w:rsidRDefault="00037D24"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27AD" w14:textId="77777777" w:rsidR="007D0712" w:rsidRDefault="007D0712">
    <w:pPr>
      <w:pStyle w:val="ac"/>
      <w:jc w:val="center"/>
    </w:pPr>
    <w:r>
      <w:fldChar w:fldCharType="begin"/>
    </w:r>
    <w:r>
      <w:instrText xml:space="preserve"> PAGE   \* MERGEFORMAT </w:instrText>
    </w:r>
    <w:r>
      <w:fldChar w:fldCharType="separate"/>
    </w:r>
    <w:r>
      <w:rPr>
        <w:noProof/>
      </w:rPr>
      <w:t>48</w:t>
    </w:r>
    <w:r>
      <w:rPr>
        <w:noProof/>
      </w:rPr>
      <w:fldChar w:fldCharType="end"/>
    </w:r>
  </w:p>
  <w:p w14:paraId="4D3AD729" w14:textId="77777777" w:rsidR="007D0712" w:rsidRDefault="007D071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docPartObj>
        <w:docPartGallery w:val="Page Numbers (Top of Page)"/>
        <w:docPartUnique/>
      </w:docPartObj>
    </w:sdtPr>
    <w:sdtEndPr/>
    <w:sdtContent>
      <w:p w14:paraId="427CD2C4" w14:textId="0CB74139" w:rsidR="007D0712" w:rsidRDefault="007D0712">
        <w:pPr>
          <w:pStyle w:val="ac"/>
          <w:jc w:val="center"/>
        </w:pPr>
        <w:r>
          <w:fldChar w:fldCharType="begin"/>
        </w:r>
        <w:r>
          <w:instrText>PAGE   \* MERGEFORMAT</w:instrText>
        </w:r>
        <w:r>
          <w:fldChar w:fldCharType="separate"/>
        </w:r>
        <w:r w:rsidR="001B566A">
          <w:rPr>
            <w:noProof/>
          </w:rPr>
          <w:t>2</w:t>
        </w:r>
        <w:r>
          <w:fldChar w:fldCharType="end"/>
        </w:r>
      </w:p>
    </w:sdtContent>
  </w:sdt>
  <w:p w14:paraId="49AE8C42" w14:textId="77777777" w:rsidR="007D0712" w:rsidRDefault="007D071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700F" w14:textId="77777777" w:rsidR="007D0712" w:rsidRDefault="007D0712">
    <w:pPr>
      <w:pStyle w:val="ac"/>
      <w:jc w:val="center"/>
    </w:pPr>
    <w:r>
      <w:fldChar w:fldCharType="begin"/>
    </w:r>
    <w:r>
      <w:instrText xml:space="preserve"> PAGE   \* MERGEFORMAT </w:instrText>
    </w:r>
    <w:r>
      <w:fldChar w:fldCharType="separate"/>
    </w:r>
    <w:r>
      <w:rPr>
        <w:noProof/>
      </w:rPr>
      <w:t>48</w:t>
    </w:r>
    <w:r>
      <w:rPr>
        <w:noProof/>
      </w:rPr>
      <w:fldChar w:fldCharType="end"/>
    </w:r>
  </w:p>
  <w:p w14:paraId="38B1EBC2" w14:textId="77777777" w:rsidR="007D0712" w:rsidRDefault="007D071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4" w15:restartNumberingAfterBreak="0">
    <w:nsid w:val="156755DD"/>
    <w:multiLevelType w:val="hybridMultilevel"/>
    <w:tmpl w:val="80F48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833D40"/>
    <w:multiLevelType w:val="hybridMultilevel"/>
    <w:tmpl w:val="F440DCA6"/>
    <w:lvl w:ilvl="0" w:tplc="2EC8343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15:restartNumberingAfterBreak="0">
    <w:nsid w:val="34531EDF"/>
    <w:multiLevelType w:val="hybridMultilevel"/>
    <w:tmpl w:val="6CC8C6F2"/>
    <w:lvl w:ilvl="0" w:tplc="DD1C0F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635C9D"/>
    <w:multiLevelType w:val="hybridMultilevel"/>
    <w:tmpl w:val="902683F8"/>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2"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0B48C7"/>
    <w:multiLevelType w:val="hybridMultilevel"/>
    <w:tmpl w:val="874CDFD8"/>
    <w:lvl w:ilvl="0" w:tplc="45040D5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C26F4A"/>
    <w:multiLevelType w:val="hybridMultilevel"/>
    <w:tmpl w:val="6D560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5"/>
  </w:num>
  <w:num w:numId="5">
    <w:abstractNumId w:val="3"/>
  </w:num>
  <w:num w:numId="6">
    <w:abstractNumId w:val="32"/>
  </w:num>
  <w:num w:numId="7">
    <w:abstractNumId w:val="17"/>
  </w:num>
  <w:num w:numId="8">
    <w:abstractNumId w:val="30"/>
  </w:num>
  <w:num w:numId="9">
    <w:abstractNumId w:val="7"/>
  </w:num>
  <w:num w:numId="10">
    <w:abstractNumId w:val="1"/>
  </w:num>
  <w:num w:numId="11">
    <w:abstractNumId w:val="23"/>
  </w:num>
  <w:num w:numId="12">
    <w:abstractNumId w:val="13"/>
  </w:num>
  <w:num w:numId="13">
    <w:abstractNumId w:val="8"/>
  </w:num>
  <w:num w:numId="14">
    <w:abstractNumId w:val="26"/>
  </w:num>
  <w:num w:numId="15">
    <w:abstractNumId w:val="18"/>
  </w:num>
  <w:num w:numId="16">
    <w:abstractNumId w:val="31"/>
  </w:num>
  <w:num w:numId="17">
    <w:abstractNumId w:val="16"/>
  </w:num>
  <w:num w:numId="18">
    <w:abstractNumId w:val="24"/>
  </w:num>
  <w:num w:numId="19">
    <w:abstractNumId w:val="4"/>
  </w:num>
  <w:num w:numId="20">
    <w:abstractNumId w:val="6"/>
  </w:num>
  <w:num w:numId="21">
    <w:abstractNumId w:val="29"/>
  </w:num>
  <w:num w:numId="22">
    <w:abstractNumId w:val="2"/>
  </w:num>
  <w:num w:numId="23">
    <w:abstractNumId w:val="10"/>
  </w:num>
  <w:num w:numId="24">
    <w:abstractNumId w:val="22"/>
  </w:num>
  <w:num w:numId="25">
    <w:abstractNumId w:val="9"/>
  </w:num>
  <w:num w:numId="26">
    <w:abstractNumId w:val="28"/>
  </w:num>
  <w:num w:numId="27">
    <w:abstractNumId w:val="5"/>
  </w:num>
  <w:num w:numId="28">
    <w:abstractNumId w:val="19"/>
  </w:num>
  <w:num w:numId="29">
    <w:abstractNumId w:val="21"/>
  </w:num>
  <w:num w:numId="30">
    <w:abstractNumId w:val="20"/>
  </w:num>
  <w:num w:numId="31">
    <w:abstractNumId w:val="14"/>
  </w:num>
  <w:num w:numId="32">
    <w:abstractNumId w:val="2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37D24"/>
    <w:rsid w:val="00042069"/>
    <w:rsid w:val="00051755"/>
    <w:rsid w:val="000622F0"/>
    <w:rsid w:val="00064407"/>
    <w:rsid w:val="000707B8"/>
    <w:rsid w:val="0007128F"/>
    <w:rsid w:val="00076E73"/>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03198"/>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B566A"/>
    <w:rsid w:val="001B6FDC"/>
    <w:rsid w:val="001C3496"/>
    <w:rsid w:val="001C3659"/>
    <w:rsid w:val="001D720F"/>
    <w:rsid w:val="001F3287"/>
    <w:rsid w:val="001F38D5"/>
    <w:rsid w:val="001F47BF"/>
    <w:rsid w:val="001F7412"/>
    <w:rsid w:val="002003DB"/>
    <w:rsid w:val="002005BD"/>
    <w:rsid w:val="00200AFE"/>
    <w:rsid w:val="00200BCC"/>
    <w:rsid w:val="0020413C"/>
    <w:rsid w:val="00207F28"/>
    <w:rsid w:val="00214055"/>
    <w:rsid w:val="00217CBC"/>
    <w:rsid w:val="00221845"/>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27D4"/>
    <w:rsid w:val="002742DC"/>
    <w:rsid w:val="00280ABA"/>
    <w:rsid w:val="00284E57"/>
    <w:rsid w:val="00286EA2"/>
    <w:rsid w:val="002879BA"/>
    <w:rsid w:val="00290CA1"/>
    <w:rsid w:val="00291E7B"/>
    <w:rsid w:val="002945C8"/>
    <w:rsid w:val="002973FD"/>
    <w:rsid w:val="002A19FA"/>
    <w:rsid w:val="002A2394"/>
    <w:rsid w:val="002A400A"/>
    <w:rsid w:val="002A538D"/>
    <w:rsid w:val="002A5DF9"/>
    <w:rsid w:val="002C3739"/>
    <w:rsid w:val="002C4B17"/>
    <w:rsid w:val="002C75C7"/>
    <w:rsid w:val="002D0503"/>
    <w:rsid w:val="002D49B6"/>
    <w:rsid w:val="002E5A9A"/>
    <w:rsid w:val="002E64F6"/>
    <w:rsid w:val="002E6F96"/>
    <w:rsid w:val="002E752C"/>
    <w:rsid w:val="002F02AE"/>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47C"/>
    <w:rsid w:val="003649A3"/>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5874"/>
    <w:rsid w:val="003B62BD"/>
    <w:rsid w:val="003B6459"/>
    <w:rsid w:val="003B7149"/>
    <w:rsid w:val="003B7C0D"/>
    <w:rsid w:val="003C50D0"/>
    <w:rsid w:val="003E3944"/>
    <w:rsid w:val="003E53A2"/>
    <w:rsid w:val="003E679E"/>
    <w:rsid w:val="003E7D10"/>
    <w:rsid w:val="003F2DBF"/>
    <w:rsid w:val="003F3610"/>
    <w:rsid w:val="003F46FC"/>
    <w:rsid w:val="003F6821"/>
    <w:rsid w:val="003F7CE2"/>
    <w:rsid w:val="003F7D5F"/>
    <w:rsid w:val="00400709"/>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74A82"/>
    <w:rsid w:val="00474E28"/>
    <w:rsid w:val="004806A0"/>
    <w:rsid w:val="004809D9"/>
    <w:rsid w:val="00494B4A"/>
    <w:rsid w:val="004A1B5A"/>
    <w:rsid w:val="004A5E48"/>
    <w:rsid w:val="004A715C"/>
    <w:rsid w:val="004A7CA8"/>
    <w:rsid w:val="004B0E9E"/>
    <w:rsid w:val="004B2C5C"/>
    <w:rsid w:val="004B2C7D"/>
    <w:rsid w:val="004B4175"/>
    <w:rsid w:val="004C2EC8"/>
    <w:rsid w:val="004C3CA8"/>
    <w:rsid w:val="004C66DC"/>
    <w:rsid w:val="004D0C83"/>
    <w:rsid w:val="004D1C9A"/>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45E5"/>
    <w:rsid w:val="0051713F"/>
    <w:rsid w:val="0052763B"/>
    <w:rsid w:val="00527ABA"/>
    <w:rsid w:val="0053059B"/>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05C92"/>
    <w:rsid w:val="006105C3"/>
    <w:rsid w:val="006110ED"/>
    <w:rsid w:val="0061235E"/>
    <w:rsid w:val="00614A9F"/>
    <w:rsid w:val="00615954"/>
    <w:rsid w:val="00615AF0"/>
    <w:rsid w:val="00620976"/>
    <w:rsid w:val="006229A4"/>
    <w:rsid w:val="00635015"/>
    <w:rsid w:val="00636315"/>
    <w:rsid w:val="00640C5A"/>
    <w:rsid w:val="00644670"/>
    <w:rsid w:val="00650455"/>
    <w:rsid w:val="00656A72"/>
    <w:rsid w:val="00661BCB"/>
    <w:rsid w:val="00663DF9"/>
    <w:rsid w:val="00665678"/>
    <w:rsid w:val="006672FE"/>
    <w:rsid w:val="0067045C"/>
    <w:rsid w:val="006717F5"/>
    <w:rsid w:val="0067255A"/>
    <w:rsid w:val="00673ADD"/>
    <w:rsid w:val="006758CE"/>
    <w:rsid w:val="00677DF5"/>
    <w:rsid w:val="00680EE4"/>
    <w:rsid w:val="0068198B"/>
    <w:rsid w:val="006841BF"/>
    <w:rsid w:val="00686618"/>
    <w:rsid w:val="00693608"/>
    <w:rsid w:val="00693846"/>
    <w:rsid w:val="00697D60"/>
    <w:rsid w:val="006A4AF7"/>
    <w:rsid w:val="006A5CE2"/>
    <w:rsid w:val="006A77F8"/>
    <w:rsid w:val="006B0501"/>
    <w:rsid w:val="006B1F6D"/>
    <w:rsid w:val="006B29DD"/>
    <w:rsid w:val="006C0C35"/>
    <w:rsid w:val="006C1743"/>
    <w:rsid w:val="006C5629"/>
    <w:rsid w:val="006C6A1B"/>
    <w:rsid w:val="006D036B"/>
    <w:rsid w:val="006D1C4C"/>
    <w:rsid w:val="006D3A82"/>
    <w:rsid w:val="006D42BD"/>
    <w:rsid w:val="006D4C3D"/>
    <w:rsid w:val="006E29B8"/>
    <w:rsid w:val="006E319A"/>
    <w:rsid w:val="006E5130"/>
    <w:rsid w:val="006E7FF4"/>
    <w:rsid w:val="006F0E0C"/>
    <w:rsid w:val="006F239E"/>
    <w:rsid w:val="006F7C5D"/>
    <w:rsid w:val="00701D4A"/>
    <w:rsid w:val="00701DFB"/>
    <w:rsid w:val="0070724D"/>
    <w:rsid w:val="0071057A"/>
    <w:rsid w:val="007112DA"/>
    <w:rsid w:val="00711ECC"/>
    <w:rsid w:val="007129CE"/>
    <w:rsid w:val="00713285"/>
    <w:rsid w:val="00717ADA"/>
    <w:rsid w:val="0072121D"/>
    <w:rsid w:val="007217B1"/>
    <w:rsid w:val="007271F1"/>
    <w:rsid w:val="0072747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86B18"/>
    <w:rsid w:val="007900D3"/>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712"/>
    <w:rsid w:val="007D0C4C"/>
    <w:rsid w:val="007D0D8C"/>
    <w:rsid w:val="007D2E71"/>
    <w:rsid w:val="007D4E5D"/>
    <w:rsid w:val="007D61D3"/>
    <w:rsid w:val="007E00E1"/>
    <w:rsid w:val="007E08CC"/>
    <w:rsid w:val="007E1F34"/>
    <w:rsid w:val="007E2ACA"/>
    <w:rsid w:val="007E3D13"/>
    <w:rsid w:val="007E5D87"/>
    <w:rsid w:val="007F1FD0"/>
    <w:rsid w:val="008018C7"/>
    <w:rsid w:val="008026BE"/>
    <w:rsid w:val="00802A37"/>
    <w:rsid w:val="00811910"/>
    <w:rsid w:val="00815CB5"/>
    <w:rsid w:val="0081775B"/>
    <w:rsid w:val="00820155"/>
    <w:rsid w:val="0082217F"/>
    <w:rsid w:val="008221DB"/>
    <w:rsid w:val="00824A07"/>
    <w:rsid w:val="008276F3"/>
    <w:rsid w:val="0083014A"/>
    <w:rsid w:val="0083183C"/>
    <w:rsid w:val="008336C6"/>
    <w:rsid w:val="0083567F"/>
    <w:rsid w:val="00850166"/>
    <w:rsid w:val="00851896"/>
    <w:rsid w:val="008557F4"/>
    <w:rsid w:val="00857232"/>
    <w:rsid w:val="008613FA"/>
    <w:rsid w:val="0086178E"/>
    <w:rsid w:val="00866E9A"/>
    <w:rsid w:val="0086709B"/>
    <w:rsid w:val="00870AA2"/>
    <w:rsid w:val="008714EF"/>
    <w:rsid w:val="008729B7"/>
    <w:rsid w:val="008739EF"/>
    <w:rsid w:val="008766B6"/>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44"/>
    <w:rsid w:val="008C3C0E"/>
    <w:rsid w:val="008D00EF"/>
    <w:rsid w:val="008D4D8B"/>
    <w:rsid w:val="008E19E9"/>
    <w:rsid w:val="008E329E"/>
    <w:rsid w:val="008E444A"/>
    <w:rsid w:val="008E712C"/>
    <w:rsid w:val="008E7C9D"/>
    <w:rsid w:val="008F225F"/>
    <w:rsid w:val="008F4F1D"/>
    <w:rsid w:val="008F578C"/>
    <w:rsid w:val="0090012C"/>
    <w:rsid w:val="00900FFA"/>
    <w:rsid w:val="00901CFE"/>
    <w:rsid w:val="00903316"/>
    <w:rsid w:val="0090362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9E6"/>
    <w:rsid w:val="00943133"/>
    <w:rsid w:val="009433CC"/>
    <w:rsid w:val="009436C7"/>
    <w:rsid w:val="00943A3D"/>
    <w:rsid w:val="00946EA9"/>
    <w:rsid w:val="00951D9B"/>
    <w:rsid w:val="009559C1"/>
    <w:rsid w:val="00955D56"/>
    <w:rsid w:val="0095653B"/>
    <w:rsid w:val="00956668"/>
    <w:rsid w:val="00957653"/>
    <w:rsid w:val="00962AFE"/>
    <w:rsid w:val="009644CA"/>
    <w:rsid w:val="00965ECC"/>
    <w:rsid w:val="00985111"/>
    <w:rsid w:val="00985130"/>
    <w:rsid w:val="00986EEC"/>
    <w:rsid w:val="00987700"/>
    <w:rsid w:val="00987E61"/>
    <w:rsid w:val="00990BCD"/>
    <w:rsid w:val="009A0AAA"/>
    <w:rsid w:val="009A1DFB"/>
    <w:rsid w:val="009A2278"/>
    <w:rsid w:val="009A4D9F"/>
    <w:rsid w:val="009B6A77"/>
    <w:rsid w:val="009B7136"/>
    <w:rsid w:val="009C121E"/>
    <w:rsid w:val="009C2C4C"/>
    <w:rsid w:val="009C5AF6"/>
    <w:rsid w:val="009D2CD0"/>
    <w:rsid w:val="009D709B"/>
    <w:rsid w:val="009E44E8"/>
    <w:rsid w:val="009E57EA"/>
    <w:rsid w:val="009F6FDA"/>
    <w:rsid w:val="00A0276D"/>
    <w:rsid w:val="00A055DC"/>
    <w:rsid w:val="00A06CD6"/>
    <w:rsid w:val="00A07404"/>
    <w:rsid w:val="00A10B16"/>
    <w:rsid w:val="00A10FBD"/>
    <w:rsid w:val="00A12848"/>
    <w:rsid w:val="00A12CBE"/>
    <w:rsid w:val="00A1619A"/>
    <w:rsid w:val="00A20347"/>
    <w:rsid w:val="00A21972"/>
    <w:rsid w:val="00A21A63"/>
    <w:rsid w:val="00A324EB"/>
    <w:rsid w:val="00A33D52"/>
    <w:rsid w:val="00A3570A"/>
    <w:rsid w:val="00A37E46"/>
    <w:rsid w:val="00A41920"/>
    <w:rsid w:val="00A43059"/>
    <w:rsid w:val="00A54E6F"/>
    <w:rsid w:val="00A55094"/>
    <w:rsid w:val="00A55A51"/>
    <w:rsid w:val="00A63431"/>
    <w:rsid w:val="00A6653D"/>
    <w:rsid w:val="00A679AA"/>
    <w:rsid w:val="00A70E20"/>
    <w:rsid w:val="00A71768"/>
    <w:rsid w:val="00A73A61"/>
    <w:rsid w:val="00A77FF8"/>
    <w:rsid w:val="00A858FE"/>
    <w:rsid w:val="00A92CA3"/>
    <w:rsid w:val="00A92CB3"/>
    <w:rsid w:val="00A92DA2"/>
    <w:rsid w:val="00A936C2"/>
    <w:rsid w:val="00A94AF6"/>
    <w:rsid w:val="00A9500D"/>
    <w:rsid w:val="00AA0619"/>
    <w:rsid w:val="00AA1B7A"/>
    <w:rsid w:val="00AA2C14"/>
    <w:rsid w:val="00AA30B8"/>
    <w:rsid w:val="00AA538C"/>
    <w:rsid w:val="00AA5BD1"/>
    <w:rsid w:val="00AA6DDA"/>
    <w:rsid w:val="00AA7F68"/>
    <w:rsid w:val="00AB11B5"/>
    <w:rsid w:val="00AB1C3A"/>
    <w:rsid w:val="00AB1D0A"/>
    <w:rsid w:val="00AB3372"/>
    <w:rsid w:val="00AB6F52"/>
    <w:rsid w:val="00AC4AB1"/>
    <w:rsid w:val="00AC58B5"/>
    <w:rsid w:val="00AD1AEA"/>
    <w:rsid w:val="00AD21B5"/>
    <w:rsid w:val="00AD26D4"/>
    <w:rsid w:val="00AD32F1"/>
    <w:rsid w:val="00AD67EF"/>
    <w:rsid w:val="00AE4631"/>
    <w:rsid w:val="00AE57D4"/>
    <w:rsid w:val="00AE6F05"/>
    <w:rsid w:val="00AF28AC"/>
    <w:rsid w:val="00AF2BD9"/>
    <w:rsid w:val="00B00D17"/>
    <w:rsid w:val="00B01238"/>
    <w:rsid w:val="00B04261"/>
    <w:rsid w:val="00B049BF"/>
    <w:rsid w:val="00B06A1D"/>
    <w:rsid w:val="00B0786A"/>
    <w:rsid w:val="00B07A59"/>
    <w:rsid w:val="00B115E3"/>
    <w:rsid w:val="00B15148"/>
    <w:rsid w:val="00B2004A"/>
    <w:rsid w:val="00B20A56"/>
    <w:rsid w:val="00B21841"/>
    <w:rsid w:val="00B25BC4"/>
    <w:rsid w:val="00B31C83"/>
    <w:rsid w:val="00B32779"/>
    <w:rsid w:val="00B4086B"/>
    <w:rsid w:val="00B421C2"/>
    <w:rsid w:val="00B432BF"/>
    <w:rsid w:val="00B4535B"/>
    <w:rsid w:val="00B47A03"/>
    <w:rsid w:val="00B54813"/>
    <w:rsid w:val="00B5795F"/>
    <w:rsid w:val="00B663FB"/>
    <w:rsid w:val="00B6645A"/>
    <w:rsid w:val="00B66728"/>
    <w:rsid w:val="00B7348D"/>
    <w:rsid w:val="00B7450D"/>
    <w:rsid w:val="00B74D31"/>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E7300"/>
    <w:rsid w:val="00BF07DC"/>
    <w:rsid w:val="00BF0D9B"/>
    <w:rsid w:val="00BF20DB"/>
    <w:rsid w:val="00BF2E82"/>
    <w:rsid w:val="00BF56C4"/>
    <w:rsid w:val="00BF608E"/>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D56"/>
    <w:rsid w:val="00CB5F72"/>
    <w:rsid w:val="00CB6F71"/>
    <w:rsid w:val="00CB70AF"/>
    <w:rsid w:val="00CB71D8"/>
    <w:rsid w:val="00CC02F7"/>
    <w:rsid w:val="00CC0E54"/>
    <w:rsid w:val="00CC24E1"/>
    <w:rsid w:val="00CC325B"/>
    <w:rsid w:val="00CC74BA"/>
    <w:rsid w:val="00CC7BD0"/>
    <w:rsid w:val="00CD0013"/>
    <w:rsid w:val="00CD2973"/>
    <w:rsid w:val="00CD4574"/>
    <w:rsid w:val="00CD7BAB"/>
    <w:rsid w:val="00CE7D23"/>
    <w:rsid w:val="00CF71C2"/>
    <w:rsid w:val="00D005AA"/>
    <w:rsid w:val="00D03070"/>
    <w:rsid w:val="00D0680D"/>
    <w:rsid w:val="00D11475"/>
    <w:rsid w:val="00D1179D"/>
    <w:rsid w:val="00D132AD"/>
    <w:rsid w:val="00D16112"/>
    <w:rsid w:val="00D1706D"/>
    <w:rsid w:val="00D170EC"/>
    <w:rsid w:val="00D21459"/>
    <w:rsid w:val="00D234A7"/>
    <w:rsid w:val="00D26576"/>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0BC5"/>
    <w:rsid w:val="00D6305C"/>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9668B"/>
    <w:rsid w:val="00DA0089"/>
    <w:rsid w:val="00DA2D6C"/>
    <w:rsid w:val="00DA6813"/>
    <w:rsid w:val="00DA7D58"/>
    <w:rsid w:val="00DB3B55"/>
    <w:rsid w:val="00DB7055"/>
    <w:rsid w:val="00DC04A7"/>
    <w:rsid w:val="00DC1794"/>
    <w:rsid w:val="00DC33AA"/>
    <w:rsid w:val="00DC428B"/>
    <w:rsid w:val="00DC6D32"/>
    <w:rsid w:val="00DD00E4"/>
    <w:rsid w:val="00DD047D"/>
    <w:rsid w:val="00DD0B43"/>
    <w:rsid w:val="00DD0E74"/>
    <w:rsid w:val="00DD4416"/>
    <w:rsid w:val="00DE1FCA"/>
    <w:rsid w:val="00DE3D24"/>
    <w:rsid w:val="00DE529C"/>
    <w:rsid w:val="00DE5C5A"/>
    <w:rsid w:val="00DE69B6"/>
    <w:rsid w:val="00DE7355"/>
    <w:rsid w:val="00DE7ABE"/>
    <w:rsid w:val="00DF064B"/>
    <w:rsid w:val="00DF068E"/>
    <w:rsid w:val="00DF0A07"/>
    <w:rsid w:val="00DF1EFC"/>
    <w:rsid w:val="00DF3488"/>
    <w:rsid w:val="00DF5A57"/>
    <w:rsid w:val="00DF5FAC"/>
    <w:rsid w:val="00E03C37"/>
    <w:rsid w:val="00E04831"/>
    <w:rsid w:val="00E06E2E"/>
    <w:rsid w:val="00E10A30"/>
    <w:rsid w:val="00E10B85"/>
    <w:rsid w:val="00E11C84"/>
    <w:rsid w:val="00E129BC"/>
    <w:rsid w:val="00E146A6"/>
    <w:rsid w:val="00E17F05"/>
    <w:rsid w:val="00E22BB1"/>
    <w:rsid w:val="00E2393C"/>
    <w:rsid w:val="00E32CE5"/>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F00AF"/>
    <w:rsid w:val="00EF09B2"/>
    <w:rsid w:val="00EF167F"/>
    <w:rsid w:val="00EF5E14"/>
    <w:rsid w:val="00F00D1F"/>
    <w:rsid w:val="00F01EA2"/>
    <w:rsid w:val="00F025A5"/>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3F61"/>
    <w:rsid w:val="00F64E28"/>
    <w:rsid w:val="00F666EC"/>
    <w:rsid w:val="00F70A68"/>
    <w:rsid w:val="00F716DB"/>
    <w:rsid w:val="00F7330E"/>
    <w:rsid w:val="00F735C1"/>
    <w:rsid w:val="00F77D1D"/>
    <w:rsid w:val="00F80C94"/>
    <w:rsid w:val="00F876CD"/>
    <w:rsid w:val="00F87CCB"/>
    <w:rsid w:val="00F92178"/>
    <w:rsid w:val="00F94ABD"/>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B6B23"/>
  <w15:docId w15:val="{2DA22E01-6FA1-4796-BE3E-064B3AED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val="ru-RU"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1197/2803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66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4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7039" TargetMode="External"/><Relationship Id="rId5" Type="http://schemas.openxmlformats.org/officeDocument/2006/relationships/webSettings" Target="webSettings.xml"/><Relationship Id="rId15" Type="http://schemas.openxmlformats.org/officeDocument/2006/relationships/hyperlink" Target="https://book.ru/book/943226"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ait.ru/bcode/537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EF74-87F0-45C4-AF9C-D13EDD04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11</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53</cp:revision>
  <cp:lastPrinted>2023-04-28T08:44:00Z</cp:lastPrinted>
  <dcterms:created xsi:type="dcterms:W3CDTF">2024-01-22T11:14:00Z</dcterms:created>
  <dcterms:modified xsi:type="dcterms:W3CDTF">2025-05-22T12:58:00Z</dcterms:modified>
</cp:coreProperties>
</file>