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92CF6" w14:textId="0FD2AA9C" w:rsidR="00AD26D4" w:rsidRPr="00927A24" w:rsidRDefault="00ED54D1" w:rsidP="0076364D">
      <w:pPr>
        <w:pStyle w:val="a4"/>
        <w:ind w:right="4"/>
        <w:jc w:val="center"/>
        <w:rPr>
          <w:b/>
          <w:sz w:val="28"/>
          <w:szCs w:val="28"/>
        </w:rPr>
      </w:pPr>
      <w:bookmarkStart w:id="0" w:name="bookmark2"/>
      <w:bookmarkStart w:id="1" w:name="_GoBack"/>
      <w:bookmarkEnd w:id="1"/>
      <w:r w:rsidRPr="00927A24">
        <w:rPr>
          <w:b/>
          <w:noProof/>
          <w:sz w:val="28"/>
          <w:szCs w:val="28"/>
        </w:rPr>
        <w:drawing>
          <wp:inline distT="0" distB="0" distL="0" distR="0" wp14:anchorId="308D8273" wp14:editId="6EE293A9">
            <wp:extent cx="5942330" cy="8392795"/>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330" cy="8392795"/>
                    </a:xfrm>
                    <a:prstGeom prst="rect">
                      <a:avLst/>
                    </a:prstGeom>
                    <a:noFill/>
                    <a:ln>
                      <a:noFill/>
                    </a:ln>
                  </pic:spPr>
                </pic:pic>
              </a:graphicData>
            </a:graphic>
          </wp:inline>
        </w:drawing>
      </w:r>
    </w:p>
    <w:p w14:paraId="6C1E8413" w14:textId="77777777" w:rsidR="00AD26D4" w:rsidRPr="00927A24" w:rsidRDefault="00AD26D4" w:rsidP="0076364D">
      <w:pPr>
        <w:pStyle w:val="a4"/>
        <w:ind w:right="4"/>
        <w:jc w:val="center"/>
        <w:rPr>
          <w:b/>
          <w:sz w:val="28"/>
          <w:szCs w:val="28"/>
        </w:rPr>
      </w:pPr>
    </w:p>
    <w:p w14:paraId="69BDBB45" w14:textId="77777777" w:rsidR="00AD26D4" w:rsidRPr="00927A24" w:rsidRDefault="00AD26D4" w:rsidP="0076364D">
      <w:pPr>
        <w:pStyle w:val="a4"/>
        <w:ind w:right="4"/>
        <w:jc w:val="center"/>
        <w:rPr>
          <w:b/>
          <w:sz w:val="28"/>
          <w:szCs w:val="28"/>
        </w:rPr>
      </w:pPr>
    </w:p>
    <w:p w14:paraId="2EC63556" w14:textId="77777777" w:rsidR="00AD26D4" w:rsidRPr="00927A24" w:rsidRDefault="00AD26D4" w:rsidP="0076364D">
      <w:pPr>
        <w:pStyle w:val="a4"/>
        <w:ind w:right="4"/>
        <w:jc w:val="center"/>
        <w:rPr>
          <w:b/>
          <w:sz w:val="28"/>
          <w:szCs w:val="28"/>
        </w:rPr>
      </w:pPr>
    </w:p>
    <w:p w14:paraId="04F8F3F8" w14:textId="77777777" w:rsidR="00AD26D4" w:rsidRPr="00927A24" w:rsidRDefault="00AD26D4" w:rsidP="0076364D">
      <w:pPr>
        <w:pStyle w:val="a4"/>
        <w:ind w:right="4"/>
        <w:jc w:val="center"/>
        <w:rPr>
          <w:b/>
          <w:sz w:val="28"/>
          <w:szCs w:val="28"/>
        </w:rPr>
      </w:pPr>
    </w:p>
    <w:p w14:paraId="5DB42EC2" w14:textId="77777777" w:rsidR="00AD26D4" w:rsidRPr="00927A24" w:rsidRDefault="00AD26D4" w:rsidP="0076364D">
      <w:pPr>
        <w:pStyle w:val="a4"/>
        <w:ind w:right="4"/>
        <w:jc w:val="center"/>
        <w:rPr>
          <w:b/>
          <w:sz w:val="28"/>
          <w:szCs w:val="28"/>
        </w:rPr>
      </w:pPr>
    </w:p>
    <w:p w14:paraId="6472B51F" w14:textId="15A54C2C" w:rsidR="00AD26D4" w:rsidRPr="00927A24" w:rsidRDefault="0095349C" w:rsidP="0076364D">
      <w:pPr>
        <w:pStyle w:val="a4"/>
        <w:ind w:right="4"/>
        <w:jc w:val="center"/>
        <w:rPr>
          <w:b/>
          <w:sz w:val="28"/>
          <w:szCs w:val="28"/>
        </w:rPr>
      </w:pPr>
      <w:r w:rsidRPr="00927A24">
        <w:rPr>
          <w:b/>
          <w:sz w:val="28"/>
          <w:szCs w:val="28"/>
        </w:rPr>
        <w:object w:dxaOrig="8940" w:dyaOrig="12630" w14:anchorId="58C4E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9" o:title=""/>
          </v:shape>
          <o:OLEObject Type="Embed" ProgID="Acrobat.Document.DC" ShapeID="_x0000_i1025" DrawAspect="Content" ObjectID="_1796733068" r:id="rId10"/>
        </w:object>
      </w:r>
    </w:p>
    <w:p w14:paraId="0167F4F4" w14:textId="77777777" w:rsidR="0095349C" w:rsidRPr="00927A24" w:rsidRDefault="0095349C" w:rsidP="0076364D">
      <w:pPr>
        <w:pStyle w:val="a4"/>
        <w:ind w:right="4"/>
        <w:jc w:val="center"/>
        <w:rPr>
          <w:b/>
          <w:sz w:val="28"/>
          <w:szCs w:val="28"/>
        </w:rPr>
      </w:pPr>
    </w:p>
    <w:p w14:paraId="0C2CD444" w14:textId="77777777" w:rsidR="0095349C" w:rsidRPr="00927A24" w:rsidRDefault="0095349C" w:rsidP="0076364D">
      <w:pPr>
        <w:pStyle w:val="a4"/>
        <w:ind w:right="4"/>
        <w:jc w:val="center"/>
        <w:rPr>
          <w:b/>
          <w:sz w:val="28"/>
          <w:szCs w:val="28"/>
        </w:rPr>
      </w:pPr>
    </w:p>
    <w:p w14:paraId="2ED7DAD8" w14:textId="77777777" w:rsidR="0095349C" w:rsidRPr="00927A24" w:rsidRDefault="0095349C" w:rsidP="0076364D">
      <w:pPr>
        <w:pStyle w:val="a4"/>
        <w:ind w:right="4"/>
        <w:jc w:val="center"/>
        <w:rPr>
          <w:b/>
          <w:sz w:val="28"/>
          <w:szCs w:val="28"/>
        </w:rPr>
      </w:pPr>
    </w:p>
    <w:p w14:paraId="29F360E8" w14:textId="77777777" w:rsidR="0095349C" w:rsidRPr="00927A24" w:rsidRDefault="0095349C" w:rsidP="0076364D">
      <w:pPr>
        <w:pStyle w:val="a4"/>
        <w:ind w:right="4"/>
        <w:jc w:val="center"/>
        <w:rPr>
          <w:b/>
          <w:sz w:val="28"/>
          <w:szCs w:val="28"/>
        </w:rPr>
      </w:pPr>
    </w:p>
    <w:p w14:paraId="47DB6E9F" w14:textId="77777777" w:rsidR="0095349C" w:rsidRPr="00927A24" w:rsidRDefault="0095349C" w:rsidP="00B349E0">
      <w:pPr>
        <w:pStyle w:val="a4"/>
        <w:ind w:right="4"/>
        <w:rPr>
          <w:b/>
          <w:sz w:val="28"/>
          <w:szCs w:val="28"/>
        </w:rPr>
      </w:pPr>
    </w:p>
    <w:p w14:paraId="53091ED6" w14:textId="77777777" w:rsidR="0095349C" w:rsidRPr="00927A24" w:rsidRDefault="0095349C" w:rsidP="0076364D">
      <w:pPr>
        <w:pStyle w:val="a4"/>
        <w:ind w:right="4"/>
        <w:jc w:val="center"/>
        <w:rPr>
          <w:b/>
          <w:sz w:val="28"/>
          <w:szCs w:val="28"/>
        </w:rPr>
      </w:pPr>
    </w:p>
    <w:p w14:paraId="1F9B4EA4" w14:textId="77777777" w:rsidR="0076364D" w:rsidRPr="00927A24" w:rsidRDefault="0076364D" w:rsidP="0076364D">
      <w:pPr>
        <w:pStyle w:val="a4"/>
        <w:ind w:right="4"/>
        <w:jc w:val="center"/>
        <w:rPr>
          <w:b/>
          <w:sz w:val="28"/>
          <w:szCs w:val="28"/>
        </w:rPr>
      </w:pPr>
      <w:r w:rsidRPr="00927A24">
        <w:rPr>
          <w:b/>
          <w:sz w:val="28"/>
          <w:szCs w:val="28"/>
        </w:rPr>
        <w:t>1. ПАСПОРТ РАБОЧЕЙ ПРОГРАММЫ УЧЕБНОЙ ДИСЦИПЛИНЫ    «</w:t>
      </w:r>
      <w:r w:rsidR="003E568F" w:rsidRPr="00927A24">
        <w:rPr>
          <w:b/>
          <w:sz w:val="28"/>
          <w:szCs w:val="28"/>
        </w:rPr>
        <w:t>Химия</w:t>
      </w:r>
      <w:r w:rsidRPr="00927A24">
        <w:rPr>
          <w:b/>
          <w:sz w:val="28"/>
          <w:szCs w:val="28"/>
        </w:rPr>
        <w:t>»</w:t>
      </w:r>
    </w:p>
    <w:p w14:paraId="24249E08" w14:textId="77777777" w:rsidR="003E568F" w:rsidRPr="00927A24" w:rsidRDefault="003E568F" w:rsidP="0076364D">
      <w:pPr>
        <w:pStyle w:val="a4"/>
        <w:ind w:right="4"/>
        <w:jc w:val="center"/>
        <w:rPr>
          <w:b/>
          <w:sz w:val="28"/>
          <w:szCs w:val="28"/>
        </w:rPr>
      </w:pPr>
    </w:p>
    <w:p w14:paraId="2BCF5214" w14:textId="77777777" w:rsidR="0076364D" w:rsidRPr="00927A24" w:rsidRDefault="0076364D" w:rsidP="00F36AA3">
      <w:pPr>
        <w:pStyle w:val="2"/>
        <w:spacing w:before="0"/>
        <w:ind w:firstLine="709"/>
        <w:jc w:val="both"/>
        <w:rPr>
          <w:rFonts w:ascii="Times New Roman" w:hAnsi="Times New Roman"/>
          <w:color w:val="auto"/>
          <w:sz w:val="28"/>
          <w:szCs w:val="28"/>
        </w:rPr>
      </w:pPr>
      <w:r w:rsidRPr="00927A24">
        <w:rPr>
          <w:rFonts w:ascii="Times New Roman" w:hAnsi="Times New Roman"/>
          <w:color w:val="auto"/>
          <w:sz w:val="28"/>
          <w:szCs w:val="28"/>
        </w:rPr>
        <w:t xml:space="preserve">1.1. Место дисциплины в структуре основной профессиональной  образовательной программы: </w:t>
      </w:r>
    </w:p>
    <w:p w14:paraId="6B014F82" w14:textId="08F21528" w:rsidR="00F36AA3" w:rsidRPr="00927A24" w:rsidRDefault="00F36AA3" w:rsidP="00B349E0">
      <w:pPr>
        <w:pStyle w:val="Style22"/>
        <w:tabs>
          <w:tab w:val="left" w:pos="1965"/>
        </w:tabs>
        <w:spacing w:line="240" w:lineRule="auto"/>
        <w:ind w:firstLine="709"/>
        <w:rPr>
          <w:rFonts w:ascii="Times New Roman" w:hAnsi="Times New Roman" w:cs="Times New Roman"/>
          <w:sz w:val="28"/>
          <w:szCs w:val="28"/>
        </w:rPr>
      </w:pPr>
      <w:r w:rsidRPr="00927A24">
        <w:rPr>
          <w:rFonts w:ascii="Times New Roman" w:hAnsi="Times New Roman" w:cs="Times New Roman"/>
          <w:color w:val="000000"/>
          <w:sz w:val="28"/>
          <w:szCs w:val="28"/>
        </w:rPr>
        <w:t>Учебная дисциплина "Химия</w:t>
      </w:r>
      <w:r w:rsidRPr="00927A24">
        <w:rPr>
          <w:rFonts w:ascii="Times New Roman" w:hAnsi="Times New Roman" w:cs="Times New Roman"/>
          <w:iCs/>
          <w:color w:val="000000"/>
          <w:sz w:val="28"/>
          <w:szCs w:val="28"/>
        </w:rPr>
        <w:t>"</w:t>
      </w:r>
      <w:r w:rsidRPr="00927A24">
        <w:rPr>
          <w:rFonts w:ascii="Times New Roman" w:hAnsi="Times New Roman" w:cs="Times New Roman"/>
          <w:i/>
          <w:iCs/>
          <w:color w:val="000000"/>
          <w:sz w:val="28"/>
          <w:szCs w:val="28"/>
        </w:rPr>
        <w:t xml:space="preserve"> </w:t>
      </w:r>
      <w:r w:rsidR="003E568F" w:rsidRPr="00927A24">
        <w:rPr>
          <w:rFonts w:ascii="Times New Roman" w:hAnsi="Times New Roman" w:cs="Times New Roman"/>
          <w:color w:val="000000"/>
          <w:sz w:val="28"/>
          <w:szCs w:val="28"/>
        </w:rPr>
        <w:t>относится</w:t>
      </w:r>
      <w:r w:rsidR="003E568F" w:rsidRPr="00927A24">
        <w:rPr>
          <w:rStyle w:val="FontStyle44"/>
          <w:sz w:val="28"/>
          <w:szCs w:val="28"/>
        </w:rPr>
        <w:t xml:space="preserve">  к дисциплинам по выбору из обязательных предметных областей и входит в цикл общеобразовательной подготовки.</w:t>
      </w:r>
      <w:r w:rsidR="003E568F" w:rsidRPr="00927A24">
        <w:rPr>
          <w:rFonts w:ascii="Times New Roman" w:hAnsi="Times New Roman" w:cs="Times New Roman"/>
          <w:sz w:val="28"/>
          <w:szCs w:val="28"/>
        </w:rPr>
        <w:tab/>
      </w:r>
    </w:p>
    <w:p w14:paraId="2C5418ED" w14:textId="77777777" w:rsidR="0076364D" w:rsidRPr="00927A24" w:rsidRDefault="0076364D" w:rsidP="00F36AA3">
      <w:pPr>
        <w:pStyle w:val="2"/>
        <w:spacing w:before="0"/>
        <w:ind w:firstLine="709"/>
        <w:rPr>
          <w:rFonts w:ascii="Times New Roman" w:hAnsi="Times New Roman"/>
          <w:color w:val="auto"/>
          <w:sz w:val="28"/>
          <w:szCs w:val="28"/>
        </w:rPr>
      </w:pPr>
      <w:r w:rsidRPr="00927A24">
        <w:rPr>
          <w:rFonts w:ascii="Times New Roman" w:hAnsi="Times New Roman"/>
          <w:color w:val="auto"/>
          <w:sz w:val="28"/>
          <w:szCs w:val="28"/>
        </w:rPr>
        <w:t xml:space="preserve">1.2. Цели и задачи  учебной дисциплины: </w:t>
      </w:r>
    </w:p>
    <w:p w14:paraId="314D08C0" w14:textId="77777777" w:rsidR="0076364D" w:rsidRPr="00927A24" w:rsidRDefault="0076364D" w:rsidP="00F36AA3">
      <w:pPr>
        <w:pStyle w:val="af0"/>
        <w:shd w:val="clear" w:color="auto" w:fill="auto"/>
        <w:tabs>
          <w:tab w:val="left" w:pos="863"/>
        </w:tabs>
        <w:spacing w:after="0" w:line="240" w:lineRule="auto"/>
        <w:ind w:right="20" w:firstLine="709"/>
        <w:jc w:val="both"/>
        <w:rPr>
          <w:rStyle w:val="4"/>
          <w:rFonts w:ascii="Times New Roman" w:hAnsi="Times New Roman" w:cs="Times New Roman"/>
          <w:color w:val="000000"/>
        </w:rPr>
      </w:pPr>
      <w:r w:rsidRPr="00927A24">
        <w:rPr>
          <w:rStyle w:val="4"/>
          <w:rFonts w:ascii="Times New Roman" w:hAnsi="Times New Roman" w:cs="Times New Roman"/>
          <w:b/>
          <w:color w:val="000000"/>
        </w:rPr>
        <w:t>Цель</w:t>
      </w:r>
      <w:r w:rsidRPr="00927A24">
        <w:rPr>
          <w:rStyle w:val="4"/>
          <w:rFonts w:ascii="Times New Roman" w:hAnsi="Times New Roman" w:cs="Times New Roman"/>
          <w:color w:val="000000"/>
        </w:rPr>
        <w:t>: дать представление о роли и месте химии в современной на</w:t>
      </w:r>
      <w:r w:rsidRPr="00927A24">
        <w:rPr>
          <w:rStyle w:val="4"/>
          <w:rFonts w:ascii="Times New Roman" w:hAnsi="Times New Roman" w:cs="Times New Roman"/>
          <w:color w:val="000000"/>
        </w:rPr>
        <w:softHyphen/>
        <w:t>учной картине мира; понимание роли химии в формировании кругозора и функциональной грамотности для решения практических задач.</w:t>
      </w:r>
    </w:p>
    <w:p w14:paraId="7355809E" w14:textId="77777777" w:rsidR="0076364D" w:rsidRPr="00927A24" w:rsidRDefault="0076364D" w:rsidP="00F36AA3">
      <w:pPr>
        <w:pStyle w:val="af0"/>
        <w:shd w:val="clear" w:color="auto" w:fill="auto"/>
        <w:tabs>
          <w:tab w:val="left" w:pos="863"/>
        </w:tabs>
        <w:spacing w:after="0" w:line="240" w:lineRule="auto"/>
        <w:ind w:right="20" w:firstLine="709"/>
        <w:jc w:val="both"/>
        <w:rPr>
          <w:rFonts w:ascii="Times New Roman" w:hAnsi="Times New Roman" w:cs="Times New Roman"/>
          <w:b/>
          <w:sz w:val="28"/>
          <w:szCs w:val="28"/>
        </w:rPr>
      </w:pPr>
      <w:r w:rsidRPr="00927A24">
        <w:rPr>
          <w:rStyle w:val="4"/>
          <w:rFonts w:ascii="Times New Roman" w:hAnsi="Times New Roman" w:cs="Times New Roman"/>
          <w:b/>
          <w:color w:val="000000"/>
        </w:rPr>
        <w:t>Задача:</w:t>
      </w:r>
    </w:p>
    <w:p w14:paraId="3234298E" w14:textId="77777777" w:rsidR="0076364D" w:rsidRPr="00927A24" w:rsidRDefault="0076364D" w:rsidP="00F36AA3">
      <w:pPr>
        <w:pStyle w:val="Style20"/>
        <w:widowControl/>
        <w:tabs>
          <w:tab w:val="left" w:pos="216"/>
        </w:tabs>
        <w:spacing w:line="240" w:lineRule="auto"/>
        <w:ind w:firstLine="709"/>
        <w:jc w:val="left"/>
        <w:rPr>
          <w:rStyle w:val="FontStyle44"/>
          <w:sz w:val="28"/>
          <w:szCs w:val="28"/>
        </w:rPr>
      </w:pPr>
      <w:r w:rsidRPr="00927A24">
        <w:rPr>
          <w:rStyle w:val="FontStyle44"/>
          <w:sz w:val="28"/>
          <w:szCs w:val="28"/>
        </w:rPr>
        <w:t>В результате освоения учебной дисциплины обучающийся должен знать:</w:t>
      </w:r>
    </w:p>
    <w:p w14:paraId="162B05AE" w14:textId="77777777" w:rsidR="0076364D" w:rsidRPr="00927A24" w:rsidRDefault="0076364D" w:rsidP="00F36AA3">
      <w:pPr>
        <w:pStyle w:val="Style20"/>
        <w:widowControl/>
        <w:numPr>
          <w:ilvl w:val="0"/>
          <w:numId w:val="15"/>
        </w:numPr>
        <w:tabs>
          <w:tab w:val="left" w:pos="216"/>
        </w:tabs>
        <w:spacing w:line="240" w:lineRule="auto"/>
        <w:ind w:firstLine="709"/>
        <w:rPr>
          <w:rStyle w:val="FontStyle44"/>
          <w:sz w:val="28"/>
          <w:szCs w:val="28"/>
        </w:rPr>
      </w:pPr>
      <w:r w:rsidRPr="00927A24">
        <w:rPr>
          <w:sz w:val="28"/>
          <w:szCs w:val="28"/>
        </w:rPr>
        <w:t>важнейшие химические понятия</w:t>
      </w:r>
      <w:r w:rsidRPr="00927A24">
        <w:rPr>
          <w:rStyle w:val="FontStyle44"/>
          <w:sz w:val="28"/>
          <w:szCs w:val="28"/>
        </w:rPr>
        <w:t xml:space="preserve"> </w:t>
      </w:r>
    </w:p>
    <w:p w14:paraId="0B859691" w14:textId="77777777" w:rsidR="0076364D" w:rsidRPr="00927A24" w:rsidRDefault="0076364D" w:rsidP="00F36AA3">
      <w:pPr>
        <w:pStyle w:val="Style20"/>
        <w:widowControl/>
        <w:numPr>
          <w:ilvl w:val="0"/>
          <w:numId w:val="15"/>
        </w:numPr>
        <w:tabs>
          <w:tab w:val="left" w:pos="216"/>
        </w:tabs>
        <w:spacing w:line="240" w:lineRule="auto"/>
        <w:ind w:firstLine="709"/>
        <w:rPr>
          <w:sz w:val="28"/>
          <w:szCs w:val="28"/>
        </w:rPr>
      </w:pPr>
      <w:r w:rsidRPr="00927A24">
        <w:rPr>
          <w:sz w:val="28"/>
          <w:szCs w:val="28"/>
        </w:rPr>
        <w:t xml:space="preserve">основные законы химии </w:t>
      </w:r>
    </w:p>
    <w:p w14:paraId="1EEDEE8D" w14:textId="77777777" w:rsidR="0076364D" w:rsidRPr="00927A24" w:rsidRDefault="0076364D" w:rsidP="00F36AA3">
      <w:pPr>
        <w:pStyle w:val="Style20"/>
        <w:widowControl/>
        <w:numPr>
          <w:ilvl w:val="0"/>
          <w:numId w:val="15"/>
        </w:numPr>
        <w:tabs>
          <w:tab w:val="left" w:pos="216"/>
        </w:tabs>
        <w:spacing w:line="240" w:lineRule="auto"/>
        <w:ind w:firstLine="709"/>
        <w:rPr>
          <w:rStyle w:val="FontStyle44"/>
          <w:sz w:val="28"/>
          <w:szCs w:val="28"/>
        </w:rPr>
      </w:pPr>
      <w:r w:rsidRPr="00927A24">
        <w:rPr>
          <w:sz w:val="28"/>
          <w:szCs w:val="28"/>
        </w:rPr>
        <w:t>важнейшие вещества и материалы.</w:t>
      </w:r>
    </w:p>
    <w:p w14:paraId="28E561B4" w14:textId="77777777" w:rsidR="002C58C8" w:rsidRPr="00927A24" w:rsidRDefault="002C58C8" w:rsidP="00F36AA3">
      <w:pPr>
        <w:pStyle w:val="af0"/>
        <w:shd w:val="clear" w:color="auto" w:fill="auto"/>
        <w:tabs>
          <w:tab w:val="left" w:pos="863"/>
        </w:tabs>
        <w:spacing w:after="0" w:line="240" w:lineRule="auto"/>
        <w:ind w:right="20" w:firstLine="709"/>
        <w:jc w:val="both"/>
        <w:rPr>
          <w:rFonts w:ascii="Times New Roman" w:hAnsi="Times New Roman" w:cs="Times New Roman"/>
          <w:b/>
          <w:bCs/>
          <w:iCs/>
          <w:sz w:val="28"/>
          <w:szCs w:val="28"/>
        </w:rPr>
      </w:pPr>
    </w:p>
    <w:p w14:paraId="02E1FF00" w14:textId="24E52239" w:rsidR="0076364D" w:rsidRPr="00927A24" w:rsidRDefault="0076364D" w:rsidP="00F36AA3">
      <w:pPr>
        <w:pStyle w:val="af0"/>
        <w:shd w:val="clear" w:color="auto" w:fill="auto"/>
        <w:tabs>
          <w:tab w:val="left" w:pos="863"/>
        </w:tabs>
        <w:spacing w:after="0" w:line="240" w:lineRule="auto"/>
        <w:ind w:right="20" w:firstLine="709"/>
        <w:jc w:val="both"/>
        <w:rPr>
          <w:rFonts w:ascii="Times New Roman" w:hAnsi="Times New Roman" w:cs="Times New Roman"/>
          <w:b/>
          <w:bCs/>
          <w:iCs/>
          <w:sz w:val="28"/>
          <w:szCs w:val="28"/>
        </w:rPr>
      </w:pPr>
      <w:r w:rsidRPr="00927A24">
        <w:rPr>
          <w:rFonts w:ascii="Times New Roman" w:hAnsi="Times New Roman" w:cs="Times New Roman"/>
          <w:b/>
          <w:bCs/>
          <w:iCs/>
          <w:sz w:val="28"/>
          <w:szCs w:val="28"/>
        </w:rPr>
        <w:t xml:space="preserve">1.3. Требования к </w:t>
      </w:r>
      <w:r w:rsidR="00B349E0" w:rsidRPr="00927A24">
        <w:rPr>
          <w:rFonts w:ascii="Times New Roman" w:hAnsi="Times New Roman" w:cs="Times New Roman"/>
          <w:b/>
          <w:bCs/>
          <w:iCs/>
          <w:sz w:val="28"/>
          <w:szCs w:val="28"/>
        </w:rPr>
        <w:t>результатам освоения дисциплины</w:t>
      </w:r>
    </w:p>
    <w:p w14:paraId="330056DA" w14:textId="77777777" w:rsidR="00F02489" w:rsidRPr="00927A24" w:rsidRDefault="00F02489" w:rsidP="00F02489">
      <w:pPr>
        <w:ind w:firstLine="709"/>
        <w:jc w:val="both"/>
        <w:rPr>
          <w:rStyle w:val="4"/>
          <w:rFonts w:ascii="Times New Roman" w:hAnsi="Times New Roman" w:cs="Times New Roman"/>
        </w:rPr>
      </w:pPr>
      <w:r w:rsidRPr="00927A24">
        <w:rPr>
          <w:rStyle w:val="4"/>
          <w:rFonts w:ascii="Times New Roman" w:hAnsi="Times New Roman" w:cs="Times New Roman"/>
        </w:rPr>
        <w:t>Освоение содержания учебной дисциплины «</w:t>
      </w:r>
      <w:r w:rsidR="00E57179" w:rsidRPr="00927A24">
        <w:rPr>
          <w:rStyle w:val="4"/>
          <w:rFonts w:ascii="Times New Roman" w:hAnsi="Times New Roman" w:cs="Times New Roman"/>
        </w:rPr>
        <w:t>Химия</w:t>
      </w:r>
      <w:r w:rsidRPr="00927A24">
        <w:rPr>
          <w:rStyle w:val="4"/>
          <w:rFonts w:ascii="Times New Roman" w:hAnsi="Times New Roman" w:cs="Times New Roman"/>
        </w:rPr>
        <w:t>» обеспечивает достижение следующих результатов:</w:t>
      </w:r>
    </w:p>
    <w:p w14:paraId="1C6B2088"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927A24">
        <w:rPr>
          <w:b/>
          <w:sz w:val="28"/>
          <w:szCs w:val="28"/>
        </w:rPr>
        <w:t>личностных:</w:t>
      </w:r>
      <w:r w:rsidRPr="00927A24">
        <w:rPr>
          <w:b/>
          <w:sz w:val="28"/>
          <w:szCs w:val="28"/>
        </w:rPr>
        <w:tab/>
      </w:r>
    </w:p>
    <w:p w14:paraId="54CBB2EF"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Л1</w:t>
      </w:r>
      <w:r w:rsidRPr="00927A24">
        <w:rPr>
          <w:sz w:val="28"/>
          <w:szCs w:val="28"/>
        </w:rPr>
        <w:t xml:space="preserve">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14:paraId="259C5723"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Л2</w:t>
      </w:r>
      <w:r w:rsidRPr="00927A24">
        <w:rPr>
          <w:sz w:val="28"/>
          <w:szCs w:val="28"/>
        </w:rPr>
        <w:t xml:space="preserve">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14:paraId="79C7AB29"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Л3</w:t>
      </w:r>
      <w:r w:rsidRPr="00927A24">
        <w:rPr>
          <w:sz w:val="28"/>
          <w:szCs w:val="28"/>
        </w:rPr>
        <w:t xml:space="preserve">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14:paraId="4988B3EB" w14:textId="77777777" w:rsidR="00B349E0" w:rsidRPr="00927A24" w:rsidRDefault="00B349E0" w:rsidP="00F02489">
      <w:pPr>
        <w:widowControl/>
        <w:shd w:val="clear" w:color="auto" w:fill="FFFFFF"/>
        <w:autoSpaceDE/>
        <w:autoSpaceDN/>
        <w:adjustRightInd/>
        <w:ind w:firstLine="709"/>
        <w:jc w:val="both"/>
        <w:rPr>
          <w:b/>
          <w:bCs/>
          <w:color w:val="000000"/>
          <w:sz w:val="27"/>
          <w:szCs w:val="27"/>
        </w:rPr>
      </w:pPr>
    </w:p>
    <w:p w14:paraId="3457E381" w14:textId="77777777" w:rsidR="00F02489" w:rsidRPr="00927A24" w:rsidRDefault="00F02489" w:rsidP="00F02489">
      <w:pPr>
        <w:widowControl/>
        <w:shd w:val="clear" w:color="auto" w:fill="FFFFFF"/>
        <w:autoSpaceDE/>
        <w:autoSpaceDN/>
        <w:adjustRightInd/>
        <w:ind w:firstLine="709"/>
        <w:jc w:val="both"/>
        <w:rPr>
          <w:b/>
          <w:bCs/>
          <w:color w:val="000000"/>
          <w:sz w:val="27"/>
          <w:szCs w:val="27"/>
        </w:rPr>
      </w:pPr>
      <w:proofErr w:type="spellStart"/>
      <w:r w:rsidRPr="00927A24">
        <w:rPr>
          <w:b/>
          <w:bCs/>
          <w:color w:val="000000"/>
          <w:sz w:val="27"/>
          <w:szCs w:val="27"/>
        </w:rPr>
        <w:t>метапредметных</w:t>
      </w:r>
      <w:proofErr w:type="spellEnd"/>
      <w:r w:rsidRPr="00927A24">
        <w:rPr>
          <w:b/>
          <w:bCs/>
          <w:color w:val="000000"/>
          <w:sz w:val="27"/>
          <w:szCs w:val="27"/>
        </w:rPr>
        <w:t>:</w:t>
      </w:r>
    </w:p>
    <w:p w14:paraId="7C216E54"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У1</w:t>
      </w:r>
      <w:r w:rsidRPr="00927A24">
        <w:rPr>
          <w:sz w:val="28"/>
          <w:szCs w:val="28"/>
        </w:rPr>
        <w:t xml:space="preserve">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14:paraId="0549D29C" w14:textId="77777777" w:rsidR="00B349E0" w:rsidRPr="00927A24" w:rsidRDefault="00B349E0" w:rsidP="00F02489">
      <w:pPr>
        <w:widowControl/>
        <w:shd w:val="clear" w:color="auto" w:fill="FFFFFF"/>
        <w:autoSpaceDE/>
        <w:autoSpaceDN/>
        <w:adjustRightInd/>
        <w:ind w:firstLine="709"/>
        <w:jc w:val="both"/>
        <w:rPr>
          <w:color w:val="000000"/>
          <w:sz w:val="28"/>
          <w:szCs w:val="28"/>
        </w:rPr>
      </w:pPr>
    </w:p>
    <w:p w14:paraId="65CCFF87" w14:textId="77777777" w:rsidR="00F02489" w:rsidRPr="00927A24" w:rsidRDefault="00F02489" w:rsidP="00F02489">
      <w:pPr>
        <w:widowControl/>
        <w:shd w:val="clear" w:color="auto" w:fill="FFFFFF"/>
        <w:autoSpaceDE/>
        <w:autoSpaceDN/>
        <w:adjustRightInd/>
        <w:ind w:firstLine="709"/>
        <w:jc w:val="both"/>
        <w:rPr>
          <w:b/>
          <w:color w:val="000000"/>
          <w:sz w:val="28"/>
          <w:szCs w:val="28"/>
        </w:rPr>
      </w:pPr>
      <w:r w:rsidRPr="00927A24">
        <w:rPr>
          <w:b/>
          <w:color w:val="000000"/>
          <w:sz w:val="28"/>
          <w:szCs w:val="28"/>
        </w:rPr>
        <w:t>предметных:</w:t>
      </w:r>
    </w:p>
    <w:p w14:paraId="10C66DE8"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З1</w:t>
      </w:r>
      <w:r w:rsidRPr="00927A24">
        <w:rPr>
          <w:sz w:val="28"/>
          <w:szCs w:val="28"/>
        </w:rPr>
        <w:t xml:space="preserve"> </w:t>
      </w:r>
      <w:proofErr w:type="spellStart"/>
      <w:r w:rsidRPr="00927A24">
        <w:rPr>
          <w:sz w:val="28"/>
          <w:szCs w:val="28"/>
        </w:rPr>
        <w:t>сформированность</w:t>
      </w:r>
      <w:proofErr w:type="spellEnd"/>
      <w:r w:rsidRPr="00927A24">
        <w:rPr>
          <w:sz w:val="28"/>
          <w:szCs w:val="28"/>
        </w:rPr>
        <w:t xml:space="preserve">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14:paraId="27731AF3"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З2</w:t>
      </w:r>
      <w:r w:rsidRPr="00927A24">
        <w:rPr>
          <w:sz w:val="28"/>
          <w:szCs w:val="28"/>
        </w:rPr>
        <w:t xml:space="preserve">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14:paraId="05DDA290"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З3</w:t>
      </w:r>
      <w:r w:rsidRPr="00927A24">
        <w:rPr>
          <w:sz w:val="28"/>
          <w:szCs w:val="28"/>
        </w:rPr>
        <w:t xml:space="preserve"> 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14:paraId="22B23054"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З4</w:t>
      </w:r>
      <w:r w:rsidRPr="00927A24">
        <w:rPr>
          <w:sz w:val="28"/>
          <w:szCs w:val="28"/>
        </w:rPr>
        <w:t xml:space="preserve"> </w:t>
      </w:r>
      <w:proofErr w:type="spellStart"/>
      <w:r w:rsidRPr="00927A24">
        <w:rPr>
          <w:sz w:val="28"/>
          <w:szCs w:val="28"/>
        </w:rPr>
        <w:t>сформированность</w:t>
      </w:r>
      <w:proofErr w:type="spellEnd"/>
      <w:r w:rsidRPr="00927A24">
        <w:rPr>
          <w:sz w:val="28"/>
          <w:szCs w:val="28"/>
        </w:rPr>
        <w:t xml:space="preserve"> умения давать количественные оценки и производить расчеты по химическим формулам и уравнениям;</w:t>
      </w:r>
    </w:p>
    <w:p w14:paraId="28F4BAF8" w14:textId="77777777"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З5</w:t>
      </w:r>
      <w:r w:rsidRPr="00927A24">
        <w:rPr>
          <w:sz w:val="28"/>
          <w:szCs w:val="28"/>
        </w:rPr>
        <w:t xml:space="preserve"> владение правилами техники безопасности при использовании химических веществ;</w:t>
      </w:r>
    </w:p>
    <w:p w14:paraId="4FB57543" w14:textId="51F3BD1C" w:rsidR="00B349E0" w:rsidRPr="00927A24" w:rsidRDefault="00B349E0" w:rsidP="00B3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927A24">
        <w:rPr>
          <w:sz w:val="28"/>
          <w:szCs w:val="28"/>
        </w:rPr>
        <w:t xml:space="preserve">- </w:t>
      </w:r>
      <w:r w:rsidRPr="00927A24">
        <w:rPr>
          <w:b/>
          <w:sz w:val="28"/>
          <w:szCs w:val="28"/>
        </w:rPr>
        <w:t>З6</w:t>
      </w:r>
      <w:r w:rsidRPr="00927A24">
        <w:rPr>
          <w:sz w:val="28"/>
          <w:szCs w:val="28"/>
        </w:rPr>
        <w:t xml:space="preserve"> </w:t>
      </w:r>
      <w:proofErr w:type="spellStart"/>
      <w:r w:rsidRPr="00927A24">
        <w:rPr>
          <w:sz w:val="28"/>
          <w:szCs w:val="28"/>
        </w:rPr>
        <w:t>сформированность</w:t>
      </w:r>
      <w:proofErr w:type="spellEnd"/>
      <w:r w:rsidRPr="00927A24">
        <w:rPr>
          <w:sz w:val="28"/>
          <w:szCs w:val="28"/>
        </w:rPr>
        <w:t xml:space="preserve"> собственной позиции по отношению к химической информации, получаемой из разных ист</w:t>
      </w:r>
      <w:r w:rsidRPr="00927A24">
        <w:rPr>
          <w:bCs/>
          <w:sz w:val="28"/>
          <w:szCs w:val="28"/>
        </w:rPr>
        <w:t>о</w:t>
      </w:r>
      <w:r w:rsidRPr="00927A24">
        <w:rPr>
          <w:sz w:val="28"/>
          <w:szCs w:val="28"/>
        </w:rPr>
        <w:t>чников.</w:t>
      </w:r>
    </w:p>
    <w:p w14:paraId="6AB0B544" w14:textId="77777777" w:rsidR="002C58C8" w:rsidRPr="00927A24" w:rsidRDefault="002C58C8" w:rsidP="00F36AA3">
      <w:pPr>
        <w:pStyle w:val="af0"/>
        <w:shd w:val="clear" w:color="auto" w:fill="auto"/>
        <w:tabs>
          <w:tab w:val="left" w:pos="863"/>
        </w:tabs>
        <w:spacing w:after="0" w:line="240" w:lineRule="auto"/>
        <w:ind w:right="20" w:firstLine="709"/>
        <w:jc w:val="both"/>
        <w:rPr>
          <w:rFonts w:ascii="Times New Roman" w:hAnsi="Times New Roman" w:cs="Times New Roman"/>
          <w:b/>
          <w:bCs/>
          <w:iCs/>
          <w:sz w:val="28"/>
          <w:szCs w:val="28"/>
        </w:rPr>
      </w:pPr>
    </w:p>
    <w:p w14:paraId="1826D9EE" w14:textId="77777777" w:rsidR="002C58C8" w:rsidRPr="00927A24" w:rsidRDefault="0076364D" w:rsidP="002C58C8">
      <w:pPr>
        <w:ind w:firstLine="709"/>
        <w:jc w:val="center"/>
        <w:rPr>
          <w:rStyle w:val="4"/>
          <w:rFonts w:ascii="Times New Roman" w:hAnsi="Times New Roman" w:cs="Times New Roman"/>
          <w:b/>
        </w:rPr>
      </w:pPr>
      <w:r w:rsidRPr="00927A24">
        <w:rPr>
          <w:rStyle w:val="4"/>
          <w:rFonts w:ascii="Times New Roman" w:hAnsi="Times New Roman" w:cs="Times New Roman"/>
          <w:b/>
        </w:rPr>
        <w:t>1.</w:t>
      </w:r>
      <w:r w:rsidR="00F02489" w:rsidRPr="00927A24">
        <w:rPr>
          <w:rStyle w:val="4"/>
          <w:rFonts w:ascii="Times New Roman" w:hAnsi="Times New Roman" w:cs="Times New Roman"/>
          <w:b/>
        </w:rPr>
        <w:t>4</w:t>
      </w:r>
      <w:r w:rsidRPr="00927A24">
        <w:rPr>
          <w:rStyle w:val="4"/>
          <w:rFonts w:ascii="Times New Roman" w:hAnsi="Times New Roman" w:cs="Times New Roman"/>
          <w:b/>
        </w:rPr>
        <w:t xml:space="preserve">.Количество часов на освоение рабочей программы  </w:t>
      </w:r>
    </w:p>
    <w:p w14:paraId="25834C57" w14:textId="77777777" w:rsidR="0076364D" w:rsidRPr="00927A24" w:rsidRDefault="0076364D" w:rsidP="002C58C8">
      <w:pPr>
        <w:ind w:firstLine="709"/>
        <w:jc w:val="center"/>
        <w:rPr>
          <w:rStyle w:val="4"/>
          <w:rFonts w:ascii="Times New Roman" w:hAnsi="Times New Roman" w:cs="Times New Roman"/>
          <w:b/>
        </w:rPr>
      </w:pPr>
      <w:r w:rsidRPr="00927A24">
        <w:rPr>
          <w:rStyle w:val="4"/>
          <w:rFonts w:ascii="Times New Roman" w:hAnsi="Times New Roman" w:cs="Times New Roman"/>
          <w:b/>
        </w:rPr>
        <w:t>учебной дисциплины:</w:t>
      </w:r>
    </w:p>
    <w:p w14:paraId="39146705" w14:textId="77777777" w:rsidR="00F02489" w:rsidRPr="00927A24" w:rsidRDefault="00F02489" w:rsidP="002C58C8">
      <w:pPr>
        <w:ind w:firstLine="709"/>
        <w:jc w:val="center"/>
        <w:rPr>
          <w:rStyle w:val="4"/>
          <w:rFonts w:ascii="Times New Roman" w:hAnsi="Times New Roman" w:cs="Times New Roman"/>
          <w:b/>
        </w:rPr>
      </w:pPr>
    </w:p>
    <w:p w14:paraId="5EC0F43F" w14:textId="77777777" w:rsidR="0076364D" w:rsidRPr="00927A24" w:rsidRDefault="0076364D" w:rsidP="00F02489">
      <w:pPr>
        <w:ind w:firstLine="709"/>
        <w:jc w:val="both"/>
        <w:rPr>
          <w:rStyle w:val="4"/>
          <w:rFonts w:ascii="Times New Roman" w:hAnsi="Times New Roman" w:cs="Times New Roman"/>
        </w:rPr>
      </w:pPr>
      <w:r w:rsidRPr="00927A24">
        <w:rPr>
          <w:rStyle w:val="4"/>
          <w:rFonts w:ascii="Times New Roman" w:hAnsi="Times New Roman" w:cs="Times New Roman"/>
        </w:rPr>
        <w:t xml:space="preserve">Максимальная учебная нагрузка обучающегося – </w:t>
      </w:r>
      <w:r w:rsidR="00F02489" w:rsidRPr="00927A24">
        <w:rPr>
          <w:rStyle w:val="4"/>
          <w:rFonts w:ascii="Times New Roman" w:hAnsi="Times New Roman" w:cs="Times New Roman"/>
        </w:rPr>
        <w:t>80</w:t>
      </w:r>
      <w:r w:rsidRPr="00927A24">
        <w:rPr>
          <w:rStyle w:val="4"/>
          <w:rFonts w:ascii="Times New Roman" w:hAnsi="Times New Roman" w:cs="Times New Roman"/>
        </w:rPr>
        <w:t xml:space="preserve"> часов, в том числе: </w:t>
      </w:r>
    </w:p>
    <w:p w14:paraId="2B66EF07" w14:textId="3E99C987" w:rsidR="00F02489" w:rsidRPr="00927A24" w:rsidRDefault="002C58C8" w:rsidP="00F02489">
      <w:pPr>
        <w:pStyle w:val="1"/>
        <w:spacing w:before="0"/>
        <w:jc w:val="both"/>
        <w:rPr>
          <w:b w:val="0"/>
          <w:color w:val="000000"/>
        </w:rPr>
      </w:pPr>
      <w:r w:rsidRPr="00927A24">
        <w:rPr>
          <w:rStyle w:val="4"/>
          <w:rFonts w:ascii="Times New Roman" w:hAnsi="Times New Roman" w:cs="Times New Roman"/>
          <w:b w:val="0"/>
          <w:color w:val="auto"/>
        </w:rPr>
        <w:t>о</w:t>
      </w:r>
      <w:r w:rsidR="0076364D" w:rsidRPr="00927A24">
        <w:rPr>
          <w:rStyle w:val="4"/>
          <w:rFonts w:ascii="Times New Roman" w:hAnsi="Times New Roman" w:cs="Times New Roman"/>
          <w:b w:val="0"/>
          <w:color w:val="auto"/>
        </w:rPr>
        <w:t xml:space="preserve">бязательная аудиторная учебная нагрузки </w:t>
      </w:r>
      <w:r w:rsidR="00B349E0" w:rsidRPr="00927A24">
        <w:rPr>
          <w:rStyle w:val="4"/>
          <w:rFonts w:ascii="Times New Roman" w:hAnsi="Times New Roman" w:cs="Times New Roman"/>
          <w:b w:val="0"/>
          <w:color w:val="auto"/>
        </w:rPr>
        <w:t>обучающегося</w:t>
      </w:r>
      <w:r w:rsidR="0076364D" w:rsidRPr="00927A24">
        <w:rPr>
          <w:rStyle w:val="4"/>
          <w:rFonts w:ascii="Times New Roman" w:hAnsi="Times New Roman" w:cs="Times New Roman"/>
          <w:b w:val="0"/>
          <w:color w:val="auto"/>
        </w:rPr>
        <w:t xml:space="preserve"> -  78 часов; </w:t>
      </w:r>
      <w:bookmarkEnd w:id="0"/>
      <w:r w:rsidR="00F02489" w:rsidRPr="00927A24">
        <w:rPr>
          <w:rFonts w:ascii="Times New Roman" w:hAnsi="Times New Roman"/>
          <w:b w:val="0"/>
          <w:color w:val="auto"/>
        </w:rPr>
        <w:t>промежуточная аттестация</w:t>
      </w:r>
      <w:r w:rsidR="00F02489" w:rsidRPr="00927A24">
        <w:rPr>
          <w:rFonts w:ascii="Times New Roman" w:hAnsi="Times New Roman"/>
          <w:b w:val="0"/>
          <w:color w:val="000000"/>
        </w:rPr>
        <w:t xml:space="preserve"> — 2 часа</w:t>
      </w:r>
      <w:r w:rsidR="00F02489" w:rsidRPr="00927A24">
        <w:rPr>
          <w:b w:val="0"/>
          <w:color w:val="000000"/>
        </w:rPr>
        <w:t>.</w:t>
      </w:r>
    </w:p>
    <w:p w14:paraId="26ECA6BA" w14:textId="77777777" w:rsidR="00F02489" w:rsidRPr="00927A24" w:rsidRDefault="00F02489" w:rsidP="00F02489"/>
    <w:p w14:paraId="5FC4F679" w14:textId="77777777" w:rsidR="002C58C8" w:rsidRPr="00927A24" w:rsidRDefault="002C58C8" w:rsidP="002C58C8"/>
    <w:p w14:paraId="2230760C" w14:textId="77777777" w:rsidR="0076364D" w:rsidRPr="00927A24" w:rsidRDefault="0076364D" w:rsidP="0076364D">
      <w:pPr>
        <w:pStyle w:val="1"/>
        <w:spacing w:before="0"/>
        <w:jc w:val="center"/>
        <w:rPr>
          <w:rFonts w:ascii="Times New Roman" w:hAnsi="Times New Roman"/>
          <w:color w:val="auto"/>
        </w:rPr>
      </w:pPr>
      <w:r w:rsidRPr="00927A24">
        <w:rPr>
          <w:rFonts w:ascii="Times New Roman" w:hAnsi="Times New Roman"/>
          <w:color w:val="auto"/>
        </w:rPr>
        <w:t>2. СТРУКТУРА И СОДЕРЖАНИЕ УЧЕБНОЙ ДИСЦИПЛИНЫ.</w:t>
      </w:r>
    </w:p>
    <w:p w14:paraId="382D6807" w14:textId="77777777" w:rsidR="0076364D" w:rsidRPr="00927A24" w:rsidRDefault="0076364D" w:rsidP="0076364D">
      <w:pPr>
        <w:pStyle w:val="2"/>
        <w:spacing w:before="0"/>
        <w:rPr>
          <w:rFonts w:ascii="Times New Roman" w:hAnsi="Times New Roman"/>
          <w:color w:val="auto"/>
          <w:sz w:val="28"/>
          <w:szCs w:val="28"/>
        </w:rPr>
      </w:pPr>
      <w:r w:rsidRPr="00927A24">
        <w:rPr>
          <w:rFonts w:ascii="Times New Roman" w:hAnsi="Times New Roman"/>
          <w:color w:val="auto"/>
          <w:sz w:val="28"/>
          <w:szCs w:val="28"/>
        </w:rPr>
        <w:t>2.1</w:t>
      </w:r>
      <w:r w:rsidRPr="00927A24">
        <w:rPr>
          <w:rFonts w:ascii="Times New Roman" w:hAnsi="Times New Roman"/>
          <w:color w:val="auto"/>
        </w:rPr>
        <w:t>.</w:t>
      </w:r>
      <w:r w:rsidRPr="00927A24">
        <w:rPr>
          <w:rFonts w:ascii="Times New Roman" w:hAnsi="Times New Roman"/>
          <w:color w:val="auto"/>
          <w:sz w:val="28"/>
          <w:szCs w:val="28"/>
        </w:rPr>
        <w:t xml:space="preserve"> Объём учебной дисциплины и виды учебной работы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8"/>
        <w:gridCol w:w="1950"/>
      </w:tblGrid>
      <w:tr w:rsidR="0076364D" w:rsidRPr="00927A24" w14:paraId="004BDC5C" w14:textId="77777777" w:rsidTr="00D25267">
        <w:tc>
          <w:tcPr>
            <w:tcW w:w="6978" w:type="dxa"/>
            <w:tcBorders>
              <w:top w:val="single" w:sz="4" w:space="0" w:color="auto"/>
              <w:left w:val="single" w:sz="4" w:space="0" w:color="auto"/>
              <w:bottom w:val="single" w:sz="4" w:space="0" w:color="auto"/>
              <w:right w:val="single" w:sz="4" w:space="0" w:color="auto"/>
            </w:tcBorders>
            <w:hideMark/>
          </w:tcPr>
          <w:p w14:paraId="40FC9AD3" w14:textId="77777777" w:rsidR="0076364D" w:rsidRPr="00927A24" w:rsidRDefault="0076364D" w:rsidP="00D25267">
            <w:pPr>
              <w:jc w:val="center"/>
              <w:rPr>
                <w:sz w:val="28"/>
                <w:szCs w:val="28"/>
              </w:rPr>
            </w:pPr>
            <w:r w:rsidRPr="00927A24">
              <w:rPr>
                <w:sz w:val="28"/>
                <w:szCs w:val="28"/>
              </w:rPr>
              <w:t>Вид учебной работы</w:t>
            </w:r>
          </w:p>
        </w:tc>
        <w:tc>
          <w:tcPr>
            <w:tcW w:w="1950" w:type="dxa"/>
            <w:tcBorders>
              <w:top w:val="single" w:sz="4" w:space="0" w:color="auto"/>
              <w:left w:val="single" w:sz="4" w:space="0" w:color="auto"/>
              <w:bottom w:val="single" w:sz="4" w:space="0" w:color="auto"/>
              <w:right w:val="single" w:sz="4" w:space="0" w:color="auto"/>
            </w:tcBorders>
            <w:hideMark/>
          </w:tcPr>
          <w:p w14:paraId="35CC7907" w14:textId="77777777" w:rsidR="0076364D" w:rsidRPr="00927A24" w:rsidRDefault="0076364D" w:rsidP="00D25267">
            <w:pPr>
              <w:jc w:val="center"/>
              <w:rPr>
                <w:sz w:val="28"/>
                <w:szCs w:val="28"/>
              </w:rPr>
            </w:pPr>
            <w:r w:rsidRPr="00927A24">
              <w:rPr>
                <w:sz w:val="28"/>
                <w:szCs w:val="28"/>
              </w:rPr>
              <w:t>Объем  часов</w:t>
            </w:r>
          </w:p>
        </w:tc>
      </w:tr>
      <w:tr w:rsidR="0076364D" w:rsidRPr="00927A24" w14:paraId="2FB3358A" w14:textId="77777777" w:rsidTr="00D25267">
        <w:tc>
          <w:tcPr>
            <w:tcW w:w="6978" w:type="dxa"/>
            <w:tcBorders>
              <w:top w:val="single" w:sz="4" w:space="0" w:color="auto"/>
              <w:left w:val="single" w:sz="4" w:space="0" w:color="auto"/>
              <w:bottom w:val="single" w:sz="4" w:space="0" w:color="auto"/>
              <w:right w:val="single" w:sz="4" w:space="0" w:color="auto"/>
            </w:tcBorders>
            <w:hideMark/>
          </w:tcPr>
          <w:p w14:paraId="79516E97" w14:textId="77777777" w:rsidR="0076364D" w:rsidRPr="00927A24" w:rsidRDefault="0076364D" w:rsidP="00D25267">
            <w:pPr>
              <w:rPr>
                <w:sz w:val="28"/>
                <w:szCs w:val="28"/>
              </w:rPr>
            </w:pPr>
            <w:r w:rsidRPr="00927A24">
              <w:rPr>
                <w:sz w:val="28"/>
                <w:szCs w:val="28"/>
              </w:rPr>
              <w:t xml:space="preserve">Максимальная учебная нагрузка (всего) </w:t>
            </w:r>
          </w:p>
        </w:tc>
        <w:tc>
          <w:tcPr>
            <w:tcW w:w="1950" w:type="dxa"/>
            <w:tcBorders>
              <w:top w:val="single" w:sz="4" w:space="0" w:color="auto"/>
              <w:left w:val="single" w:sz="4" w:space="0" w:color="auto"/>
              <w:bottom w:val="single" w:sz="4" w:space="0" w:color="auto"/>
              <w:right w:val="single" w:sz="4" w:space="0" w:color="auto"/>
            </w:tcBorders>
            <w:hideMark/>
          </w:tcPr>
          <w:p w14:paraId="440C8766" w14:textId="77777777" w:rsidR="0076364D" w:rsidRPr="00927A24" w:rsidRDefault="00F02489" w:rsidP="00D25267">
            <w:pPr>
              <w:jc w:val="center"/>
              <w:rPr>
                <w:sz w:val="28"/>
                <w:szCs w:val="28"/>
              </w:rPr>
            </w:pPr>
            <w:r w:rsidRPr="00927A24">
              <w:rPr>
                <w:sz w:val="28"/>
                <w:szCs w:val="28"/>
              </w:rPr>
              <w:t>80</w:t>
            </w:r>
          </w:p>
        </w:tc>
      </w:tr>
      <w:tr w:rsidR="0076364D" w:rsidRPr="00927A24" w14:paraId="20AEFDC2" w14:textId="77777777" w:rsidTr="00D25267">
        <w:trPr>
          <w:trHeight w:val="96"/>
        </w:trPr>
        <w:tc>
          <w:tcPr>
            <w:tcW w:w="6978" w:type="dxa"/>
            <w:tcBorders>
              <w:top w:val="single" w:sz="4" w:space="0" w:color="auto"/>
              <w:left w:val="single" w:sz="4" w:space="0" w:color="auto"/>
              <w:bottom w:val="single" w:sz="4" w:space="0" w:color="auto"/>
              <w:right w:val="single" w:sz="4" w:space="0" w:color="auto"/>
            </w:tcBorders>
            <w:hideMark/>
          </w:tcPr>
          <w:p w14:paraId="0919AEAD" w14:textId="77777777" w:rsidR="0076364D" w:rsidRPr="00927A24" w:rsidRDefault="0076364D" w:rsidP="00D25267">
            <w:pPr>
              <w:rPr>
                <w:sz w:val="28"/>
                <w:szCs w:val="28"/>
              </w:rPr>
            </w:pPr>
            <w:r w:rsidRPr="00927A24">
              <w:rPr>
                <w:sz w:val="28"/>
                <w:szCs w:val="28"/>
              </w:rPr>
              <w:t>Обязательная аудиторная учебная нагрузка (всего)</w:t>
            </w:r>
          </w:p>
        </w:tc>
        <w:tc>
          <w:tcPr>
            <w:tcW w:w="1950" w:type="dxa"/>
            <w:tcBorders>
              <w:top w:val="single" w:sz="4" w:space="0" w:color="auto"/>
              <w:left w:val="single" w:sz="4" w:space="0" w:color="auto"/>
              <w:bottom w:val="single" w:sz="4" w:space="0" w:color="auto"/>
              <w:right w:val="single" w:sz="4" w:space="0" w:color="auto"/>
            </w:tcBorders>
            <w:hideMark/>
          </w:tcPr>
          <w:p w14:paraId="394ED786" w14:textId="77777777" w:rsidR="0076364D" w:rsidRPr="00927A24" w:rsidRDefault="0076364D" w:rsidP="00D25267">
            <w:pPr>
              <w:jc w:val="center"/>
              <w:rPr>
                <w:sz w:val="28"/>
                <w:szCs w:val="28"/>
              </w:rPr>
            </w:pPr>
            <w:r w:rsidRPr="00927A24">
              <w:rPr>
                <w:sz w:val="28"/>
                <w:szCs w:val="28"/>
              </w:rPr>
              <w:t>78</w:t>
            </w:r>
          </w:p>
        </w:tc>
      </w:tr>
      <w:tr w:rsidR="0076364D" w:rsidRPr="00927A24" w14:paraId="011468D4" w14:textId="77777777" w:rsidTr="00D25267">
        <w:tc>
          <w:tcPr>
            <w:tcW w:w="6978" w:type="dxa"/>
            <w:tcBorders>
              <w:top w:val="single" w:sz="4" w:space="0" w:color="auto"/>
              <w:left w:val="single" w:sz="4" w:space="0" w:color="auto"/>
              <w:bottom w:val="single" w:sz="4" w:space="0" w:color="auto"/>
              <w:right w:val="single" w:sz="4" w:space="0" w:color="auto"/>
            </w:tcBorders>
            <w:hideMark/>
          </w:tcPr>
          <w:p w14:paraId="7449B94A" w14:textId="77777777" w:rsidR="003E568F" w:rsidRPr="00927A24" w:rsidRDefault="002C58C8" w:rsidP="002C58C8">
            <w:pPr>
              <w:rPr>
                <w:sz w:val="28"/>
                <w:szCs w:val="28"/>
              </w:rPr>
            </w:pPr>
            <w:r w:rsidRPr="00927A24">
              <w:rPr>
                <w:sz w:val="28"/>
                <w:szCs w:val="28"/>
              </w:rPr>
              <w:t>в</w:t>
            </w:r>
            <w:r w:rsidR="0076364D" w:rsidRPr="00927A24">
              <w:rPr>
                <w:sz w:val="28"/>
                <w:szCs w:val="28"/>
              </w:rPr>
              <w:t xml:space="preserve"> том числе: </w:t>
            </w:r>
          </w:p>
          <w:p w14:paraId="4B564677" w14:textId="77777777" w:rsidR="0076364D" w:rsidRPr="00927A24" w:rsidRDefault="003E568F" w:rsidP="002C58C8">
            <w:pPr>
              <w:rPr>
                <w:sz w:val="28"/>
                <w:szCs w:val="28"/>
              </w:rPr>
            </w:pPr>
            <w:r w:rsidRPr="00927A24">
              <w:rPr>
                <w:sz w:val="28"/>
                <w:szCs w:val="28"/>
              </w:rPr>
              <w:t>П</w:t>
            </w:r>
            <w:r w:rsidR="0076364D" w:rsidRPr="00927A24">
              <w:rPr>
                <w:sz w:val="28"/>
                <w:szCs w:val="28"/>
              </w:rPr>
              <w:t>рактические</w:t>
            </w:r>
            <w:r w:rsidR="002C58C8" w:rsidRPr="00927A24">
              <w:rPr>
                <w:sz w:val="28"/>
                <w:szCs w:val="28"/>
              </w:rPr>
              <w:t xml:space="preserve"> </w:t>
            </w:r>
            <w:r w:rsidR="0076364D" w:rsidRPr="00927A24">
              <w:rPr>
                <w:sz w:val="28"/>
                <w:szCs w:val="28"/>
              </w:rPr>
              <w:t xml:space="preserve"> занятия</w:t>
            </w:r>
          </w:p>
        </w:tc>
        <w:tc>
          <w:tcPr>
            <w:tcW w:w="1950" w:type="dxa"/>
            <w:tcBorders>
              <w:top w:val="single" w:sz="4" w:space="0" w:color="auto"/>
              <w:left w:val="single" w:sz="4" w:space="0" w:color="auto"/>
              <w:bottom w:val="single" w:sz="4" w:space="0" w:color="auto"/>
              <w:right w:val="single" w:sz="4" w:space="0" w:color="auto"/>
            </w:tcBorders>
          </w:tcPr>
          <w:p w14:paraId="47DA235D" w14:textId="77777777" w:rsidR="003E568F" w:rsidRPr="00927A24" w:rsidRDefault="003E568F" w:rsidP="00D25267">
            <w:pPr>
              <w:jc w:val="center"/>
              <w:rPr>
                <w:sz w:val="28"/>
                <w:szCs w:val="28"/>
              </w:rPr>
            </w:pPr>
          </w:p>
          <w:p w14:paraId="168B825A" w14:textId="77777777" w:rsidR="0076364D" w:rsidRPr="00927A24" w:rsidRDefault="00C0741A" w:rsidP="00D25267">
            <w:pPr>
              <w:jc w:val="center"/>
              <w:rPr>
                <w:sz w:val="28"/>
                <w:szCs w:val="28"/>
                <w:lang w:val="en-US"/>
              </w:rPr>
            </w:pPr>
            <w:r w:rsidRPr="00927A24">
              <w:rPr>
                <w:sz w:val="28"/>
                <w:szCs w:val="28"/>
                <w:lang w:val="en-US"/>
              </w:rPr>
              <w:t>8</w:t>
            </w:r>
          </w:p>
        </w:tc>
      </w:tr>
      <w:tr w:rsidR="002C58C8" w:rsidRPr="00927A24" w14:paraId="256C1650" w14:textId="77777777" w:rsidTr="00D25267">
        <w:tc>
          <w:tcPr>
            <w:tcW w:w="6978" w:type="dxa"/>
            <w:tcBorders>
              <w:top w:val="single" w:sz="4" w:space="0" w:color="auto"/>
              <w:left w:val="single" w:sz="4" w:space="0" w:color="auto"/>
              <w:bottom w:val="single" w:sz="4" w:space="0" w:color="auto"/>
              <w:right w:val="single" w:sz="4" w:space="0" w:color="auto"/>
            </w:tcBorders>
          </w:tcPr>
          <w:p w14:paraId="07062DFD" w14:textId="77777777" w:rsidR="002C58C8" w:rsidRPr="00927A24" w:rsidRDefault="003E568F" w:rsidP="00D25267">
            <w:pPr>
              <w:rPr>
                <w:sz w:val="28"/>
                <w:szCs w:val="28"/>
              </w:rPr>
            </w:pPr>
            <w:r w:rsidRPr="00927A24">
              <w:rPr>
                <w:sz w:val="28"/>
                <w:szCs w:val="28"/>
              </w:rPr>
              <w:t>Л</w:t>
            </w:r>
            <w:r w:rsidR="002C58C8" w:rsidRPr="00927A24">
              <w:rPr>
                <w:sz w:val="28"/>
                <w:szCs w:val="28"/>
              </w:rPr>
              <w:t>абораторные занятия</w:t>
            </w:r>
          </w:p>
        </w:tc>
        <w:tc>
          <w:tcPr>
            <w:tcW w:w="1950" w:type="dxa"/>
            <w:tcBorders>
              <w:top w:val="single" w:sz="4" w:space="0" w:color="auto"/>
              <w:left w:val="single" w:sz="4" w:space="0" w:color="auto"/>
              <w:bottom w:val="single" w:sz="4" w:space="0" w:color="auto"/>
              <w:right w:val="single" w:sz="4" w:space="0" w:color="auto"/>
            </w:tcBorders>
          </w:tcPr>
          <w:p w14:paraId="131EF365" w14:textId="77777777" w:rsidR="002C58C8" w:rsidRPr="00927A24" w:rsidRDefault="00C0741A" w:rsidP="00D25267">
            <w:pPr>
              <w:jc w:val="center"/>
              <w:rPr>
                <w:sz w:val="28"/>
                <w:szCs w:val="28"/>
                <w:lang w:val="en-US"/>
              </w:rPr>
            </w:pPr>
            <w:r w:rsidRPr="00927A24">
              <w:rPr>
                <w:sz w:val="28"/>
                <w:szCs w:val="28"/>
                <w:lang w:val="en-US"/>
              </w:rPr>
              <w:t>22</w:t>
            </w:r>
          </w:p>
        </w:tc>
      </w:tr>
      <w:tr w:rsidR="0076364D" w:rsidRPr="00927A24" w14:paraId="28BDBADA" w14:textId="77777777" w:rsidTr="00D25267">
        <w:tc>
          <w:tcPr>
            <w:tcW w:w="6978" w:type="dxa"/>
            <w:tcBorders>
              <w:top w:val="single" w:sz="4" w:space="0" w:color="auto"/>
              <w:left w:val="single" w:sz="4" w:space="0" w:color="auto"/>
              <w:bottom w:val="single" w:sz="4" w:space="0" w:color="auto"/>
              <w:right w:val="single" w:sz="4" w:space="0" w:color="auto"/>
            </w:tcBorders>
            <w:hideMark/>
          </w:tcPr>
          <w:p w14:paraId="3EA0C820" w14:textId="77777777" w:rsidR="0076364D" w:rsidRPr="00927A24" w:rsidRDefault="003E568F" w:rsidP="00D25267">
            <w:pPr>
              <w:rPr>
                <w:sz w:val="28"/>
                <w:szCs w:val="28"/>
              </w:rPr>
            </w:pPr>
            <w:r w:rsidRPr="00927A24">
              <w:rPr>
                <w:sz w:val="28"/>
                <w:szCs w:val="28"/>
              </w:rPr>
              <w:t>Лекции</w:t>
            </w:r>
          </w:p>
        </w:tc>
        <w:tc>
          <w:tcPr>
            <w:tcW w:w="1950" w:type="dxa"/>
            <w:tcBorders>
              <w:top w:val="single" w:sz="4" w:space="0" w:color="auto"/>
              <w:left w:val="single" w:sz="4" w:space="0" w:color="auto"/>
              <w:bottom w:val="single" w:sz="4" w:space="0" w:color="auto"/>
              <w:right w:val="single" w:sz="4" w:space="0" w:color="auto"/>
            </w:tcBorders>
            <w:hideMark/>
          </w:tcPr>
          <w:p w14:paraId="392A59A4" w14:textId="77777777" w:rsidR="0076364D" w:rsidRPr="00927A24" w:rsidRDefault="0076364D" w:rsidP="00D25267">
            <w:pPr>
              <w:jc w:val="center"/>
              <w:rPr>
                <w:sz w:val="28"/>
                <w:szCs w:val="28"/>
              </w:rPr>
            </w:pPr>
            <w:r w:rsidRPr="00927A24">
              <w:rPr>
                <w:sz w:val="28"/>
                <w:szCs w:val="28"/>
              </w:rPr>
              <w:t>48</w:t>
            </w:r>
          </w:p>
        </w:tc>
      </w:tr>
      <w:tr w:rsidR="00F02489" w:rsidRPr="00927A24" w14:paraId="56DAFB36" w14:textId="77777777" w:rsidTr="00F02489">
        <w:tc>
          <w:tcPr>
            <w:tcW w:w="6978" w:type="dxa"/>
            <w:tcBorders>
              <w:top w:val="single" w:sz="4" w:space="0" w:color="auto"/>
              <w:left w:val="single" w:sz="4" w:space="0" w:color="auto"/>
              <w:bottom w:val="single" w:sz="4" w:space="0" w:color="auto"/>
              <w:right w:val="single" w:sz="4" w:space="0" w:color="auto"/>
            </w:tcBorders>
          </w:tcPr>
          <w:p w14:paraId="11B6019C" w14:textId="77777777" w:rsidR="00F02489" w:rsidRPr="00927A24" w:rsidRDefault="00F02489">
            <w:pPr>
              <w:rPr>
                <w:sz w:val="28"/>
                <w:szCs w:val="28"/>
              </w:rPr>
            </w:pPr>
            <w:r w:rsidRPr="00927A24">
              <w:rPr>
                <w:bCs/>
                <w:sz w:val="28"/>
                <w:szCs w:val="28"/>
              </w:rPr>
              <w:t>Промежуточная аттестация (всего)</w:t>
            </w:r>
          </w:p>
        </w:tc>
        <w:tc>
          <w:tcPr>
            <w:tcW w:w="1950" w:type="dxa"/>
            <w:tcBorders>
              <w:top w:val="single" w:sz="4" w:space="0" w:color="auto"/>
              <w:left w:val="single" w:sz="4" w:space="0" w:color="auto"/>
              <w:bottom w:val="single" w:sz="4" w:space="0" w:color="auto"/>
              <w:right w:val="single" w:sz="4" w:space="0" w:color="auto"/>
            </w:tcBorders>
          </w:tcPr>
          <w:p w14:paraId="0E686AEF" w14:textId="77777777" w:rsidR="00F02489" w:rsidRPr="00927A24" w:rsidRDefault="00F02489">
            <w:pPr>
              <w:jc w:val="center"/>
              <w:rPr>
                <w:sz w:val="28"/>
                <w:szCs w:val="28"/>
              </w:rPr>
            </w:pPr>
            <w:r w:rsidRPr="00927A24">
              <w:rPr>
                <w:sz w:val="28"/>
                <w:szCs w:val="28"/>
              </w:rPr>
              <w:t>2</w:t>
            </w:r>
          </w:p>
        </w:tc>
      </w:tr>
      <w:tr w:rsidR="0076364D" w:rsidRPr="00927A24" w14:paraId="2F312084" w14:textId="77777777" w:rsidTr="00D25267">
        <w:tc>
          <w:tcPr>
            <w:tcW w:w="8928" w:type="dxa"/>
            <w:gridSpan w:val="2"/>
            <w:tcBorders>
              <w:top w:val="single" w:sz="4" w:space="0" w:color="auto"/>
              <w:left w:val="single" w:sz="4" w:space="0" w:color="auto"/>
              <w:bottom w:val="single" w:sz="4" w:space="0" w:color="auto"/>
              <w:right w:val="single" w:sz="4" w:space="0" w:color="auto"/>
            </w:tcBorders>
            <w:hideMark/>
          </w:tcPr>
          <w:p w14:paraId="29E41CC9" w14:textId="77777777" w:rsidR="0076364D" w:rsidRPr="00927A24" w:rsidRDefault="006A1E11" w:rsidP="00D25267">
            <w:pPr>
              <w:rPr>
                <w:sz w:val="28"/>
                <w:szCs w:val="28"/>
              </w:rPr>
            </w:pPr>
            <w:r w:rsidRPr="00927A24">
              <w:rPr>
                <w:sz w:val="28"/>
                <w:szCs w:val="28"/>
              </w:rPr>
              <w:t>Промежуточная</w:t>
            </w:r>
            <w:r w:rsidR="0076364D" w:rsidRPr="00927A24">
              <w:rPr>
                <w:sz w:val="28"/>
                <w:szCs w:val="28"/>
              </w:rPr>
              <w:t xml:space="preserve"> аттестация в </w:t>
            </w:r>
            <w:r w:rsidR="003E568F" w:rsidRPr="00927A24">
              <w:rPr>
                <w:sz w:val="28"/>
                <w:szCs w:val="28"/>
              </w:rPr>
              <w:t xml:space="preserve">форме контрольного опроса </w:t>
            </w:r>
            <w:r w:rsidR="0076364D" w:rsidRPr="00927A24">
              <w:rPr>
                <w:sz w:val="28"/>
                <w:szCs w:val="28"/>
              </w:rPr>
              <w:t>(</w:t>
            </w:r>
            <w:r w:rsidR="003E568F" w:rsidRPr="00927A24">
              <w:rPr>
                <w:sz w:val="28"/>
                <w:szCs w:val="28"/>
              </w:rPr>
              <w:t>1</w:t>
            </w:r>
            <w:r w:rsidR="0076364D" w:rsidRPr="00927A24">
              <w:rPr>
                <w:sz w:val="28"/>
                <w:szCs w:val="28"/>
              </w:rPr>
              <w:t xml:space="preserve"> семестр)</w:t>
            </w:r>
          </w:p>
        </w:tc>
      </w:tr>
      <w:tr w:rsidR="003E568F" w:rsidRPr="00927A24" w14:paraId="18F8A824" w14:textId="77777777" w:rsidTr="00D25267">
        <w:tc>
          <w:tcPr>
            <w:tcW w:w="8928" w:type="dxa"/>
            <w:gridSpan w:val="2"/>
            <w:tcBorders>
              <w:top w:val="single" w:sz="4" w:space="0" w:color="auto"/>
              <w:left w:val="single" w:sz="4" w:space="0" w:color="auto"/>
              <w:bottom w:val="single" w:sz="4" w:space="0" w:color="auto"/>
              <w:right w:val="single" w:sz="4" w:space="0" w:color="auto"/>
            </w:tcBorders>
          </w:tcPr>
          <w:p w14:paraId="0AB92519" w14:textId="77777777" w:rsidR="003E568F" w:rsidRPr="00927A24" w:rsidRDefault="003E568F" w:rsidP="00DA0378">
            <w:pPr>
              <w:rPr>
                <w:sz w:val="28"/>
                <w:szCs w:val="28"/>
              </w:rPr>
            </w:pPr>
            <w:r w:rsidRPr="00927A24">
              <w:rPr>
                <w:sz w:val="28"/>
                <w:szCs w:val="28"/>
              </w:rPr>
              <w:t>Промежуточная аттестация в форме дифференцированного зачёта</w:t>
            </w:r>
          </w:p>
          <w:p w14:paraId="7BD0EBF2" w14:textId="77777777" w:rsidR="003E568F" w:rsidRPr="00927A24" w:rsidRDefault="003E568F" w:rsidP="00DA0378">
            <w:pPr>
              <w:rPr>
                <w:sz w:val="28"/>
                <w:szCs w:val="28"/>
              </w:rPr>
            </w:pPr>
            <w:r w:rsidRPr="00927A24">
              <w:rPr>
                <w:sz w:val="28"/>
                <w:szCs w:val="28"/>
              </w:rPr>
              <w:t>(2 семестр)</w:t>
            </w:r>
          </w:p>
        </w:tc>
      </w:tr>
    </w:tbl>
    <w:p w14:paraId="16571F0F" w14:textId="77777777" w:rsidR="0076364D" w:rsidRPr="00927A24" w:rsidRDefault="0076364D" w:rsidP="0076364D">
      <w:pPr>
        <w:jc w:val="center"/>
        <w:rPr>
          <w:b/>
          <w:bCs/>
          <w:spacing w:val="-3"/>
          <w:sz w:val="28"/>
          <w:szCs w:val="28"/>
        </w:rPr>
      </w:pPr>
    </w:p>
    <w:p w14:paraId="274F3BD9" w14:textId="77777777" w:rsidR="000270E1" w:rsidRPr="00927A24" w:rsidRDefault="000270E1" w:rsidP="000270E1">
      <w:pPr>
        <w:widowControl/>
        <w:autoSpaceDE/>
        <w:autoSpaceDN/>
        <w:adjustRightInd/>
        <w:sectPr w:rsidR="000270E1" w:rsidRPr="00927A24" w:rsidSect="003E568F">
          <w:headerReference w:type="default" r:id="rId11"/>
          <w:pgSz w:w="11909" w:h="16834"/>
          <w:pgMar w:top="1134" w:right="850" w:bottom="1134" w:left="1701" w:header="567" w:footer="567" w:gutter="0"/>
          <w:cols w:space="720"/>
          <w:titlePg/>
          <w:docGrid w:linePitch="272"/>
        </w:sectPr>
      </w:pPr>
    </w:p>
    <w:p w14:paraId="25B7AC8E" w14:textId="77777777" w:rsidR="00D25267" w:rsidRPr="00927A24" w:rsidRDefault="00DA0378" w:rsidP="00D25267">
      <w:pPr>
        <w:jc w:val="center"/>
        <w:rPr>
          <w:b/>
          <w:bCs/>
          <w:color w:val="000000"/>
          <w:spacing w:val="-3"/>
          <w:sz w:val="28"/>
          <w:szCs w:val="28"/>
        </w:rPr>
      </w:pPr>
      <w:r w:rsidRPr="00927A24">
        <w:rPr>
          <w:b/>
          <w:bCs/>
          <w:color w:val="000000"/>
          <w:spacing w:val="-3"/>
          <w:sz w:val="28"/>
          <w:szCs w:val="28"/>
        </w:rPr>
        <w:lastRenderedPageBreak/>
        <w:t xml:space="preserve">2.2 </w:t>
      </w:r>
      <w:r w:rsidR="00D25267" w:rsidRPr="00927A24">
        <w:rPr>
          <w:b/>
          <w:bCs/>
          <w:color w:val="000000"/>
          <w:spacing w:val="-3"/>
          <w:sz w:val="28"/>
          <w:szCs w:val="28"/>
        </w:rPr>
        <w:t xml:space="preserve">ТЕМАТИЧЕСКИЙ ПЛАН И СОДЕРЖАНИЕ УЧЕБНОЙ ДИСЦИПЛИНЫ </w:t>
      </w:r>
      <w:r w:rsidR="003E568F" w:rsidRPr="00927A24">
        <w:rPr>
          <w:b/>
          <w:bCs/>
          <w:color w:val="000000"/>
          <w:spacing w:val="-3"/>
          <w:sz w:val="28"/>
          <w:szCs w:val="28"/>
        </w:rPr>
        <w:t>«Химия»</w:t>
      </w:r>
    </w:p>
    <w:p w14:paraId="12638A52" w14:textId="77777777" w:rsidR="00D25267" w:rsidRPr="00927A24" w:rsidRDefault="00D25267" w:rsidP="00D25267">
      <w:pPr>
        <w:shd w:val="clear" w:color="auto" w:fill="FFFFFF"/>
        <w:spacing w:line="293" w:lineRule="exact"/>
        <w:ind w:left="-2" w:right="1066"/>
        <w:jc w:val="center"/>
        <w:rPr>
          <w:b/>
          <w:bCs/>
          <w:color w:val="000000"/>
          <w:spacing w:val="-3"/>
          <w:sz w:val="28"/>
          <w:szCs w:val="28"/>
        </w:rPr>
      </w:pPr>
    </w:p>
    <w:tbl>
      <w:tblPr>
        <w:tblW w:w="0" w:type="auto"/>
        <w:jc w:val="center"/>
        <w:tblLayout w:type="fixed"/>
        <w:tblCellMar>
          <w:left w:w="40" w:type="dxa"/>
          <w:right w:w="40" w:type="dxa"/>
        </w:tblCellMar>
        <w:tblLook w:val="00A0" w:firstRow="1" w:lastRow="0" w:firstColumn="1" w:lastColumn="0" w:noHBand="0" w:noVBand="0"/>
      </w:tblPr>
      <w:tblGrid>
        <w:gridCol w:w="3544"/>
        <w:gridCol w:w="7174"/>
        <w:gridCol w:w="1134"/>
        <w:gridCol w:w="1189"/>
      </w:tblGrid>
      <w:tr w:rsidR="00D25267" w:rsidRPr="00927A24" w14:paraId="00937AF6" w14:textId="77777777" w:rsidTr="00D25267">
        <w:trPr>
          <w:jc w:val="center"/>
        </w:trPr>
        <w:tc>
          <w:tcPr>
            <w:tcW w:w="3544" w:type="dxa"/>
            <w:tcBorders>
              <w:top w:val="single" w:sz="6" w:space="0" w:color="auto"/>
              <w:left w:val="single" w:sz="6" w:space="0" w:color="auto"/>
              <w:bottom w:val="single" w:sz="6" w:space="0" w:color="auto"/>
              <w:right w:val="single" w:sz="6" w:space="0" w:color="auto"/>
            </w:tcBorders>
          </w:tcPr>
          <w:p w14:paraId="0FBE3140" w14:textId="77777777" w:rsidR="00D25267" w:rsidRPr="00927A24" w:rsidRDefault="00D25267" w:rsidP="00D25267">
            <w:pPr>
              <w:pStyle w:val="Style36"/>
              <w:widowControl/>
              <w:ind w:left="360"/>
              <w:rPr>
                <w:rStyle w:val="FontStyle47"/>
              </w:rPr>
            </w:pPr>
            <w:r w:rsidRPr="00927A24">
              <w:rPr>
                <w:rStyle w:val="FontStyle47"/>
                <w:lang w:eastAsia="en-US"/>
              </w:rPr>
              <w:t>Наименование разделов и тем</w:t>
            </w:r>
          </w:p>
        </w:tc>
        <w:tc>
          <w:tcPr>
            <w:tcW w:w="7174" w:type="dxa"/>
            <w:tcBorders>
              <w:top w:val="single" w:sz="6" w:space="0" w:color="auto"/>
              <w:left w:val="single" w:sz="6" w:space="0" w:color="auto"/>
              <w:bottom w:val="single" w:sz="6" w:space="0" w:color="auto"/>
              <w:right w:val="single" w:sz="6" w:space="0" w:color="auto"/>
            </w:tcBorders>
          </w:tcPr>
          <w:p w14:paraId="0E742657" w14:textId="77777777" w:rsidR="00D25267" w:rsidRPr="00927A24" w:rsidRDefault="00D25267" w:rsidP="00D25267">
            <w:pPr>
              <w:pStyle w:val="Style36"/>
              <w:widowControl/>
              <w:spacing w:line="240" w:lineRule="auto"/>
              <w:ind w:left="51"/>
              <w:rPr>
                <w:rStyle w:val="FontStyle47"/>
              </w:rPr>
            </w:pPr>
            <w:r w:rsidRPr="00927A24">
              <w:rPr>
                <w:rStyle w:val="FontStyle47"/>
                <w:lang w:eastAsia="en-US"/>
              </w:rPr>
              <w:t>Содержание учебного материала, практические занятия, самостоятельная работа студентов</w:t>
            </w:r>
          </w:p>
        </w:tc>
        <w:tc>
          <w:tcPr>
            <w:tcW w:w="1134" w:type="dxa"/>
            <w:tcBorders>
              <w:top w:val="single" w:sz="6" w:space="0" w:color="auto"/>
              <w:left w:val="single" w:sz="6" w:space="0" w:color="auto"/>
              <w:bottom w:val="single" w:sz="6" w:space="0" w:color="auto"/>
              <w:right w:val="single" w:sz="6" w:space="0" w:color="auto"/>
            </w:tcBorders>
          </w:tcPr>
          <w:p w14:paraId="18EF9307" w14:textId="77777777" w:rsidR="00D25267" w:rsidRPr="00927A24" w:rsidRDefault="00D25267" w:rsidP="00D25267">
            <w:pPr>
              <w:pStyle w:val="Style36"/>
              <w:widowControl/>
              <w:spacing w:line="230" w:lineRule="exact"/>
              <w:rPr>
                <w:rStyle w:val="FontStyle47"/>
                <w:lang w:eastAsia="en-US"/>
              </w:rPr>
            </w:pPr>
            <w:r w:rsidRPr="00927A24">
              <w:rPr>
                <w:rStyle w:val="FontStyle47"/>
                <w:lang w:eastAsia="en-US"/>
              </w:rPr>
              <w:t xml:space="preserve">Объем </w:t>
            </w:r>
          </w:p>
          <w:p w14:paraId="39E82898" w14:textId="77777777" w:rsidR="00D25267" w:rsidRPr="00927A24" w:rsidRDefault="00D25267" w:rsidP="00D25267">
            <w:pPr>
              <w:pStyle w:val="Style36"/>
              <w:widowControl/>
              <w:spacing w:line="230" w:lineRule="exact"/>
              <w:rPr>
                <w:rStyle w:val="FontStyle47"/>
              </w:rPr>
            </w:pPr>
            <w:r w:rsidRPr="00927A24">
              <w:rPr>
                <w:rStyle w:val="FontStyle47"/>
                <w:lang w:eastAsia="en-US"/>
              </w:rPr>
              <w:t>часов</w:t>
            </w:r>
          </w:p>
        </w:tc>
        <w:tc>
          <w:tcPr>
            <w:tcW w:w="1189" w:type="dxa"/>
            <w:tcBorders>
              <w:top w:val="single" w:sz="6" w:space="0" w:color="auto"/>
              <w:left w:val="single" w:sz="6" w:space="0" w:color="auto"/>
              <w:bottom w:val="single" w:sz="6" w:space="0" w:color="auto"/>
              <w:right w:val="single" w:sz="6" w:space="0" w:color="auto"/>
            </w:tcBorders>
          </w:tcPr>
          <w:p w14:paraId="1A6A19C6" w14:textId="77777777" w:rsidR="00D25267" w:rsidRPr="00927A24" w:rsidRDefault="00D25267" w:rsidP="00D25267">
            <w:pPr>
              <w:pStyle w:val="Style36"/>
              <w:widowControl/>
              <w:spacing w:line="230" w:lineRule="exact"/>
              <w:rPr>
                <w:rStyle w:val="FontStyle47"/>
                <w:lang w:eastAsia="en-US"/>
              </w:rPr>
            </w:pPr>
            <w:r w:rsidRPr="00927A24">
              <w:rPr>
                <w:rStyle w:val="FontStyle47"/>
                <w:lang w:eastAsia="en-US"/>
              </w:rPr>
              <w:t>Уровень</w:t>
            </w:r>
          </w:p>
          <w:p w14:paraId="736B9080" w14:textId="77777777" w:rsidR="00D25267" w:rsidRPr="00927A24" w:rsidRDefault="00D25267" w:rsidP="00D25267">
            <w:pPr>
              <w:pStyle w:val="Style36"/>
              <w:widowControl/>
              <w:spacing w:line="230" w:lineRule="exact"/>
              <w:rPr>
                <w:rStyle w:val="FontStyle47"/>
              </w:rPr>
            </w:pPr>
            <w:r w:rsidRPr="00927A24">
              <w:rPr>
                <w:rStyle w:val="FontStyle47"/>
                <w:lang w:eastAsia="en-US"/>
              </w:rPr>
              <w:t xml:space="preserve"> освоения</w:t>
            </w:r>
          </w:p>
        </w:tc>
      </w:tr>
      <w:tr w:rsidR="00D25267" w:rsidRPr="00927A24" w14:paraId="0B2CB5E0" w14:textId="77777777" w:rsidTr="00D25267">
        <w:trPr>
          <w:jc w:val="center"/>
        </w:trPr>
        <w:tc>
          <w:tcPr>
            <w:tcW w:w="3544" w:type="dxa"/>
            <w:tcBorders>
              <w:top w:val="single" w:sz="6" w:space="0" w:color="auto"/>
              <w:left w:val="single" w:sz="6" w:space="0" w:color="auto"/>
              <w:bottom w:val="single" w:sz="6" w:space="0" w:color="auto"/>
              <w:right w:val="single" w:sz="6" w:space="0" w:color="auto"/>
            </w:tcBorders>
          </w:tcPr>
          <w:p w14:paraId="34E0D79B" w14:textId="77777777" w:rsidR="00D25267" w:rsidRPr="00927A24" w:rsidRDefault="00D25267" w:rsidP="00D25267">
            <w:pPr>
              <w:pStyle w:val="Style38"/>
              <w:widowControl/>
              <w:spacing w:line="276" w:lineRule="auto"/>
              <w:ind w:left="989"/>
              <w:jc w:val="both"/>
              <w:rPr>
                <w:rStyle w:val="FontStyle42"/>
              </w:rPr>
            </w:pPr>
            <w:r w:rsidRPr="00927A24">
              <w:rPr>
                <w:rStyle w:val="FontStyle42"/>
                <w:lang w:eastAsia="en-US"/>
              </w:rPr>
              <w:t>1</w:t>
            </w:r>
          </w:p>
        </w:tc>
        <w:tc>
          <w:tcPr>
            <w:tcW w:w="7174" w:type="dxa"/>
            <w:tcBorders>
              <w:top w:val="single" w:sz="6" w:space="0" w:color="auto"/>
              <w:left w:val="single" w:sz="6" w:space="0" w:color="auto"/>
              <w:bottom w:val="single" w:sz="6" w:space="0" w:color="auto"/>
              <w:right w:val="single" w:sz="6" w:space="0" w:color="auto"/>
            </w:tcBorders>
          </w:tcPr>
          <w:p w14:paraId="30BC1D8B" w14:textId="77777777" w:rsidR="00D25267" w:rsidRPr="00927A24" w:rsidRDefault="00D25267" w:rsidP="00D25267">
            <w:pPr>
              <w:pStyle w:val="Style38"/>
              <w:widowControl/>
              <w:spacing w:line="276" w:lineRule="auto"/>
              <w:ind w:left="51"/>
              <w:jc w:val="center"/>
              <w:rPr>
                <w:rStyle w:val="FontStyle42"/>
              </w:rPr>
            </w:pPr>
            <w:r w:rsidRPr="00927A24">
              <w:rPr>
                <w:rStyle w:val="FontStyle42"/>
                <w:lang w:eastAsia="en-US"/>
              </w:rPr>
              <w:t>2</w:t>
            </w:r>
          </w:p>
        </w:tc>
        <w:tc>
          <w:tcPr>
            <w:tcW w:w="1134" w:type="dxa"/>
            <w:tcBorders>
              <w:top w:val="single" w:sz="6" w:space="0" w:color="auto"/>
              <w:left w:val="single" w:sz="6" w:space="0" w:color="auto"/>
              <w:bottom w:val="single" w:sz="6" w:space="0" w:color="auto"/>
              <w:right w:val="single" w:sz="6" w:space="0" w:color="auto"/>
            </w:tcBorders>
          </w:tcPr>
          <w:p w14:paraId="3BC6205F" w14:textId="77777777" w:rsidR="00D25267" w:rsidRPr="00927A24" w:rsidRDefault="00D25267" w:rsidP="00D25267">
            <w:pPr>
              <w:pStyle w:val="Style38"/>
              <w:widowControl/>
              <w:spacing w:line="276" w:lineRule="auto"/>
              <w:jc w:val="center"/>
              <w:rPr>
                <w:rStyle w:val="FontStyle42"/>
              </w:rPr>
            </w:pPr>
            <w:r w:rsidRPr="00927A24">
              <w:rPr>
                <w:rStyle w:val="FontStyle42"/>
                <w:lang w:eastAsia="en-US"/>
              </w:rPr>
              <w:t>3</w:t>
            </w:r>
          </w:p>
        </w:tc>
        <w:tc>
          <w:tcPr>
            <w:tcW w:w="1189" w:type="dxa"/>
            <w:tcBorders>
              <w:top w:val="single" w:sz="6" w:space="0" w:color="auto"/>
              <w:left w:val="single" w:sz="6" w:space="0" w:color="auto"/>
              <w:bottom w:val="single" w:sz="6" w:space="0" w:color="auto"/>
              <w:right w:val="single" w:sz="6" w:space="0" w:color="auto"/>
            </w:tcBorders>
          </w:tcPr>
          <w:p w14:paraId="3AD4A78E" w14:textId="77777777" w:rsidR="00D25267" w:rsidRPr="00927A24" w:rsidRDefault="00D25267" w:rsidP="00D25267">
            <w:pPr>
              <w:pStyle w:val="Style38"/>
              <w:widowControl/>
              <w:spacing w:line="276" w:lineRule="auto"/>
              <w:jc w:val="center"/>
              <w:rPr>
                <w:rStyle w:val="FontStyle42"/>
              </w:rPr>
            </w:pPr>
            <w:r w:rsidRPr="00927A24">
              <w:rPr>
                <w:rStyle w:val="FontStyle42"/>
                <w:lang w:eastAsia="en-US"/>
              </w:rPr>
              <w:t>4</w:t>
            </w:r>
          </w:p>
        </w:tc>
      </w:tr>
      <w:tr w:rsidR="003E568F" w:rsidRPr="00927A24" w14:paraId="1ACE9714" w14:textId="77777777" w:rsidTr="00D25267">
        <w:trPr>
          <w:jc w:val="center"/>
        </w:trPr>
        <w:tc>
          <w:tcPr>
            <w:tcW w:w="3544" w:type="dxa"/>
            <w:tcBorders>
              <w:top w:val="single" w:sz="6" w:space="0" w:color="auto"/>
              <w:left w:val="single" w:sz="6" w:space="0" w:color="auto"/>
              <w:bottom w:val="single" w:sz="6" w:space="0" w:color="auto"/>
              <w:right w:val="single" w:sz="6" w:space="0" w:color="auto"/>
            </w:tcBorders>
          </w:tcPr>
          <w:p w14:paraId="4D4A0A32" w14:textId="77777777" w:rsidR="003E568F" w:rsidRPr="00927A24" w:rsidRDefault="003E568F" w:rsidP="00D25267">
            <w:pPr>
              <w:pStyle w:val="Style38"/>
              <w:widowControl/>
              <w:spacing w:line="276" w:lineRule="auto"/>
              <w:ind w:left="989"/>
              <w:jc w:val="both"/>
              <w:rPr>
                <w:rStyle w:val="FontStyle42"/>
                <w:lang w:eastAsia="en-US"/>
              </w:rPr>
            </w:pPr>
          </w:p>
        </w:tc>
        <w:tc>
          <w:tcPr>
            <w:tcW w:w="7174" w:type="dxa"/>
            <w:tcBorders>
              <w:top w:val="single" w:sz="6" w:space="0" w:color="auto"/>
              <w:left w:val="single" w:sz="6" w:space="0" w:color="auto"/>
              <w:bottom w:val="single" w:sz="6" w:space="0" w:color="auto"/>
              <w:right w:val="single" w:sz="6" w:space="0" w:color="auto"/>
            </w:tcBorders>
          </w:tcPr>
          <w:p w14:paraId="2C76065E" w14:textId="77777777" w:rsidR="003E568F" w:rsidRPr="00927A24" w:rsidRDefault="003E568F" w:rsidP="00D25267">
            <w:pPr>
              <w:pStyle w:val="Style38"/>
              <w:widowControl/>
              <w:spacing w:line="276" w:lineRule="auto"/>
              <w:ind w:left="51"/>
              <w:jc w:val="center"/>
              <w:rPr>
                <w:rStyle w:val="FontStyle42"/>
                <w:b w:val="0"/>
                <w:sz w:val="22"/>
                <w:szCs w:val="22"/>
                <w:lang w:eastAsia="en-US"/>
              </w:rPr>
            </w:pPr>
            <w:r w:rsidRPr="00927A24">
              <w:rPr>
                <w:rStyle w:val="FontStyle42"/>
                <w:b w:val="0"/>
                <w:sz w:val="22"/>
                <w:szCs w:val="22"/>
                <w:lang w:eastAsia="en-US"/>
              </w:rPr>
              <w:t>1 СЕМЕСТР</w:t>
            </w:r>
          </w:p>
        </w:tc>
        <w:tc>
          <w:tcPr>
            <w:tcW w:w="1134" w:type="dxa"/>
            <w:tcBorders>
              <w:top w:val="single" w:sz="6" w:space="0" w:color="auto"/>
              <w:left w:val="single" w:sz="6" w:space="0" w:color="auto"/>
              <w:bottom w:val="single" w:sz="6" w:space="0" w:color="auto"/>
              <w:right w:val="single" w:sz="6" w:space="0" w:color="auto"/>
            </w:tcBorders>
          </w:tcPr>
          <w:p w14:paraId="46DF14B2" w14:textId="77777777" w:rsidR="003E568F" w:rsidRPr="00927A24" w:rsidRDefault="002D20F8" w:rsidP="00D25267">
            <w:pPr>
              <w:pStyle w:val="Style38"/>
              <w:widowControl/>
              <w:spacing w:line="276" w:lineRule="auto"/>
              <w:jc w:val="center"/>
              <w:rPr>
                <w:rStyle w:val="FontStyle42"/>
                <w:b w:val="0"/>
                <w:sz w:val="24"/>
                <w:szCs w:val="24"/>
                <w:lang w:eastAsia="en-US"/>
              </w:rPr>
            </w:pPr>
            <w:r w:rsidRPr="00927A24">
              <w:rPr>
                <w:rStyle w:val="FontStyle42"/>
                <w:b w:val="0"/>
                <w:sz w:val="24"/>
                <w:szCs w:val="24"/>
                <w:lang w:eastAsia="en-US"/>
              </w:rPr>
              <w:t>34</w:t>
            </w:r>
          </w:p>
        </w:tc>
        <w:tc>
          <w:tcPr>
            <w:tcW w:w="1189" w:type="dxa"/>
            <w:tcBorders>
              <w:top w:val="single" w:sz="6" w:space="0" w:color="auto"/>
              <w:left w:val="single" w:sz="6" w:space="0" w:color="auto"/>
              <w:bottom w:val="single" w:sz="6" w:space="0" w:color="auto"/>
              <w:right w:val="single" w:sz="6" w:space="0" w:color="auto"/>
            </w:tcBorders>
          </w:tcPr>
          <w:p w14:paraId="7729D49E" w14:textId="77777777" w:rsidR="003E568F" w:rsidRPr="00927A24" w:rsidRDefault="003E568F" w:rsidP="00D25267">
            <w:pPr>
              <w:pStyle w:val="Style38"/>
              <w:widowControl/>
              <w:spacing w:line="276" w:lineRule="auto"/>
              <w:jc w:val="center"/>
              <w:rPr>
                <w:rStyle w:val="FontStyle42"/>
                <w:lang w:eastAsia="en-US"/>
              </w:rPr>
            </w:pPr>
          </w:p>
        </w:tc>
      </w:tr>
      <w:tr w:rsidR="003E568F" w:rsidRPr="00927A24" w14:paraId="367A155B" w14:textId="77777777" w:rsidTr="00D25267">
        <w:trPr>
          <w:jc w:val="center"/>
        </w:trPr>
        <w:tc>
          <w:tcPr>
            <w:tcW w:w="3544" w:type="dxa"/>
            <w:tcBorders>
              <w:top w:val="single" w:sz="6" w:space="0" w:color="auto"/>
              <w:left w:val="single" w:sz="6" w:space="0" w:color="auto"/>
              <w:bottom w:val="single" w:sz="6" w:space="0" w:color="auto"/>
              <w:right w:val="single" w:sz="6" w:space="0" w:color="auto"/>
            </w:tcBorders>
          </w:tcPr>
          <w:p w14:paraId="0286A07A" w14:textId="77777777" w:rsidR="003E568F" w:rsidRPr="00927A24" w:rsidRDefault="003E568F" w:rsidP="00D25267">
            <w:pPr>
              <w:pStyle w:val="Style38"/>
              <w:widowControl/>
              <w:spacing w:line="276" w:lineRule="auto"/>
              <w:ind w:left="989"/>
              <w:jc w:val="both"/>
              <w:rPr>
                <w:rStyle w:val="FontStyle42"/>
                <w:lang w:eastAsia="en-US"/>
              </w:rPr>
            </w:pPr>
          </w:p>
        </w:tc>
        <w:tc>
          <w:tcPr>
            <w:tcW w:w="7174" w:type="dxa"/>
            <w:tcBorders>
              <w:top w:val="single" w:sz="6" w:space="0" w:color="auto"/>
              <w:left w:val="single" w:sz="6" w:space="0" w:color="auto"/>
              <w:bottom w:val="single" w:sz="6" w:space="0" w:color="auto"/>
              <w:right w:val="single" w:sz="6" w:space="0" w:color="auto"/>
            </w:tcBorders>
          </w:tcPr>
          <w:p w14:paraId="01C7235E" w14:textId="77777777" w:rsidR="003E568F" w:rsidRPr="00927A24" w:rsidRDefault="003E568F" w:rsidP="003E568F">
            <w:pPr>
              <w:jc w:val="center"/>
              <w:rPr>
                <w:rStyle w:val="FontStyle42"/>
                <w:bCs w:val="0"/>
                <w:sz w:val="22"/>
                <w:szCs w:val="22"/>
              </w:rPr>
            </w:pPr>
            <w:r w:rsidRPr="00927A24">
              <w:rPr>
                <w:sz w:val="22"/>
                <w:szCs w:val="22"/>
              </w:rPr>
              <w:t>Содержание учебного материала</w:t>
            </w:r>
          </w:p>
        </w:tc>
        <w:tc>
          <w:tcPr>
            <w:tcW w:w="1134" w:type="dxa"/>
            <w:tcBorders>
              <w:top w:val="single" w:sz="6" w:space="0" w:color="auto"/>
              <w:left w:val="single" w:sz="6" w:space="0" w:color="auto"/>
              <w:bottom w:val="single" w:sz="6" w:space="0" w:color="auto"/>
              <w:right w:val="single" w:sz="6" w:space="0" w:color="auto"/>
            </w:tcBorders>
          </w:tcPr>
          <w:p w14:paraId="4FA485B9" w14:textId="77777777" w:rsidR="003E568F" w:rsidRPr="00927A24" w:rsidRDefault="00223035" w:rsidP="00D25267">
            <w:pPr>
              <w:pStyle w:val="Style38"/>
              <w:widowControl/>
              <w:spacing w:line="276" w:lineRule="auto"/>
              <w:jc w:val="center"/>
              <w:rPr>
                <w:rStyle w:val="FontStyle42"/>
                <w:sz w:val="24"/>
                <w:szCs w:val="24"/>
                <w:lang w:eastAsia="en-US"/>
              </w:rPr>
            </w:pPr>
            <w:r w:rsidRPr="00927A24">
              <w:rPr>
                <w:rStyle w:val="FontStyle42"/>
                <w:sz w:val="24"/>
                <w:szCs w:val="24"/>
                <w:lang w:eastAsia="en-US"/>
              </w:rPr>
              <w:t>20</w:t>
            </w:r>
          </w:p>
        </w:tc>
        <w:tc>
          <w:tcPr>
            <w:tcW w:w="1189" w:type="dxa"/>
            <w:tcBorders>
              <w:top w:val="single" w:sz="6" w:space="0" w:color="auto"/>
              <w:left w:val="single" w:sz="6" w:space="0" w:color="auto"/>
              <w:bottom w:val="single" w:sz="6" w:space="0" w:color="auto"/>
              <w:right w:val="single" w:sz="6" w:space="0" w:color="auto"/>
            </w:tcBorders>
          </w:tcPr>
          <w:p w14:paraId="75AAD9FF" w14:textId="77777777" w:rsidR="003E568F" w:rsidRPr="00927A24" w:rsidRDefault="003E568F" w:rsidP="00D25267">
            <w:pPr>
              <w:pStyle w:val="Style38"/>
              <w:widowControl/>
              <w:spacing w:line="276" w:lineRule="auto"/>
              <w:jc w:val="center"/>
              <w:rPr>
                <w:rStyle w:val="FontStyle42"/>
                <w:lang w:eastAsia="en-US"/>
              </w:rPr>
            </w:pPr>
          </w:p>
        </w:tc>
      </w:tr>
      <w:tr w:rsidR="00223035" w:rsidRPr="00927A24" w14:paraId="082C8EC7" w14:textId="77777777" w:rsidTr="00D25267">
        <w:trPr>
          <w:jc w:val="center"/>
        </w:trPr>
        <w:tc>
          <w:tcPr>
            <w:tcW w:w="3544" w:type="dxa"/>
            <w:tcBorders>
              <w:top w:val="single" w:sz="6" w:space="0" w:color="auto"/>
              <w:left w:val="single" w:sz="6" w:space="0" w:color="auto"/>
              <w:bottom w:val="single" w:sz="6" w:space="0" w:color="auto"/>
              <w:right w:val="single" w:sz="6" w:space="0" w:color="auto"/>
            </w:tcBorders>
          </w:tcPr>
          <w:p w14:paraId="04921882" w14:textId="77777777" w:rsidR="00223035" w:rsidRPr="00927A24" w:rsidRDefault="00223035" w:rsidP="00D25267">
            <w:pPr>
              <w:pStyle w:val="Style38"/>
              <w:widowControl/>
              <w:spacing w:line="276" w:lineRule="auto"/>
              <w:ind w:left="989"/>
              <w:jc w:val="both"/>
              <w:rPr>
                <w:rStyle w:val="FontStyle42"/>
                <w:lang w:eastAsia="en-US"/>
              </w:rPr>
            </w:pPr>
          </w:p>
        </w:tc>
        <w:tc>
          <w:tcPr>
            <w:tcW w:w="7174" w:type="dxa"/>
            <w:tcBorders>
              <w:top w:val="single" w:sz="6" w:space="0" w:color="auto"/>
              <w:left w:val="single" w:sz="6" w:space="0" w:color="auto"/>
              <w:bottom w:val="single" w:sz="6" w:space="0" w:color="auto"/>
              <w:right w:val="single" w:sz="6" w:space="0" w:color="auto"/>
            </w:tcBorders>
          </w:tcPr>
          <w:p w14:paraId="73C2DB89" w14:textId="77777777" w:rsidR="00223035" w:rsidRPr="00927A24" w:rsidRDefault="00223035" w:rsidP="003E568F">
            <w:pPr>
              <w:jc w:val="center"/>
              <w:rPr>
                <w:sz w:val="22"/>
                <w:szCs w:val="22"/>
              </w:rPr>
            </w:pPr>
            <w:r w:rsidRPr="00927A24">
              <w:rPr>
                <w:sz w:val="22"/>
                <w:szCs w:val="22"/>
              </w:rPr>
              <w:t>Практические занятия</w:t>
            </w:r>
          </w:p>
        </w:tc>
        <w:tc>
          <w:tcPr>
            <w:tcW w:w="1134" w:type="dxa"/>
            <w:tcBorders>
              <w:top w:val="single" w:sz="6" w:space="0" w:color="auto"/>
              <w:left w:val="single" w:sz="6" w:space="0" w:color="auto"/>
              <w:bottom w:val="single" w:sz="6" w:space="0" w:color="auto"/>
              <w:right w:val="single" w:sz="6" w:space="0" w:color="auto"/>
            </w:tcBorders>
          </w:tcPr>
          <w:p w14:paraId="156D0C56" w14:textId="77777777" w:rsidR="00223035" w:rsidRPr="00927A24" w:rsidRDefault="00223035" w:rsidP="00D25267">
            <w:pPr>
              <w:pStyle w:val="Style38"/>
              <w:widowControl/>
              <w:spacing w:line="276" w:lineRule="auto"/>
              <w:jc w:val="center"/>
              <w:rPr>
                <w:rStyle w:val="FontStyle42"/>
                <w:b w:val="0"/>
                <w:sz w:val="24"/>
                <w:szCs w:val="24"/>
                <w:lang w:eastAsia="en-US"/>
              </w:rPr>
            </w:pPr>
            <w:r w:rsidRPr="00927A24">
              <w:rPr>
                <w:rStyle w:val="FontStyle42"/>
                <w:b w:val="0"/>
                <w:sz w:val="24"/>
                <w:szCs w:val="24"/>
                <w:lang w:eastAsia="en-US"/>
              </w:rPr>
              <w:t>4</w:t>
            </w:r>
          </w:p>
        </w:tc>
        <w:tc>
          <w:tcPr>
            <w:tcW w:w="1189" w:type="dxa"/>
            <w:tcBorders>
              <w:top w:val="single" w:sz="6" w:space="0" w:color="auto"/>
              <w:left w:val="single" w:sz="6" w:space="0" w:color="auto"/>
              <w:bottom w:val="single" w:sz="6" w:space="0" w:color="auto"/>
              <w:right w:val="single" w:sz="6" w:space="0" w:color="auto"/>
            </w:tcBorders>
          </w:tcPr>
          <w:p w14:paraId="137EF292" w14:textId="77777777" w:rsidR="00223035" w:rsidRPr="00927A24" w:rsidRDefault="00223035" w:rsidP="00D25267">
            <w:pPr>
              <w:pStyle w:val="Style38"/>
              <w:widowControl/>
              <w:spacing w:line="276" w:lineRule="auto"/>
              <w:jc w:val="center"/>
              <w:rPr>
                <w:rStyle w:val="FontStyle42"/>
                <w:lang w:eastAsia="en-US"/>
              </w:rPr>
            </w:pPr>
          </w:p>
        </w:tc>
      </w:tr>
      <w:tr w:rsidR="00223035" w:rsidRPr="00927A24" w14:paraId="7BDCBBE7" w14:textId="77777777" w:rsidTr="00D25267">
        <w:trPr>
          <w:jc w:val="center"/>
        </w:trPr>
        <w:tc>
          <w:tcPr>
            <w:tcW w:w="3544" w:type="dxa"/>
            <w:tcBorders>
              <w:top w:val="single" w:sz="6" w:space="0" w:color="auto"/>
              <w:left w:val="single" w:sz="6" w:space="0" w:color="auto"/>
              <w:bottom w:val="single" w:sz="6" w:space="0" w:color="auto"/>
              <w:right w:val="single" w:sz="6" w:space="0" w:color="auto"/>
            </w:tcBorders>
          </w:tcPr>
          <w:p w14:paraId="306E2390" w14:textId="77777777" w:rsidR="00223035" w:rsidRPr="00927A24" w:rsidRDefault="00223035" w:rsidP="00D25267">
            <w:pPr>
              <w:pStyle w:val="Style38"/>
              <w:widowControl/>
              <w:spacing w:line="276" w:lineRule="auto"/>
              <w:ind w:left="989"/>
              <w:jc w:val="both"/>
              <w:rPr>
                <w:rStyle w:val="FontStyle42"/>
                <w:lang w:eastAsia="en-US"/>
              </w:rPr>
            </w:pPr>
          </w:p>
        </w:tc>
        <w:tc>
          <w:tcPr>
            <w:tcW w:w="7174" w:type="dxa"/>
            <w:tcBorders>
              <w:top w:val="single" w:sz="6" w:space="0" w:color="auto"/>
              <w:left w:val="single" w:sz="6" w:space="0" w:color="auto"/>
              <w:bottom w:val="single" w:sz="6" w:space="0" w:color="auto"/>
              <w:right w:val="single" w:sz="6" w:space="0" w:color="auto"/>
            </w:tcBorders>
          </w:tcPr>
          <w:p w14:paraId="0C5718CB" w14:textId="77777777" w:rsidR="00223035" w:rsidRPr="00927A24" w:rsidRDefault="00223035" w:rsidP="003E568F">
            <w:pPr>
              <w:jc w:val="center"/>
              <w:rPr>
                <w:sz w:val="22"/>
                <w:szCs w:val="22"/>
              </w:rPr>
            </w:pPr>
            <w:r w:rsidRPr="00927A24">
              <w:rPr>
                <w:sz w:val="22"/>
                <w:szCs w:val="22"/>
              </w:rPr>
              <w:t>Лабораторные занятия</w:t>
            </w:r>
          </w:p>
        </w:tc>
        <w:tc>
          <w:tcPr>
            <w:tcW w:w="1134" w:type="dxa"/>
            <w:tcBorders>
              <w:top w:val="single" w:sz="6" w:space="0" w:color="auto"/>
              <w:left w:val="single" w:sz="6" w:space="0" w:color="auto"/>
              <w:bottom w:val="single" w:sz="6" w:space="0" w:color="auto"/>
              <w:right w:val="single" w:sz="6" w:space="0" w:color="auto"/>
            </w:tcBorders>
          </w:tcPr>
          <w:p w14:paraId="045ED02F" w14:textId="77777777" w:rsidR="00223035" w:rsidRPr="00927A24" w:rsidRDefault="00223035" w:rsidP="00D25267">
            <w:pPr>
              <w:pStyle w:val="Style38"/>
              <w:widowControl/>
              <w:spacing w:line="276" w:lineRule="auto"/>
              <w:jc w:val="center"/>
              <w:rPr>
                <w:rStyle w:val="FontStyle42"/>
                <w:b w:val="0"/>
                <w:sz w:val="24"/>
                <w:szCs w:val="24"/>
                <w:lang w:eastAsia="en-US"/>
              </w:rPr>
            </w:pPr>
            <w:r w:rsidRPr="00927A24">
              <w:rPr>
                <w:rStyle w:val="FontStyle42"/>
                <w:b w:val="0"/>
                <w:sz w:val="24"/>
                <w:szCs w:val="24"/>
                <w:lang w:eastAsia="en-US"/>
              </w:rPr>
              <w:t>10</w:t>
            </w:r>
          </w:p>
        </w:tc>
        <w:tc>
          <w:tcPr>
            <w:tcW w:w="1189" w:type="dxa"/>
            <w:tcBorders>
              <w:top w:val="single" w:sz="6" w:space="0" w:color="auto"/>
              <w:left w:val="single" w:sz="6" w:space="0" w:color="auto"/>
              <w:bottom w:val="single" w:sz="6" w:space="0" w:color="auto"/>
              <w:right w:val="single" w:sz="6" w:space="0" w:color="auto"/>
            </w:tcBorders>
          </w:tcPr>
          <w:p w14:paraId="44654389" w14:textId="77777777" w:rsidR="00223035" w:rsidRPr="00927A24" w:rsidRDefault="00223035" w:rsidP="00D25267">
            <w:pPr>
              <w:pStyle w:val="Style38"/>
              <w:widowControl/>
              <w:spacing w:line="276" w:lineRule="auto"/>
              <w:jc w:val="center"/>
              <w:rPr>
                <w:rStyle w:val="FontStyle42"/>
                <w:lang w:eastAsia="en-US"/>
              </w:rPr>
            </w:pPr>
          </w:p>
        </w:tc>
      </w:tr>
      <w:tr w:rsidR="00D25267" w:rsidRPr="00927A24" w14:paraId="0F7FA214" w14:textId="77777777" w:rsidTr="00D25267">
        <w:trPr>
          <w:jc w:val="center"/>
        </w:trPr>
        <w:tc>
          <w:tcPr>
            <w:tcW w:w="10718" w:type="dxa"/>
            <w:gridSpan w:val="2"/>
            <w:tcBorders>
              <w:top w:val="single" w:sz="6" w:space="0" w:color="auto"/>
              <w:left w:val="single" w:sz="6" w:space="0" w:color="auto"/>
              <w:bottom w:val="single" w:sz="6" w:space="0" w:color="auto"/>
              <w:right w:val="single" w:sz="6" w:space="0" w:color="auto"/>
            </w:tcBorders>
          </w:tcPr>
          <w:p w14:paraId="5E2184A7" w14:textId="77777777" w:rsidR="00D25267" w:rsidRPr="00927A24" w:rsidRDefault="00D25267" w:rsidP="00D25267">
            <w:pPr>
              <w:pStyle w:val="Style31"/>
              <w:widowControl/>
              <w:ind w:left="10" w:hanging="10"/>
              <w:jc w:val="center"/>
              <w:rPr>
                <w:rStyle w:val="FontStyle46"/>
              </w:rPr>
            </w:pPr>
            <w:r w:rsidRPr="00927A24">
              <w:rPr>
                <w:b/>
              </w:rPr>
              <w:t>Раздел 1    ОБЩАЯ И НЕОРГАНИЧЕСКАЯ ХИМИЯ</w:t>
            </w:r>
          </w:p>
        </w:tc>
        <w:tc>
          <w:tcPr>
            <w:tcW w:w="1134" w:type="dxa"/>
            <w:tcBorders>
              <w:top w:val="single" w:sz="6" w:space="0" w:color="auto"/>
              <w:left w:val="single" w:sz="6" w:space="0" w:color="auto"/>
              <w:bottom w:val="single" w:sz="6" w:space="0" w:color="auto"/>
              <w:right w:val="single" w:sz="6" w:space="0" w:color="auto"/>
            </w:tcBorders>
            <w:vAlign w:val="center"/>
          </w:tcPr>
          <w:p w14:paraId="46EADEB2" w14:textId="77777777" w:rsidR="00D25267" w:rsidRPr="00927A24" w:rsidRDefault="00D25267" w:rsidP="00D25267">
            <w:pPr>
              <w:pStyle w:val="Style38"/>
              <w:widowControl/>
              <w:spacing w:line="276" w:lineRule="auto"/>
              <w:jc w:val="center"/>
              <w:rPr>
                <w:rStyle w:val="FontStyle42"/>
              </w:rPr>
            </w:pPr>
          </w:p>
        </w:tc>
        <w:tc>
          <w:tcPr>
            <w:tcW w:w="1189" w:type="dxa"/>
            <w:tcBorders>
              <w:top w:val="single" w:sz="6" w:space="0" w:color="auto"/>
              <w:left w:val="single" w:sz="6" w:space="0" w:color="auto"/>
              <w:bottom w:val="single" w:sz="6" w:space="0" w:color="auto"/>
              <w:right w:val="single" w:sz="6" w:space="0" w:color="auto"/>
            </w:tcBorders>
            <w:vAlign w:val="center"/>
          </w:tcPr>
          <w:p w14:paraId="3B6E3F50" w14:textId="77777777" w:rsidR="00D25267" w:rsidRPr="00927A24" w:rsidRDefault="00D25267" w:rsidP="00D25267">
            <w:pPr>
              <w:pStyle w:val="Style31"/>
              <w:widowControl/>
              <w:jc w:val="center"/>
              <w:rPr>
                <w:rStyle w:val="FontStyle46"/>
              </w:rPr>
            </w:pPr>
          </w:p>
        </w:tc>
      </w:tr>
      <w:tr w:rsidR="00D25267" w:rsidRPr="00927A24" w14:paraId="492322FE" w14:textId="77777777" w:rsidTr="00D25267">
        <w:trPr>
          <w:trHeight w:val="1100"/>
          <w:jc w:val="center"/>
        </w:trPr>
        <w:tc>
          <w:tcPr>
            <w:tcW w:w="3544" w:type="dxa"/>
            <w:tcBorders>
              <w:top w:val="single" w:sz="6" w:space="0" w:color="auto"/>
              <w:left w:val="single" w:sz="6" w:space="0" w:color="auto"/>
              <w:right w:val="single" w:sz="6" w:space="0" w:color="auto"/>
            </w:tcBorders>
          </w:tcPr>
          <w:p w14:paraId="2E798DB8" w14:textId="77777777" w:rsidR="006B165A" w:rsidRPr="00927A24" w:rsidRDefault="00D25267" w:rsidP="00D25267">
            <w:pPr>
              <w:pStyle w:val="Style36"/>
              <w:widowControl/>
              <w:spacing w:line="240" w:lineRule="auto"/>
              <w:jc w:val="both"/>
              <w:rPr>
                <w:color w:val="000000"/>
              </w:rPr>
            </w:pPr>
            <w:r w:rsidRPr="00927A24">
              <w:rPr>
                <w:rStyle w:val="FontStyle47"/>
                <w:sz w:val="24"/>
                <w:szCs w:val="24"/>
              </w:rPr>
              <w:t>Тема 1.1</w:t>
            </w:r>
            <w:r w:rsidRPr="00927A24">
              <w:rPr>
                <w:color w:val="000000"/>
              </w:rPr>
              <w:t xml:space="preserve">. </w:t>
            </w:r>
          </w:p>
          <w:p w14:paraId="083E8505" w14:textId="77777777" w:rsidR="006B165A" w:rsidRPr="00927A24" w:rsidRDefault="00D25267" w:rsidP="00D25267">
            <w:pPr>
              <w:pStyle w:val="Style36"/>
              <w:widowControl/>
              <w:spacing w:line="240" w:lineRule="auto"/>
              <w:jc w:val="both"/>
              <w:rPr>
                <w:color w:val="000000"/>
              </w:rPr>
            </w:pPr>
            <w:r w:rsidRPr="00927A24">
              <w:rPr>
                <w:color w:val="000000"/>
              </w:rPr>
              <w:t xml:space="preserve">Основные химические понятия </w:t>
            </w:r>
          </w:p>
          <w:p w14:paraId="6181B4A1" w14:textId="77777777" w:rsidR="00D25267" w:rsidRPr="00927A24" w:rsidRDefault="00D25267" w:rsidP="00D25267">
            <w:pPr>
              <w:pStyle w:val="Style36"/>
              <w:widowControl/>
              <w:spacing w:line="240" w:lineRule="auto"/>
              <w:jc w:val="both"/>
              <w:rPr>
                <w:rStyle w:val="FontStyle47"/>
                <w:sz w:val="24"/>
                <w:szCs w:val="24"/>
              </w:rPr>
            </w:pPr>
            <w:r w:rsidRPr="00927A24">
              <w:rPr>
                <w:color w:val="000000"/>
              </w:rPr>
              <w:t>и законы химии</w:t>
            </w:r>
          </w:p>
        </w:tc>
        <w:tc>
          <w:tcPr>
            <w:tcW w:w="7174" w:type="dxa"/>
            <w:tcBorders>
              <w:top w:val="single" w:sz="6" w:space="0" w:color="auto"/>
              <w:left w:val="single" w:sz="6" w:space="0" w:color="auto"/>
              <w:bottom w:val="single" w:sz="4" w:space="0" w:color="auto"/>
              <w:right w:val="single" w:sz="6" w:space="0" w:color="auto"/>
            </w:tcBorders>
          </w:tcPr>
          <w:p w14:paraId="47FB7DF2" w14:textId="77777777" w:rsidR="00D25267" w:rsidRPr="00927A24" w:rsidRDefault="00D25267" w:rsidP="00D25267">
            <w:pPr>
              <w:jc w:val="both"/>
              <w:rPr>
                <w:b/>
                <w:sz w:val="24"/>
                <w:szCs w:val="24"/>
              </w:rPr>
            </w:pPr>
            <w:r w:rsidRPr="00927A24">
              <w:rPr>
                <w:b/>
                <w:sz w:val="24"/>
                <w:szCs w:val="24"/>
              </w:rPr>
              <w:t>Содержание учебного материала</w:t>
            </w:r>
          </w:p>
          <w:p w14:paraId="161B979D" w14:textId="77777777" w:rsidR="00D25267" w:rsidRPr="00927A24" w:rsidRDefault="00D25267" w:rsidP="00D25267">
            <w:pPr>
              <w:pStyle w:val="af5"/>
              <w:ind w:left="56"/>
              <w:jc w:val="both"/>
              <w:rPr>
                <w:rFonts w:ascii="Times New Roman" w:hAnsi="Times New Roman" w:cs="Times New Roman"/>
                <w:lang w:eastAsia="en-US"/>
              </w:rPr>
            </w:pPr>
            <w:r w:rsidRPr="00927A24">
              <w:t xml:space="preserve"> </w:t>
            </w:r>
            <w:r w:rsidRPr="00927A24">
              <w:rPr>
                <w:rFonts w:ascii="Times New Roman" w:hAnsi="Times New Roman" w:cs="Times New Roman"/>
              </w:rPr>
              <w:t xml:space="preserve">Представление о строении вещества. Валентность, Химические формулы. Закон постоянства состава. Относительная и молекулярная масса. Закон сохранения массы вещества при химических реакциях. Расчеты по химическим уравнениям. Состав, названия и характерные свойства оксидов, оснований кислот, солей. </w:t>
            </w:r>
          </w:p>
        </w:tc>
        <w:tc>
          <w:tcPr>
            <w:tcW w:w="1134" w:type="dxa"/>
            <w:tcBorders>
              <w:top w:val="single" w:sz="6" w:space="0" w:color="auto"/>
              <w:left w:val="single" w:sz="6" w:space="0" w:color="auto"/>
              <w:bottom w:val="single" w:sz="4" w:space="0" w:color="auto"/>
              <w:right w:val="single" w:sz="6" w:space="0" w:color="auto"/>
            </w:tcBorders>
            <w:vAlign w:val="center"/>
          </w:tcPr>
          <w:p w14:paraId="3B942EB0" w14:textId="77777777" w:rsidR="00D25267" w:rsidRPr="00927A24" w:rsidRDefault="00852444" w:rsidP="00D25267">
            <w:pPr>
              <w:pStyle w:val="Style38"/>
              <w:widowControl/>
              <w:spacing w:line="276" w:lineRule="auto"/>
              <w:jc w:val="center"/>
              <w:rPr>
                <w:rStyle w:val="FontStyle42"/>
              </w:rPr>
            </w:pPr>
            <w:r w:rsidRPr="00927A24">
              <w:rPr>
                <w:rStyle w:val="FontStyle42"/>
              </w:rPr>
              <w:t>2</w:t>
            </w:r>
          </w:p>
        </w:tc>
        <w:tc>
          <w:tcPr>
            <w:tcW w:w="1189" w:type="dxa"/>
            <w:tcBorders>
              <w:top w:val="single" w:sz="6" w:space="0" w:color="auto"/>
              <w:left w:val="single" w:sz="6" w:space="0" w:color="auto"/>
              <w:bottom w:val="single" w:sz="4" w:space="0" w:color="auto"/>
              <w:right w:val="single" w:sz="6" w:space="0" w:color="auto"/>
            </w:tcBorders>
            <w:vAlign w:val="center"/>
          </w:tcPr>
          <w:p w14:paraId="3ECFE8CF" w14:textId="77777777" w:rsidR="00D25267" w:rsidRPr="00927A24" w:rsidRDefault="00D25267" w:rsidP="00D25267">
            <w:pPr>
              <w:pStyle w:val="Style27"/>
              <w:widowControl/>
              <w:spacing w:line="276" w:lineRule="auto"/>
              <w:jc w:val="center"/>
              <w:rPr>
                <w:lang w:eastAsia="en-US"/>
              </w:rPr>
            </w:pPr>
            <w:r w:rsidRPr="00927A24">
              <w:rPr>
                <w:lang w:eastAsia="en-US"/>
              </w:rPr>
              <w:t>1</w:t>
            </w:r>
          </w:p>
        </w:tc>
      </w:tr>
      <w:tr w:rsidR="00D25267" w:rsidRPr="00927A24" w14:paraId="5DFFCF0B" w14:textId="77777777" w:rsidTr="00D25267">
        <w:trPr>
          <w:jc w:val="center"/>
        </w:trPr>
        <w:tc>
          <w:tcPr>
            <w:tcW w:w="3544" w:type="dxa"/>
            <w:tcBorders>
              <w:top w:val="single" w:sz="6" w:space="0" w:color="auto"/>
              <w:left w:val="single" w:sz="6" w:space="0" w:color="auto"/>
              <w:right w:val="single" w:sz="6" w:space="0" w:color="auto"/>
            </w:tcBorders>
            <w:vAlign w:val="center"/>
          </w:tcPr>
          <w:p w14:paraId="64024349" w14:textId="77777777" w:rsidR="002E44D0" w:rsidRPr="00927A24" w:rsidRDefault="00D25267" w:rsidP="002E44D0">
            <w:pPr>
              <w:pStyle w:val="Style37"/>
              <w:widowControl/>
              <w:spacing w:line="240" w:lineRule="auto"/>
              <w:ind w:firstLine="6"/>
              <w:rPr>
                <w:color w:val="000000"/>
              </w:rPr>
            </w:pPr>
            <w:r w:rsidRPr="00927A24">
              <w:rPr>
                <w:color w:val="000000"/>
              </w:rPr>
              <w:t>Тема 1. 2.</w:t>
            </w:r>
            <w:r w:rsidR="00852444" w:rsidRPr="00927A24">
              <w:rPr>
                <w:color w:val="000000"/>
              </w:rPr>
              <w:t xml:space="preserve"> </w:t>
            </w:r>
          </w:p>
          <w:p w14:paraId="45DC3FA1" w14:textId="77777777" w:rsidR="00D25267" w:rsidRPr="00927A24" w:rsidRDefault="00D25267" w:rsidP="002E44D0">
            <w:pPr>
              <w:pStyle w:val="Style37"/>
              <w:widowControl/>
              <w:spacing w:line="240" w:lineRule="auto"/>
              <w:ind w:firstLine="6"/>
              <w:rPr>
                <w:color w:val="000000"/>
              </w:rPr>
            </w:pPr>
            <w:r w:rsidRPr="00927A24">
              <w:rPr>
                <w:color w:val="000000"/>
              </w:rPr>
              <w:t>Периодический закон и периодическая система Д.И.Менделеева в свете современных представлений о строении атома</w:t>
            </w:r>
            <w:r w:rsidR="00852444" w:rsidRPr="00927A24">
              <w:rPr>
                <w:color w:val="000000"/>
              </w:rPr>
              <w:t>.</w:t>
            </w:r>
          </w:p>
          <w:p w14:paraId="2D81E3D9" w14:textId="77777777" w:rsidR="00852444" w:rsidRPr="00927A24" w:rsidRDefault="00852444" w:rsidP="002E44D0">
            <w:pPr>
              <w:pStyle w:val="Style37"/>
              <w:widowControl/>
              <w:spacing w:line="240" w:lineRule="auto"/>
              <w:ind w:firstLine="6"/>
              <w:rPr>
                <w:color w:val="000000"/>
              </w:rPr>
            </w:pPr>
          </w:p>
          <w:p w14:paraId="6B0EC5EF" w14:textId="77777777" w:rsidR="00D25267" w:rsidRPr="00927A24" w:rsidRDefault="00D25267" w:rsidP="00D25267">
            <w:pPr>
              <w:pStyle w:val="Style37"/>
              <w:widowControl/>
              <w:ind w:firstLine="5"/>
              <w:rPr>
                <w:color w:val="000000"/>
              </w:rPr>
            </w:pPr>
          </w:p>
          <w:p w14:paraId="30CC5451" w14:textId="77777777" w:rsidR="00D25267" w:rsidRPr="00927A24" w:rsidRDefault="00D25267" w:rsidP="00D25267">
            <w:pPr>
              <w:pStyle w:val="Style37"/>
              <w:widowControl/>
              <w:ind w:firstLine="5"/>
              <w:rPr>
                <w:color w:val="000000"/>
              </w:rPr>
            </w:pPr>
          </w:p>
          <w:p w14:paraId="29CB6FE2" w14:textId="77777777" w:rsidR="00D25267" w:rsidRPr="00927A24" w:rsidRDefault="00D25267" w:rsidP="00D25267">
            <w:pPr>
              <w:pStyle w:val="Style37"/>
              <w:widowControl/>
              <w:ind w:firstLine="5"/>
              <w:rPr>
                <w:color w:val="000000"/>
              </w:rPr>
            </w:pPr>
          </w:p>
          <w:p w14:paraId="7C8FFD60" w14:textId="77777777" w:rsidR="00D25267" w:rsidRPr="00927A24" w:rsidRDefault="00D25267" w:rsidP="00D25267">
            <w:pPr>
              <w:pStyle w:val="Style37"/>
              <w:widowControl/>
              <w:ind w:firstLine="5"/>
              <w:rPr>
                <w:color w:val="000000"/>
              </w:rPr>
            </w:pPr>
          </w:p>
          <w:p w14:paraId="3AF848A2" w14:textId="77777777" w:rsidR="00D25267" w:rsidRPr="00927A24" w:rsidRDefault="00D25267" w:rsidP="00D25267">
            <w:pPr>
              <w:pStyle w:val="Style37"/>
              <w:widowControl/>
              <w:ind w:firstLine="5"/>
              <w:rPr>
                <w:color w:val="000000"/>
              </w:rPr>
            </w:pPr>
          </w:p>
          <w:p w14:paraId="620732F6" w14:textId="77777777" w:rsidR="00D25267" w:rsidRPr="00927A24" w:rsidRDefault="00D25267" w:rsidP="00D25267">
            <w:pPr>
              <w:pStyle w:val="Style37"/>
              <w:widowControl/>
              <w:ind w:firstLine="5"/>
              <w:rPr>
                <w:color w:val="000000"/>
              </w:rPr>
            </w:pPr>
          </w:p>
          <w:p w14:paraId="493AE57A" w14:textId="77777777" w:rsidR="00D25267" w:rsidRPr="00927A24" w:rsidRDefault="00D25267" w:rsidP="00D25267">
            <w:pPr>
              <w:pStyle w:val="Style37"/>
              <w:widowControl/>
              <w:ind w:firstLine="5"/>
              <w:rPr>
                <w:color w:val="000000"/>
              </w:rPr>
            </w:pPr>
          </w:p>
          <w:p w14:paraId="7382588D" w14:textId="77777777" w:rsidR="00D25267" w:rsidRPr="00927A24" w:rsidRDefault="00D25267" w:rsidP="00D25267">
            <w:pPr>
              <w:pStyle w:val="Style37"/>
              <w:widowControl/>
              <w:ind w:firstLine="5"/>
              <w:rPr>
                <w:rStyle w:val="FontStyle47"/>
                <w:sz w:val="24"/>
                <w:szCs w:val="24"/>
              </w:rPr>
            </w:pPr>
          </w:p>
        </w:tc>
        <w:tc>
          <w:tcPr>
            <w:tcW w:w="7174" w:type="dxa"/>
            <w:tcBorders>
              <w:top w:val="single" w:sz="6" w:space="0" w:color="auto"/>
              <w:left w:val="single" w:sz="6" w:space="0" w:color="auto"/>
              <w:bottom w:val="single" w:sz="6" w:space="0" w:color="auto"/>
              <w:right w:val="single" w:sz="6" w:space="0" w:color="auto"/>
            </w:tcBorders>
          </w:tcPr>
          <w:p w14:paraId="6A8C1441" w14:textId="77777777" w:rsidR="00D25267" w:rsidRPr="00927A24" w:rsidRDefault="00D25267" w:rsidP="00D25267">
            <w:pPr>
              <w:jc w:val="both"/>
              <w:rPr>
                <w:b/>
                <w:sz w:val="24"/>
                <w:szCs w:val="24"/>
              </w:rPr>
            </w:pPr>
            <w:r w:rsidRPr="00927A24">
              <w:rPr>
                <w:b/>
                <w:sz w:val="24"/>
                <w:szCs w:val="24"/>
              </w:rPr>
              <w:t>Содержание учебного материала</w:t>
            </w:r>
          </w:p>
          <w:p w14:paraId="1AF1E558" w14:textId="77777777" w:rsidR="00D25267" w:rsidRPr="00927A24" w:rsidRDefault="00D25267" w:rsidP="002E44D0">
            <w:pPr>
              <w:jc w:val="both"/>
              <w:rPr>
                <w:sz w:val="24"/>
                <w:szCs w:val="24"/>
              </w:rPr>
            </w:pPr>
            <w:r w:rsidRPr="00927A24">
              <w:rPr>
                <w:sz w:val="24"/>
                <w:szCs w:val="24"/>
              </w:rPr>
              <w:t>Строение атома. Заряд ядра, порядковый номер и масса атома.  Расположение электронов в атомах по энергети</w:t>
            </w:r>
            <w:r w:rsidRPr="00927A24">
              <w:rPr>
                <w:sz w:val="24"/>
                <w:szCs w:val="24"/>
              </w:rPr>
              <w:softHyphen/>
              <w:t xml:space="preserve">ческим уровням.  Понятие о </w:t>
            </w:r>
            <w:r w:rsidRPr="00927A24">
              <w:rPr>
                <w:sz w:val="24"/>
                <w:szCs w:val="24"/>
                <w:lang w:val="en-US"/>
              </w:rPr>
              <w:t>s</w:t>
            </w:r>
            <w:r w:rsidRPr="00927A24">
              <w:rPr>
                <w:sz w:val="24"/>
                <w:szCs w:val="24"/>
              </w:rPr>
              <w:t xml:space="preserve">-; </w:t>
            </w:r>
            <w:r w:rsidRPr="00927A24">
              <w:rPr>
                <w:sz w:val="24"/>
                <w:szCs w:val="24"/>
                <w:lang w:val="en-US"/>
              </w:rPr>
              <w:t>p</w:t>
            </w:r>
            <w:r w:rsidRPr="00927A24">
              <w:rPr>
                <w:sz w:val="24"/>
                <w:szCs w:val="24"/>
              </w:rPr>
              <w:t xml:space="preserve">-; </w:t>
            </w:r>
            <w:r w:rsidRPr="00927A24">
              <w:rPr>
                <w:sz w:val="24"/>
                <w:szCs w:val="24"/>
                <w:lang w:val="en-US"/>
              </w:rPr>
              <w:t>d</w:t>
            </w:r>
            <w:r w:rsidRPr="00927A24">
              <w:rPr>
                <w:sz w:val="24"/>
                <w:szCs w:val="24"/>
              </w:rPr>
              <w:t xml:space="preserve">-; </w:t>
            </w:r>
            <w:r w:rsidRPr="00927A24">
              <w:rPr>
                <w:sz w:val="24"/>
                <w:szCs w:val="24"/>
                <w:lang w:val="en-US"/>
              </w:rPr>
              <w:t>f</w:t>
            </w:r>
            <w:r w:rsidRPr="00927A24">
              <w:rPr>
                <w:sz w:val="24"/>
                <w:szCs w:val="24"/>
              </w:rPr>
              <w:t xml:space="preserve">- электронных облаках.          </w:t>
            </w:r>
          </w:p>
          <w:p w14:paraId="4CF831BE" w14:textId="77777777" w:rsidR="00D25267" w:rsidRPr="00927A24" w:rsidRDefault="00D25267" w:rsidP="002E44D0">
            <w:pPr>
              <w:jc w:val="both"/>
              <w:rPr>
                <w:sz w:val="24"/>
                <w:szCs w:val="24"/>
              </w:rPr>
            </w:pPr>
            <w:r w:rsidRPr="00927A24">
              <w:rPr>
                <w:sz w:val="24"/>
                <w:szCs w:val="24"/>
              </w:rPr>
              <w:t>Современная формулировка периодического закона. Периодическая си</w:t>
            </w:r>
            <w:r w:rsidRPr="00927A24">
              <w:rPr>
                <w:sz w:val="24"/>
                <w:szCs w:val="24"/>
              </w:rPr>
              <w:softHyphen/>
              <w:t>стема химических элементов в свете теории строения атома. Распределение электронов в атомах первых четырех периодов. Валентные электроны. Представление о s-: p-: d-; f- элементах.</w:t>
            </w:r>
          </w:p>
          <w:p w14:paraId="68991884" w14:textId="77777777" w:rsidR="00D25267" w:rsidRPr="00927A24" w:rsidRDefault="00D25267" w:rsidP="002E44D0">
            <w:pPr>
              <w:jc w:val="both"/>
              <w:rPr>
                <w:sz w:val="24"/>
                <w:szCs w:val="24"/>
                <w:lang w:eastAsia="en-US"/>
              </w:rPr>
            </w:pPr>
            <w:r w:rsidRPr="00927A24">
              <w:rPr>
                <w:sz w:val="24"/>
                <w:szCs w:val="24"/>
              </w:rPr>
              <w:t>Закономерности изменения свойств элементов и их соединений (оксидов, гидроксидов) в пределах главных подгрупп. Валентные возможности атомов разных элементов. Значение периодического закона для понимания научной картины мира.</w:t>
            </w:r>
          </w:p>
        </w:tc>
        <w:tc>
          <w:tcPr>
            <w:tcW w:w="1134" w:type="dxa"/>
            <w:tcBorders>
              <w:top w:val="single" w:sz="6" w:space="0" w:color="auto"/>
              <w:left w:val="single" w:sz="6" w:space="0" w:color="auto"/>
              <w:bottom w:val="single" w:sz="6" w:space="0" w:color="auto"/>
              <w:right w:val="single" w:sz="6" w:space="0" w:color="auto"/>
            </w:tcBorders>
            <w:vAlign w:val="center"/>
          </w:tcPr>
          <w:p w14:paraId="544E7FA1" w14:textId="77777777" w:rsidR="00D25267" w:rsidRPr="00927A24" w:rsidRDefault="00FE2B88" w:rsidP="00D25267">
            <w:pPr>
              <w:pStyle w:val="Style31"/>
              <w:widowControl/>
              <w:jc w:val="center"/>
              <w:rPr>
                <w:rStyle w:val="FontStyle46"/>
                <w:b/>
              </w:rPr>
            </w:pPr>
            <w:r w:rsidRPr="00927A24">
              <w:rPr>
                <w:rStyle w:val="FontStyle46"/>
                <w:b/>
              </w:rPr>
              <w:t>4</w:t>
            </w:r>
          </w:p>
        </w:tc>
        <w:tc>
          <w:tcPr>
            <w:tcW w:w="1189" w:type="dxa"/>
            <w:tcBorders>
              <w:top w:val="single" w:sz="6" w:space="0" w:color="auto"/>
              <w:left w:val="single" w:sz="6" w:space="0" w:color="auto"/>
              <w:bottom w:val="single" w:sz="6" w:space="0" w:color="auto"/>
              <w:right w:val="single" w:sz="6" w:space="0" w:color="auto"/>
            </w:tcBorders>
            <w:vAlign w:val="center"/>
          </w:tcPr>
          <w:p w14:paraId="6283311B" w14:textId="77777777" w:rsidR="00D25267" w:rsidRPr="00927A24" w:rsidRDefault="00860F19" w:rsidP="00D25267">
            <w:pPr>
              <w:pStyle w:val="Style31"/>
              <w:widowControl/>
              <w:jc w:val="center"/>
              <w:rPr>
                <w:rStyle w:val="FontStyle46"/>
              </w:rPr>
            </w:pPr>
            <w:r w:rsidRPr="00927A24">
              <w:rPr>
                <w:rStyle w:val="FontStyle46"/>
              </w:rPr>
              <w:t>1,2</w:t>
            </w:r>
          </w:p>
        </w:tc>
      </w:tr>
      <w:tr w:rsidR="00075278" w:rsidRPr="00927A24" w14:paraId="70FF46F0" w14:textId="77777777" w:rsidTr="00D25267">
        <w:trPr>
          <w:jc w:val="center"/>
        </w:trPr>
        <w:tc>
          <w:tcPr>
            <w:tcW w:w="3544" w:type="dxa"/>
            <w:vMerge w:val="restart"/>
            <w:tcBorders>
              <w:left w:val="single" w:sz="6" w:space="0" w:color="auto"/>
              <w:right w:val="single" w:sz="6" w:space="0" w:color="auto"/>
            </w:tcBorders>
            <w:vAlign w:val="center"/>
          </w:tcPr>
          <w:p w14:paraId="39B6CAF6" w14:textId="77777777" w:rsidR="002E44D0" w:rsidRPr="00927A24" w:rsidRDefault="00075278" w:rsidP="00D25267">
            <w:pPr>
              <w:pStyle w:val="Style37"/>
              <w:widowControl/>
              <w:ind w:firstLine="5"/>
              <w:rPr>
                <w:color w:val="000000"/>
              </w:rPr>
            </w:pPr>
            <w:r w:rsidRPr="00927A24">
              <w:rPr>
                <w:color w:val="000000"/>
              </w:rPr>
              <w:t>Тема 1.3.</w:t>
            </w:r>
          </w:p>
          <w:p w14:paraId="349523C6" w14:textId="77777777" w:rsidR="002E44D0" w:rsidRPr="00927A24" w:rsidRDefault="00075278" w:rsidP="00D25267">
            <w:pPr>
              <w:pStyle w:val="Style37"/>
              <w:widowControl/>
              <w:ind w:firstLine="5"/>
              <w:rPr>
                <w:color w:val="000000"/>
              </w:rPr>
            </w:pPr>
            <w:r w:rsidRPr="00927A24">
              <w:rPr>
                <w:color w:val="000000"/>
              </w:rPr>
              <w:t xml:space="preserve">Химическая связь. </w:t>
            </w:r>
          </w:p>
          <w:p w14:paraId="588A25B1" w14:textId="77777777" w:rsidR="00075278" w:rsidRPr="00927A24" w:rsidRDefault="00075278" w:rsidP="00D25267">
            <w:pPr>
              <w:pStyle w:val="Style37"/>
              <w:widowControl/>
              <w:ind w:firstLine="5"/>
              <w:rPr>
                <w:color w:val="000000"/>
              </w:rPr>
            </w:pPr>
            <w:r w:rsidRPr="00927A24">
              <w:rPr>
                <w:color w:val="000000"/>
              </w:rPr>
              <w:t>Строение вещества</w:t>
            </w:r>
            <w:r w:rsidR="002E44D0" w:rsidRPr="00927A24">
              <w:rPr>
                <w:color w:val="000000"/>
              </w:rPr>
              <w:t>.</w:t>
            </w:r>
          </w:p>
          <w:p w14:paraId="46D4CB12" w14:textId="77777777" w:rsidR="002E44D0" w:rsidRPr="00927A24" w:rsidRDefault="002E44D0" w:rsidP="00D25267">
            <w:pPr>
              <w:pStyle w:val="Style37"/>
              <w:widowControl/>
              <w:ind w:firstLine="5"/>
              <w:rPr>
                <w:color w:val="000000"/>
              </w:rPr>
            </w:pPr>
          </w:p>
          <w:p w14:paraId="6C7F4E39" w14:textId="77777777" w:rsidR="002E44D0" w:rsidRPr="00927A24" w:rsidRDefault="002E44D0" w:rsidP="00D25267">
            <w:pPr>
              <w:pStyle w:val="Style37"/>
              <w:widowControl/>
              <w:ind w:firstLine="5"/>
              <w:rPr>
                <w:color w:val="000000"/>
              </w:rPr>
            </w:pPr>
          </w:p>
          <w:p w14:paraId="6AE8D4FE" w14:textId="77777777" w:rsidR="002E44D0" w:rsidRPr="00927A24" w:rsidRDefault="002E44D0" w:rsidP="00D25267">
            <w:pPr>
              <w:pStyle w:val="Style37"/>
              <w:widowControl/>
              <w:ind w:firstLine="5"/>
              <w:rPr>
                <w:color w:val="000000"/>
              </w:rPr>
            </w:pPr>
          </w:p>
        </w:tc>
        <w:tc>
          <w:tcPr>
            <w:tcW w:w="7174" w:type="dxa"/>
            <w:tcBorders>
              <w:top w:val="single" w:sz="6" w:space="0" w:color="auto"/>
              <w:left w:val="single" w:sz="6" w:space="0" w:color="auto"/>
              <w:bottom w:val="single" w:sz="6" w:space="0" w:color="auto"/>
              <w:right w:val="single" w:sz="6" w:space="0" w:color="auto"/>
            </w:tcBorders>
          </w:tcPr>
          <w:p w14:paraId="014010E2" w14:textId="77777777" w:rsidR="00075278" w:rsidRPr="00927A24" w:rsidRDefault="00075278" w:rsidP="00D25267">
            <w:pPr>
              <w:jc w:val="both"/>
              <w:rPr>
                <w:b/>
                <w:sz w:val="24"/>
                <w:szCs w:val="24"/>
              </w:rPr>
            </w:pPr>
            <w:r w:rsidRPr="00927A24">
              <w:rPr>
                <w:b/>
                <w:sz w:val="24"/>
                <w:szCs w:val="24"/>
              </w:rPr>
              <w:lastRenderedPageBreak/>
              <w:t>Содержание учебного материала</w:t>
            </w:r>
          </w:p>
          <w:p w14:paraId="11D46447" w14:textId="77777777" w:rsidR="00075278" w:rsidRPr="00927A24" w:rsidRDefault="00075278" w:rsidP="00852444">
            <w:pPr>
              <w:jc w:val="both"/>
              <w:rPr>
                <w:sz w:val="24"/>
                <w:szCs w:val="24"/>
                <w:lang w:eastAsia="en-US"/>
              </w:rPr>
            </w:pPr>
            <w:r w:rsidRPr="00927A24">
              <w:rPr>
                <w:sz w:val="24"/>
                <w:szCs w:val="24"/>
              </w:rPr>
              <w:t xml:space="preserve"> Способность атомов образовывать молекулы. Ковалентная связь. Электроотрицательность различных элементов. Полярная и неполярная ковалентная связь. Водородная связь. Ионная связь. Степень </w:t>
            </w:r>
            <w:r w:rsidRPr="00927A24">
              <w:rPr>
                <w:sz w:val="24"/>
                <w:szCs w:val="24"/>
              </w:rPr>
              <w:lastRenderedPageBreak/>
              <w:t>окисления элементов в сложных веществах, правила ее нахождения</w:t>
            </w:r>
          </w:p>
        </w:tc>
        <w:tc>
          <w:tcPr>
            <w:tcW w:w="1134" w:type="dxa"/>
            <w:tcBorders>
              <w:top w:val="single" w:sz="6" w:space="0" w:color="auto"/>
              <w:left w:val="single" w:sz="6" w:space="0" w:color="auto"/>
              <w:bottom w:val="single" w:sz="6" w:space="0" w:color="auto"/>
              <w:right w:val="single" w:sz="6" w:space="0" w:color="auto"/>
            </w:tcBorders>
            <w:vAlign w:val="center"/>
          </w:tcPr>
          <w:p w14:paraId="1C17B7C9" w14:textId="77777777" w:rsidR="00075278" w:rsidRPr="00927A24" w:rsidRDefault="00075278" w:rsidP="00D25267">
            <w:pPr>
              <w:pStyle w:val="Style31"/>
              <w:widowControl/>
              <w:jc w:val="center"/>
              <w:rPr>
                <w:rStyle w:val="FontStyle46"/>
                <w:b/>
              </w:rPr>
            </w:pPr>
            <w:r w:rsidRPr="00927A24">
              <w:rPr>
                <w:rStyle w:val="FontStyle46"/>
                <w:b/>
              </w:rPr>
              <w:lastRenderedPageBreak/>
              <w:t>2</w:t>
            </w:r>
          </w:p>
        </w:tc>
        <w:tc>
          <w:tcPr>
            <w:tcW w:w="1189" w:type="dxa"/>
            <w:tcBorders>
              <w:top w:val="single" w:sz="6" w:space="0" w:color="auto"/>
              <w:left w:val="single" w:sz="6" w:space="0" w:color="auto"/>
              <w:bottom w:val="single" w:sz="6" w:space="0" w:color="auto"/>
              <w:right w:val="single" w:sz="6" w:space="0" w:color="auto"/>
            </w:tcBorders>
            <w:vAlign w:val="center"/>
          </w:tcPr>
          <w:p w14:paraId="54F25DA4" w14:textId="77777777" w:rsidR="00075278" w:rsidRPr="00927A24" w:rsidRDefault="00860F19" w:rsidP="00D25267">
            <w:pPr>
              <w:pStyle w:val="Style31"/>
              <w:widowControl/>
              <w:jc w:val="center"/>
              <w:rPr>
                <w:rStyle w:val="FontStyle46"/>
              </w:rPr>
            </w:pPr>
            <w:r w:rsidRPr="00927A24">
              <w:rPr>
                <w:rStyle w:val="FontStyle46"/>
              </w:rPr>
              <w:t>1,2</w:t>
            </w:r>
          </w:p>
        </w:tc>
      </w:tr>
      <w:tr w:rsidR="00075278" w:rsidRPr="00927A24" w14:paraId="79B9A94C" w14:textId="77777777" w:rsidTr="00075278">
        <w:trPr>
          <w:trHeight w:val="224"/>
          <w:jc w:val="center"/>
        </w:trPr>
        <w:tc>
          <w:tcPr>
            <w:tcW w:w="3544" w:type="dxa"/>
            <w:vMerge/>
            <w:tcBorders>
              <w:left w:val="single" w:sz="6" w:space="0" w:color="auto"/>
              <w:bottom w:val="single" w:sz="6" w:space="0" w:color="auto"/>
              <w:right w:val="single" w:sz="6" w:space="0" w:color="auto"/>
            </w:tcBorders>
            <w:vAlign w:val="center"/>
          </w:tcPr>
          <w:p w14:paraId="0C514BFE" w14:textId="77777777" w:rsidR="00075278" w:rsidRPr="00927A24" w:rsidRDefault="00075278" w:rsidP="00D25267">
            <w:pPr>
              <w:pStyle w:val="Style37"/>
              <w:widowControl/>
              <w:ind w:firstLine="5"/>
              <w:rPr>
                <w:color w:val="000000"/>
              </w:rPr>
            </w:pPr>
          </w:p>
        </w:tc>
        <w:tc>
          <w:tcPr>
            <w:tcW w:w="7174" w:type="dxa"/>
            <w:tcBorders>
              <w:top w:val="single" w:sz="4" w:space="0" w:color="auto"/>
              <w:left w:val="single" w:sz="6" w:space="0" w:color="auto"/>
              <w:bottom w:val="single" w:sz="6" w:space="0" w:color="auto"/>
              <w:right w:val="single" w:sz="6" w:space="0" w:color="auto"/>
            </w:tcBorders>
          </w:tcPr>
          <w:p w14:paraId="25DD0AD8" w14:textId="77777777" w:rsidR="00982E7F" w:rsidRPr="00927A24" w:rsidRDefault="00075278" w:rsidP="00982E7F">
            <w:pPr>
              <w:widowControl/>
              <w:spacing w:after="8" w:line="230" w:lineRule="auto"/>
              <w:ind w:left="-15" w:firstLine="15"/>
              <w:jc w:val="both"/>
              <w:rPr>
                <w:rStyle w:val="FontStyle46"/>
                <w:sz w:val="24"/>
                <w:szCs w:val="24"/>
                <w:lang w:eastAsia="en-US"/>
              </w:rPr>
            </w:pPr>
            <w:r w:rsidRPr="00927A24">
              <w:rPr>
                <w:rStyle w:val="FontStyle46"/>
                <w:b/>
                <w:sz w:val="24"/>
                <w:szCs w:val="24"/>
                <w:lang w:eastAsia="en-US"/>
              </w:rPr>
              <w:t>Лабораторная работа № 1</w:t>
            </w:r>
            <w:r w:rsidRPr="00927A24">
              <w:rPr>
                <w:rStyle w:val="FontStyle46"/>
                <w:sz w:val="24"/>
                <w:szCs w:val="24"/>
                <w:lang w:eastAsia="en-US"/>
              </w:rPr>
              <w:t xml:space="preserve">. </w:t>
            </w:r>
          </w:p>
          <w:p w14:paraId="2BF5C375" w14:textId="77777777" w:rsidR="00075278" w:rsidRPr="00927A24" w:rsidRDefault="00982E7F" w:rsidP="00982E7F">
            <w:pPr>
              <w:widowControl/>
              <w:spacing w:after="8" w:line="230" w:lineRule="auto"/>
              <w:ind w:left="-15" w:firstLine="15"/>
              <w:jc w:val="both"/>
              <w:rPr>
                <w:rStyle w:val="FontStyle47"/>
                <w:b/>
                <w:sz w:val="24"/>
                <w:szCs w:val="24"/>
                <w:lang w:eastAsia="en-US"/>
              </w:rPr>
            </w:pPr>
            <w:r w:rsidRPr="00927A24">
              <w:rPr>
                <w:color w:val="181717"/>
                <w:sz w:val="24"/>
                <w:szCs w:val="24"/>
              </w:rPr>
              <w:t xml:space="preserve">Чистые вещества и смеси, способы их разделения. </w:t>
            </w:r>
          </w:p>
        </w:tc>
        <w:tc>
          <w:tcPr>
            <w:tcW w:w="1134" w:type="dxa"/>
            <w:tcBorders>
              <w:top w:val="single" w:sz="4" w:space="0" w:color="auto"/>
              <w:left w:val="single" w:sz="6" w:space="0" w:color="auto"/>
              <w:bottom w:val="single" w:sz="6" w:space="0" w:color="auto"/>
              <w:right w:val="single" w:sz="6" w:space="0" w:color="auto"/>
            </w:tcBorders>
            <w:vAlign w:val="center"/>
          </w:tcPr>
          <w:p w14:paraId="0E5821D2" w14:textId="77777777" w:rsidR="00075278" w:rsidRPr="00927A24" w:rsidRDefault="00075278" w:rsidP="00D25267">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6" w:space="0" w:color="auto"/>
              <w:right w:val="single" w:sz="6" w:space="0" w:color="auto"/>
            </w:tcBorders>
            <w:vAlign w:val="center"/>
          </w:tcPr>
          <w:p w14:paraId="66161F3F" w14:textId="77777777" w:rsidR="00075278" w:rsidRPr="00927A24" w:rsidRDefault="00AD5DB1" w:rsidP="00D25267">
            <w:pPr>
              <w:pStyle w:val="Style31"/>
              <w:widowControl/>
              <w:jc w:val="center"/>
              <w:rPr>
                <w:rStyle w:val="FontStyle46"/>
              </w:rPr>
            </w:pPr>
            <w:r w:rsidRPr="00927A24">
              <w:rPr>
                <w:rStyle w:val="FontStyle46"/>
              </w:rPr>
              <w:t>2</w:t>
            </w:r>
          </w:p>
        </w:tc>
      </w:tr>
      <w:tr w:rsidR="00D25267" w:rsidRPr="00927A24" w14:paraId="6085FABB" w14:textId="77777777" w:rsidTr="00891882">
        <w:trPr>
          <w:trHeight w:val="1320"/>
          <w:jc w:val="center"/>
        </w:trPr>
        <w:tc>
          <w:tcPr>
            <w:tcW w:w="3544" w:type="dxa"/>
            <w:vMerge w:val="restart"/>
            <w:tcBorders>
              <w:top w:val="single" w:sz="6" w:space="0" w:color="auto"/>
              <w:left w:val="single" w:sz="6" w:space="0" w:color="auto"/>
              <w:right w:val="single" w:sz="6" w:space="0" w:color="auto"/>
            </w:tcBorders>
            <w:vAlign w:val="center"/>
          </w:tcPr>
          <w:p w14:paraId="62A0BAA6" w14:textId="77777777" w:rsidR="002E44D0" w:rsidRPr="00927A24" w:rsidRDefault="00D25267" w:rsidP="002E44D0">
            <w:pPr>
              <w:pStyle w:val="Style37"/>
              <w:widowControl/>
              <w:spacing w:line="240" w:lineRule="auto"/>
              <w:ind w:firstLine="6"/>
              <w:rPr>
                <w:color w:val="000000"/>
              </w:rPr>
            </w:pPr>
            <w:r w:rsidRPr="00927A24">
              <w:rPr>
                <w:color w:val="000000"/>
              </w:rPr>
              <w:t>Тема 1.4</w:t>
            </w:r>
            <w:r w:rsidR="00075278" w:rsidRPr="00927A24">
              <w:rPr>
                <w:color w:val="000000"/>
              </w:rPr>
              <w:t xml:space="preserve">. </w:t>
            </w:r>
          </w:p>
          <w:p w14:paraId="4B255DD4" w14:textId="77777777" w:rsidR="00075278" w:rsidRPr="00927A24" w:rsidRDefault="00075278" w:rsidP="00F4469E">
            <w:pPr>
              <w:pStyle w:val="Style37"/>
              <w:widowControl/>
              <w:spacing w:line="240" w:lineRule="auto"/>
              <w:ind w:firstLine="6"/>
              <w:rPr>
                <w:color w:val="000000"/>
              </w:rPr>
            </w:pPr>
            <w:r w:rsidRPr="00927A24">
              <w:rPr>
                <w:color w:val="000000"/>
              </w:rPr>
              <w:t>Классификация неорганических соединений и их свойства.</w:t>
            </w:r>
          </w:p>
          <w:p w14:paraId="738D5A97" w14:textId="77777777" w:rsidR="00852444" w:rsidRPr="00927A24" w:rsidRDefault="00852444" w:rsidP="00D25267">
            <w:pPr>
              <w:pStyle w:val="Style37"/>
              <w:widowControl/>
              <w:ind w:firstLine="5"/>
              <w:rPr>
                <w:color w:val="000000"/>
              </w:rPr>
            </w:pPr>
          </w:p>
          <w:p w14:paraId="10D94520" w14:textId="77777777" w:rsidR="00852444" w:rsidRPr="00927A24" w:rsidRDefault="00852444" w:rsidP="00D25267">
            <w:pPr>
              <w:pStyle w:val="Style37"/>
              <w:widowControl/>
              <w:ind w:firstLine="5"/>
              <w:rPr>
                <w:color w:val="000000"/>
              </w:rPr>
            </w:pPr>
          </w:p>
          <w:p w14:paraId="7A3D903F" w14:textId="77777777" w:rsidR="00852444" w:rsidRPr="00927A24" w:rsidRDefault="00852444" w:rsidP="00D25267">
            <w:pPr>
              <w:pStyle w:val="Style37"/>
              <w:widowControl/>
              <w:ind w:firstLine="5"/>
              <w:rPr>
                <w:color w:val="000000"/>
              </w:rPr>
            </w:pPr>
          </w:p>
          <w:p w14:paraId="26D3C6DC" w14:textId="77777777" w:rsidR="00852444" w:rsidRPr="00927A24" w:rsidRDefault="00852444" w:rsidP="00D25267">
            <w:pPr>
              <w:pStyle w:val="Style37"/>
              <w:widowControl/>
              <w:ind w:firstLine="5"/>
              <w:rPr>
                <w:color w:val="000000"/>
              </w:rPr>
            </w:pPr>
          </w:p>
          <w:p w14:paraId="2580B712" w14:textId="77777777" w:rsidR="00852444" w:rsidRPr="00927A24" w:rsidRDefault="00852444" w:rsidP="00D25267">
            <w:pPr>
              <w:pStyle w:val="Style37"/>
              <w:widowControl/>
              <w:ind w:firstLine="5"/>
              <w:rPr>
                <w:color w:val="000000"/>
              </w:rPr>
            </w:pPr>
          </w:p>
          <w:p w14:paraId="55FBFC83" w14:textId="77777777" w:rsidR="00852444" w:rsidRPr="00927A24" w:rsidRDefault="00852444" w:rsidP="00D25267">
            <w:pPr>
              <w:pStyle w:val="Style37"/>
              <w:widowControl/>
              <w:ind w:firstLine="5"/>
              <w:rPr>
                <w:color w:val="000000"/>
              </w:rPr>
            </w:pPr>
          </w:p>
          <w:p w14:paraId="3F1318AA" w14:textId="77777777" w:rsidR="00852444" w:rsidRPr="00927A24" w:rsidRDefault="00852444" w:rsidP="00D25267">
            <w:pPr>
              <w:pStyle w:val="Style37"/>
              <w:widowControl/>
              <w:ind w:firstLine="5"/>
              <w:rPr>
                <w:color w:val="000000"/>
              </w:rPr>
            </w:pPr>
          </w:p>
        </w:tc>
        <w:tc>
          <w:tcPr>
            <w:tcW w:w="7174" w:type="dxa"/>
            <w:tcBorders>
              <w:top w:val="single" w:sz="6" w:space="0" w:color="auto"/>
              <w:left w:val="single" w:sz="6" w:space="0" w:color="auto"/>
              <w:bottom w:val="single" w:sz="4" w:space="0" w:color="auto"/>
              <w:right w:val="single" w:sz="6" w:space="0" w:color="auto"/>
            </w:tcBorders>
          </w:tcPr>
          <w:p w14:paraId="5AA5FAE3" w14:textId="77777777" w:rsidR="00D25267" w:rsidRPr="00927A24" w:rsidRDefault="00D25267" w:rsidP="00D25267">
            <w:pPr>
              <w:jc w:val="both"/>
              <w:rPr>
                <w:b/>
                <w:sz w:val="24"/>
                <w:szCs w:val="24"/>
              </w:rPr>
            </w:pPr>
            <w:r w:rsidRPr="00927A24">
              <w:rPr>
                <w:b/>
                <w:sz w:val="24"/>
                <w:szCs w:val="24"/>
              </w:rPr>
              <w:t>Содержание учебного материала</w:t>
            </w:r>
          </w:p>
          <w:p w14:paraId="2C96BB18" w14:textId="6931507C" w:rsidR="00D25267" w:rsidRPr="00927A24" w:rsidRDefault="00D25267" w:rsidP="00891882">
            <w:pPr>
              <w:jc w:val="both"/>
              <w:rPr>
                <w:sz w:val="24"/>
                <w:szCs w:val="24"/>
                <w:lang w:eastAsia="en-US"/>
              </w:rPr>
            </w:pPr>
            <w:r w:rsidRPr="00927A24">
              <w:rPr>
                <w:sz w:val="24"/>
                <w:szCs w:val="24"/>
              </w:rPr>
              <w:t>Определение кислоты, соли и основания с позиций теории электролитической диссоциации. Ио</w:t>
            </w:r>
            <w:r w:rsidR="00891882" w:rsidRPr="00927A24">
              <w:rPr>
                <w:sz w:val="24"/>
                <w:szCs w:val="24"/>
              </w:rPr>
              <w:t>н</w:t>
            </w:r>
            <w:r w:rsidRPr="00927A24">
              <w:rPr>
                <w:sz w:val="24"/>
                <w:szCs w:val="24"/>
              </w:rPr>
              <w:t>ные реакции. Химические свойства кислот, оснований и солей в свете теории электролитической диссоциации. Условия необратимости реакций в растворах.</w:t>
            </w:r>
          </w:p>
        </w:tc>
        <w:tc>
          <w:tcPr>
            <w:tcW w:w="1134" w:type="dxa"/>
            <w:tcBorders>
              <w:top w:val="single" w:sz="6" w:space="0" w:color="auto"/>
              <w:left w:val="single" w:sz="6" w:space="0" w:color="auto"/>
              <w:bottom w:val="single" w:sz="4" w:space="0" w:color="auto"/>
              <w:right w:val="single" w:sz="6" w:space="0" w:color="auto"/>
            </w:tcBorders>
            <w:vAlign w:val="center"/>
          </w:tcPr>
          <w:p w14:paraId="2D945F63" w14:textId="77777777" w:rsidR="00075278" w:rsidRPr="00927A24" w:rsidRDefault="00075278" w:rsidP="00D25267">
            <w:pPr>
              <w:pStyle w:val="Style31"/>
              <w:widowControl/>
              <w:jc w:val="center"/>
              <w:rPr>
                <w:rStyle w:val="FontStyle46"/>
                <w:b/>
              </w:rPr>
            </w:pPr>
            <w:r w:rsidRPr="00927A24">
              <w:rPr>
                <w:rStyle w:val="FontStyle46"/>
                <w:b/>
              </w:rPr>
              <w:t>4</w:t>
            </w:r>
          </w:p>
          <w:p w14:paraId="301C205F" w14:textId="77777777" w:rsidR="00075278" w:rsidRPr="00927A24" w:rsidRDefault="00075278" w:rsidP="00D25267">
            <w:pPr>
              <w:pStyle w:val="Style31"/>
              <w:widowControl/>
              <w:jc w:val="center"/>
              <w:rPr>
                <w:rStyle w:val="FontStyle46"/>
              </w:rPr>
            </w:pPr>
          </w:p>
          <w:p w14:paraId="4212BA52" w14:textId="77777777" w:rsidR="00075278" w:rsidRPr="00927A24" w:rsidRDefault="00075278" w:rsidP="00D25267">
            <w:pPr>
              <w:pStyle w:val="Style31"/>
              <w:widowControl/>
              <w:jc w:val="center"/>
              <w:rPr>
                <w:rStyle w:val="FontStyle46"/>
              </w:rPr>
            </w:pPr>
          </w:p>
          <w:p w14:paraId="6382C583" w14:textId="77777777" w:rsidR="00075278" w:rsidRPr="00927A24" w:rsidRDefault="00075278" w:rsidP="00D25267">
            <w:pPr>
              <w:pStyle w:val="Style31"/>
              <w:widowControl/>
              <w:jc w:val="center"/>
              <w:rPr>
                <w:rStyle w:val="FontStyle46"/>
              </w:rPr>
            </w:pPr>
          </w:p>
          <w:p w14:paraId="2AE017BF" w14:textId="77777777" w:rsidR="00075278" w:rsidRPr="00927A24" w:rsidRDefault="00075278" w:rsidP="00D25267">
            <w:pPr>
              <w:pStyle w:val="Style31"/>
              <w:widowControl/>
              <w:jc w:val="center"/>
              <w:rPr>
                <w:rStyle w:val="FontStyle46"/>
              </w:rPr>
            </w:pPr>
          </w:p>
        </w:tc>
        <w:tc>
          <w:tcPr>
            <w:tcW w:w="1189" w:type="dxa"/>
            <w:tcBorders>
              <w:top w:val="single" w:sz="6" w:space="0" w:color="auto"/>
              <w:left w:val="single" w:sz="6" w:space="0" w:color="auto"/>
              <w:bottom w:val="single" w:sz="4" w:space="0" w:color="auto"/>
              <w:right w:val="single" w:sz="6" w:space="0" w:color="auto"/>
            </w:tcBorders>
            <w:vAlign w:val="center"/>
          </w:tcPr>
          <w:p w14:paraId="71FBB61A" w14:textId="77777777" w:rsidR="00D25267" w:rsidRPr="00927A24" w:rsidRDefault="00860F19" w:rsidP="00D25267">
            <w:pPr>
              <w:pStyle w:val="Style31"/>
              <w:widowControl/>
              <w:jc w:val="center"/>
              <w:rPr>
                <w:rStyle w:val="FontStyle46"/>
              </w:rPr>
            </w:pPr>
            <w:r w:rsidRPr="00927A24">
              <w:rPr>
                <w:rStyle w:val="FontStyle46"/>
              </w:rPr>
              <w:t>1,2</w:t>
            </w:r>
          </w:p>
        </w:tc>
      </w:tr>
      <w:tr w:rsidR="00D25267" w:rsidRPr="00927A24" w14:paraId="7278F113" w14:textId="77777777" w:rsidTr="00075278">
        <w:trPr>
          <w:trHeight w:val="411"/>
          <w:jc w:val="center"/>
        </w:trPr>
        <w:tc>
          <w:tcPr>
            <w:tcW w:w="3544" w:type="dxa"/>
            <w:vMerge/>
            <w:tcBorders>
              <w:top w:val="single" w:sz="6" w:space="0" w:color="auto"/>
              <w:left w:val="single" w:sz="6" w:space="0" w:color="auto"/>
              <w:right w:val="single" w:sz="6" w:space="0" w:color="auto"/>
            </w:tcBorders>
            <w:vAlign w:val="center"/>
          </w:tcPr>
          <w:p w14:paraId="0EF0B85F" w14:textId="77777777" w:rsidR="00D25267" w:rsidRPr="00927A24" w:rsidRDefault="00D25267" w:rsidP="00D25267">
            <w:pPr>
              <w:pStyle w:val="Style37"/>
              <w:widowControl/>
              <w:ind w:firstLine="5"/>
              <w:rPr>
                <w:color w:val="000000"/>
              </w:rPr>
            </w:pPr>
          </w:p>
        </w:tc>
        <w:tc>
          <w:tcPr>
            <w:tcW w:w="7174" w:type="dxa"/>
            <w:tcBorders>
              <w:top w:val="single" w:sz="4" w:space="0" w:color="auto"/>
              <w:left w:val="single" w:sz="6" w:space="0" w:color="auto"/>
              <w:bottom w:val="single" w:sz="4" w:space="0" w:color="auto"/>
              <w:right w:val="single" w:sz="6" w:space="0" w:color="auto"/>
            </w:tcBorders>
          </w:tcPr>
          <w:p w14:paraId="43DDBF39" w14:textId="77777777" w:rsidR="00D25267" w:rsidRPr="00927A24" w:rsidRDefault="00D25267" w:rsidP="00D25267">
            <w:pPr>
              <w:pStyle w:val="Style36"/>
              <w:widowControl/>
              <w:jc w:val="both"/>
              <w:rPr>
                <w:b/>
                <w:bCs/>
              </w:rPr>
            </w:pPr>
            <w:r w:rsidRPr="00927A24">
              <w:rPr>
                <w:b/>
                <w:bCs/>
              </w:rPr>
              <w:t>Лабораторное занятие  №</w:t>
            </w:r>
            <w:r w:rsidR="00F4469E" w:rsidRPr="00927A24">
              <w:rPr>
                <w:b/>
                <w:bCs/>
              </w:rPr>
              <w:t xml:space="preserve"> 2.</w:t>
            </w:r>
            <w:r w:rsidRPr="00927A24">
              <w:rPr>
                <w:b/>
                <w:bCs/>
              </w:rPr>
              <w:t xml:space="preserve"> </w:t>
            </w:r>
          </w:p>
          <w:p w14:paraId="2CFDB5B7" w14:textId="77777777" w:rsidR="00075278" w:rsidRPr="00927A24" w:rsidRDefault="00F4469E" w:rsidP="00D25267">
            <w:pPr>
              <w:jc w:val="both"/>
              <w:rPr>
                <w:b/>
                <w:sz w:val="24"/>
                <w:szCs w:val="24"/>
              </w:rPr>
            </w:pPr>
            <w:r w:rsidRPr="00927A24">
              <w:rPr>
                <w:sz w:val="24"/>
                <w:szCs w:val="24"/>
              </w:rPr>
              <w:t>Свойства кислот, оснований, солей</w:t>
            </w:r>
            <w:r w:rsidRPr="00927A24">
              <w:rPr>
                <w:b/>
                <w:sz w:val="24"/>
                <w:szCs w:val="24"/>
              </w:rPr>
              <w:t>.</w:t>
            </w:r>
          </w:p>
        </w:tc>
        <w:tc>
          <w:tcPr>
            <w:tcW w:w="1134" w:type="dxa"/>
            <w:tcBorders>
              <w:top w:val="single" w:sz="4" w:space="0" w:color="auto"/>
              <w:left w:val="single" w:sz="6" w:space="0" w:color="auto"/>
              <w:bottom w:val="single" w:sz="4" w:space="0" w:color="auto"/>
              <w:right w:val="single" w:sz="6" w:space="0" w:color="auto"/>
            </w:tcBorders>
            <w:vAlign w:val="center"/>
          </w:tcPr>
          <w:p w14:paraId="1C30F650" w14:textId="77777777" w:rsidR="00D25267" w:rsidRPr="00927A24" w:rsidRDefault="00346108" w:rsidP="00D25267">
            <w:pPr>
              <w:pStyle w:val="Style31"/>
              <w:jc w:val="center"/>
              <w:rPr>
                <w:rStyle w:val="FontStyle46"/>
              </w:rPr>
            </w:pPr>
            <w:r w:rsidRPr="00927A24">
              <w:rPr>
                <w:rStyle w:val="FontStyle46"/>
              </w:rPr>
              <w:t>3</w:t>
            </w:r>
          </w:p>
        </w:tc>
        <w:tc>
          <w:tcPr>
            <w:tcW w:w="1189" w:type="dxa"/>
            <w:tcBorders>
              <w:top w:val="single" w:sz="4" w:space="0" w:color="auto"/>
              <w:left w:val="single" w:sz="6" w:space="0" w:color="auto"/>
              <w:bottom w:val="single" w:sz="4" w:space="0" w:color="auto"/>
              <w:right w:val="single" w:sz="6" w:space="0" w:color="auto"/>
            </w:tcBorders>
            <w:vAlign w:val="center"/>
          </w:tcPr>
          <w:p w14:paraId="1D6623D2" w14:textId="77777777" w:rsidR="00D25267" w:rsidRPr="00927A24" w:rsidRDefault="00AD5DB1" w:rsidP="00D25267">
            <w:pPr>
              <w:pStyle w:val="Style31"/>
              <w:widowControl/>
              <w:jc w:val="center"/>
              <w:rPr>
                <w:rStyle w:val="FontStyle46"/>
              </w:rPr>
            </w:pPr>
            <w:r w:rsidRPr="00927A24">
              <w:rPr>
                <w:rStyle w:val="FontStyle46"/>
              </w:rPr>
              <w:t>2</w:t>
            </w:r>
          </w:p>
        </w:tc>
      </w:tr>
      <w:tr w:rsidR="00D25267" w:rsidRPr="00927A24" w14:paraId="730FEB01" w14:textId="77777777" w:rsidTr="00F4469E">
        <w:trPr>
          <w:trHeight w:val="1050"/>
          <w:jc w:val="center"/>
        </w:trPr>
        <w:tc>
          <w:tcPr>
            <w:tcW w:w="3544" w:type="dxa"/>
            <w:vMerge w:val="restart"/>
            <w:tcBorders>
              <w:top w:val="single" w:sz="4" w:space="0" w:color="auto"/>
              <w:left w:val="single" w:sz="6" w:space="0" w:color="auto"/>
              <w:right w:val="single" w:sz="6" w:space="0" w:color="auto"/>
            </w:tcBorders>
            <w:vAlign w:val="center"/>
          </w:tcPr>
          <w:p w14:paraId="24C5522D" w14:textId="77777777" w:rsidR="002E44D0" w:rsidRPr="00927A24" w:rsidRDefault="00D25267" w:rsidP="00D25267">
            <w:pPr>
              <w:rPr>
                <w:color w:val="000000"/>
                <w:sz w:val="24"/>
                <w:szCs w:val="24"/>
              </w:rPr>
            </w:pPr>
            <w:r w:rsidRPr="00927A24">
              <w:rPr>
                <w:color w:val="000000"/>
                <w:sz w:val="24"/>
                <w:szCs w:val="24"/>
              </w:rPr>
              <w:t>Тема 1.5.</w:t>
            </w:r>
          </w:p>
          <w:p w14:paraId="40EE4DF5" w14:textId="77777777" w:rsidR="00075278" w:rsidRPr="00927A24" w:rsidRDefault="00075278" w:rsidP="00D25267">
            <w:pPr>
              <w:rPr>
                <w:color w:val="000000"/>
                <w:sz w:val="24"/>
                <w:szCs w:val="24"/>
              </w:rPr>
            </w:pPr>
            <w:r w:rsidRPr="00927A24">
              <w:rPr>
                <w:color w:val="000000"/>
                <w:sz w:val="24"/>
                <w:szCs w:val="24"/>
              </w:rPr>
              <w:t xml:space="preserve">Вода. Растворы. </w:t>
            </w:r>
          </w:p>
          <w:p w14:paraId="11318008" w14:textId="77777777" w:rsidR="00075278" w:rsidRPr="00927A24" w:rsidRDefault="00075278" w:rsidP="00D25267">
            <w:pPr>
              <w:rPr>
                <w:color w:val="000000"/>
                <w:sz w:val="24"/>
                <w:szCs w:val="24"/>
              </w:rPr>
            </w:pPr>
            <w:r w:rsidRPr="00927A24">
              <w:rPr>
                <w:color w:val="000000"/>
                <w:sz w:val="24"/>
                <w:szCs w:val="24"/>
              </w:rPr>
              <w:t>Электролитическая диссоциация.</w:t>
            </w:r>
          </w:p>
          <w:p w14:paraId="33096615" w14:textId="77777777" w:rsidR="00F4469E" w:rsidRPr="00927A24" w:rsidRDefault="00F4469E" w:rsidP="00D25267">
            <w:pPr>
              <w:rPr>
                <w:color w:val="000000"/>
                <w:sz w:val="24"/>
                <w:szCs w:val="24"/>
              </w:rPr>
            </w:pPr>
          </w:p>
          <w:p w14:paraId="0A9E0FCB" w14:textId="77777777" w:rsidR="00F4469E" w:rsidRPr="00927A24" w:rsidRDefault="00F4469E" w:rsidP="00D25267">
            <w:pPr>
              <w:rPr>
                <w:color w:val="000000"/>
                <w:sz w:val="24"/>
                <w:szCs w:val="24"/>
              </w:rPr>
            </w:pPr>
          </w:p>
          <w:p w14:paraId="6CD0A241" w14:textId="77777777" w:rsidR="00075278" w:rsidRPr="00927A24" w:rsidRDefault="00075278" w:rsidP="00D25267">
            <w:pPr>
              <w:rPr>
                <w:color w:val="000000"/>
              </w:rPr>
            </w:pPr>
          </w:p>
          <w:p w14:paraId="1AED8AB5" w14:textId="77777777" w:rsidR="00075278" w:rsidRPr="00927A24" w:rsidRDefault="00075278" w:rsidP="00D25267">
            <w:pPr>
              <w:rPr>
                <w:color w:val="000000"/>
              </w:rPr>
            </w:pPr>
          </w:p>
          <w:p w14:paraId="25EEF53B" w14:textId="77777777" w:rsidR="00075278" w:rsidRPr="00927A24" w:rsidRDefault="00075278" w:rsidP="00D25267">
            <w:pPr>
              <w:rPr>
                <w:color w:val="000000"/>
              </w:rPr>
            </w:pPr>
          </w:p>
          <w:p w14:paraId="5B42AA1B" w14:textId="77777777" w:rsidR="00075278" w:rsidRPr="00927A24" w:rsidRDefault="00075278" w:rsidP="00D25267"/>
        </w:tc>
        <w:tc>
          <w:tcPr>
            <w:tcW w:w="7174" w:type="dxa"/>
            <w:tcBorders>
              <w:top w:val="single" w:sz="6" w:space="0" w:color="auto"/>
              <w:left w:val="single" w:sz="6" w:space="0" w:color="auto"/>
              <w:bottom w:val="single" w:sz="4" w:space="0" w:color="auto"/>
              <w:right w:val="single" w:sz="6" w:space="0" w:color="auto"/>
            </w:tcBorders>
          </w:tcPr>
          <w:p w14:paraId="2784A733" w14:textId="77777777" w:rsidR="00D25267" w:rsidRPr="00927A24" w:rsidRDefault="00D25267" w:rsidP="00D25267">
            <w:pPr>
              <w:jc w:val="both"/>
              <w:rPr>
                <w:b/>
                <w:sz w:val="24"/>
                <w:szCs w:val="24"/>
              </w:rPr>
            </w:pPr>
            <w:r w:rsidRPr="00927A24">
              <w:rPr>
                <w:b/>
                <w:sz w:val="24"/>
                <w:szCs w:val="24"/>
              </w:rPr>
              <w:t>Содержание учебного материала</w:t>
            </w:r>
          </w:p>
          <w:p w14:paraId="270F1DC1" w14:textId="77777777" w:rsidR="00D25267" w:rsidRPr="00927A24" w:rsidRDefault="00891882" w:rsidP="00891882">
            <w:pPr>
              <w:jc w:val="both"/>
              <w:rPr>
                <w:sz w:val="24"/>
                <w:szCs w:val="24"/>
                <w:lang w:eastAsia="en-US"/>
              </w:rPr>
            </w:pPr>
            <w:r w:rsidRPr="00927A24">
              <w:rPr>
                <w:sz w:val="24"/>
                <w:szCs w:val="24"/>
              </w:rPr>
              <w:t>Концентрация вещества в растворе по массовой доле (в %). Диссоциация кислот, оснований и солей в водных растворах. Вода как полярный растворитель. Роль воды в электролитической диссоциации</w:t>
            </w:r>
          </w:p>
        </w:tc>
        <w:tc>
          <w:tcPr>
            <w:tcW w:w="1134" w:type="dxa"/>
            <w:tcBorders>
              <w:top w:val="single" w:sz="6" w:space="0" w:color="auto"/>
              <w:left w:val="single" w:sz="6" w:space="0" w:color="auto"/>
              <w:bottom w:val="single" w:sz="4" w:space="0" w:color="auto"/>
              <w:right w:val="single" w:sz="6" w:space="0" w:color="auto"/>
            </w:tcBorders>
            <w:vAlign w:val="center"/>
          </w:tcPr>
          <w:p w14:paraId="09F540DF" w14:textId="77777777" w:rsidR="00D25267" w:rsidRPr="00927A24" w:rsidRDefault="00FE2B88" w:rsidP="00D25267">
            <w:pPr>
              <w:pStyle w:val="Style31"/>
              <w:widowControl/>
              <w:jc w:val="center"/>
              <w:rPr>
                <w:rStyle w:val="FontStyle46"/>
                <w:b/>
              </w:rPr>
            </w:pPr>
            <w:r w:rsidRPr="00927A24">
              <w:rPr>
                <w:rStyle w:val="FontStyle46"/>
                <w:b/>
              </w:rPr>
              <w:t>4</w:t>
            </w:r>
          </w:p>
        </w:tc>
        <w:tc>
          <w:tcPr>
            <w:tcW w:w="1189" w:type="dxa"/>
            <w:tcBorders>
              <w:top w:val="single" w:sz="6" w:space="0" w:color="auto"/>
              <w:left w:val="single" w:sz="6" w:space="0" w:color="auto"/>
              <w:bottom w:val="single" w:sz="4" w:space="0" w:color="auto"/>
              <w:right w:val="single" w:sz="6" w:space="0" w:color="auto"/>
            </w:tcBorders>
            <w:vAlign w:val="center"/>
          </w:tcPr>
          <w:p w14:paraId="20C650A1" w14:textId="77777777" w:rsidR="00D25267" w:rsidRPr="00927A24" w:rsidRDefault="00860F19" w:rsidP="00D25267">
            <w:pPr>
              <w:pStyle w:val="Style31"/>
              <w:widowControl/>
              <w:jc w:val="center"/>
              <w:rPr>
                <w:rStyle w:val="FontStyle46"/>
              </w:rPr>
            </w:pPr>
            <w:r w:rsidRPr="00927A24">
              <w:rPr>
                <w:rStyle w:val="FontStyle46"/>
              </w:rPr>
              <w:t>1,2</w:t>
            </w:r>
          </w:p>
        </w:tc>
      </w:tr>
      <w:tr w:rsidR="00F4469E" w:rsidRPr="00927A24" w14:paraId="468A89E3" w14:textId="77777777" w:rsidTr="00F4469E">
        <w:trPr>
          <w:trHeight w:val="393"/>
          <w:jc w:val="center"/>
        </w:trPr>
        <w:tc>
          <w:tcPr>
            <w:tcW w:w="3544" w:type="dxa"/>
            <w:vMerge/>
            <w:tcBorders>
              <w:top w:val="single" w:sz="4" w:space="0" w:color="auto"/>
              <w:left w:val="single" w:sz="6" w:space="0" w:color="auto"/>
              <w:right w:val="single" w:sz="6" w:space="0" w:color="auto"/>
            </w:tcBorders>
            <w:vAlign w:val="center"/>
          </w:tcPr>
          <w:p w14:paraId="44B7803F" w14:textId="77777777" w:rsidR="00F4469E" w:rsidRPr="00927A24" w:rsidRDefault="00F4469E" w:rsidP="00D25267">
            <w:pPr>
              <w:rPr>
                <w:color w:val="000000"/>
                <w:sz w:val="24"/>
                <w:szCs w:val="24"/>
              </w:rPr>
            </w:pPr>
          </w:p>
        </w:tc>
        <w:tc>
          <w:tcPr>
            <w:tcW w:w="7174" w:type="dxa"/>
            <w:tcBorders>
              <w:top w:val="single" w:sz="4" w:space="0" w:color="auto"/>
              <w:left w:val="single" w:sz="6" w:space="0" w:color="auto"/>
              <w:bottom w:val="single" w:sz="4" w:space="0" w:color="auto"/>
              <w:right w:val="single" w:sz="6" w:space="0" w:color="auto"/>
            </w:tcBorders>
          </w:tcPr>
          <w:p w14:paraId="4EBFC687" w14:textId="77777777" w:rsidR="00F4469E" w:rsidRPr="00927A24" w:rsidRDefault="00F4469E" w:rsidP="00F4469E">
            <w:pPr>
              <w:pStyle w:val="Style36"/>
              <w:widowControl/>
              <w:jc w:val="both"/>
              <w:rPr>
                <w:b/>
                <w:bCs/>
              </w:rPr>
            </w:pPr>
            <w:r w:rsidRPr="00927A24">
              <w:rPr>
                <w:b/>
                <w:bCs/>
              </w:rPr>
              <w:t xml:space="preserve">Лабораторное занятие  № 3. </w:t>
            </w:r>
          </w:p>
          <w:p w14:paraId="2E301A7C" w14:textId="77777777" w:rsidR="00F4469E" w:rsidRPr="00927A24" w:rsidRDefault="00F4469E" w:rsidP="00F4469E">
            <w:pPr>
              <w:jc w:val="both"/>
              <w:rPr>
                <w:sz w:val="24"/>
                <w:szCs w:val="24"/>
              </w:rPr>
            </w:pPr>
            <w:r w:rsidRPr="00927A24">
              <w:rPr>
                <w:sz w:val="24"/>
                <w:szCs w:val="24"/>
              </w:rPr>
              <w:t>Испытание растворов солей и оснований индикаторами. Реакции ионного обмена.</w:t>
            </w:r>
          </w:p>
        </w:tc>
        <w:tc>
          <w:tcPr>
            <w:tcW w:w="1134" w:type="dxa"/>
            <w:tcBorders>
              <w:top w:val="single" w:sz="4" w:space="0" w:color="auto"/>
              <w:left w:val="single" w:sz="6" w:space="0" w:color="auto"/>
              <w:bottom w:val="single" w:sz="4" w:space="0" w:color="auto"/>
              <w:right w:val="single" w:sz="6" w:space="0" w:color="auto"/>
            </w:tcBorders>
            <w:vAlign w:val="center"/>
          </w:tcPr>
          <w:p w14:paraId="0674E10A" w14:textId="77777777" w:rsidR="00F4469E" w:rsidRPr="00927A24" w:rsidRDefault="00346108" w:rsidP="00D25267">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4" w:space="0" w:color="auto"/>
              <w:right w:val="single" w:sz="6" w:space="0" w:color="auto"/>
            </w:tcBorders>
            <w:vAlign w:val="center"/>
          </w:tcPr>
          <w:p w14:paraId="4CE9F5E1" w14:textId="77777777" w:rsidR="00F4469E" w:rsidRPr="00927A24" w:rsidRDefault="00AD5DB1" w:rsidP="00D25267">
            <w:pPr>
              <w:pStyle w:val="Style31"/>
              <w:widowControl/>
              <w:jc w:val="center"/>
              <w:rPr>
                <w:rStyle w:val="FontStyle46"/>
              </w:rPr>
            </w:pPr>
            <w:r w:rsidRPr="00927A24">
              <w:rPr>
                <w:rStyle w:val="FontStyle46"/>
              </w:rPr>
              <w:t>2</w:t>
            </w:r>
          </w:p>
        </w:tc>
      </w:tr>
      <w:tr w:rsidR="00F4469E" w:rsidRPr="00927A24" w14:paraId="77F086EE" w14:textId="77777777" w:rsidTr="00F4469E">
        <w:trPr>
          <w:trHeight w:val="420"/>
          <w:jc w:val="center"/>
        </w:trPr>
        <w:tc>
          <w:tcPr>
            <w:tcW w:w="3544" w:type="dxa"/>
            <w:vMerge/>
            <w:tcBorders>
              <w:top w:val="single" w:sz="4" w:space="0" w:color="auto"/>
              <w:left w:val="single" w:sz="6" w:space="0" w:color="auto"/>
              <w:right w:val="single" w:sz="6" w:space="0" w:color="auto"/>
            </w:tcBorders>
            <w:vAlign w:val="center"/>
          </w:tcPr>
          <w:p w14:paraId="4BD89870" w14:textId="77777777" w:rsidR="00F4469E" w:rsidRPr="00927A24" w:rsidRDefault="00F4469E" w:rsidP="00D25267">
            <w:pPr>
              <w:rPr>
                <w:color w:val="000000"/>
                <w:sz w:val="24"/>
                <w:szCs w:val="24"/>
              </w:rPr>
            </w:pPr>
          </w:p>
        </w:tc>
        <w:tc>
          <w:tcPr>
            <w:tcW w:w="7174" w:type="dxa"/>
            <w:tcBorders>
              <w:top w:val="single" w:sz="4" w:space="0" w:color="auto"/>
              <w:left w:val="single" w:sz="6" w:space="0" w:color="auto"/>
              <w:bottom w:val="single" w:sz="6" w:space="0" w:color="auto"/>
              <w:right w:val="single" w:sz="6" w:space="0" w:color="auto"/>
            </w:tcBorders>
          </w:tcPr>
          <w:p w14:paraId="4F5CEBC2" w14:textId="77777777" w:rsidR="00F4469E" w:rsidRPr="00927A24" w:rsidRDefault="00F4469E" w:rsidP="00F4469E">
            <w:pPr>
              <w:pStyle w:val="Style36"/>
              <w:widowControl/>
              <w:jc w:val="both"/>
              <w:rPr>
                <w:b/>
                <w:bCs/>
              </w:rPr>
            </w:pPr>
            <w:r w:rsidRPr="00927A24">
              <w:rPr>
                <w:b/>
                <w:bCs/>
              </w:rPr>
              <w:t>Лабораторное занятие  № 4.</w:t>
            </w:r>
          </w:p>
          <w:p w14:paraId="3ACD60F8" w14:textId="77777777" w:rsidR="00F4469E" w:rsidRPr="00927A24" w:rsidRDefault="00F4469E" w:rsidP="00F4469E">
            <w:pPr>
              <w:pStyle w:val="Style36"/>
              <w:widowControl/>
              <w:jc w:val="both"/>
            </w:pPr>
            <w:r w:rsidRPr="00927A24">
              <w:rPr>
                <w:bCs/>
              </w:rPr>
              <w:t>Гидролиз солей различного типа.</w:t>
            </w:r>
          </w:p>
        </w:tc>
        <w:tc>
          <w:tcPr>
            <w:tcW w:w="1134" w:type="dxa"/>
            <w:tcBorders>
              <w:top w:val="single" w:sz="4" w:space="0" w:color="auto"/>
              <w:left w:val="single" w:sz="6" w:space="0" w:color="auto"/>
              <w:bottom w:val="single" w:sz="6" w:space="0" w:color="auto"/>
              <w:right w:val="single" w:sz="6" w:space="0" w:color="auto"/>
            </w:tcBorders>
            <w:vAlign w:val="center"/>
          </w:tcPr>
          <w:p w14:paraId="740DEEB8" w14:textId="77777777" w:rsidR="00F4469E" w:rsidRPr="00927A24" w:rsidRDefault="00346108" w:rsidP="00D25267">
            <w:pPr>
              <w:pStyle w:val="Style31"/>
              <w:jc w:val="center"/>
              <w:rPr>
                <w:rStyle w:val="FontStyle46"/>
              </w:rPr>
            </w:pPr>
            <w:r w:rsidRPr="00927A24">
              <w:rPr>
                <w:rStyle w:val="FontStyle46"/>
              </w:rPr>
              <w:t>3</w:t>
            </w:r>
          </w:p>
        </w:tc>
        <w:tc>
          <w:tcPr>
            <w:tcW w:w="1189" w:type="dxa"/>
            <w:tcBorders>
              <w:top w:val="single" w:sz="4" w:space="0" w:color="auto"/>
              <w:left w:val="single" w:sz="6" w:space="0" w:color="auto"/>
              <w:bottom w:val="single" w:sz="6" w:space="0" w:color="auto"/>
              <w:right w:val="single" w:sz="6" w:space="0" w:color="auto"/>
            </w:tcBorders>
            <w:vAlign w:val="center"/>
          </w:tcPr>
          <w:p w14:paraId="558C06DF" w14:textId="77777777" w:rsidR="00F4469E" w:rsidRPr="00927A24" w:rsidRDefault="00AD5DB1" w:rsidP="00D25267">
            <w:pPr>
              <w:pStyle w:val="Style31"/>
              <w:widowControl/>
              <w:jc w:val="center"/>
              <w:rPr>
                <w:rStyle w:val="FontStyle46"/>
              </w:rPr>
            </w:pPr>
            <w:r w:rsidRPr="00927A24">
              <w:rPr>
                <w:rStyle w:val="FontStyle46"/>
              </w:rPr>
              <w:t>2</w:t>
            </w:r>
          </w:p>
        </w:tc>
      </w:tr>
      <w:tr w:rsidR="00D25267" w:rsidRPr="00927A24" w14:paraId="247E4F3D" w14:textId="77777777" w:rsidTr="00FC2502">
        <w:trPr>
          <w:trHeight w:val="1560"/>
          <w:jc w:val="center"/>
        </w:trPr>
        <w:tc>
          <w:tcPr>
            <w:tcW w:w="3544" w:type="dxa"/>
            <w:vMerge w:val="restart"/>
            <w:tcBorders>
              <w:left w:val="single" w:sz="6" w:space="0" w:color="auto"/>
              <w:right w:val="single" w:sz="6" w:space="0" w:color="auto"/>
            </w:tcBorders>
            <w:vAlign w:val="center"/>
          </w:tcPr>
          <w:p w14:paraId="61754435" w14:textId="77777777" w:rsidR="002E44D0" w:rsidRPr="00927A24" w:rsidRDefault="00D25267" w:rsidP="00D25267">
            <w:pPr>
              <w:pStyle w:val="Style37"/>
              <w:widowControl/>
              <w:ind w:firstLine="5"/>
              <w:rPr>
                <w:color w:val="000000"/>
              </w:rPr>
            </w:pPr>
            <w:r w:rsidRPr="00927A24">
              <w:rPr>
                <w:color w:val="000000"/>
              </w:rPr>
              <w:t>Тема</w:t>
            </w:r>
            <w:r w:rsidR="00075278" w:rsidRPr="00927A24">
              <w:rPr>
                <w:color w:val="000000"/>
              </w:rPr>
              <w:t xml:space="preserve"> 1.</w:t>
            </w:r>
            <w:r w:rsidRPr="00927A24">
              <w:rPr>
                <w:color w:val="000000"/>
              </w:rPr>
              <w:t xml:space="preserve">6. </w:t>
            </w:r>
          </w:p>
          <w:p w14:paraId="6AC686E2" w14:textId="77777777" w:rsidR="00075278" w:rsidRPr="00927A24" w:rsidRDefault="00075278" w:rsidP="00D25267">
            <w:pPr>
              <w:pStyle w:val="Style37"/>
              <w:widowControl/>
              <w:ind w:firstLine="5"/>
              <w:rPr>
                <w:color w:val="000000"/>
              </w:rPr>
            </w:pPr>
            <w:r w:rsidRPr="00927A24">
              <w:rPr>
                <w:color w:val="000000"/>
              </w:rPr>
              <w:t>Химические реакции.</w:t>
            </w:r>
          </w:p>
          <w:p w14:paraId="5D317FF0" w14:textId="77777777" w:rsidR="002E44D0" w:rsidRPr="00927A24" w:rsidRDefault="002E44D0" w:rsidP="00D25267">
            <w:pPr>
              <w:pStyle w:val="Style37"/>
              <w:widowControl/>
              <w:ind w:firstLine="5"/>
              <w:rPr>
                <w:color w:val="000000"/>
              </w:rPr>
            </w:pPr>
          </w:p>
          <w:p w14:paraId="4F06137F" w14:textId="77777777" w:rsidR="002E44D0" w:rsidRPr="00927A24" w:rsidRDefault="002E44D0" w:rsidP="00D25267">
            <w:pPr>
              <w:pStyle w:val="Style37"/>
              <w:widowControl/>
              <w:ind w:firstLine="5"/>
              <w:rPr>
                <w:color w:val="000000"/>
              </w:rPr>
            </w:pPr>
          </w:p>
          <w:p w14:paraId="3726CBE6" w14:textId="77777777" w:rsidR="002E44D0" w:rsidRPr="00927A24" w:rsidRDefault="002E44D0" w:rsidP="00D25267">
            <w:pPr>
              <w:pStyle w:val="Style37"/>
              <w:widowControl/>
              <w:ind w:firstLine="5"/>
              <w:rPr>
                <w:color w:val="000000"/>
              </w:rPr>
            </w:pPr>
          </w:p>
          <w:p w14:paraId="66690B72" w14:textId="77777777" w:rsidR="00075278" w:rsidRPr="00927A24" w:rsidRDefault="00075278" w:rsidP="00D25267">
            <w:pPr>
              <w:pStyle w:val="Style37"/>
              <w:widowControl/>
              <w:ind w:firstLine="5"/>
              <w:rPr>
                <w:color w:val="000000"/>
              </w:rPr>
            </w:pPr>
          </w:p>
          <w:p w14:paraId="66E90CE6" w14:textId="77777777" w:rsidR="00075278" w:rsidRPr="00927A24" w:rsidRDefault="00075278" w:rsidP="00D25267">
            <w:pPr>
              <w:pStyle w:val="Style37"/>
              <w:widowControl/>
              <w:ind w:firstLine="5"/>
              <w:rPr>
                <w:color w:val="000000"/>
              </w:rPr>
            </w:pPr>
          </w:p>
          <w:p w14:paraId="15A0B065" w14:textId="77777777" w:rsidR="00075278" w:rsidRPr="00927A24" w:rsidRDefault="00075278" w:rsidP="00D25267">
            <w:pPr>
              <w:pStyle w:val="Style37"/>
              <w:widowControl/>
              <w:ind w:firstLine="5"/>
              <w:rPr>
                <w:color w:val="000000"/>
              </w:rPr>
            </w:pPr>
          </w:p>
          <w:p w14:paraId="509BC831" w14:textId="77777777" w:rsidR="00075278" w:rsidRPr="00927A24" w:rsidRDefault="00075278" w:rsidP="00D25267">
            <w:pPr>
              <w:pStyle w:val="Style37"/>
              <w:widowControl/>
              <w:ind w:firstLine="5"/>
              <w:rPr>
                <w:color w:val="000000"/>
              </w:rPr>
            </w:pPr>
          </w:p>
          <w:p w14:paraId="035BCDCE" w14:textId="77777777" w:rsidR="00075278" w:rsidRPr="00927A24" w:rsidRDefault="00075278" w:rsidP="00D25267">
            <w:pPr>
              <w:pStyle w:val="Style37"/>
              <w:widowControl/>
              <w:ind w:firstLine="5"/>
              <w:rPr>
                <w:color w:val="000000"/>
              </w:rPr>
            </w:pPr>
          </w:p>
          <w:p w14:paraId="73F30EAE" w14:textId="77777777" w:rsidR="00075278" w:rsidRPr="00927A24" w:rsidRDefault="00075278" w:rsidP="00D25267">
            <w:pPr>
              <w:pStyle w:val="Style37"/>
              <w:widowControl/>
              <w:ind w:firstLine="5"/>
              <w:rPr>
                <w:color w:val="000000"/>
              </w:rPr>
            </w:pPr>
          </w:p>
          <w:p w14:paraId="4E8727EA" w14:textId="77777777" w:rsidR="00075278" w:rsidRPr="00927A24" w:rsidRDefault="00075278" w:rsidP="00D25267">
            <w:pPr>
              <w:pStyle w:val="Style37"/>
              <w:widowControl/>
              <w:ind w:firstLine="5"/>
              <w:rPr>
                <w:color w:val="000000"/>
              </w:rPr>
            </w:pPr>
          </w:p>
          <w:p w14:paraId="32131BD8" w14:textId="77777777" w:rsidR="00075278" w:rsidRPr="00927A24" w:rsidRDefault="00075278" w:rsidP="00D25267">
            <w:pPr>
              <w:pStyle w:val="Style37"/>
              <w:widowControl/>
              <w:ind w:firstLine="5"/>
              <w:rPr>
                <w:color w:val="000000"/>
              </w:rPr>
            </w:pPr>
          </w:p>
        </w:tc>
        <w:tc>
          <w:tcPr>
            <w:tcW w:w="7174" w:type="dxa"/>
            <w:tcBorders>
              <w:top w:val="single" w:sz="6" w:space="0" w:color="auto"/>
              <w:left w:val="single" w:sz="6" w:space="0" w:color="auto"/>
              <w:bottom w:val="single" w:sz="4" w:space="0" w:color="auto"/>
              <w:right w:val="single" w:sz="6" w:space="0" w:color="auto"/>
            </w:tcBorders>
          </w:tcPr>
          <w:p w14:paraId="221FED29" w14:textId="77777777" w:rsidR="00D25267" w:rsidRPr="00927A24" w:rsidRDefault="00D25267" w:rsidP="00D25267">
            <w:pPr>
              <w:jc w:val="both"/>
              <w:rPr>
                <w:b/>
                <w:sz w:val="24"/>
                <w:szCs w:val="24"/>
              </w:rPr>
            </w:pPr>
            <w:r w:rsidRPr="00927A24">
              <w:rPr>
                <w:b/>
                <w:sz w:val="24"/>
                <w:szCs w:val="24"/>
              </w:rPr>
              <w:t>Содержание учебного материала</w:t>
            </w:r>
          </w:p>
          <w:p w14:paraId="3DDA0082" w14:textId="77777777" w:rsidR="00D25267" w:rsidRPr="00927A24" w:rsidRDefault="00891882" w:rsidP="006B165A">
            <w:pPr>
              <w:jc w:val="both"/>
              <w:rPr>
                <w:sz w:val="24"/>
                <w:szCs w:val="24"/>
                <w:lang w:eastAsia="en-US"/>
              </w:rPr>
            </w:pPr>
            <w:r w:rsidRPr="00927A24">
              <w:rPr>
                <w:sz w:val="24"/>
                <w:szCs w:val="24"/>
              </w:rPr>
              <w:t>Виды окислительно-восстановительных реакций. Закономерности их протекания. Расстановка коэффициентов в схемах окислительно-восстановительных реакций методом электронного баланса при составлении уравнений. Значение окислительно-восстановительных реакций в природе и технике.</w:t>
            </w:r>
          </w:p>
        </w:tc>
        <w:tc>
          <w:tcPr>
            <w:tcW w:w="1134" w:type="dxa"/>
            <w:tcBorders>
              <w:top w:val="single" w:sz="6" w:space="0" w:color="auto"/>
              <w:left w:val="single" w:sz="6" w:space="0" w:color="auto"/>
              <w:bottom w:val="single" w:sz="4" w:space="0" w:color="auto"/>
              <w:right w:val="single" w:sz="6" w:space="0" w:color="auto"/>
            </w:tcBorders>
            <w:vAlign w:val="center"/>
          </w:tcPr>
          <w:p w14:paraId="6F52410F" w14:textId="77777777" w:rsidR="00D25267" w:rsidRPr="00927A24" w:rsidRDefault="00075278" w:rsidP="00D25267">
            <w:pPr>
              <w:pStyle w:val="Style31"/>
              <w:widowControl/>
              <w:jc w:val="center"/>
              <w:rPr>
                <w:rStyle w:val="FontStyle46"/>
                <w:b/>
              </w:rPr>
            </w:pPr>
            <w:r w:rsidRPr="00927A24">
              <w:rPr>
                <w:rStyle w:val="FontStyle46"/>
                <w:b/>
              </w:rPr>
              <w:t>2</w:t>
            </w:r>
          </w:p>
          <w:p w14:paraId="4196C161" w14:textId="77777777" w:rsidR="00075278" w:rsidRPr="00927A24" w:rsidRDefault="00075278" w:rsidP="00D25267">
            <w:pPr>
              <w:pStyle w:val="Style31"/>
              <w:widowControl/>
              <w:jc w:val="center"/>
              <w:rPr>
                <w:rStyle w:val="FontStyle46"/>
              </w:rPr>
            </w:pPr>
          </w:p>
          <w:p w14:paraId="4F85737D" w14:textId="77777777" w:rsidR="00075278" w:rsidRPr="00927A24" w:rsidRDefault="00075278" w:rsidP="00D25267">
            <w:pPr>
              <w:pStyle w:val="Style31"/>
              <w:widowControl/>
              <w:jc w:val="center"/>
              <w:rPr>
                <w:rStyle w:val="FontStyle46"/>
              </w:rPr>
            </w:pPr>
          </w:p>
          <w:p w14:paraId="4DAC66AA" w14:textId="77777777" w:rsidR="00075278" w:rsidRPr="00927A24" w:rsidRDefault="00075278" w:rsidP="00D25267">
            <w:pPr>
              <w:pStyle w:val="Style31"/>
              <w:widowControl/>
              <w:jc w:val="center"/>
              <w:rPr>
                <w:rStyle w:val="FontStyle46"/>
              </w:rPr>
            </w:pPr>
          </w:p>
          <w:p w14:paraId="69EB62F1" w14:textId="77777777" w:rsidR="00075278" w:rsidRPr="00927A24" w:rsidRDefault="00075278" w:rsidP="00D25267">
            <w:pPr>
              <w:pStyle w:val="Style31"/>
              <w:widowControl/>
              <w:jc w:val="center"/>
              <w:rPr>
                <w:rStyle w:val="FontStyle46"/>
              </w:rPr>
            </w:pPr>
          </w:p>
          <w:p w14:paraId="063FB9EE" w14:textId="77777777" w:rsidR="00075278" w:rsidRPr="00927A24" w:rsidRDefault="00075278" w:rsidP="00D25267">
            <w:pPr>
              <w:pStyle w:val="Style31"/>
              <w:widowControl/>
              <w:jc w:val="center"/>
              <w:rPr>
                <w:rStyle w:val="FontStyle46"/>
              </w:rPr>
            </w:pPr>
          </w:p>
        </w:tc>
        <w:tc>
          <w:tcPr>
            <w:tcW w:w="1189" w:type="dxa"/>
            <w:tcBorders>
              <w:top w:val="single" w:sz="6" w:space="0" w:color="auto"/>
              <w:left w:val="single" w:sz="6" w:space="0" w:color="auto"/>
              <w:bottom w:val="single" w:sz="4" w:space="0" w:color="auto"/>
              <w:right w:val="single" w:sz="6" w:space="0" w:color="auto"/>
            </w:tcBorders>
            <w:vAlign w:val="center"/>
          </w:tcPr>
          <w:p w14:paraId="55CC9509" w14:textId="77777777" w:rsidR="00D25267" w:rsidRPr="00927A24" w:rsidRDefault="00860F19" w:rsidP="00D25267">
            <w:pPr>
              <w:pStyle w:val="Style31"/>
              <w:widowControl/>
              <w:jc w:val="center"/>
              <w:rPr>
                <w:rStyle w:val="FontStyle46"/>
              </w:rPr>
            </w:pPr>
            <w:r w:rsidRPr="00927A24">
              <w:rPr>
                <w:rStyle w:val="FontStyle46"/>
              </w:rPr>
              <w:t>1,2</w:t>
            </w:r>
          </w:p>
        </w:tc>
      </w:tr>
      <w:tr w:rsidR="00D25267" w:rsidRPr="00927A24" w14:paraId="22C734F1" w14:textId="77777777" w:rsidTr="00075278">
        <w:trPr>
          <w:trHeight w:val="412"/>
          <w:jc w:val="center"/>
        </w:trPr>
        <w:tc>
          <w:tcPr>
            <w:tcW w:w="3544" w:type="dxa"/>
            <w:vMerge/>
            <w:tcBorders>
              <w:left w:val="single" w:sz="6" w:space="0" w:color="auto"/>
              <w:right w:val="single" w:sz="6" w:space="0" w:color="auto"/>
            </w:tcBorders>
            <w:vAlign w:val="center"/>
          </w:tcPr>
          <w:p w14:paraId="1CB2B041" w14:textId="77777777" w:rsidR="00D25267" w:rsidRPr="00927A24" w:rsidRDefault="00D25267" w:rsidP="00D25267">
            <w:pPr>
              <w:pStyle w:val="Style37"/>
              <w:widowControl/>
              <w:ind w:firstLine="5"/>
              <w:rPr>
                <w:color w:val="000000"/>
              </w:rPr>
            </w:pPr>
          </w:p>
        </w:tc>
        <w:tc>
          <w:tcPr>
            <w:tcW w:w="7174" w:type="dxa"/>
            <w:tcBorders>
              <w:top w:val="single" w:sz="4" w:space="0" w:color="auto"/>
              <w:left w:val="single" w:sz="6" w:space="0" w:color="auto"/>
              <w:bottom w:val="single" w:sz="6" w:space="0" w:color="auto"/>
              <w:right w:val="single" w:sz="6" w:space="0" w:color="auto"/>
            </w:tcBorders>
          </w:tcPr>
          <w:p w14:paraId="0E205FF8" w14:textId="77777777" w:rsidR="00D25267" w:rsidRPr="00927A24" w:rsidRDefault="00D706B0" w:rsidP="00D25267">
            <w:pPr>
              <w:ind w:firstLine="56"/>
              <w:jc w:val="both"/>
              <w:rPr>
                <w:sz w:val="24"/>
                <w:szCs w:val="24"/>
              </w:rPr>
            </w:pPr>
            <w:r w:rsidRPr="00927A24">
              <w:rPr>
                <w:b/>
                <w:bCs/>
                <w:sz w:val="24"/>
                <w:szCs w:val="24"/>
              </w:rPr>
              <w:t>Практическ</w:t>
            </w:r>
            <w:r w:rsidR="00D25267" w:rsidRPr="00927A24">
              <w:rPr>
                <w:b/>
                <w:bCs/>
                <w:sz w:val="24"/>
                <w:szCs w:val="24"/>
              </w:rPr>
              <w:t>ое занятие  №</w:t>
            </w:r>
            <w:r w:rsidR="002568E4" w:rsidRPr="00927A24">
              <w:rPr>
                <w:b/>
                <w:bCs/>
                <w:sz w:val="24"/>
                <w:szCs w:val="24"/>
              </w:rPr>
              <w:t xml:space="preserve"> 1</w:t>
            </w:r>
            <w:r w:rsidR="00D25267" w:rsidRPr="00927A24">
              <w:rPr>
                <w:b/>
                <w:bCs/>
                <w:sz w:val="24"/>
                <w:szCs w:val="24"/>
              </w:rPr>
              <w:t xml:space="preserve">. </w:t>
            </w:r>
            <w:r w:rsidR="00D25267" w:rsidRPr="00927A24">
              <w:rPr>
                <w:sz w:val="24"/>
                <w:szCs w:val="24"/>
              </w:rPr>
              <w:t xml:space="preserve"> </w:t>
            </w:r>
          </w:p>
          <w:p w14:paraId="0B0E62F9" w14:textId="77777777" w:rsidR="00D25267" w:rsidRPr="00927A24" w:rsidRDefault="002568E4" w:rsidP="002568E4">
            <w:pPr>
              <w:ind w:firstLine="56"/>
              <w:jc w:val="both"/>
              <w:rPr>
                <w:b/>
                <w:sz w:val="24"/>
                <w:szCs w:val="24"/>
              </w:rPr>
            </w:pPr>
            <w:r w:rsidRPr="00927A24">
              <w:rPr>
                <w:sz w:val="24"/>
                <w:szCs w:val="24"/>
              </w:rPr>
              <w:t>Решение экспериментальных задач.</w:t>
            </w:r>
          </w:p>
        </w:tc>
        <w:tc>
          <w:tcPr>
            <w:tcW w:w="1134" w:type="dxa"/>
            <w:tcBorders>
              <w:top w:val="single" w:sz="4" w:space="0" w:color="auto"/>
              <w:left w:val="single" w:sz="6" w:space="0" w:color="auto"/>
              <w:bottom w:val="single" w:sz="6" w:space="0" w:color="auto"/>
              <w:right w:val="single" w:sz="6" w:space="0" w:color="auto"/>
            </w:tcBorders>
            <w:vAlign w:val="center"/>
          </w:tcPr>
          <w:p w14:paraId="41F78E93" w14:textId="77777777" w:rsidR="00D25267" w:rsidRPr="00927A24" w:rsidRDefault="00860F19" w:rsidP="00860F19">
            <w:pPr>
              <w:pStyle w:val="Style31"/>
              <w:jc w:val="center"/>
              <w:rPr>
                <w:rStyle w:val="FontStyle46"/>
              </w:rPr>
            </w:pPr>
            <w:r w:rsidRPr="00927A24">
              <w:rPr>
                <w:rStyle w:val="FontStyle46"/>
              </w:rPr>
              <w:t>4</w:t>
            </w:r>
          </w:p>
        </w:tc>
        <w:tc>
          <w:tcPr>
            <w:tcW w:w="1189" w:type="dxa"/>
            <w:tcBorders>
              <w:top w:val="single" w:sz="4" w:space="0" w:color="auto"/>
              <w:left w:val="single" w:sz="6" w:space="0" w:color="auto"/>
              <w:bottom w:val="single" w:sz="6" w:space="0" w:color="auto"/>
              <w:right w:val="single" w:sz="6" w:space="0" w:color="auto"/>
            </w:tcBorders>
            <w:vAlign w:val="center"/>
          </w:tcPr>
          <w:p w14:paraId="51256602" w14:textId="77777777" w:rsidR="00D25267" w:rsidRPr="00927A24" w:rsidRDefault="00AD5DB1" w:rsidP="00D25267">
            <w:pPr>
              <w:pStyle w:val="Style31"/>
              <w:widowControl/>
              <w:jc w:val="center"/>
              <w:rPr>
                <w:rStyle w:val="FontStyle46"/>
              </w:rPr>
            </w:pPr>
            <w:r w:rsidRPr="00927A24">
              <w:rPr>
                <w:rStyle w:val="FontStyle46"/>
              </w:rPr>
              <w:t>2</w:t>
            </w:r>
          </w:p>
        </w:tc>
      </w:tr>
      <w:tr w:rsidR="00D706B0" w:rsidRPr="00927A24" w14:paraId="1D2F42A2" w14:textId="77777777" w:rsidTr="00891882">
        <w:trPr>
          <w:trHeight w:val="1692"/>
          <w:jc w:val="center"/>
        </w:trPr>
        <w:tc>
          <w:tcPr>
            <w:tcW w:w="3544" w:type="dxa"/>
            <w:tcBorders>
              <w:left w:val="single" w:sz="6" w:space="0" w:color="auto"/>
              <w:right w:val="single" w:sz="6" w:space="0" w:color="auto"/>
            </w:tcBorders>
            <w:vAlign w:val="center"/>
          </w:tcPr>
          <w:p w14:paraId="4F46CFB3" w14:textId="77777777" w:rsidR="006B165A" w:rsidRPr="00927A24" w:rsidRDefault="00D706B0" w:rsidP="00D25267">
            <w:pPr>
              <w:rPr>
                <w:color w:val="000000"/>
                <w:sz w:val="24"/>
                <w:szCs w:val="24"/>
              </w:rPr>
            </w:pPr>
            <w:r w:rsidRPr="00927A24">
              <w:rPr>
                <w:color w:val="000000"/>
                <w:sz w:val="24"/>
                <w:szCs w:val="24"/>
              </w:rPr>
              <w:lastRenderedPageBreak/>
              <w:t xml:space="preserve">Тема 1.7. </w:t>
            </w:r>
          </w:p>
          <w:p w14:paraId="6A9AF12C" w14:textId="77777777" w:rsidR="00D706B0" w:rsidRPr="00927A24" w:rsidRDefault="00D706B0" w:rsidP="00D25267">
            <w:pPr>
              <w:rPr>
                <w:color w:val="000000"/>
                <w:sz w:val="24"/>
                <w:szCs w:val="24"/>
              </w:rPr>
            </w:pPr>
            <w:r w:rsidRPr="00927A24">
              <w:rPr>
                <w:color w:val="000000"/>
                <w:sz w:val="24"/>
                <w:szCs w:val="24"/>
              </w:rPr>
              <w:t>Металлы и неметаллы.</w:t>
            </w:r>
          </w:p>
          <w:p w14:paraId="55231B72" w14:textId="77777777" w:rsidR="00D706B0" w:rsidRPr="00927A24" w:rsidRDefault="00D706B0" w:rsidP="00D25267">
            <w:pPr>
              <w:rPr>
                <w:color w:val="000000"/>
              </w:rPr>
            </w:pPr>
          </w:p>
          <w:p w14:paraId="3EE0C4EC" w14:textId="77777777" w:rsidR="00D706B0" w:rsidRPr="00927A24" w:rsidRDefault="00D706B0" w:rsidP="00D25267">
            <w:pPr>
              <w:rPr>
                <w:color w:val="000000"/>
              </w:rPr>
            </w:pPr>
          </w:p>
          <w:p w14:paraId="4FEF69C6" w14:textId="77777777" w:rsidR="00891882" w:rsidRPr="00927A24" w:rsidRDefault="00891882" w:rsidP="00D25267">
            <w:pPr>
              <w:rPr>
                <w:color w:val="000000"/>
              </w:rPr>
            </w:pPr>
          </w:p>
          <w:p w14:paraId="2EB9BB2E" w14:textId="77777777" w:rsidR="00D706B0" w:rsidRPr="00927A24" w:rsidRDefault="00D706B0" w:rsidP="00D25267">
            <w:pPr>
              <w:rPr>
                <w:color w:val="000000"/>
              </w:rPr>
            </w:pPr>
          </w:p>
          <w:p w14:paraId="264E9CEB" w14:textId="77777777" w:rsidR="00D706B0" w:rsidRPr="00927A24" w:rsidRDefault="00D706B0" w:rsidP="00D25267">
            <w:pPr>
              <w:rPr>
                <w:color w:val="000000"/>
              </w:rPr>
            </w:pPr>
          </w:p>
          <w:p w14:paraId="30E6A89B" w14:textId="77777777" w:rsidR="00D706B0" w:rsidRPr="00927A24" w:rsidRDefault="00D706B0" w:rsidP="00D25267">
            <w:pPr>
              <w:rPr>
                <w:color w:val="000000"/>
              </w:rPr>
            </w:pPr>
          </w:p>
          <w:p w14:paraId="1BDF15DB" w14:textId="77777777" w:rsidR="00D706B0" w:rsidRPr="00927A24" w:rsidRDefault="00D706B0" w:rsidP="00D25267">
            <w:pPr>
              <w:rPr>
                <w:color w:val="000000"/>
              </w:rPr>
            </w:pPr>
          </w:p>
          <w:p w14:paraId="58563A57" w14:textId="77777777" w:rsidR="00D706B0" w:rsidRPr="00927A24" w:rsidRDefault="00D706B0" w:rsidP="00D25267"/>
        </w:tc>
        <w:tc>
          <w:tcPr>
            <w:tcW w:w="7174" w:type="dxa"/>
            <w:tcBorders>
              <w:top w:val="single" w:sz="6" w:space="0" w:color="auto"/>
              <w:left w:val="single" w:sz="6" w:space="0" w:color="auto"/>
              <w:right w:val="single" w:sz="6" w:space="0" w:color="auto"/>
            </w:tcBorders>
          </w:tcPr>
          <w:p w14:paraId="7F08F5E4" w14:textId="77777777" w:rsidR="00D706B0" w:rsidRPr="00927A24" w:rsidRDefault="00D706B0" w:rsidP="00D25267">
            <w:pPr>
              <w:jc w:val="both"/>
              <w:rPr>
                <w:b/>
                <w:sz w:val="24"/>
                <w:szCs w:val="24"/>
              </w:rPr>
            </w:pPr>
            <w:r w:rsidRPr="00927A24">
              <w:rPr>
                <w:b/>
                <w:sz w:val="24"/>
                <w:szCs w:val="24"/>
              </w:rPr>
              <w:t>Содержание учебного материала</w:t>
            </w:r>
          </w:p>
          <w:p w14:paraId="15CE2750" w14:textId="77777777" w:rsidR="00D706B0" w:rsidRPr="00927A24" w:rsidRDefault="00E32EB2" w:rsidP="00E32EB2">
            <w:pPr>
              <w:widowControl/>
              <w:jc w:val="both"/>
              <w:rPr>
                <w:sz w:val="24"/>
                <w:szCs w:val="24"/>
                <w:lang w:eastAsia="en-US"/>
              </w:rPr>
            </w:pPr>
            <w:r w:rsidRPr="00927A24">
              <w:rPr>
                <w:color w:val="181717"/>
                <w:sz w:val="24"/>
                <w:szCs w:val="24"/>
                <w:u w:val="single"/>
              </w:rPr>
              <w:t>Металлы.</w:t>
            </w:r>
            <w:r w:rsidRPr="00927A24">
              <w:rPr>
                <w:color w:val="181717"/>
                <w:sz w:val="24"/>
                <w:szCs w:val="24"/>
              </w:rPr>
              <w:t xml:space="preserve"> Физические и химические свойства ме</w:t>
            </w:r>
            <w:r w:rsidRPr="00927A24">
              <w:rPr>
                <w:color w:val="181717"/>
                <w:sz w:val="24"/>
                <w:szCs w:val="24"/>
              </w:rPr>
              <w:softHyphen/>
              <w:t xml:space="preserve">таллов. Классификация металлов по различным признакам. Электрохимический ряд напряжений металлов. Металлотермия. Общие способы получения металлов. Понятие о металлургии. Пирометаллургия, гидрометаллургия и электрометаллургия. Сплавы черные и цветные. </w:t>
            </w:r>
            <w:r w:rsidRPr="00927A24">
              <w:rPr>
                <w:color w:val="181717"/>
                <w:sz w:val="24"/>
                <w:szCs w:val="24"/>
                <w:u w:val="single"/>
              </w:rPr>
              <w:t>Неметаллы</w:t>
            </w:r>
            <w:r w:rsidRPr="00927A24">
              <w:rPr>
                <w:color w:val="181717"/>
                <w:sz w:val="24"/>
                <w:szCs w:val="24"/>
              </w:rPr>
              <w:t>. Особенности строения атомов. Неметаллы — простые вещества. Зави</w:t>
            </w:r>
            <w:r w:rsidRPr="00927A24">
              <w:rPr>
                <w:color w:val="181717"/>
                <w:sz w:val="24"/>
                <w:szCs w:val="24"/>
              </w:rPr>
              <w:softHyphen/>
              <w:t>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tc>
        <w:tc>
          <w:tcPr>
            <w:tcW w:w="1134" w:type="dxa"/>
            <w:tcBorders>
              <w:top w:val="single" w:sz="6" w:space="0" w:color="auto"/>
              <w:left w:val="single" w:sz="6" w:space="0" w:color="auto"/>
              <w:right w:val="single" w:sz="6" w:space="0" w:color="auto"/>
            </w:tcBorders>
            <w:vAlign w:val="center"/>
          </w:tcPr>
          <w:p w14:paraId="20C6E8BA" w14:textId="77777777" w:rsidR="00223035" w:rsidRPr="00927A24" w:rsidRDefault="002D20F8" w:rsidP="00223035">
            <w:pPr>
              <w:pStyle w:val="Style31"/>
              <w:widowControl/>
              <w:jc w:val="center"/>
              <w:rPr>
                <w:rStyle w:val="FontStyle46"/>
                <w:b/>
              </w:rPr>
            </w:pPr>
            <w:r w:rsidRPr="00927A24">
              <w:rPr>
                <w:rStyle w:val="FontStyle46"/>
                <w:b/>
              </w:rPr>
              <w:t>2</w:t>
            </w:r>
          </w:p>
          <w:p w14:paraId="09DAF80C" w14:textId="77777777" w:rsidR="00891882" w:rsidRPr="00927A24" w:rsidRDefault="00891882" w:rsidP="00D25267">
            <w:pPr>
              <w:pStyle w:val="Style31"/>
              <w:widowControl/>
              <w:jc w:val="center"/>
              <w:rPr>
                <w:rStyle w:val="FontStyle46"/>
              </w:rPr>
            </w:pPr>
          </w:p>
          <w:p w14:paraId="306A9AFC" w14:textId="77777777" w:rsidR="00891882" w:rsidRPr="00927A24" w:rsidRDefault="00891882" w:rsidP="00D25267">
            <w:pPr>
              <w:pStyle w:val="Style31"/>
              <w:widowControl/>
              <w:jc w:val="center"/>
              <w:rPr>
                <w:rStyle w:val="FontStyle46"/>
              </w:rPr>
            </w:pPr>
          </w:p>
          <w:p w14:paraId="04C878FC" w14:textId="77777777" w:rsidR="00D706B0" w:rsidRPr="00927A24" w:rsidRDefault="00D706B0" w:rsidP="00D25267">
            <w:pPr>
              <w:pStyle w:val="Style31"/>
              <w:widowControl/>
              <w:jc w:val="center"/>
              <w:rPr>
                <w:rStyle w:val="FontStyle46"/>
              </w:rPr>
            </w:pPr>
          </w:p>
          <w:p w14:paraId="19D6214F" w14:textId="77777777" w:rsidR="00D706B0" w:rsidRPr="00927A24" w:rsidRDefault="00D706B0" w:rsidP="00D25267">
            <w:pPr>
              <w:pStyle w:val="Style31"/>
              <w:widowControl/>
              <w:jc w:val="center"/>
              <w:rPr>
                <w:rStyle w:val="FontStyle46"/>
              </w:rPr>
            </w:pPr>
          </w:p>
          <w:p w14:paraId="46C88B4C" w14:textId="77777777" w:rsidR="00D706B0" w:rsidRPr="00927A24" w:rsidRDefault="00D706B0" w:rsidP="00D25267">
            <w:pPr>
              <w:pStyle w:val="Style31"/>
              <w:widowControl/>
              <w:jc w:val="center"/>
              <w:rPr>
                <w:rStyle w:val="FontStyle46"/>
              </w:rPr>
            </w:pPr>
          </w:p>
          <w:p w14:paraId="1694B3E9" w14:textId="77777777" w:rsidR="00D706B0" w:rsidRPr="00927A24" w:rsidRDefault="00D706B0" w:rsidP="00D25267">
            <w:pPr>
              <w:pStyle w:val="Style31"/>
              <w:jc w:val="center"/>
              <w:rPr>
                <w:rStyle w:val="FontStyle46"/>
              </w:rPr>
            </w:pPr>
          </w:p>
        </w:tc>
        <w:tc>
          <w:tcPr>
            <w:tcW w:w="1189" w:type="dxa"/>
            <w:tcBorders>
              <w:top w:val="single" w:sz="6" w:space="0" w:color="auto"/>
              <w:left w:val="single" w:sz="6" w:space="0" w:color="auto"/>
              <w:right w:val="single" w:sz="6" w:space="0" w:color="auto"/>
            </w:tcBorders>
            <w:vAlign w:val="center"/>
          </w:tcPr>
          <w:p w14:paraId="61C6A831" w14:textId="77777777" w:rsidR="00D706B0" w:rsidRPr="00927A24" w:rsidRDefault="00860F19" w:rsidP="00D25267">
            <w:pPr>
              <w:pStyle w:val="Style31"/>
              <w:widowControl/>
              <w:jc w:val="center"/>
              <w:rPr>
                <w:rStyle w:val="FontStyle46"/>
              </w:rPr>
            </w:pPr>
            <w:r w:rsidRPr="00927A24">
              <w:rPr>
                <w:rStyle w:val="FontStyle46"/>
              </w:rPr>
              <w:t>1,2</w:t>
            </w:r>
          </w:p>
        </w:tc>
      </w:tr>
      <w:tr w:rsidR="00223035" w:rsidRPr="00927A24" w14:paraId="51D01E9B" w14:textId="77777777" w:rsidTr="00D25267">
        <w:trPr>
          <w:jc w:val="center"/>
        </w:trPr>
        <w:tc>
          <w:tcPr>
            <w:tcW w:w="3544" w:type="dxa"/>
            <w:tcBorders>
              <w:top w:val="single" w:sz="6" w:space="0" w:color="auto"/>
              <w:left w:val="single" w:sz="6" w:space="0" w:color="auto"/>
              <w:right w:val="single" w:sz="6" w:space="0" w:color="auto"/>
            </w:tcBorders>
          </w:tcPr>
          <w:p w14:paraId="391C0ABB" w14:textId="77777777" w:rsidR="00223035" w:rsidRPr="00927A24" w:rsidRDefault="00223035" w:rsidP="00D706B0">
            <w:pPr>
              <w:rPr>
                <w:color w:val="000000"/>
                <w:sz w:val="24"/>
                <w:szCs w:val="24"/>
              </w:rPr>
            </w:pPr>
          </w:p>
        </w:tc>
        <w:tc>
          <w:tcPr>
            <w:tcW w:w="7174" w:type="dxa"/>
            <w:tcBorders>
              <w:top w:val="single" w:sz="6" w:space="0" w:color="auto"/>
              <w:left w:val="single" w:sz="6" w:space="0" w:color="auto"/>
              <w:bottom w:val="single" w:sz="6" w:space="0" w:color="auto"/>
              <w:right w:val="single" w:sz="6" w:space="0" w:color="auto"/>
            </w:tcBorders>
          </w:tcPr>
          <w:p w14:paraId="03D48586" w14:textId="77777777" w:rsidR="00223035" w:rsidRPr="00927A24" w:rsidRDefault="00223035" w:rsidP="00DA0378">
            <w:pPr>
              <w:pStyle w:val="Style38"/>
              <w:widowControl/>
              <w:spacing w:line="276" w:lineRule="auto"/>
              <w:ind w:left="51"/>
              <w:jc w:val="center"/>
              <w:rPr>
                <w:rStyle w:val="FontStyle42"/>
                <w:b w:val="0"/>
                <w:sz w:val="22"/>
                <w:szCs w:val="22"/>
                <w:lang w:eastAsia="en-US"/>
              </w:rPr>
            </w:pPr>
            <w:r w:rsidRPr="00927A24">
              <w:rPr>
                <w:rStyle w:val="FontStyle42"/>
                <w:b w:val="0"/>
                <w:sz w:val="22"/>
                <w:szCs w:val="22"/>
                <w:lang w:eastAsia="en-US"/>
              </w:rPr>
              <w:t>2 СЕМЕСТР</w:t>
            </w:r>
          </w:p>
        </w:tc>
        <w:tc>
          <w:tcPr>
            <w:tcW w:w="1134" w:type="dxa"/>
            <w:tcBorders>
              <w:top w:val="single" w:sz="6" w:space="0" w:color="auto"/>
              <w:left w:val="single" w:sz="6" w:space="0" w:color="auto"/>
              <w:bottom w:val="single" w:sz="6" w:space="0" w:color="auto"/>
              <w:right w:val="single" w:sz="6" w:space="0" w:color="auto"/>
            </w:tcBorders>
            <w:vAlign w:val="center"/>
          </w:tcPr>
          <w:p w14:paraId="0B131424" w14:textId="77777777" w:rsidR="00223035" w:rsidRPr="00927A24" w:rsidRDefault="002D20F8" w:rsidP="00D25267">
            <w:pPr>
              <w:pStyle w:val="Style31"/>
              <w:widowControl/>
              <w:jc w:val="center"/>
              <w:rPr>
                <w:rStyle w:val="FontStyle46"/>
              </w:rPr>
            </w:pPr>
            <w:r w:rsidRPr="00927A24">
              <w:rPr>
                <w:rStyle w:val="FontStyle46"/>
              </w:rPr>
              <w:t>46</w:t>
            </w:r>
          </w:p>
        </w:tc>
        <w:tc>
          <w:tcPr>
            <w:tcW w:w="1189" w:type="dxa"/>
            <w:tcBorders>
              <w:top w:val="single" w:sz="6" w:space="0" w:color="auto"/>
              <w:left w:val="single" w:sz="6" w:space="0" w:color="auto"/>
              <w:bottom w:val="single" w:sz="6" w:space="0" w:color="auto"/>
              <w:right w:val="single" w:sz="6" w:space="0" w:color="auto"/>
            </w:tcBorders>
            <w:vAlign w:val="center"/>
          </w:tcPr>
          <w:p w14:paraId="75F84DDD" w14:textId="77777777" w:rsidR="00223035" w:rsidRPr="00927A24" w:rsidRDefault="00223035" w:rsidP="00D25267">
            <w:pPr>
              <w:pStyle w:val="Style31"/>
              <w:widowControl/>
              <w:jc w:val="center"/>
              <w:rPr>
                <w:rStyle w:val="FontStyle46"/>
              </w:rPr>
            </w:pPr>
          </w:p>
        </w:tc>
      </w:tr>
      <w:tr w:rsidR="00223035" w:rsidRPr="00927A24" w14:paraId="0B6C0295" w14:textId="77777777" w:rsidTr="00D25267">
        <w:trPr>
          <w:jc w:val="center"/>
        </w:trPr>
        <w:tc>
          <w:tcPr>
            <w:tcW w:w="3544" w:type="dxa"/>
            <w:tcBorders>
              <w:top w:val="single" w:sz="6" w:space="0" w:color="auto"/>
              <w:left w:val="single" w:sz="6" w:space="0" w:color="auto"/>
              <w:right w:val="single" w:sz="6" w:space="0" w:color="auto"/>
            </w:tcBorders>
          </w:tcPr>
          <w:p w14:paraId="3832FBF2" w14:textId="77777777" w:rsidR="00223035" w:rsidRPr="00927A24" w:rsidRDefault="00223035" w:rsidP="00D706B0">
            <w:pPr>
              <w:rPr>
                <w:color w:val="000000"/>
                <w:sz w:val="24"/>
                <w:szCs w:val="24"/>
              </w:rPr>
            </w:pPr>
          </w:p>
        </w:tc>
        <w:tc>
          <w:tcPr>
            <w:tcW w:w="7174" w:type="dxa"/>
            <w:tcBorders>
              <w:top w:val="single" w:sz="6" w:space="0" w:color="auto"/>
              <w:left w:val="single" w:sz="6" w:space="0" w:color="auto"/>
              <w:bottom w:val="single" w:sz="6" w:space="0" w:color="auto"/>
              <w:right w:val="single" w:sz="6" w:space="0" w:color="auto"/>
            </w:tcBorders>
          </w:tcPr>
          <w:p w14:paraId="16F85260" w14:textId="77777777" w:rsidR="00223035" w:rsidRPr="00927A24" w:rsidRDefault="00223035" w:rsidP="00DA0378">
            <w:pPr>
              <w:jc w:val="center"/>
              <w:rPr>
                <w:rStyle w:val="FontStyle42"/>
                <w:bCs w:val="0"/>
                <w:sz w:val="22"/>
                <w:szCs w:val="22"/>
              </w:rPr>
            </w:pPr>
            <w:r w:rsidRPr="00927A24">
              <w:rPr>
                <w:sz w:val="22"/>
                <w:szCs w:val="22"/>
              </w:rPr>
              <w:t>Содержание учебного материала</w:t>
            </w:r>
          </w:p>
        </w:tc>
        <w:tc>
          <w:tcPr>
            <w:tcW w:w="1134" w:type="dxa"/>
            <w:tcBorders>
              <w:top w:val="single" w:sz="6" w:space="0" w:color="auto"/>
              <w:left w:val="single" w:sz="6" w:space="0" w:color="auto"/>
              <w:bottom w:val="single" w:sz="6" w:space="0" w:color="auto"/>
              <w:right w:val="single" w:sz="6" w:space="0" w:color="auto"/>
            </w:tcBorders>
            <w:vAlign w:val="center"/>
          </w:tcPr>
          <w:p w14:paraId="4F7CF016" w14:textId="77777777" w:rsidR="00223035" w:rsidRPr="00927A24" w:rsidRDefault="00223035" w:rsidP="00D25267">
            <w:pPr>
              <w:pStyle w:val="Style31"/>
              <w:widowControl/>
              <w:jc w:val="center"/>
              <w:rPr>
                <w:rStyle w:val="FontStyle46"/>
                <w:b/>
              </w:rPr>
            </w:pPr>
            <w:r w:rsidRPr="00927A24">
              <w:rPr>
                <w:rStyle w:val="FontStyle46"/>
                <w:b/>
              </w:rPr>
              <w:t>28</w:t>
            </w:r>
          </w:p>
        </w:tc>
        <w:tc>
          <w:tcPr>
            <w:tcW w:w="1189" w:type="dxa"/>
            <w:tcBorders>
              <w:top w:val="single" w:sz="6" w:space="0" w:color="auto"/>
              <w:left w:val="single" w:sz="6" w:space="0" w:color="auto"/>
              <w:bottom w:val="single" w:sz="6" w:space="0" w:color="auto"/>
              <w:right w:val="single" w:sz="6" w:space="0" w:color="auto"/>
            </w:tcBorders>
            <w:vAlign w:val="center"/>
          </w:tcPr>
          <w:p w14:paraId="07135336" w14:textId="77777777" w:rsidR="00223035" w:rsidRPr="00927A24" w:rsidRDefault="00223035" w:rsidP="00D25267">
            <w:pPr>
              <w:pStyle w:val="Style31"/>
              <w:widowControl/>
              <w:jc w:val="center"/>
              <w:rPr>
                <w:rStyle w:val="FontStyle46"/>
              </w:rPr>
            </w:pPr>
          </w:p>
        </w:tc>
      </w:tr>
      <w:tr w:rsidR="00223035" w:rsidRPr="00927A24" w14:paraId="124634A5" w14:textId="77777777" w:rsidTr="00D25267">
        <w:trPr>
          <w:jc w:val="center"/>
        </w:trPr>
        <w:tc>
          <w:tcPr>
            <w:tcW w:w="3544" w:type="dxa"/>
            <w:tcBorders>
              <w:top w:val="single" w:sz="6" w:space="0" w:color="auto"/>
              <w:left w:val="single" w:sz="6" w:space="0" w:color="auto"/>
              <w:right w:val="single" w:sz="6" w:space="0" w:color="auto"/>
            </w:tcBorders>
          </w:tcPr>
          <w:p w14:paraId="49ABB7F0" w14:textId="77777777" w:rsidR="00223035" w:rsidRPr="00927A24" w:rsidRDefault="00223035" w:rsidP="00D706B0">
            <w:pPr>
              <w:rPr>
                <w:color w:val="000000"/>
                <w:sz w:val="24"/>
                <w:szCs w:val="24"/>
              </w:rPr>
            </w:pPr>
          </w:p>
        </w:tc>
        <w:tc>
          <w:tcPr>
            <w:tcW w:w="7174" w:type="dxa"/>
            <w:tcBorders>
              <w:top w:val="single" w:sz="6" w:space="0" w:color="auto"/>
              <w:left w:val="single" w:sz="6" w:space="0" w:color="auto"/>
              <w:bottom w:val="single" w:sz="6" w:space="0" w:color="auto"/>
              <w:right w:val="single" w:sz="6" w:space="0" w:color="auto"/>
            </w:tcBorders>
          </w:tcPr>
          <w:p w14:paraId="5BBC59A9" w14:textId="77777777" w:rsidR="00223035" w:rsidRPr="00927A24" w:rsidRDefault="00223035" w:rsidP="00DA0378">
            <w:pPr>
              <w:jc w:val="center"/>
              <w:rPr>
                <w:sz w:val="22"/>
                <w:szCs w:val="22"/>
              </w:rPr>
            </w:pPr>
            <w:r w:rsidRPr="00927A24">
              <w:rPr>
                <w:sz w:val="22"/>
                <w:szCs w:val="22"/>
              </w:rPr>
              <w:t>Практические занятия</w:t>
            </w:r>
          </w:p>
        </w:tc>
        <w:tc>
          <w:tcPr>
            <w:tcW w:w="1134" w:type="dxa"/>
            <w:tcBorders>
              <w:top w:val="single" w:sz="6" w:space="0" w:color="auto"/>
              <w:left w:val="single" w:sz="6" w:space="0" w:color="auto"/>
              <w:bottom w:val="single" w:sz="6" w:space="0" w:color="auto"/>
              <w:right w:val="single" w:sz="6" w:space="0" w:color="auto"/>
            </w:tcBorders>
            <w:vAlign w:val="center"/>
          </w:tcPr>
          <w:p w14:paraId="63C8A2AD" w14:textId="77777777" w:rsidR="00223035" w:rsidRPr="00927A24" w:rsidRDefault="00223035" w:rsidP="00D25267">
            <w:pPr>
              <w:pStyle w:val="Style31"/>
              <w:widowControl/>
              <w:jc w:val="center"/>
              <w:rPr>
                <w:rStyle w:val="FontStyle46"/>
              </w:rPr>
            </w:pPr>
            <w:r w:rsidRPr="00927A24">
              <w:rPr>
                <w:rStyle w:val="FontStyle46"/>
              </w:rPr>
              <w:t>4</w:t>
            </w:r>
          </w:p>
        </w:tc>
        <w:tc>
          <w:tcPr>
            <w:tcW w:w="1189" w:type="dxa"/>
            <w:tcBorders>
              <w:top w:val="single" w:sz="6" w:space="0" w:color="auto"/>
              <w:left w:val="single" w:sz="6" w:space="0" w:color="auto"/>
              <w:bottom w:val="single" w:sz="6" w:space="0" w:color="auto"/>
              <w:right w:val="single" w:sz="6" w:space="0" w:color="auto"/>
            </w:tcBorders>
            <w:vAlign w:val="center"/>
          </w:tcPr>
          <w:p w14:paraId="2315B179" w14:textId="77777777" w:rsidR="00223035" w:rsidRPr="00927A24" w:rsidRDefault="00223035" w:rsidP="00D25267">
            <w:pPr>
              <w:pStyle w:val="Style31"/>
              <w:widowControl/>
              <w:jc w:val="center"/>
              <w:rPr>
                <w:rStyle w:val="FontStyle46"/>
              </w:rPr>
            </w:pPr>
          </w:p>
        </w:tc>
      </w:tr>
      <w:tr w:rsidR="00223035" w:rsidRPr="00927A24" w14:paraId="1919BBE8" w14:textId="77777777" w:rsidTr="00D25267">
        <w:trPr>
          <w:jc w:val="center"/>
        </w:trPr>
        <w:tc>
          <w:tcPr>
            <w:tcW w:w="3544" w:type="dxa"/>
            <w:tcBorders>
              <w:top w:val="single" w:sz="6" w:space="0" w:color="auto"/>
              <w:left w:val="single" w:sz="6" w:space="0" w:color="auto"/>
              <w:right w:val="single" w:sz="6" w:space="0" w:color="auto"/>
            </w:tcBorders>
          </w:tcPr>
          <w:p w14:paraId="2A5E4E92" w14:textId="77777777" w:rsidR="00223035" w:rsidRPr="00927A24" w:rsidRDefault="00223035" w:rsidP="00D706B0">
            <w:pPr>
              <w:rPr>
                <w:color w:val="000000"/>
                <w:sz w:val="24"/>
                <w:szCs w:val="24"/>
              </w:rPr>
            </w:pPr>
          </w:p>
        </w:tc>
        <w:tc>
          <w:tcPr>
            <w:tcW w:w="7174" w:type="dxa"/>
            <w:tcBorders>
              <w:top w:val="single" w:sz="6" w:space="0" w:color="auto"/>
              <w:left w:val="single" w:sz="6" w:space="0" w:color="auto"/>
              <w:bottom w:val="single" w:sz="6" w:space="0" w:color="auto"/>
              <w:right w:val="single" w:sz="6" w:space="0" w:color="auto"/>
            </w:tcBorders>
          </w:tcPr>
          <w:p w14:paraId="7EF90C74" w14:textId="77777777" w:rsidR="00223035" w:rsidRPr="00927A24" w:rsidRDefault="00223035" w:rsidP="00DA0378">
            <w:pPr>
              <w:jc w:val="center"/>
              <w:rPr>
                <w:sz w:val="22"/>
                <w:szCs w:val="22"/>
              </w:rPr>
            </w:pPr>
            <w:r w:rsidRPr="00927A24">
              <w:rPr>
                <w:sz w:val="22"/>
                <w:szCs w:val="22"/>
              </w:rPr>
              <w:t>Лабораторные занятия</w:t>
            </w:r>
          </w:p>
        </w:tc>
        <w:tc>
          <w:tcPr>
            <w:tcW w:w="1134" w:type="dxa"/>
            <w:tcBorders>
              <w:top w:val="single" w:sz="6" w:space="0" w:color="auto"/>
              <w:left w:val="single" w:sz="6" w:space="0" w:color="auto"/>
              <w:bottom w:val="single" w:sz="6" w:space="0" w:color="auto"/>
              <w:right w:val="single" w:sz="6" w:space="0" w:color="auto"/>
            </w:tcBorders>
            <w:vAlign w:val="center"/>
          </w:tcPr>
          <w:p w14:paraId="335FC10B" w14:textId="77777777" w:rsidR="00223035" w:rsidRPr="00927A24" w:rsidRDefault="00223035" w:rsidP="00D25267">
            <w:pPr>
              <w:pStyle w:val="Style31"/>
              <w:widowControl/>
              <w:jc w:val="center"/>
              <w:rPr>
                <w:rStyle w:val="FontStyle46"/>
              </w:rPr>
            </w:pPr>
            <w:r w:rsidRPr="00927A24">
              <w:rPr>
                <w:rStyle w:val="FontStyle46"/>
              </w:rPr>
              <w:t>12</w:t>
            </w:r>
          </w:p>
        </w:tc>
        <w:tc>
          <w:tcPr>
            <w:tcW w:w="1189" w:type="dxa"/>
            <w:tcBorders>
              <w:top w:val="single" w:sz="6" w:space="0" w:color="auto"/>
              <w:left w:val="single" w:sz="6" w:space="0" w:color="auto"/>
              <w:bottom w:val="single" w:sz="6" w:space="0" w:color="auto"/>
              <w:right w:val="single" w:sz="6" w:space="0" w:color="auto"/>
            </w:tcBorders>
            <w:vAlign w:val="center"/>
          </w:tcPr>
          <w:p w14:paraId="7B7D830E" w14:textId="77777777" w:rsidR="00223035" w:rsidRPr="00927A24" w:rsidRDefault="00223035" w:rsidP="00D25267">
            <w:pPr>
              <w:pStyle w:val="Style31"/>
              <w:widowControl/>
              <w:jc w:val="center"/>
              <w:rPr>
                <w:rStyle w:val="FontStyle46"/>
              </w:rPr>
            </w:pPr>
          </w:p>
        </w:tc>
      </w:tr>
      <w:tr w:rsidR="00D25267" w:rsidRPr="00927A24" w14:paraId="3E19AD04" w14:textId="77777777" w:rsidTr="00D25267">
        <w:trPr>
          <w:jc w:val="center"/>
        </w:trPr>
        <w:tc>
          <w:tcPr>
            <w:tcW w:w="3544" w:type="dxa"/>
            <w:tcBorders>
              <w:top w:val="single" w:sz="6" w:space="0" w:color="auto"/>
              <w:left w:val="single" w:sz="6" w:space="0" w:color="auto"/>
              <w:right w:val="single" w:sz="6" w:space="0" w:color="auto"/>
            </w:tcBorders>
          </w:tcPr>
          <w:p w14:paraId="0B4A64AA" w14:textId="77777777" w:rsidR="00D25267" w:rsidRPr="00927A24" w:rsidRDefault="00860F19" w:rsidP="00D706B0">
            <w:pPr>
              <w:rPr>
                <w:b/>
                <w:sz w:val="24"/>
                <w:szCs w:val="24"/>
              </w:rPr>
            </w:pPr>
            <w:r w:rsidRPr="00927A24">
              <w:rPr>
                <w:color w:val="000000"/>
                <w:sz w:val="24"/>
                <w:szCs w:val="24"/>
              </w:rPr>
              <w:t>Тема 1.8.</w:t>
            </w:r>
            <w:r w:rsidR="00D25267" w:rsidRPr="00927A24">
              <w:rPr>
                <w:color w:val="000000"/>
                <w:sz w:val="24"/>
                <w:szCs w:val="24"/>
              </w:rPr>
              <w:t>Обобщение знаний по общей и неорганической химии</w:t>
            </w:r>
          </w:p>
        </w:tc>
        <w:tc>
          <w:tcPr>
            <w:tcW w:w="7174" w:type="dxa"/>
            <w:tcBorders>
              <w:top w:val="single" w:sz="6" w:space="0" w:color="auto"/>
              <w:left w:val="single" w:sz="6" w:space="0" w:color="auto"/>
              <w:bottom w:val="single" w:sz="6" w:space="0" w:color="auto"/>
              <w:right w:val="single" w:sz="6" w:space="0" w:color="auto"/>
            </w:tcBorders>
          </w:tcPr>
          <w:p w14:paraId="400475C5" w14:textId="77777777" w:rsidR="00D25267" w:rsidRPr="00927A24" w:rsidRDefault="00D25267" w:rsidP="00D25267">
            <w:pPr>
              <w:jc w:val="both"/>
              <w:rPr>
                <w:b/>
                <w:sz w:val="24"/>
                <w:szCs w:val="24"/>
              </w:rPr>
            </w:pPr>
            <w:r w:rsidRPr="00927A24">
              <w:rPr>
                <w:b/>
                <w:sz w:val="24"/>
                <w:szCs w:val="24"/>
              </w:rPr>
              <w:t>Содержание учебного материала</w:t>
            </w:r>
          </w:p>
          <w:p w14:paraId="0626E042" w14:textId="77777777" w:rsidR="00D25267" w:rsidRPr="00927A24" w:rsidRDefault="00D25267" w:rsidP="002E44D0">
            <w:pPr>
              <w:jc w:val="both"/>
              <w:rPr>
                <w:sz w:val="24"/>
                <w:szCs w:val="24"/>
              </w:rPr>
            </w:pPr>
            <w:r w:rsidRPr="00927A24">
              <w:rPr>
                <w:sz w:val="24"/>
                <w:szCs w:val="24"/>
              </w:rPr>
              <w:t>Взаимосвязь между простыми веществами и их соединениями. Генетиче</w:t>
            </w:r>
            <w:r w:rsidRPr="00927A24">
              <w:rPr>
                <w:sz w:val="24"/>
                <w:szCs w:val="24"/>
              </w:rPr>
              <w:softHyphen/>
              <w:t>ская связь между основными классами неорганических соединений.</w:t>
            </w:r>
          </w:p>
          <w:p w14:paraId="1C7607B7" w14:textId="77777777" w:rsidR="00D25267" w:rsidRPr="00927A24" w:rsidRDefault="00D25267" w:rsidP="00D25267">
            <w:pPr>
              <w:jc w:val="both"/>
              <w:rPr>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vAlign w:val="center"/>
          </w:tcPr>
          <w:p w14:paraId="7712B2BF" w14:textId="77777777" w:rsidR="00D25267" w:rsidRPr="00927A24" w:rsidRDefault="00860F19" w:rsidP="00D25267">
            <w:pPr>
              <w:pStyle w:val="Style31"/>
              <w:widowControl/>
              <w:jc w:val="center"/>
              <w:rPr>
                <w:rStyle w:val="FontStyle46"/>
                <w:b/>
              </w:rPr>
            </w:pPr>
            <w:r w:rsidRPr="00927A24">
              <w:rPr>
                <w:rStyle w:val="FontStyle46"/>
                <w:b/>
              </w:rPr>
              <w:t>2</w:t>
            </w:r>
          </w:p>
        </w:tc>
        <w:tc>
          <w:tcPr>
            <w:tcW w:w="1189" w:type="dxa"/>
            <w:tcBorders>
              <w:top w:val="single" w:sz="6" w:space="0" w:color="auto"/>
              <w:left w:val="single" w:sz="6" w:space="0" w:color="auto"/>
              <w:bottom w:val="single" w:sz="6" w:space="0" w:color="auto"/>
              <w:right w:val="single" w:sz="6" w:space="0" w:color="auto"/>
            </w:tcBorders>
            <w:vAlign w:val="center"/>
          </w:tcPr>
          <w:p w14:paraId="23603D3A" w14:textId="77777777" w:rsidR="00D25267" w:rsidRPr="00927A24" w:rsidRDefault="00860F19" w:rsidP="00D25267">
            <w:pPr>
              <w:pStyle w:val="Style31"/>
              <w:widowControl/>
              <w:jc w:val="center"/>
              <w:rPr>
                <w:rStyle w:val="FontStyle46"/>
              </w:rPr>
            </w:pPr>
            <w:r w:rsidRPr="00927A24">
              <w:rPr>
                <w:rStyle w:val="FontStyle46"/>
              </w:rPr>
              <w:t>1,2</w:t>
            </w:r>
          </w:p>
        </w:tc>
      </w:tr>
      <w:tr w:rsidR="002E44D0" w:rsidRPr="00927A24" w14:paraId="128868D9" w14:textId="77777777" w:rsidTr="00FE2B88">
        <w:trPr>
          <w:jc w:val="center"/>
        </w:trPr>
        <w:tc>
          <w:tcPr>
            <w:tcW w:w="10718" w:type="dxa"/>
            <w:gridSpan w:val="2"/>
            <w:tcBorders>
              <w:top w:val="single" w:sz="6" w:space="0" w:color="auto"/>
              <w:left w:val="single" w:sz="6" w:space="0" w:color="auto"/>
              <w:bottom w:val="single" w:sz="4" w:space="0" w:color="auto"/>
              <w:right w:val="single" w:sz="6" w:space="0" w:color="auto"/>
            </w:tcBorders>
          </w:tcPr>
          <w:p w14:paraId="7A0F4F36" w14:textId="77777777" w:rsidR="002E44D0" w:rsidRPr="00927A24" w:rsidRDefault="002E44D0" w:rsidP="002E44D0">
            <w:pPr>
              <w:pStyle w:val="Style31"/>
              <w:widowControl/>
              <w:spacing w:line="226" w:lineRule="exact"/>
              <w:ind w:left="5" w:hanging="5"/>
              <w:jc w:val="center"/>
              <w:rPr>
                <w:rStyle w:val="FontStyle46"/>
                <w:sz w:val="24"/>
                <w:szCs w:val="24"/>
                <w:lang w:eastAsia="en-US"/>
              </w:rPr>
            </w:pPr>
            <w:r w:rsidRPr="00927A24">
              <w:rPr>
                <w:b/>
              </w:rPr>
              <w:t>Раздел 2. ОРГАНИЧЕСКАЯ ХИМИЯ</w:t>
            </w:r>
          </w:p>
        </w:tc>
        <w:tc>
          <w:tcPr>
            <w:tcW w:w="1134" w:type="dxa"/>
            <w:tcBorders>
              <w:top w:val="single" w:sz="6" w:space="0" w:color="auto"/>
              <w:left w:val="single" w:sz="6" w:space="0" w:color="auto"/>
              <w:bottom w:val="single" w:sz="6" w:space="0" w:color="auto"/>
              <w:right w:val="single" w:sz="6" w:space="0" w:color="auto"/>
            </w:tcBorders>
            <w:vAlign w:val="center"/>
          </w:tcPr>
          <w:p w14:paraId="385EC5E0" w14:textId="77777777" w:rsidR="002E44D0" w:rsidRPr="00927A24" w:rsidRDefault="002E44D0" w:rsidP="00B64659">
            <w:pPr>
              <w:pStyle w:val="Style31"/>
              <w:widowControl/>
              <w:jc w:val="center"/>
              <w:rPr>
                <w:rStyle w:val="FontStyle46"/>
              </w:rPr>
            </w:pPr>
          </w:p>
        </w:tc>
        <w:tc>
          <w:tcPr>
            <w:tcW w:w="1189" w:type="dxa"/>
            <w:tcBorders>
              <w:top w:val="single" w:sz="6" w:space="0" w:color="auto"/>
              <w:left w:val="single" w:sz="6" w:space="0" w:color="auto"/>
              <w:bottom w:val="single" w:sz="6" w:space="0" w:color="auto"/>
              <w:right w:val="single" w:sz="6" w:space="0" w:color="auto"/>
            </w:tcBorders>
            <w:vAlign w:val="center"/>
          </w:tcPr>
          <w:p w14:paraId="26D9F493" w14:textId="77777777" w:rsidR="002E44D0" w:rsidRPr="00927A24" w:rsidRDefault="002E44D0" w:rsidP="00D25267">
            <w:pPr>
              <w:pStyle w:val="Style31"/>
              <w:widowControl/>
              <w:jc w:val="center"/>
              <w:rPr>
                <w:rStyle w:val="FontStyle46"/>
              </w:rPr>
            </w:pPr>
          </w:p>
        </w:tc>
      </w:tr>
      <w:tr w:rsidR="00DC5DED" w:rsidRPr="00927A24" w14:paraId="6D0F1B81" w14:textId="77777777" w:rsidTr="00FE2B88">
        <w:trPr>
          <w:trHeight w:val="1870"/>
          <w:jc w:val="center"/>
        </w:trPr>
        <w:tc>
          <w:tcPr>
            <w:tcW w:w="3544" w:type="dxa"/>
            <w:tcBorders>
              <w:top w:val="single" w:sz="4" w:space="0" w:color="auto"/>
              <w:left w:val="single" w:sz="6" w:space="0" w:color="auto"/>
              <w:right w:val="single" w:sz="6" w:space="0" w:color="auto"/>
            </w:tcBorders>
          </w:tcPr>
          <w:p w14:paraId="162AFE36" w14:textId="77777777" w:rsidR="00DC5DED" w:rsidRPr="00927A24" w:rsidRDefault="00DC5DED" w:rsidP="00D25267">
            <w:pPr>
              <w:rPr>
                <w:color w:val="000000"/>
                <w:sz w:val="24"/>
                <w:szCs w:val="24"/>
              </w:rPr>
            </w:pPr>
            <w:r w:rsidRPr="00927A24">
              <w:rPr>
                <w:color w:val="000000"/>
                <w:sz w:val="24"/>
                <w:szCs w:val="24"/>
              </w:rPr>
              <w:t>Тема 2. 1.</w:t>
            </w:r>
          </w:p>
          <w:p w14:paraId="0A672BFF" w14:textId="77777777" w:rsidR="00DC5DED" w:rsidRPr="00927A24" w:rsidRDefault="00DC5DED" w:rsidP="00DC5DED">
            <w:pPr>
              <w:rPr>
                <w:sz w:val="24"/>
                <w:szCs w:val="24"/>
              </w:rPr>
            </w:pPr>
            <w:r w:rsidRPr="00927A24">
              <w:rPr>
                <w:color w:val="000000"/>
                <w:sz w:val="24"/>
                <w:szCs w:val="24"/>
              </w:rPr>
              <w:t xml:space="preserve"> Основные понятия органической химии и теория химического строе</w:t>
            </w:r>
            <w:r w:rsidRPr="00927A24">
              <w:rPr>
                <w:color w:val="000000"/>
                <w:sz w:val="24"/>
                <w:szCs w:val="24"/>
              </w:rPr>
              <w:softHyphen/>
              <w:t>ния органических соединений А.М.Бутлерова</w:t>
            </w:r>
          </w:p>
        </w:tc>
        <w:tc>
          <w:tcPr>
            <w:tcW w:w="7174" w:type="dxa"/>
            <w:tcBorders>
              <w:top w:val="single" w:sz="6" w:space="0" w:color="auto"/>
              <w:left w:val="single" w:sz="6" w:space="0" w:color="auto"/>
              <w:bottom w:val="single" w:sz="4" w:space="0" w:color="auto"/>
              <w:right w:val="single" w:sz="6" w:space="0" w:color="auto"/>
            </w:tcBorders>
          </w:tcPr>
          <w:p w14:paraId="330F88F7" w14:textId="77777777" w:rsidR="00DC5DED" w:rsidRPr="00927A24" w:rsidRDefault="00DC5DED" w:rsidP="00D25267">
            <w:pPr>
              <w:jc w:val="both"/>
              <w:rPr>
                <w:b/>
                <w:sz w:val="24"/>
                <w:szCs w:val="24"/>
              </w:rPr>
            </w:pPr>
            <w:r w:rsidRPr="00927A24">
              <w:rPr>
                <w:b/>
                <w:sz w:val="24"/>
                <w:szCs w:val="24"/>
              </w:rPr>
              <w:t>Содержание учебного материала</w:t>
            </w:r>
          </w:p>
          <w:p w14:paraId="76062F76" w14:textId="77777777" w:rsidR="00DC5DED" w:rsidRPr="00927A24" w:rsidRDefault="00DC5DED" w:rsidP="00BA0FF8">
            <w:pPr>
              <w:jc w:val="both"/>
              <w:rPr>
                <w:rStyle w:val="FontStyle46"/>
                <w:sz w:val="24"/>
                <w:szCs w:val="24"/>
              </w:rPr>
            </w:pPr>
            <w:r w:rsidRPr="00927A24">
              <w:rPr>
                <w:sz w:val="24"/>
                <w:szCs w:val="24"/>
              </w:rPr>
              <w:t>Органическая химия - химия соединений углерода. Теория химического строения А.М.Бутлерова. Ее основные положения. Зависимость свойств органических веществ от химического строения. Понятие углеводородов. Структурные формулы. Изомерия. Особенность электронного строения атома углерода. Причины многообразия органических соединений. Два способа разрыва ковалентных связей в молекулах органических соединений. Понятие о соответствующих им реакциях радикального и ионного типов.</w:t>
            </w:r>
          </w:p>
        </w:tc>
        <w:tc>
          <w:tcPr>
            <w:tcW w:w="1134" w:type="dxa"/>
            <w:tcBorders>
              <w:top w:val="single" w:sz="6" w:space="0" w:color="auto"/>
              <w:left w:val="single" w:sz="6" w:space="0" w:color="auto"/>
              <w:bottom w:val="single" w:sz="4" w:space="0" w:color="auto"/>
              <w:right w:val="single" w:sz="6" w:space="0" w:color="auto"/>
            </w:tcBorders>
            <w:vAlign w:val="center"/>
          </w:tcPr>
          <w:p w14:paraId="6657C9DC" w14:textId="77777777" w:rsidR="00DC5DED" w:rsidRPr="00927A24" w:rsidRDefault="00860F19" w:rsidP="00D25267">
            <w:pPr>
              <w:pStyle w:val="Style31"/>
              <w:widowControl/>
              <w:jc w:val="center"/>
              <w:rPr>
                <w:rStyle w:val="FontStyle46"/>
                <w:b/>
              </w:rPr>
            </w:pPr>
            <w:r w:rsidRPr="00927A24">
              <w:rPr>
                <w:rStyle w:val="FontStyle46"/>
                <w:b/>
              </w:rPr>
              <w:t>3</w:t>
            </w:r>
          </w:p>
        </w:tc>
        <w:tc>
          <w:tcPr>
            <w:tcW w:w="1189" w:type="dxa"/>
            <w:tcBorders>
              <w:top w:val="single" w:sz="6" w:space="0" w:color="auto"/>
              <w:left w:val="single" w:sz="6" w:space="0" w:color="auto"/>
              <w:bottom w:val="single" w:sz="4" w:space="0" w:color="auto"/>
              <w:right w:val="single" w:sz="6" w:space="0" w:color="auto"/>
            </w:tcBorders>
            <w:vAlign w:val="center"/>
          </w:tcPr>
          <w:p w14:paraId="50E7F0D6" w14:textId="77777777" w:rsidR="00DC5DED" w:rsidRPr="00927A24" w:rsidRDefault="00860F19" w:rsidP="00D25267">
            <w:pPr>
              <w:pStyle w:val="Style27"/>
              <w:widowControl/>
              <w:spacing w:line="276" w:lineRule="auto"/>
              <w:jc w:val="center"/>
              <w:rPr>
                <w:lang w:eastAsia="en-US"/>
              </w:rPr>
            </w:pPr>
            <w:r w:rsidRPr="00927A24">
              <w:rPr>
                <w:rStyle w:val="FontStyle46"/>
              </w:rPr>
              <w:t>1,2</w:t>
            </w:r>
          </w:p>
        </w:tc>
      </w:tr>
      <w:tr w:rsidR="00B64659" w:rsidRPr="00927A24" w14:paraId="14EE685A" w14:textId="77777777" w:rsidTr="00D25267">
        <w:trPr>
          <w:trHeight w:val="850"/>
          <w:jc w:val="center"/>
        </w:trPr>
        <w:tc>
          <w:tcPr>
            <w:tcW w:w="3544" w:type="dxa"/>
            <w:vMerge w:val="restart"/>
            <w:tcBorders>
              <w:top w:val="single" w:sz="6" w:space="0" w:color="auto"/>
              <w:left w:val="single" w:sz="6" w:space="0" w:color="auto"/>
              <w:right w:val="single" w:sz="6" w:space="0" w:color="auto"/>
            </w:tcBorders>
          </w:tcPr>
          <w:p w14:paraId="779F14ED" w14:textId="77777777" w:rsidR="00B64659" w:rsidRPr="00927A24" w:rsidRDefault="00B64659" w:rsidP="00D25267">
            <w:pPr>
              <w:rPr>
                <w:spacing w:val="-8"/>
                <w:sz w:val="24"/>
                <w:szCs w:val="24"/>
              </w:rPr>
            </w:pPr>
            <w:r w:rsidRPr="00927A24">
              <w:rPr>
                <w:spacing w:val="-8"/>
                <w:sz w:val="24"/>
                <w:szCs w:val="24"/>
              </w:rPr>
              <w:t>Тема 2.2 .</w:t>
            </w:r>
          </w:p>
          <w:p w14:paraId="2CF2CC0C" w14:textId="77777777" w:rsidR="00B64659" w:rsidRPr="00927A24" w:rsidRDefault="00B64659" w:rsidP="00D25267">
            <w:pPr>
              <w:rPr>
                <w:spacing w:val="-8"/>
                <w:sz w:val="24"/>
                <w:szCs w:val="24"/>
              </w:rPr>
            </w:pPr>
            <w:r w:rsidRPr="00927A24">
              <w:rPr>
                <w:color w:val="000000"/>
                <w:sz w:val="24"/>
                <w:szCs w:val="24"/>
              </w:rPr>
              <w:t>Углеводороды и их природные источники.</w:t>
            </w:r>
          </w:p>
        </w:tc>
        <w:tc>
          <w:tcPr>
            <w:tcW w:w="7174" w:type="dxa"/>
            <w:tcBorders>
              <w:top w:val="single" w:sz="6" w:space="0" w:color="auto"/>
              <w:left w:val="single" w:sz="6" w:space="0" w:color="auto"/>
              <w:bottom w:val="single" w:sz="4" w:space="0" w:color="auto"/>
              <w:right w:val="single" w:sz="6" w:space="0" w:color="auto"/>
            </w:tcBorders>
          </w:tcPr>
          <w:p w14:paraId="798ABD40" w14:textId="77777777" w:rsidR="00B64659" w:rsidRPr="00927A24" w:rsidRDefault="00B64659" w:rsidP="00D25267">
            <w:pPr>
              <w:jc w:val="both"/>
              <w:rPr>
                <w:b/>
                <w:sz w:val="24"/>
                <w:szCs w:val="24"/>
              </w:rPr>
            </w:pPr>
            <w:r w:rsidRPr="00927A24">
              <w:rPr>
                <w:b/>
                <w:sz w:val="24"/>
                <w:szCs w:val="24"/>
              </w:rPr>
              <w:t>Содержание учебного материала</w:t>
            </w:r>
          </w:p>
          <w:p w14:paraId="5A8B38BC" w14:textId="77777777" w:rsidR="00BA0FF8" w:rsidRPr="00927A24" w:rsidRDefault="00BA0FF8" w:rsidP="00BA0FF8">
            <w:pPr>
              <w:pStyle w:val="af0"/>
              <w:shd w:val="clear" w:color="auto" w:fill="auto"/>
              <w:spacing w:after="0" w:line="240" w:lineRule="auto"/>
              <w:ind w:right="20" w:firstLine="0"/>
              <w:jc w:val="both"/>
              <w:rPr>
                <w:rFonts w:ascii="Times New Roman" w:hAnsi="Times New Roman" w:cs="Times New Roman"/>
                <w:sz w:val="24"/>
                <w:szCs w:val="24"/>
              </w:rPr>
            </w:pPr>
            <w:proofErr w:type="spellStart"/>
            <w:r w:rsidRPr="00927A24">
              <w:rPr>
                <w:rStyle w:val="5"/>
                <w:rFonts w:ascii="Times New Roman" w:hAnsi="Times New Roman" w:cs="Times New Roman"/>
                <w:color w:val="000000"/>
                <w:sz w:val="24"/>
                <w:szCs w:val="24"/>
              </w:rPr>
              <w:t>Алканы</w:t>
            </w:r>
            <w:proofErr w:type="spellEnd"/>
            <w:r w:rsidRPr="00927A24">
              <w:rPr>
                <w:rStyle w:val="5"/>
                <w:rFonts w:ascii="Times New Roman" w:hAnsi="Times New Roman" w:cs="Times New Roman"/>
                <w:color w:val="000000"/>
                <w:sz w:val="24"/>
                <w:szCs w:val="24"/>
              </w:rPr>
              <w:t xml:space="preserve">: гомологический ряд, изомерия и номенклатура </w:t>
            </w:r>
            <w:proofErr w:type="spellStart"/>
            <w:r w:rsidRPr="00927A24">
              <w:rPr>
                <w:rStyle w:val="5"/>
                <w:rFonts w:ascii="Times New Roman" w:hAnsi="Times New Roman" w:cs="Times New Roman"/>
                <w:color w:val="000000"/>
                <w:sz w:val="24"/>
                <w:szCs w:val="24"/>
              </w:rPr>
              <w:t>алканов</w:t>
            </w:r>
            <w:proofErr w:type="spellEnd"/>
            <w:r w:rsidRPr="00927A24">
              <w:rPr>
                <w:rStyle w:val="5"/>
                <w:rFonts w:ascii="Times New Roman" w:hAnsi="Times New Roman" w:cs="Times New Roman"/>
                <w:color w:val="000000"/>
                <w:sz w:val="24"/>
                <w:szCs w:val="24"/>
              </w:rPr>
              <w:t>. Хими</w:t>
            </w:r>
            <w:r w:rsidRPr="00927A24">
              <w:rPr>
                <w:rStyle w:val="5"/>
                <w:rFonts w:ascii="Times New Roman" w:hAnsi="Times New Roman" w:cs="Times New Roman"/>
                <w:color w:val="000000"/>
                <w:sz w:val="24"/>
                <w:szCs w:val="24"/>
              </w:rPr>
              <w:softHyphen/>
              <w:t xml:space="preserve">ческие свойства </w:t>
            </w:r>
            <w:proofErr w:type="spellStart"/>
            <w:r w:rsidRPr="00927A24">
              <w:rPr>
                <w:rStyle w:val="5"/>
                <w:rFonts w:ascii="Times New Roman" w:hAnsi="Times New Roman" w:cs="Times New Roman"/>
                <w:color w:val="000000"/>
                <w:sz w:val="24"/>
                <w:szCs w:val="24"/>
              </w:rPr>
              <w:t>алканов</w:t>
            </w:r>
            <w:proofErr w:type="spellEnd"/>
            <w:r w:rsidRPr="00927A24">
              <w:rPr>
                <w:rStyle w:val="5"/>
                <w:rFonts w:ascii="Times New Roman" w:hAnsi="Times New Roman" w:cs="Times New Roman"/>
                <w:color w:val="000000"/>
                <w:sz w:val="24"/>
                <w:szCs w:val="24"/>
              </w:rPr>
              <w:t xml:space="preserve"> (метана, этана): горение, замещение, разложение, дегидри</w:t>
            </w:r>
            <w:r w:rsidRPr="00927A24">
              <w:rPr>
                <w:rStyle w:val="5"/>
                <w:rFonts w:ascii="Times New Roman" w:hAnsi="Times New Roman" w:cs="Times New Roman"/>
                <w:color w:val="000000"/>
                <w:sz w:val="24"/>
                <w:szCs w:val="24"/>
              </w:rPr>
              <w:softHyphen/>
              <w:t xml:space="preserve">рование. Применение </w:t>
            </w:r>
            <w:proofErr w:type="spellStart"/>
            <w:r w:rsidRPr="00927A24">
              <w:rPr>
                <w:rStyle w:val="5"/>
                <w:rFonts w:ascii="Times New Roman" w:hAnsi="Times New Roman" w:cs="Times New Roman"/>
                <w:color w:val="000000"/>
                <w:sz w:val="24"/>
                <w:szCs w:val="24"/>
              </w:rPr>
              <w:t>алканов</w:t>
            </w:r>
            <w:proofErr w:type="spellEnd"/>
            <w:r w:rsidRPr="00927A24">
              <w:rPr>
                <w:rStyle w:val="5"/>
                <w:rFonts w:ascii="Times New Roman" w:hAnsi="Times New Roman" w:cs="Times New Roman"/>
                <w:color w:val="000000"/>
                <w:sz w:val="24"/>
                <w:szCs w:val="24"/>
              </w:rPr>
              <w:t xml:space="preserve"> на основе свойств.</w:t>
            </w:r>
          </w:p>
          <w:p w14:paraId="2A0C6122" w14:textId="77777777" w:rsidR="00BA0FF8" w:rsidRPr="00927A24" w:rsidRDefault="00BA0FF8" w:rsidP="00BA0FF8">
            <w:pPr>
              <w:pStyle w:val="af0"/>
              <w:shd w:val="clear" w:color="auto" w:fill="auto"/>
              <w:spacing w:after="0" w:line="240" w:lineRule="auto"/>
              <w:ind w:right="20" w:firstLine="0"/>
              <w:jc w:val="both"/>
              <w:rPr>
                <w:rFonts w:ascii="Times New Roman" w:hAnsi="Times New Roman" w:cs="Times New Roman"/>
                <w:sz w:val="24"/>
                <w:szCs w:val="24"/>
              </w:rPr>
            </w:pPr>
            <w:proofErr w:type="spellStart"/>
            <w:r w:rsidRPr="00927A24">
              <w:rPr>
                <w:rStyle w:val="5"/>
                <w:rFonts w:ascii="Times New Roman" w:hAnsi="Times New Roman" w:cs="Times New Roman"/>
                <w:color w:val="000000"/>
                <w:sz w:val="24"/>
                <w:szCs w:val="24"/>
              </w:rPr>
              <w:t>Алкены</w:t>
            </w:r>
            <w:proofErr w:type="spellEnd"/>
            <w:r w:rsidRPr="00927A24">
              <w:rPr>
                <w:rStyle w:val="5"/>
                <w:rFonts w:ascii="Times New Roman" w:hAnsi="Times New Roman" w:cs="Times New Roman"/>
                <w:color w:val="000000"/>
                <w:sz w:val="24"/>
                <w:szCs w:val="24"/>
              </w:rPr>
              <w:t>: этилен, его получение Гомологический ряд, изомерия, но</w:t>
            </w:r>
            <w:r w:rsidRPr="00927A24">
              <w:rPr>
                <w:rStyle w:val="5"/>
                <w:rFonts w:ascii="Times New Roman" w:hAnsi="Times New Roman" w:cs="Times New Roman"/>
                <w:color w:val="000000"/>
                <w:sz w:val="24"/>
                <w:szCs w:val="24"/>
              </w:rPr>
              <w:lastRenderedPageBreak/>
              <w:t xml:space="preserve">менклатура </w:t>
            </w:r>
            <w:proofErr w:type="spellStart"/>
            <w:r w:rsidRPr="00927A24">
              <w:rPr>
                <w:rStyle w:val="5"/>
                <w:rFonts w:ascii="Times New Roman" w:hAnsi="Times New Roman" w:cs="Times New Roman"/>
                <w:color w:val="000000"/>
                <w:sz w:val="24"/>
                <w:szCs w:val="24"/>
              </w:rPr>
              <w:t>алкенов</w:t>
            </w:r>
            <w:proofErr w:type="spellEnd"/>
            <w:r w:rsidRPr="00927A24">
              <w:rPr>
                <w:rStyle w:val="5"/>
                <w:rFonts w:ascii="Times New Roman" w:hAnsi="Times New Roman" w:cs="Times New Roman"/>
                <w:color w:val="000000"/>
                <w:sz w:val="24"/>
                <w:szCs w:val="24"/>
              </w:rPr>
              <w:t>.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14:paraId="37F73137" w14:textId="77777777" w:rsidR="00BA0FF8" w:rsidRPr="00927A24" w:rsidRDefault="00BA0FF8" w:rsidP="00BA0FF8">
            <w:pPr>
              <w:pStyle w:val="af0"/>
              <w:shd w:val="clear" w:color="auto" w:fill="auto"/>
              <w:spacing w:after="0" w:line="240" w:lineRule="auto"/>
              <w:ind w:right="20" w:firstLine="0"/>
              <w:jc w:val="both"/>
              <w:rPr>
                <w:rStyle w:val="5"/>
                <w:rFonts w:ascii="Times New Roman" w:hAnsi="Times New Roman" w:cs="Times New Roman"/>
                <w:color w:val="000000"/>
                <w:sz w:val="24"/>
                <w:szCs w:val="24"/>
              </w:rPr>
            </w:pPr>
            <w:r w:rsidRPr="00927A24">
              <w:rPr>
                <w:rStyle w:val="5"/>
                <w:rFonts w:ascii="Times New Roman" w:hAnsi="Times New Roman" w:cs="Times New Roman"/>
                <w:color w:val="000000"/>
                <w:sz w:val="24"/>
                <w:szCs w:val="24"/>
              </w:rPr>
              <w:t>Понятие о диенах как углеводородах с двумя двойными связя</w:t>
            </w:r>
            <w:r w:rsidRPr="00927A24">
              <w:rPr>
                <w:rStyle w:val="5"/>
                <w:rFonts w:ascii="Times New Roman" w:hAnsi="Times New Roman" w:cs="Times New Roman"/>
                <w:color w:val="000000"/>
                <w:sz w:val="24"/>
                <w:szCs w:val="24"/>
              </w:rPr>
              <w:softHyphen/>
              <w:t>ми.</w:t>
            </w:r>
          </w:p>
          <w:p w14:paraId="2127D8FC" w14:textId="77777777" w:rsidR="00BA0FF8" w:rsidRPr="00927A24" w:rsidRDefault="00BA0FF8" w:rsidP="00BA0FF8">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rPr>
              <w:t>Натуральный и синтетические каучуки. Резина.</w:t>
            </w:r>
          </w:p>
          <w:p w14:paraId="10BBF266" w14:textId="77777777" w:rsidR="00BA0FF8" w:rsidRPr="00927A24" w:rsidRDefault="00BA0FF8" w:rsidP="00BA0FF8">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rPr>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14:paraId="154EE509" w14:textId="77777777" w:rsidR="00BA0FF8" w:rsidRPr="00927A24" w:rsidRDefault="00BA0FF8" w:rsidP="00BA0FF8">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rPr>
              <w:t>Арены: бензол. Химические свойства бензола: горение, реакции замещения (галогенирование, нитрование). Применение бензола на основе свойств.</w:t>
            </w:r>
          </w:p>
          <w:p w14:paraId="0EB543AB" w14:textId="77777777" w:rsidR="00B64659" w:rsidRPr="00927A24" w:rsidRDefault="00BA0FF8" w:rsidP="00BA0FF8">
            <w:pPr>
              <w:pStyle w:val="af0"/>
              <w:shd w:val="clear" w:color="auto" w:fill="auto"/>
              <w:spacing w:after="0" w:line="240" w:lineRule="auto"/>
              <w:ind w:right="20" w:firstLine="0"/>
              <w:jc w:val="both"/>
              <w:rPr>
                <w:rStyle w:val="FontStyle46"/>
                <w:sz w:val="24"/>
                <w:szCs w:val="24"/>
                <w:lang w:eastAsia="en-US"/>
              </w:rPr>
            </w:pPr>
            <w:r w:rsidRPr="00927A24">
              <w:rPr>
                <w:rStyle w:val="5"/>
                <w:rFonts w:ascii="Times New Roman" w:hAnsi="Times New Roman" w:cs="Times New Roman"/>
                <w:color w:val="000000"/>
                <w:sz w:val="24"/>
                <w:szCs w:val="24"/>
              </w:rPr>
              <w:t>Природные источники углеводородов. Природный газ: состав, применение в ка</w:t>
            </w:r>
            <w:r w:rsidRPr="00927A24">
              <w:rPr>
                <w:rStyle w:val="5"/>
                <w:rFonts w:ascii="Times New Roman" w:hAnsi="Times New Roman" w:cs="Times New Roman"/>
                <w:color w:val="000000"/>
                <w:sz w:val="24"/>
                <w:szCs w:val="24"/>
              </w:rPr>
              <w:softHyphen/>
              <w:t>честве топл</w:t>
            </w:r>
            <w:r w:rsidRPr="00927A24">
              <w:rPr>
                <w:rFonts w:ascii="Times New Roman" w:hAnsi="Times New Roman" w:cs="Times New Roman"/>
                <w:color w:val="000000"/>
                <w:sz w:val="24"/>
                <w:szCs w:val="24"/>
              </w:rPr>
              <w:t>ив</w:t>
            </w:r>
            <w:r w:rsidRPr="00927A24">
              <w:rPr>
                <w:rStyle w:val="5"/>
                <w:rFonts w:ascii="Times New Roman" w:hAnsi="Times New Roman" w:cs="Times New Roman"/>
                <w:color w:val="000000"/>
                <w:sz w:val="24"/>
                <w:szCs w:val="24"/>
              </w:rPr>
              <w:t>а. Нефть. Состав и переработка нефти. Перегонка нефти. Нефтепродукты.</w:t>
            </w:r>
          </w:p>
        </w:tc>
        <w:tc>
          <w:tcPr>
            <w:tcW w:w="1134" w:type="dxa"/>
            <w:tcBorders>
              <w:top w:val="single" w:sz="6" w:space="0" w:color="auto"/>
              <w:left w:val="single" w:sz="6" w:space="0" w:color="auto"/>
              <w:bottom w:val="single" w:sz="4" w:space="0" w:color="auto"/>
              <w:right w:val="single" w:sz="6" w:space="0" w:color="auto"/>
            </w:tcBorders>
            <w:vAlign w:val="center"/>
          </w:tcPr>
          <w:p w14:paraId="5AF1AFD7" w14:textId="77777777" w:rsidR="00B64659" w:rsidRPr="00927A24" w:rsidRDefault="00B64659" w:rsidP="00D25267">
            <w:pPr>
              <w:pStyle w:val="Style31"/>
              <w:widowControl/>
              <w:jc w:val="center"/>
              <w:rPr>
                <w:rStyle w:val="FontStyle46"/>
                <w:b/>
              </w:rPr>
            </w:pPr>
            <w:r w:rsidRPr="00927A24">
              <w:rPr>
                <w:rStyle w:val="FontStyle46"/>
                <w:b/>
              </w:rPr>
              <w:lastRenderedPageBreak/>
              <w:t>8</w:t>
            </w:r>
          </w:p>
        </w:tc>
        <w:tc>
          <w:tcPr>
            <w:tcW w:w="1189" w:type="dxa"/>
            <w:tcBorders>
              <w:top w:val="single" w:sz="6" w:space="0" w:color="auto"/>
              <w:left w:val="single" w:sz="6" w:space="0" w:color="auto"/>
              <w:bottom w:val="single" w:sz="4" w:space="0" w:color="auto"/>
              <w:right w:val="single" w:sz="6" w:space="0" w:color="auto"/>
            </w:tcBorders>
            <w:vAlign w:val="center"/>
          </w:tcPr>
          <w:p w14:paraId="04F3B834" w14:textId="77777777" w:rsidR="00B64659" w:rsidRPr="00927A24" w:rsidRDefault="00B64659" w:rsidP="00D25267">
            <w:pPr>
              <w:pStyle w:val="Style31"/>
              <w:widowControl/>
              <w:jc w:val="center"/>
              <w:rPr>
                <w:rStyle w:val="FontStyle46"/>
              </w:rPr>
            </w:pPr>
            <w:r w:rsidRPr="00927A24">
              <w:rPr>
                <w:rStyle w:val="FontStyle46"/>
              </w:rPr>
              <w:t>1</w:t>
            </w:r>
            <w:r w:rsidR="00860F19" w:rsidRPr="00927A24">
              <w:rPr>
                <w:rStyle w:val="FontStyle46"/>
              </w:rPr>
              <w:t>,2</w:t>
            </w:r>
          </w:p>
        </w:tc>
      </w:tr>
      <w:tr w:rsidR="00B64659" w:rsidRPr="00927A24" w14:paraId="078FFC80" w14:textId="77777777" w:rsidTr="00FE2B88">
        <w:trPr>
          <w:trHeight w:val="172"/>
          <w:jc w:val="center"/>
        </w:trPr>
        <w:tc>
          <w:tcPr>
            <w:tcW w:w="3544" w:type="dxa"/>
            <w:vMerge/>
            <w:tcBorders>
              <w:left w:val="single" w:sz="6" w:space="0" w:color="auto"/>
              <w:right w:val="single" w:sz="6" w:space="0" w:color="auto"/>
            </w:tcBorders>
          </w:tcPr>
          <w:p w14:paraId="192606C9" w14:textId="77777777" w:rsidR="00B64659" w:rsidRPr="00927A24" w:rsidRDefault="00B64659" w:rsidP="00D25267">
            <w:pPr>
              <w:rPr>
                <w:spacing w:val="-8"/>
              </w:rPr>
            </w:pPr>
          </w:p>
        </w:tc>
        <w:tc>
          <w:tcPr>
            <w:tcW w:w="7174" w:type="dxa"/>
            <w:tcBorders>
              <w:top w:val="single" w:sz="4" w:space="0" w:color="auto"/>
              <w:left w:val="single" w:sz="6" w:space="0" w:color="auto"/>
              <w:bottom w:val="single" w:sz="4" w:space="0" w:color="auto"/>
              <w:right w:val="single" w:sz="6" w:space="0" w:color="auto"/>
            </w:tcBorders>
          </w:tcPr>
          <w:p w14:paraId="62DF0870" w14:textId="77777777" w:rsidR="000B4A5A" w:rsidRPr="00927A24" w:rsidRDefault="000B4A5A" w:rsidP="000B4A5A">
            <w:pPr>
              <w:tabs>
                <w:tab w:val="center" w:pos="3547"/>
              </w:tabs>
              <w:jc w:val="both"/>
              <w:rPr>
                <w:rStyle w:val="5"/>
                <w:rFonts w:ascii="Times New Roman" w:hAnsi="Times New Roman" w:cs="Times New Roman"/>
                <w:b/>
                <w:i/>
                <w:sz w:val="24"/>
                <w:szCs w:val="24"/>
              </w:rPr>
            </w:pPr>
            <w:r w:rsidRPr="00927A24">
              <w:rPr>
                <w:rStyle w:val="5"/>
                <w:rFonts w:ascii="Times New Roman" w:hAnsi="Times New Roman" w:cs="Times New Roman"/>
                <w:b/>
                <w:sz w:val="24"/>
                <w:szCs w:val="24"/>
              </w:rPr>
              <w:t>Лабораторное занятие №5</w:t>
            </w:r>
            <w:r w:rsidRPr="00927A24">
              <w:rPr>
                <w:rStyle w:val="5"/>
                <w:rFonts w:ascii="Times New Roman" w:hAnsi="Times New Roman" w:cs="Times New Roman"/>
                <w:b/>
                <w:i/>
                <w:sz w:val="24"/>
                <w:szCs w:val="24"/>
              </w:rPr>
              <w:t>.</w:t>
            </w:r>
            <w:r w:rsidRPr="00927A24">
              <w:rPr>
                <w:rStyle w:val="5"/>
                <w:rFonts w:ascii="Times New Roman" w:hAnsi="Times New Roman" w:cs="Times New Roman"/>
                <w:b/>
                <w:i/>
                <w:sz w:val="24"/>
                <w:szCs w:val="24"/>
              </w:rPr>
              <w:tab/>
            </w:r>
          </w:p>
          <w:p w14:paraId="21538C1A" w14:textId="77777777" w:rsidR="00B64659" w:rsidRPr="00927A24" w:rsidRDefault="000B4A5A" w:rsidP="000B4A5A">
            <w:pPr>
              <w:pStyle w:val="af0"/>
              <w:shd w:val="clear" w:color="auto" w:fill="auto"/>
              <w:spacing w:after="0" w:line="240" w:lineRule="auto"/>
              <w:ind w:firstLine="0"/>
              <w:jc w:val="both"/>
              <w:rPr>
                <w:rStyle w:val="FontStyle47"/>
                <w:b/>
                <w:sz w:val="24"/>
                <w:szCs w:val="24"/>
                <w:lang w:eastAsia="en-US"/>
              </w:rPr>
            </w:pPr>
            <w:r w:rsidRPr="00927A24">
              <w:rPr>
                <w:rStyle w:val="FontStyle46"/>
                <w:sz w:val="24"/>
                <w:szCs w:val="24"/>
                <w:lang w:eastAsia="en-US"/>
              </w:rPr>
              <w:t>Обнаружение углерода, водорода и кислорода в органических соединения.</w:t>
            </w:r>
          </w:p>
        </w:tc>
        <w:tc>
          <w:tcPr>
            <w:tcW w:w="1134" w:type="dxa"/>
            <w:tcBorders>
              <w:top w:val="single" w:sz="4" w:space="0" w:color="auto"/>
              <w:left w:val="single" w:sz="6" w:space="0" w:color="auto"/>
              <w:bottom w:val="single" w:sz="4" w:space="0" w:color="auto"/>
              <w:right w:val="single" w:sz="6" w:space="0" w:color="auto"/>
            </w:tcBorders>
            <w:vAlign w:val="center"/>
          </w:tcPr>
          <w:p w14:paraId="1D328C00" w14:textId="77777777" w:rsidR="00B64659" w:rsidRPr="00927A24" w:rsidRDefault="00346108" w:rsidP="00D25267">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4" w:space="0" w:color="auto"/>
              <w:right w:val="single" w:sz="6" w:space="0" w:color="auto"/>
            </w:tcBorders>
            <w:vAlign w:val="center"/>
          </w:tcPr>
          <w:p w14:paraId="3731AB93" w14:textId="77777777" w:rsidR="00B64659" w:rsidRPr="00927A24" w:rsidRDefault="00AD5DB1" w:rsidP="00D25267">
            <w:pPr>
              <w:pStyle w:val="Style31"/>
              <w:jc w:val="center"/>
              <w:rPr>
                <w:rStyle w:val="FontStyle46"/>
              </w:rPr>
            </w:pPr>
            <w:r w:rsidRPr="00927A24">
              <w:rPr>
                <w:rStyle w:val="FontStyle46"/>
              </w:rPr>
              <w:t>2</w:t>
            </w:r>
          </w:p>
        </w:tc>
      </w:tr>
      <w:tr w:rsidR="00B64659" w:rsidRPr="00927A24" w14:paraId="43CD9A3B" w14:textId="77777777" w:rsidTr="00FE2B88">
        <w:trPr>
          <w:trHeight w:val="149"/>
          <w:jc w:val="center"/>
        </w:trPr>
        <w:tc>
          <w:tcPr>
            <w:tcW w:w="3544" w:type="dxa"/>
            <w:vMerge/>
            <w:tcBorders>
              <w:left w:val="single" w:sz="6" w:space="0" w:color="auto"/>
              <w:right w:val="single" w:sz="6" w:space="0" w:color="auto"/>
            </w:tcBorders>
          </w:tcPr>
          <w:p w14:paraId="39D662AA" w14:textId="77777777" w:rsidR="00B64659" w:rsidRPr="00927A24" w:rsidRDefault="00B64659" w:rsidP="00D25267">
            <w:pPr>
              <w:rPr>
                <w:spacing w:val="-8"/>
              </w:rPr>
            </w:pPr>
          </w:p>
        </w:tc>
        <w:tc>
          <w:tcPr>
            <w:tcW w:w="7174" w:type="dxa"/>
            <w:tcBorders>
              <w:top w:val="single" w:sz="4" w:space="0" w:color="auto"/>
              <w:left w:val="single" w:sz="6" w:space="0" w:color="auto"/>
              <w:bottom w:val="single" w:sz="4" w:space="0" w:color="auto"/>
              <w:right w:val="single" w:sz="6" w:space="0" w:color="auto"/>
            </w:tcBorders>
          </w:tcPr>
          <w:p w14:paraId="7093D505" w14:textId="77777777" w:rsidR="00722297" w:rsidRPr="00927A24" w:rsidRDefault="00346108" w:rsidP="000B4A5A">
            <w:pPr>
              <w:pStyle w:val="af0"/>
              <w:shd w:val="clear" w:color="auto" w:fill="auto"/>
              <w:spacing w:after="0" w:line="240" w:lineRule="auto"/>
              <w:ind w:right="20" w:firstLine="0"/>
              <w:jc w:val="both"/>
              <w:rPr>
                <w:rStyle w:val="FontStyle47"/>
                <w:b/>
                <w:sz w:val="24"/>
                <w:szCs w:val="24"/>
                <w:lang w:eastAsia="en-US"/>
              </w:rPr>
            </w:pPr>
            <w:r w:rsidRPr="00927A24">
              <w:rPr>
                <w:rStyle w:val="FontStyle47"/>
                <w:b/>
                <w:sz w:val="24"/>
                <w:szCs w:val="24"/>
                <w:lang w:eastAsia="en-US"/>
              </w:rPr>
              <w:t>Практическое занятие</w:t>
            </w:r>
            <w:r w:rsidR="000B4A5A" w:rsidRPr="00927A24">
              <w:rPr>
                <w:rStyle w:val="FontStyle47"/>
                <w:b/>
                <w:sz w:val="24"/>
                <w:szCs w:val="24"/>
                <w:lang w:eastAsia="en-US"/>
              </w:rPr>
              <w:t xml:space="preserve"> № 2. </w:t>
            </w:r>
          </w:p>
          <w:p w14:paraId="726002AC" w14:textId="77777777" w:rsidR="00B64659" w:rsidRPr="00927A24" w:rsidRDefault="000B4A5A" w:rsidP="000B4A5A">
            <w:pPr>
              <w:pStyle w:val="af0"/>
              <w:shd w:val="clear" w:color="auto" w:fill="auto"/>
              <w:spacing w:after="0" w:line="240" w:lineRule="auto"/>
              <w:ind w:right="20" w:firstLine="0"/>
              <w:jc w:val="both"/>
              <w:rPr>
                <w:rStyle w:val="FontStyle47"/>
                <w:b/>
                <w:sz w:val="24"/>
                <w:szCs w:val="24"/>
                <w:lang w:eastAsia="en-US"/>
              </w:rPr>
            </w:pPr>
            <w:r w:rsidRPr="00927A24">
              <w:rPr>
                <w:rStyle w:val="5"/>
                <w:rFonts w:ascii="Times New Roman" w:hAnsi="Times New Roman" w:cs="Times New Roman"/>
                <w:color w:val="000000"/>
                <w:sz w:val="24"/>
                <w:szCs w:val="24"/>
              </w:rPr>
              <w:t>Изготовление моделей молекул.</w:t>
            </w:r>
          </w:p>
        </w:tc>
        <w:tc>
          <w:tcPr>
            <w:tcW w:w="1134" w:type="dxa"/>
            <w:tcBorders>
              <w:top w:val="single" w:sz="4" w:space="0" w:color="auto"/>
              <w:left w:val="single" w:sz="6" w:space="0" w:color="auto"/>
              <w:bottom w:val="single" w:sz="4" w:space="0" w:color="auto"/>
              <w:right w:val="single" w:sz="6" w:space="0" w:color="auto"/>
            </w:tcBorders>
            <w:vAlign w:val="center"/>
          </w:tcPr>
          <w:p w14:paraId="68536303" w14:textId="77777777" w:rsidR="00B64659" w:rsidRPr="00927A24" w:rsidRDefault="00B64659" w:rsidP="00D25267">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4" w:space="0" w:color="auto"/>
              <w:right w:val="single" w:sz="6" w:space="0" w:color="auto"/>
            </w:tcBorders>
            <w:vAlign w:val="center"/>
          </w:tcPr>
          <w:p w14:paraId="620A64E5" w14:textId="77777777" w:rsidR="00B64659" w:rsidRPr="00927A24" w:rsidRDefault="00AD5DB1" w:rsidP="00D25267">
            <w:pPr>
              <w:pStyle w:val="Style31"/>
              <w:jc w:val="center"/>
              <w:rPr>
                <w:rStyle w:val="FontStyle46"/>
              </w:rPr>
            </w:pPr>
            <w:r w:rsidRPr="00927A24">
              <w:rPr>
                <w:rStyle w:val="FontStyle46"/>
              </w:rPr>
              <w:t>2</w:t>
            </w:r>
          </w:p>
        </w:tc>
      </w:tr>
      <w:tr w:rsidR="00B64659" w:rsidRPr="00927A24" w14:paraId="27B527D7" w14:textId="77777777" w:rsidTr="00D25267">
        <w:trPr>
          <w:trHeight w:val="206"/>
          <w:jc w:val="center"/>
        </w:trPr>
        <w:tc>
          <w:tcPr>
            <w:tcW w:w="3544" w:type="dxa"/>
            <w:vMerge/>
            <w:tcBorders>
              <w:left w:val="single" w:sz="6" w:space="0" w:color="auto"/>
              <w:bottom w:val="single" w:sz="4" w:space="0" w:color="auto"/>
              <w:right w:val="single" w:sz="6" w:space="0" w:color="auto"/>
            </w:tcBorders>
          </w:tcPr>
          <w:p w14:paraId="41A298A2" w14:textId="77777777" w:rsidR="00B64659" w:rsidRPr="00927A24" w:rsidRDefault="00B64659" w:rsidP="00D25267">
            <w:pPr>
              <w:rPr>
                <w:spacing w:val="-8"/>
              </w:rPr>
            </w:pPr>
          </w:p>
        </w:tc>
        <w:tc>
          <w:tcPr>
            <w:tcW w:w="7174" w:type="dxa"/>
            <w:tcBorders>
              <w:top w:val="single" w:sz="4" w:space="0" w:color="auto"/>
              <w:left w:val="single" w:sz="6" w:space="0" w:color="auto"/>
              <w:bottom w:val="single" w:sz="6" w:space="0" w:color="auto"/>
              <w:right w:val="single" w:sz="6" w:space="0" w:color="auto"/>
            </w:tcBorders>
          </w:tcPr>
          <w:p w14:paraId="15C65878" w14:textId="77777777" w:rsidR="000B4A5A" w:rsidRPr="00927A24" w:rsidRDefault="000B4A5A" w:rsidP="000B4A5A">
            <w:pPr>
              <w:pStyle w:val="af0"/>
              <w:shd w:val="clear" w:color="auto" w:fill="auto"/>
              <w:spacing w:after="0" w:line="240" w:lineRule="auto"/>
              <w:ind w:right="20" w:firstLine="0"/>
              <w:jc w:val="both"/>
              <w:rPr>
                <w:rStyle w:val="5"/>
                <w:rFonts w:ascii="Times New Roman" w:hAnsi="Times New Roman" w:cs="Times New Roman"/>
                <w:b/>
                <w:color w:val="000000"/>
                <w:sz w:val="24"/>
                <w:szCs w:val="24"/>
              </w:rPr>
            </w:pPr>
            <w:r w:rsidRPr="00927A24">
              <w:rPr>
                <w:rStyle w:val="5"/>
                <w:rFonts w:ascii="Times New Roman" w:hAnsi="Times New Roman" w:cs="Times New Roman"/>
                <w:b/>
                <w:color w:val="000000"/>
                <w:sz w:val="24"/>
                <w:szCs w:val="24"/>
              </w:rPr>
              <w:t>Практическое занятие № 3.</w:t>
            </w:r>
          </w:p>
          <w:p w14:paraId="753CB05C" w14:textId="77777777" w:rsidR="00B64659" w:rsidRPr="00927A24" w:rsidRDefault="000B4A5A" w:rsidP="009A004D">
            <w:pPr>
              <w:pStyle w:val="af0"/>
              <w:shd w:val="clear" w:color="auto" w:fill="auto"/>
              <w:spacing w:after="0" w:line="240" w:lineRule="auto"/>
              <w:ind w:right="20" w:firstLine="0"/>
              <w:jc w:val="both"/>
              <w:rPr>
                <w:rStyle w:val="FontStyle47"/>
                <w:b/>
                <w:sz w:val="24"/>
                <w:szCs w:val="24"/>
                <w:lang w:eastAsia="en-US"/>
              </w:rPr>
            </w:pPr>
            <w:r w:rsidRPr="00927A24">
              <w:rPr>
                <w:rStyle w:val="5"/>
                <w:rFonts w:ascii="Times New Roman" w:hAnsi="Times New Roman" w:cs="Times New Roman"/>
                <w:color w:val="000000"/>
                <w:sz w:val="24"/>
                <w:szCs w:val="24"/>
              </w:rPr>
              <w:t>Ознакомление с коллекцией «Нефть и продукты её переработки». Ознакомление с коллекцией каучуков и образцов изделий из резины.</w:t>
            </w:r>
          </w:p>
        </w:tc>
        <w:tc>
          <w:tcPr>
            <w:tcW w:w="1134" w:type="dxa"/>
            <w:tcBorders>
              <w:top w:val="single" w:sz="4" w:space="0" w:color="auto"/>
              <w:left w:val="single" w:sz="6" w:space="0" w:color="auto"/>
              <w:bottom w:val="single" w:sz="6" w:space="0" w:color="auto"/>
              <w:right w:val="single" w:sz="6" w:space="0" w:color="auto"/>
            </w:tcBorders>
            <w:vAlign w:val="center"/>
          </w:tcPr>
          <w:p w14:paraId="34469F2D" w14:textId="77777777" w:rsidR="00B64659" w:rsidRPr="00927A24" w:rsidRDefault="00346108" w:rsidP="00D25267">
            <w:pPr>
              <w:pStyle w:val="Style31"/>
              <w:jc w:val="center"/>
              <w:rPr>
                <w:rStyle w:val="FontStyle46"/>
              </w:rPr>
            </w:pPr>
            <w:r w:rsidRPr="00927A24">
              <w:rPr>
                <w:rStyle w:val="FontStyle46"/>
              </w:rPr>
              <w:t>1</w:t>
            </w:r>
          </w:p>
        </w:tc>
        <w:tc>
          <w:tcPr>
            <w:tcW w:w="1189" w:type="dxa"/>
            <w:tcBorders>
              <w:top w:val="single" w:sz="4" w:space="0" w:color="auto"/>
              <w:left w:val="single" w:sz="6" w:space="0" w:color="auto"/>
              <w:bottom w:val="single" w:sz="6" w:space="0" w:color="auto"/>
              <w:right w:val="single" w:sz="6" w:space="0" w:color="auto"/>
            </w:tcBorders>
            <w:vAlign w:val="center"/>
          </w:tcPr>
          <w:p w14:paraId="14554E9A" w14:textId="77777777" w:rsidR="00B64659" w:rsidRPr="00927A24" w:rsidRDefault="00AD5DB1" w:rsidP="00D25267">
            <w:pPr>
              <w:pStyle w:val="Style31"/>
              <w:jc w:val="center"/>
              <w:rPr>
                <w:rStyle w:val="FontStyle46"/>
              </w:rPr>
            </w:pPr>
            <w:r w:rsidRPr="00927A24">
              <w:rPr>
                <w:rStyle w:val="FontStyle46"/>
              </w:rPr>
              <w:t>2</w:t>
            </w:r>
          </w:p>
        </w:tc>
      </w:tr>
      <w:tr w:rsidR="00891882" w:rsidRPr="00927A24" w14:paraId="3E7E0EDD" w14:textId="77777777" w:rsidTr="00DC5DED">
        <w:trPr>
          <w:trHeight w:val="3207"/>
          <w:jc w:val="center"/>
        </w:trPr>
        <w:tc>
          <w:tcPr>
            <w:tcW w:w="3544" w:type="dxa"/>
            <w:vMerge w:val="restart"/>
            <w:tcBorders>
              <w:left w:val="single" w:sz="6" w:space="0" w:color="auto"/>
              <w:right w:val="single" w:sz="6" w:space="0" w:color="auto"/>
            </w:tcBorders>
          </w:tcPr>
          <w:p w14:paraId="6BC617ED" w14:textId="77777777" w:rsidR="00891882" w:rsidRPr="00927A24" w:rsidRDefault="00891882" w:rsidP="00D25267">
            <w:pPr>
              <w:rPr>
                <w:color w:val="000000"/>
                <w:sz w:val="24"/>
                <w:szCs w:val="24"/>
              </w:rPr>
            </w:pPr>
            <w:r w:rsidRPr="00927A24">
              <w:rPr>
                <w:color w:val="000000"/>
                <w:sz w:val="24"/>
                <w:szCs w:val="24"/>
              </w:rPr>
              <w:lastRenderedPageBreak/>
              <w:t>Тема 2.3</w:t>
            </w:r>
            <w:r w:rsidR="0078280F" w:rsidRPr="00927A24">
              <w:rPr>
                <w:color w:val="000000"/>
                <w:sz w:val="24"/>
                <w:szCs w:val="24"/>
              </w:rPr>
              <w:t>.</w:t>
            </w:r>
          </w:p>
          <w:p w14:paraId="2990E179" w14:textId="77777777" w:rsidR="00891882" w:rsidRPr="00927A24" w:rsidRDefault="00891882" w:rsidP="00D25267">
            <w:pPr>
              <w:rPr>
                <w:spacing w:val="-8"/>
                <w:sz w:val="24"/>
                <w:szCs w:val="24"/>
              </w:rPr>
            </w:pPr>
            <w:r w:rsidRPr="00927A24">
              <w:rPr>
                <w:spacing w:val="-8"/>
                <w:sz w:val="24"/>
                <w:szCs w:val="24"/>
              </w:rPr>
              <w:t>Кислородсодержащие органические</w:t>
            </w:r>
          </w:p>
          <w:p w14:paraId="3626BAE5" w14:textId="77777777" w:rsidR="00891882" w:rsidRPr="00927A24" w:rsidRDefault="00891882" w:rsidP="00D25267">
            <w:pPr>
              <w:rPr>
                <w:spacing w:val="-8"/>
              </w:rPr>
            </w:pPr>
            <w:r w:rsidRPr="00927A24">
              <w:rPr>
                <w:spacing w:val="-8"/>
                <w:sz w:val="24"/>
                <w:szCs w:val="24"/>
              </w:rPr>
              <w:t xml:space="preserve"> соединения.</w:t>
            </w:r>
          </w:p>
        </w:tc>
        <w:tc>
          <w:tcPr>
            <w:tcW w:w="7174" w:type="dxa"/>
            <w:tcBorders>
              <w:top w:val="single" w:sz="4" w:space="0" w:color="auto"/>
              <w:left w:val="single" w:sz="6" w:space="0" w:color="auto"/>
              <w:bottom w:val="single" w:sz="4" w:space="0" w:color="auto"/>
              <w:right w:val="single" w:sz="6" w:space="0" w:color="auto"/>
            </w:tcBorders>
          </w:tcPr>
          <w:p w14:paraId="06DCB82A" w14:textId="77777777" w:rsidR="00005544" w:rsidRPr="00927A24" w:rsidRDefault="00005544" w:rsidP="00005544">
            <w:pPr>
              <w:jc w:val="both"/>
              <w:rPr>
                <w:b/>
                <w:sz w:val="24"/>
                <w:szCs w:val="24"/>
              </w:rPr>
            </w:pPr>
            <w:r w:rsidRPr="00927A24">
              <w:rPr>
                <w:b/>
                <w:sz w:val="24"/>
                <w:szCs w:val="24"/>
              </w:rPr>
              <w:t>Содержание учебного материала</w:t>
            </w:r>
          </w:p>
          <w:p w14:paraId="5C91D5FC"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Спирты</w:t>
            </w:r>
            <w:r w:rsidRPr="00927A24">
              <w:rPr>
                <w:rStyle w:val="5"/>
                <w:rFonts w:ascii="Times New Roman" w:hAnsi="Times New Roman" w:cs="Times New Roman"/>
                <w:color w:val="000000"/>
                <w:sz w:val="24"/>
                <w:szCs w:val="24"/>
              </w:rPr>
              <w:t>. Получение этанола брожением глюкозы и гидратацией этилена</w:t>
            </w:r>
            <w:proofErr w:type="gramStart"/>
            <w:r w:rsidRPr="00927A24">
              <w:rPr>
                <w:rStyle w:val="5"/>
                <w:rFonts w:ascii="Times New Roman" w:hAnsi="Times New Roman" w:cs="Times New Roman"/>
                <w:color w:val="000000"/>
                <w:sz w:val="24"/>
                <w:szCs w:val="24"/>
              </w:rPr>
              <w:t>. .</w:t>
            </w:r>
            <w:proofErr w:type="gramEnd"/>
            <w:r w:rsidRPr="00927A24">
              <w:rPr>
                <w:rStyle w:val="5"/>
                <w:rFonts w:ascii="Times New Roman" w:hAnsi="Times New Roman" w:cs="Times New Roman"/>
                <w:color w:val="000000"/>
                <w:sz w:val="24"/>
                <w:szCs w:val="24"/>
              </w:rPr>
              <w:t xml:space="preserve">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r w:rsidR="009A004D" w:rsidRPr="00927A24">
              <w:rPr>
                <w:rStyle w:val="5"/>
                <w:rFonts w:ascii="Times New Roman" w:hAnsi="Times New Roman" w:cs="Times New Roman"/>
                <w:color w:val="000000"/>
                <w:sz w:val="24"/>
                <w:szCs w:val="24"/>
              </w:rPr>
              <w:t xml:space="preserve"> </w:t>
            </w:r>
          </w:p>
          <w:p w14:paraId="61CAFD43"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rPr>
              <w:t>Глицерин как представитель многоатомных спиртов. Применение глицерина.</w:t>
            </w:r>
          </w:p>
          <w:p w14:paraId="4362CF94"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Фенол</w:t>
            </w:r>
            <w:r w:rsidRPr="00927A24">
              <w:rPr>
                <w:rStyle w:val="5"/>
                <w:rFonts w:ascii="Times New Roman" w:hAnsi="Times New Roman" w:cs="Times New Roman"/>
                <w:color w:val="000000"/>
                <w:sz w:val="24"/>
                <w:szCs w:val="24"/>
              </w:rPr>
              <w:t>. Физические и химические свойства фенола. Взаимное влияние атомов в молекуле фенола: взаимодействие с гидроксидом натрия и азотной кислотой. При</w:t>
            </w:r>
            <w:r w:rsidRPr="00927A24">
              <w:rPr>
                <w:rStyle w:val="5"/>
                <w:rFonts w:ascii="Times New Roman" w:hAnsi="Times New Roman" w:cs="Times New Roman"/>
                <w:color w:val="000000"/>
                <w:sz w:val="24"/>
                <w:szCs w:val="24"/>
              </w:rPr>
              <w:softHyphen/>
              <w:t>менение фенола на основе свойств.</w:t>
            </w:r>
          </w:p>
          <w:p w14:paraId="40C22B3F"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Альдегиды</w:t>
            </w:r>
            <w:r w:rsidRPr="00927A24">
              <w:rPr>
                <w:rStyle w:val="5"/>
                <w:rFonts w:ascii="Times New Roman" w:hAnsi="Times New Roman" w:cs="Times New Roman"/>
                <w:color w:val="000000"/>
                <w:sz w:val="24"/>
                <w:szCs w:val="24"/>
              </w:rPr>
              <w:t>. Понятие об альдегидах. Формальдегид и его свойства: окисление в соответствующую кислоту, восстановле</w:t>
            </w:r>
            <w:r w:rsidRPr="00927A24">
              <w:rPr>
                <w:rStyle w:val="5"/>
                <w:rFonts w:ascii="Times New Roman" w:hAnsi="Times New Roman" w:cs="Times New Roman"/>
                <w:color w:val="000000"/>
                <w:sz w:val="24"/>
                <w:szCs w:val="24"/>
              </w:rPr>
              <w:softHyphen/>
              <w:t>ние в соответствующий спирт. Получение альдегидов окислением соответствующих спиртов. Применение формальдегида на основе его свойств.</w:t>
            </w:r>
          </w:p>
          <w:p w14:paraId="7401D87D"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Карбоновые кислоты</w:t>
            </w:r>
            <w:r w:rsidRPr="00927A24">
              <w:rPr>
                <w:rStyle w:val="5"/>
                <w:rFonts w:ascii="Times New Roman" w:hAnsi="Times New Roman" w:cs="Times New Roman"/>
                <w:color w:val="000000"/>
                <w:sz w:val="24"/>
                <w:szCs w:val="24"/>
              </w:rPr>
              <w:t>. Понятие о карбоновых кислотах.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 Применение уксусной кислоты на основе свойств. Высшие жирные кислоты на примере пальмитиновой и стеариновой.</w:t>
            </w:r>
          </w:p>
          <w:p w14:paraId="05DB33FE"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Сложные эфиры и жиры</w:t>
            </w:r>
            <w:r w:rsidRPr="00927A24">
              <w:rPr>
                <w:rStyle w:val="5"/>
                <w:rFonts w:ascii="Times New Roman" w:hAnsi="Times New Roman" w:cs="Times New Roman"/>
                <w:color w:val="000000"/>
                <w:sz w:val="24"/>
                <w:szCs w:val="24"/>
              </w:rPr>
              <w:t>. Получение сложных эфиров реакцией этерификации. Слож</w:t>
            </w:r>
            <w:r w:rsidRPr="00927A24">
              <w:rPr>
                <w:rStyle w:val="5"/>
                <w:rFonts w:ascii="Times New Roman" w:hAnsi="Times New Roman" w:cs="Times New Roman"/>
                <w:color w:val="000000"/>
                <w:sz w:val="24"/>
                <w:szCs w:val="24"/>
              </w:rPr>
              <w:softHyphen/>
              <w:t>ные эфиры в природе, их значение. Применение сложных эфиров на основе свойств. Жиры как сложные эфиры. Классификация жиров. Химические свойства жиров: ги</w:t>
            </w:r>
            <w:r w:rsidRPr="00927A24">
              <w:rPr>
                <w:rStyle w:val="5"/>
                <w:rFonts w:ascii="Times New Roman" w:hAnsi="Times New Roman" w:cs="Times New Roman"/>
                <w:color w:val="000000"/>
                <w:sz w:val="24"/>
                <w:szCs w:val="24"/>
              </w:rPr>
              <w:softHyphen/>
              <w:t>дролиз и гидрирование жидких жиров. Применение жиров на основе свойств. Мыла.</w:t>
            </w:r>
          </w:p>
          <w:p w14:paraId="45663F0F" w14:textId="77777777" w:rsidR="00005544" w:rsidRPr="00927A24" w:rsidRDefault="00005544" w:rsidP="00005544">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Углеводы</w:t>
            </w:r>
            <w:r w:rsidRPr="00927A24">
              <w:rPr>
                <w:rStyle w:val="5"/>
                <w:rFonts w:ascii="Times New Roman" w:hAnsi="Times New Roman" w:cs="Times New Roman"/>
                <w:color w:val="000000"/>
                <w:sz w:val="24"/>
                <w:szCs w:val="24"/>
              </w:rPr>
              <w:t>. Углеводы, их классификация: моносахариды (глюкоза, фруктоза), дисахариды (сахароза) и полисахариды (крахмал и целлюлоза).</w:t>
            </w:r>
          </w:p>
          <w:p w14:paraId="7E8E0D98" w14:textId="77777777" w:rsidR="00891882" w:rsidRPr="00927A24" w:rsidRDefault="00005544" w:rsidP="009A004D">
            <w:pPr>
              <w:pStyle w:val="af0"/>
              <w:shd w:val="clear" w:color="auto" w:fill="auto"/>
              <w:spacing w:after="0" w:line="240" w:lineRule="auto"/>
              <w:ind w:right="20" w:firstLine="0"/>
              <w:jc w:val="both"/>
              <w:rPr>
                <w:rStyle w:val="FontStyle47"/>
                <w:b/>
                <w:sz w:val="24"/>
                <w:szCs w:val="24"/>
                <w:lang w:eastAsia="en-US"/>
              </w:rPr>
            </w:pPr>
            <w:r w:rsidRPr="00927A24">
              <w:rPr>
                <w:rStyle w:val="5"/>
                <w:rFonts w:ascii="Times New Roman" w:hAnsi="Times New Roman" w:cs="Times New Roman"/>
                <w:color w:val="000000"/>
                <w:sz w:val="24"/>
                <w:szCs w:val="24"/>
              </w:rPr>
              <w:t xml:space="preserve">Глюкоза — вещество с двойственной функцией — </w:t>
            </w:r>
            <w:proofErr w:type="spellStart"/>
            <w:r w:rsidRPr="00927A24">
              <w:rPr>
                <w:rStyle w:val="5"/>
                <w:rFonts w:ascii="Times New Roman" w:hAnsi="Times New Roman" w:cs="Times New Roman"/>
                <w:color w:val="000000"/>
                <w:sz w:val="24"/>
                <w:szCs w:val="24"/>
              </w:rPr>
              <w:t>альдегидоспирт</w:t>
            </w:r>
            <w:proofErr w:type="spellEnd"/>
            <w:r w:rsidRPr="00927A24">
              <w:rPr>
                <w:rStyle w:val="5"/>
                <w:rFonts w:ascii="Times New Roman" w:hAnsi="Times New Roman" w:cs="Times New Roman"/>
                <w:color w:val="000000"/>
                <w:sz w:val="24"/>
                <w:szCs w:val="24"/>
              </w:rPr>
              <w:t xml:space="preserve">. Химические свойства глюкозы: окисление в </w:t>
            </w:r>
            <w:proofErr w:type="spellStart"/>
            <w:r w:rsidRPr="00927A24">
              <w:rPr>
                <w:rStyle w:val="5"/>
                <w:rFonts w:ascii="Times New Roman" w:hAnsi="Times New Roman" w:cs="Times New Roman"/>
                <w:color w:val="000000"/>
                <w:sz w:val="24"/>
                <w:szCs w:val="24"/>
              </w:rPr>
              <w:t>глюконовую</w:t>
            </w:r>
            <w:proofErr w:type="spellEnd"/>
            <w:r w:rsidRPr="00927A24">
              <w:rPr>
                <w:rStyle w:val="5"/>
                <w:rFonts w:ascii="Times New Roman" w:hAnsi="Times New Roman" w:cs="Times New Roman"/>
                <w:color w:val="000000"/>
                <w:sz w:val="24"/>
                <w:szCs w:val="24"/>
              </w:rPr>
              <w:t xml:space="preserve"> кислоту, восстановление в сорбит, спир</w:t>
            </w:r>
            <w:r w:rsidRPr="00927A24">
              <w:rPr>
                <w:rStyle w:val="5"/>
                <w:rFonts w:ascii="Times New Roman" w:hAnsi="Times New Roman" w:cs="Times New Roman"/>
                <w:color w:val="000000"/>
                <w:sz w:val="24"/>
                <w:szCs w:val="24"/>
              </w:rPr>
              <w:softHyphen/>
              <w:t>товое брожение. Применение глюко</w:t>
            </w:r>
            <w:r w:rsidRPr="00927A24">
              <w:rPr>
                <w:rStyle w:val="5"/>
                <w:rFonts w:ascii="Times New Roman" w:hAnsi="Times New Roman" w:cs="Times New Roman"/>
                <w:color w:val="000000"/>
                <w:sz w:val="24"/>
                <w:szCs w:val="24"/>
              </w:rPr>
              <w:lastRenderedPageBreak/>
              <w:t>зы на основе свойств.</w:t>
            </w:r>
            <w:r w:rsidR="009A004D" w:rsidRPr="00927A24">
              <w:rPr>
                <w:rStyle w:val="5"/>
                <w:rFonts w:ascii="Times New Roman" w:hAnsi="Times New Roman" w:cs="Times New Roman"/>
                <w:color w:val="000000"/>
                <w:sz w:val="24"/>
                <w:szCs w:val="24"/>
              </w:rPr>
              <w:t xml:space="preserve"> </w:t>
            </w:r>
            <w:r w:rsidRPr="00927A24">
              <w:rPr>
                <w:rStyle w:val="5"/>
                <w:rFonts w:ascii="Times New Roman" w:hAnsi="Times New Roman" w:cs="Times New Roman"/>
                <w:color w:val="000000"/>
                <w:sz w:val="24"/>
                <w:szCs w:val="24"/>
              </w:rPr>
              <w:t>Значение углеводов в живой природе и жизни человека. Понятие о реакциях поли</w:t>
            </w:r>
            <w:r w:rsidRPr="00927A24">
              <w:rPr>
                <w:rStyle w:val="5"/>
                <w:rFonts w:ascii="Times New Roman" w:hAnsi="Times New Roman" w:cs="Times New Roman"/>
                <w:color w:val="000000"/>
                <w:sz w:val="24"/>
                <w:szCs w:val="24"/>
              </w:rPr>
              <w:softHyphen/>
              <w:t>конденсации и гидролиза.</w:t>
            </w:r>
          </w:p>
        </w:tc>
        <w:tc>
          <w:tcPr>
            <w:tcW w:w="1134" w:type="dxa"/>
            <w:tcBorders>
              <w:top w:val="single" w:sz="4" w:space="0" w:color="auto"/>
              <w:left w:val="single" w:sz="6" w:space="0" w:color="auto"/>
              <w:bottom w:val="single" w:sz="4" w:space="0" w:color="auto"/>
              <w:right w:val="single" w:sz="6" w:space="0" w:color="auto"/>
            </w:tcBorders>
            <w:vAlign w:val="center"/>
          </w:tcPr>
          <w:p w14:paraId="2AAC76AF" w14:textId="77777777" w:rsidR="00891882" w:rsidRPr="00927A24" w:rsidRDefault="00891882" w:rsidP="00D25267">
            <w:pPr>
              <w:pStyle w:val="Style31"/>
              <w:jc w:val="center"/>
              <w:rPr>
                <w:rStyle w:val="FontStyle46"/>
                <w:b/>
              </w:rPr>
            </w:pPr>
            <w:r w:rsidRPr="00927A24">
              <w:rPr>
                <w:rStyle w:val="FontStyle46"/>
                <w:b/>
              </w:rPr>
              <w:lastRenderedPageBreak/>
              <w:t>8</w:t>
            </w:r>
          </w:p>
          <w:p w14:paraId="3551D1CB" w14:textId="77777777" w:rsidR="00891882" w:rsidRPr="00927A24" w:rsidRDefault="00891882" w:rsidP="00D25267">
            <w:pPr>
              <w:pStyle w:val="Style31"/>
              <w:jc w:val="center"/>
              <w:rPr>
                <w:rStyle w:val="FontStyle46"/>
              </w:rPr>
            </w:pPr>
          </w:p>
          <w:p w14:paraId="1EEA37C2" w14:textId="77777777" w:rsidR="00891882" w:rsidRPr="00927A24" w:rsidRDefault="00891882" w:rsidP="00D25267">
            <w:pPr>
              <w:pStyle w:val="Style31"/>
              <w:jc w:val="center"/>
              <w:rPr>
                <w:rStyle w:val="FontStyle46"/>
              </w:rPr>
            </w:pPr>
          </w:p>
          <w:p w14:paraId="1A69CD3E" w14:textId="77777777" w:rsidR="00891882" w:rsidRPr="00927A24" w:rsidRDefault="00891882" w:rsidP="00D25267">
            <w:pPr>
              <w:pStyle w:val="Style31"/>
              <w:jc w:val="center"/>
              <w:rPr>
                <w:rStyle w:val="FontStyle46"/>
              </w:rPr>
            </w:pPr>
          </w:p>
          <w:p w14:paraId="67F38D1A" w14:textId="77777777" w:rsidR="00891882" w:rsidRPr="00927A24" w:rsidRDefault="00891882" w:rsidP="00D25267">
            <w:pPr>
              <w:pStyle w:val="Style31"/>
              <w:jc w:val="center"/>
              <w:rPr>
                <w:rStyle w:val="FontStyle46"/>
              </w:rPr>
            </w:pPr>
          </w:p>
          <w:p w14:paraId="05790686" w14:textId="77777777" w:rsidR="00891882" w:rsidRPr="00927A24" w:rsidRDefault="00891882" w:rsidP="00D25267">
            <w:pPr>
              <w:pStyle w:val="Style31"/>
              <w:jc w:val="center"/>
              <w:rPr>
                <w:rStyle w:val="FontStyle46"/>
              </w:rPr>
            </w:pPr>
          </w:p>
          <w:p w14:paraId="0EFC019F" w14:textId="77777777" w:rsidR="00891882" w:rsidRPr="00927A24" w:rsidRDefault="00891882" w:rsidP="00D25267">
            <w:pPr>
              <w:pStyle w:val="Style31"/>
              <w:jc w:val="center"/>
              <w:rPr>
                <w:rStyle w:val="FontStyle46"/>
              </w:rPr>
            </w:pPr>
          </w:p>
          <w:p w14:paraId="74D6FA6A" w14:textId="77777777" w:rsidR="00891882" w:rsidRPr="00927A24" w:rsidRDefault="00891882" w:rsidP="00D25267">
            <w:pPr>
              <w:pStyle w:val="Style31"/>
              <w:jc w:val="center"/>
              <w:rPr>
                <w:rStyle w:val="FontStyle46"/>
              </w:rPr>
            </w:pPr>
          </w:p>
          <w:p w14:paraId="7651A38C" w14:textId="77777777" w:rsidR="00891882" w:rsidRPr="00927A24" w:rsidRDefault="00891882" w:rsidP="00D25267">
            <w:pPr>
              <w:pStyle w:val="Style31"/>
              <w:jc w:val="center"/>
              <w:rPr>
                <w:rStyle w:val="FontStyle46"/>
              </w:rPr>
            </w:pPr>
          </w:p>
          <w:p w14:paraId="34FC398E" w14:textId="77777777" w:rsidR="00891882" w:rsidRPr="00927A24" w:rsidRDefault="00891882" w:rsidP="00D25267">
            <w:pPr>
              <w:pStyle w:val="Style31"/>
              <w:jc w:val="center"/>
              <w:rPr>
                <w:rStyle w:val="FontStyle46"/>
              </w:rPr>
            </w:pPr>
          </w:p>
          <w:p w14:paraId="4B38D4A0" w14:textId="77777777" w:rsidR="00891882" w:rsidRPr="00927A24" w:rsidRDefault="00891882" w:rsidP="00D25267">
            <w:pPr>
              <w:pStyle w:val="Style31"/>
              <w:jc w:val="center"/>
              <w:rPr>
                <w:rStyle w:val="FontStyle46"/>
              </w:rPr>
            </w:pPr>
          </w:p>
          <w:p w14:paraId="5E41E85F" w14:textId="77777777" w:rsidR="00891882" w:rsidRPr="00927A24" w:rsidRDefault="00891882" w:rsidP="00D25267">
            <w:pPr>
              <w:pStyle w:val="Style31"/>
              <w:jc w:val="center"/>
              <w:rPr>
                <w:rStyle w:val="FontStyle46"/>
              </w:rPr>
            </w:pPr>
          </w:p>
        </w:tc>
        <w:tc>
          <w:tcPr>
            <w:tcW w:w="1189" w:type="dxa"/>
            <w:tcBorders>
              <w:top w:val="single" w:sz="4" w:space="0" w:color="auto"/>
              <w:left w:val="single" w:sz="6" w:space="0" w:color="auto"/>
              <w:bottom w:val="single" w:sz="4" w:space="0" w:color="auto"/>
              <w:right w:val="single" w:sz="6" w:space="0" w:color="auto"/>
            </w:tcBorders>
            <w:vAlign w:val="center"/>
          </w:tcPr>
          <w:p w14:paraId="217C7415" w14:textId="77777777" w:rsidR="00891882" w:rsidRPr="00927A24" w:rsidRDefault="00860F19" w:rsidP="00D25267">
            <w:pPr>
              <w:pStyle w:val="Style31"/>
              <w:jc w:val="center"/>
              <w:rPr>
                <w:rStyle w:val="FontStyle46"/>
              </w:rPr>
            </w:pPr>
            <w:r w:rsidRPr="00927A24">
              <w:rPr>
                <w:rStyle w:val="FontStyle46"/>
              </w:rPr>
              <w:t>1,2</w:t>
            </w:r>
          </w:p>
        </w:tc>
      </w:tr>
      <w:tr w:rsidR="00891882" w:rsidRPr="00927A24" w14:paraId="27E50BD4" w14:textId="77777777" w:rsidTr="00414BEA">
        <w:trPr>
          <w:trHeight w:val="276"/>
          <w:jc w:val="center"/>
        </w:trPr>
        <w:tc>
          <w:tcPr>
            <w:tcW w:w="3544" w:type="dxa"/>
            <w:vMerge/>
            <w:tcBorders>
              <w:left w:val="single" w:sz="6" w:space="0" w:color="auto"/>
              <w:right w:val="single" w:sz="6" w:space="0" w:color="auto"/>
            </w:tcBorders>
          </w:tcPr>
          <w:p w14:paraId="050D07D6" w14:textId="77777777" w:rsidR="00891882" w:rsidRPr="00927A24" w:rsidRDefault="00891882" w:rsidP="00D25267">
            <w:pPr>
              <w:rPr>
                <w:color w:val="000000"/>
              </w:rPr>
            </w:pPr>
          </w:p>
        </w:tc>
        <w:tc>
          <w:tcPr>
            <w:tcW w:w="7174" w:type="dxa"/>
            <w:tcBorders>
              <w:top w:val="single" w:sz="4" w:space="0" w:color="auto"/>
              <w:left w:val="single" w:sz="6" w:space="0" w:color="auto"/>
              <w:bottom w:val="single" w:sz="4" w:space="0" w:color="auto"/>
              <w:right w:val="single" w:sz="6" w:space="0" w:color="auto"/>
            </w:tcBorders>
          </w:tcPr>
          <w:p w14:paraId="5FF23E29" w14:textId="77777777" w:rsidR="00891882" w:rsidRPr="00927A24" w:rsidRDefault="00414BEA" w:rsidP="00414BEA">
            <w:pPr>
              <w:pStyle w:val="af0"/>
              <w:shd w:val="clear" w:color="auto" w:fill="auto"/>
              <w:spacing w:after="0" w:line="240" w:lineRule="auto"/>
              <w:ind w:firstLine="0"/>
              <w:jc w:val="both"/>
              <w:rPr>
                <w:sz w:val="24"/>
                <w:szCs w:val="24"/>
              </w:rPr>
            </w:pPr>
            <w:r w:rsidRPr="00927A24">
              <w:rPr>
                <w:rStyle w:val="5"/>
                <w:rFonts w:ascii="Times New Roman" w:hAnsi="Times New Roman" w:cs="Times New Roman"/>
                <w:b/>
                <w:color w:val="000000"/>
                <w:sz w:val="24"/>
                <w:szCs w:val="24"/>
              </w:rPr>
              <w:t xml:space="preserve">Лабораторное занятие № 6.  </w:t>
            </w:r>
            <w:r w:rsidRPr="00927A24">
              <w:rPr>
                <w:rStyle w:val="5"/>
                <w:rFonts w:ascii="Times New Roman" w:hAnsi="Times New Roman" w:cs="Times New Roman"/>
                <w:color w:val="000000"/>
                <w:sz w:val="24"/>
                <w:szCs w:val="24"/>
              </w:rPr>
              <w:t>Свойства спиртов.</w:t>
            </w:r>
          </w:p>
        </w:tc>
        <w:tc>
          <w:tcPr>
            <w:tcW w:w="1134" w:type="dxa"/>
            <w:tcBorders>
              <w:top w:val="single" w:sz="4" w:space="0" w:color="auto"/>
              <w:left w:val="single" w:sz="6" w:space="0" w:color="auto"/>
              <w:bottom w:val="single" w:sz="4" w:space="0" w:color="auto"/>
              <w:right w:val="single" w:sz="6" w:space="0" w:color="auto"/>
            </w:tcBorders>
            <w:vAlign w:val="center"/>
          </w:tcPr>
          <w:p w14:paraId="6B47852E" w14:textId="77777777" w:rsidR="00891882" w:rsidRPr="00927A24" w:rsidRDefault="00891882" w:rsidP="00414BEA">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4" w:space="0" w:color="auto"/>
              <w:right w:val="single" w:sz="6" w:space="0" w:color="auto"/>
            </w:tcBorders>
            <w:vAlign w:val="center"/>
          </w:tcPr>
          <w:p w14:paraId="31CD3132" w14:textId="77777777" w:rsidR="00891882" w:rsidRPr="00927A24" w:rsidRDefault="00AD5DB1" w:rsidP="00D25267">
            <w:pPr>
              <w:pStyle w:val="Style31"/>
              <w:jc w:val="center"/>
              <w:rPr>
                <w:rStyle w:val="FontStyle46"/>
              </w:rPr>
            </w:pPr>
            <w:r w:rsidRPr="00927A24">
              <w:rPr>
                <w:rStyle w:val="FontStyle46"/>
              </w:rPr>
              <w:t>2</w:t>
            </w:r>
          </w:p>
        </w:tc>
      </w:tr>
      <w:tr w:rsidR="00414BEA" w:rsidRPr="00927A24" w14:paraId="7522225D" w14:textId="77777777" w:rsidTr="00FE2B88">
        <w:trPr>
          <w:trHeight w:val="249"/>
          <w:jc w:val="center"/>
        </w:trPr>
        <w:tc>
          <w:tcPr>
            <w:tcW w:w="3544" w:type="dxa"/>
            <w:vMerge/>
            <w:tcBorders>
              <w:left w:val="single" w:sz="6" w:space="0" w:color="auto"/>
              <w:right w:val="single" w:sz="6" w:space="0" w:color="auto"/>
            </w:tcBorders>
          </w:tcPr>
          <w:p w14:paraId="1903947E" w14:textId="77777777" w:rsidR="00414BEA" w:rsidRPr="00927A24" w:rsidRDefault="00414BEA" w:rsidP="00D25267">
            <w:pPr>
              <w:rPr>
                <w:color w:val="000000"/>
              </w:rPr>
            </w:pPr>
          </w:p>
        </w:tc>
        <w:tc>
          <w:tcPr>
            <w:tcW w:w="7174" w:type="dxa"/>
            <w:tcBorders>
              <w:top w:val="single" w:sz="4" w:space="0" w:color="auto"/>
              <w:left w:val="single" w:sz="6" w:space="0" w:color="auto"/>
              <w:bottom w:val="single" w:sz="4" w:space="0" w:color="auto"/>
              <w:right w:val="single" w:sz="6" w:space="0" w:color="auto"/>
            </w:tcBorders>
          </w:tcPr>
          <w:p w14:paraId="39645C66" w14:textId="77777777" w:rsidR="00414BEA" w:rsidRPr="00927A24" w:rsidRDefault="00414BEA" w:rsidP="00414BEA">
            <w:pPr>
              <w:rPr>
                <w:sz w:val="24"/>
                <w:szCs w:val="24"/>
              </w:rPr>
            </w:pPr>
            <w:r w:rsidRPr="00927A24">
              <w:rPr>
                <w:rStyle w:val="5"/>
                <w:rFonts w:ascii="Times New Roman" w:hAnsi="Times New Roman" w:cs="Times New Roman"/>
                <w:b/>
                <w:color w:val="000000"/>
                <w:sz w:val="24"/>
                <w:szCs w:val="24"/>
              </w:rPr>
              <w:t xml:space="preserve">Лабораторное занятие № 7.   </w:t>
            </w:r>
            <w:r w:rsidRPr="00927A24">
              <w:rPr>
                <w:rStyle w:val="5"/>
                <w:rFonts w:ascii="Times New Roman" w:hAnsi="Times New Roman" w:cs="Times New Roman"/>
                <w:color w:val="000000"/>
                <w:sz w:val="24"/>
                <w:szCs w:val="24"/>
              </w:rPr>
              <w:t>Свойства альдегидов.</w:t>
            </w:r>
          </w:p>
        </w:tc>
        <w:tc>
          <w:tcPr>
            <w:tcW w:w="1134" w:type="dxa"/>
            <w:tcBorders>
              <w:top w:val="single" w:sz="4" w:space="0" w:color="auto"/>
              <w:left w:val="single" w:sz="6" w:space="0" w:color="auto"/>
              <w:bottom w:val="single" w:sz="4" w:space="0" w:color="auto"/>
              <w:right w:val="single" w:sz="6" w:space="0" w:color="auto"/>
            </w:tcBorders>
            <w:vAlign w:val="center"/>
          </w:tcPr>
          <w:p w14:paraId="5A39787D" w14:textId="77777777" w:rsidR="00414BEA" w:rsidRPr="00927A24" w:rsidRDefault="00414BEA" w:rsidP="00D25267">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4" w:space="0" w:color="auto"/>
              <w:right w:val="single" w:sz="6" w:space="0" w:color="auto"/>
            </w:tcBorders>
            <w:vAlign w:val="center"/>
          </w:tcPr>
          <w:p w14:paraId="69D03F88" w14:textId="77777777" w:rsidR="00414BEA" w:rsidRPr="00927A24" w:rsidRDefault="00AD5DB1" w:rsidP="00D25267">
            <w:pPr>
              <w:pStyle w:val="Style31"/>
              <w:jc w:val="center"/>
              <w:rPr>
                <w:rStyle w:val="FontStyle46"/>
              </w:rPr>
            </w:pPr>
            <w:r w:rsidRPr="00927A24">
              <w:rPr>
                <w:rStyle w:val="FontStyle46"/>
              </w:rPr>
              <w:t>2</w:t>
            </w:r>
          </w:p>
        </w:tc>
      </w:tr>
      <w:tr w:rsidR="00414BEA" w:rsidRPr="00927A24" w14:paraId="7B3EE962" w14:textId="77777777" w:rsidTr="00FE2B88">
        <w:trPr>
          <w:trHeight w:val="248"/>
          <w:jc w:val="center"/>
        </w:trPr>
        <w:tc>
          <w:tcPr>
            <w:tcW w:w="3544" w:type="dxa"/>
            <w:vMerge/>
            <w:tcBorders>
              <w:left w:val="single" w:sz="6" w:space="0" w:color="auto"/>
              <w:right w:val="single" w:sz="6" w:space="0" w:color="auto"/>
            </w:tcBorders>
          </w:tcPr>
          <w:p w14:paraId="398D4172" w14:textId="77777777" w:rsidR="00414BEA" w:rsidRPr="00927A24" w:rsidRDefault="00414BEA" w:rsidP="00D25267">
            <w:pPr>
              <w:rPr>
                <w:color w:val="000000"/>
              </w:rPr>
            </w:pPr>
          </w:p>
        </w:tc>
        <w:tc>
          <w:tcPr>
            <w:tcW w:w="7174" w:type="dxa"/>
            <w:tcBorders>
              <w:top w:val="single" w:sz="4" w:space="0" w:color="auto"/>
              <w:left w:val="single" w:sz="6" w:space="0" w:color="auto"/>
              <w:bottom w:val="single" w:sz="4" w:space="0" w:color="auto"/>
              <w:right w:val="single" w:sz="6" w:space="0" w:color="auto"/>
            </w:tcBorders>
          </w:tcPr>
          <w:p w14:paraId="7B148F66" w14:textId="77777777" w:rsidR="00414BEA" w:rsidRPr="00927A24" w:rsidRDefault="00414BEA" w:rsidP="00414BEA">
            <w:pPr>
              <w:rPr>
                <w:sz w:val="24"/>
                <w:szCs w:val="24"/>
              </w:rPr>
            </w:pPr>
            <w:r w:rsidRPr="00927A24">
              <w:rPr>
                <w:rStyle w:val="5"/>
                <w:rFonts w:ascii="Times New Roman" w:hAnsi="Times New Roman" w:cs="Times New Roman"/>
                <w:b/>
                <w:color w:val="000000"/>
                <w:sz w:val="24"/>
                <w:szCs w:val="24"/>
              </w:rPr>
              <w:t xml:space="preserve">Лабораторное занятие № 8.  </w:t>
            </w:r>
            <w:r w:rsidRPr="00927A24">
              <w:rPr>
                <w:rStyle w:val="5"/>
                <w:rFonts w:ascii="Times New Roman" w:hAnsi="Times New Roman" w:cs="Times New Roman"/>
                <w:color w:val="000000"/>
                <w:sz w:val="24"/>
                <w:szCs w:val="24"/>
              </w:rPr>
              <w:t>Свойства карбоновых кислот.</w:t>
            </w:r>
          </w:p>
        </w:tc>
        <w:tc>
          <w:tcPr>
            <w:tcW w:w="1134" w:type="dxa"/>
            <w:tcBorders>
              <w:top w:val="single" w:sz="4" w:space="0" w:color="auto"/>
              <w:left w:val="single" w:sz="6" w:space="0" w:color="auto"/>
              <w:bottom w:val="single" w:sz="4" w:space="0" w:color="auto"/>
              <w:right w:val="single" w:sz="6" w:space="0" w:color="auto"/>
            </w:tcBorders>
            <w:vAlign w:val="center"/>
          </w:tcPr>
          <w:p w14:paraId="5ECE25DA" w14:textId="77777777" w:rsidR="00414BEA" w:rsidRPr="00927A24" w:rsidRDefault="00346108" w:rsidP="00D25267">
            <w:pPr>
              <w:pStyle w:val="Style31"/>
              <w:jc w:val="center"/>
              <w:rPr>
                <w:rStyle w:val="FontStyle46"/>
              </w:rPr>
            </w:pPr>
            <w:r w:rsidRPr="00927A24">
              <w:rPr>
                <w:rStyle w:val="FontStyle46"/>
              </w:rPr>
              <w:t>2</w:t>
            </w:r>
          </w:p>
        </w:tc>
        <w:tc>
          <w:tcPr>
            <w:tcW w:w="1189" w:type="dxa"/>
            <w:tcBorders>
              <w:top w:val="single" w:sz="4" w:space="0" w:color="auto"/>
              <w:left w:val="single" w:sz="6" w:space="0" w:color="auto"/>
              <w:bottom w:val="single" w:sz="4" w:space="0" w:color="auto"/>
              <w:right w:val="single" w:sz="6" w:space="0" w:color="auto"/>
            </w:tcBorders>
            <w:vAlign w:val="center"/>
          </w:tcPr>
          <w:p w14:paraId="258F0852" w14:textId="77777777" w:rsidR="00414BEA" w:rsidRPr="00927A24" w:rsidRDefault="00AD5DB1" w:rsidP="00D25267">
            <w:pPr>
              <w:pStyle w:val="Style31"/>
              <w:jc w:val="center"/>
              <w:rPr>
                <w:rStyle w:val="FontStyle46"/>
              </w:rPr>
            </w:pPr>
            <w:r w:rsidRPr="00927A24">
              <w:rPr>
                <w:rStyle w:val="FontStyle46"/>
              </w:rPr>
              <w:t>2</w:t>
            </w:r>
          </w:p>
        </w:tc>
      </w:tr>
      <w:tr w:rsidR="00414BEA" w:rsidRPr="00927A24" w14:paraId="5070D504" w14:textId="77777777" w:rsidTr="00FE2B88">
        <w:trPr>
          <w:trHeight w:val="243"/>
          <w:jc w:val="center"/>
        </w:trPr>
        <w:tc>
          <w:tcPr>
            <w:tcW w:w="3544" w:type="dxa"/>
            <w:vMerge/>
            <w:tcBorders>
              <w:left w:val="single" w:sz="6" w:space="0" w:color="auto"/>
              <w:right w:val="single" w:sz="6" w:space="0" w:color="auto"/>
            </w:tcBorders>
          </w:tcPr>
          <w:p w14:paraId="378C4C43" w14:textId="77777777" w:rsidR="00414BEA" w:rsidRPr="00927A24" w:rsidRDefault="00414BEA" w:rsidP="00D25267">
            <w:pPr>
              <w:rPr>
                <w:color w:val="000000"/>
              </w:rPr>
            </w:pPr>
          </w:p>
        </w:tc>
        <w:tc>
          <w:tcPr>
            <w:tcW w:w="7174" w:type="dxa"/>
            <w:tcBorders>
              <w:top w:val="single" w:sz="4" w:space="0" w:color="auto"/>
              <w:left w:val="single" w:sz="6" w:space="0" w:color="auto"/>
              <w:bottom w:val="single" w:sz="4" w:space="0" w:color="auto"/>
              <w:right w:val="single" w:sz="6" w:space="0" w:color="auto"/>
            </w:tcBorders>
          </w:tcPr>
          <w:p w14:paraId="1C568354" w14:textId="77777777" w:rsidR="00414BEA" w:rsidRPr="00927A24" w:rsidRDefault="00414BEA" w:rsidP="00414BEA">
            <w:pPr>
              <w:rPr>
                <w:sz w:val="24"/>
                <w:szCs w:val="24"/>
              </w:rPr>
            </w:pPr>
            <w:r w:rsidRPr="00927A24">
              <w:rPr>
                <w:rStyle w:val="5"/>
                <w:rFonts w:ascii="Times New Roman" w:hAnsi="Times New Roman" w:cs="Times New Roman"/>
                <w:b/>
                <w:color w:val="000000"/>
                <w:sz w:val="24"/>
                <w:szCs w:val="24"/>
              </w:rPr>
              <w:t xml:space="preserve">Лабораторное занятие № 9.  </w:t>
            </w:r>
            <w:r w:rsidRPr="00927A24">
              <w:rPr>
                <w:rStyle w:val="5"/>
                <w:rFonts w:ascii="Times New Roman" w:hAnsi="Times New Roman" w:cs="Times New Roman"/>
                <w:color w:val="000000"/>
                <w:sz w:val="24"/>
                <w:szCs w:val="24"/>
              </w:rPr>
              <w:t>Свойства углеводов.</w:t>
            </w:r>
          </w:p>
        </w:tc>
        <w:tc>
          <w:tcPr>
            <w:tcW w:w="1134" w:type="dxa"/>
            <w:tcBorders>
              <w:top w:val="single" w:sz="4" w:space="0" w:color="auto"/>
              <w:left w:val="single" w:sz="6" w:space="0" w:color="auto"/>
              <w:bottom w:val="single" w:sz="4" w:space="0" w:color="auto"/>
              <w:right w:val="single" w:sz="6" w:space="0" w:color="auto"/>
            </w:tcBorders>
            <w:vAlign w:val="center"/>
          </w:tcPr>
          <w:p w14:paraId="3DF8F0F4" w14:textId="77777777" w:rsidR="00414BEA" w:rsidRPr="00927A24" w:rsidRDefault="00346108" w:rsidP="00D25267">
            <w:pPr>
              <w:pStyle w:val="Style31"/>
              <w:jc w:val="center"/>
              <w:rPr>
                <w:rStyle w:val="FontStyle46"/>
              </w:rPr>
            </w:pPr>
            <w:r w:rsidRPr="00927A24">
              <w:rPr>
                <w:rStyle w:val="FontStyle46"/>
              </w:rPr>
              <w:t>1</w:t>
            </w:r>
          </w:p>
        </w:tc>
        <w:tc>
          <w:tcPr>
            <w:tcW w:w="1189" w:type="dxa"/>
            <w:tcBorders>
              <w:top w:val="single" w:sz="4" w:space="0" w:color="auto"/>
              <w:left w:val="single" w:sz="6" w:space="0" w:color="auto"/>
              <w:bottom w:val="single" w:sz="4" w:space="0" w:color="auto"/>
              <w:right w:val="single" w:sz="6" w:space="0" w:color="auto"/>
            </w:tcBorders>
            <w:vAlign w:val="center"/>
          </w:tcPr>
          <w:p w14:paraId="12408667" w14:textId="77777777" w:rsidR="00414BEA" w:rsidRPr="00927A24" w:rsidRDefault="00AD5DB1" w:rsidP="00D25267">
            <w:pPr>
              <w:pStyle w:val="Style31"/>
              <w:jc w:val="center"/>
              <w:rPr>
                <w:rStyle w:val="FontStyle46"/>
              </w:rPr>
            </w:pPr>
            <w:r w:rsidRPr="00927A24">
              <w:rPr>
                <w:rStyle w:val="FontStyle46"/>
              </w:rPr>
              <w:t>2</w:t>
            </w:r>
          </w:p>
        </w:tc>
      </w:tr>
      <w:tr w:rsidR="00414BEA" w:rsidRPr="00927A24" w14:paraId="5DD3E4DC" w14:textId="77777777" w:rsidTr="00FE2B88">
        <w:trPr>
          <w:trHeight w:val="336"/>
          <w:jc w:val="center"/>
        </w:trPr>
        <w:tc>
          <w:tcPr>
            <w:tcW w:w="3544" w:type="dxa"/>
            <w:vMerge/>
            <w:tcBorders>
              <w:left w:val="single" w:sz="6" w:space="0" w:color="auto"/>
              <w:right w:val="single" w:sz="6" w:space="0" w:color="auto"/>
            </w:tcBorders>
          </w:tcPr>
          <w:p w14:paraId="13A8CBC1" w14:textId="77777777" w:rsidR="00414BEA" w:rsidRPr="00927A24" w:rsidRDefault="00414BEA" w:rsidP="00D25267">
            <w:pPr>
              <w:rPr>
                <w:color w:val="000000"/>
              </w:rPr>
            </w:pPr>
          </w:p>
        </w:tc>
        <w:tc>
          <w:tcPr>
            <w:tcW w:w="7174" w:type="dxa"/>
            <w:tcBorders>
              <w:top w:val="single" w:sz="4" w:space="0" w:color="auto"/>
              <w:left w:val="single" w:sz="6" w:space="0" w:color="auto"/>
              <w:bottom w:val="single" w:sz="4" w:space="0" w:color="auto"/>
              <w:right w:val="single" w:sz="6" w:space="0" w:color="auto"/>
            </w:tcBorders>
          </w:tcPr>
          <w:p w14:paraId="4D9D61A9" w14:textId="77777777" w:rsidR="00414BEA" w:rsidRPr="00927A24" w:rsidRDefault="00414BEA" w:rsidP="00414BEA">
            <w:pPr>
              <w:rPr>
                <w:sz w:val="24"/>
                <w:szCs w:val="24"/>
              </w:rPr>
            </w:pPr>
            <w:r w:rsidRPr="00927A24">
              <w:rPr>
                <w:rStyle w:val="5"/>
                <w:rFonts w:ascii="Times New Roman" w:hAnsi="Times New Roman" w:cs="Times New Roman"/>
                <w:b/>
                <w:color w:val="000000"/>
                <w:sz w:val="24"/>
                <w:szCs w:val="24"/>
              </w:rPr>
              <w:t xml:space="preserve">Лабораторное занятие № 10.  </w:t>
            </w:r>
            <w:r w:rsidRPr="00927A24">
              <w:rPr>
                <w:rStyle w:val="5"/>
                <w:rFonts w:ascii="Times New Roman" w:hAnsi="Times New Roman" w:cs="Times New Roman"/>
                <w:color w:val="000000"/>
                <w:sz w:val="24"/>
                <w:szCs w:val="24"/>
              </w:rPr>
              <w:t>Свойства жиров.</w:t>
            </w:r>
          </w:p>
        </w:tc>
        <w:tc>
          <w:tcPr>
            <w:tcW w:w="1134" w:type="dxa"/>
            <w:tcBorders>
              <w:top w:val="single" w:sz="4" w:space="0" w:color="auto"/>
              <w:left w:val="single" w:sz="6" w:space="0" w:color="auto"/>
              <w:bottom w:val="single" w:sz="4" w:space="0" w:color="auto"/>
              <w:right w:val="single" w:sz="6" w:space="0" w:color="auto"/>
            </w:tcBorders>
            <w:vAlign w:val="center"/>
          </w:tcPr>
          <w:p w14:paraId="29B8733A" w14:textId="77777777" w:rsidR="00414BEA" w:rsidRPr="00927A24" w:rsidRDefault="00346108" w:rsidP="00D25267">
            <w:pPr>
              <w:pStyle w:val="Style31"/>
              <w:jc w:val="center"/>
              <w:rPr>
                <w:rStyle w:val="FontStyle46"/>
              </w:rPr>
            </w:pPr>
            <w:r w:rsidRPr="00927A24">
              <w:rPr>
                <w:rStyle w:val="FontStyle46"/>
              </w:rPr>
              <w:t>1</w:t>
            </w:r>
          </w:p>
        </w:tc>
        <w:tc>
          <w:tcPr>
            <w:tcW w:w="1189" w:type="dxa"/>
            <w:tcBorders>
              <w:top w:val="single" w:sz="4" w:space="0" w:color="auto"/>
              <w:left w:val="single" w:sz="6" w:space="0" w:color="auto"/>
              <w:bottom w:val="single" w:sz="4" w:space="0" w:color="auto"/>
              <w:right w:val="single" w:sz="6" w:space="0" w:color="auto"/>
            </w:tcBorders>
            <w:vAlign w:val="center"/>
          </w:tcPr>
          <w:p w14:paraId="242941F4" w14:textId="77777777" w:rsidR="00414BEA" w:rsidRPr="00927A24" w:rsidRDefault="00AD5DB1" w:rsidP="00D25267">
            <w:pPr>
              <w:pStyle w:val="Style31"/>
              <w:jc w:val="center"/>
              <w:rPr>
                <w:rStyle w:val="FontStyle46"/>
              </w:rPr>
            </w:pPr>
            <w:r w:rsidRPr="00927A24">
              <w:rPr>
                <w:rStyle w:val="FontStyle46"/>
              </w:rPr>
              <w:t>2</w:t>
            </w:r>
          </w:p>
        </w:tc>
      </w:tr>
      <w:tr w:rsidR="0078280F" w:rsidRPr="00927A24" w14:paraId="78DB6286" w14:textId="77777777" w:rsidTr="00FE2B88">
        <w:trPr>
          <w:trHeight w:val="4245"/>
          <w:jc w:val="center"/>
        </w:trPr>
        <w:tc>
          <w:tcPr>
            <w:tcW w:w="3544" w:type="dxa"/>
            <w:vMerge w:val="restart"/>
            <w:tcBorders>
              <w:top w:val="single" w:sz="6" w:space="0" w:color="auto"/>
              <w:left w:val="single" w:sz="6" w:space="0" w:color="auto"/>
              <w:right w:val="single" w:sz="6" w:space="0" w:color="auto"/>
            </w:tcBorders>
          </w:tcPr>
          <w:p w14:paraId="24FFC71B" w14:textId="77777777" w:rsidR="0078280F" w:rsidRPr="00927A24" w:rsidRDefault="0078280F" w:rsidP="00891882">
            <w:pPr>
              <w:rPr>
                <w:color w:val="000000"/>
                <w:sz w:val="24"/>
                <w:szCs w:val="24"/>
              </w:rPr>
            </w:pPr>
            <w:r w:rsidRPr="00927A24">
              <w:rPr>
                <w:spacing w:val="-8"/>
                <w:sz w:val="24"/>
                <w:szCs w:val="24"/>
              </w:rPr>
              <w:t xml:space="preserve">Тема 2.4  </w:t>
            </w:r>
          </w:p>
          <w:p w14:paraId="038621F7" w14:textId="77777777" w:rsidR="0078280F" w:rsidRPr="00927A24" w:rsidRDefault="0078280F" w:rsidP="00891882">
            <w:pPr>
              <w:rPr>
                <w:color w:val="000000"/>
                <w:sz w:val="24"/>
                <w:szCs w:val="24"/>
              </w:rPr>
            </w:pPr>
            <w:r w:rsidRPr="00927A24">
              <w:rPr>
                <w:color w:val="000000"/>
                <w:sz w:val="24"/>
                <w:szCs w:val="24"/>
              </w:rPr>
              <w:t>Азотсодержащие органические</w:t>
            </w:r>
          </w:p>
          <w:p w14:paraId="4BD1BB53" w14:textId="77777777" w:rsidR="0078280F" w:rsidRPr="00927A24" w:rsidRDefault="0078280F" w:rsidP="00891882">
            <w:r w:rsidRPr="00927A24">
              <w:rPr>
                <w:color w:val="000000"/>
                <w:sz w:val="24"/>
                <w:szCs w:val="24"/>
              </w:rPr>
              <w:t xml:space="preserve"> соединения. Полимеры.</w:t>
            </w:r>
          </w:p>
        </w:tc>
        <w:tc>
          <w:tcPr>
            <w:tcW w:w="7174" w:type="dxa"/>
            <w:tcBorders>
              <w:top w:val="single" w:sz="4" w:space="0" w:color="auto"/>
              <w:left w:val="single" w:sz="6" w:space="0" w:color="auto"/>
              <w:bottom w:val="single" w:sz="4" w:space="0" w:color="auto"/>
              <w:right w:val="single" w:sz="6" w:space="0" w:color="auto"/>
            </w:tcBorders>
          </w:tcPr>
          <w:p w14:paraId="480C3AA4" w14:textId="77777777" w:rsidR="0078280F" w:rsidRPr="00927A24" w:rsidRDefault="0078280F" w:rsidP="00D25267">
            <w:pPr>
              <w:jc w:val="both"/>
              <w:rPr>
                <w:b/>
                <w:sz w:val="24"/>
                <w:szCs w:val="24"/>
              </w:rPr>
            </w:pPr>
            <w:r w:rsidRPr="00927A24">
              <w:rPr>
                <w:b/>
                <w:sz w:val="24"/>
                <w:szCs w:val="24"/>
              </w:rPr>
              <w:t>Содержание учебного материала</w:t>
            </w:r>
          </w:p>
          <w:p w14:paraId="1832771A" w14:textId="77777777" w:rsidR="0078280F" w:rsidRPr="00927A24" w:rsidRDefault="0078280F" w:rsidP="00414BEA">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Амины</w:t>
            </w:r>
            <w:r w:rsidRPr="00927A24">
              <w:rPr>
                <w:rStyle w:val="5"/>
                <w:rFonts w:ascii="Times New Roman" w:hAnsi="Times New Roman" w:cs="Times New Roman"/>
                <w:color w:val="000000"/>
                <w:sz w:val="24"/>
                <w:szCs w:val="24"/>
              </w:rPr>
              <w:t>. Понятие об аминах. Алифатические амины, их классификация и номен</w:t>
            </w:r>
            <w:r w:rsidRPr="00927A24">
              <w:rPr>
                <w:rStyle w:val="5"/>
                <w:rFonts w:ascii="Times New Roman" w:hAnsi="Times New Roman" w:cs="Times New Roman"/>
                <w:color w:val="000000"/>
                <w:sz w:val="24"/>
                <w:szCs w:val="24"/>
              </w:rPr>
              <w:softHyphen/>
              <w:t>клатура. Анилин как органическое основание. Получение анилина из нитробензола. Применение анилина на основе свойств.</w:t>
            </w:r>
          </w:p>
          <w:p w14:paraId="630FEBE5" w14:textId="77777777" w:rsidR="0078280F" w:rsidRPr="00927A24" w:rsidRDefault="0078280F" w:rsidP="00414BEA">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Аминокислоты</w:t>
            </w:r>
            <w:r w:rsidRPr="00927A24">
              <w:rPr>
                <w:rStyle w:val="5"/>
                <w:rFonts w:ascii="Times New Roman" w:hAnsi="Times New Roman" w:cs="Times New Roman"/>
                <w:color w:val="000000"/>
                <w:sz w:val="24"/>
                <w:szCs w:val="24"/>
              </w:rPr>
              <w:t xml:space="preserve">. Аминокислоты как амфотерные </w:t>
            </w:r>
            <w:proofErr w:type="spellStart"/>
            <w:r w:rsidRPr="00927A24">
              <w:rPr>
                <w:rStyle w:val="5"/>
                <w:rFonts w:ascii="Times New Roman" w:hAnsi="Times New Roman" w:cs="Times New Roman"/>
                <w:color w:val="000000"/>
                <w:sz w:val="24"/>
                <w:szCs w:val="24"/>
              </w:rPr>
              <w:t>дифункциональные</w:t>
            </w:r>
            <w:proofErr w:type="spellEnd"/>
            <w:r w:rsidRPr="00927A24">
              <w:rPr>
                <w:rStyle w:val="5"/>
                <w:rFonts w:ascii="Times New Roman" w:hAnsi="Times New Roman" w:cs="Times New Roman"/>
                <w:color w:val="000000"/>
                <w:sz w:val="24"/>
                <w:szCs w:val="24"/>
              </w:rPr>
              <w:t xml:space="preserve"> органические соединения. Химические свойства аминокислот: взаимодействие с щелочами, кисло</w:t>
            </w:r>
            <w:r w:rsidRPr="00927A24">
              <w:rPr>
                <w:rStyle w:val="5"/>
                <w:rFonts w:ascii="Times New Roman" w:hAnsi="Times New Roman" w:cs="Times New Roman"/>
                <w:color w:val="000000"/>
                <w:sz w:val="24"/>
                <w:szCs w:val="24"/>
              </w:rPr>
              <w:softHyphen/>
              <w:t>тами и друг с другом (реакция поликонденсации). Пептидная связь и полипептиды. Применение аминокислот на основе свойств.</w:t>
            </w:r>
          </w:p>
          <w:p w14:paraId="74D9AD05" w14:textId="77777777" w:rsidR="0078280F" w:rsidRPr="00927A24" w:rsidRDefault="0078280F" w:rsidP="00414BEA">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Белки.</w:t>
            </w:r>
            <w:r w:rsidRPr="00927A24">
              <w:rPr>
                <w:rStyle w:val="5"/>
                <w:rFonts w:ascii="Times New Roman" w:hAnsi="Times New Roman" w:cs="Times New Roman"/>
                <w:color w:val="000000"/>
                <w:sz w:val="24"/>
                <w:szCs w:val="24"/>
              </w:rPr>
              <w:t xml:space="preserve">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14:paraId="5DCF8A2E" w14:textId="77777777" w:rsidR="0078280F" w:rsidRPr="00927A24" w:rsidRDefault="0078280F" w:rsidP="00414BEA">
            <w:pPr>
              <w:pStyle w:val="af0"/>
              <w:shd w:val="clear" w:color="auto" w:fill="auto"/>
              <w:spacing w:after="0" w:line="240" w:lineRule="auto"/>
              <w:ind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u w:val="single"/>
              </w:rPr>
              <w:t>Полимеры</w:t>
            </w:r>
            <w:r w:rsidRPr="00927A24">
              <w:rPr>
                <w:rStyle w:val="5"/>
                <w:rFonts w:ascii="Times New Roman" w:hAnsi="Times New Roman" w:cs="Times New Roman"/>
                <w:color w:val="000000"/>
                <w:sz w:val="24"/>
                <w:szCs w:val="24"/>
              </w:rPr>
              <w:t>. Белки и полисахариды как биополимеры.</w:t>
            </w:r>
          </w:p>
          <w:p w14:paraId="7DF5002B" w14:textId="77777777" w:rsidR="0078280F" w:rsidRPr="00927A24" w:rsidRDefault="0078280F" w:rsidP="00414BEA">
            <w:pPr>
              <w:pStyle w:val="af0"/>
              <w:shd w:val="clear" w:color="auto" w:fill="auto"/>
              <w:spacing w:after="0" w:line="240" w:lineRule="auto"/>
              <w:ind w:right="20" w:firstLine="0"/>
              <w:jc w:val="both"/>
              <w:rPr>
                <w:rFonts w:ascii="Times New Roman" w:hAnsi="Times New Roman" w:cs="Times New Roman"/>
                <w:sz w:val="24"/>
                <w:szCs w:val="24"/>
              </w:rPr>
            </w:pPr>
            <w:r w:rsidRPr="00927A24">
              <w:rPr>
                <w:rStyle w:val="5"/>
                <w:rFonts w:ascii="Times New Roman" w:hAnsi="Times New Roman" w:cs="Times New Roman"/>
                <w:color w:val="000000"/>
                <w:sz w:val="24"/>
                <w:szCs w:val="24"/>
              </w:rPr>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14:paraId="3B145C52" w14:textId="77777777" w:rsidR="0078280F" w:rsidRPr="00927A24" w:rsidRDefault="0078280F" w:rsidP="00414BEA">
            <w:pPr>
              <w:pStyle w:val="af0"/>
              <w:spacing w:after="0"/>
              <w:ind w:right="20"/>
              <w:jc w:val="both"/>
              <w:rPr>
                <w:rStyle w:val="FontStyle46"/>
                <w:sz w:val="24"/>
                <w:szCs w:val="24"/>
                <w:lang w:eastAsia="en-US"/>
              </w:rPr>
            </w:pPr>
            <w:r w:rsidRPr="00927A24">
              <w:rPr>
                <w:rStyle w:val="5"/>
                <w:rFonts w:ascii="Times New Roman" w:hAnsi="Times New Roman" w:cs="Times New Roman"/>
                <w:color w:val="000000"/>
                <w:sz w:val="24"/>
                <w:szCs w:val="24"/>
              </w:rPr>
              <w:t>Волокна, их классификация. Получение волокон. Отдельные представители хи</w:t>
            </w:r>
            <w:r w:rsidRPr="00927A24">
              <w:rPr>
                <w:rStyle w:val="5"/>
                <w:rFonts w:ascii="Times New Roman" w:hAnsi="Times New Roman" w:cs="Times New Roman"/>
                <w:color w:val="000000"/>
                <w:sz w:val="24"/>
                <w:szCs w:val="24"/>
              </w:rPr>
              <w:softHyphen/>
              <w:t>мических волокон.</w:t>
            </w:r>
          </w:p>
        </w:tc>
        <w:tc>
          <w:tcPr>
            <w:tcW w:w="1134" w:type="dxa"/>
            <w:tcBorders>
              <w:top w:val="single" w:sz="6" w:space="0" w:color="auto"/>
              <w:left w:val="single" w:sz="6" w:space="0" w:color="auto"/>
              <w:bottom w:val="single" w:sz="4" w:space="0" w:color="auto"/>
              <w:right w:val="single" w:sz="6" w:space="0" w:color="auto"/>
            </w:tcBorders>
            <w:vAlign w:val="center"/>
          </w:tcPr>
          <w:p w14:paraId="17268272" w14:textId="77777777" w:rsidR="0078280F" w:rsidRPr="00927A24" w:rsidRDefault="0078280F" w:rsidP="00D25267">
            <w:pPr>
              <w:pStyle w:val="Style27"/>
              <w:widowControl/>
              <w:spacing w:line="276" w:lineRule="auto"/>
              <w:jc w:val="center"/>
              <w:rPr>
                <w:b/>
                <w:lang w:eastAsia="en-US"/>
              </w:rPr>
            </w:pPr>
            <w:r w:rsidRPr="00927A24">
              <w:rPr>
                <w:b/>
                <w:lang w:eastAsia="en-US"/>
              </w:rPr>
              <w:t>5</w:t>
            </w:r>
          </w:p>
        </w:tc>
        <w:tc>
          <w:tcPr>
            <w:tcW w:w="1189" w:type="dxa"/>
            <w:tcBorders>
              <w:top w:val="single" w:sz="6" w:space="0" w:color="auto"/>
              <w:left w:val="single" w:sz="6" w:space="0" w:color="auto"/>
              <w:bottom w:val="single" w:sz="4" w:space="0" w:color="auto"/>
              <w:right w:val="single" w:sz="6" w:space="0" w:color="auto"/>
            </w:tcBorders>
            <w:vAlign w:val="center"/>
          </w:tcPr>
          <w:p w14:paraId="3B66FBEC" w14:textId="77777777" w:rsidR="0078280F" w:rsidRPr="00927A24" w:rsidRDefault="00860F19" w:rsidP="00860F19">
            <w:pPr>
              <w:pStyle w:val="Style27"/>
              <w:widowControl/>
              <w:spacing w:line="276" w:lineRule="auto"/>
              <w:jc w:val="center"/>
              <w:rPr>
                <w:lang w:eastAsia="en-US"/>
              </w:rPr>
            </w:pPr>
            <w:r w:rsidRPr="00927A24">
              <w:rPr>
                <w:rStyle w:val="FontStyle46"/>
              </w:rPr>
              <w:t>1,2</w:t>
            </w:r>
          </w:p>
        </w:tc>
      </w:tr>
      <w:tr w:rsidR="0078280F" w:rsidRPr="00927A24" w14:paraId="2525C226" w14:textId="77777777" w:rsidTr="00642A65">
        <w:trPr>
          <w:trHeight w:val="277"/>
          <w:jc w:val="center"/>
        </w:trPr>
        <w:tc>
          <w:tcPr>
            <w:tcW w:w="3544" w:type="dxa"/>
            <w:vMerge/>
            <w:tcBorders>
              <w:left w:val="single" w:sz="6" w:space="0" w:color="auto"/>
              <w:right w:val="single" w:sz="6" w:space="0" w:color="auto"/>
            </w:tcBorders>
          </w:tcPr>
          <w:p w14:paraId="135FAE10" w14:textId="77777777" w:rsidR="0078280F" w:rsidRPr="00927A24" w:rsidRDefault="0078280F" w:rsidP="00891882">
            <w:pPr>
              <w:rPr>
                <w:spacing w:val="-8"/>
              </w:rPr>
            </w:pPr>
          </w:p>
        </w:tc>
        <w:tc>
          <w:tcPr>
            <w:tcW w:w="7174" w:type="dxa"/>
            <w:tcBorders>
              <w:top w:val="single" w:sz="4" w:space="0" w:color="auto"/>
              <w:left w:val="single" w:sz="6" w:space="0" w:color="auto"/>
              <w:bottom w:val="single" w:sz="4" w:space="0" w:color="auto"/>
              <w:right w:val="single" w:sz="6" w:space="0" w:color="auto"/>
            </w:tcBorders>
          </w:tcPr>
          <w:p w14:paraId="58A54732" w14:textId="77777777" w:rsidR="0078280F" w:rsidRPr="00927A24" w:rsidRDefault="0078280F" w:rsidP="00642A65">
            <w:pPr>
              <w:pStyle w:val="af0"/>
              <w:spacing w:after="0"/>
              <w:ind w:right="20" w:firstLine="0"/>
              <w:jc w:val="both"/>
              <w:rPr>
                <w:b/>
                <w:sz w:val="24"/>
                <w:szCs w:val="24"/>
              </w:rPr>
            </w:pPr>
            <w:r w:rsidRPr="00927A24">
              <w:rPr>
                <w:rFonts w:ascii="Times New Roman" w:hAnsi="Times New Roman" w:cs="Times New Roman"/>
                <w:b/>
                <w:sz w:val="24"/>
                <w:szCs w:val="24"/>
              </w:rPr>
              <w:t>Лабораторное занятие № 11</w:t>
            </w:r>
            <w:r w:rsidRPr="00927A24">
              <w:rPr>
                <w:sz w:val="24"/>
                <w:szCs w:val="24"/>
              </w:rPr>
              <w:t xml:space="preserve">. Свойства белка. </w:t>
            </w:r>
          </w:p>
        </w:tc>
        <w:tc>
          <w:tcPr>
            <w:tcW w:w="1134" w:type="dxa"/>
            <w:tcBorders>
              <w:top w:val="single" w:sz="4" w:space="0" w:color="auto"/>
              <w:left w:val="single" w:sz="6" w:space="0" w:color="auto"/>
              <w:bottom w:val="single" w:sz="4" w:space="0" w:color="auto"/>
              <w:right w:val="single" w:sz="6" w:space="0" w:color="auto"/>
            </w:tcBorders>
            <w:vAlign w:val="center"/>
          </w:tcPr>
          <w:p w14:paraId="57A92985" w14:textId="77777777" w:rsidR="0078280F" w:rsidRPr="00927A24" w:rsidRDefault="00346108" w:rsidP="00D25267">
            <w:pPr>
              <w:pStyle w:val="Style27"/>
              <w:spacing w:line="276" w:lineRule="auto"/>
              <w:jc w:val="center"/>
              <w:rPr>
                <w:lang w:eastAsia="en-US"/>
              </w:rPr>
            </w:pPr>
            <w:r w:rsidRPr="00927A24">
              <w:rPr>
                <w:lang w:eastAsia="en-US"/>
              </w:rPr>
              <w:t>2</w:t>
            </w:r>
          </w:p>
        </w:tc>
        <w:tc>
          <w:tcPr>
            <w:tcW w:w="1189" w:type="dxa"/>
            <w:tcBorders>
              <w:top w:val="single" w:sz="4" w:space="0" w:color="auto"/>
              <w:left w:val="single" w:sz="6" w:space="0" w:color="auto"/>
              <w:bottom w:val="single" w:sz="4" w:space="0" w:color="auto"/>
              <w:right w:val="single" w:sz="6" w:space="0" w:color="auto"/>
            </w:tcBorders>
            <w:vAlign w:val="center"/>
          </w:tcPr>
          <w:p w14:paraId="0FAAC3C9" w14:textId="77777777" w:rsidR="0078280F" w:rsidRPr="00927A24" w:rsidRDefault="00AD5DB1" w:rsidP="00AD5DB1">
            <w:pPr>
              <w:pStyle w:val="Style27"/>
              <w:widowControl/>
              <w:spacing w:line="276" w:lineRule="auto"/>
              <w:jc w:val="center"/>
              <w:rPr>
                <w:lang w:eastAsia="en-US"/>
              </w:rPr>
            </w:pPr>
            <w:r w:rsidRPr="00927A24">
              <w:rPr>
                <w:lang w:eastAsia="en-US"/>
              </w:rPr>
              <w:t>2</w:t>
            </w:r>
          </w:p>
        </w:tc>
      </w:tr>
      <w:tr w:rsidR="0078280F" w:rsidRPr="00927A24" w14:paraId="6873FFAB" w14:textId="77777777" w:rsidTr="00F36AA3">
        <w:trPr>
          <w:trHeight w:val="514"/>
          <w:jc w:val="center"/>
        </w:trPr>
        <w:tc>
          <w:tcPr>
            <w:tcW w:w="3544" w:type="dxa"/>
            <w:vMerge/>
            <w:tcBorders>
              <w:left w:val="single" w:sz="6" w:space="0" w:color="auto"/>
              <w:right w:val="single" w:sz="6" w:space="0" w:color="auto"/>
            </w:tcBorders>
          </w:tcPr>
          <w:p w14:paraId="3495F443" w14:textId="77777777" w:rsidR="0078280F" w:rsidRPr="00927A24" w:rsidRDefault="0078280F" w:rsidP="00891882">
            <w:pPr>
              <w:rPr>
                <w:spacing w:val="-8"/>
              </w:rPr>
            </w:pPr>
          </w:p>
        </w:tc>
        <w:tc>
          <w:tcPr>
            <w:tcW w:w="7174" w:type="dxa"/>
            <w:tcBorders>
              <w:top w:val="single" w:sz="4" w:space="0" w:color="auto"/>
              <w:left w:val="single" w:sz="6" w:space="0" w:color="auto"/>
              <w:bottom w:val="single" w:sz="4" w:space="0" w:color="auto"/>
              <w:right w:val="single" w:sz="6" w:space="0" w:color="auto"/>
            </w:tcBorders>
          </w:tcPr>
          <w:p w14:paraId="77C87A9D" w14:textId="77777777" w:rsidR="0078280F" w:rsidRPr="00927A24" w:rsidRDefault="0078280F" w:rsidP="0078280F">
            <w:pPr>
              <w:pStyle w:val="af0"/>
              <w:spacing w:after="0"/>
              <w:ind w:right="20" w:firstLine="0"/>
              <w:jc w:val="both"/>
              <w:rPr>
                <w:rStyle w:val="5"/>
                <w:rFonts w:ascii="Times New Roman" w:hAnsi="Times New Roman" w:cs="Times New Roman"/>
                <w:color w:val="000000"/>
                <w:sz w:val="24"/>
                <w:szCs w:val="24"/>
              </w:rPr>
            </w:pPr>
            <w:r w:rsidRPr="00927A24">
              <w:rPr>
                <w:rFonts w:ascii="Times New Roman" w:hAnsi="Times New Roman" w:cs="Times New Roman"/>
                <w:b/>
                <w:sz w:val="24"/>
                <w:szCs w:val="24"/>
              </w:rPr>
              <w:t xml:space="preserve"> Практическое занятие № 4</w:t>
            </w:r>
            <w:r w:rsidRPr="00927A24">
              <w:rPr>
                <w:sz w:val="24"/>
                <w:szCs w:val="24"/>
              </w:rPr>
              <w:t>. Решение экспериментальных задач на идентификацию органических соединений.</w:t>
            </w:r>
          </w:p>
        </w:tc>
        <w:tc>
          <w:tcPr>
            <w:tcW w:w="1134" w:type="dxa"/>
            <w:tcBorders>
              <w:top w:val="single" w:sz="4" w:space="0" w:color="auto"/>
              <w:left w:val="single" w:sz="6" w:space="0" w:color="auto"/>
              <w:bottom w:val="single" w:sz="4" w:space="0" w:color="auto"/>
              <w:right w:val="single" w:sz="6" w:space="0" w:color="auto"/>
            </w:tcBorders>
            <w:vAlign w:val="center"/>
          </w:tcPr>
          <w:p w14:paraId="6114D5CA" w14:textId="77777777" w:rsidR="0078280F" w:rsidRPr="00927A24" w:rsidRDefault="00346108" w:rsidP="00D25267">
            <w:pPr>
              <w:pStyle w:val="Style27"/>
              <w:spacing w:line="276" w:lineRule="auto"/>
              <w:jc w:val="center"/>
              <w:rPr>
                <w:lang w:eastAsia="en-US"/>
              </w:rPr>
            </w:pPr>
            <w:r w:rsidRPr="00927A24">
              <w:rPr>
                <w:lang w:eastAsia="en-US"/>
              </w:rPr>
              <w:t>1</w:t>
            </w:r>
          </w:p>
        </w:tc>
        <w:tc>
          <w:tcPr>
            <w:tcW w:w="1189" w:type="dxa"/>
            <w:tcBorders>
              <w:top w:val="single" w:sz="4" w:space="0" w:color="auto"/>
              <w:left w:val="single" w:sz="6" w:space="0" w:color="auto"/>
              <w:bottom w:val="single" w:sz="4" w:space="0" w:color="auto"/>
              <w:right w:val="single" w:sz="6" w:space="0" w:color="auto"/>
            </w:tcBorders>
            <w:vAlign w:val="center"/>
          </w:tcPr>
          <w:p w14:paraId="775A90DA" w14:textId="77777777" w:rsidR="0078280F" w:rsidRPr="00927A24" w:rsidRDefault="00AD5DB1" w:rsidP="00AD5DB1">
            <w:pPr>
              <w:pStyle w:val="Style27"/>
              <w:widowControl/>
              <w:spacing w:line="276" w:lineRule="auto"/>
              <w:jc w:val="center"/>
              <w:rPr>
                <w:lang w:eastAsia="en-US"/>
              </w:rPr>
            </w:pPr>
            <w:r w:rsidRPr="00927A24">
              <w:rPr>
                <w:lang w:eastAsia="en-US"/>
              </w:rPr>
              <w:t>2</w:t>
            </w:r>
          </w:p>
        </w:tc>
      </w:tr>
      <w:tr w:rsidR="00D25267" w:rsidRPr="00927A24" w14:paraId="7585C763" w14:textId="77777777" w:rsidTr="005908DA">
        <w:trPr>
          <w:trHeight w:val="829"/>
          <w:jc w:val="center"/>
        </w:trPr>
        <w:tc>
          <w:tcPr>
            <w:tcW w:w="3544" w:type="dxa"/>
            <w:tcBorders>
              <w:top w:val="nil"/>
              <w:left w:val="single" w:sz="6" w:space="0" w:color="auto"/>
              <w:bottom w:val="single" w:sz="4" w:space="0" w:color="auto"/>
              <w:right w:val="single" w:sz="6" w:space="0" w:color="auto"/>
            </w:tcBorders>
          </w:tcPr>
          <w:p w14:paraId="4524225B" w14:textId="77777777" w:rsidR="00D25267" w:rsidRPr="00927A24" w:rsidRDefault="00860F19" w:rsidP="00D25267">
            <w:pPr>
              <w:rPr>
                <w:sz w:val="24"/>
                <w:szCs w:val="24"/>
              </w:rPr>
            </w:pPr>
            <w:r w:rsidRPr="00927A24">
              <w:rPr>
                <w:color w:val="000000"/>
                <w:sz w:val="24"/>
                <w:szCs w:val="24"/>
              </w:rPr>
              <w:t>Тема 2.5.</w:t>
            </w:r>
            <w:r w:rsidR="00D25267" w:rsidRPr="00927A24">
              <w:rPr>
                <w:color w:val="000000"/>
                <w:sz w:val="24"/>
                <w:szCs w:val="24"/>
              </w:rPr>
              <w:t>Обобщение знаний по органической химии</w:t>
            </w:r>
            <w:r w:rsidR="006A3315" w:rsidRPr="00927A24">
              <w:rPr>
                <w:color w:val="000000"/>
                <w:sz w:val="24"/>
                <w:szCs w:val="24"/>
              </w:rPr>
              <w:t>.</w:t>
            </w:r>
          </w:p>
        </w:tc>
        <w:tc>
          <w:tcPr>
            <w:tcW w:w="7174" w:type="dxa"/>
            <w:tcBorders>
              <w:top w:val="single" w:sz="6" w:space="0" w:color="auto"/>
              <w:left w:val="single" w:sz="6" w:space="0" w:color="auto"/>
              <w:bottom w:val="single" w:sz="4" w:space="0" w:color="auto"/>
              <w:right w:val="single" w:sz="6" w:space="0" w:color="auto"/>
            </w:tcBorders>
          </w:tcPr>
          <w:p w14:paraId="1646D1BB" w14:textId="77777777" w:rsidR="00D25267" w:rsidRPr="00927A24" w:rsidRDefault="00D25267" w:rsidP="00D25267">
            <w:pPr>
              <w:shd w:val="clear" w:color="auto" w:fill="FFFFFF"/>
              <w:ind w:firstLine="35"/>
              <w:jc w:val="both"/>
              <w:rPr>
                <w:b/>
                <w:sz w:val="24"/>
                <w:szCs w:val="24"/>
              </w:rPr>
            </w:pPr>
            <w:r w:rsidRPr="00927A24">
              <w:rPr>
                <w:b/>
                <w:sz w:val="24"/>
                <w:szCs w:val="24"/>
              </w:rPr>
              <w:t>Содержание учебного материала:</w:t>
            </w:r>
          </w:p>
          <w:p w14:paraId="35E8B027" w14:textId="77777777" w:rsidR="00D25267" w:rsidRPr="00927A24" w:rsidRDefault="00D25267" w:rsidP="0030542B">
            <w:pPr>
              <w:jc w:val="both"/>
              <w:rPr>
                <w:rStyle w:val="FontStyle46"/>
                <w:sz w:val="24"/>
                <w:szCs w:val="24"/>
              </w:rPr>
            </w:pPr>
            <w:r w:rsidRPr="00927A24">
              <w:rPr>
                <w:sz w:val="24"/>
                <w:szCs w:val="24"/>
              </w:rPr>
              <w:t>Законы и теории химии. Химические реакции, их классификация и условия протекания. Химия в жизни общества.</w:t>
            </w:r>
          </w:p>
        </w:tc>
        <w:tc>
          <w:tcPr>
            <w:tcW w:w="1134" w:type="dxa"/>
            <w:tcBorders>
              <w:top w:val="single" w:sz="6" w:space="0" w:color="auto"/>
              <w:left w:val="single" w:sz="6" w:space="0" w:color="auto"/>
              <w:bottom w:val="single" w:sz="4" w:space="0" w:color="auto"/>
              <w:right w:val="single" w:sz="6" w:space="0" w:color="auto"/>
            </w:tcBorders>
            <w:vAlign w:val="center"/>
          </w:tcPr>
          <w:p w14:paraId="3ABA8B01" w14:textId="77777777" w:rsidR="006A3315" w:rsidRPr="00927A24" w:rsidRDefault="00860F19" w:rsidP="00D25267">
            <w:pPr>
              <w:pStyle w:val="Style31"/>
              <w:widowControl/>
              <w:jc w:val="center"/>
              <w:rPr>
                <w:rStyle w:val="FontStyle46"/>
                <w:b/>
                <w:sz w:val="24"/>
                <w:szCs w:val="24"/>
              </w:rPr>
            </w:pPr>
            <w:r w:rsidRPr="00927A24">
              <w:rPr>
                <w:rStyle w:val="FontStyle46"/>
                <w:b/>
                <w:sz w:val="24"/>
                <w:szCs w:val="24"/>
              </w:rPr>
              <w:t>2</w:t>
            </w:r>
          </w:p>
          <w:p w14:paraId="2173801B" w14:textId="77777777" w:rsidR="006A3315" w:rsidRPr="00927A24" w:rsidRDefault="006A3315" w:rsidP="00D25267">
            <w:pPr>
              <w:pStyle w:val="Style31"/>
              <w:widowControl/>
              <w:jc w:val="center"/>
              <w:rPr>
                <w:rStyle w:val="FontStyle46"/>
                <w:sz w:val="24"/>
                <w:szCs w:val="24"/>
              </w:rPr>
            </w:pPr>
          </w:p>
        </w:tc>
        <w:tc>
          <w:tcPr>
            <w:tcW w:w="1189" w:type="dxa"/>
            <w:tcBorders>
              <w:top w:val="single" w:sz="6" w:space="0" w:color="auto"/>
              <w:left w:val="single" w:sz="6" w:space="0" w:color="auto"/>
              <w:bottom w:val="single" w:sz="4" w:space="0" w:color="auto"/>
              <w:right w:val="single" w:sz="6" w:space="0" w:color="auto"/>
            </w:tcBorders>
            <w:vAlign w:val="center"/>
          </w:tcPr>
          <w:p w14:paraId="67063E02" w14:textId="77777777" w:rsidR="00D25267" w:rsidRPr="00927A24" w:rsidRDefault="00860F19" w:rsidP="00D25267">
            <w:pPr>
              <w:pStyle w:val="Style27"/>
              <w:widowControl/>
              <w:spacing w:line="276" w:lineRule="auto"/>
              <w:jc w:val="center"/>
              <w:rPr>
                <w:lang w:eastAsia="en-US"/>
              </w:rPr>
            </w:pPr>
            <w:r w:rsidRPr="00927A24">
              <w:rPr>
                <w:rStyle w:val="FontStyle46"/>
              </w:rPr>
              <w:t>1,2</w:t>
            </w:r>
          </w:p>
        </w:tc>
      </w:tr>
      <w:tr w:rsidR="005908DA" w:rsidRPr="00927A24" w14:paraId="2F66C3C0" w14:textId="77777777" w:rsidTr="00860F19">
        <w:trPr>
          <w:trHeight w:val="373"/>
          <w:jc w:val="center"/>
        </w:trPr>
        <w:tc>
          <w:tcPr>
            <w:tcW w:w="3544" w:type="dxa"/>
            <w:tcBorders>
              <w:top w:val="single" w:sz="4" w:space="0" w:color="auto"/>
              <w:left w:val="single" w:sz="4" w:space="0" w:color="auto"/>
              <w:bottom w:val="single" w:sz="4" w:space="0" w:color="auto"/>
              <w:right w:val="single" w:sz="4" w:space="0" w:color="auto"/>
            </w:tcBorders>
          </w:tcPr>
          <w:p w14:paraId="283F1A0D" w14:textId="77777777" w:rsidR="005908DA" w:rsidRPr="00927A24" w:rsidRDefault="005908DA" w:rsidP="00D25267">
            <w:pPr>
              <w:rPr>
                <w:sz w:val="24"/>
                <w:szCs w:val="24"/>
              </w:rPr>
            </w:pPr>
          </w:p>
        </w:tc>
        <w:tc>
          <w:tcPr>
            <w:tcW w:w="7174" w:type="dxa"/>
            <w:tcBorders>
              <w:top w:val="single" w:sz="4" w:space="0" w:color="auto"/>
              <w:left w:val="single" w:sz="4" w:space="0" w:color="auto"/>
              <w:bottom w:val="single" w:sz="4" w:space="0" w:color="auto"/>
              <w:right w:val="single" w:sz="4" w:space="0" w:color="auto"/>
            </w:tcBorders>
          </w:tcPr>
          <w:p w14:paraId="17D72C95" w14:textId="77777777" w:rsidR="005908DA" w:rsidRPr="00927A24" w:rsidRDefault="00860F19" w:rsidP="00D25267">
            <w:pPr>
              <w:shd w:val="clear" w:color="auto" w:fill="FFFFFF"/>
              <w:ind w:firstLine="35"/>
              <w:jc w:val="both"/>
              <w:rPr>
                <w:b/>
                <w:sz w:val="24"/>
                <w:szCs w:val="24"/>
              </w:rPr>
            </w:pPr>
            <w:r w:rsidRPr="00927A24">
              <w:rPr>
                <w:b/>
                <w:bCs/>
                <w:sz w:val="24"/>
                <w:szCs w:val="24"/>
              </w:rPr>
              <w:t xml:space="preserve">Промежуточная аттестация </w:t>
            </w:r>
          </w:p>
        </w:tc>
        <w:tc>
          <w:tcPr>
            <w:tcW w:w="1134" w:type="dxa"/>
            <w:tcBorders>
              <w:top w:val="single" w:sz="4" w:space="0" w:color="auto"/>
              <w:left w:val="single" w:sz="4" w:space="0" w:color="auto"/>
              <w:bottom w:val="single" w:sz="4" w:space="0" w:color="auto"/>
              <w:right w:val="single" w:sz="4" w:space="0" w:color="auto"/>
            </w:tcBorders>
            <w:vAlign w:val="center"/>
          </w:tcPr>
          <w:p w14:paraId="34D60B06" w14:textId="77777777" w:rsidR="005908DA" w:rsidRPr="00927A24" w:rsidRDefault="005908DA" w:rsidP="00860F19">
            <w:pPr>
              <w:pStyle w:val="Style31"/>
              <w:widowControl/>
              <w:jc w:val="center"/>
              <w:rPr>
                <w:rStyle w:val="FontStyle46"/>
                <w:b/>
                <w:sz w:val="24"/>
                <w:szCs w:val="24"/>
              </w:rPr>
            </w:pPr>
            <w:r w:rsidRPr="00927A24">
              <w:rPr>
                <w:rStyle w:val="FontStyle46"/>
                <w:b/>
                <w:sz w:val="24"/>
                <w:szCs w:val="24"/>
              </w:rPr>
              <w:t>2</w:t>
            </w:r>
          </w:p>
        </w:tc>
        <w:tc>
          <w:tcPr>
            <w:tcW w:w="1189" w:type="dxa"/>
            <w:tcBorders>
              <w:top w:val="single" w:sz="4" w:space="0" w:color="auto"/>
              <w:left w:val="single" w:sz="4" w:space="0" w:color="auto"/>
              <w:bottom w:val="single" w:sz="4" w:space="0" w:color="auto"/>
              <w:right w:val="single" w:sz="4" w:space="0" w:color="auto"/>
            </w:tcBorders>
            <w:vAlign w:val="center"/>
          </w:tcPr>
          <w:p w14:paraId="1271B62E" w14:textId="77777777" w:rsidR="005908DA" w:rsidRPr="00927A24" w:rsidRDefault="005908DA" w:rsidP="00D25267">
            <w:pPr>
              <w:pStyle w:val="Style27"/>
              <w:widowControl/>
              <w:spacing w:line="276" w:lineRule="auto"/>
              <w:jc w:val="center"/>
              <w:rPr>
                <w:lang w:eastAsia="en-US"/>
              </w:rPr>
            </w:pPr>
          </w:p>
        </w:tc>
      </w:tr>
      <w:tr w:rsidR="00D25267" w:rsidRPr="00927A24" w14:paraId="622B2D82" w14:textId="77777777" w:rsidTr="005908DA">
        <w:trPr>
          <w:jc w:val="center"/>
        </w:trPr>
        <w:tc>
          <w:tcPr>
            <w:tcW w:w="3544" w:type="dxa"/>
            <w:tcBorders>
              <w:top w:val="single" w:sz="4" w:space="0" w:color="auto"/>
              <w:left w:val="single" w:sz="6" w:space="0" w:color="auto"/>
              <w:bottom w:val="single" w:sz="6" w:space="0" w:color="auto"/>
              <w:right w:val="single" w:sz="6" w:space="0" w:color="auto"/>
            </w:tcBorders>
          </w:tcPr>
          <w:p w14:paraId="147069B4" w14:textId="77777777" w:rsidR="00D25267" w:rsidRPr="00927A24" w:rsidRDefault="00D25267" w:rsidP="00D25267">
            <w:pPr>
              <w:rPr>
                <w:b/>
                <w:bCs/>
              </w:rPr>
            </w:pPr>
            <w:r w:rsidRPr="00927A24">
              <w:rPr>
                <w:b/>
                <w:bCs/>
              </w:rPr>
              <w:t>ВСЕГО</w:t>
            </w:r>
          </w:p>
        </w:tc>
        <w:tc>
          <w:tcPr>
            <w:tcW w:w="7174" w:type="dxa"/>
            <w:tcBorders>
              <w:top w:val="single" w:sz="4" w:space="0" w:color="auto"/>
              <w:left w:val="single" w:sz="6" w:space="0" w:color="auto"/>
              <w:bottom w:val="single" w:sz="6" w:space="0" w:color="auto"/>
              <w:right w:val="single" w:sz="6" w:space="0" w:color="auto"/>
            </w:tcBorders>
          </w:tcPr>
          <w:p w14:paraId="3793E6C6" w14:textId="77777777" w:rsidR="00D25267" w:rsidRPr="00927A24" w:rsidRDefault="00D25267" w:rsidP="00D25267">
            <w:pPr>
              <w:pStyle w:val="Style31"/>
              <w:widowControl/>
              <w:spacing w:line="226" w:lineRule="exact"/>
              <w:jc w:val="both"/>
              <w:rPr>
                <w:rStyle w:val="FontStyle46"/>
              </w:rPr>
            </w:pPr>
          </w:p>
        </w:tc>
        <w:tc>
          <w:tcPr>
            <w:tcW w:w="1134" w:type="dxa"/>
            <w:tcBorders>
              <w:top w:val="single" w:sz="4" w:space="0" w:color="auto"/>
              <w:left w:val="single" w:sz="6" w:space="0" w:color="auto"/>
              <w:bottom w:val="single" w:sz="6" w:space="0" w:color="auto"/>
              <w:right w:val="single" w:sz="6" w:space="0" w:color="auto"/>
            </w:tcBorders>
            <w:vAlign w:val="center"/>
          </w:tcPr>
          <w:p w14:paraId="4008FF3D" w14:textId="5D9C9233" w:rsidR="00D25267" w:rsidRPr="00927A24" w:rsidRDefault="00ED54D1" w:rsidP="00ED54D1">
            <w:pPr>
              <w:pStyle w:val="Style31"/>
              <w:widowControl/>
              <w:ind w:left="121"/>
              <w:rPr>
                <w:rStyle w:val="FontStyle46"/>
                <w:b/>
              </w:rPr>
            </w:pPr>
            <w:r w:rsidRPr="00927A24">
              <w:rPr>
                <w:rStyle w:val="FontStyle46"/>
                <w:b/>
              </w:rPr>
              <w:t xml:space="preserve">     </w:t>
            </w:r>
            <w:r w:rsidR="00F02489" w:rsidRPr="00927A24">
              <w:rPr>
                <w:rStyle w:val="FontStyle46"/>
                <w:b/>
              </w:rPr>
              <w:t>80</w:t>
            </w:r>
          </w:p>
        </w:tc>
        <w:tc>
          <w:tcPr>
            <w:tcW w:w="1189" w:type="dxa"/>
            <w:tcBorders>
              <w:top w:val="single" w:sz="4" w:space="0" w:color="auto"/>
              <w:left w:val="single" w:sz="6" w:space="0" w:color="auto"/>
              <w:bottom w:val="single" w:sz="6" w:space="0" w:color="auto"/>
              <w:right w:val="single" w:sz="6" w:space="0" w:color="auto"/>
            </w:tcBorders>
            <w:vAlign w:val="center"/>
          </w:tcPr>
          <w:p w14:paraId="3434A1AD" w14:textId="77777777" w:rsidR="00D25267" w:rsidRPr="00927A24" w:rsidRDefault="00D25267" w:rsidP="00D25267">
            <w:pPr>
              <w:pStyle w:val="Style27"/>
              <w:widowControl/>
              <w:spacing w:line="276" w:lineRule="auto"/>
              <w:jc w:val="center"/>
              <w:rPr>
                <w:lang w:eastAsia="en-US"/>
              </w:rPr>
            </w:pPr>
          </w:p>
        </w:tc>
      </w:tr>
    </w:tbl>
    <w:p w14:paraId="2D7DAEE4" w14:textId="77777777" w:rsidR="009A004D" w:rsidRPr="00927A24" w:rsidRDefault="009A004D" w:rsidP="00027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9AB326D" w14:textId="77777777" w:rsidR="000270E1" w:rsidRPr="00927A24" w:rsidRDefault="000270E1" w:rsidP="003E5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rPr>
      </w:pPr>
      <w:r w:rsidRPr="00927A24">
        <w:rPr>
          <w:sz w:val="24"/>
          <w:szCs w:val="24"/>
        </w:rPr>
        <w:t>Для характеристики уровня освоения учебного материала используются следующие обозначения:</w:t>
      </w:r>
    </w:p>
    <w:p w14:paraId="47BA5205" w14:textId="77777777" w:rsidR="000270E1" w:rsidRPr="00927A24" w:rsidRDefault="000270E1" w:rsidP="003E5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rPr>
      </w:pPr>
      <w:r w:rsidRPr="00927A24">
        <w:rPr>
          <w:sz w:val="24"/>
          <w:szCs w:val="24"/>
        </w:rPr>
        <w:t xml:space="preserve">1. –ознакомительный (узнавание ранее изученных объектов, свойств); </w:t>
      </w:r>
    </w:p>
    <w:p w14:paraId="51E95C29" w14:textId="77777777" w:rsidR="000270E1" w:rsidRPr="00927A24" w:rsidRDefault="000270E1" w:rsidP="003E5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rPr>
      </w:pPr>
      <w:r w:rsidRPr="00927A24">
        <w:rPr>
          <w:sz w:val="24"/>
          <w:szCs w:val="24"/>
        </w:rPr>
        <w:t>2. –репродуктивный (выполнение деятельности по образцу, инструкции или под руководством)</w:t>
      </w:r>
      <w:r w:rsidR="003E568F" w:rsidRPr="00927A24">
        <w:rPr>
          <w:sz w:val="24"/>
          <w:szCs w:val="24"/>
        </w:rPr>
        <w:t>;</w:t>
      </w:r>
    </w:p>
    <w:p w14:paraId="008182A4" w14:textId="77777777" w:rsidR="000270E1" w:rsidRPr="00927A24" w:rsidRDefault="000270E1" w:rsidP="003E568F">
      <w:pPr>
        <w:ind w:left="709"/>
        <w:jc w:val="both"/>
        <w:rPr>
          <w:sz w:val="24"/>
          <w:szCs w:val="24"/>
        </w:rPr>
      </w:pPr>
      <w:r w:rsidRPr="00927A24">
        <w:rPr>
          <w:sz w:val="24"/>
          <w:szCs w:val="24"/>
        </w:rPr>
        <w:t>3. – продуктивный (планирование и самостоятельное выполнение деятельности, решение проблемных задач)</w:t>
      </w:r>
      <w:r w:rsidR="003E568F" w:rsidRPr="00927A24">
        <w:rPr>
          <w:sz w:val="24"/>
          <w:szCs w:val="24"/>
        </w:rPr>
        <w:t>.</w:t>
      </w:r>
    </w:p>
    <w:p w14:paraId="037D76B8" w14:textId="77777777" w:rsidR="0021646F" w:rsidRPr="00927A24" w:rsidRDefault="0021646F" w:rsidP="000270E1">
      <w:pPr>
        <w:jc w:val="both"/>
        <w:rPr>
          <w:sz w:val="26"/>
          <w:szCs w:val="26"/>
        </w:rPr>
        <w:sectPr w:rsidR="0021646F" w:rsidRPr="00927A24" w:rsidSect="005519A8">
          <w:pgSz w:w="16838" w:h="11906" w:orient="landscape"/>
          <w:pgMar w:top="851" w:right="567" w:bottom="1134" w:left="1701" w:header="283" w:footer="567" w:gutter="0"/>
          <w:cols w:space="720"/>
          <w:docGrid w:linePitch="272"/>
        </w:sectPr>
      </w:pPr>
    </w:p>
    <w:p w14:paraId="7F40199A" w14:textId="77777777" w:rsidR="0021646F" w:rsidRPr="00927A24" w:rsidRDefault="0021646F" w:rsidP="00C30B46">
      <w:pPr>
        <w:jc w:val="center"/>
        <w:rPr>
          <w:b/>
          <w:sz w:val="28"/>
          <w:szCs w:val="28"/>
        </w:rPr>
      </w:pPr>
      <w:r w:rsidRPr="00927A24">
        <w:rPr>
          <w:b/>
          <w:sz w:val="28"/>
          <w:szCs w:val="28"/>
        </w:rPr>
        <w:lastRenderedPageBreak/>
        <w:t>3. УСЛОВИЯ РЕАЛИЗАЦИИ РАБОЧЕЙ ПРОГРАММЫ УЧЕБНОЙ ДИСЦИПЛИНЫ</w:t>
      </w:r>
    </w:p>
    <w:p w14:paraId="59232D73" w14:textId="77777777" w:rsidR="0021646F" w:rsidRPr="00927A24" w:rsidRDefault="0021646F" w:rsidP="003B0E5C">
      <w:pPr>
        <w:pStyle w:val="2"/>
        <w:rPr>
          <w:rFonts w:ascii="Times New Roman" w:hAnsi="Times New Roman"/>
          <w:color w:val="auto"/>
          <w:sz w:val="28"/>
          <w:szCs w:val="28"/>
        </w:rPr>
      </w:pPr>
      <w:r w:rsidRPr="00927A24">
        <w:rPr>
          <w:rFonts w:ascii="Times New Roman" w:hAnsi="Times New Roman"/>
          <w:color w:val="auto"/>
          <w:sz w:val="28"/>
          <w:szCs w:val="28"/>
        </w:rPr>
        <w:t>3.1 Требования к минимальному материально-техническому</w:t>
      </w:r>
      <w:r w:rsidR="00A31D7B" w:rsidRPr="00927A24">
        <w:rPr>
          <w:rFonts w:ascii="Times New Roman" w:hAnsi="Times New Roman"/>
          <w:color w:val="auto"/>
          <w:sz w:val="28"/>
          <w:szCs w:val="28"/>
        </w:rPr>
        <w:t xml:space="preserve"> </w:t>
      </w:r>
      <w:r w:rsidRPr="00927A24">
        <w:rPr>
          <w:rFonts w:ascii="Times New Roman" w:hAnsi="Times New Roman"/>
          <w:color w:val="auto"/>
          <w:sz w:val="28"/>
          <w:szCs w:val="28"/>
        </w:rPr>
        <w:t>обеспечению</w:t>
      </w:r>
    </w:p>
    <w:p w14:paraId="35938326" w14:textId="77777777" w:rsidR="003B0E5C" w:rsidRPr="00927A24" w:rsidRDefault="003B0E5C" w:rsidP="00C30B46">
      <w:pPr>
        <w:shd w:val="clear" w:color="auto" w:fill="FFFFFF"/>
        <w:ind w:left="-426"/>
        <w:jc w:val="both"/>
        <w:rPr>
          <w:i/>
          <w:iCs/>
          <w:sz w:val="28"/>
          <w:szCs w:val="28"/>
        </w:rPr>
      </w:pPr>
    </w:p>
    <w:p w14:paraId="5C61E401" w14:textId="77777777" w:rsidR="00BA6A57" w:rsidRPr="00927A24" w:rsidRDefault="00BA6A57" w:rsidP="00BA6A57">
      <w:pPr>
        <w:ind w:left="139" w:right="138"/>
        <w:jc w:val="both"/>
        <w:rPr>
          <w:bCs/>
          <w:sz w:val="28"/>
          <w:szCs w:val="28"/>
        </w:rPr>
      </w:pPr>
      <w:r w:rsidRPr="00927A24">
        <w:rPr>
          <w:b/>
          <w:sz w:val="28"/>
          <w:szCs w:val="28"/>
        </w:rPr>
        <w:t>Учебная аудитория для проведения занятий всех видов, предусмотренных образовательной программой</w:t>
      </w:r>
      <w:r w:rsidRPr="00927A24">
        <w:rPr>
          <w:sz w:val="28"/>
          <w:szCs w:val="28"/>
        </w:rPr>
        <w:t xml:space="preserve"> - </w:t>
      </w:r>
      <w:r w:rsidRPr="00927A24">
        <w:rPr>
          <w:b/>
          <w:sz w:val="28"/>
          <w:szCs w:val="28"/>
        </w:rPr>
        <w:t>Кабинет</w:t>
      </w:r>
      <w:r w:rsidRPr="00927A24">
        <w:rPr>
          <w:b/>
          <w:bCs/>
          <w:sz w:val="28"/>
          <w:szCs w:val="28"/>
        </w:rPr>
        <w:t xml:space="preserve"> №2416, </w:t>
      </w:r>
      <w:r w:rsidRPr="00927A24">
        <w:rPr>
          <w:bCs/>
          <w:sz w:val="28"/>
          <w:szCs w:val="28"/>
        </w:rPr>
        <w:t xml:space="preserve"> г. Н. Новгород, ул. Чкалова, д.5а</w:t>
      </w:r>
    </w:p>
    <w:p w14:paraId="1763BC0F" w14:textId="77777777" w:rsidR="00BA6A57" w:rsidRPr="00927A24" w:rsidRDefault="00BA6A57" w:rsidP="00BA6A57">
      <w:pPr>
        <w:ind w:left="146" w:right="138"/>
        <w:jc w:val="both"/>
        <w:rPr>
          <w:sz w:val="28"/>
          <w:szCs w:val="28"/>
        </w:rPr>
      </w:pPr>
      <w:r w:rsidRPr="00927A24">
        <w:rPr>
          <w:rStyle w:val="FontStyle113"/>
          <w:rFonts w:ascii="Times New Roman" w:hAnsi="Times New Roman" w:cs="Times New Roman"/>
          <w:bCs/>
          <w:sz w:val="28"/>
          <w:szCs w:val="28"/>
        </w:rPr>
        <w:t xml:space="preserve">Оборудование: </w:t>
      </w:r>
      <w:r w:rsidRPr="00927A24">
        <w:rPr>
          <w:bCs/>
          <w:sz w:val="28"/>
          <w:szCs w:val="28"/>
        </w:rPr>
        <w:t>Стол письменный д/учителя (</w:t>
      </w:r>
      <w:proofErr w:type="spellStart"/>
      <w:r w:rsidRPr="00927A24">
        <w:rPr>
          <w:bCs/>
          <w:sz w:val="28"/>
          <w:szCs w:val="28"/>
        </w:rPr>
        <w:t>хим</w:t>
      </w:r>
      <w:proofErr w:type="spellEnd"/>
      <w:r w:rsidRPr="00927A24">
        <w:rPr>
          <w:bCs/>
          <w:sz w:val="28"/>
          <w:szCs w:val="28"/>
        </w:rPr>
        <w:t>)</w:t>
      </w:r>
      <w:r w:rsidRPr="00927A24">
        <w:rPr>
          <w:sz w:val="28"/>
          <w:szCs w:val="28"/>
        </w:rPr>
        <w:t xml:space="preserve"> - 1шт., с</w:t>
      </w:r>
      <w:r w:rsidRPr="00927A24">
        <w:rPr>
          <w:bCs/>
          <w:sz w:val="28"/>
          <w:szCs w:val="28"/>
        </w:rPr>
        <w:t xml:space="preserve">тул </w:t>
      </w:r>
      <w:proofErr w:type="spellStart"/>
      <w:r w:rsidRPr="00927A24">
        <w:rPr>
          <w:bCs/>
          <w:sz w:val="28"/>
          <w:szCs w:val="28"/>
          <w:lang w:val="en-US"/>
        </w:rPr>
        <w:t>ISOblack</w:t>
      </w:r>
      <w:proofErr w:type="spellEnd"/>
      <w:r w:rsidRPr="00927A24">
        <w:rPr>
          <w:bCs/>
          <w:sz w:val="28"/>
          <w:szCs w:val="28"/>
        </w:rPr>
        <w:t xml:space="preserve">  - 1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 xml:space="preserve">Стол </w:t>
      </w:r>
      <w:proofErr w:type="spellStart"/>
      <w:r w:rsidRPr="00927A24">
        <w:rPr>
          <w:bCs/>
          <w:sz w:val="28"/>
          <w:szCs w:val="28"/>
        </w:rPr>
        <w:t>учен.лабор</w:t>
      </w:r>
      <w:proofErr w:type="spellEnd"/>
      <w:r w:rsidRPr="00927A24">
        <w:rPr>
          <w:bCs/>
          <w:sz w:val="28"/>
          <w:szCs w:val="28"/>
        </w:rPr>
        <w:t xml:space="preserve">. химический с </w:t>
      </w:r>
      <w:proofErr w:type="spellStart"/>
      <w:r w:rsidRPr="00927A24">
        <w:rPr>
          <w:bCs/>
          <w:sz w:val="28"/>
          <w:szCs w:val="28"/>
        </w:rPr>
        <w:t>выдв</w:t>
      </w:r>
      <w:proofErr w:type="spellEnd"/>
      <w:r w:rsidRPr="00927A24">
        <w:rPr>
          <w:bCs/>
          <w:sz w:val="28"/>
          <w:szCs w:val="28"/>
        </w:rPr>
        <w:t>/блоком</w:t>
      </w:r>
      <w:r w:rsidRPr="00927A24">
        <w:rPr>
          <w:sz w:val="28"/>
          <w:szCs w:val="28"/>
        </w:rPr>
        <w:t xml:space="preserve"> -15шт., Стул ученический 22 шт.,  д</w:t>
      </w:r>
      <w:r w:rsidRPr="00927A24">
        <w:rPr>
          <w:bCs/>
          <w:sz w:val="28"/>
          <w:szCs w:val="28"/>
        </w:rPr>
        <w:t>оска аудиторская ДА -349 -1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proofErr w:type="spellStart"/>
      <w:r w:rsidRPr="00927A24">
        <w:rPr>
          <w:sz w:val="28"/>
          <w:szCs w:val="28"/>
        </w:rPr>
        <w:t>к</w:t>
      </w:r>
      <w:r w:rsidRPr="00927A24">
        <w:rPr>
          <w:bCs/>
          <w:sz w:val="28"/>
          <w:szCs w:val="28"/>
        </w:rPr>
        <w:t>олекция</w:t>
      </w:r>
      <w:proofErr w:type="spellEnd"/>
      <w:r w:rsidRPr="00927A24">
        <w:rPr>
          <w:bCs/>
          <w:sz w:val="28"/>
          <w:szCs w:val="28"/>
        </w:rPr>
        <w:t xml:space="preserve"> "Чугун и сталь"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"Алюминий"  -14</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"Волокна"  - 15</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коллекция "металлы"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"Минералы и горные породы" (20 вид)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"Минеральные удобрения"  - 1</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"Нефть и важнейшие продукты ее переработки"(</w:t>
      </w:r>
      <w:proofErr w:type="spellStart"/>
      <w:r w:rsidRPr="00927A24">
        <w:rPr>
          <w:bCs/>
          <w:sz w:val="28"/>
          <w:szCs w:val="28"/>
        </w:rPr>
        <w:t>хим</w:t>
      </w:r>
      <w:proofErr w:type="spellEnd"/>
      <w:r w:rsidRPr="00927A24">
        <w:rPr>
          <w:bCs/>
          <w:sz w:val="28"/>
          <w:szCs w:val="28"/>
        </w:rPr>
        <w:t>) -13</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"Пластмассы"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"Топливо"  -14</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"Шкала твердости"  -15</w:t>
      </w:r>
      <w:r w:rsidRPr="00927A24">
        <w:rPr>
          <w:sz w:val="28"/>
          <w:szCs w:val="28"/>
        </w:rPr>
        <w:t xml:space="preserve"> </w:t>
      </w:r>
      <w:proofErr w:type="spellStart"/>
      <w:r w:rsidRPr="00927A24">
        <w:rPr>
          <w:sz w:val="28"/>
          <w:szCs w:val="28"/>
        </w:rPr>
        <w:t>шт</w:t>
      </w:r>
      <w:proofErr w:type="spellEnd"/>
      <w:r w:rsidRPr="00927A24">
        <w:rPr>
          <w:sz w:val="28"/>
          <w:szCs w:val="28"/>
        </w:rPr>
        <w:t>; п</w:t>
      </w:r>
      <w:r w:rsidRPr="00927A24">
        <w:rPr>
          <w:bCs/>
          <w:sz w:val="28"/>
          <w:szCs w:val="28"/>
        </w:rPr>
        <w:t>ортреты химиков (10шт) - 1</w:t>
      </w:r>
      <w:r w:rsidRPr="00927A24">
        <w:rPr>
          <w:sz w:val="28"/>
          <w:szCs w:val="28"/>
        </w:rPr>
        <w:t xml:space="preserve"> </w:t>
      </w:r>
      <w:proofErr w:type="spellStart"/>
      <w:r w:rsidRPr="00927A24">
        <w:rPr>
          <w:sz w:val="28"/>
          <w:szCs w:val="28"/>
        </w:rPr>
        <w:t>шт</w:t>
      </w:r>
      <w:proofErr w:type="spellEnd"/>
      <w:r w:rsidRPr="00927A24">
        <w:rPr>
          <w:sz w:val="28"/>
          <w:szCs w:val="28"/>
        </w:rPr>
        <w:t>; э</w:t>
      </w:r>
      <w:r w:rsidRPr="00927A24">
        <w:rPr>
          <w:bCs/>
          <w:sz w:val="28"/>
          <w:szCs w:val="28"/>
        </w:rPr>
        <w:t>кран д/динамических пособий -1</w:t>
      </w:r>
      <w:r w:rsidRPr="00927A24">
        <w:rPr>
          <w:sz w:val="28"/>
          <w:szCs w:val="28"/>
        </w:rPr>
        <w:t xml:space="preserve"> </w:t>
      </w:r>
      <w:proofErr w:type="spellStart"/>
      <w:r w:rsidRPr="00927A24">
        <w:rPr>
          <w:sz w:val="28"/>
          <w:szCs w:val="28"/>
        </w:rPr>
        <w:t>шт</w:t>
      </w:r>
      <w:proofErr w:type="spellEnd"/>
      <w:r w:rsidRPr="00927A24">
        <w:rPr>
          <w:sz w:val="28"/>
          <w:szCs w:val="28"/>
        </w:rPr>
        <w:t>;  шкаф вытяжной демонстрационный напольный без слива (</w:t>
      </w:r>
      <w:proofErr w:type="spellStart"/>
      <w:r w:rsidRPr="00927A24">
        <w:rPr>
          <w:sz w:val="28"/>
          <w:szCs w:val="28"/>
        </w:rPr>
        <w:t>хим</w:t>
      </w:r>
      <w:proofErr w:type="spellEnd"/>
      <w:r w:rsidRPr="00927A24">
        <w:rPr>
          <w:sz w:val="28"/>
          <w:szCs w:val="28"/>
        </w:rPr>
        <w:t>)</w:t>
      </w:r>
      <w:r w:rsidRPr="00927A24">
        <w:rPr>
          <w:bCs/>
          <w:sz w:val="28"/>
          <w:szCs w:val="28"/>
        </w:rPr>
        <w:t xml:space="preserve">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p>
    <w:p w14:paraId="68325554" w14:textId="77777777" w:rsidR="00BA6A57" w:rsidRPr="00927A24" w:rsidRDefault="00BA6A57" w:rsidP="00BA6A57">
      <w:pPr>
        <w:ind w:left="146" w:right="137"/>
        <w:rPr>
          <w:rStyle w:val="FontStyle113"/>
          <w:rFonts w:ascii="Times New Roman" w:hAnsi="Times New Roman" w:cs="Times New Roman"/>
          <w:sz w:val="28"/>
          <w:szCs w:val="28"/>
          <w:shd w:val="clear" w:color="auto" w:fill="FFFFFF"/>
        </w:rPr>
      </w:pPr>
      <w:r w:rsidRPr="00927A24">
        <w:rPr>
          <w:rStyle w:val="FontStyle113"/>
          <w:rFonts w:ascii="Times New Roman" w:hAnsi="Times New Roman" w:cs="Times New Roman"/>
          <w:sz w:val="28"/>
          <w:szCs w:val="28"/>
          <w:shd w:val="clear" w:color="auto" w:fill="FFFFFF"/>
        </w:rPr>
        <w:t>Технические средства обучения: проектор переносной, экран переносной.</w:t>
      </w:r>
    </w:p>
    <w:p w14:paraId="50B13033" w14:textId="7C05ECE4" w:rsidR="002D20F8" w:rsidRPr="00927A24" w:rsidRDefault="00BA6A57" w:rsidP="00BA6A57">
      <w:pPr>
        <w:shd w:val="clear" w:color="auto" w:fill="FFFFFF"/>
        <w:ind w:left="-426"/>
        <w:rPr>
          <w:bCs/>
          <w:sz w:val="28"/>
          <w:szCs w:val="28"/>
        </w:rPr>
      </w:pPr>
      <w:r w:rsidRPr="00927A24">
        <w:rPr>
          <w:bCs/>
          <w:sz w:val="28"/>
          <w:szCs w:val="28"/>
        </w:rPr>
        <w:t xml:space="preserve">            Учебно-наглядные пособия - комплект плакатов.</w:t>
      </w:r>
    </w:p>
    <w:p w14:paraId="0A5DCE62" w14:textId="77777777" w:rsidR="00BA6A57" w:rsidRPr="00927A24" w:rsidRDefault="00BA6A57" w:rsidP="00BA6A57">
      <w:pPr>
        <w:shd w:val="clear" w:color="auto" w:fill="FFFFFF"/>
        <w:ind w:left="-426"/>
        <w:rPr>
          <w:bCs/>
          <w:sz w:val="28"/>
          <w:szCs w:val="28"/>
        </w:rPr>
      </w:pPr>
    </w:p>
    <w:p w14:paraId="63F60C5F" w14:textId="77777777" w:rsidR="00BA6A57" w:rsidRPr="00927A24" w:rsidRDefault="00BA6A57" w:rsidP="00BA6A57">
      <w:pPr>
        <w:ind w:left="139" w:right="138"/>
        <w:jc w:val="both"/>
        <w:rPr>
          <w:bCs/>
          <w:sz w:val="28"/>
          <w:szCs w:val="28"/>
        </w:rPr>
      </w:pPr>
      <w:r w:rsidRPr="00927A24">
        <w:rPr>
          <w:b/>
          <w:sz w:val="28"/>
          <w:szCs w:val="28"/>
        </w:rPr>
        <w:t xml:space="preserve">Учебная аудитория для проведения </w:t>
      </w:r>
      <w:r w:rsidRPr="00927A24">
        <w:rPr>
          <w:b/>
          <w:color w:val="000000"/>
          <w:sz w:val="28"/>
          <w:szCs w:val="28"/>
          <w:shd w:val="clear" w:color="auto" w:fill="FFFFFF"/>
        </w:rPr>
        <w:t>групповых и индивидуальных консультаций</w:t>
      </w:r>
      <w:r w:rsidRPr="00927A24">
        <w:rPr>
          <w:b/>
          <w:sz w:val="28"/>
          <w:szCs w:val="28"/>
        </w:rPr>
        <w:t xml:space="preserve"> -</w:t>
      </w:r>
      <w:r w:rsidRPr="00927A24">
        <w:rPr>
          <w:sz w:val="28"/>
          <w:szCs w:val="28"/>
        </w:rPr>
        <w:t xml:space="preserve">- </w:t>
      </w:r>
      <w:r w:rsidRPr="00927A24">
        <w:rPr>
          <w:b/>
          <w:sz w:val="28"/>
          <w:szCs w:val="28"/>
        </w:rPr>
        <w:t>Кабинет</w:t>
      </w:r>
      <w:r w:rsidRPr="00927A24">
        <w:rPr>
          <w:b/>
          <w:bCs/>
          <w:sz w:val="28"/>
          <w:szCs w:val="28"/>
        </w:rPr>
        <w:t xml:space="preserve"> №</w:t>
      </w:r>
      <w:proofErr w:type="gramStart"/>
      <w:r w:rsidRPr="00927A24">
        <w:rPr>
          <w:b/>
          <w:bCs/>
          <w:sz w:val="28"/>
          <w:szCs w:val="28"/>
        </w:rPr>
        <w:t xml:space="preserve">2416, </w:t>
      </w:r>
      <w:r w:rsidRPr="00927A24">
        <w:rPr>
          <w:bCs/>
          <w:sz w:val="28"/>
          <w:szCs w:val="28"/>
        </w:rPr>
        <w:t xml:space="preserve"> г.</w:t>
      </w:r>
      <w:proofErr w:type="gramEnd"/>
      <w:r w:rsidRPr="00927A24">
        <w:rPr>
          <w:bCs/>
          <w:sz w:val="28"/>
          <w:szCs w:val="28"/>
        </w:rPr>
        <w:t xml:space="preserve"> Н. Новгород, ул. Чкалова, д.5а</w:t>
      </w:r>
    </w:p>
    <w:p w14:paraId="20B438A9" w14:textId="7DA98305" w:rsidR="00BA6A57" w:rsidRPr="00927A24" w:rsidRDefault="00BA6A57" w:rsidP="00BA6A57">
      <w:pPr>
        <w:shd w:val="clear" w:color="auto" w:fill="FFFFFF"/>
        <w:ind w:left="142" w:right="-2"/>
        <w:jc w:val="both"/>
        <w:rPr>
          <w:sz w:val="28"/>
          <w:szCs w:val="28"/>
        </w:rPr>
      </w:pPr>
      <w:r w:rsidRPr="00927A24">
        <w:rPr>
          <w:rStyle w:val="FontStyle113"/>
          <w:rFonts w:ascii="Times New Roman" w:hAnsi="Times New Roman" w:cs="Times New Roman"/>
          <w:bCs/>
          <w:sz w:val="28"/>
          <w:szCs w:val="28"/>
        </w:rPr>
        <w:t xml:space="preserve">Оборудование: </w:t>
      </w:r>
      <w:r w:rsidRPr="00927A24">
        <w:rPr>
          <w:bCs/>
          <w:sz w:val="28"/>
          <w:szCs w:val="28"/>
        </w:rPr>
        <w:t>Стол письменный д/учителя (</w:t>
      </w:r>
      <w:proofErr w:type="spellStart"/>
      <w:r w:rsidRPr="00927A24">
        <w:rPr>
          <w:bCs/>
          <w:sz w:val="28"/>
          <w:szCs w:val="28"/>
        </w:rPr>
        <w:t>хим</w:t>
      </w:r>
      <w:proofErr w:type="spellEnd"/>
      <w:r w:rsidRPr="00927A24">
        <w:rPr>
          <w:bCs/>
          <w:sz w:val="28"/>
          <w:szCs w:val="28"/>
        </w:rPr>
        <w:t>)</w:t>
      </w:r>
      <w:r w:rsidRPr="00927A24">
        <w:rPr>
          <w:sz w:val="28"/>
          <w:szCs w:val="28"/>
        </w:rPr>
        <w:t xml:space="preserve"> - 1шт., с</w:t>
      </w:r>
      <w:r w:rsidRPr="00927A24">
        <w:rPr>
          <w:bCs/>
          <w:sz w:val="28"/>
          <w:szCs w:val="28"/>
        </w:rPr>
        <w:t xml:space="preserve">тул </w:t>
      </w:r>
      <w:proofErr w:type="spellStart"/>
      <w:r w:rsidRPr="00927A24">
        <w:rPr>
          <w:bCs/>
          <w:sz w:val="28"/>
          <w:szCs w:val="28"/>
          <w:lang w:val="en-US"/>
        </w:rPr>
        <w:t>ISOblack</w:t>
      </w:r>
      <w:proofErr w:type="spellEnd"/>
      <w:r w:rsidRPr="00927A24">
        <w:rPr>
          <w:bCs/>
          <w:sz w:val="28"/>
          <w:szCs w:val="28"/>
        </w:rPr>
        <w:t xml:space="preserve">  - 1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 xml:space="preserve">Стол </w:t>
      </w:r>
      <w:proofErr w:type="spellStart"/>
      <w:r w:rsidRPr="00927A24">
        <w:rPr>
          <w:bCs/>
          <w:sz w:val="28"/>
          <w:szCs w:val="28"/>
        </w:rPr>
        <w:t>учен.лабор</w:t>
      </w:r>
      <w:proofErr w:type="spellEnd"/>
      <w:r w:rsidRPr="00927A24">
        <w:rPr>
          <w:bCs/>
          <w:sz w:val="28"/>
          <w:szCs w:val="28"/>
        </w:rPr>
        <w:t xml:space="preserve">. химический с </w:t>
      </w:r>
      <w:proofErr w:type="spellStart"/>
      <w:r w:rsidRPr="00927A24">
        <w:rPr>
          <w:bCs/>
          <w:sz w:val="28"/>
          <w:szCs w:val="28"/>
        </w:rPr>
        <w:t>выдв</w:t>
      </w:r>
      <w:proofErr w:type="spellEnd"/>
      <w:r w:rsidRPr="00927A24">
        <w:rPr>
          <w:bCs/>
          <w:sz w:val="28"/>
          <w:szCs w:val="28"/>
        </w:rPr>
        <w:t>/блоком</w:t>
      </w:r>
      <w:r w:rsidRPr="00927A24">
        <w:rPr>
          <w:sz w:val="28"/>
          <w:szCs w:val="28"/>
        </w:rPr>
        <w:t xml:space="preserve"> -15шт., Стул ученический 22 шт.,  д</w:t>
      </w:r>
      <w:r w:rsidRPr="00927A24">
        <w:rPr>
          <w:bCs/>
          <w:sz w:val="28"/>
          <w:szCs w:val="28"/>
        </w:rPr>
        <w:t>оска аудиторская ДА -349 -1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proofErr w:type="spellStart"/>
      <w:r w:rsidRPr="00927A24">
        <w:rPr>
          <w:sz w:val="28"/>
          <w:szCs w:val="28"/>
        </w:rPr>
        <w:t>к</w:t>
      </w:r>
      <w:r w:rsidRPr="00927A24">
        <w:rPr>
          <w:bCs/>
          <w:sz w:val="28"/>
          <w:szCs w:val="28"/>
        </w:rPr>
        <w:t>олекция</w:t>
      </w:r>
      <w:proofErr w:type="spellEnd"/>
      <w:r w:rsidRPr="00927A24">
        <w:rPr>
          <w:bCs/>
          <w:sz w:val="28"/>
          <w:szCs w:val="28"/>
        </w:rPr>
        <w:t xml:space="preserve"> "Чугун и сталь"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"Алюминий"  -14</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"Волокна"  - 15</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коллекция "металлы"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"Минералы и горные породы" (20 вид)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"Минеральные удобрения"  - 1</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"Нефть и важнейшие продукты ее переработки"(</w:t>
      </w:r>
      <w:proofErr w:type="spellStart"/>
      <w:r w:rsidRPr="00927A24">
        <w:rPr>
          <w:bCs/>
          <w:sz w:val="28"/>
          <w:szCs w:val="28"/>
        </w:rPr>
        <w:t>хим</w:t>
      </w:r>
      <w:proofErr w:type="spellEnd"/>
      <w:r w:rsidRPr="00927A24">
        <w:rPr>
          <w:bCs/>
          <w:sz w:val="28"/>
          <w:szCs w:val="28"/>
        </w:rPr>
        <w:t>) -13</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"Пластмассы"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"Топливо"  -14</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"Шкала твердости"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 xml:space="preserve">омплект плакатов (62 </w:t>
      </w:r>
      <w:proofErr w:type="spellStart"/>
      <w:r w:rsidRPr="00927A24">
        <w:rPr>
          <w:bCs/>
          <w:sz w:val="28"/>
          <w:szCs w:val="28"/>
        </w:rPr>
        <w:t>таб</w:t>
      </w:r>
      <w:proofErr w:type="spellEnd"/>
      <w:r w:rsidRPr="00927A24">
        <w:rPr>
          <w:bCs/>
          <w:sz w:val="28"/>
          <w:szCs w:val="28"/>
        </w:rPr>
        <w:t>) 1-8 (</w:t>
      </w:r>
      <w:proofErr w:type="spellStart"/>
      <w:r w:rsidRPr="00927A24">
        <w:rPr>
          <w:bCs/>
          <w:sz w:val="28"/>
          <w:szCs w:val="28"/>
        </w:rPr>
        <w:t>хим</w:t>
      </w:r>
      <w:proofErr w:type="spellEnd"/>
      <w:r w:rsidRPr="00927A24">
        <w:rPr>
          <w:bCs/>
          <w:sz w:val="28"/>
          <w:szCs w:val="28"/>
        </w:rPr>
        <w:t>) -8</w:t>
      </w:r>
      <w:r w:rsidRPr="00927A24">
        <w:rPr>
          <w:sz w:val="28"/>
          <w:szCs w:val="28"/>
        </w:rPr>
        <w:t xml:space="preserve"> </w:t>
      </w:r>
      <w:proofErr w:type="spellStart"/>
      <w:r w:rsidRPr="00927A24">
        <w:rPr>
          <w:sz w:val="28"/>
          <w:szCs w:val="28"/>
        </w:rPr>
        <w:t>шт</w:t>
      </w:r>
      <w:proofErr w:type="spellEnd"/>
      <w:r w:rsidRPr="00927A24">
        <w:rPr>
          <w:sz w:val="28"/>
          <w:szCs w:val="28"/>
        </w:rPr>
        <w:t>; п</w:t>
      </w:r>
      <w:r w:rsidRPr="00927A24">
        <w:rPr>
          <w:bCs/>
          <w:sz w:val="28"/>
          <w:szCs w:val="28"/>
        </w:rPr>
        <w:t>лакаты 1-4 - 4</w:t>
      </w:r>
      <w:r w:rsidRPr="00927A24">
        <w:rPr>
          <w:sz w:val="28"/>
          <w:szCs w:val="28"/>
        </w:rPr>
        <w:t xml:space="preserve"> </w:t>
      </w:r>
      <w:proofErr w:type="spellStart"/>
      <w:r w:rsidRPr="00927A24">
        <w:rPr>
          <w:sz w:val="28"/>
          <w:szCs w:val="28"/>
        </w:rPr>
        <w:t>шт</w:t>
      </w:r>
      <w:proofErr w:type="spellEnd"/>
      <w:r w:rsidRPr="00927A24">
        <w:rPr>
          <w:sz w:val="28"/>
          <w:szCs w:val="28"/>
        </w:rPr>
        <w:t>; п</w:t>
      </w:r>
      <w:r w:rsidRPr="00927A24">
        <w:rPr>
          <w:bCs/>
          <w:sz w:val="28"/>
          <w:szCs w:val="28"/>
        </w:rPr>
        <w:t>ортреты химиков (10шт) - 1</w:t>
      </w:r>
      <w:r w:rsidRPr="00927A24">
        <w:rPr>
          <w:sz w:val="28"/>
          <w:szCs w:val="28"/>
        </w:rPr>
        <w:t xml:space="preserve"> </w:t>
      </w:r>
      <w:proofErr w:type="spellStart"/>
      <w:r w:rsidRPr="00927A24">
        <w:rPr>
          <w:sz w:val="28"/>
          <w:szCs w:val="28"/>
        </w:rPr>
        <w:t>шт</w:t>
      </w:r>
      <w:proofErr w:type="spellEnd"/>
      <w:r w:rsidRPr="00927A24">
        <w:rPr>
          <w:sz w:val="28"/>
          <w:szCs w:val="28"/>
        </w:rPr>
        <w:t>; э</w:t>
      </w:r>
      <w:r w:rsidRPr="00927A24">
        <w:rPr>
          <w:bCs/>
          <w:sz w:val="28"/>
          <w:szCs w:val="28"/>
        </w:rPr>
        <w:t>кран д/динамических пособий -1</w:t>
      </w:r>
      <w:r w:rsidRPr="00927A24">
        <w:rPr>
          <w:sz w:val="28"/>
          <w:szCs w:val="28"/>
        </w:rPr>
        <w:t xml:space="preserve"> </w:t>
      </w:r>
      <w:proofErr w:type="spellStart"/>
      <w:r w:rsidRPr="00927A24">
        <w:rPr>
          <w:sz w:val="28"/>
          <w:szCs w:val="28"/>
        </w:rPr>
        <w:t>шт</w:t>
      </w:r>
      <w:proofErr w:type="spellEnd"/>
      <w:r w:rsidRPr="00927A24">
        <w:rPr>
          <w:sz w:val="28"/>
          <w:szCs w:val="28"/>
        </w:rPr>
        <w:t>;  шкаф вытяжной демонстрационный напольный без слива (</w:t>
      </w:r>
      <w:proofErr w:type="spellStart"/>
      <w:r w:rsidRPr="00927A24">
        <w:rPr>
          <w:sz w:val="28"/>
          <w:szCs w:val="28"/>
        </w:rPr>
        <w:t>хим</w:t>
      </w:r>
      <w:proofErr w:type="spellEnd"/>
      <w:r w:rsidRPr="00927A24">
        <w:rPr>
          <w:sz w:val="28"/>
          <w:szCs w:val="28"/>
        </w:rPr>
        <w:t>)</w:t>
      </w:r>
      <w:r w:rsidRPr="00927A24">
        <w:rPr>
          <w:bCs/>
          <w:sz w:val="28"/>
          <w:szCs w:val="28"/>
        </w:rPr>
        <w:t xml:space="preserve">  -1</w:t>
      </w:r>
      <w:r w:rsidRPr="00927A24">
        <w:rPr>
          <w:sz w:val="28"/>
          <w:szCs w:val="28"/>
        </w:rPr>
        <w:t xml:space="preserve"> шт.</w:t>
      </w:r>
    </w:p>
    <w:p w14:paraId="6B1450F2" w14:textId="77777777" w:rsidR="00BA6A57" w:rsidRPr="00927A24" w:rsidRDefault="00BA6A57" w:rsidP="00BA6A57">
      <w:pPr>
        <w:shd w:val="clear" w:color="auto" w:fill="FFFFFF"/>
        <w:ind w:left="142" w:right="-2"/>
        <w:jc w:val="both"/>
        <w:rPr>
          <w:sz w:val="28"/>
          <w:szCs w:val="28"/>
        </w:rPr>
      </w:pPr>
    </w:p>
    <w:p w14:paraId="5194F959" w14:textId="65154506" w:rsidR="00BA6A57" w:rsidRPr="00927A24" w:rsidRDefault="00BA6A57" w:rsidP="00BA6A57">
      <w:pPr>
        <w:ind w:left="139" w:right="138"/>
        <w:jc w:val="both"/>
        <w:rPr>
          <w:bCs/>
          <w:sz w:val="28"/>
          <w:szCs w:val="28"/>
        </w:rPr>
      </w:pPr>
      <w:r w:rsidRPr="00927A24">
        <w:rPr>
          <w:b/>
          <w:sz w:val="28"/>
          <w:szCs w:val="28"/>
        </w:rPr>
        <w:t>Учебная аудитория для проведения</w:t>
      </w:r>
      <w:r w:rsidRPr="00927A24">
        <w:rPr>
          <w:b/>
          <w:color w:val="000000"/>
          <w:sz w:val="28"/>
          <w:szCs w:val="28"/>
          <w:shd w:val="clear" w:color="auto" w:fill="FFFFFF"/>
        </w:rPr>
        <w:t xml:space="preserve"> текущего контроля и промежуточной аттестации -</w:t>
      </w:r>
      <w:r w:rsidRPr="00927A24">
        <w:rPr>
          <w:sz w:val="28"/>
          <w:szCs w:val="28"/>
        </w:rPr>
        <w:t xml:space="preserve"> </w:t>
      </w:r>
      <w:r w:rsidRPr="00927A24">
        <w:rPr>
          <w:b/>
          <w:sz w:val="28"/>
          <w:szCs w:val="28"/>
        </w:rPr>
        <w:t>Кабинет</w:t>
      </w:r>
      <w:r w:rsidRPr="00927A24">
        <w:rPr>
          <w:b/>
          <w:bCs/>
          <w:sz w:val="28"/>
          <w:szCs w:val="28"/>
        </w:rPr>
        <w:t xml:space="preserve"> №2416, </w:t>
      </w:r>
      <w:r w:rsidRPr="00927A24">
        <w:rPr>
          <w:bCs/>
          <w:sz w:val="28"/>
          <w:szCs w:val="28"/>
        </w:rPr>
        <w:t xml:space="preserve"> г. Н. Новгород, ул. Чкалова, д.5а</w:t>
      </w:r>
    </w:p>
    <w:p w14:paraId="22BCF111" w14:textId="4BC33A47" w:rsidR="00BA6A57" w:rsidRPr="00927A24" w:rsidRDefault="00BA6A57" w:rsidP="00BA6A57">
      <w:pPr>
        <w:shd w:val="clear" w:color="auto" w:fill="FFFFFF"/>
        <w:ind w:left="142" w:right="-2"/>
        <w:jc w:val="both"/>
        <w:rPr>
          <w:sz w:val="28"/>
          <w:szCs w:val="28"/>
        </w:rPr>
      </w:pPr>
      <w:r w:rsidRPr="00927A24">
        <w:rPr>
          <w:rStyle w:val="FontStyle113"/>
          <w:rFonts w:ascii="Times New Roman" w:hAnsi="Times New Roman" w:cs="Times New Roman"/>
          <w:bCs/>
          <w:sz w:val="28"/>
          <w:szCs w:val="28"/>
        </w:rPr>
        <w:t xml:space="preserve">Оборудование: </w:t>
      </w:r>
      <w:r w:rsidRPr="00927A24">
        <w:rPr>
          <w:bCs/>
          <w:sz w:val="28"/>
          <w:szCs w:val="28"/>
        </w:rPr>
        <w:t>Стол письменный д/учителя (</w:t>
      </w:r>
      <w:proofErr w:type="spellStart"/>
      <w:r w:rsidRPr="00927A24">
        <w:rPr>
          <w:bCs/>
          <w:sz w:val="28"/>
          <w:szCs w:val="28"/>
        </w:rPr>
        <w:t>хим</w:t>
      </w:r>
      <w:proofErr w:type="spellEnd"/>
      <w:r w:rsidRPr="00927A24">
        <w:rPr>
          <w:bCs/>
          <w:sz w:val="28"/>
          <w:szCs w:val="28"/>
        </w:rPr>
        <w:t>)</w:t>
      </w:r>
      <w:r w:rsidRPr="00927A24">
        <w:rPr>
          <w:sz w:val="28"/>
          <w:szCs w:val="28"/>
        </w:rPr>
        <w:t xml:space="preserve"> - 1шт., с</w:t>
      </w:r>
      <w:r w:rsidRPr="00927A24">
        <w:rPr>
          <w:bCs/>
          <w:sz w:val="28"/>
          <w:szCs w:val="28"/>
        </w:rPr>
        <w:t xml:space="preserve">тул </w:t>
      </w:r>
      <w:proofErr w:type="spellStart"/>
      <w:r w:rsidRPr="00927A24">
        <w:rPr>
          <w:bCs/>
          <w:sz w:val="28"/>
          <w:szCs w:val="28"/>
          <w:lang w:val="en-US"/>
        </w:rPr>
        <w:t>ISOblack</w:t>
      </w:r>
      <w:proofErr w:type="spellEnd"/>
      <w:r w:rsidRPr="00927A24">
        <w:rPr>
          <w:bCs/>
          <w:sz w:val="28"/>
          <w:szCs w:val="28"/>
        </w:rPr>
        <w:t xml:space="preserve">  - 1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 xml:space="preserve">Стол </w:t>
      </w:r>
      <w:proofErr w:type="spellStart"/>
      <w:r w:rsidRPr="00927A24">
        <w:rPr>
          <w:bCs/>
          <w:sz w:val="28"/>
          <w:szCs w:val="28"/>
        </w:rPr>
        <w:t>учен.лабор</w:t>
      </w:r>
      <w:proofErr w:type="spellEnd"/>
      <w:r w:rsidRPr="00927A24">
        <w:rPr>
          <w:bCs/>
          <w:sz w:val="28"/>
          <w:szCs w:val="28"/>
        </w:rPr>
        <w:t xml:space="preserve">. химический с </w:t>
      </w:r>
      <w:proofErr w:type="spellStart"/>
      <w:r w:rsidRPr="00927A24">
        <w:rPr>
          <w:bCs/>
          <w:sz w:val="28"/>
          <w:szCs w:val="28"/>
        </w:rPr>
        <w:t>выдв</w:t>
      </w:r>
      <w:proofErr w:type="spellEnd"/>
      <w:r w:rsidRPr="00927A24">
        <w:rPr>
          <w:bCs/>
          <w:sz w:val="28"/>
          <w:szCs w:val="28"/>
        </w:rPr>
        <w:t>/блоком</w:t>
      </w:r>
      <w:r w:rsidRPr="00927A24">
        <w:rPr>
          <w:sz w:val="28"/>
          <w:szCs w:val="28"/>
        </w:rPr>
        <w:t xml:space="preserve"> -15шт., Стул ученический 22 шт.,  д</w:t>
      </w:r>
      <w:r w:rsidRPr="00927A24">
        <w:rPr>
          <w:bCs/>
          <w:sz w:val="28"/>
          <w:szCs w:val="28"/>
        </w:rPr>
        <w:t>оска аудиторская ДА -349 -1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proofErr w:type="spellStart"/>
      <w:r w:rsidRPr="00927A24">
        <w:rPr>
          <w:sz w:val="28"/>
          <w:szCs w:val="28"/>
        </w:rPr>
        <w:t>к</w:t>
      </w:r>
      <w:r w:rsidRPr="00927A24">
        <w:rPr>
          <w:bCs/>
          <w:sz w:val="28"/>
          <w:szCs w:val="28"/>
        </w:rPr>
        <w:t>олекция</w:t>
      </w:r>
      <w:proofErr w:type="spellEnd"/>
      <w:r w:rsidRPr="00927A24">
        <w:rPr>
          <w:bCs/>
          <w:sz w:val="28"/>
          <w:szCs w:val="28"/>
        </w:rPr>
        <w:t xml:space="preserve"> "Чугун и сталь"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"Алюминий"  -14</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"Волокна"  - 15</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коллекция "металлы"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"Минералы и горные породы" (20 вид)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"Минеральные удобрения"  - 1</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"Нефть и важнейшие продукты ее переработки"(</w:t>
      </w:r>
      <w:proofErr w:type="spellStart"/>
      <w:r w:rsidRPr="00927A24">
        <w:rPr>
          <w:bCs/>
          <w:sz w:val="28"/>
          <w:szCs w:val="28"/>
        </w:rPr>
        <w:t>хим</w:t>
      </w:r>
      <w:proofErr w:type="spellEnd"/>
      <w:r w:rsidRPr="00927A24">
        <w:rPr>
          <w:bCs/>
          <w:sz w:val="28"/>
          <w:szCs w:val="28"/>
        </w:rPr>
        <w:t>) -13</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"Пластмассы"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"Топливо"  -14</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"Шкала твердости"  -15</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ом</w:t>
      </w:r>
      <w:r w:rsidRPr="00927A24">
        <w:rPr>
          <w:bCs/>
          <w:sz w:val="28"/>
          <w:szCs w:val="28"/>
        </w:rPr>
        <w:lastRenderedPageBreak/>
        <w:t xml:space="preserve">плект плакатов (62 </w:t>
      </w:r>
      <w:proofErr w:type="spellStart"/>
      <w:r w:rsidRPr="00927A24">
        <w:rPr>
          <w:bCs/>
          <w:sz w:val="28"/>
          <w:szCs w:val="28"/>
        </w:rPr>
        <w:t>таб</w:t>
      </w:r>
      <w:proofErr w:type="spellEnd"/>
      <w:r w:rsidRPr="00927A24">
        <w:rPr>
          <w:bCs/>
          <w:sz w:val="28"/>
          <w:szCs w:val="28"/>
        </w:rPr>
        <w:t>) 1-8 (</w:t>
      </w:r>
      <w:proofErr w:type="spellStart"/>
      <w:r w:rsidRPr="00927A24">
        <w:rPr>
          <w:bCs/>
          <w:sz w:val="28"/>
          <w:szCs w:val="28"/>
        </w:rPr>
        <w:t>хим</w:t>
      </w:r>
      <w:proofErr w:type="spellEnd"/>
      <w:r w:rsidRPr="00927A24">
        <w:rPr>
          <w:bCs/>
          <w:sz w:val="28"/>
          <w:szCs w:val="28"/>
        </w:rPr>
        <w:t>) -8</w:t>
      </w:r>
      <w:r w:rsidRPr="00927A24">
        <w:rPr>
          <w:sz w:val="28"/>
          <w:szCs w:val="28"/>
        </w:rPr>
        <w:t xml:space="preserve"> </w:t>
      </w:r>
      <w:proofErr w:type="spellStart"/>
      <w:r w:rsidRPr="00927A24">
        <w:rPr>
          <w:sz w:val="28"/>
          <w:szCs w:val="28"/>
        </w:rPr>
        <w:t>шт</w:t>
      </w:r>
      <w:proofErr w:type="spellEnd"/>
      <w:r w:rsidRPr="00927A24">
        <w:rPr>
          <w:sz w:val="28"/>
          <w:szCs w:val="28"/>
        </w:rPr>
        <w:t>; п</w:t>
      </w:r>
      <w:r w:rsidRPr="00927A24">
        <w:rPr>
          <w:bCs/>
          <w:sz w:val="28"/>
          <w:szCs w:val="28"/>
        </w:rPr>
        <w:t>лакаты 1-4 - 4</w:t>
      </w:r>
      <w:r w:rsidRPr="00927A24">
        <w:rPr>
          <w:sz w:val="28"/>
          <w:szCs w:val="28"/>
        </w:rPr>
        <w:t xml:space="preserve"> </w:t>
      </w:r>
      <w:proofErr w:type="spellStart"/>
      <w:r w:rsidRPr="00927A24">
        <w:rPr>
          <w:sz w:val="28"/>
          <w:szCs w:val="28"/>
        </w:rPr>
        <w:t>шт</w:t>
      </w:r>
      <w:proofErr w:type="spellEnd"/>
      <w:r w:rsidRPr="00927A24">
        <w:rPr>
          <w:sz w:val="28"/>
          <w:szCs w:val="28"/>
        </w:rPr>
        <w:t>; п</w:t>
      </w:r>
      <w:r w:rsidRPr="00927A24">
        <w:rPr>
          <w:bCs/>
          <w:sz w:val="28"/>
          <w:szCs w:val="28"/>
        </w:rPr>
        <w:t>ортреты химиков (10шт) - 1</w:t>
      </w:r>
      <w:r w:rsidRPr="00927A24">
        <w:rPr>
          <w:sz w:val="28"/>
          <w:szCs w:val="28"/>
        </w:rPr>
        <w:t xml:space="preserve"> </w:t>
      </w:r>
      <w:proofErr w:type="spellStart"/>
      <w:r w:rsidRPr="00927A24">
        <w:rPr>
          <w:sz w:val="28"/>
          <w:szCs w:val="28"/>
        </w:rPr>
        <w:t>шт</w:t>
      </w:r>
      <w:proofErr w:type="spellEnd"/>
      <w:r w:rsidRPr="00927A24">
        <w:rPr>
          <w:sz w:val="28"/>
          <w:szCs w:val="28"/>
        </w:rPr>
        <w:t>; э</w:t>
      </w:r>
      <w:r w:rsidRPr="00927A24">
        <w:rPr>
          <w:bCs/>
          <w:sz w:val="28"/>
          <w:szCs w:val="28"/>
        </w:rPr>
        <w:t>кран д/динамических пособий -1</w:t>
      </w:r>
      <w:r w:rsidRPr="00927A24">
        <w:rPr>
          <w:sz w:val="28"/>
          <w:szCs w:val="28"/>
        </w:rPr>
        <w:t xml:space="preserve"> </w:t>
      </w:r>
      <w:proofErr w:type="spellStart"/>
      <w:r w:rsidRPr="00927A24">
        <w:rPr>
          <w:sz w:val="28"/>
          <w:szCs w:val="28"/>
        </w:rPr>
        <w:t>шт</w:t>
      </w:r>
      <w:proofErr w:type="spellEnd"/>
      <w:r w:rsidRPr="00927A24">
        <w:rPr>
          <w:sz w:val="28"/>
          <w:szCs w:val="28"/>
        </w:rPr>
        <w:t>;  шкаф вытяжной демонстрационный напольный без слива (</w:t>
      </w:r>
      <w:proofErr w:type="spellStart"/>
      <w:r w:rsidRPr="00927A24">
        <w:rPr>
          <w:sz w:val="28"/>
          <w:szCs w:val="28"/>
        </w:rPr>
        <w:t>хим</w:t>
      </w:r>
      <w:proofErr w:type="spellEnd"/>
      <w:r w:rsidRPr="00927A24">
        <w:rPr>
          <w:sz w:val="28"/>
          <w:szCs w:val="28"/>
        </w:rPr>
        <w:t>)</w:t>
      </w:r>
      <w:r w:rsidRPr="00927A24">
        <w:rPr>
          <w:bCs/>
          <w:sz w:val="28"/>
          <w:szCs w:val="28"/>
        </w:rPr>
        <w:t xml:space="preserve">  -1</w:t>
      </w:r>
      <w:r w:rsidRPr="00927A24">
        <w:rPr>
          <w:sz w:val="28"/>
          <w:szCs w:val="28"/>
        </w:rPr>
        <w:t xml:space="preserve"> шт.</w:t>
      </w:r>
    </w:p>
    <w:p w14:paraId="1B9F83DF" w14:textId="77777777" w:rsidR="00BA6A57" w:rsidRPr="00927A24" w:rsidRDefault="00BA6A57" w:rsidP="00BA6A57">
      <w:pPr>
        <w:shd w:val="clear" w:color="auto" w:fill="FFFFFF"/>
        <w:ind w:left="142" w:right="-2"/>
        <w:jc w:val="both"/>
        <w:rPr>
          <w:sz w:val="28"/>
          <w:szCs w:val="28"/>
        </w:rPr>
      </w:pPr>
    </w:p>
    <w:p w14:paraId="3DDC52D4" w14:textId="77777777" w:rsidR="00BA6A57" w:rsidRPr="00927A24" w:rsidRDefault="00BA6A57" w:rsidP="00BA6A57">
      <w:pPr>
        <w:ind w:left="139" w:right="138"/>
        <w:jc w:val="both"/>
        <w:rPr>
          <w:bCs/>
          <w:sz w:val="28"/>
          <w:szCs w:val="28"/>
        </w:rPr>
      </w:pPr>
      <w:r w:rsidRPr="00927A24">
        <w:rPr>
          <w:b/>
          <w:sz w:val="28"/>
          <w:szCs w:val="28"/>
        </w:rPr>
        <w:t>Лаборатория</w:t>
      </w:r>
      <w:r w:rsidRPr="00927A24">
        <w:rPr>
          <w:b/>
          <w:bCs/>
          <w:sz w:val="28"/>
          <w:szCs w:val="28"/>
        </w:rPr>
        <w:t xml:space="preserve"> «Химия» №2415, </w:t>
      </w:r>
      <w:r w:rsidRPr="00927A24">
        <w:rPr>
          <w:bCs/>
          <w:sz w:val="28"/>
          <w:szCs w:val="28"/>
        </w:rPr>
        <w:t xml:space="preserve"> г. Н. Новгород, ул. Чкалова, д.5а</w:t>
      </w:r>
    </w:p>
    <w:p w14:paraId="3AF74FAB" w14:textId="39C2BAE6" w:rsidR="00BA6A57" w:rsidRPr="00927A24" w:rsidRDefault="00BA6A57" w:rsidP="00BA6A57">
      <w:pPr>
        <w:shd w:val="clear" w:color="auto" w:fill="FFFFFF"/>
        <w:ind w:left="142" w:right="-2"/>
        <w:jc w:val="both"/>
        <w:rPr>
          <w:sz w:val="28"/>
          <w:szCs w:val="28"/>
        </w:rPr>
      </w:pPr>
      <w:r w:rsidRPr="00927A24">
        <w:rPr>
          <w:rStyle w:val="FontStyle113"/>
          <w:rFonts w:ascii="Times New Roman" w:hAnsi="Times New Roman" w:cs="Times New Roman"/>
          <w:bCs/>
          <w:sz w:val="28"/>
          <w:szCs w:val="28"/>
        </w:rPr>
        <w:t xml:space="preserve">Оборудование: </w:t>
      </w:r>
      <w:r w:rsidRPr="00927A24">
        <w:rPr>
          <w:bCs/>
          <w:sz w:val="28"/>
          <w:szCs w:val="28"/>
        </w:rPr>
        <w:t>стол ученический-10 шт., стул ученический- 12 шт., шкаф для одежды – 1шт., шкаф книжный – 1шт., шкаф с полками- 1 шт., весы HP-200  -1</w:t>
      </w:r>
      <w:r w:rsidRPr="00927A24">
        <w:rPr>
          <w:sz w:val="28"/>
          <w:szCs w:val="28"/>
        </w:rPr>
        <w:t xml:space="preserve"> </w:t>
      </w:r>
      <w:proofErr w:type="spellStart"/>
      <w:r w:rsidRPr="00927A24">
        <w:rPr>
          <w:sz w:val="28"/>
          <w:szCs w:val="28"/>
        </w:rPr>
        <w:t>шт</w:t>
      </w:r>
      <w:proofErr w:type="spellEnd"/>
      <w:r w:rsidRPr="00927A24">
        <w:rPr>
          <w:sz w:val="28"/>
          <w:szCs w:val="28"/>
        </w:rPr>
        <w:t>; к</w:t>
      </w:r>
      <w:r w:rsidRPr="00927A24">
        <w:rPr>
          <w:bCs/>
          <w:sz w:val="28"/>
          <w:szCs w:val="28"/>
        </w:rPr>
        <w:t>оллекция «Набор химических элементов» -15</w:t>
      </w:r>
      <w:r w:rsidRPr="00927A24">
        <w:rPr>
          <w:sz w:val="28"/>
          <w:szCs w:val="28"/>
        </w:rPr>
        <w:t xml:space="preserve"> </w:t>
      </w:r>
      <w:proofErr w:type="spellStart"/>
      <w:r w:rsidRPr="00927A24">
        <w:rPr>
          <w:sz w:val="28"/>
          <w:szCs w:val="28"/>
        </w:rPr>
        <w:t>шт</w:t>
      </w:r>
      <w:proofErr w:type="spellEnd"/>
      <w:r w:rsidRPr="00927A24">
        <w:rPr>
          <w:sz w:val="28"/>
          <w:szCs w:val="28"/>
        </w:rPr>
        <w:t>; н</w:t>
      </w:r>
      <w:r w:rsidRPr="00927A24">
        <w:rPr>
          <w:bCs/>
          <w:sz w:val="28"/>
          <w:szCs w:val="28"/>
        </w:rPr>
        <w:t xml:space="preserve">абор «Неорганика» </w:t>
      </w:r>
      <w:proofErr w:type="spellStart"/>
      <w:r w:rsidRPr="00927A24">
        <w:rPr>
          <w:bCs/>
          <w:sz w:val="28"/>
          <w:szCs w:val="28"/>
        </w:rPr>
        <w:t>оборуд</w:t>
      </w:r>
      <w:proofErr w:type="spellEnd"/>
      <w:r w:rsidRPr="00927A24">
        <w:rPr>
          <w:bCs/>
          <w:sz w:val="28"/>
          <w:szCs w:val="28"/>
        </w:rPr>
        <w:t>. д/демонстрации опытов (</w:t>
      </w:r>
      <w:proofErr w:type="spellStart"/>
      <w:r w:rsidRPr="00927A24">
        <w:rPr>
          <w:bCs/>
          <w:sz w:val="28"/>
          <w:szCs w:val="28"/>
        </w:rPr>
        <w:t>хим</w:t>
      </w:r>
      <w:proofErr w:type="spellEnd"/>
      <w:r w:rsidRPr="00927A24">
        <w:rPr>
          <w:bCs/>
          <w:sz w:val="28"/>
          <w:szCs w:val="28"/>
        </w:rPr>
        <w:t>) -1</w:t>
      </w:r>
      <w:r w:rsidRPr="00927A24">
        <w:rPr>
          <w:sz w:val="28"/>
          <w:szCs w:val="28"/>
        </w:rPr>
        <w:t xml:space="preserve"> </w:t>
      </w:r>
      <w:proofErr w:type="spellStart"/>
      <w:r w:rsidRPr="00927A24">
        <w:rPr>
          <w:sz w:val="28"/>
          <w:szCs w:val="28"/>
        </w:rPr>
        <w:t>шт</w:t>
      </w:r>
      <w:proofErr w:type="spellEnd"/>
      <w:r w:rsidRPr="00927A24">
        <w:rPr>
          <w:sz w:val="28"/>
          <w:szCs w:val="28"/>
        </w:rPr>
        <w:t>; н</w:t>
      </w:r>
      <w:r w:rsidRPr="00927A24">
        <w:rPr>
          <w:bCs/>
          <w:sz w:val="28"/>
          <w:szCs w:val="28"/>
        </w:rPr>
        <w:t>абор д/состав. Объемных моделей молекул (</w:t>
      </w:r>
      <w:proofErr w:type="spellStart"/>
      <w:r w:rsidRPr="00927A24">
        <w:rPr>
          <w:bCs/>
          <w:sz w:val="28"/>
          <w:szCs w:val="28"/>
        </w:rPr>
        <w:t>хим</w:t>
      </w:r>
      <w:proofErr w:type="spellEnd"/>
      <w:r w:rsidRPr="00927A24">
        <w:rPr>
          <w:bCs/>
          <w:sz w:val="28"/>
          <w:szCs w:val="28"/>
        </w:rPr>
        <w:t>)-1</w:t>
      </w:r>
      <w:r w:rsidRPr="00927A24">
        <w:rPr>
          <w:sz w:val="28"/>
          <w:szCs w:val="28"/>
        </w:rPr>
        <w:t xml:space="preserve"> </w:t>
      </w:r>
      <w:proofErr w:type="spellStart"/>
      <w:r w:rsidRPr="00927A24">
        <w:rPr>
          <w:sz w:val="28"/>
          <w:szCs w:val="28"/>
        </w:rPr>
        <w:t>шт</w:t>
      </w:r>
      <w:proofErr w:type="spellEnd"/>
      <w:r w:rsidRPr="00927A24">
        <w:rPr>
          <w:sz w:val="28"/>
          <w:szCs w:val="28"/>
        </w:rPr>
        <w:t>; п</w:t>
      </w:r>
      <w:r w:rsidRPr="00927A24">
        <w:rPr>
          <w:bCs/>
          <w:sz w:val="28"/>
          <w:szCs w:val="28"/>
        </w:rPr>
        <w:t>олка с дверцами – 2</w:t>
      </w:r>
      <w:r w:rsidRPr="00927A24">
        <w:rPr>
          <w:sz w:val="28"/>
          <w:szCs w:val="28"/>
        </w:rPr>
        <w:t xml:space="preserve"> </w:t>
      </w:r>
      <w:proofErr w:type="spellStart"/>
      <w:r w:rsidRPr="00927A24">
        <w:rPr>
          <w:sz w:val="28"/>
          <w:szCs w:val="28"/>
        </w:rPr>
        <w:t>шт</w:t>
      </w:r>
      <w:proofErr w:type="spellEnd"/>
      <w:r w:rsidRPr="00927A24">
        <w:rPr>
          <w:sz w:val="28"/>
          <w:szCs w:val="28"/>
        </w:rPr>
        <w:t>; с</w:t>
      </w:r>
      <w:r w:rsidRPr="00927A24">
        <w:rPr>
          <w:bCs/>
          <w:sz w:val="28"/>
          <w:szCs w:val="28"/>
        </w:rPr>
        <w:t>тол демонстрационный химический-1</w:t>
      </w:r>
      <w:r w:rsidRPr="00927A24">
        <w:rPr>
          <w:sz w:val="28"/>
          <w:szCs w:val="28"/>
        </w:rPr>
        <w:t xml:space="preserve"> </w:t>
      </w:r>
      <w:proofErr w:type="spellStart"/>
      <w:r w:rsidRPr="00927A24">
        <w:rPr>
          <w:sz w:val="28"/>
          <w:szCs w:val="28"/>
        </w:rPr>
        <w:t>шт</w:t>
      </w:r>
      <w:proofErr w:type="spellEnd"/>
      <w:r w:rsidRPr="00927A24">
        <w:rPr>
          <w:sz w:val="28"/>
          <w:szCs w:val="28"/>
        </w:rPr>
        <w:t>; с</w:t>
      </w:r>
      <w:r w:rsidRPr="00927A24">
        <w:rPr>
          <w:bCs/>
          <w:sz w:val="28"/>
          <w:szCs w:val="28"/>
        </w:rPr>
        <w:t>тол лабораторный (</w:t>
      </w:r>
      <w:proofErr w:type="spellStart"/>
      <w:r w:rsidRPr="00927A24">
        <w:rPr>
          <w:bCs/>
          <w:sz w:val="28"/>
          <w:szCs w:val="28"/>
        </w:rPr>
        <w:t>хим</w:t>
      </w:r>
      <w:proofErr w:type="spellEnd"/>
      <w:r w:rsidRPr="00927A24">
        <w:rPr>
          <w:bCs/>
          <w:sz w:val="28"/>
          <w:szCs w:val="28"/>
        </w:rPr>
        <w:t>) – 1</w:t>
      </w:r>
      <w:r w:rsidRPr="00927A24">
        <w:rPr>
          <w:sz w:val="28"/>
          <w:szCs w:val="28"/>
        </w:rPr>
        <w:t xml:space="preserve"> </w:t>
      </w:r>
      <w:proofErr w:type="spellStart"/>
      <w:r w:rsidRPr="00927A24">
        <w:rPr>
          <w:sz w:val="28"/>
          <w:szCs w:val="28"/>
        </w:rPr>
        <w:t>шт</w:t>
      </w:r>
      <w:proofErr w:type="spellEnd"/>
      <w:r w:rsidRPr="00927A24">
        <w:rPr>
          <w:sz w:val="28"/>
          <w:szCs w:val="28"/>
        </w:rPr>
        <w:t>; с</w:t>
      </w:r>
      <w:r w:rsidRPr="00927A24">
        <w:rPr>
          <w:bCs/>
          <w:sz w:val="28"/>
          <w:szCs w:val="28"/>
        </w:rPr>
        <w:t>тол лабораторный с ящиками и розетками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стол-мойка + сушилка с креплением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стул лабораторный  на роликах  - 1</w:t>
      </w:r>
      <w:r w:rsidRPr="00927A24">
        <w:rPr>
          <w:sz w:val="28"/>
          <w:szCs w:val="28"/>
        </w:rPr>
        <w:t xml:space="preserve"> </w:t>
      </w:r>
      <w:proofErr w:type="spellStart"/>
      <w:r w:rsidRPr="00927A24">
        <w:rPr>
          <w:sz w:val="28"/>
          <w:szCs w:val="28"/>
        </w:rPr>
        <w:t>шт</w:t>
      </w:r>
      <w:proofErr w:type="spellEnd"/>
      <w:r w:rsidRPr="00927A24">
        <w:rPr>
          <w:sz w:val="28"/>
          <w:szCs w:val="28"/>
        </w:rPr>
        <w:t>; т</w:t>
      </w:r>
      <w:r w:rsidRPr="00927A24">
        <w:rPr>
          <w:bCs/>
          <w:sz w:val="28"/>
          <w:szCs w:val="28"/>
        </w:rPr>
        <w:t>аблица «Периодическая  система химических элементов Менделеева»- 1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Таблица «Растворимость солей, кислот и оснований в воде» – 1</w:t>
      </w:r>
      <w:r w:rsidRPr="00927A24">
        <w:rPr>
          <w:sz w:val="28"/>
          <w:szCs w:val="28"/>
        </w:rPr>
        <w:t xml:space="preserve"> </w:t>
      </w:r>
      <w:proofErr w:type="spellStart"/>
      <w:r w:rsidRPr="00927A24">
        <w:rPr>
          <w:sz w:val="28"/>
          <w:szCs w:val="28"/>
        </w:rPr>
        <w:t>шт</w:t>
      </w:r>
      <w:proofErr w:type="spellEnd"/>
      <w:r w:rsidRPr="00927A24">
        <w:rPr>
          <w:sz w:val="28"/>
          <w:szCs w:val="28"/>
        </w:rPr>
        <w:t>; т</w:t>
      </w:r>
      <w:r w:rsidRPr="00927A24">
        <w:rPr>
          <w:bCs/>
          <w:sz w:val="28"/>
          <w:szCs w:val="28"/>
        </w:rPr>
        <w:t>ележка (</w:t>
      </w:r>
      <w:proofErr w:type="spellStart"/>
      <w:r w:rsidRPr="00927A24">
        <w:rPr>
          <w:bCs/>
          <w:sz w:val="28"/>
          <w:szCs w:val="28"/>
        </w:rPr>
        <w:t>хим</w:t>
      </w:r>
      <w:proofErr w:type="spellEnd"/>
      <w:r w:rsidRPr="00927A24">
        <w:rPr>
          <w:bCs/>
          <w:sz w:val="28"/>
          <w:szCs w:val="28"/>
        </w:rPr>
        <w:t>) –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 xml:space="preserve">тумба металлическая </w:t>
      </w:r>
      <w:proofErr w:type="spellStart"/>
      <w:r w:rsidRPr="00927A24">
        <w:rPr>
          <w:bCs/>
          <w:sz w:val="28"/>
          <w:szCs w:val="28"/>
        </w:rPr>
        <w:t>подкатная</w:t>
      </w:r>
      <w:proofErr w:type="spellEnd"/>
      <w:r w:rsidRPr="00927A24">
        <w:rPr>
          <w:bCs/>
          <w:sz w:val="28"/>
          <w:szCs w:val="28"/>
        </w:rPr>
        <w:t xml:space="preserve"> с 3ящ. -1</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шкаф д/посуды и приборов (</w:t>
      </w:r>
      <w:proofErr w:type="spellStart"/>
      <w:r w:rsidRPr="00927A24">
        <w:rPr>
          <w:bCs/>
          <w:sz w:val="28"/>
          <w:szCs w:val="28"/>
        </w:rPr>
        <w:t>хим</w:t>
      </w:r>
      <w:proofErr w:type="spellEnd"/>
      <w:r w:rsidRPr="00927A24">
        <w:rPr>
          <w:bCs/>
          <w:sz w:val="28"/>
          <w:szCs w:val="28"/>
        </w:rPr>
        <w:t>) -2</w:t>
      </w:r>
      <w:r w:rsidRPr="00927A24">
        <w:rPr>
          <w:sz w:val="28"/>
          <w:szCs w:val="28"/>
        </w:rPr>
        <w:t xml:space="preserve"> </w:t>
      </w:r>
      <w:proofErr w:type="spellStart"/>
      <w:r w:rsidRPr="00927A24">
        <w:rPr>
          <w:sz w:val="28"/>
          <w:szCs w:val="28"/>
        </w:rPr>
        <w:t>шт</w:t>
      </w:r>
      <w:proofErr w:type="spellEnd"/>
      <w:r w:rsidRPr="00927A24">
        <w:rPr>
          <w:sz w:val="28"/>
          <w:szCs w:val="28"/>
        </w:rPr>
        <w:t xml:space="preserve">; </w:t>
      </w:r>
      <w:r w:rsidRPr="00927A24">
        <w:rPr>
          <w:bCs/>
          <w:sz w:val="28"/>
          <w:szCs w:val="28"/>
        </w:rPr>
        <w:t>шкаф д/хранения реактивов (</w:t>
      </w:r>
      <w:proofErr w:type="spellStart"/>
      <w:r w:rsidRPr="00927A24">
        <w:rPr>
          <w:bCs/>
          <w:sz w:val="28"/>
          <w:szCs w:val="28"/>
        </w:rPr>
        <w:t>хим</w:t>
      </w:r>
      <w:proofErr w:type="spellEnd"/>
      <w:r w:rsidRPr="00927A24">
        <w:rPr>
          <w:bCs/>
          <w:sz w:val="28"/>
          <w:szCs w:val="28"/>
        </w:rPr>
        <w:t>)- 1</w:t>
      </w:r>
      <w:r w:rsidRPr="00927A24">
        <w:rPr>
          <w:sz w:val="28"/>
          <w:szCs w:val="28"/>
        </w:rPr>
        <w:t xml:space="preserve"> </w:t>
      </w:r>
      <w:proofErr w:type="spellStart"/>
      <w:r w:rsidRPr="00927A24">
        <w:rPr>
          <w:sz w:val="28"/>
          <w:szCs w:val="28"/>
        </w:rPr>
        <w:t>шт</w:t>
      </w:r>
      <w:proofErr w:type="spellEnd"/>
      <w:r w:rsidRPr="00927A24">
        <w:rPr>
          <w:sz w:val="28"/>
          <w:szCs w:val="28"/>
        </w:rPr>
        <w:t>; ш</w:t>
      </w:r>
      <w:r w:rsidRPr="00927A24">
        <w:rPr>
          <w:bCs/>
          <w:sz w:val="28"/>
          <w:szCs w:val="28"/>
        </w:rPr>
        <w:t>каф медицинский ШММ 2 -1</w:t>
      </w:r>
      <w:r w:rsidRPr="00927A24">
        <w:rPr>
          <w:sz w:val="28"/>
          <w:szCs w:val="28"/>
        </w:rPr>
        <w:t xml:space="preserve"> шт., н</w:t>
      </w:r>
      <w:r w:rsidRPr="00927A24">
        <w:rPr>
          <w:bCs/>
          <w:sz w:val="28"/>
          <w:szCs w:val="28"/>
        </w:rPr>
        <w:t>абор посуды и принадлежностей-1</w:t>
      </w:r>
      <w:r w:rsidRPr="00927A24">
        <w:rPr>
          <w:sz w:val="28"/>
          <w:szCs w:val="28"/>
        </w:rPr>
        <w:t xml:space="preserve"> шт.</w:t>
      </w:r>
    </w:p>
    <w:p w14:paraId="49E7CAF5" w14:textId="77777777" w:rsidR="00BA6A57" w:rsidRPr="00927A24" w:rsidRDefault="00BA6A57" w:rsidP="00BA6A57">
      <w:pPr>
        <w:shd w:val="clear" w:color="auto" w:fill="FFFFFF"/>
        <w:ind w:left="-426"/>
        <w:jc w:val="center"/>
        <w:rPr>
          <w:sz w:val="28"/>
          <w:szCs w:val="28"/>
        </w:rPr>
      </w:pPr>
    </w:p>
    <w:p w14:paraId="3892EEAB" w14:textId="77777777" w:rsidR="0021646F" w:rsidRPr="00927A24" w:rsidRDefault="0021646F" w:rsidP="001718E3">
      <w:pPr>
        <w:jc w:val="center"/>
        <w:rPr>
          <w:b/>
          <w:sz w:val="28"/>
          <w:szCs w:val="28"/>
        </w:rPr>
      </w:pPr>
      <w:r w:rsidRPr="00927A24">
        <w:rPr>
          <w:b/>
          <w:sz w:val="28"/>
          <w:szCs w:val="28"/>
        </w:rPr>
        <w:t xml:space="preserve">3.2 Информационное </w:t>
      </w:r>
      <w:r w:rsidR="003F7613" w:rsidRPr="00927A24">
        <w:rPr>
          <w:b/>
          <w:sz w:val="28"/>
          <w:szCs w:val="28"/>
        </w:rPr>
        <w:t>обеспечение обучения</w:t>
      </w:r>
    </w:p>
    <w:p w14:paraId="77DADD4D" w14:textId="77777777" w:rsidR="00E37E20" w:rsidRPr="00927A24" w:rsidRDefault="00E37E20" w:rsidP="001718E3">
      <w:pPr>
        <w:jc w:val="center"/>
        <w:rPr>
          <w:b/>
          <w:sz w:val="28"/>
          <w:szCs w:val="28"/>
        </w:r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
        <w:gridCol w:w="1676"/>
        <w:gridCol w:w="2551"/>
        <w:gridCol w:w="3260"/>
        <w:gridCol w:w="1706"/>
      </w:tblGrid>
      <w:tr w:rsidR="00E37E20" w:rsidRPr="00927A24" w14:paraId="08727AA2" w14:textId="77777777" w:rsidTr="00DA0378">
        <w:tc>
          <w:tcPr>
            <w:tcW w:w="451" w:type="dxa"/>
            <w:gridSpan w:val="2"/>
            <w:shd w:val="clear" w:color="auto" w:fill="auto"/>
          </w:tcPr>
          <w:p w14:paraId="2268C23E"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w:t>
            </w:r>
          </w:p>
          <w:p w14:paraId="27F09453"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п/п</w:t>
            </w:r>
          </w:p>
        </w:tc>
        <w:tc>
          <w:tcPr>
            <w:tcW w:w="1676" w:type="dxa"/>
            <w:shd w:val="clear" w:color="auto" w:fill="auto"/>
          </w:tcPr>
          <w:p w14:paraId="5376F8C9"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Авторы и составители</w:t>
            </w:r>
          </w:p>
        </w:tc>
        <w:tc>
          <w:tcPr>
            <w:tcW w:w="2551" w:type="dxa"/>
            <w:shd w:val="clear" w:color="auto" w:fill="auto"/>
          </w:tcPr>
          <w:p w14:paraId="16331F8C"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Заглавие</w:t>
            </w:r>
          </w:p>
        </w:tc>
        <w:tc>
          <w:tcPr>
            <w:tcW w:w="3260" w:type="dxa"/>
            <w:shd w:val="clear" w:color="auto" w:fill="auto"/>
          </w:tcPr>
          <w:p w14:paraId="424E003F"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Издательство</w:t>
            </w:r>
          </w:p>
        </w:tc>
        <w:tc>
          <w:tcPr>
            <w:tcW w:w="1706" w:type="dxa"/>
            <w:shd w:val="clear" w:color="auto" w:fill="auto"/>
          </w:tcPr>
          <w:p w14:paraId="456C482E"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Кол-</w:t>
            </w:r>
          </w:p>
          <w:p w14:paraId="6619D7A3"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во</w:t>
            </w:r>
          </w:p>
        </w:tc>
      </w:tr>
      <w:tr w:rsidR="00E37E20" w:rsidRPr="00927A24" w14:paraId="22B18C01" w14:textId="77777777" w:rsidTr="00DA0378">
        <w:tc>
          <w:tcPr>
            <w:tcW w:w="9644" w:type="dxa"/>
            <w:gridSpan w:val="6"/>
            <w:shd w:val="clear" w:color="auto" w:fill="auto"/>
          </w:tcPr>
          <w:p w14:paraId="2AD75A57" w14:textId="77777777" w:rsidR="00E37E20" w:rsidRPr="00927A24" w:rsidRDefault="00E37E20" w:rsidP="00DA0378">
            <w:pPr>
              <w:suppressAutoHyphens/>
              <w:autoSpaceDE/>
              <w:autoSpaceDN/>
              <w:adjustRightInd/>
              <w:jc w:val="center"/>
              <w:rPr>
                <w:rFonts w:eastAsia="Andale Sans UI"/>
                <w:b/>
                <w:kern w:val="2"/>
                <w:sz w:val="24"/>
                <w:szCs w:val="24"/>
              </w:rPr>
            </w:pPr>
            <w:r w:rsidRPr="00927A24">
              <w:rPr>
                <w:rFonts w:eastAsia="Andale Sans UI"/>
                <w:b/>
                <w:kern w:val="2"/>
                <w:sz w:val="24"/>
                <w:szCs w:val="24"/>
              </w:rPr>
              <w:t>Основная литература</w:t>
            </w:r>
          </w:p>
        </w:tc>
      </w:tr>
      <w:tr w:rsidR="00106653" w:rsidRPr="00927A24" w14:paraId="409AACEB" w14:textId="77777777" w:rsidTr="00DA0378">
        <w:tc>
          <w:tcPr>
            <w:tcW w:w="426" w:type="dxa"/>
            <w:shd w:val="clear" w:color="auto" w:fill="auto"/>
          </w:tcPr>
          <w:p w14:paraId="1054D862" w14:textId="77777777" w:rsidR="00106653" w:rsidRPr="00927A24" w:rsidRDefault="00106653" w:rsidP="00106653">
            <w:pPr>
              <w:pStyle w:val="ae"/>
              <w:numPr>
                <w:ilvl w:val="0"/>
                <w:numId w:val="12"/>
              </w:numPr>
              <w:suppressAutoHyphens/>
              <w:autoSpaceDE/>
              <w:autoSpaceDN/>
              <w:adjustRightInd/>
              <w:rPr>
                <w:rFonts w:eastAsia="Andale Sans UI"/>
                <w:kern w:val="2"/>
                <w:sz w:val="24"/>
                <w:szCs w:val="24"/>
              </w:rPr>
            </w:pPr>
          </w:p>
        </w:tc>
        <w:tc>
          <w:tcPr>
            <w:tcW w:w="1701" w:type="dxa"/>
            <w:gridSpan w:val="2"/>
            <w:tcBorders>
              <w:top w:val="single" w:sz="4" w:space="0" w:color="000000"/>
              <w:left w:val="single" w:sz="4" w:space="0" w:color="000000"/>
              <w:bottom w:val="single" w:sz="4" w:space="0" w:color="000000"/>
            </w:tcBorders>
            <w:shd w:val="clear" w:color="auto" w:fill="auto"/>
          </w:tcPr>
          <w:p w14:paraId="21FDEF29" w14:textId="79D2AF08" w:rsidR="00106653" w:rsidRPr="00927A24" w:rsidRDefault="00106653" w:rsidP="00106653">
            <w:pPr>
              <w:suppressAutoHyphens/>
              <w:autoSpaceDE/>
              <w:rPr>
                <w:sz w:val="24"/>
                <w:szCs w:val="24"/>
              </w:rPr>
            </w:pPr>
            <w:r w:rsidRPr="00927A24">
              <w:rPr>
                <w:sz w:val="24"/>
                <w:szCs w:val="24"/>
                <w:shd w:val="clear" w:color="auto" w:fill="FFFFFF"/>
              </w:rPr>
              <w:t>Глинка Н.Л.</w:t>
            </w:r>
          </w:p>
        </w:tc>
        <w:tc>
          <w:tcPr>
            <w:tcW w:w="2551" w:type="dxa"/>
            <w:tcBorders>
              <w:top w:val="single" w:sz="4" w:space="0" w:color="000000"/>
              <w:left w:val="single" w:sz="4" w:space="0" w:color="000000"/>
              <w:bottom w:val="single" w:sz="4" w:space="0" w:color="000000"/>
            </w:tcBorders>
            <w:shd w:val="clear" w:color="auto" w:fill="auto"/>
          </w:tcPr>
          <w:p w14:paraId="2291B062" w14:textId="77777777" w:rsidR="00106653" w:rsidRPr="00927A24" w:rsidRDefault="00106653" w:rsidP="00106653">
            <w:pPr>
              <w:rPr>
                <w:sz w:val="24"/>
                <w:szCs w:val="24"/>
              </w:rPr>
            </w:pPr>
            <w:r w:rsidRPr="00927A24">
              <w:rPr>
                <w:sz w:val="24"/>
                <w:szCs w:val="24"/>
              </w:rPr>
              <w:t xml:space="preserve">Общая </w:t>
            </w:r>
            <w:proofErr w:type="gramStart"/>
            <w:r w:rsidRPr="00927A24">
              <w:rPr>
                <w:sz w:val="24"/>
                <w:szCs w:val="24"/>
              </w:rPr>
              <w:t>химия :</w:t>
            </w:r>
            <w:proofErr w:type="gramEnd"/>
            <w:r w:rsidRPr="00927A24">
              <w:rPr>
                <w:sz w:val="24"/>
                <w:szCs w:val="24"/>
              </w:rPr>
              <w:t xml:space="preserve"> учебное пособие</w:t>
            </w:r>
          </w:p>
          <w:p w14:paraId="25CCBD48" w14:textId="3F3CDD03" w:rsidR="00106653" w:rsidRPr="00927A24" w:rsidRDefault="00106653" w:rsidP="00106653">
            <w:pPr>
              <w:suppressAutoHyphens/>
              <w:autoSpaceDE/>
              <w:rPr>
                <w:sz w:val="24"/>
                <w:szCs w:val="24"/>
              </w:rPr>
            </w:pPr>
          </w:p>
        </w:tc>
        <w:tc>
          <w:tcPr>
            <w:tcW w:w="3260" w:type="dxa"/>
            <w:tcBorders>
              <w:top w:val="single" w:sz="4" w:space="0" w:color="000000"/>
              <w:left w:val="single" w:sz="4" w:space="0" w:color="000000"/>
              <w:bottom w:val="single" w:sz="4" w:space="0" w:color="000000"/>
            </w:tcBorders>
            <w:shd w:val="clear" w:color="auto" w:fill="auto"/>
          </w:tcPr>
          <w:p w14:paraId="4A28576C" w14:textId="77777777" w:rsidR="00106653" w:rsidRPr="00927A24" w:rsidRDefault="00106653" w:rsidP="00106653">
            <w:pPr>
              <w:suppressAutoHyphens/>
              <w:autoSpaceDE/>
              <w:autoSpaceDN/>
              <w:adjustRightInd/>
              <w:rPr>
                <w:sz w:val="24"/>
                <w:szCs w:val="24"/>
                <w:shd w:val="clear" w:color="auto" w:fill="FFFFFF"/>
              </w:rPr>
            </w:pPr>
            <w:proofErr w:type="gramStart"/>
            <w:r w:rsidRPr="00927A24">
              <w:rPr>
                <w:sz w:val="24"/>
                <w:szCs w:val="24"/>
                <w:shd w:val="clear" w:color="auto" w:fill="FFFFFF"/>
              </w:rPr>
              <w:t>Москва :</w:t>
            </w:r>
            <w:proofErr w:type="gramEnd"/>
            <w:r w:rsidRPr="00927A24">
              <w:rPr>
                <w:sz w:val="24"/>
                <w:szCs w:val="24"/>
                <w:shd w:val="clear" w:color="auto" w:fill="FFFFFF"/>
              </w:rPr>
              <w:t xml:space="preserve"> </w:t>
            </w:r>
            <w:proofErr w:type="spellStart"/>
            <w:r w:rsidRPr="00927A24">
              <w:rPr>
                <w:sz w:val="24"/>
                <w:szCs w:val="24"/>
                <w:shd w:val="clear" w:color="auto" w:fill="FFFFFF"/>
              </w:rPr>
              <w:t>КноРус</w:t>
            </w:r>
            <w:proofErr w:type="spellEnd"/>
            <w:r w:rsidRPr="00927A24">
              <w:rPr>
                <w:sz w:val="24"/>
                <w:szCs w:val="24"/>
                <w:shd w:val="clear" w:color="auto" w:fill="FFFFFF"/>
              </w:rPr>
              <w:t xml:space="preserve">, 2021. – 749  с. - Режим доступа : </w:t>
            </w:r>
            <w:hyperlink r:id="rId12" w:history="1">
              <w:r w:rsidRPr="00927A24">
                <w:rPr>
                  <w:rStyle w:val="a3"/>
                  <w:sz w:val="24"/>
                  <w:szCs w:val="24"/>
                  <w:shd w:val="clear" w:color="auto" w:fill="FFFFFF"/>
                </w:rPr>
                <w:t>https://book.ru/book/939867</w:t>
              </w:r>
            </w:hyperlink>
          </w:p>
          <w:p w14:paraId="3A862E46" w14:textId="1B6650F7" w:rsidR="00106653" w:rsidRPr="00927A24" w:rsidRDefault="00106653" w:rsidP="00106653">
            <w:pPr>
              <w:suppressAutoHyphens/>
              <w:autoSpaceDE/>
              <w:rPr>
                <w:sz w:val="24"/>
                <w:szCs w:val="24"/>
              </w:rPr>
            </w:pPr>
          </w:p>
        </w:tc>
        <w:tc>
          <w:tcPr>
            <w:tcW w:w="1706" w:type="dxa"/>
            <w:shd w:val="clear" w:color="auto" w:fill="auto"/>
          </w:tcPr>
          <w:p w14:paraId="48AA1955" w14:textId="08AEB071" w:rsidR="00106653" w:rsidRPr="00927A24" w:rsidRDefault="00106653" w:rsidP="00106653">
            <w:pPr>
              <w:suppressAutoHyphens/>
              <w:autoSpaceDE/>
              <w:autoSpaceDN/>
              <w:adjustRightInd/>
              <w:rPr>
                <w:sz w:val="24"/>
                <w:szCs w:val="24"/>
              </w:rPr>
            </w:pPr>
            <w:r w:rsidRPr="00927A24">
              <w:rPr>
                <w:sz w:val="24"/>
                <w:szCs w:val="24"/>
              </w:rPr>
              <w:t>[Электронный ресурс]</w:t>
            </w:r>
          </w:p>
        </w:tc>
      </w:tr>
      <w:tr w:rsidR="00E37E20" w:rsidRPr="00927A24" w14:paraId="10FA5FE9" w14:textId="77777777" w:rsidTr="00DA0378">
        <w:tc>
          <w:tcPr>
            <w:tcW w:w="426" w:type="dxa"/>
            <w:shd w:val="clear" w:color="auto" w:fill="auto"/>
          </w:tcPr>
          <w:p w14:paraId="08E88173" w14:textId="77777777" w:rsidR="00E37E20" w:rsidRPr="00927A24" w:rsidRDefault="00E37E20" w:rsidP="00DA0378">
            <w:pPr>
              <w:suppressAutoHyphens/>
              <w:autoSpaceDE/>
              <w:autoSpaceDN/>
              <w:adjustRightInd/>
              <w:ind w:right="-108"/>
              <w:rPr>
                <w:rFonts w:eastAsia="Andale Sans UI"/>
                <w:kern w:val="2"/>
                <w:sz w:val="24"/>
                <w:szCs w:val="24"/>
              </w:rPr>
            </w:pPr>
            <w:r w:rsidRPr="00927A24">
              <w:rPr>
                <w:rFonts w:eastAsia="Andale Sans UI"/>
                <w:kern w:val="2"/>
                <w:sz w:val="24"/>
                <w:szCs w:val="24"/>
              </w:rPr>
              <w:t>2.</w:t>
            </w:r>
          </w:p>
        </w:tc>
        <w:tc>
          <w:tcPr>
            <w:tcW w:w="1701" w:type="dxa"/>
            <w:gridSpan w:val="2"/>
            <w:shd w:val="clear" w:color="auto" w:fill="auto"/>
          </w:tcPr>
          <w:p w14:paraId="5ABAD698" w14:textId="77777777" w:rsidR="00E37E20" w:rsidRPr="00927A24" w:rsidRDefault="00E37E20" w:rsidP="00DA0378">
            <w:pPr>
              <w:suppressAutoHyphens/>
              <w:autoSpaceDE/>
              <w:autoSpaceDN/>
              <w:adjustRightInd/>
              <w:rPr>
                <w:sz w:val="24"/>
                <w:szCs w:val="24"/>
              </w:rPr>
            </w:pPr>
            <w:r w:rsidRPr="00927A24">
              <w:rPr>
                <w:sz w:val="24"/>
                <w:szCs w:val="24"/>
                <w:shd w:val="clear" w:color="auto" w:fill="FFFFFF"/>
              </w:rPr>
              <w:t>Артеменко А.И.</w:t>
            </w:r>
          </w:p>
        </w:tc>
        <w:tc>
          <w:tcPr>
            <w:tcW w:w="2551" w:type="dxa"/>
            <w:shd w:val="clear" w:color="auto" w:fill="auto"/>
          </w:tcPr>
          <w:p w14:paraId="4CC75970" w14:textId="77777777" w:rsidR="00E37E20" w:rsidRPr="00927A24" w:rsidRDefault="00E37E20" w:rsidP="00DA0378">
            <w:pPr>
              <w:rPr>
                <w:sz w:val="24"/>
                <w:szCs w:val="24"/>
              </w:rPr>
            </w:pPr>
            <w:r w:rsidRPr="00927A24">
              <w:rPr>
                <w:sz w:val="24"/>
                <w:szCs w:val="24"/>
              </w:rPr>
              <w:t>Органическая химия (для СПО) учебник</w:t>
            </w:r>
          </w:p>
          <w:p w14:paraId="16BEFDD3" w14:textId="77777777" w:rsidR="00E37E20" w:rsidRPr="00927A24" w:rsidRDefault="00E37E20" w:rsidP="00DA0378">
            <w:pPr>
              <w:suppressAutoHyphens/>
              <w:autoSpaceDE/>
              <w:autoSpaceDN/>
              <w:adjustRightInd/>
              <w:rPr>
                <w:sz w:val="24"/>
                <w:szCs w:val="24"/>
              </w:rPr>
            </w:pPr>
          </w:p>
        </w:tc>
        <w:tc>
          <w:tcPr>
            <w:tcW w:w="3260" w:type="dxa"/>
            <w:shd w:val="clear" w:color="auto" w:fill="auto"/>
          </w:tcPr>
          <w:p w14:paraId="381C3CDA" w14:textId="1CE2B761" w:rsidR="00E37E20" w:rsidRPr="00927A24" w:rsidRDefault="00E37E20" w:rsidP="00DA0378">
            <w:pPr>
              <w:suppressAutoHyphens/>
              <w:autoSpaceDE/>
              <w:autoSpaceDN/>
              <w:adjustRightInd/>
              <w:rPr>
                <w:sz w:val="24"/>
                <w:szCs w:val="24"/>
                <w:u w:val="single"/>
              </w:rPr>
            </w:pPr>
            <w:r w:rsidRPr="00927A24">
              <w:rPr>
                <w:sz w:val="24"/>
                <w:szCs w:val="24"/>
              </w:rPr>
              <w:t xml:space="preserve">М.: </w:t>
            </w:r>
            <w:proofErr w:type="spellStart"/>
            <w:r w:rsidRPr="00927A24">
              <w:rPr>
                <w:sz w:val="24"/>
                <w:szCs w:val="24"/>
              </w:rPr>
              <w:t>КноРус</w:t>
            </w:r>
            <w:proofErr w:type="spellEnd"/>
            <w:r w:rsidRPr="00927A24">
              <w:rPr>
                <w:sz w:val="24"/>
                <w:szCs w:val="24"/>
              </w:rPr>
              <w:t xml:space="preserve">, 2018. - 528 с. – режим доступа </w:t>
            </w:r>
            <w:hyperlink r:id="rId13" w:history="1">
              <w:r w:rsidRPr="00927A24">
                <w:rPr>
                  <w:sz w:val="24"/>
                  <w:szCs w:val="24"/>
                  <w:u w:val="single"/>
                </w:rPr>
                <w:t>https://www.book.ru/book/924050</w:t>
              </w:r>
            </w:hyperlink>
            <w:r w:rsidRPr="00927A24">
              <w:rPr>
                <w:sz w:val="24"/>
                <w:szCs w:val="24"/>
              </w:rPr>
              <w:t xml:space="preserve">  </w:t>
            </w:r>
          </w:p>
          <w:p w14:paraId="2E574FB0" w14:textId="77777777" w:rsidR="00E37E20" w:rsidRPr="00927A24" w:rsidRDefault="00E37E20" w:rsidP="00DA0378">
            <w:pPr>
              <w:suppressAutoHyphens/>
              <w:autoSpaceDE/>
              <w:autoSpaceDN/>
              <w:adjustRightInd/>
              <w:rPr>
                <w:sz w:val="24"/>
                <w:szCs w:val="24"/>
              </w:rPr>
            </w:pPr>
          </w:p>
        </w:tc>
        <w:tc>
          <w:tcPr>
            <w:tcW w:w="1706" w:type="dxa"/>
            <w:shd w:val="clear" w:color="auto" w:fill="auto"/>
          </w:tcPr>
          <w:p w14:paraId="6698DA44" w14:textId="77777777" w:rsidR="00E37E20" w:rsidRPr="00927A24" w:rsidRDefault="00E37E20" w:rsidP="00DA0378">
            <w:pPr>
              <w:suppressAutoHyphens/>
              <w:autoSpaceDE/>
              <w:autoSpaceDN/>
              <w:adjustRightInd/>
              <w:rPr>
                <w:sz w:val="24"/>
                <w:szCs w:val="24"/>
              </w:rPr>
            </w:pPr>
            <w:r w:rsidRPr="00927A24">
              <w:rPr>
                <w:sz w:val="24"/>
                <w:szCs w:val="24"/>
              </w:rPr>
              <w:t>[Электронный ресурс]</w:t>
            </w:r>
          </w:p>
        </w:tc>
      </w:tr>
      <w:tr w:rsidR="00E37E20" w:rsidRPr="00927A24" w14:paraId="1D88F168" w14:textId="77777777" w:rsidTr="00DA0378">
        <w:tc>
          <w:tcPr>
            <w:tcW w:w="9644" w:type="dxa"/>
            <w:gridSpan w:val="6"/>
            <w:shd w:val="clear" w:color="auto" w:fill="auto"/>
          </w:tcPr>
          <w:p w14:paraId="703E3520" w14:textId="77777777" w:rsidR="00E37E20" w:rsidRPr="00927A24" w:rsidRDefault="00E37E20" w:rsidP="00DA0378">
            <w:pPr>
              <w:suppressAutoHyphens/>
              <w:autoSpaceDE/>
              <w:autoSpaceDN/>
              <w:adjustRightInd/>
              <w:jc w:val="center"/>
              <w:rPr>
                <w:sz w:val="24"/>
                <w:szCs w:val="24"/>
              </w:rPr>
            </w:pPr>
            <w:r w:rsidRPr="00927A24">
              <w:rPr>
                <w:rStyle w:val="FontStyle50"/>
                <w:sz w:val="24"/>
                <w:szCs w:val="24"/>
              </w:rPr>
              <w:t>Дополнительная</w:t>
            </w:r>
            <w:r w:rsidRPr="00927A24">
              <w:rPr>
                <w:sz w:val="24"/>
                <w:szCs w:val="24"/>
              </w:rPr>
              <w:t xml:space="preserve"> </w:t>
            </w:r>
            <w:r w:rsidRPr="00927A24">
              <w:rPr>
                <w:rStyle w:val="FontStyle50"/>
                <w:sz w:val="24"/>
                <w:szCs w:val="24"/>
              </w:rPr>
              <w:t>литература</w:t>
            </w:r>
          </w:p>
        </w:tc>
      </w:tr>
      <w:tr w:rsidR="00E37E20" w:rsidRPr="00927A24" w14:paraId="53811353" w14:textId="77777777" w:rsidTr="00DA0378">
        <w:tc>
          <w:tcPr>
            <w:tcW w:w="426" w:type="dxa"/>
            <w:shd w:val="clear" w:color="auto" w:fill="auto"/>
          </w:tcPr>
          <w:p w14:paraId="29A1E219" w14:textId="5553B6C1" w:rsidR="00E37E20" w:rsidRPr="00927A24" w:rsidRDefault="00E37E20" w:rsidP="00DA0378">
            <w:pPr>
              <w:suppressAutoHyphens/>
              <w:autoSpaceDE/>
              <w:autoSpaceDN/>
              <w:adjustRightInd/>
              <w:ind w:right="-108"/>
              <w:rPr>
                <w:rFonts w:eastAsia="Andale Sans UI"/>
                <w:kern w:val="2"/>
                <w:sz w:val="24"/>
                <w:szCs w:val="24"/>
              </w:rPr>
            </w:pPr>
            <w:r w:rsidRPr="00927A24">
              <w:rPr>
                <w:rFonts w:eastAsia="Andale Sans UI"/>
                <w:kern w:val="2"/>
                <w:sz w:val="24"/>
                <w:szCs w:val="24"/>
              </w:rPr>
              <w:t>1</w:t>
            </w:r>
            <w:r w:rsidR="00106653" w:rsidRPr="00927A24">
              <w:rPr>
                <w:rFonts w:eastAsia="Andale Sans UI"/>
                <w:kern w:val="2"/>
                <w:sz w:val="24"/>
                <w:szCs w:val="24"/>
              </w:rPr>
              <w:t>.</w:t>
            </w:r>
          </w:p>
        </w:tc>
        <w:tc>
          <w:tcPr>
            <w:tcW w:w="1701" w:type="dxa"/>
            <w:gridSpan w:val="2"/>
            <w:shd w:val="clear" w:color="auto" w:fill="auto"/>
          </w:tcPr>
          <w:p w14:paraId="426B9F37" w14:textId="77777777" w:rsidR="00E37E20" w:rsidRPr="00927A24" w:rsidRDefault="00E37E20" w:rsidP="00DA0378">
            <w:pPr>
              <w:suppressAutoHyphens/>
              <w:autoSpaceDE/>
              <w:autoSpaceDN/>
              <w:adjustRightInd/>
              <w:rPr>
                <w:sz w:val="24"/>
                <w:szCs w:val="24"/>
                <w:shd w:val="clear" w:color="auto" w:fill="FFFFFF"/>
              </w:rPr>
            </w:pPr>
            <w:r w:rsidRPr="00927A24">
              <w:rPr>
                <w:sz w:val="24"/>
                <w:szCs w:val="24"/>
                <w:shd w:val="clear" w:color="auto" w:fill="FFFFFF"/>
              </w:rPr>
              <w:t>Под общей редакцией Фадеева Г. Н. </w:t>
            </w:r>
          </w:p>
        </w:tc>
        <w:tc>
          <w:tcPr>
            <w:tcW w:w="2551" w:type="dxa"/>
            <w:shd w:val="clear" w:color="auto" w:fill="auto"/>
          </w:tcPr>
          <w:p w14:paraId="35C7DB6B" w14:textId="77777777" w:rsidR="00E37E20" w:rsidRPr="00927A24" w:rsidRDefault="00E37E20" w:rsidP="00DA0378">
            <w:pPr>
              <w:rPr>
                <w:sz w:val="24"/>
                <w:szCs w:val="24"/>
              </w:rPr>
            </w:pPr>
            <w:r w:rsidRPr="00927A24">
              <w:rPr>
                <w:sz w:val="24"/>
                <w:szCs w:val="24"/>
                <w:shd w:val="clear" w:color="auto" w:fill="FFFFFF"/>
              </w:rPr>
              <w:t>Химия. Задачник: учебное пособие для среднего профессионального образования</w:t>
            </w:r>
          </w:p>
        </w:tc>
        <w:tc>
          <w:tcPr>
            <w:tcW w:w="3260" w:type="dxa"/>
            <w:shd w:val="clear" w:color="auto" w:fill="auto"/>
          </w:tcPr>
          <w:p w14:paraId="1E19D8ED" w14:textId="77777777" w:rsidR="00E37E20" w:rsidRPr="00927A24" w:rsidRDefault="00E37E20" w:rsidP="00DA0378">
            <w:pPr>
              <w:suppressAutoHyphens/>
              <w:autoSpaceDE/>
              <w:autoSpaceDN/>
              <w:adjustRightInd/>
            </w:pPr>
            <w:r w:rsidRPr="00927A24">
              <w:rPr>
                <w:sz w:val="24"/>
                <w:szCs w:val="24"/>
                <w:shd w:val="clear" w:color="auto" w:fill="FFFFFF"/>
              </w:rPr>
              <w:t xml:space="preserve">Москва: Издательство </w:t>
            </w:r>
            <w:proofErr w:type="spellStart"/>
            <w:r w:rsidRPr="00927A24">
              <w:rPr>
                <w:sz w:val="24"/>
                <w:szCs w:val="24"/>
                <w:shd w:val="clear" w:color="auto" w:fill="FFFFFF"/>
              </w:rPr>
              <w:t>Юрайт</w:t>
            </w:r>
            <w:proofErr w:type="spellEnd"/>
            <w:r w:rsidRPr="00927A24">
              <w:rPr>
                <w:sz w:val="24"/>
                <w:szCs w:val="24"/>
                <w:shd w:val="clear" w:color="auto" w:fill="FFFFFF"/>
              </w:rPr>
              <w:t>, 2019. — 238 с.</w:t>
            </w:r>
            <w:r w:rsidRPr="00927A24">
              <w:rPr>
                <w:sz w:val="24"/>
                <w:szCs w:val="24"/>
              </w:rPr>
              <w:t xml:space="preserve"> — Режим доступа: </w:t>
            </w:r>
          </w:p>
          <w:p w14:paraId="60A3CCCB" w14:textId="48873B7E" w:rsidR="00106653" w:rsidRPr="00927A24" w:rsidRDefault="008F01E2" w:rsidP="00106653">
            <w:pPr>
              <w:suppressAutoHyphens/>
              <w:autoSpaceDE/>
              <w:autoSpaceDN/>
              <w:adjustRightInd/>
              <w:rPr>
                <w:sz w:val="24"/>
                <w:szCs w:val="24"/>
              </w:rPr>
            </w:pPr>
            <w:hyperlink r:id="rId14" w:history="1">
              <w:r w:rsidR="00106653" w:rsidRPr="00927A24">
                <w:rPr>
                  <w:rStyle w:val="a3"/>
                  <w:sz w:val="24"/>
                  <w:szCs w:val="24"/>
                </w:rPr>
                <w:t>https://urait.ru/bcode/452161</w:t>
              </w:r>
            </w:hyperlink>
          </w:p>
          <w:p w14:paraId="7E82E4C4" w14:textId="77777777" w:rsidR="00106653" w:rsidRPr="00927A24" w:rsidRDefault="00106653" w:rsidP="00106653">
            <w:pPr>
              <w:suppressAutoHyphens/>
              <w:autoSpaceDE/>
              <w:autoSpaceDN/>
              <w:adjustRightInd/>
              <w:rPr>
                <w:sz w:val="24"/>
                <w:szCs w:val="24"/>
              </w:rPr>
            </w:pPr>
          </w:p>
          <w:p w14:paraId="4F397AED" w14:textId="2EDAE1EC" w:rsidR="00106653" w:rsidRPr="00927A24" w:rsidRDefault="00106653" w:rsidP="00DA0378">
            <w:pPr>
              <w:suppressAutoHyphens/>
              <w:autoSpaceDE/>
              <w:autoSpaceDN/>
              <w:adjustRightInd/>
              <w:rPr>
                <w:sz w:val="24"/>
                <w:szCs w:val="24"/>
              </w:rPr>
            </w:pPr>
          </w:p>
        </w:tc>
        <w:tc>
          <w:tcPr>
            <w:tcW w:w="1706" w:type="dxa"/>
            <w:shd w:val="clear" w:color="auto" w:fill="auto"/>
          </w:tcPr>
          <w:p w14:paraId="6B2DB4E1" w14:textId="77777777" w:rsidR="00E37E20" w:rsidRPr="00927A24" w:rsidRDefault="00E37E20" w:rsidP="00DA0378">
            <w:pPr>
              <w:suppressAutoHyphens/>
              <w:autoSpaceDE/>
              <w:autoSpaceDN/>
              <w:adjustRightInd/>
              <w:rPr>
                <w:sz w:val="24"/>
                <w:szCs w:val="24"/>
              </w:rPr>
            </w:pPr>
            <w:r w:rsidRPr="00927A24">
              <w:rPr>
                <w:sz w:val="24"/>
                <w:szCs w:val="24"/>
              </w:rPr>
              <w:t>[Электронный ресурс]</w:t>
            </w:r>
          </w:p>
        </w:tc>
      </w:tr>
    </w:tbl>
    <w:p w14:paraId="19CF2D19" w14:textId="77777777" w:rsidR="00E37E20" w:rsidRPr="00927A24" w:rsidRDefault="00E37E20" w:rsidP="001718E3">
      <w:pPr>
        <w:jc w:val="center"/>
        <w:rPr>
          <w:b/>
          <w:sz w:val="28"/>
          <w:szCs w:val="28"/>
        </w:rPr>
      </w:pPr>
    </w:p>
    <w:p w14:paraId="3C01D8AC" w14:textId="77777777" w:rsidR="00384E7E" w:rsidRPr="00927A24" w:rsidRDefault="00384E7E" w:rsidP="000024E7">
      <w:pPr>
        <w:jc w:val="center"/>
        <w:rPr>
          <w:b/>
          <w:sz w:val="28"/>
          <w:szCs w:val="28"/>
        </w:rPr>
      </w:pPr>
    </w:p>
    <w:p w14:paraId="2DE207FE" w14:textId="77777777" w:rsidR="0021646F" w:rsidRPr="00927A24" w:rsidRDefault="000024E7" w:rsidP="000024E7">
      <w:pPr>
        <w:jc w:val="center"/>
        <w:rPr>
          <w:b/>
          <w:sz w:val="28"/>
          <w:szCs w:val="28"/>
        </w:rPr>
      </w:pPr>
      <w:r w:rsidRPr="00927A24">
        <w:rPr>
          <w:b/>
          <w:sz w:val="28"/>
          <w:szCs w:val="28"/>
        </w:rPr>
        <w:t>4.</w:t>
      </w:r>
      <w:r w:rsidR="0021646F" w:rsidRPr="00927A24">
        <w:rPr>
          <w:b/>
          <w:sz w:val="28"/>
          <w:szCs w:val="28"/>
        </w:rPr>
        <w:t xml:space="preserve">КОНТРОЛЬ И ОЦЕНКА РЕЗУЛЬТАТОВ ОСВОЕНИЯ </w:t>
      </w:r>
      <w:r w:rsidR="00EC0DD2" w:rsidRPr="00927A24">
        <w:rPr>
          <w:b/>
          <w:sz w:val="28"/>
          <w:szCs w:val="28"/>
        </w:rPr>
        <w:t xml:space="preserve"> </w:t>
      </w:r>
      <w:r w:rsidR="0021646F" w:rsidRPr="00927A24">
        <w:rPr>
          <w:b/>
          <w:sz w:val="28"/>
          <w:szCs w:val="28"/>
        </w:rPr>
        <w:t>УЧЕБНОЙ ДИСЦИПЛИНЫ</w:t>
      </w:r>
    </w:p>
    <w:p w14:paraId="53595604" w14:textId="5D0C69B9" w:rsidR="000024E7" w:rsidRPr="00927A24" w:rsidRDefault="000024E7" w:rsidP="000024E7">
      <w:pPr>
        <w:pStyle w:val="ae"/>
        <w:ind w:left="0"/>
        <w:jc w:val="both"/>
        <w:rPr>
          <w:sz w:val="28"/>
          <w:szCs w:val="28"/>
        </w:rPr>
      </w:pPr>
      <w:r w:rsidRPr="00927A24">
        <w:rPr>
          <w:sz w:val="28"/>
          <w:szCs w:val="28"/>
        </w:rPr>
        <w:t xml:space="preserve">Контроль и оценка результатов освоения учебной дисциплины осуществляется преподавателем в процессе проведения различных форм и видов текущего </w:t>
      </w:r>
      <w:r w:rsidRPr="00927A24">
        <w:rPr>
          <w:sz w:val="28"/>
          <w:szCs w:val="28"/>
        </w:rPr>
        <w:lastRenderedPageBreak/>
        <w:t xml:space="preserve">контроля, практических </w:t>
      </w:r>
      <w:r w:rsidR="00106653" w:rsidRPr="00927A24">
        <w:rPr>
          <w:sz w:val="28"/>
          <w:szCs w:val="28"/>
        </w:rPr>
        <w:t xml:space="preserve">и лабораторных </w:t>
      </w:r>
      <w:r w:rsidRPr="00927A24">
        <w:rPr>
          <w:sz w:val="28"/>
          <w:szCs w:val="28"/>
        </w:rPr>
        <w:t>занятий, а также по результатам выполнения обучающимися индивидуальных заданий.</w:t>
      </w:r>
    </w:p>
    <w:p w14:paraId="2545C0E1" w14:textId="77777777" w:rsidR="00ED5659" w:rsidRPr="00927A24" w:rsidRDefault="00ED5659" w:rsidP="000024E7">
      <w:pPr>
        <w:pStyle w:val="ae"/>
        <w:ind w:left="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ED5659" w:rsidRPr="00927A24" w14:paraId="55DE743E" w14:textId="77777777" w:rsidTr="00CF08B8">
        <w:tc>
          <w:tcPr>
            <w:tcW w:w="4928" w:type="dxa"/>
            <w:tcBorders>
              <w:top w:val="single" w:sz="4" w:space="0" w:color="auto"/>
              <w:left w:val="single" w:sz="4" w:space="0" w:color="auto"/>
              <w:bottom w:val="single" w:sz="4" w:space="0" w:color="auto"/>
              <w:right w:val="single" w:sz="4" w:space="0" w:color="auto"/>
            </w:tcBorders>
            <w:hideMark/>
          </w:tcPr>
          <w:p w14:paraId="00054106" w14:textId="77777777" w:rsidR="00ED5659" w:rsidRPr="00927A24" w:rsidRDefault="00ED5659">
            <w:pPr>
              <w:widowControl/>
              <w:spacing w:line="283" w:lineRule="exact"/>
              <w:ind w:left="610"/>
              <w:rPr>
                <w:rFonts w:eastAsia="Calibri"/>
                <w:b/>
                <w:bCs/>
                <w:sz w:val="24"/>
                <w:szCs w:val="24"/>
              </w:rPr>
            </w:pPr>
            <w:r w:rsidRPr="00927A24">
              <w:rPr>
                <w:rFonts w:eastAsia="Calibri"/>
                <w:b/>
                <w:bCs/>
                <w:sz w:val="24"/>
                <w:szCs w:val="24"/>
              </w:rPr>
              <w:t>Результаты обучения (освоенные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hideMark/>
          </w:tcPr>
          <w:p w14:paraId="649C2904" w14:textId="77777777" w:rsidR="00ED5659" w:rsidRPr="00927A24" w:rsidRDefault="00ED5659">
            <w:pPr>
              <w:widowControl/>
              <w:spacing w:line="278" w:lineRule="exact"/>
              <w:ind w:left="346"/>
              <w:rPr>
                <w:rFonts w:eastAsia="Calibri"/>
                <w:b/>
                <w:bCs/>
                <w:sz w:val="24"/>
                <w:szCs w:val="24"/>
              </w:rPr>
            </w:pPr>
            <w:r w:rsidRPr="00927A24">
              <w:rPr>
                <w:rFonts w:eastAsia="Calibri"/>
                <w:b/>
                <w:bCs/>
                <w:sz w:val="24"/>
                <w:szCs w:val="24"/>
              </w:rPr>
              <w:t>Формы и методы контроля и оценки результатов обучения</w:t>
            </w:r>
          </w:p>
        </w:tc>
      </w:tr>
      <w:tr w:rsidR="00ED5659" w:rsidRPr="00927A24" w14:paraId="1DDDF20A" w14:textId="77777777" w:rsidTr="00CF08B8">
        <w:trPr>
          <w:trHeight w:val="4523"/>
        </w:trPr>
        <w:tc>
          <w:tcPr>
            <w:tcW w:w="4928" w:type="dxa"/>
            <w:tcBorders>
              <w:top w:val="single" w:sz="4" w:space="0" w:color="auto"/>
              <w:left w:val="single" w:sz="4" w:space="0" w:color="auto"/>
              <w:bottom w:val="single" w:sz="4" w:space="0" w:color="auto"/>
              <w:right w:val="single" w:sz="4" w:space="0" w:color="auto"/>
            </w:tcBorders>
            <w:hideMark/>
          </w:tcPr>
          <w:p w14:paraId="521E448A" w14:textId="77777777" w:rsidR="00ED5659" w:rsidRPr="00927A24" w:rsidRDefault="00ED5659" w:rsidP="00302CBA">
            <w:pPr>
              <w:jc w:val="both"/>
              <w:rPr>
                <w:b/>
                <w:spacing w:val="-4"/>
                <w:sz w:val="24"/>
                <w:szCs w:val="24"/>
              </w:rPr>
            </w:pPr>
            <w:r w:rsidRPr="00927A24">
              <w:rPr>
                <w:b/>
                <w:spacing w:val="-4"/>
                <w:sz w:val="24"/>
                <w:szCs w:val="24"/>
              </w:rPr>
              <w:t>личностные:</w:t>
            </w:r>
          </w:p>
          <w:p w14:paraId="5B1A6010" w14:textId="77777777" w:rsidR="00CF08B8" w:rsidRPr="00927A24" w:rsidRDefault="00ED5659"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color w:val="000000"/>
                <w:sz w:val="24"/>
                <w:szCs w:val="24"/>
              </w:rPr>
              <w:t xml:space="preserve"> </w:t>
            </w:r>
            <w:r w:rsidR="00CF08B8" w:rsidRPr="00927A24">
              <w:rPr>
                <w:sz w:val="24"/>
                <w:szCs w:val="24"/>
              </w:rPr>
              <w:t xml:space="preserve">- </w:t>
            </w:r>
            <w:r w:rsidR="00CF08B8" w:rsidRPr="00927A24">
              <w:rPr>
                <w:b/>
                <w:sz w:val="24"/>
                <w:szCs w:val="24"/>
              </w:rPr>
              <w:t>Л1</w:t>
            </w:r>
            <w:r w:rsidR="00CF08B8" w:rsidRPr="00927A24">
              <w:rPr>
                <w:sz w:val="24"/>
                <w:szCs w:val="24"/>
              </w:rPr>
              <w:t xml:space="preserve">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14:paraId="1DE42D4A"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Л2</w:t>
            </w:r>
            <w:r w:rsidRPr="00927A24">
              <w:rPr>
                <w:sz w:val="24"/>
                <w:szCs w:val="24"/>
              </w:rPr>
              <w:t xml:space="preserve">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14:paraId="55AA43CD"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Л3</w:t>
            </w:r>
            <w:r w:rsidRPr="00927A24">
              <w:rPr>
                <w:sz w:val="24"/>
                <w:szCs w:val="24"/>
              </w:rPr>
              <w:t xml:space="preserve">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14:paraId="0315AE05" w14:textId="2CFAA510" w:rsidR="00ED5659" w:rsidRPr="00927A24" w:rsidRDefault="00ED5659" w:rsidP="00CF08B8">
            <w:pPr>
              <w:widowControl/>
              <w:shd w:val="clear" w:color="auto" w:fill="FFFFFF"/>
              <w:autoSpaceDE/>
              <w:adjustRightInd/>
              <w:rPr>
                <w:rFonts w:ascii="Calibri" w:eastAsia="Calibri" w:hAnsi="Calibri"/>
                <w:sz w:val="24"/>
                <w:szCs w:val="24"/>
                <w:lang w:eastAsia="en-US"/>
              </w:rPr>
            </w:pPr>
          </w:p>
        </w:tc>
        <w:tc>
          <w:tcPr>
            <w:tcW w:w="4643" w:type="dxa"/>
            <w:tcBorders>
              <w:top w:val="single" w:sz="4" w:space="0" w:color="auto"/>
              <w:left w:val="single" w:sz="4" w:space="0" w:color="auto"/>
              <w:bottom w:val="single" w:sz="4" w:space="0" w:color="auto"/>
              <w:right w:val="single" w:sz="4" w:space="0" w:color="auto"/>
            </w:tcBorders>
            <w:hideMark/>
          </w:tcPr>
          <w:p w14:paraId="71C19EB9" w14:textId="77777777" w:rsidR="00ED5659" w:rsidRPr="00927A24" w:rsidRDefault="00ED5659">
            <w:pPr>
              <w:widowControl/>
              <w:rPr>
                <w:rFonts w:eastAsia="Calibri"/>
                <w:b/>
                <w:sz w:val="24"/>
                <w:szCs w:val="24"/>
              </w:rPr>
            </w:pPr>
            <w:r w:rsidRPr="00927A24">
              <w:rPr>
                <w:rFonts w:eastAsia="Calibri"/>
                <w:b/>
                <w:sz w:val="24"/>
                <w:szCs w:val="24"/>
              </w:rPr>
              <w:t>Формы контроля обучения:</w:t>
            </w:r>
          </w:p>
          <w:p w14:paraId="2BF32628" w14:textId="77777777" w:rsidR="00ED5659" w:rsidRPr="00927A24" w:rsidRDefault="00ED5659">
            <w:pPr>
              <w:widowControl/>
              <w:tabs>
                <w:tab w:val="left" w:pos="177"/>
              </w:tabs>
              <w:rPr>
                <w:rFonts w:eastAsia="Calibri"/>
                <w:sz w:val="24"/>
                <w:szCs w:val="24"/>
              </w:rPr>
            </w:pPr>
            <w:r w:rsidRPr="00927A24">
              <w:rPr>
                <w:rFonts w:eastAsia="Calibri"/>
                <w:sz w:val="24"/>
                <w:szCs w:val="24"/>
              </w:rPr>
              <w:t>-</w:t>
            </w:r>
            <w:r w:rsidRPr="00927A24">
              <w:rPr>
                <w:rFonts w:eastAsia="Calibri"/>
                <w:sz w:val="24"/>
                <w:szCs w:val="24"/>
              </w:rPr>
              <w:tab/>
              <w:t>устный опрос текущего или тематического учета;</w:t>
            </w:r>
          </w:p>
          <w:p w14:paraId="2A0B9C2F" w14:textId="77777777" w:rsidR="00ED5659" w:rsidRPr="00927A24" w:rsidRDefault="00ED5659">
            <w:pPr>
              <w:widowControl/>
              <w:tabs>
                <w:tab w:val="left" w:pos="177"/>
              </w:tabs>
              <w:rPr>
                <w:rFonts w:eastAsia="Calibri"/>
                <w:iCs/>
                <w:sz w:val="24"/>
                <w:szCs w:val="24"/>
              </w:rPr>
            </w:pPr>
            <w:r w:rsidRPr="00927A24">
              <w:rPr>
                <w:rFonts w:eastAsia="Calibri"/>
                <w:sz w:val="24"/>
                <w:szCs w:val="24"/>
              </w:rPr>
              <w:t xml:space="preserve">- </w:t>
            </w:r>
            <w:r w:rsidRPr="00927A24">
              <w:rPr>
                <w:rFonts w:eastAsia="Calibri"/>
                <w:iCs/>
                <w:sz w:val="24"/>
                <w:szCs w:val="24"/>
              </w:rPr>
              <w:t>работа с текстами по систематизации информации (составление конспектов);</w:t>
            </w:r>
          </w:p>
          <w:p w14:paraId="1A736DC6" w14:textId="77777777" w:rsidR="00ED5659" w:rsidRPr="00927A24" w:rsidRDefault="00ED5659">
            <w:pPr>
              <w:widowControl/>
              <w:tabs>
                <w:tab w:val="left" w:pos="177"/>
                <w:tab w:val="left" w:pos="480"/>
              </w:tabs>
              <w:rPr>
                <w:rFonts w:eastAsia="Calibri"/>
                <w:iCs/>
                <w:sz w:val="24"/>
                <w:szCs w:val="24"/>
              </w:rPr>
            </w:pPr>
            <w:r w:rsidRPr="00927A24">
              <w:rPr>
                <w:rFonts w:eastAsia="Calibri"/>
                <w:sz w:val="24"/>
                <w:szCs w:val="24"/>
              </w:rPr>
              <w:t>-</w:t>
            </w:r>
            <w:r w:rsidRPr="00927A24">
              <w:rPr>
                <w:rFonts w:eastAsia="Calibri"/>
                <w:sz w:val="24"/>
                <w:szCs w:val="24"/>
              </w:rPr>
              <w:tab/>
            </w:r>
            <w:r w:rsidRPr="00927A24">
              <w:rPr>
                <w:rFonts w:eastAsia="Calibri"/>
                <w:iCs/>
                <w:sz w:val="24"/>
                <w:szCs w:val="24"/>
              </w:rPr>
              <w:t>практические  задания;</w:t>
            </w:r>
          </w:p>
          <w:p w14:paraId="59470F55" w14:textId="77777777" w:rsidR="00ED5659" w:rsidRPr="00927A24" w:rsidRDefault="00ED5659">
            <w:pPr>
              <w:widowControl/>
              <w:tabs>
                <w:tab w:val="left" w:pos="177"/>
              </w:tabs>
              <w:rPr>
                <w:rFonts w:eastAsia="Calibri"/>
                <w:iCs/>
                <w:sz w:val="24"/>
                <w:szCs w:val="24"/>
              </w:rPr>
            </w:pPr>
            <w:r w:rsidRPr="00927A24">
              <w:rPr>
                <w:rFonts w:eastAsia="Calibri"/>
                <w:iCs/>
                <w:sz w:val="24"/>
                <w:szCs w:val="24"/>
              </w:rPr>
              <w:t>-</w:t>
            </w:r>
            <w:r w:rsidRPr="00927A24">
              <w:rPr>
                <w:rFonts w:eastAsia="Calibri"/>
                <w:iCs/>
                <w:sz w:val="24"/>
                <w:szCs w:val="24"/>
              </w:rPr>
              <w:tab/>
              <w:t>тестовые задания, диктанты, проверочные работы;</w:t>
            </w:r>
          </w:p>
          <w:p w14:paraId="162417E2" w14:textId="77777777" w:rsidR="00ED5659" w:rsidRPr="00927A24" w:rsidRDefault="00ED5659">
            <w:pPr>
              <w:widowControl/>
              <w:tabs>
                <w:tab w:val="left" w:pos="177"/>
              </w:tabs>
              <w:rPr>
                <w:rFonts w:eastAsia="Calibri"/>
                <w:iCs/>
                <w:sz w:val="24"/>
                <w:szCs w:val="24"/>
              </w:rPr>
            </w:pPr>
            <w:r w:rsidRPr="00927A24">
              <w:rPr>
                <w:rFonts w:eastAsia="Calibri"/>
                <w:iCs/>
                <w:sz w:val="24"/>
                <w:szCs w:val="24"/>
              </w:rPr>
              <w:t>- взаимоконтроль обучающихся;</w:t>
            </w:r>
          </w:p>
          <w:p w14:paraId="01B4F114" w14:textId="77777777" w:rsidR="00ED5659" w:rsidRPr="00927A24" w:rsidRDefault="00ED5659">
            <w:pPr>
              <w:widowControl/>
              <w:tabs>
                <w:tab w:val="left" w:pos="177"/>
              </w:tabs>
              <w:rPr>
                <w:rFonts w:eastAsia="Calibri"/>
                <w:iCs/>
                <w:sz w:val="24"/>
                <w:szCs w:val="24"/>
              </w:rPr>
            </w:pPr>
            <w:r w:rsidRPr="00927A24">
              <w:rPr>
                <w:rFonts w:eastAsia="Calibri"/>
                <w:iCs/>
                <w:sz w:val="24"/>
                <w:szCs w:val="24"/>
              </w:rPr>
              <w:t>-  зачет по темам.</w:t>
            </w:r>
          </w:p>
          <w:p w14:paraId="159133AE" w14:textId="77777777" w:rsidR="00ED5659" w:rsidRPr="00927A24" w:rsidRDefault="00ED5659">
            <w:pPr>
              <w:widowControl/>
              <w:rPr>
                <w:rFonts w:eastAsia="Calibri"/>
                <w:b/>
                <w:sz w:val="24"/>
                <w:szCs w:val="24"/>
              </w:rPr>
            </w:pPr>
            <w:r w:rsidRPr="00927A24">
              <w:rPr>
                <w:rFonts w:eastAsia="Calibri"/>
                <w:b/>
                <w:sz w:val="24"/>
                <w:szCs w:val="24"/>
              </w:rPr>
              <w:t>Методы оценки результатов обучения:</w:t>
            </w:r>
          </w:p>
          <w:p w14:paraId="7E786284" w14:textId="77777777" w:rsidR="00ED5659" w:rsidRPr="00927A24" w:rsidRDefault="00ED5659">
            <w:pPr>
              <w:widowControl/>
              <w:tabs>
                <w:tab w:val="left" w:pos="177"/>
              </w:tabs>
              <w:rPr>
                <w:rFonts w:eastAsia="Calibri"/>
                <w:iCs/>
                <w:sz w:val="24"/>
                <w:szCs w:val="24"/>
              </w:rPr>
            </w:pPr>
            <w:r w:rsidRPr="00927A24">
              <w:rPr>
                <w:rFonts w:eastAsia="Calibri"/>
                <w:sz w:val="24"/>
                <w:szCs w:val="24"/>
              </w:rPr>
              <w:t>-</w:t>
            </w:r>
            <w:r w:rsidRPr="00927A24">
              <w:rPr>
                <w:rFonts w:eastAsia="Calibri"/>
                <w:sz w:val="24"/>
                <w:szCs w:val="24"/>
              </w:rPr>
              <w:tab/>
            </w:r>
            <w:r w:rsidRPr="00927A24">
              <w:rPr>
                <w:rFonts w:eastAsia="Calibri"/>
                <w:iCs/>
                <w:sz w:val="24"/>
                <w:szCs w:val="24"/>
              </w:rPr>
              <w:t>мониторинг     - непрерывные контролирующие действия в системе «педагог-обучающийся»;</w:t>
            </w:r>
          </w:p>
          <w:p w14:paraId="6B685DA8" w14:textId="77777777" w:rsidR="00ED5659" w:rsidRPr="00927A24" w:rsidRDefault="00ED5659">
            <w:pPr>
              <w:widowControl/>
              <w:tabs>
                <w:tab w:val="left" w:pos="177"/>
              </w:tabs>
              <w:autoSpaceDE/>
              <w:adjustRightInd/>
              <w:rPr>
                <w:rFonts w:ascii="Calibri" w:eastAsia="Calibri" w:hAnsi="Calibri"/>
                <w:sz w:val="24"/>
                <w:szCs w:val="24"/>
                <w:lang w:eastAsia="en-US"/>
              </w:rPr>
            </w:pPr>
            <w:r w:rsidRPr="00927A24">
              <w:rPr>
                <w:rFonts w:eastAsia="Calibri"/>
                <w:iCs/>
                <w:sz w:val="24"/>
                <w:szCs w:val="24"/>
              </w:rPr>
              <w:t>-</w:t>
            </w:r>
            <w:r w:rsidRPr="00927A24">
              <w:rPr>
                <w:rFonts w:eastAsia="Calibri"/>
                <w:iCs/>
                <w:sz w:val="24"/>
                <w:szCs w:val="24"/>
              </w:rPr>
              <w:tab/>
              <w:t>накопительная оценка</w:t>
            </w:r>
          </w:p>
        </w:tc>
      </w:tr>
      <w:tr w:rsidR="00ED5659" w:rsidRPr="00927A24" w14:paraId="37284EAB" w14:textId="77777777" w:rsidTr="00CF08B8">
        <w:trPr>
          <w:trHeight w:val="1268"/>
        </w:trPr>
        <w:tc>
          <w:tcPr>
            <w:tcW w:w="4928" w:type="dxa"/>
            <w:tcBorders>
              <w:top w:val="single" w:sz="4" w:space="0" w:color="auto"/>
              <w:left w:val="single" w:sz="4" w:space="0" w:color="auto"/>
              <w:bottom w:val="single" w:sz="4" w:space="0" w:color="auto"/>
              <w:right w:val="single" w:sz="4" w:space="0" w:color="auto"/>
            </w:tcBorders>
            <w:hideMark/>
          </w:tcPr>
          <w:p w14:paraId="669B34C9" w14:textId="77777777" w:rsidR="00ED5659" w:rsidRPr="00927A24" w:rsidRDefault="00ED5659" w:rsidP="00302CBA">
            <w:pPr>
              <w:widowControl/>
              <w:shd w:val="clear" w:color="auto" w:fill="FFFFFF"/>
              <w:autoSpaceDE/>
              <w:adjustRightInd/>
              <w:rPr>
                <w:color w:val="000000"/>
                <w:sz w:val="24"/>
                <w:szCs w:val="24"/>
              </w:rPr>
            </w:pPr>
            <w:r w:rsidRPr="00927A24">
              <w:rPr>
                <w:b/>
                <w:bCs/>
                <w:color w:val="000000"/>
                <w:sz w:val="24"/>
                <w:szCs w:val="24"/>
              </w:rPr>
              <w:t>метапредметные:</w:t>
            </w:r>
          </w:p>
          <w:p w14:paraId="53E23F98"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8"/>
                <w:szCs w:val="28"/>
              </w:rPr>
              <w:t xml:space="preserve">- </w:t>
            </w:r>
            <w:r w:rsidRPr="00927A24">
              <w:rPr>
                <w:b/>
                <w:sz w:val="24"/>
                <w:szCs w:val="24"/>
              </w:rPr>
              <w:t>У1</w:t>
            </w:r>
            <w:r w:rsidRPr="00927A24">
              <w:rPr>
                <w:sz w:val="24"/>
                <w:szCs w:val="24"/>
              </w:rPr>
              <w:t xml:space="preserve">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14:paraId="57D1973E" w14:textId="77077457" w:rsidR="00ED5659" w:rsidRPr="00927A24" w:rsidRDefault="00ED5659">
            <w:pPr>
              <w:widowControl/>
              <w:shd w:val="clear" w:color="auto" w:fill="FFFFFF"/>
              <w:autoSpaceDE/>
              <w:adjustRightInd/>
              <w:ind w:firstLine="709"/>
              <w:rPr>
                <w:color w:val="000000"/>
                <w:sz w:val="24"/>
                <w:szCs w:val="24"/>
              </w:rPr>
            </w:pPr>
          </w:p>
        </w:tc>
        <w:tc>
          <w:tcPr>
            <w:tcW w:w="4643" w:type="dxa"/>
            <w:tcBorders>
              <w:top w:val="single" w:sz="4" w:space="0" w:color="auto"/>
              <w:left w:val="single" w:sz="4" w:space="0" w:color="auto"/>
              <w:bottom w:val="single" w:sz="4" w:space="0" w:color="auto"/>
              <w:right w:val="single" w:sz="4" w:space="0" w:color="auto"/>
            </w:tcBorders>
            <w:hideMark/>
          </w:tcPr>
          <w:p w14:paraId="1EA40429" w14:textId="77777777" w:rsidR="00ED5659" w:rsidRPr="00927A24" w:rsidRDefault="00ED5659">
            <w:pPr>
              <w:widowControl/>
              <w:rPr>
                <w:rFonts w:eastAsia="Calibri"/>
                <w:b/>
                <w:sz w:val="24"/>
                <w:szCs w:val="24"/>
              </w:rPr>
            </w:pPr>
            <w:r w:rsidRPr="00927A24">
              <w:rPr>
                <w:rFonts w:eastAsia="Calibri"/>
                <w:b/>
                <w:sz w:val="24"/>
                <w:szCs w:val="24"/>
              </w:rPr>
              <w:t>Формы контроля обучения:</w:t>
            </w:r>
          </w:p>
          <w:p w14:paraId="15405C2F" w14:textId="77777777" w:rsidR="00ED5659" w:rsidRPr="00927A24" w:rsidRDefault="00ED5659">
            <w:pPr>
              <w:widowControl/>
              <w:tabs>
                <w:tab w:val="left" w:pos="177"/>
              </w:tabs>
              <w:rPr>
                <w:rFonts w:eastAsia="Calibri"/>
                <w:sz w:val="24"/>
                <w:szCs w:val="24"/>
              </w:rPr>
            </w:pPr>
            <w:r w:rsidRPr="00927A24">
              <w:rPr>
                <w:rFonts w:eastAsia="Calibri"/>
                <w:sz w:val="24"/>
                <w:szCs w:val="24"/>
              </w:rPr>
              <w:t>-</w:t>
            </w:r>
            <w:r w:rsidRPr="00927A24">
              <w:rPr>
                <w:rFonts w:eastAsia="Calibri"/>
                <w:sz w:val="24"/>
                <w:szCs w:val="24"/>
              </w:rPr>
              <w:tab/>
              <w:t>устный опрос текущего или тематического учета;</w:t>
            </w:r>
          </w:p>
          <w:p w14:paraId="611D2EE5" w14:textId="77777777" w:rsidR="00ED5659" w:rsidRPr="00927A24" w:rsidRDefault="00ED5659">
            <w:pPr>
              <w:widowControl/>
              <w:tabs>
                <w:tab w:val="left" w:pos="177"/>
              </w:tabs>
              <w:rPr>
                <w:rFonts w:eastAsia="Calibri"/>
                <w:iCs/>
                <w:sz w:val="24"/>
                <w:szCs w:val="24"/>
              </w:rPr>
            </w:pPr>
            <w:r w:rsidRPr="00927A24">
              <w:rPr>
                <w:rFonts w:eastAsia="Calibri"/>
                <w:sz w:val="24"/>
                <w:szCs w:val="24"/>
              </w:rPr>
              <w:t xml:space="preserve">- </w:t>
            </w:r>
            <w:r w:rsidRPr="00927A24">
              <w:rPr>
                <w:rFonts w:eastAsia="Calibri"/>
                <w:iCs/>
                <w:sz w:val="24"/>
                <w:szCs w:val="24"/>
              </w:rPr>
              <w:t>работа с текстами по систематизации информации (составление конспектов);</w:t>
            </w:r>
          </w:p>
          <w:p w14:paraId="379CED65" w14:textId="77777777" w:rsidR="00ED5659" w:rsidRPr="00927A24" w:rsidRDefault="00ED5659">
            <w:pPr>
              <w:widowControl/>
              <w:tabs>
                <w:tab w:val="left" w:pos="177"/>
                <w:tab w:val="left" w:pos="480"/>
              </w:tabs>
              <w:rPr>
                <w:rFonts w:eastAsia="Calibri"/>
                <w:iCs/>
                <w:sz w:val="24"/>
                <w:szCs w:val="24"/>
              </w:rPr>
            </w:pPr>
            <w:r w:rsidRPr="00927A24">
              <w:rPr>
                <w:rFonts w:eastAsia="Calibri"/>
                <w:sz w:val="24"/>
                <w:szCs w:val="24"/>
              </w:rPr>
              <w:t>-</w:t>
            </w:r>
            <w:r w:rsidRPr="00927A24">
              <w:rPr>
                <w:rFonts w:eastAsia="Calibri"/>
                <w:sz w:val="24"/>
                <w:szCs w:val="24"/>
              </w:rPr>
              <w:tab/>
            </w:r>
            <w:r w:rsidRPr="00927A24">
              <w:rPr>
                <w:rFonts w:eastAsia="Calibri"/>
                <w:iCs/>
                <w:sz w:val="24"/>
                <w:szCs w:val="24"/>
              </w:rPr>
              <w:t>практические и лабораторные задания;</w:t>
            </w:r>
          </w:p>
          <w:p w14:paraId="1A4C0C3E" w14:textId="77777777" w:rsidR="00ED5659" w:rsidRPr="00927A24" w:rsidRDefault="00ED5659">
            <w:pPr>
              <w:widowControl/>
              <w:tabs>
                <w:tab w:val="left" w:pos="177"/>
                <w:tab w:val="left" w:pos="322"/>
              </w:tabs>
              <w:ind w:left="5" w:hanging="5"/>
              <w:rPr>
                <w:rFonts w:eastAsia="Calibri"/>
                <w:iCs/>
                <w:sz w:val="24"/>
                <w:szCs w:val="24"/>
              </w:rPr>
            </w:pPr>
            <w:r w:rsidRPr="00927A24">
              <w:rPr>
                <w:rFonts w:eastAsia="Calibri"/>
                <w:iCs/>
                <w:sz w:val="24"/>
                <w:szCs w:val="24"/>
              </w:rPr>
              <w:t>-</w:t>
            </w:r>
            <w:r w:rsidRPr="00927A24">
              <w:rPr>
                <w:rFonts w:eastAsia="Calibri"/>
                <w:iCs/>
                <w:sz w:val="24"/>
                <w:szCs w:val="24"/>
              </w:rPr>
              <w:tab/>
              <w:t>подготовка и презентация заданий;</w:t>
            </w:r>
          </w:p>
          <w:p w14:paraId="727E641D" w14:textId="77777777" w:rsidR="00ED5659" w:rsidRPr="00927A24" w:rsidRDefault="00ED5659">
            <w:pPr>
              <w:widowControl/>
              <w:tabs>
                <w:tab w:val="left" w:pos="177"/>
              </w:tabs>
              <w:rPr>
                <w:rFonts w:eastAsia="Calibri"/>
                <w:iCs/>
                <w:sz w:val="24"/>
                <w:szCs w:val="24"/>
              </w:rPr>
            </w:pPr>
            <w:r w:rsidRPr="00927A24">
              <w:rPr>
                <w:rFonts w:eastAsia="Calibri"/>
                <w:iCs/>
                <w:sz w:val="24"/>
                <w:szCs w:val="24"/>
              </w:rPr>
              <w:t>-</w:t>
            </w:r>
            <w:r w:rsidRPr="00927A24">
              <w:rPr>
                <w:rFonts w:eastAsia="Calibri"/>
                <w:iCs/>
                <w:sz w:val="24"/>
                <w:szCs w:val="24"/>
              </w:rPr>
              <w:tab/>
              <w:t>тестовые задания, диктанты, проверочные работы;</w:t>
            </w:r>
          </w:p>
          <w:p w14:paraId="75D39236" w14:textId="77777777" w:rsidR="00ED5659" w:rsidRPr="00927A24" w:rsidRDefault="00ED5659">
            <w:pPr>
              <w:widowControl/>
              <w:tabs>
                <w:tab w:val="left" w:pos="177"/>
              </w:tabs>
              <w:rPr>
                <w:rFonts w:eastAsia="Calibri"/>
                <w:iCs/>
                <w:sz w:val="24"/>
                <w:szCs w:val="24"/>
              </w:rPr>
            </w:pPr>
            <w:r w:rsidRPr="00927A24">
              <w:rPr>
                <w:rFonts w:eastAsia="Calibri"/>
                <w:iCs/>
                <w:sz w:val="24"/>
                <w:szCs w:val="24"/>
              </w:rPr>
              <w:t>- взаимоконтроль обучающихся;</w:t>
            </w:r>
          </w:p>
          <w:p w14:paraId="509D0E30" w14:textId="77777777" w:rsidR="00ED5659" w:rsidRPr="00927A24" w:rsidRDefault="00ED5659">
            <w:pPr>
              <w:widowControl/>
              <w:tabs>
                <w:tab w:val="left" w:pos="177"/>
              </w:tabs>
              <w:rPr>
                <w:rFonts w:eastAsia="Calibri"/>
                <w:iCs/>
                <w:sz w:val="24"/>
                <w:szCs w:val="24"/>
              </w:rPr>
            </w:pPr>
            <w:r w:rsidRPr="00927A24">
              <w:rPr>
                <w:rFonts w:eastAsia="Calibri"/>
                <w:iCs/>
                <w:sz w:val="24"/>
                <w:szCs w:val="24"/>
              </w:rPr>
              <w:t>-  зачет по темам.</w:t>
            </w:r>
          </w:p>
          <w:p w14:paraId="343628EC" w14:textId="77777777" w:rsidR="00ED5659" w:rsidRPr="00927A24" w:rsidRDefault="00ED5659">
            <w:pPr>
              <w:widowControl/>
              <w:rPr>
                <w:rFonts w:eastAsia="Calibri"/>
                <w:b/>
                <w:sz w:val="24"/>
                <w:szCs w:val="24"/>
              </w:rPr>
            </w:pPr>
            <w:r w:rsidRPr="00927A24">
              <w:rPr>
                <w:rFonts w:eastAsia="Calibri"/>
                <w:b/>
                <w:sz w:val="24"/>
                <w:szCs w:val="24"/>
              </w:rPr>
              <w:t>Методы оценки результатов обучения:</w:t>
            </w:r>
          </w:p>
          <w:p w14:paraId="1CCCA547" w14:textId="77777777" w:rsidR="00ED5659" w:rsidRPr="00927A24" w:rsidRDefault="00ED5659">
            <w:pPr>
              <w:widowControl/>
              <w:tabs>
                <w:tab w:val="left" w:pos="177"/>
              </w:tabs>
              <w:rPr>
                <w:rFonts w:eastAsia="Calibri"/>
                <w:iCs/>
                <w:sz w:val="24"/>
                <w:szCs w:val="24"/>
              </w:rPr>
            </w:pPr>
            <w:r w:rsidRPr="00927A24">
              <w:rPr>
                <w:rFonts w:eastAsia="Calibri"/>
                <w:sz w:val="24"/>
                <w:szCs w:val="24"/>
              </w:rPr>
              <w:t>-</w:t>
            </w:r>
            <w:r w:rsidRPr="00927A24">
              <w:rPr>
                <w:rFonts w:eastAsia="Calibri"/>
                <w:sz w:val="24"/>
                <w:szCs w:val="24"/>
              </w:rPr>
              <w:tab/>
            </w:r>
            <w:r w:rsidRPr="00927A24">
              <w:rPr>
                <w:rFonts w:eastAsia="Calibri"/>
                <w:iCs/>
                <w:sz w:val="24"/>
                <w:szCs w:val="24"/>
              </w:rPr>
              <w:t>мониторинг     - непрерывные контролирующие действия в системе «педагог-обучающийся»;</w:t>
            </w:r>
          </w:p>
          <w:p w14:paraId="71ED4977" w14:textId="77777777" w:rsidR="00ED5659" w:rsidRPr="00927A24" w:rsidRDefault="00ED5659">
            <w:pPr>
              <w:widowControl/>
              <w:tabs>
                <w:tab w:val="left" w:pos="177"/>
              </w:tabs>
              <w:autoSpaceDE/>
              <w:adjustRightInd/>
              <w:jc w:val="both"/>
              <w:rPr>
                <w:rFonts w:ascii="Calibri" w:eastAsia="Calibri" w:hAnsi="Calibri"/>
                <w:sz w:val="24"/>
                <w:szCs w:val="24"/>
                <w:lang w:eastAsia="en-US"/>
              </w:rPr>
            </w:pPr>
            <w:r w:rsidRPr="00927A24">
              <w:rPr>
                <w:rFonts w:eastAsia="Calibri"/>
                <w:iCs/>
                <w:sz w:val="24"/>
                <w:szCs w:val="24"/>
              </w:rPr>
              <w:t>-накопительная оценка</w:t>
            </w:r>
          </w:p>
        </w:tc>
      </w:tr>
      <w:tr w:rsidR="00ED5659" w14:paraId="1798AD7E" w14:textId="77777777" w:rsidTr="00CF08B8">
        <w:trPr>
          <w:trHeight w:val="1268"/>
        </w:trPr>
        <w:tc>
          <w:tcPr>
            <w:tcW w:w="4928" w:type="dxa"/>
            <w:tcBorders>
              <w:top w:val="single" w:sz="4" w:space="0" w:color="auto"/>
              <w:left w:val="single" w:sz="4" w:space="0" w:color="auto"/>
              <w:bottom w:val="single" w:sz="4" w:space="0" w:color="auto"/>
              <w:right w:val="single" w:sz="4" w:space="0" w:color="auto"/>
            </w:tcBorders>
            <w:hideMark/>
          </w:tcPr>
          <w:p w14:paraId="205EDA74" w14:textId="77777777" w:rsidR="00ED5659" w:rsidRPr="00927A24" w:rsidRDefault="00ED5659" w:rsidP="00302CBA">
            <w:pPr>
              <w:widowControl/>
              <w:shd w:val="clear" w:color="auto" w:fill="FFFFFF"/>
              <w:autoSpaceDE/>
              <w:adjustRightInd/>
              <w:rPr>
                <w:b/>
                <w:color w:val="000000"/>
                <w:sz w:val="24"/>
                <w:szCs w:val="24"/>
              </w:rPr>
            </w:pPr>
            <w:r w:rsidRPr="00927A24">
              <w:rPr>
                <w:b/>
                <w:color w:val="000000"/>
                <w:sz w:val="24"/>
                <w:szCs w:val="24"/>
              </w:rPr>
              <w:t>предметные:</w:t>
            </w:r>
          </w:p>
          <w:p w14:paraId="3229750D"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З1</w:t>
            </w:r>
            <w:r w:rsidRPr="00927A24">
              <w:rPr>
                <w:sz w:val="24"/>
                <w:szCs w:val="24"/>
              </w:rPr>
              <w:t xml:space="preserve"> </w:t>
            </w:r>
            <w:proofErr w:type="spellStart"/>
            <w:r w:rsidRPr="00927A24">
              <w:rPr>
                <w:sz w:val="24"/>
                <w:szCs w:val="24"/>
              </w:rPr>
              <w:t>сформированность</w:t>
            </w:r>
            <w:proofErr w:type="spellEnd"/>
            <w:r w:rsidRPr="00927A24">
              <w:rPr>
                <w:sz w:val="24"/>
                <w:szCs w:val="24"/>
              </w:rPr>
              <w:t xml:space="preserve">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14:paraId="7B7C4039"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З2</w:t>
            </w:r>
            <w:r w:rsidRPr="00927A24">
              <w:rPr>
                <w:sz w:val="24"/>
                <w:szCs w:val="24"/>
              </w:rPr>
              <w:t xml:space="preserve">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14:paraId="68B8B601"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З3</w:t>
            </w:r>
            <w:r w:rsidRPr="00927A24">
              <w:rPr>
                <w:sz w:val="24"/>
                <w:szCs w:val="24"/>
              </w:rPr>
              <w:t xml:space="preserve"> владение основными методами научного познания, используемыми в химии: наблюдением, описанием, измерением, экспериментом; </w:t>
            </w:r>
            <w:r w:rsidRPr="00927A24">
              <w:rPr>
                <w:sz w:val="24"/>
                <w:szCs w:val="24"/>
              </w:rPr>
              <w:lastRenderedPageBreak/>
              <w:t>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14:paraId="112B2267"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З4</w:t>
            </w:r>
            <w:r w:rsidRPr="00927A24">
              <w:rPr>
                <w:sz w:val="24"/>
                <w:szCs w:val="24"/>
              </w:rPr>
              <w:t xml:space="preserve"> </w:t>
            </w:r>
            <w:proofErr w:type="spellStart"/>
            <w:r w:rsidRPr="00927A24">
              <w:rPr>
                <w:sz w:val="24"/>
                <w:szCs w:val="24"/>
              </w:rPr>
              <w:t>сформированность</w:t>
            </w:r>
            <w:proofErr w:type="spellEnd"/>
            <w:r w:rsidRPr="00927A24">
              <w:rPr>
                <w:sz w:val="24"/>
                <w:szCs w:val="24"/>
              </w:rPr>
              <w:t xml:space="preserve"> умения давать количественные оценки и производить расчеты по химическим формулам и уравнениям;</w:t>
            </w:r>
          </w:p>
          <w:p w14:paraId="3ED37B52"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З5</w:t>
            </w:r>
            <w:r w:rsidRPr="00927A24">
              <w:rPr>
                <w:sz w:val="24"/>
                <w:szCs w:val="24"/>
              </w:rPr>
              <w:t xml:space="preserve"> владение правилами техники безопасности при использовании химических веществ;</w:t>
            </w:r>
          </w:p>
          <w:p w14:paraId="522ED194" w14:textId="77777777" w:rsidR="00CF08B8" w:rsidRPr="00927A24" w:rsidRDefault="00CF08B8" w:rsidP="00CF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927A24">
              <w:rPr>
                <w:sz w:val="24"/>
                <w:szCs w:val="24"/>
              </w:rPr>
              <w:t xml:space="preserve">- </w:t>
            </w:r>
            <w:r w:rsidRPr="00927A24">
              <w:rPr>
                <w:b/>
                <w:sz w:val="24"/>
                <w:szCs w:val="24"/>
              </w:rPr>
              <w:t>З6</w:t>
            </w:r>
            <w:r w:rsidRPr="00927A24">
              <w:rPr>
                <w:sz w:val="24"/>
                <w:szCs w:val="24"/>
              </w:rPr>
              <w:t xml:space="preserve"> </w:t>
            </w:r>
            <w:proofErr w:type="spellStart"/>
            <w:r w:rsidRPr="00927A24">
              <w:rPr>
                <w:sz w:val="24"/>
                <w:szCs w:val="24"/>
              </w:rPr>
              <w:t>сформированность</w:t>
            </w:r>
            <w:proofErr w:type="spellEnd"/>
            <w:r w:rsidRPr="00927A24">
              <w:rPr>
                <w:sz w:val="24"/>
                <w:szCs w:val="24"/>
              </w:rPr>
              <w:t xml:space="preserve"> собственной позиции по отношению к химической информации, получаемой из разных ист</w:t>
            </w:r>
            <w:r w:rsidRPr="00927A24">
              <w:rPr>
                <w:bCs/>
                <w:sz w:val="24"/>
                <w:szCs w:val="24"/>
              </w:rPr>
              <w:t>о</w:t>
            </w:r>
            <w:r w:rsidRPr="00927A24">
              <w:rPr>
                <w:sz w:val="24"/>
                <w:szCs w:val="24"/>
              </w:rPr>
              <w:t>чников.</w:t>
            </w:r>
          </w:p>
          <w:p w14:paraId="5AF73FC5" w14:textId="05A8DFDB" w:rsidR="00ED5659" w:rsidRPr="00927A24" w:rsidRDefault="00ED5659">
            <w:pPr>
              <w:widowControl/>
              <w:shd w:val="clear" w:color="auto" w:fill="FFFFFF"/>
              <w:autoSpaceDE/>
              <w:adjustRightInd/>
              <w:ind w:firstLine="709"/>
              <w:rPr>
                <w:rFonts w:ascii="Open Sans" w:hAnsi="Open Sans"/>
                <w:b/>
                <w:bCs/>
                <w:color w:val="000000"/>
                <w:sz w:val="24"/>
                <w:szCs w:val="24"/>
              </w:rPr>
            </w:pPr>
          </w:p>
        </w:tc>
        <w:tc>
          <w:tcPr>
            <w:tcW w:w="4643" w:type="dxa"/>
            <w:tcBorders>
              <w:top w:val="single" w:sz="4" w:space="0" w:color="auto"/>
              <w:left w:val="single" w:sz="4" w:space="0" w:color="auto"/>
              <w:bottom w:val="single" w:sz="4" w:space="0" w:color="auto"/>
              <w:right w:val="single" w:sz="4" w:space="0" w:color="auto"/>
            </w:tcBorders>
          </w:tcPr>
          <w:p w14:paraId="5A5641E1" w14:textId="77777777" w:rsidR="002D20F8" w:rsidRPr="00927A24" w:rsidRDefault="002D20F8" w:rsidP="002D20F8">
            <w:pPr>
              <w:widowControl/>
              <w:rPr>
                <w:rFonts w:eastAsia="Calibri"/>
                <w:b/>
                <w:sz w:val="24"/>
                <w:szCs w:val="24"/>
              </w:rPr>
            </w:pPr>
            <w:r w:rsidRPr="00927A24">
              <w:rPr>
                <w:rFonts w:eastAsia="Calibri"/>
                <w:b/>
                <w:sz w:val="24"/>
                <w:szCs w:val="24"/>
              </w:rPr>
              <w:lastRenderedPageBreak/>
              <w:t>Формы контроля обучения:</w:t>
            </w:r>
          </w:p>
          <w:p w14:paraId="3A2A425C" w14:textId="77777777" w:rsidR="002D20F8" w:rsidRPr="00927A24" w:rsidRDefault="002D20F8" w:rsidP="002D20F8">
            <w:pPr>
              <w:widowControl/>
              <w:tabs>
                <w:tab w:val="left" w:pos="177"/>
              </w:tabs>
              <w:rPr>
                <w:rFonts w:eastAsia="Calibri"/>
                <w:sz w:val="24"/>
                <w:szCs w:val="24"/>
              </w:rPr>
            </w:pPr>
            <w:r w:rsidRPr="00927A24">
              <w:rPr>
                <w:rFonts w:eastAsia="Calibri"/>
                <w:sz w:val="24"/>
                <w:szCs w:val="24"/>
              </w:rPr>
              <w:t>-</w:t>
            </w:r>
            <w:r w:rsidRPr="00927A24">
              <w:rPr>
                <w:rFonts w:eastAsia="Calibri"/>
                <w:sz w:val="24"/>
                <w:szCs w:val="24"/>
              </w:rPr>
              <w:tab/>
              <w:t>устный опрос текущего или тематического учета;</w:t>
            </w:r>
          </w:p>
          <w:p w14:paraId="0240934D" w14:textId="77777777" w:rsidR="002D20F8" w:rsidRPr="00927A24" w:rsidRDefault="002D20F8" w:rsidP="002D20F8">
            <w:pPr>
              <w:widowControl/>
              <w:tabs>
                <w:tab w:val="left" w:pos="177"/>
              </w:tabs>
              <w:rPr>
                <w:rFonts w:eastAsia="Calibri"/>
                <w:iCs/>
                <w:sz w:val="24"/>
                <w:szCs w:val="24"/>
              </w:rPr>
            </w:pPr>
            <w:r w:rsidRPr="00927A24">
              <w:rPr>
                <w:rFonts w:eastAsia="Calibri"/>
                <w:sz w:val="24"/>
                <w:szCs w:val="24"/>
              </w:rPr>
              <w:t xml:space="preserve">- </w:t>
            </w:r>
            <w:r w:rsidRPr="00927A24">
              <w:rPr>
                <w:rFonts w:eastAsia="Calibri"/>
                <w:iCs/>
                <w:sz w:val="24"/>
                <w:szCs w:val="24"/>
              </w:rPr>
              <w:t>работа с текстами по систематизации информации (составление конспектов);</w:t>
            </w:r>
          </w:p>
          <w:p w14:paraId="025F9637" w14:textId="77777777" w:rsidR="002D20F8" w:rsidRPr="00927A24" w:rsidRDefault="002D20F8" w:rsidP="002D20F8">
            <w:pPr>
              <w:widowControl/>
              <w:tabs>
                <w:tab w:val="left" w:pos="177"/>
                <w:tab w:val="left" w:pos="480"/>
              </w:tabs>
              <w:rPr>
                <w:rFonts w:eastAsia="Calibri"/>
                <w:iCs/>
                <w:sz w:val="24"/>
                <w:szCs w:val="24"/>
              </w:rPr>
            </w:pPr>
            <w:r w:rsidRPr="00927A24">
              <w:rPr>
                <w:rFonts w:eastAsia="Calibri"/>
                <w:sz w:val="24"/>
                <w:szCs w:val="24"/>
              </w:rPr>
              <w:t>-</w:t>
            </w:r>
            <w:r w:rsidRPr="00927A24">
              <w:rPr>
                <w:rFonts w:eastAsia="Calibri"/>
                <w:sz w:val="24"/>
                <w:szCs w:val="24"/>
              </w:rPr>
              <w:tab/>
            </w:r>
            <w:r w:rsidRPr="00927A24">
              <w:rPr>
                <w:rFonts w:eastAsia="Calibri"/>
                <w:iCs/>
                <w:sz w:val="24"/>
                <w:szCs w:val="24"/>
              </w:rPr>
              <w:t>практические и лабораторные задания;</w:t>
            </w:r>
          </w:p>
          <w:p w14:paraId="28127A06" w14:textId="77777777" w:rsidR="002D20F8" w:rsidRPr="00927A24" w:rsidRDefault="002D20F8" w:rsidP="002D20F8">
            <w:pPr>
              <w:widowControl/>
              <w:tabs>
                <w:tab w:val="left" w:pos="177"/>
                <w:tab w:val="left" w:pos="322"/>
              </w:tabs>
              <w:ind w:left="5" w:hanging="5"/>
              <w:rPr>
                <w:rFonts w:eastAsia="Calibri"/>
                <w:iCs/>
                <w:sz w:val="24"/>
                <w:szCs w:val="24"/>
              </w:rPr>
            </w:pPr>
            <w:r w:rsidRPr="00927A24">
              <w:rPr>
                <w:rFonts w:eastAsia="Calibri"/>
                <w:iCs/>
                <w:sz w:val="24"/>
                <w:szCs w:val="24"/>
              </w:rPr>
              <w:t>-</w:t>
            </w:r>
            <w:r w:rsidRPr="00927A24">
              <w:rPr>
                <w:rFonts w:eastAsia="Calibri"/>
                <w:iCs/>
                <w:sz w:val="24"/>
                <w:szCs w:val="24"/>
              </w:rPr>
              <w:tab/>
              <w:t>подготовка и презентация заданий;</w:t>
            </w:r>
          </w:p>
          <w:p w14:paraId="67E011F0" w14:textId="77777777" w:rsidR="002D20F8" w:rsidRPr="00927A24" w:rsidRDefault="002D20F8" w:rsidP="002D20F8">
            <w:pPr>
              <w:widowControl/>
              <w:tabs>
                <w:tab w:val="left" w:pos="177"/>
              </w:tabs>
              <w:rPr>
                <w:rFonts w:eastAsia="Calibri"/>
                <w:iCs/>
                <w:sz w:val="24"/>
                <w:szCs w:val="24"/>
              </w:rPr>
            </w:pPr>
            <w:r w:rsidRPr="00927A24">
              <w:rPr>
                <w:rFonts w:eastAsia="Calibri"/>
                <w:iCs/>
                <w:sz w:val="24"/>
                <w:szCs w:val="24"/>
              </w:rPr>
              <w:t>-</w:t>
            </w:r>
            <w:r w:rsidRPr="00927A24">
              <w:rPr>
                <w:rFonts w:eastAsia="Calibri"/>
                <w:iCs/>
                <w:sz w:val="24"/>
                <w:szCs w:val="24"/>
              </w:rPr>
              <w:tab/>
              <w:t>тестовые задания, диктанты, проверочные работы;</w:t>
            </w:r>
          </w:p>
          <w:p w14:paraId="1A1D0D9D" w14:textId="77777777" w:rsidR="002D20F8" w:rsidRPr="00927A24" w:rsidRDefault="002D20F8" w:rsidP="002D20F8">
            <w:pPr>
              <w:widowControl/>
              <w:tabs>
                <w:tab w:val="left" w:pos="177"/>
              </w:tabs>
              <w:rPr>
                <w:rFonts w:eastAsia="Calibri"/>
                <w:iCs/>
                <w:sz w:val="24"/>
                <w:szCs w:val="24"/>
              </w:rPr>
            </w:pPr>
            <w:r w:rsidRPr="00927A24">
              <w:rPr>
                <w:rFonts w:eastAsia="Calibri"/>
                <w:iCs/>
                <w:sz w:val="24"/>
                <w:szCs w:val="24"/>
              </w:rPr>
              <w:t>- взаимоконтроль обучающихся;</w:t>
            </w:r>
          </w:p>
          <w:p w14:paraId="67A00950" w14:textId="77777777" w:rsidR="002D20F8" w:rsidRPr="00927A24" w:rsidRDefault="002D20F8" w:rsidP="002D20F8">
            <w:pPr>
              <w:widowControl/>
              <w:tabs>
                <w:tab w:val="left" w:pos="177"/>
              </w:tabs>
              <w:rPr>
                <w:rFonts w:eastAsia="Calibri"/>
                <w:iCs/>
                <w:sz w:val="24"/>
                <w:szCs w:val="24"/>
              </w:rPr>
            </w:pPr>
            <w:r w:rsidRPr="00927A24">
              <w:rPr>
                <w:rFonts w:eastAsia="Calibri"/>
                <w:iCs/>
                <w:sz w:val="24"/>
                <w:szCs w:val="24"/>
              </w:rPr>
              <w:t>-  зачет по темам.</w:t>
            </w:r>
          </w:p>
          <w:p w14:paraId="019234A2" w14:textId="77777777" w:rsidR="002D20F8" w:rsidRPr="00927A24" w:rsidRDefault="002D20F8" w:rsidP="002D20F8">
            <w:pPr>
              <w:widowControl/>
              <w:rPr>
                <w:rFonts w:eastAsia="Calibri"/>
                <w:b/>
                <w:sz w:val="24"/>
                <w:szCs w:val="24"/>
              </w:rPr>
            </w:pPr>
            <w:r w:rsidRPr="00927A24">
              <w:rPr>
                <w:rFonts w:eastAsia="Calibri"/>
                <w:b/>
                <w:sz w:val="24"/>
                <w:szCs w:val="24"/>
              </w:rPr>
              <w:t>Методы оценки результатов обучения:</w:t>
            </w:r>
          </w:p>
          <w:p w14:paraId="60F9D3E9" w14:textId="77777777" w:rsidR="002D20F8" w:rsidRPr="00927A24" w:rsidRDefault="002D20F8" w:rsidP="002D20F8">
            <w:pPr>
              <w:widowControl/>
              <w:tabs>
                <w:tab w:val="left" w:pos="177"/>
              </w:tabs>
              <w:rPr>
                <w:rFonts w:eastAsia="Calibri"/>
                <w:iCs/>
                <w:sz w:val="24"/>
                <w:szCs w:val="24"/>
              </w:rPr>
            </w:pPr>
            <w:r w:rsidRPr="00927A24">
              <w:rPr>
                <w:rFonts w:eastAsia="Calibri"/>
                <w:sz w:val="24"/>
                <w:szCs w:val="24"/>
              </w:rPr>
              <w:t>-</w:t>
            </w:r>
            <w:r w:rsidRPr="00927A24">
              <w:rPr>
                <w:rFonts w:eastAsia="Calibri"/>
                <w:sz w:val="24"/>
                <w:szCs w:val="24"/>
              </w:rPr>
              <w:tab/>
            </w:r>
            <w:r w:rsidRPr="00927A24">
              <w:rPr>
                <w:rFonts w:eastAsia="Calibri"/>
                <w:iCs/>
                <w:sz w:val="24"/>
                <w:szCs w:val="24"/>
              </w:rPr>
              <w:t>мониторинг     - непрерывные контроли</w:t>
            </w:r>
            <w:r w:rsidRPr="00927A24">
              <w:rPr>
                <w:rFonts w:eastAsia="Calibri"/>
                <w:iCs/>
                <w:sz w:val="24"/>
                <w:szCs w:val="24"/>
              </w:rPr>
              <w:lastRenderedPageBreak/>
              <w:t>рующие действия в системе «педагог-обучающийся»;</w:t>
            </w:r>
          </w:p>
          <w:p w14:paraId="6B43802A" w14:textId="77777777" w:rsidR="00ED5659" w:rsidRPr="002D20F8" w:rsidRDefault="002D20F8" w:rsidP="002D20F8">
            <w:pPr>
              <w:widowControl/>
              <w:rPr>
                <w:rFonts w:eastAsia="Calibri"/>
                <w:b/>
                <w:sz w:val="24"/>
                <w:szCs w:val="24"/>
              </w:rPr>
            </w:pPr>
            <w:r w:rsidRPr="00927A24">
              <w:rPr>
                <w:rFonts w:eastAsia="Calibri"/>
                <w:iCs/>
                <w:sz w:val="24"/>
                <w:szCs w:val="24"/>
              </w:rPr>
              <w:t>-накопительная оценка</w:t>
            </w:r>
          </w:p>
        </w:tc>
      </w:tr>
    </w:tbl>
    <w:p w14:paraId="57447358" w14:textId="77777777" w:rsidR="002D4DB5" w:rsidRDefault="002D4DB5" w:rsidP="00BB0433">
      <w:pPr>
        <w:tabs>
          <w:tab w:val="left" w:pos="540"/>
        </w:tabs>
        <w:jc w:val="both"/>
      </w:pPr>
    </w:p>
    <w:p w14:paraId="7809D620" w14:textId="77777777" w:rsidR="00DD0FEC" w:rsidRDefault="00DD0FEC" w:rsidP="00BB0433">
      <w:pPr>
        <w:tabs>
          <w:tab w:val="left" w:pos="540"/>
        </w:tabs>
        <w:jc w:val="both"/>
      </w:pPr>
    </w:p>
    <w:sectPr w:rsidR="00DD0FEC" w:rsidSect="003B0E5C">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1F110" w14:textId="77777777" w:rsidR="00536009" w:rsidRDefault="00536009" w:rsidP="00033573">
      <w:r>
        <w:separator/>
      </w:r>
    </w:p>
  </w:endnote>
  <w:endnote w:type="continuationSeparator" w:id="0">
    <w:p w14:paraId="7AFD6A90" w14:textId="77777777" w:rsidR="00536009" w:rsidRDefault="00536009" w:rsidP="0003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font187">
    <w:altName w:val="Times New Roman"/>
    <w:panose1 w:val="00000000000000000000"/>
    <w:charset w:val="CC"/>
    <w:family w:val="auto"/>
    <w:notTrueType/>
    <w:pitch w:val="variable"/>
    <w:sig w:usb0="00000201" w:usb1="00000000" w:usb2="00000000" w:usb3="00000000" w:csb0="00000004" w:csb1="00000000"/>
  </w:font>
  <w:font w:name="Franklin Gothic Book">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Andale Sans UI">
    <w:altName w:val="Arial Unicode MS"/>
    <w:charset w:val="CC"/>
    <w:family w:val="auto"/>
    <w:pitch w:val="variable"/>
    <w:sig w:usb0="00000003" w:usb1="00000000" w:usb2="00000000" w:usb3="00000000" w:csb0="00000001" w:csb1="00000000"/>
  </w:font>
  <w:font w:name="Open Sans">
    <w:altName w:val="Times New Roman"/>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9DA6C" w14:textId="77777777" w:rsidR="00536009" w:rsidRDefault="00536009" w:rsidP="00033573">
      <w:r>
        <w:separator/>
      </w:r>
    </w:p>
  </w:footnote>
  <w:footnote w:type="continuationSeparator" w:id="0">
    <w:p w14:paraId="1D72BD75" w14:textId="77777777" w:rsidR="00536009" w:rsidRDefault="00536009" w:rsidP="000335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101F9" w14:textId="77777777" w:rsidR="00493EAA" w:rsidRPr="00033573" w:rsidRDefault="00493EAA">
    <w:pPr>
      <w:pStyle w:val="a8"/>
      <w:rPr>
        <w:sz w:val="16"/>
        <w:szCs w:val="16"/>
      </w:rPr>
    </w:pPr>
    <w:r w:rsidRPr="00033573">
      <w:rPr>
        <w:sz w:val="16"/>
        <w:szCs w:val="16"/>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4906C02"/>
    <w:lvl w:ilvl="0">
      <w:numFmt w:val="bullet"/>
      <w:lvlText w:val="*"/>
      <w:lvlJc w:val="left"/>
      <w:pPr>
        <w:ind w:left="391" w:firstLine="0"/>
      </w:pPr>
    </w:lvl>
  </w:abstractNum>
  <w:abstractNum w:abstractNumId="1" w15:restartNumberingAfterBreak="0">
    <w:nsid w:val="06F47632"/>
    <w:multiLevelType w:val="hybridMultilevel"/>
    <w:tmpl w:val="393AD334"/>
    <w:lvl w:ilvl="0" w:tplc="83C45B90">
      <w:start w:val="3"/>
      <w:numFmt w:val="decimal"/>
      <w:lvlText w:val="%1."/>
      <w:legacy w:legacy="1" w:legacySpace="0" w:legacyIndent="279"/>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8A3D0C"/>
    <w:multiLevelType w:val="singleLevel"/>
    <w:tmpl w:val="4E2EB2F0"/>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3" w15:restartNumberingAfterBreak="0">
    <w:nsid w:val="141D4186"/>
    <w:multiLevelType w:val="hybridMultilevel"/>
    <w:tmpl w:val="0678A12C"/>
    <w:lvl w:ilvl="0" w:tplc="333A8A6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7F707E"/>
    <w:multiLevelType w:val="hybridMultilevel"/>
    <w:tmpl w:val="AD3A18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FE26460"/>
    <w:multiLevelType w:val="hybridMultilevel"/>
    <w:tmpl w:val="2CA289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04E001F"/>
    <w:multiLevelType w:val="hybridMultilevel"/>
    <w:tmpl w:val="B5C6EC9A"/>
    <w:lvl w:ilvl="0" w:tplc="333A8A6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0C651A"/>
    <w:multiLevelType w:val="singleLevel"/>
    <w:tmpl w:val="9FA4F55E"/>
    <w:lvl w:ilvl="0">
      <w:start w:val="1"/>
      <w:numFmt w:val="decimal"/>
      <w:lvlText w:val="%1."/>
      <w:legacy w:legacy="1" w:legacySpace="0" w:legacyIndent="307"/>
      <w:lvlJc w:val="left"/>
      <w:pPr>
        <w:ind w:left="0" w:firstLine="0"/>
      </w:pPr>
      <w:rPr>
        <w:rFonts w:ascii="Times New Roman" w:hAnsi="Times New Roman" w:cs="Times New Roman" w:hint="default"/>
      </w:rPr>
    </w:lvl>
  </w:abstractNum>
  <w:abstractNum w:abstractNumId="8" w15:restartNumberingAfterBreak="0">
    <w:nsid w:val="5AA41C7B"/>
    <w:multiLevelType w:val="singleLevel"/>
    <w:tmpl w:val="83C45B90"/>
    <w:lvl w:ilvl="0">
      <w:start w:val="3"/>
      <w:numFmt w:val="decimal"/>
      <w:lvlText w:val="%1."/>
      <w:legacy w:legacy="1" w:legacySpace="0" w:legacyIndent="279"/>
      <w:lvlJc w:val="left"/>
      <w:pPr>
        <w:ind w:left="0" w:firstLine="0"/>
      </w:pPr>
      <w:rPr>
        <w:rFonts w:ascii="Times New Roman" w:hAnsi="Times New Roman" w:cs="Times New Roman" w:hint="default"/>
      </w:rPr>
    </w:lvl>
  </w:abstractNum>
  <w:abstractNum w:abstractNumId="9" w15:restartNumberingAfterBreak="0">
    <w:nsid w:val="77F554E4"/>
    <w:multiLevelType w:val="hybridMultilevel"/>
    <w:tmpl w:val="13285A70"/>
    <w:lvl w:ilvl="0" w:tplc="0419000F">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EF7DED"/>
    <w:multiLevelType w:val="hybridMultilevel"/>
    <w:tmpl w:val="63949BA6"/>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 w15:restartNumberingAfterBreak="0">
    <w:nsid w:val="7D130887"/>
    <w:multiLevelType w:val="hybridMultilevel"/>
    <w:tmpl w:val="991AE8EC"/>
    <w:lvl w:ilvl="0" w:tplc="BFE8D6C8">
      <w:start w:val="1"/>
      <w:numFmt w:val="decimal"/>
      <w:lvlText w:val="%1."/>
      <w:lvlJc w:val="left"/>
      <w:pPr>
        <w:tabs>
          <w:tab w:val="num" w:pos="360"/>
        </w:tabs>
        <w:ind w:left="57" w:hanging="5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num>
  <w:num w:numId="2">
    <w:abstractNumId w:val="7"/>
    <w:lvlOverride w:ilvl="0">
      <w:startOverride w:val="1"/>
    </w:lvlOverride>
  </w:num>
  <w:num w:numId="3">
    <w:abstractNumId w:val="8"/>
    <w:lvlOverride w:ilvl="0">
      <w:startOverride w:val="3"/>
    </w:lvlOverride>
  </w:num>
  <w:num w:numId="4">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num>
  <w:num w:numId="9">
    <w:abstractNumId w:val="10"/>
  </w:num>
  <w:num w:numId="10">
    <w:abstractNumId w:val="4"/>
  </w:num>
  <w:num w:numId="11">
    <w:abstractNumId w:val="1"/>
  </w:num>
  <w:num w:numId="12">
    <w:abstractNumId w:val="9"/>
  </w:num>
  <w:num w:numId="13">
    <w:abstractNumId w:val="3"/>
  </w:num>
  <w:num w:numId="14">
    <w:abstractNumId w:val="6"/>
  </w:num>
  <w:num w:numId="1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46F"/>
    <w:rsid w:val="000024E7"/>
    <w:rsid w:val="00005544"/>
    <w:rsid w:val="000069F8"/>
    <w:rsid w:val="000270E1"/>
    <w:rsid w:val="00033573"/>
    <w:rsid w:val="00037697"/>
    <w:rsid w:val="00043AE1"/>
    <w:rsid w:val="0006625D"/>
    <w:rsid w:val="00075278"/>
    <w:rsid w:val="000879D0"/>
    <w:rsid w:val="000B4A5A"/>
    <w:rsid w:val="000D033F"/>
    <w:rsid w:val="000D1D8E"/>
    <w:rsid w:val="000D3B08"/>
    <w:rsid w:val="000D50D0"/>
    <w:rsid w:val="000F321F"/>
    <w:rsid w:val="00101FF0"/>
    <w:rsid w:val="00106653"/>
    <w:rsid w:val="00112E63"/>
    <w:rsid w:val="00123465"/>
    <w:rsid w:val="00153F50"/>
    <w:rsid w:val="001577C1"/>
    <w:rsid w:val="001718E3"/>
    <w:rsid w:val="001746BD"/>
    <w:rsid w:val="0019011D"/>
    <w:rsid w:val="00197780"/>
    <w:rsid w:val="001A532D"/>
    <w:rsid w:val="001B2FD7"/>
    <w:rsid w:val="001D1491"/>
    <w:rsid w:val="001F0254"/>
    <w:rsid w:val="0021646F"/>
    <w:rsid w:val="00217472"/>
    <w:rsid w:val="00223035"/>
    <w:rsid w:val="00230E48"/>
    <w:rsid w:val="00243520"/>
    <w:rsid w:val="002474FB"/>
    <w:rsid w:val="002568E4"/>
    <w:rsid w:val="00277FD0"/>
    <w:rsid w:val="00283A10"/>
    <w:rsid w:val="00295CF5"/>
    <w:rsid w:val="002C58C8"/>
    <w:rsid w:val="002D20F8"/>
    <w:rsid w:val="002D4DB5"/>
    <w:rsid w:val="002E44D0"/>
    <w:rsid w:val="00302CBA"/>
    <w:rsid w:val="0030542B"/>
    <w:rsid w:val="00306B5B"/>
    <w:rsid w:val="003137B0"/>
    <w:rsid w:val="00346108"/>
    <w:rsid w:val="00384E7E"/>
    <w:rsid w:val="003B0E5C"/>
    <w:rsid w:val="003C0626"/>
    <w:rsid w:val="003C7C79"/>
    <w:rsid w:val="003D07DD"/>
    <w:rsid w:val="003D0CA4"/>
    <w:rsid w:val="003E568F"/>
    <w:rsid w:val="003F7613"/>
    <w:rsid w:val="00414BEA"/>
    <w:rsid w:val="00425AAC"/>
    <w:rsid w:val="00430067"/>
    <w:rsid w:val="004311B5"/>
    <w:rsid w:val="00432CDA"/>
    <w:rsid w:val="00437642"/>
    <w:rsid w:val="00447525"/>
    <w:rsid w:val="00455FD5"/>
    <w:rsid w:val="00493EAA"/>
    <w:rsid w:val="004960BE"/>
    <w:rsid w:val="004B54C5"/>
    <w:rsid w:val="004C35DF"/>
    <w:rsid w:val="004D7A6B"/>
    <w:rsid w:val="004F172B"/>
    <w:rsid w:val="004F6B44"/>
    <w:rsid w:val="00525598"/>
    <w:rsid w:val="00536009"/>
    <w:rsid w:val="005404CD"/>
    <w:rsid w:val="00543D78"/>
    <w:rsid w:val="005519A8"/>
    <w:rsid w:val="00576AF7"/>
    <w:rsid w:val="005908DA"/>
    <w:rsid w:val="005B4D91"/>
    <w:rsid w:val="005C6112"/>
    <w:rsid w:val="005C7CE0"/>
    <w:rsid w:val="005D3B04"/>
    <w:rsid w:val="005D71F5"/>
    <w:rsid w:val="005F33E0"/>
    <w:rsid w:val="005F5AC6"/>
    <w:rsid w:val="00607B81"/>
    <w:rsid w:val="0061317B"/>
    <w:rsid w:val="00642A65"/>
    <w:rsid w:val="0065328F"/>
    <w:rsid w:val="0068441A"/>
    <w:rsid w:val="006A1E11"/>
    <w:rsid w:val="006A3055"/>
    <w:rsid w:val="006A3315"/>
    <w:rsid w:val="006B165A"/>
    <w:rsid w:val="006C46D3"/>
    <w:rsid w:val="006C77DD"/>
    <w:rsid w:val="006C7BD5"/>
    <w:rsid w:val="006D2028"/>
    <w:rsid w:val="006D7E18"/>
    <w:rsid w:val="006F1735"/>
    <w:rsid w:val="00704809"/>
    <w:rsid w:val="0070695F"/>
    <w:rsid w:val="00714A2C"/>
    <w:rsid w:val="00722297"/>
    <w:rsid w:val="0076364D"/>
    <w:rsid w:val="007671B2"/>
    <w:rsid w:val="0078280F"/>
    <w:rsid w:val="007B23CF"/>
    <w:rsid w:val="007C707E"/>
    <w:rsid w:val="007E163B"/>
    <w:rsid w:val="007F3C40"/>
    <w:rsid w:val="00852444"/>
    <w:rsid w:val="00860F19"/>
    <w:rsid w:val="0086235B"/>
    <w:rsid w:val="00891882"/>
    <w:rsid w:val="008A0C33"/>
    <w:rsid w:val="008C42DF"/>
    <w:rsid w:val="008F01E2"/>
    <w:rsid w:val="009133D1"/>
    <w:rsid w:val="00915C4E"/>
    <w:rsid w:val="00927A24"/>
    <w:rsid w:val="00934E18"/>
    <w:rsid w:val="009370C1"/>
    <w:rsid w:val="0095349C"/>
    <w:rsid w:val="00955DAB"/>
    <w:rsid w:val="00982E7F"/>
    <w:rsid w:val="009A004D"/>
    <w:rsid w:val="009A2DF7"/>
    <w:rsid w:val="009B7C43"/>
    <w:rsid w:val="00A14BF7"/>
    <w:rsid w:val="00A25E48"/>
    <w:rsid w:val="00A31D7B"/>
    <w:rsid w:val="00A4355B"/>
    <w:rsid w:val="00A5786C"/>
    <w:rsid w:val="00A83B55"/>
    <w:rsid w:val="00AA45D1"/>
    <w:rsid w:val="00AB681D"/>
    <w:rsid w:val="00AC26E1"/>
    <w:rsid w:val="00AD26D4"/>
    <w:rsid w:val="00AD5DB1"/>
    <w:rsid w:val="00B05673"/>
    <w:rsid w:val="00B1209E"/>
    <w:rsid w:val="00B16667"/>
    <w:rsid w:val="00B224A6"/>
    <w:rsid w:val="00B32244"/>
    <w:rsid w:val="00B349E0"/>
    <w:rsid w:val="00B375C2"/>
    <w:rsid w:val="00B4495D"/>
    <w:rsid w:val="00B64659"/>
    <w:rsid w:val="00BA0FF8"/>
    <w:rsid w:val="00BA43F3"/>
    <w:rsid w:val="00BA6A57"/>
    <w:rsid w:val="00BB0433"/>
    <w:rsid w:val="00BF59FD"/>
    <w:rsid w:val="00C0741A"/>
    <w:rsid w:val="00C30B46"/>
    <w:rsid w:val="00C523B8"/>
    <w:rsid w:val="00C8255F"/>
    <w:rsid w:val="00C831CE"/>
    <w:rsid w:val="00C90F9C"/>
    <w:rsid w:val="00CF08B8"/>
    <w:rsid w:val="00D20D52"/>
    <w:rsid w:val="00D25267"/>
    <w:rsid w:val="00D42E46"/>
    <w:rsid w:val="00D675B6"/>
    <w:rsid w:val="00D706B0"/>
    <w:rsid w:val="00DA0378"/>
    <w:rsid w:val="00DA055A"/>
    <w:rsid w:val="00DC5DED"/>
    <w:rsid w:val="00DD0FEC"/>
    <w:rsid w:val="00DF09A2"/>
    <w:rsid w:val="00E3070A"/>
    <w:rsid w:val="00E32EB2"/>
    <w:rsid w:val="00E37D8A"/>
    <w:rsid w:val="00E37E20"/>
    <w:rsid w:val="00E57179"/>
    <w:rsid w:val="00E71B7A"/>
    <w:rsid w:val="00EB18E0"/>
    <w:rsid w:val="00EC0DD2"/>
    <w:rsid w:val="00ED54D1"/>
    <w:rsid w:val="00ED5659"/>
    <w:rsid w:val="00F02489"/>
    <w:rsid w:val="00F36AA3"/>
    <w:rsid w:val="00F4469E"/>
    <w:rsid w:val="00F568A5"/>
    <w:rsid w:val="00F63F5F"/>
    <w:rsid w:val="00F93376"/>
    <w:rsid w:val="00FA712C"/>
    <w:rsid w:val="00FC2502"/>
    <w:rsid w:val="00FD2E38"/>
    <w:rsid w:val="00FE2B88"/>
    <w:rsid w:val="00FE61C9"/>
    <w:rsid w:val="00FF0832"/>
    <w:rsid w:val="00FF08D6"/>
    <w:rsid w:val="00FF3B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5052B9"/>
  <w15:docId w15:val="{52B60E43-5491-4AB0-B263-0C1208B8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DD2"/>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
    <w:qFormat/>
    <w:rsid w:val="0003357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03357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7671B2"/>
    <w:pPr>
      <w:keepNext/>
      <w:keepLines/>
      <w:spacing w:before="200"/>
      <w:outlineLvl w:val="2"/>
    </w:pPr>
    <w:rPr>
      <w:rFonts w:ascii="Cambria" w:hAnsi="Cambria"/>
      <w:b/>
      <w:bCs/>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1646F"/>
    <w:rPr>
      <w:color w:val="0000FF"/>
      <w:u w:val="single"/>
    </w:rPr>
  </w:style>
  <w:style w:type="paragraph" w:customStyle="1" w:styleId="a4">
    <w:name w:val="Стиль"/>
    <w:rsid w:val="0021646F"/>
    <w:pPr>
      <w:widowControl w:val="0"/>
      <w:autoSpaceDE w:val="0"/>
      <w:autoSpaceDN w:val="0"/>
      <w:adjustRightInd w:val="0"/>
    </w:pPr>
    <w:rPr>
      <w:rFonts w:ascii="Times New Roman" w:eastAsia="Times New Roman" w:hAnsi="Times New Roman"/>
      <w:sz w:val="24"/>
      <w:szCs w:val="24"/>
    </w:rPr>
  </w:style>
  <w:style w:type="character" w:customStyle="1" w:styleId="FontStyle50">
    <w:name w:val="Font Style50"/>
    <w:uiPriority w:val="99"/>
    <w:rsid w:val="0021646F"/>
    <w:rPr>
      <w:rFonts w:ascii="Times New Roman" w:hAnsi="Times New Roman" w:cs="Times New Roman" w:hint="default"/>
      <w:b/>
      <w:bCs/>
      <w:sz w:val="26"/>
      <w:szCs w:val="26"/>
    </w:rPr>
  </w:style>
  <w:style w:type="paragraph" w:styleId="a5">
    <w:name w:val="Normal (Web)"/>
    <w:basedOn w:val="a"/>
    <w:uiPriority w:val="99"/>
    <w:unhideWhenUsed/>
    <w:rsid w:val="0021646F"/>
    <w:pPr>
      <w:widowControl/>
      <w:autoSpaceDE/>
      <w:autoSpaceDN/>
      <w:adjustRightInd/>
      <w:spacing w:before="100" w:beforeAutospacing="1" w:after="100" w:afterAutospacing="1"/>
    </w:pPr>
    <w:rPr>
      <w:sz w:val="24"/>
      <w:szCs w:val="24"/>
    </w:rPr>
  </w:style>
  <w:style w:type="paragraph" w:styleId="a6">
    <w:name w:val="Balloon Text"/>
    <w:basedOn w:val="a"/>
    <w:link w:val="a7"/>
    <w:uiPriority w:val="99"/>
    <w:semiHidden/>
    <w:unhideWhenUsed/>
    <w:rsid w:val="0021646F"/>
    <w:rPr>
      <w:rFonts w:ascii="Tahoma" w:hAnsi="Tahoma" w:cs="Tahoma"/>
      <w:sz w:val="16"/>
      <w:szCs w:val="16"/>
    </w:rPr>
  </w:style>
  <w:style w:type="character" w:customStyle="1" w:styleId="a7">
    <w:name w:val="Текст выноски Знак"/>
    <w:link w:val="a6"/>
    <w:uiPriority w:val="99"/>
    <w:semiHidden/>
    <w:rsid w:val="0021646F"/>
    <w:rPr>
      <w:rFonts w:ascii="Tahoma" w:eastAsia="Times New Roman" w:hAnsi="Tahoma" w:cs="Tahoma"/>
      <w:sz w:val="16"/>
      <w:szCs w:val="16"/>
      <w:lang w:eastAsia="ru-RU"/>
    </w:rPr>
  </w:style>
  <w:style w:type="paragraph" w:styleId="a8">
    <w:name w:val="header"/>
    <w:basedOn w:val="a"/>
    <w:link w:val="a9"/>
    <w:uiPriority w:val="99"/>
    <w:unhideWhenUsed/>
    <w:rsid w:val="00033573"/>
    <w:pPr>
      <w:tabs>
        <w:tab w:val="center" w:pos="4677"/>
        <w:tab w:val="right" w:pos="9355"/>
      </w:tabs>
    </w:pPr>
  </w:style>
  <w:style w:type="character" w:customStyle="1" w:styleId="a9">
    <w:name w:val="Верхний колонтитул Знак"/>
    <w:link w:val="a8"/>
    <w:uiPriority w:val="99"/>
    <w:rsid w:val="00033573"/>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033573"/>
    <w:pPr>
      <w:tabs>
        <w:tab w:val="center" w:pos="4677"/>
        <w:tab w:val="right" w:pos="9355"/>
      </w:tabs>
    </w:pPr>
  </w:style>
  <w:style w:type="character" w:customStyle="1" w:styleId="ab">
    <w:name w:val="Нижний колонтитул Знак"/>
    <w:link w:val="aa"/>
    <w:uiPriority w:val="99"/>
    <w:rsid w:val="00033573"/>
    <w:rPr>
      <w:rFonts w:ascii="Times New Roman" w:eastAsia="Times New Roman" w:hAnsi="Times New Roman" w:cs="Times New Roman"/>
      <w:sz w:val="20"/>
      <w:szCs w:val="20"/>
      <w:lang w:eastAsia="ru-RU"/>
    </w:rPr>
  </w:style>
  <w:style w:type="character" w:customStyle="1" w:styleId="10">
    <w:name w:val="Заголовок 1 Знак"/>
    <w:link w:val="1"/>
    <w:uiPriority w:val="9"/>
    <w:rsid w:val="00033573"/>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
    <w:rsid w:val="00033573"/>
    <w:rPr>
      <w:rFonts w:ascii="Cambria" w:eastAsia="Times New Roman" w:hAnsi="Cambria" w:cs="Times New Roman"/>
      <w:b/>
      <w:bCs/>
      <w:color w:val="4F81BD"/>
      <w:sz w:val="26"/>
      <w:szCs w:val="26"/>
      <w:lang w:eastAsia="ru-RU"/>
    </w:rPr>
  </w:style>
  <w:style w:type="paragraph" w:styleId="ac">
    <w:name w:val="No Spacing"/>
    <w:uiPriority w:val="1"/>
    <w:qFormat/>
    <w:rsid w:val="00033573"/>
    <w:pPr>
      <w:widowControl w:val="0"/>
      <w:autoSpaceDE w:val="0"/>
      <w:autoSpaceDN w:val="0"/>
      <w:adjustRightInd w:val="0"/>
    </w:pPr>
    <w:rPr>
      <w:rFonts w:ascii="Times New Roman" w:eastAsia="Times New Roman" w:hAnsi="Times New Roman"/>
    </w:rPr>
  </w:style>
  <w:style w:type="table" w:styleId="ad">
    <w:name w:val="Table Grid"/>
    <w:basedOn w:val="a1"/>
    <w:uiPriority w:val="59"/>
    <w:rsid w:val="00767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
    <w:rsid w:val="007671B2"/>
    <w:rPr>
      <w:rFonts w:ascii="Cambria" w:eastAsia="Times New Roman" w:hAnsi="Cambria" w:cs="Times New Roman"/>
      <w:b/>
      <w:bCs/>
      <w:color w:val="4F81BD"/>
      <w:sz w:val="24"/>
      <w:szCs w:val="20"/>
      <w:lang w:eastAsia="ru-RU"/>
    </w:rPr>
  </w:style>
  <w:style w:type="paragraph" w:styleId="ae">
    <w:name w:val="List Paragraph"/>
    <w:basedOn w:val="a"/>
    <w:uiPriority w:val="34"/>
    <w:qFormat/>
    <w:rsid w:val="007671B2"/>
    <w:pPr>
      <w:ind w:left="720"/>
      <w:contextualSpacing/>
    </w:pPr>
  </w:style>
  <w:style w:type="paragraph" w:customStyle="1" w:styleId="Style2">
    <w:name w:val="Style2"/>
    <w:basedOn w:val="a"/>
    <w:rsid w:val="00A4355B"/>
    <w:pPr>
      <w:spacing w:line="322" w:lineRule="exact"/>
      <w:jc w:val="center"/>
    </w:pPr>
    <w:rPr>
      <w:sz w:val="22"/>
      <w:szCs w:val="22"/>
    </w:rPr>
  </w:style>
  <w:style w:type="character" w:customStyle="1" w:styleId="FontStyle43">
    <w:name w:val="Font Style43"/>
    <w:rsid w:val="00A4355B"/>
    <w:rPr>
      <w:rFonts w:ascii="Times New Roman" w:hAnsi="Times New Roman" w:cs="Times New Roman"/>
      <w:b/>
      <w:bCs/>
      <w:sz w:val="26"/>
      <w:szCs w:val="26"/>
    </w:rPr>
  </w:style>
  <w:style w:type="character" w:styleId="af">
    <w:name w:val="FollowedHyperlink"/>
    <w:uiPriority w:val="99"/>
    <w:semiHidden/>
    <w:unhideWhenUsed/>
    <w:rsid w:val="00306B5B"/>
    <w:rPr>
      <w:color w:val="800080"/>
      <w:u w:val="single"/>
    </w:rPr>
  </w:style>
  <w:style w:type="character" w:customStyle="1" w:styleId="4">
    <w:name w:val="Заголовок №4_"/>
    <w:link w:val="40"/>
    <w:uiPriority w:val="99"/>
    <w:locked/>
    <w:rsid w:val="008C42DF"/>
    <w:rPr>
      <w:rFonts w:ascii="Franklin Gothic Medium" w:hAnsi="Franklin Gothic Medium" w:cs="Franklin Gothic Medium"/>
      <w:sz w:val="28"/>
      <w:szCs w:val="28"/>
      <w:shd w:val="clear" w:color="auto" w:fill="FFFFFF"/>
    </w:rPr>
  </w:style>
  <w:style w:type="paragraph" w:styleId="af0">
    <w:name w:val="Body Text"/>
    <w:basedOn w:val="a"/>
    <w:link w:val="af1"/>
    <w:uiPriority w:val="99"/>
    <w:rsid w:val="008C42DF"/>
    <w:pPr>
      <w:shd w:val="clear" w:color="auto" w:fill="FFFFFF"/>
      <w:autoSpaceDE/>
      <w:autoSpaceDN/>
      <w:adjustRightInd/>
      <w:spacing w:after="2520" w:line="221" w:lineRule="exact"/>
      <w:ind w:hanging="540"/>
    </w:pPr>
    <w:rPr>
      <w:rFonts w:ascii="Century Schoolbook" w:hAnsi="Century Schoolbook" w:cs="Century Schoolbook"/>
    </w:rPr>
  </w:style>
  <w:style w:type="character" w:customStyle="1" w:styleId="af1">
    <w:name w:val="Основной текст Знак"/>
    <w:link w:val="af0"/>
    <w:uiPriority w:val="99"/>
    <w:rsid w:val="008C42DF"/>
    <w:rPr>
      <w:rFonts w:ascii="Century Schoolbook" w:eastAsia="Times New Roman" w:hAnsi="Century Schoolbook" w:cs="Century Schoolbook"/>
      <w:sz w:val="20"/>
      <w:szCs w:val="20"/>
      <w:shd w:val="clear" w:color="auto" w:fill="FFFFFF"/>
      <w:lang w:eastAsia="ru-RU"/>
    </w:rPr>
  </w:style>
  <w:style w:type="paragraph" w:customStyle="1" w:styleId="40">
    <w:name w:val="Заголовок №4"/>
    <w:basedOn w:val="a"/>
    <w:link w:val="4"/>
    <w:uiPriority w:val="99"/>
    <w:rsid w:val="008C42DF"/>
    <w:pPr>
      <w:shd w:val="clear" w:color="auto" w:fill="FFFFFF"/>
      <w:autoSpaceDE/>
      <w:autoSpaceDN/>
      <w:adjustRightInd/>
      <w:spacing w:before="480" w:after="240" w:line="240" w:lineRule="atLeast"/>
      <w:ind w:hanging="3260"/>
      <w:jc w:val="both"/>
      <w:outlineLvl w:val="3"/>
    </w:pPr>
    <w:rPr>
      <w:rFonts w:ascii="Franklin Gothic Medium" w:eastAsia="Calibri" w:hAnsi="Franklin Gothic Medium" w:cs="Franklin Gothic Medium"/>
      <w:sz w:val="28"/>
      <w:szCs w:val="28"/>
      <w:lang w:eastAsia="en-US"/>
    </w:rPr>
  </w:style>
  <w:style w:type="paragraph" w:customStyle="1" w:styleId="11">
    <w:name w:val="Название объекта1"/>
    <w:rsid w:val="008C42DF"/>
    <w:pPr>
      <w:widowControl w:val="0"/>
      <w:suppressAutoHyphens/>
      <w:jc w:val="center"/>
    </w:pPr>
    <w:rPr>
      <w:rFonts w:ascii="Times New Roman" w:eastAsia="Times New Roman" w:hAnsi="Times New Roman"/>
      <w:b/>
      <w:bCs/>
      <w:kern w:val="2"/>
      <w:lang w:eastAsia="ar-SA"/>
    </w:rPr>
  </w:style>
  <w:style w:type="paragraph" w:customStyle="1" w:styleId="Style11">
    <w:name w:val="Style11"/>
    <w:uiPriority w:val="99"/>
    <w:rsid w:val="008C42DF"/>
    <w:pPr>
      <w:suppressAutoHyphens/>
      <w:spacing w:after="200" w:line="276" w:lineRule="auto"/>
      <w:jc w:val="both"/>
    </w:pPr>
    <w:rPr>
      <w:rFonts w:eastAsia="Times New Roman" w:cs="font187"/>
      <w:kern w:val="1"/>
      <w:sz w:val="24"/>
      <w:szCs w:val="24"/>
      <w:lang w:eastAsia="ar-SA"/>
    </w:rPr>
  </w:style>
  <w:style w:type="paragraph" w:customStyle="1" w:styleId="Style22">
    <w:name w:val="Style22"/>
    <w:uiPriority w:val="99"/>
    <w:rsid w:val="008C42DF"/>
    <w:pPr>
      <w:suppressAutoHyphens/>
      <w:spacing w:after="200" w:line="418" w:lineRule="exact"/>
      <w:jc w:val="both"/>
    </w:pPr>
    <w:rPr>
      <w:rFonts w:eastAsia="Times New Roman" w:cs="font187"/>
      <w:kern w:val="1"/>
      <w:sz w:val="24"/>
      <w:szCs w:val="24"/>
      <w:lang w:eastAsia="ar-SA"/>
    </w:rPr>
  </w:style>
  <w:style w:type="character" w:customStyle="1" w:styleId="FontStyle90">
    <w:name w:val="Font Style90"/>
    <w:uiPriority w:val="99"/>
    <w:rsid w:val="008C42DF"/>
    <w:rPr>
      <w:rFonts w:ascii="Times New Roman" w:hAnsi="Times New Roman" w:cs="Times New Roman"/>
      <w:sz w:val="26"/>
      <w:szCs w:val="26"/>
    </w:rPr>
  </w:style>
  <w:style w:type="character" w:customStyle="1" w:styleId="FontStyle128">
    <w:name w:val="Font Style128"/>
    <w:uiPriority w:val="99"/>
    <w:rsid w:val="008C42DF"/>
    <w:rPr>
      <w:rFonts w:ascii="Times New Roman" w:hAnsi="Times New Roman" w:cs="Times New Roman"/>
      <w:sz w:val="28"/>
      <w:szCs w:val="28"/>
    </w:rPr>
  </w:style>
  <w:style w:type="character" w:customStyle="1" w:styleId="af2">
    <w:name w:val="Основной текст + Курсив"/>
    <w:uiPriority w:val="99"/>
    <w:rsid w:val="00FD2E38"/>
    <w:rPr>
      <w:rFonts w:ascii="Century Schoolbook" w:hAnsi="Century Schoolbook" w:cs="Century Schoolbook"/>
      <w:i/>
      <w:iCs/>
      <w:sz w:val="20"/>
      <w:szCs w:val="20"/>
      <w:shd w:val="clear" w:color="auto" w:fill="FFFFFF"/>
    </w:rPr>
  </w:style>
  <w:style w:type="character" w:customStyle="1" w:styleId="12">
    <w:name w:val="Основной текст (12)_"/>
    <w:link w:val="120"/>
    <w:uiPriority w:val="99"/>
    <w:locked/>
    <w:rsid w:val="00153F50"/>
    <w:rPr>
      <w:rFonts w:ascii="Century Schoolbook" w:hAnsi="Century Schoolbook" w:cs="Century Schoolbook"/>
      <w:b/>
      <w:bCs/>
      <w:i/>
      <w:iCs/>
      <w:sz w:val="19"/>
      <w:szCs w:val="19"/>
      <w:shd w:val="clear" w:color="auto" w:fill="FFFFFF"/>
    </w:rPr>
  </w:style>
  <w:style w:type="paragraph" w:customStyle="1" w:styleId="120">
    <w:name w:val="Основной текст (12)"/>
    <w:basedOn w:val="a"/>
    <w:link w:val="12"/>
    <w:uiPriority w:val="99"/>
    <w:rsid w:val="00153F50"/>
    <w:pPr>
      <w:shd w:val="clear" w:color="auto" w:fill="FFFFFF"/>
      <w:autoSpaceDE/>
      <w:autoSpaceDN/>
      <w:adjustRightInd/>
      <w:spacing w:before="60" w:line="230" w:lineRule="exact"/>
      <w:ind w:firstLine="280"/>
      <w:jc w:val="both"/>
    </w:pPr>
    <w:rPr>
      <w:rFonts w:ascii="Century Schoolbook" w:eastAsia="Calibri" w:hAnsi="Century Schoolbook" w:cs="Century Schoolbook"/>
      <w:b/>
      <w:bCs/>
      <w:i/>
      <w:iCs/>
      <w:sz w:val="19"/>
      <w:szCs w:val="19"/>
      <w:lang w:eastAsia="en-US"/>
    </w:rPr>
  </w:style>
  <w:style w:type="character" w:customStyle="1" w:styleId="af3">
    <w:name w:val="Основной текст + Полужирный"/>
    <w:uiPriority w:val="99"/>
    <w:rsid w:val="00153F50"/>
    <w:rPr>
      <w:b/>
      <w:sz w:val="23"/>
    </w:rPr>
  </w:style>
  <w:style w:type="character" w:customStyle="1" w:styleId="9">
    <w:name w:val="Основной текст (9)_"/>
    <w:link w:val="90"/>
    <w:uiPriority w:val="99"/>
    <w:locked/>
    <w:rsid w:val="00BA43F3"/>
    <w:rPr>
      <w:rFonts w:ascii="Century Schoolbook" w:hAnsi="Century Schoolbook" w:cs="Century Schoolbook"/>
      <w:b/>
      <w:bCs/>
      <w:shd w:val="clear" w:color="auto" w:fill="FFFFFF"/>
    </w:rPr>
  </w:style>
  <w:style w:type="paragraph" w:customStyle="1" w:styleId="90">
    <w:name w:val="Основной текст (9)"/>
    <w:basedOn w:val="a"/>
    <w:link w:val="9"/>
    <w:uiPriority w:val="99"/>
    <w:rsid w:val="00BA43F3"/>
    <w:pPr>
      <w:shd w:val="clear" w:color="auto" w:fill="FFFFFF"/>
      <w:autoSpaceDE/>
      <w:autoSpaceDN/>
      <w:adjustRightInd/>
      <w:spacing w:before="840" w:line="250" w:lineRule="exact"/>
    </w:pPr>
    <w:rPr>
      <w:rFonts w:ascii="Century Schoolbook" w:eastAsia="Calibri" w:hAnsi="Century Schoolbook" w:cs="Century Schoolbook"/>
      <w:b/>
      <w:bCs/>
      <w:sz w:val="22"/>
      <w:szCs w:val="22"/>
      <w:lang w:eastAsia="en-US"/>
    </w:rPr>
  </w:style>
  <w:style w:type="character" w:customStyle="1" w:styleId="91">
    <w:name w:val="Основной текст (9) + Не полужирный"/>
    <w:basedOn w:val="9"/>
    <w:uiPriority w:val="99"/>
    <w:rsid w:val="00BA43F3"/>
    <w:rPr>
      <w:rFonts w:ascii="Century Schoolbook" w:hAnsi="Century Schoolbook" w:cs="Century Schoolbook"/>
      <w:b/>
      <w:bCs/>
      <w:shd w:val="clear" w:color="auto" w:fill="FFFFFF"/>
    </w:rPr>
  </w:style>
  <w:style w:type="character" w:customStyle="1" w:styleId="13">
    <w:name w:val="Заголовок №1_"/>
    <w:link w:val="14"/>
    <w:uiPriority w:val="99"/>
    <w:locked/>
    <w:rsid w:val="001B2FD7"/>
    <w:rPr>
      <w:rFonts w:ascii="Franklin Gothic Medium" w:hAnsi="Franklin Gothic Medium" w:cs="Franklin Gothic Medium"/>
      <w:sz w:val="32"/>
      <w:szCs w:val="32"/>
      <w:shd w:val="clear" w:color="auto" w:fill="FFFFFF"/>
    </w:rPr>
  </w:style>
  <w:style w:type="paragraph" w:customStyle="1" w:styleId="14">
    <w:name w:val="Заголовок №1"/>
    <w:basedOn w:val="a"/>
    <w:link w:val="13"/>
    <w:uiPriority w:val="99"/>
    <w:rsid w:val="001B2FD7"/>
    <w:pPr>
      <w:shd w:val="clear" w:color="auto" w:fill="FFFFFF"/>
      <w:autoSpaceDE/>
      <w:autoSpaceDN/>
      <w:adjustRightInd/>
      <w:spacing w:before="420" w:after="240" w:line="240" w:lineRule="atLeast"/>
      <w:jc w:val="center"/>
      <w:outlineLvl w:val="0"/>
    </w:pPr>
    <w:rPr>
      <w:rFonts w:ascii="Franklin Gothic Medium" w:eastAsia="Calibri" w:hAnsi="Franklin Gothic Medium" w:cs="Franklin Gothic Medium"/>
      <w:sz w:val="32"/>
      <w:szCs w:val="32"/>
      <w:lang w:eastAsia="en-US"/>
    </w:rPr>
  </w:style>
  <w:style w:type="character" w:styleId="af4">
    <w:name w:val="page number"/>
    <w:basedOn w:val="a0"/>
    <w:rsid w:val="00283A10"/>
  </w:style>
  <w:style w:type="character" w:customStyle="1" w:styleId="FontStyle44">
    <w:name w:val="Font Style44"/>
    <w:uiPriority w:val="99"/>
    <w:rsid w:val="0076364D"/>
    <w:rPr>
      <w:rFonts w:ascii="Times New Roman" w:hAnsi="Times New Roman" w:cs="Times New Roman"/>
      <w:sz w:val="26"/>
      <w:szCs w:val="26"/>
    </w:rPr>
  </w:style>
  <w:style w:type="paragraph" w:customStyle="1" w:styleId="Style20">
    <w:name w:val="Style20"/>
    <w:basedOn w:val="a"/>
    <w:uiPriority w:val="99"/>
    <w:rsid w:val="0076364D"/>
    <w:pPr>
      <w:spacing w:line="322" w:lineRule="exact"/>
      <w:jc w:val="both"/>
    </w:pPr>
    <w:rPr>
      <w:sz w:val="24"/>
      <w:szCs w:val="24"/>
    </w:rPr>
  </w:style>
  <w:style w:type="paragraph" w:styleId="21">
    <w:name w:val="Body Text 2"/>
    <w:basedOn w:val="a"/>
    <w:link w:val="22"/>
    <w:uiPriority w:val="99"/>
    <w:unhideWhenUsed/>
    <w:rsid w:val="0076364D"/>
    <w:pPr>
      <w:autoSpaceDE/>
      <w:autoSpaceDN/>
      <w:adjustRightInd/>
      <w:spacing w:after="120" w:line="480" w:lineRule="auto"/>
    </w:pPr>
    <w:rPr>
      <w:rFonts w:ascii="Courier New" w:hAnsi="Courier New" w:cs="Courier New"/>
      <w:color w:val="000000"/>
      <w:sz w:val="24"/>
      <w:szCs w:val="24"/>
    </w:rPr>
  </w:style>
  <w:style w:type="character" w:customStyle="1" w:styleId="22">
    <w:name w:val="Основной текст 2 Знак"/>
    <w:link w:val="21"/>
    <w:uiPriority w:val="99"/>
    <w:rsid w:val="0076364D"/>
    <w:rPr>
      <w:rFonts w:ascii="Courier New" w:eastAsia="Times New Roman" w:hAnsi="Courier New" w:cs="Courier New"/>
      <w:color w:val="000000"/>
      <w:sz w:val="24"/>
      <w:szCs w:val="24"/>
      <w:lang w:eastAsia="ru-RU"/>
    </w:rPr>
  </w:style>
  <w:style w:type="paragraph" w:styleId="31">
    <w:name w:val="Body Text Indent 3"/>
    <w:basedOn w:val="a"/>
    <w:link w:val="32"/>
    <w:uiPriority w:val="99"/>
    <w:unhideWhenUsed/>
    <w:rsid w:val="00D25267"/>
    <w:pPr>
      <w:spacing w:after="120"/>
      <w:ind w:left="283"/>
    </w:pPr>
    <w:rPr>
      <w:sz w:val="16"/>
      <w:szCs w:val="16"/>
    </w:rPr>
  </w:style>
  <w:style w:type="character" w:customStyle="1" w:styleId="32">
    <w:name w:val="Основной текст с отступом 3 Знак"/>
    <w:link w:val="31"/>
    <w:uiPriority w:val="99"/>
    <w:rsid w:val="00D25267"/>
    <w:rPr>
      <w:rFonts w:ascii="Times New Roman" w:eastAsia="Times New Roman" w:hAnsi="Times New Roman" w:cs="Times New Roman"/>
      <w:sz w:val="16"/>
      <w:szCs w:val="16"/>
      <w:lang w:eastAsia="ru-RU"/>
    </w:rPr>
  </w:style>
  <w:style w:type="paragraph" w:styleId="af5">
    <w:name w:val="Body Text Indent"/>
    <w:basedOn w:val="a"/>
    <w:link w:val="af6"/>
    <w:uiPriority w:val="99"/>
    <w:unhideWhenUsed/>
    <w:rsid w:val="00D25267"/>
    <w:pPr>
      <w:autoSpaceDE/>
      <w:autoSpaceDN/>
      <w:adjustRightInd/>
      <w:spacing w:after="120"/>
      <w:ind w:left="283"/>
    </w:pPr>
    <w:rPr>
      <w:rFonts w:ascii="Courier New" w:hAnsi="Courier New" w:cs="Courier New"/>
      <w:color w:val="000000"/>
      <w:sz w:val="24"/>
      <w:szCs w:val="24"/>
    </w:rPr>
  </w:style>
  <w:style w:type="character" w:customStyle="1" w:styleId="af6">
    <w:name w:val="Основной текст с отступом Знак"/>
    <w:link w:val="af5"/>
    <w:uiPriority w:val="99"/>
    <w:rsid w:val="00D25267"/>
    <w:rPr>
      <w:rFonts w:ascii="Courier New" w:eastAsia="Times New Roman" w:hAnsi="Courier New" w:cs="Courier New"/>
      <w:color w:val="000000"/>
      <w:sz w:val="24"/>
      <w:szCs w:val="24"/>
      <w:lang w:eastAsia="ru-RU"/>
    </w:rPr>
  </w:style>
  <w:style w:type="paragraph" w:customStyle="1" w:styleId="Style31">
    <w:name w:val="Style31"/>
    <w:basedOn w:val="a"/>
    <w:uiPriority w:val="99"/>
    <w:rsid w:val="00D25267"/>
    <w:rPr>
      <w:sz w:val="24"/>
      <w:szCs w:val="24"/>
    </w:rPr>
  </w:style>
  <w:style w:type="paragraph" w:customStyle="1" w:styleId="Style27">
    <w:name w:val="Style27"/>
    <w:basedOn w:val="a"/>
    <w:uiPriority w:val="99"/>
    <w:rsid w:val="00D25267"/>
    <w:rPr>
      <w:sz w:val="24"/>
      <w:szCs w:val="24"/>
    </w:rPr>
  </w:style>
  <w:style w:type="character" w:customStyle="1" w:styleId="FontStyle42">
    <w:name w:val="Font Style42"/>
    <w:uiPriority w:val="99"/>
    <w:rsid w:val="00D25267"/>
    <w:rPr>
      <w:rFonts w:ascii="Times New Roman" w:hAnsi="Times New Roman" w:cs="Times New Roman"/>
      <w:b/>
      <w:bCs/>
      <w:sz w:val="26"/>
      <w:szCs w:val="26"/>
    </w:rPr>
  </w:style>
  <w:style w:type="character" w:customStyle="1" w:styleId="FontStyle46">
    <w:name w:val="Font Style46"/>
    <w:uiPriority w:val="99"/>
    <w:rsid w:val="00D25267"/>
    <w:rPr>
      <w:rFonts w:ascii="Times New Roman" w:hAnsi="Times New Roman" w:cs="Times New Roman"/>
      <w:sz w:val="22"/>
      <w:szCs w:val="22"/>
    </w:rPr>
  </w:style>
  <w:style w:type="character" w:customStyle="1" w:styleId="FontStyle47">
    <w:name w:val="Font Style47"/>
    <w:uiPriority w:val="99"/>
    <w:rsid w:val="00D25267"/>
    <w:rPr>
      <w:rFonts w:ascii="Times New Roman" w:hAnsi="Times New Roman" w:cs="Times New Roman"/>
      <w:sz w:val="22"/>
      <w:szCs w:val="22"/>
    </w:rPr>
  </w:style>
  <w:style w:type="paragraph" w:customStyle="1" w:styleId="Style36">
    <w:name w:val="Style36"/>
    <w:basedOn w:val="a"/>
    <w:uiPriority w:val="99"/>
    <w:rsid w:val="00D25267"/>
    <w:pPr>
      <w:spacing w:line="226" w:lineRule="exact"/>
      <w:jc w:val="center"/>
    </w:pPr>
    <w:rPr>
      <w:rFonts w:eastAsia="Calibri"/>
      <w:sz w:val="24"/>
      <w:szCs w:val="24"/>
    </w:rPr>
  </w:style>
  <w:style w:type="paragraph" w:customStyle="1" w:styleId="Style37">
    <w:name w:val="Style37"/>
    <w:basedOn w:val="a"/>
    <w:uiPriority w:val="99"/>
    <w:rsid w:val="00D25267"/>
    <w:pPr>
      <w:spacing w:line="226" w:lineRule="exact"/>
    </w:pPr>
    <w:rPr>
      <w:rFonts w:eastAsia="Calibri"/>
      <w:sz w:val="24"/>
      <w:szCs w:val="24"/>
    </w:rPr>
  </w:style>
  <w:style w:type="paragraph" w:customStyle="1" w:styleId="Style38">
    <w:name w:val="Style38"/>
    <w:basedOn w:val="a"/>
    <w:uiPriority w:val="99"/>
    <w:rsid w:val="00D25267"/>
    <w:rPr>
      <w:rFonts w:eastAsia="Calibri"/>
      <w:sz w:val="24"/>
      <w:szCs w:val="24"/>
    </w:rPr>
  </w:style>
  <w:style w:type="character" w:customStyle="1" w:styleId="5">
    <w:name w:val="Заголовок №5_"/>
    <w:link w:val="50"/>
    <w:uiPriority w:val="99"/>
    <w:locked/>
    <w:rsid w:val="00BA0FF8"/>
    <w:rPr>
      <w:rFonts w:ascii="Franklin Gothic Book" w:hAnsi="Franklin Gothic Book" w:cs="Franklin Gothic Book"/>
      <w:sz w:val="27"/>
      <w:szCs w:val="27"/>
      <w:shd w:val="clear" w:color="auto" w:fill="FFFFFF"/>
    </w:rPr>
  </w:style>
  <w:style w:type="paragraph" w:customStyle="1" w:styleId="50">
    <w:name w:val="Заголовок №5"/>
    <w:basedOn w:val="a"/>
    <w:link w:val="5"/>
    <w:uiPriority w:val="99"/>
    <w:rsid w:val="00BA0FF8"/>
    <w:pPr>
      <w:shd w:val="clear" w:color="auto" w:fill="FFFFFF"/>
      <w:autoSpaceDE/>
      <w:autoSpaceDN/>
      <w:adjustRightInd/>
      <w:spacing w:after="360" w:line="240" w:lineRule="atLeast"/>
      <w:outlineLvl w:val="4"/>
    </w:pPr>
    <w:rPr>
      <w:rFonts w:ascii="Franklin Gothic Book" w:eastAsia="Calibri" w:hAnsi="Franklin Gothic Book" w:cs="Franklin Gothic Book"/>
      <w:sz w:val="27"/>
      <w:szCs w:val="27"/>
      <w:lang w:eastAsia="en-US"/>
    </w:rPr>
  </w:style>
  <w:style w:type="character" w:customStyle="1" w:styleId="FontStyle51">
    <w:name w:val="Font Style51"/>
    <w:rsid w:val="003B0E5C"/>
    <w:rPr>
      <w:rFonts w:ascii="Times New Roman" w:hAnsi="Times New Roman" w:cs="Times New Roman"/>
      <w:sz w:val="26"/>
      <w:szCs w:val="26"/>
    </w:rPr>
  </w:style>
  <w:style w:type="character" w:customStyle="1" w:styleId="FontStyle113">
    <w:name w:val="Font Style113"/>
    <w:uiPriority w:val="99"/>
    <w:rsid w:val="003B0E5C"/>
    <w:rPr>
      <w:rFonts w:ascii="Arial" w:hAnsi="Arial" w:cs="Arial"/>
      <w:color w:val="000000"/>
      <w:sz w:val="22"/>
      <w:szCs w:val="22"/>
    </w:rPr>
  </w:style>
  <w:style w:type="character" w:customStyle="1" w:styleId="UnresolvedMention">
    <w:name w:val="Unresolved Mention"/>
    <w:basedOn w:val="a0"/>
    <w:uiPriority w:val="99"/>
    <w:semiHidden/>
    <w:unhideWhenUsed/>
    <w:rsid w:val="00106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276">
      <w:bodyDiv w:val="1"/>
      <w:marLeft w:val="0"/>
      <w:marRight w:val="0"/>
      <w:marTop w:val="0"/>
      <w:marBottom w:val="0"/>
      <w:divBdr>
        <w:top w:val="none" w:sz="0" w:space="0" w:color="auto"/>
        <w:left w:val="none" w:sz="0" w:space="0" w:color="auto"/>
        <w:bottom w:val="none" w:sz="0" w:space="0" w:color="auto"/>
        <w:right w:val="none" w:sz="0" w:space="0" w:color="auto"/>
      </w:divBdr>
    </w:div>
    <w:div w:id="59594474">
      <w:bodyDiv w:val="1"/>
      <w:marLeft w:val="0"/>
      <w:marRight w:val="0"/>
      <w:marTop w:val="0"/>
      <w:marBottom w:val="0"/>
      <w:divBdr>
        <w:top w:val="none" w:sz="0" w:space="0" w:color="auto"/>
        <w:left w:val="none" w:sz="0" w:space="0" w:color="auto"/>
        <w:bottom w:val="none" w:sz="0" w:space="0" w:color="auto"/>
        <w:right w:val="none" w:sz="0" w:space="0" w:color="auto"/>
      </w:divBdr>
    </w:div>
    <w:div w:id="318773668">
      <w:bodyDiv w:val="1"/>
      <w:marLeft w:val="0"/>
      <w:marRight w:val="0"/>
      <w:marTop w:val="0"/>
      <w:marBottom w:val="0"/>
      <w:divBdr>
        <w:top w:val="none" w:sz="0" w:space="0" w:color="auto"/>
        <w:left w:val="none" w:sz="0" w:space="0" w:color="auto"/>
        <w:bottom w:val="none" w:sz="0" w:space="0" w:color="auto"/>
        <w:right w:val="none" w:sz="0" w:space="0" w:color="auto"/>
      </w:divBdr>
    </w:div>
    <w:div w:id="508643800">
      <w:bodyDiv w:val="1"/>
      <w:marLeft w:val="0"/>
      <w:marRight w:val="0"/>
      <w:marTop w:val="0"/>
      <w:marBottom w:val="0"/>
      <w:divBdr>
        <w:top w:val="none" w:sz="0" w:space="0" w:color="auto"/>
        <w:left w:val="none" w:sz="0" w:space="0" w:color="auto"/>
        <w:bottom w:val="none" w:sz="0" w:space="0" w:color="auto"/>
        <w:right w:val="none" w:sz="0" w:space="0" w:color="auto"/>
      </w:divBdr>
    </w:div>
    <w:div w:id="848642590">
      <w:bodyDiv w:val="1"/>
      <w:marLeft w:val="0"/>
      <w:marRight w:val="0"/>
      <w:marTop w:val="0"/>
      <w:marBottom w:val="0"/>
      <w:divBdr>
        <w:top w:val="none" w:sz="0" w:space="0" w:color="auto"/>
        <w:left w:val="none" w:sz="0" w:space="0" w:color="auto"/>
        <w:bottom w:val="none" w:sz="0" w:space="0" w:color="auto"/>
        <w:right w:val="none" w:sz="0" w:space="0" w:color="auto"/>
      </w:divBdr>
    </w:div>
    <w:div w:id="973293223">
      <w:bodyDiv w:val="1"/>
      <w:marLeft w:val="0"/>
      <w:marRight w:val="0"/>
      <w:marTop w:val="0"/>
      <w:marBottom w:val="0"/>
      <w:divBdr>
        <w:top w:val="none" w:sz="0" w:space="0" w:color="auto"/>
        <w:left w:val="none" w:sz="0" w:space="0" w:color="auto"/>
        <w:bottom w:val="none" w:sz="0" w:space="0" w:color="auto"/>
        <w:right w:val="none" w:sz="0" w:space="0" w:color="auto"/>
      </w:divBdr>
    </w:div>
    <w:div w:id="1244219859">
      <w:bodyDiv w:val="1"/>
      <w:marLeft w:val="0"/>
      <w:marRight w:val="0"/>
      <w:marTop w:val="0"/>
      <w:marBottom w:val="0"/>
      <w:divBdr>
        <w:top w:val="none" w:sz="0" w:space="0" w:color="auto"/>
        <w:left w:val="none" w:sz="0" w:space="0" w:color="auto"/>
        <w:bottom w:val="none" w:sz="0" w:space="0" w:color="auto"/>
        <w:right w:val="none" w:sz="0" w:space="0" w:color="auto"/>
      </w:divBdr>
    </w:div>
    <w:div w:id="1252543733">
      <w:bodyDiv w:val="1"/>
      <w:marLeft w:val="0"/>
      <w:marRight w:val="0"/>
      <w:marTop w:val="0"/>
      <w:marBottom w:val="0"/>
      <w:divBdr>
        <w:top w:val="none" w:sz="0" w:space="0" w:color="auto"/>
        <w:left w:val="none" w:sz="0" w:space="0" w:color="auto"/>
        <w:bottom w:val="none" w:sz="0" w:space="0" w:color="auto"/>
        <w:right w:val="none" w:sz="0" w:space="0" w:color="auto"/>
      </w:divBdr>
    </w:div>
    <w:div w:id="1628438542">
      <w:bodyDiv w:val="1"/>
      <w:marLeft w:val="0"/>
      <w:marRight w:val="0"/>
      <w:marTop w:val="0"/>
      <w:marBottom w:val="0"/>
      <w:divBdr>
        <w:top w:val="none" w:sz="0" w:space="0" w:color="auto"/>
        <w:left w:val="none" w:sz="0" w:space="0" w:color="auto"/>
        <w:bottom w:val="none" w:sz="0" w:space="0" w:color="auto"/>
        <w:right w:val="none" w:sz="0" w:space="0" w:color="auto"/>
      </w:divBdr>
    </w:div>
    <w:div w:id="1696156412">
      <w:bodyDiv w:val="1"/>
      <w:marLeft w:val="0"/>
      <w:marRight w:val="0"/>
      <w:marTop w:val="0"/>
      <w:marBottom w:val="0"/>
      <w:divBdr>
        <w:top w:val="none" w:sz="0" w:space="0" w:color="auto"/>
        <w:left w:val="none" w:sz="0" w:space="0" w:color="auto"/>
        <w:bottom w:val="none" w:sz="0" w:space="0" w:color="auto"/>
        <w:right w:val="none" w:sz="0" w:space="0" w:color="auto"/>
      </w:divBdr>
    </w:div>
    <w:div w:id="1717848715">
      <w:bodyDiv w:val="1"/>
      <w:marLeft w:val="0"/>
      <w:marRight w:val="0"/>
      <w:marTop w:val="0"/>
      <w:marBottom w:val="0"/>
      <w:divBdr>
        <w:top w:val="none" w:sz="0" w:space="0" w:color="auto"/>
        <w:left w:val="none" w:sz="0" w:space="0" w:color="auto"/>
        <w:bottom w:val="none" w:sz="0" w:space="0" w:color="auto"/>
        <w:right w:val="none" w:sz="0" w:space="0" w:color="auto"/>
      </w:divBdr>
    </w:div>
    <w:div w:id="1726754606">
      <w:bodyDiv w:val="1"/>
      <w:marLeft w:val="0"/>
      <w:marRight w:val="0"/>
      <w:marTop w:val="0"/>
      <w:marBottom w:val="0"/>
      <w:divBdr>
        <w:top w:val="none" w:sz="0" w:space="0" w:color="auto"/>
        <w:left w:val="none" w:sz="0" w:space="0" w:color="auto"/>
        <w:bottom w:val="none" w:sz="0" w:space="0" w:color="auto"/>
        <w:right w:val="none" w:sz="0" w:space="0" w:color="auto"/>
      </w:divBdr>
    </w:div>
    <w:div w:id="1800486578">
      <w:bodyDiv w:val="1"/>
      <w:marLeft w:val="0"/>
      <w:marRight w:val="0"/>
      <w:marTop w:val="0"/>
      <w:marBottom w:val="0"/>
      <w:divBdr>
        <w:top w:val="none" w:sz="0" w:space="0" w:color="auto"/>
        <w:left w:val="none" w:sz="0" w:space="0" w:color="auto"/>
        <w:bottom w:val="none" w:sz="0" w:space="0" w:color="auto"/>
        <w:right w:val="none" w:sz="0" w:space="0" w:color="auto"/>
      </w:divBdr>
    </w:div>
    <w:div w:id="196603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ook.ru/book/92405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ru/book/93986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urait.ru/bcode/4521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B0467-DCEA-4C4A-9378-7FB76DAC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3402</Words>
  <Characters>19394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22751</CharactersWithSpaces>
  <SharedDoc>false</SharedDoc>
  <HLinks>
    <vt:vector size="18" baseType="variant">
      <vt:variant>
        <vt:i4>4522072</vt:i4>
      </vt:variant>
      <vt:variant>
        <vt:i4>6</vt:i4>
      </vt:variant>
      <vt:variant>
        <vt:i4>0</vt:i4>
      </vt:variant>
      <vt:variant>
        <vt:i4>5</vt:i4>
      </vt:variant>
      <vt:variant>
        <vt:lpwstr>http://www.iprbookshop.ru/67352.html</vt:lpwstr>
      </vt:variant>
      <vt:variant>
        <vt:lpwstr/>
      </vt:variant>
      <vt:variant>
        <vt:i4>1507351</vt:i4>
      </vt:variant>
      <vt:variant>
        <vt:i4>3</vt:i4>
      </vt:variant>
      <vt:variant>
        <vt:i4>0</vt:i4>
      </vt:variant>
      <vt:variant>
        <vt:i4>5</vt:i4>
      </vt:variant>
      <vt:variant>
        <vt:lpwstr>https://biblio-online.ru/bcode/452143</vt:lpwstr>
      </vt:variant>
      <vt:variant>
        <vt:lpwstr/>
      </vt:variant>
      <vt:variant>
        <vt:i4>7602230</vt:i4>
      </vt:variant>
      <vt:variant>
        <vt:i4>0</vt:i4>
      </vt:variant>
      <vt:variant>
        <vt:i4>0</vt:i4>
      </vt:variant>
      <vt:variant>
        <vt:i4>5</vt:i4>
      </vt:variant>
      <vt:variant>
        <vt:lpwstr>https://book.ru/book/924050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Edokova</dc:creator>
  <cp:keywords/>
  <cp:lastModifiedBy>Специалист УМО</cp:lastModifiedBy>
  <cp:revision>2</cp:revision>
  <cp:lastPrinted>2021-07-29T07:58:00Z</cp:lastPrinted>
  <dcterms:created xsi:type="dcterms:W3CDTF">2024-12-26T12:44:00Z</dcterms:created>
  <dcterms:modified xsi:type="dcterms:W3CDTF">2024-12-26T12:44:00Z</dcterms:modified>
</cp:coreProperties>
</file>