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CF" w:rsidRPr="007C6464" w:rsidRDefault="00074DCF" w:rsidP="00074DCF">
      <w:pPr>
        <w:jc w:val="right"/>
      </w:pPr>
      <w:r>
        <w:t xml:space="preserve">Приложение </w:t>
      </w:r>
    </w:p>
    <w:p w:rsidR="00074DCF" w:rsidRPr="007C6464" w:rsidRDefault="00074DCF" w:rsidP="00074DCF">
      <w:pPr>
        <w:ind w:left="426" w:hanging="1135"/>
        <w:jc w:val="right"/>
      </w:pPr>
      <w:r>
        <w:t xml:space="preserve"> к </w:t>
      </w:r>
      <w:r w:rsidR="002E3192">
        <w:t>ОПОП-</w:t>
      </w:r>
      <w:bookmarkStart w:id="0" w:name="_GoBack"/>
      <w:bookmarkEnd w:id="0"/>
      <w:r w:rsidRPr="007C6464">
        <w:t>ППС</w:t>
      </w:r>
      <w:r>
        <w:t>С</w:t>
      </w:r>
      <w:r w:rsidRPr="007C6464">
        <w:t xml:space="preserve">З по специальности </w:t>
      </w:r>
    </w:p>
    <w:p w:rsidR="00074DCF" w:rsidRPr="00A35FBA" w:rsidRDefault="00074DCF" w:rsidP="00074DCF">
      <w:pPr>
        <w:ind w:firstLine="540"/>
        <w:jc w:val="right"/>
      </w:pPr>
      <w: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410DC5" w:rsidRDefault="00074DCF" w:rsidP="00074DCF">
      <w:pPr>
        <w:jc w:val="right"/>
        <w:rPr>
          <w:rFonts w:ascii="Arial" w:hAnsi="Arial"/>
        </w:rPr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/>
    <w:p w:rsidR="00074DCF" w:rsidRPr="007C6464" w:rsidRDefault="00074DCF" w:rsidP="00074DCF"/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</w:rPr>
      </w:pPr>
    </w:p>
    <w:p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A35FBA" w:rsidRDefault="00074DCF" w:rsidP="00074DCF">
      <w:pPr>
        <w:ind w:hanging="709"/>
        <w:jc w:val="center"/>
        <w:rPr>
          <w:bCs/>
          <w:sz w:val="28"/>
          <w:szCs w:val="28"/>
        </w:rPr>
      </w:pPr>
    </w:p>
    <w:p w:rsidR="00074DCF" w:rsidRPr="00A93085" w:rsidRDefault="00074DCF" w:rsidP="00A93085">
      <w:pPr>
        <w:jc w:val="center"/>
      </w:pPr>
    </w:p>
    <w:p w:rsidR="00A93085" w:rsidRPr="00A93085" w:rsidRDefault="00A93085" w:rsidP="00A93085">
      <w:pPr>
        <w:spacing w:line="360" w:lineRule="auto"/>
        <w:jc w:val="center"/>
        <w:rPr>
          <w:i/>
        </w:rPr>
      </w:pPr>
      <w:r w:rsidRPr="00A93085">
        <w:rPr>
          <w:i/>
        </w:rPr>
        <w:t xml:space="preserve">Базовая подготовка </w:t>
      </w:r>
    </w:p>
    <w:p w:rsidR="00A93085" w:rsidRPr="00A93085" w:rsidRDefault="00A93085" w:rsidP="00A93085">
      <w:pPr>
        <w:spacing w:line="360" w:lineRule="auto"/>
        <w:jc w:val="center"/>
        <w:rPr>
          <w:i/>
        </w:rPr>
      </w:pPr>
      <w:r w:rsidRPr="00A93085">
        <w:rPr>
          <w:i/>
        </w:rPr>
        <w:t>среднего профессионального образования</w:t>
      </w:r>
    </w:p>
    <w:p w:rsidR="00A93085" w:rsidRPr="00A93085" w:rsidRDefault="00E5768F" w:rsidP="00A93085">
      <w:pPr>
        <w:spacing w:after="200" w:line="360" w:lineRule="auto"/>
        <w:jc w:val="center"/>
        <w:rPr>
          <w:i/>
        </w:rPr>
      </w:pPr>
      <w:r>
        <w:rPr>
          <w:i/>
        </w:rPr>
        <w:t>(год начала обучения: 2023</w:t>
      </w:r>
      <w:r w:rsidR="00A93085" w:rsidRPr="00A93085">
        <w:rPr>
          <w:i/>
        </w:rPr>
        <w:t>).</w:t>
      </w: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pStyle w:val="4"/>
        <w:tabs>
          <w:tab w:val="left" w:pos="0"/>
        </w:tabs>
        <w:spacing w:before="0" w:after="0"/>
      </w:pPr>
    </w:p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</w:tbl>
    <w:p w:rsidR="00074DCF" w:rsidRPr="00A93085" w:rsidRDefault="00074DCF" w:rsidP="00A93085">
      <w:pPr>
        <w:jc w:val="center"/>
      </w:pPr>
      <w:r w:rsidRPr="003333F1">
        <w:rPr>
          <w:b/>
          <w:bCs/>
        </w:rPr>
        <w:lastRenderedPageBreak/>
        <w:t>СОДЕРЖАНИЕ</w:t>
      </w: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rPr>
          <w:trHeight w:val="670"/>
        </w:trPr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3333F1" w:rsidRDefault="00074DCF" w:rsidP="00074DCF">
      <w:pPr>
        <w:jc w:val="both"/>
        <w:rPr>
          <w:b/>
        </w:rPr>
      </w:pPr>
    </w:p>
    <w:p w:rsidR="00074DCF" w:rsidRDefault="00074DCF" w:rsidP="00074DCF">
      <w:pPr>
        <w:spacing w:after="200" w:line="276" w:lineRule="auto"/>
      </w:pPr>
      <w:r>
        <w:br w:type="page"/>
      </w:r>
    </w:p>
    <w:p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 w:rsidR="001F0A7D" w:rsidRPr="001F0A7D">
        <w:t xml:space="preserve">ПМ.02 Техническое обслуживание оборудования электрических подстанций и сетей </w:t>
      </w:r>
      <w:r w:rsidRPr="003333F1"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Pr="000C4FBD">
        <w:t>: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074DCF" w:rsidRDefault="00074DCF" w:rsidP="00074DCF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  <w:r w:rsidRPr="003333F1">
        <w:t xml:space="preserve">и соответствующих профессиональных компетенций (ПК): 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074DCF" w:rsidRDefault="00074DCF" w:rsidP="00074DCF">
      <w:pPr>
        <w:ind w:firstLine="720"/>
        <w:rPr>
          <w:color w:val="000000"/>
        </w:rPr>
      </w:pPr>
    </w:p>
    <w:p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:rsidR="00E3701D" w:rsidRPr="00417342" w:rsidRDefault="00E3701D" w:rsidP="00E3701D">
      <w:pPr>
        <w:ind w:firstLine="709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Default="00E3701D">
      <w:pPr>
        <w:spacing w:after="200" w:line="276" w:lineRule="auto"/>
      </w:pPr>
      <w:r>
        <w:br w:type="page"/>
      </w:r>
    </w:p>
    <w:p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1F0A7D" w:rsidRDefault="001F0A7D" w:rsidP="001F0A7D">
      <w:pPr>
        <w:ind w:firstLine="709"/>
        <w:jc w:val="both"/>
        <w:rPr>
          <w:rFonts w:eastAsia="Calibri"/>
          <w:lang w:eastAsia="en-US"/>
        </w:rPr>
      </w:pPr>
      <w:r w:rsidRPr="003333F1">
        <w:t xml:space="preserve">Результатом освоения программы профессионального модуля </w:t>
      </w:r>
      <w:r w:rsidRPr="001F0A7D">
        <w:t>ПМ.02 Техническое обслуживание оборудования электрических подстанций и сетей</w:t>
      </w:r>
      <w:r>
        <w:rPr>
          <w:bCs/>
        </w:rPr>
        <w:t>,</w:t>
      </w:r>
      <w:r w:rsidRPr="003333F1">
        <w:t xml:space="preserve"> является овладение обучающимися видом профессиональной деятельности (ВПД):</w:t>
      </w:r>
      <w:r>
        <w:t xml:space="preserve"> т</w:t>
      </w:r>
      <w:r w:rsidRPr="008F491E">
        <w:t>ехническое обслуживание оборудования электрических подстанций и сетей</w:t>
      </w:r>
      <w:r>
        <w:t>,</w:t>
      </w:r>
      <w:r w:rsidRPr="003333F1">
        <w:t xml:space="preserve"> 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:rsidR="00E3701D" w:rsidRDefault="00E3701D" w:rsidP="00E3701D">
      <w:pPr>
        <w:jc w:val="both"/>
        <w:rPr>
          <w:b/>
        </w:rPr>
      </w:pPr>
    </w:p>
    <w:p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D81B6C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D81B6C" w:rsidRDefault="00E3701D" w:rsidP="00917A17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E3701D" w:rsidRPr="00D81B6C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lastRenderedPageBreak/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E3701D" w:rsidRPr="00D81B6C" w:rsidRDefault="00E3701D" w:rsidP="00917A17"/>
        </w:tc>
      </w:tr>
    </w:tbl>
    <w:p w:rsidR="00E3701D" w:rsidRPr="003333F1" w:rsidRDefault="00E3701D" w:rsidP="00E3701D"/>
    <w:p w:rsidR="008A2190" w:rsidRDefault="008A2190">
      <w:pPr>
        <w:spacing w:after="200" w:line="276" w:lineRule="auto"/>
      </w:pPr>
      <w:r>
        <w:br w:type="page"/>
      </w:r>
    </w:p>
    <w:p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:rsidTr="002146AB">
        <w:trPr>
          <w:trHeight w:val="350"/>
        </w:trPr>
        <w:tc>
          <w:tcPr>
            <w:tcW w:w="536" w:type="pct"/>
            <w:vMerge w:val="restar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8A2190" w:rsidRPr="00D81B6C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8D4191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:rsidTr="002146AB">
        <w:trPr>
          <w:trHeight w:val="350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:rsidTr="002146AB">
        <w:trPr>
          <w:trHeight w:val="489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2146AB">
        <w:trPr>
          <w:trHeight w:val="605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2146AB">
        <w:trPr>
          <w:trHeight w:val="228"/>
        </w:trPr>
        <w:tc>
          <w:tcPr>
            <w:tcW w:w="536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8A2190" w:rsidRPr="00D81B6C" w:rsidTr="002146AB">
        <w:trPr>
          <w:trHeight w:val="757"/>
        </w:trPr>
        <w:tc>
          <w:tcPr>
            <w:tcW w:w="536" w:type="pct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:rsidR="008A2190" w:rsidRPr="008C2617" w:rsidRDefault="00E61D58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D4191">
              <w:rPr>
                <w:b/>
              </w:rPr>
              <w:t>6</w:t>
            </w: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757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Default="0004749B" w:rsidP="0004749B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bCs/>
              </w:rPr>
              <w:t>МДК.02.02</w:t>
            </w:r>
          </w:p>
          <w:p w:rsidR="0004749B" w:rsidRPr="006F3745" w:rsidRDefault="0004749B" w:rsidP="0004749B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1015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:rsidR="0004749B" w:rsidRPr="008C2617" w:rsidRDefault="0004749B" w:rsidP="0004749B">
            <w:pPr>
              <w:jc w:val="both"/>
            </w:pPr>
            <w: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499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Pr="008C2617" w:rsidRDefault="0004749B" w:rsidP="0004749B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257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Pr="00D81B6C" w:rsidRDefault="0004749B" w:rsidP="0004749B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</w:t>
            </w:r>
            <w:r w:rsidRPr="00D81B6C">
              <w:lastRenderedPageBreak/>
              <w:t xml:space="preserve">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04749B" w:rsidRPr="00D81B6C" w:rsidTr="002146AB">
        <w:trPr>
          <w:trHeight w:val="37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Pr="00D81B6C" w:rsidRDefault="0004749B" w:rsidP="0004749B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37"/>
        </w:trPr>
        <w:tc>
          <w:tcPr>
            <w:tcW w:w="536" w:type="pct"/>
          </w:tcPr>
          <w:p w:rsidR="0004749B" w:rsidRPr="00D81B6C" w:rsidRDefault="0004749B" w:rsidP="0004749B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04749B" w:rsidRPr="00D81B6C" w:rsidRDefault="0004749B" w:rsidP="0004749B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E3701D" w:rsidRDefault="00E3701D" w:rsidP="00E3701D">
      <w:pPr>
        <w:spacing w:after="200" w:line="276" w:lineRule="auto"/>
      </w:pPr>
    </w:p>
    <w:p w:rsidR="008A2190" w:rsidRDefault="008A2190">
      <w:pPr>
        <w:spacing w:after="200" w:line="276" w:lineRule="auto"/>
      </w:pPr>
      <w:r>
        <w:br w:type="page"/>
      </w:r>
    </w:p>
    <w:p w:rsidR="008A2190" w:rsidRPr="00E25AE6" w:rsidRDefault="008A2190" w:rsidP="00A932BC">
      <w:pPr>
        <w:pStyle w:val="a5"/>
        <w:numPr>
          <w:ilvl w:val="1"/>
          <w:numId w:val="1"/>
        </w:numPr>
        <w:ind w:left="993" w:hanging="11"/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</w:t>
      </w:r>
      <w:r w:rsidR="00A932BC" w:rsidRPr="00537C55">
        <w:rPr>
          <w:rFonts w:ascii="Times New Roman" w:hAnsi="Times New Roman"/>
          <w:b/>
          <w:sz w:val="24"/>
          <w:szCs w:val="24"/>
        </w:rPr>
        <w:t xml:space="preserve">Техническое обслуживание оборудования </w:t>
      </w:r>
      <w:r w:rsidR="00A932BC">
        <w:rPr>
          <w:rFonts w:ascii="Times New Roman" w:hAnsi="Times New Roman"/>
          <w:b/>
          <w:sz w:val="24"/>
          <w:szCs w:val="24"/>
        </w:rPr>
        <w:t>электрических подстанций и сетей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C6154D" w:rsidRPr="00537C55" w:rsidTr="00C6154D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Уровень освоения</w:t>
            </w:r>
          </w:p>
        </w:tc>
      </w:tr>
      <w:tr w:rsidR="00C6154D" w:rsidRPr="00537C55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</w:tr>
      <w:tr w:rsidR="00C6154D" w:rsidRPr="00537C55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6" w:type="dxa"/>
            <w:gridSpan w:val="3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МДК.02.01 </w:t>
            </w:r>
            <w:r w:rsidRPr="00537C55">
              <w:rPr>
                <w:b/>
              </w:rPr>
              <w:t>Устройство и те</w:t>
            </w:r>
            <w:r w:rsidR="00A932BC">
              <w:rPr>
                <w:b/>
              </w:rPr>
              <w:t xml:space="preserve">хническое обслуживание тяговых </w:t>
            </w:r>
            <w:r w:rsidRPr="00537C55">
              <w:rPr>
                <w:b/>
              </w:rPr>
              <w:t xml:space="preserve">подстанций и электрических подстанций </w:t>
            </w:r>
          </w:p>
        </w:tc>
        <w:tc>
          <w:tcPr>
            <w:tcW w:w="1134" w:type="dxa"/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74"/>
        </w:trPr>
        <w:tc>
          <w:tcPr>
            <w:tcW w:w="12866" w:type="dxa"/>
            <w:gridSpan w:val="3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599" w:type="dxa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1.1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8" w:type="dxa"/>
          </w:tcPr>
          <w:p w:rsidR="00C6154D" w:rsidRPr="00537C55" w:rsidRDefault="00C6154D" w:rsidP="00C6154D">
            <w:r w:rsidRPr="00537C55">
              <w:rPr>
                <w:lang w:eastAsia="en-US"/>
              </w:rPr>
              <w:t>Общие сведения об оборудовании электрических подстанций.</w:t>
            </w:r>
            <w:r w:rsidRPr="00537C55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8" w:type="dxa"/>
          </w:tcPr>
          <w:p w:rsidR="00C6154D" w:rsidRPr="00537C55" w:rsidRDefault="00C6154D" w:rsidP="00C6154D">
            <w:r w:rsidRPr="00537C55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537C55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Проверка токоведущих частей на электродинамическую стойкость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Расчет токов КЗ в электроустановках напряжением выше 1000 В для опорной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C6154D" w:rsidRPr="00537C55" w:rsidRDefault="00C6154D" w:rsidP="00C6154D">
            <w:r w:rsidRPr="00537C55">
              <w:rPr>
                <w:rStyle w:val="FontStyle18"/>
                <w:sz w:val="24"/>
                <w:szCs w:val="24"/>
              </w:rPr>
              <w:t xml:space="preserve"> «</w:t>
            </w:r>
            <w:r w:rsidRPr="00537C55">
              <w:t xml:space="preserve">Расчет токов КЗ в электроустановках напряжением выше 1000 В для транзитной </w:t>
            </w:r>
            <w:r w:rsidRPr="00537C55">
              <w:lastRenderedPageBreak/>
              <w:t>подстанции</w:t>
            </w:r>
            <w:r w:rsidRPr="00537C55">
              <w:rPr>
                <w:rStyle w:val="FontStyle18"/>
                <w:sz w:val="24"/>
                <w:szCs w:val="24"/>
              </w:rPr>
              <w:t xml:space="preserve">»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C6154D" w:rsidRPr="00537C55" w:rsidRDefault="00C6154D" w:rsidP="00C6154D">
            <w:r w:rsidRPr="00537C55">
              <w:rPr>
                <w:rStyle w:val="FontStyle18"/>
                <w:sz w:val="24"/>
                <w:szCs w:val="24"/>
              </w:rPr>
              <w:t xml:space="preserve">  «</w:t>
            </w:r>
            <w:r w:rsidRPr="00537C55">
              <w:t xml:space="preserve">Расчет токов КЗ в электроустановках напряжением выше 1000 В для </w:t>
            </w:r>
            <w:proofErr w:type="spellStart"/>
            <w:r w:rsidRPr="00537C55">
              <w:t>отпаечной</w:t>
            </w:r>
            <w:proofErr w:type="spellEnd"/>
            <w:r w:rsidRPr="00537C55">
              <w:t xml:space="preserve">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 xml:space="preserve">силовых трансформаторов.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>автотрансформаторов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Измерительные трансформаторы напряжения. Выбор трансформаторов напряжения распределительных устройств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537C55">
              <w:t>«Измерительные трансформаторы тока. Выбор трансформаторов тока Выбор трансформаторов тока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 xml:space="preserve"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</w:t>
            </w:r>
            <w:proofErr w:type="spellStart"/>
            <w:r w:rsidRPr="00537C55">
              <w:t>распредустройств</w:t>
            </w:r>
            <w:proofErr w:type="spellEnd"/>
            <w:r w:rsidRPr="00537C55">
              <w:t xml:space="preserve">. Шины и провода, их материалы, конструкция, область применения. Выбор сборных шин </w:t>
            </w:r>
            <w:proofErr w:type="spellStart"/>
            <w:r w:rsidRPr="00537C55">
              <w:t>распредустройств</w:t>
            </w:r>
            <w:proofErr w:type="spellEnd"/>
            <w:r w:rsidRPr="00537C55">
              <w:t>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Кабели. Назначение, типы, параметры, устройство, условные обозначения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Выбор токоведущих частей распределительных устройств и их проверка на электродинамическую стойкость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</w:tbl>
    <w:p w:rsidR="003A07AE" w:rsidRDefault="003A07A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Тема 1.2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42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Распределительные устройства напряжением выше 1000 В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A36716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>Тема 1.3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Электрические схемы подстанций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Default="00C6154D" w:rsidP="00C6154D">
            <w:pPr>
              <w:suppressAutoHyphens/>
              <w:rPr>
                <w:lang w:eastAsia="en-US"/>
              </w:rPr>
            </w:pPr>
            <w:r w:rsidRPr="00537C55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  <w:p w:rsidR="00C6154D" w:rsidRPr="00557A80" w:rsidRDefault="00C6154D" w:rsidP="00C6154D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Логика построения схем, типовые схемные решения</w:t>
            </w:r>
          </w:p>
          <w:p w:rsidR="00C6154D" w:rsidRPr="00557A80" w:rsidRDefault="00C6154D" w:rsidP="00C6154D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Главные схемы подстанций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57A80">
              <w:rPr>
                <w:bCs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17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537C55">
              <w:t xml:space="preserve">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537C55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537C55">
              <w:rPr>
                <w:szCs w:val="18"/>
              </w:rPr>
              <w:t>отпаечной</w:t>
            </w:r>
            <w:proofErr w:type="spellEnd"/>
            <w:r w:rsidRPr="00537C55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szCs w:val="18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537C55">
              <w:rPr>
                <w:szCs w:val="18"/>
              </w:rPr>
              <w:t xml:space="preserve">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szCs w:val="18"/>
              </w:rPr>
              <w:t xml:space="preserve">«Исследование схемы электрической подстанции 10/0,4 </w:t>
            </w:r>
            <w:proofErr w:type="spellStart"/>
            <w:r w:rsidRPr="00537C55">
              <w:rPr>
                <w:szCs w:val="18"/>
              </w:rPr>
              <w:t>кВ</w:t>
            </w:r>
            <w:proofErr w:type="spellEnd"/>
            <w:r w:rsidRPr="00537C55">
              <w:rPr>
                <w:szCs w:val="18"/>
              </w:rPr>
              <w:t xml:space="preserve">» «Исследование схемы электрической подстанции 10/0,4 </w:t>
            </w:r>
            <w:proofErr w:type="spellStart"/>
            <w:r w:rsidRPr="00537C55">
              <w:rPr>
                <w:szCs w:val="18"/>
              </w:rPr>
              <w:t>кВ</w:t>
            </w:r>
            <w:proofErr w:type="spellEnd"/>
            <w:r w:rsidRPr="00537C55">
              <w:rPr>
                <w:szCs w:val="18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12867" w:type="dxa"/>
            <w:gridSpan w:val="6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</w:rPr>
              <w:t xml:space="preserve">Раздел 2. </w:t>
            </w:r>
            <w:r w:rsidRPr="00537C55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2.1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b/>
                <w:lang w:eastAsia="en-US"/>
              </w:rPr>
              <w:t>Самостоятельная работа обучающихся №5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122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2.2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37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Схема питания тяги и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 от тяговой подстанции постоянного 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№13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двухмостовых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схем выпрямления»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</w:rPr>
              <w:t>Практическое занятие №16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Сглаживающие устройства. Схема РУ-3,3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 xml:space="preserve">Исследование схемы РУ 3,3 </w:t>
            </w:r>
            <w:proofErr w:type="spellStart"/>
            <w:r w:rsidRPr="00537C55">
              <w:t>кВ</w:t>
            </w:r>
            <w:proofErr w:type="spellEnd"/>
            <w:r w:rsidRPr="00537C55">
              <w:t xml:space="preserve"> тяговой подстанции постоянного тока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jc w:val="both"/>
            </w:pPr>
            <w:r w:rsidRPr="00537C55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№18</w:t>
            </w:r>
          </w:p>
          <w:p w:rsidR="00C6154D" w:rsidRPr="00537C55" w:rsidRDefault="00C6154D" w:rsidP="00C6154D">
            <w:pPr>
              <w:jc w:val="both"/>
            </w:pPr>
            <w:r w:rsidRPr="00537C55">
              <w:rPr>
                <w:b/>
              </w:rPr>
              <w:t xml:space="preserve"> «</w:t>
            </w:r>
            <w:r w:rsidRPr="00537C55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b/>
              </w:rPr>
              <w:t xml:space="preserve"> №19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</w:rPr>
              <w:t>«</w:t>
            </w:r>
            <w:r w:rsidRPr="00537C55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10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Устройства защиты от перенапряжений. Защита фидеров  контактной сети  и РУ-3,3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>Тема 2.3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Условные графические обозначения элементов электрических схем. Логика построения схем, типовые схемные решения. </w:t>
            </w:r>
            <w:r w:rsidRPr="00537C55">
              <w:t>Главные схемы подстанций.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  <w:p w:rsidR="00C6154D" w:rsidRPr="00537C55" w:rsidRDefault="00C6154D" w:rsidP="00C6154D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:rsidR="00C6154D" w:rsidRPr="00125EA2" w:rsidRDefault="00C6154D" w:rsidP="00C6154D">
            <w:pPr>
              <w:suppressAutoHyphens/>
              <w:jc w:val="center"/>
            </w:pPr>
            <w:r w:rsidRPr="00125EA2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занятие№20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rFonts w:eastAsia="Calibri"/>
                <w:b/>
                <w:bCs/>
              </w:rPr>
              <w:t>«</w:t>
            </w:r>
            <w:r w:rsidRPr="00537C55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Трансформаторы тяговых подстанций переменного тока, 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Конструкция тяговых подстанций переменного тока. Схема РУ-27,5 </w:t>
            </w:r>
            <w:proofErr w:type="spellStart"/>
            <w:r w:rsidRPr="00537C55">
              <w:t>кВ.</w:t>
            </w:r>
            <w:proofErr w:type="spellEnd"/>
            <w:r w:rsidRPr="00537C55">
              <w:t xml:space="preserve">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№21</w:t>
            </w:r>
          </w:p>
          <w:p w:rsidR="00C6154D" w:rsidRPr="00537C55" w:rsidRDefault="00C6154D" w:rsidP="00C6154D">
            <w:r w:rsidRPr="00537C55">
              <w:rPr>
                <w:b/>
              </w:rPr>
              <w:t xml:space="preserve"> «</w:t>
            </w:r>
            <w:r w:rsidRPr="00537C55">
              <w:t xml:space="preserve">Изучение конструкции РУ-27,5 </w:t>
            </w:r>
            <w:proofErr w:type="spellStart"/>
            <w:r w:rsidRPr="00537C55">
              <w:t>кВ</w:t>
            </w:r>
            <w:proofErr w:type="spellEnd"/>
            <w:r w:rsidRPr="00537C55">
              <w:t>»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№22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Общие сведения о тяговых подстанциях переменного тока для системы  2х25 </w:t>
            </w:r>
            <w:proofErr w:type="spellStart"/>
            <w:r w:rsidRPr="00537C55">
              <w:t>кВ</w:t>
            </w:r>
            <w:proofErr w:type="spellEnd"/>
            <w:r w:rsidRPr="00537C55">
              <w:t xml:space="preserve">, РУ-2х25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Схемы РУ – 110кВ(220)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Cs/>
              </w:rPr>
            </w:pPr>
            <w:r w:rsidRPr="00537C55">
              <w:rPr>
                <w:rFonts w:eastAsia="Calibri"/>
                <w:b/>
                <w:bCs/>
              </w:rPr>
              <w:t>Практическое занятие№23</w:t>
            </w:r>
            <w:r w:rsidRPr="00537C55">
              <w:rPr>
                <w:rFonts w:eastAsia="Calibri"/>
                <w:bCs/>
              </w:rPr>
              <w:t xml:space="preserve">  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C6154D" w:rsidRPr="00537C55" w:rsidRDefault="00C6154D" w:rsidP="00C6154D">
            <w:pPr>
              <w:pStyle w:val="a3"/>
              <w:jc w:val="both"/>
              <w:rPr>
                <w:b/>
                <w:bCs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Эксплуатация и </w:t>
            </w: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 xml:space="preserve">Тема 3.1 </w:t>
            </w:r>
            <w:r w:rsidRPr="00537C55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Тема 3.2.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комплектования. Категории работ в отношении мер безопасности. Лица, ответственные за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439">
              <w:rPr>
                <w:rFonts w:ascii="Times New Roman" w:hAnsi="Times New Roman"/>
                <w:sz w:val="24"/>
                <w:szCs w:val="24"/>
              </w:rPr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Практическое занятие №24 </w:t>
            </w:r>
          </w:p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rFonts w:eastAsia="Calibri"/>
                <w:b/>
                <w:bCs/>
              </w:rPr>
              <w:t>Тема 3.3.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измерительных трансформаторов тока и напряжения.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lastRenderedPageBreak/>
              <w:t>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t xml:space="preserve"> Техническое обслуживание высоковольтных выключателей. Особенности эксплуатации </w:t>
            </w:r>
            <w:proofErr w:type="spellStart"/>
            <w:r w:rsidRPr="00537C55">
              <w:t>электрогазовых</w:t>
            </w:r>
            <w:proofErr w:type="spellEnd"/>
            <w:r w:rsidRPr="00537C55">
              <w:t>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</w:pPr>
            <w:r w:rsidRPr="00537C55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</w:tcPr>
          <w:p w:rsidR="00C6154D" w:rsidRPr="00537C55" w:rsidRDefault="00C6154D" w:rsidP="00C6154D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C6154D" w:rsidRPr="00A36716" w:rsidRDefault="00C6154D" w:rsidP="00C6154D">
            <w:pPr>
              <w:suppressAutoHyphens/>
              <w:jc w:val="center"/>
              <w:rPr>
                <w:b/>
              </w:rPr>
            </w:pPr>
            <w:r w:rsidRPr="00A36716">
              <w:rPr>
                <w:b/>
              </w:rPr>
              <w:t>64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</w:tcPr>
          <w:p w:rsidR="00C6154D" w:rsidRPr="00537C55" w:rsidRDefault="00C6154D" w:rsidP="00C6154D">
            <w:pPr>
              <w:suppressAutoHyphens/>
              <w:rPr>
                <w:rFonts w:eastAsia="Calibri"/>
                <w:b/>
                <w:bCs/>
              </w:rPr>
            </w:pPr>
            <w:r w:rsidRPr="00537C55">
              <w:rPr>
                <w:b/>
              </w:rPr>
              <w:t>Раздел 4. Организация технического обслуживания оборудования тяговых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454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4.1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418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422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4.2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 xml:space="preserve">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>Виды работ и технология обслуживания защитно-коммутационных аппаратов напряжением до1000 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</w:tcPr>
          <w:p w:rsidR="00C6154D" w:rsidRPr="00537C55" w:rsidRDefault="00C6154D" w:rsidP="00C6154D">
            <w:r w:rsidRPr="00537C55">
              <w:rPr>
                <w:b/>
              </w:rPr>
              <w:t>Раздел 5.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5.1.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Техническое обслуживание </w:t>
            </w:r>
            <w:r w:rsidRPr="00537C55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A36716" w:rsidRDefault="00C6154D" w:rsidP="00C6154D">
            <w:pPr>
              <w:suppressAutoHyphens/>
              <w:jc w:val="center"/>
              <w:rPr>
                <w:b/>
              </w:rPr>
            </w:pPr>
            <w:r w:rsidRPr="00A36716"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</w:rPr>
              <w:t>Раздел 6.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C6154D" w:rsidRPr="00537C55" w:rsidRDefault="00C6154D" w:rsidP="00C6154D">
            <w:r w:rsidRPr="00537C55">
              <w:rPr>
                <w:lang w:eastAsia="en-US"/>
              </w:rPr>
              <w:t>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Курсовой проект (8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lastRenderedPageBreak/>
              <w:t>Промежуточная аттестация по МДК 02.01: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rPr>
                <w:b/>
              </w:rPr>
              <w:t>МДК.02.02 Устройство и техническое обслуживание контактной сети  и 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5D2EC3">
            <w:pPr>
              <w:tabs>
                <w:tab w:val="left" w:pos="210"/>
                <w:tab w:val="center" w:pos="45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D2EC3"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  <w:r w:rsidRPr="00537C55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Простые контактные подвески.  Цепные контактные подвески. Параметры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867">
              <w:rPr>
                <w:bCs/>
              </w:rPr>
              <w:t xml:space="preserve">Классификация цепных контактных подвесок. Конструкции и области применения цепных контактных подвесок. </w:t>
            </w:r>
            <w:r w:rsidRPr="00370D3B">
              <w:rPr>
                <w:bCs/>
              </w:rPr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5D2EC3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C59B2">
              <w:rPr>
                <w:b/>
                <w:bCs/>
              </w:rPr>
              <w:t>Практическое занятие № 1</w:t>
            </w:r>
          </w:p>
          <w:p w:rsidR="00C6154D" w:rsidRDefault="00C6154D" w:rsidP="00C6154D">
            <w:pPr>
              <w:suppressAutoHyphens/>
              <w:rPr>
                <w:bCs/>
              </w:rPr>
            </w:pPr>
            <w:r w:rsidRPr="00557A43">
              <w:rPr>
                <w:bCs/>
              </w:rPr>
              <w:t>Сравнение и анализ параметров различных контактных подвесок.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t xml:space="preserve">Контактные провода и несущие тросы. Усиливающий, питающий, отсасывающий и другие провода.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1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18"/>
              <w:rPr>
                <w:b/>
                <w:bCs/>
              </w:rPr>
            </w:pPr>
            <w:r w:rsidRPr="00537C55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Pr="00537C55">
              <w:rPr>
                <w:b/>
                <w:bCs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A932BC" w:rsidP="00C6154D">
            <w:pPr>
              <w:jc w:val="center"/>
            </w:pPr>
            <w: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 xml:space="preserve">Арматура и узлы контактной сети. </w:t>
            </w:r>
            <w:r w:rsidRPr="00537C55">
              <w:t>Опорные узлы цепных контактных подвесок. Воздушные стрелки. Струны, фиксаторы, электрические соединители</w:t>
            </w:r>
            <w:r>
              <w:t xml:space="preserve">. </w:t>
            </w:r>
            <w:r w:rsidRPr="00370D3B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сопряжений анкерных участков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Pr="00537C55">
              <w:rPr>
                <w:b/>
                <w:bCs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A932BC" w:rsidP="00C6154D">
            <w:pPr>
              <w:jc w:val="center"/>
            </w:pPr>
            <w: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t>Расчетные климатические условия. Расчетные режимы.  Нагрузки, действующие на провода  контактной сети. 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Определение допустимой длины пролетов простых и цепных подвесок. Цепные контактные подвески повышенной ветроустойчивости</w:t>
            </w:r>
            <w:r>
              <w:t xml:space="preserve">. </w:t>
            </w:r>
            <w:r w:rsidRPr="004F6C77">
              <w:t>Автоколебания и вибрации проводов. Меры их предотвращения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59B2">
              <w:rPr>
                <w:b/>
                <w:bCs/>
              </w:rPr>
              <w:t>Практическое занятие № 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78A5">
              <w:rPr>
                <w:bCs/>
              </w:rPr>
              <w:t xml:space="preserve">Определение расчетных нагрузок на провода </w:t>
            </w:r>
            <w:r w:rsidRPr="00537C55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537C55">
              <w:t xml:space="preserve">Определение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6.5. </w:t>
            </w:r>
            <w:r w:rsidRPr="00537C55">
              <w:rPr>
                <w:b/>
              </w:rPr>
              <w:t>Питание и секционирование контактной сети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C6154D" w:rsidP="00C6154D">
            <w:pPr>
              <w:jc w:val="center"/>
              <w:rPr>
                <w:b/>
              </w:rPr>
            </w:pPr>
            <w:r w:rsidRPr="005138BA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Условные обозначения, принятые на схемах питания и секционирования. Продольное и поперечное секционирование контактной сети. Требования и схемы</w:t>
            </w:r>
          </w:p>
          <w:p w:rsidR="00C6154D" w:rsidRPr="00537C55" w:rsidRDefault="00C6154D" w:rsidP="00C6154D">
            <w:pPr>
              <w:jc w:val="both"/>
            </w:pPr>
            <w:r w:rsidRPr="00537C55">
              <w:t>Схемы питания контактной сети постоянного и переменного тока от тяговых подстанций. Секционные изоляторы и разъединители. Изолирующие сопряжения анкерных участков. Нейтральные вставки. Изолирующие сопряжения, секционные изоляторы и разъединители, применяемые в контактной сети  КС-200, КС-250. Посты секционирования и пункты параллельного соединения.  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537C55">
              <w:t xml:space="preserve">Разработка схем питания и секционирования контактной сети постоянного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proofErr w:type="spellStart"/>
            <w:r w:rsidRPr="00537C55">
              <w:t>тока.Разработка</w:t>
            </w:r>
            <w:proofErr w:type="spellEnd"/>
            <w:r w:rsidRPr="00537C55">
              <w:t xml:space="preserve"> схем питания и секционирования контактной сети переменного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proofErr w:type="spellStart"/>
            <w:r w:rsidRPr="00537C55">
              <w:t>тока.Изучение</w:t>
            </w:r>
            <w:proofErr w:type="spellEnd"/>
            <w:r w:rsidRPr="00537C55">
              <w:t xml:space="preserve">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Изучение конструкции секционных разъединителей. Изучение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7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165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 w:rsidRPr="00537C55">
              <w:rPr>
                <w:b/>
                <w:bCs/>
              </w:rPr>
              <w:t>1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Виды поддерживающих устройств. Типы, конструкции, область применения.  Определение расчетных нагрузок, действующих на поддерживающие устройства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Понятие о расчете поддерживающих конструкций. Подбор типовых конструкций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Поддерживающие конструкции, применяемые в контактной сети  КС-200, КС-250.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868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4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10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537C55">
              <w:rPr>
                <w:bCs/>
              </w:rPr>
              <w:t>Изучение конструкций консолей</w:t>
            </w:r>
          </w:p>
          <w:p w:rsidR="00C6154D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537C55">
              <w:t>Изучение конструкций жестких и гибких поперечин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69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88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6.7. </w:t>
            </w:r>
            <w:r w:rsidRPr="00537C55">
              <w:rPr>
                <w:b/>
              </w:rPr>
              <w:t>Опоры контактной сети и закрепление их в грунте</w:t>
            </w:r>
          </w:p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138BA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165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Классификация и область применения различных типов опор. Железобетонные опоры. Металлические опоры. Расчет опор и подбор типовых. Способы  закрепления опор в грунте. Фундаменты. Конструкции и закрепления опор марки ССА и МК на фундаментах ТАС в контактной сети  КС-200, КС-250. 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C6154D" w:rsidRPr="00537C55" w:rsidRDefault="00C6154D" w:rsidP="00C6154D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1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537C55">
              <w:rPr>
                <w:bCs/>
              </w:rPr>
              <w:t>Изучение конструкции железобетонных опор</w:t>
            </w:r>
          </w:p>
          <w:p w:rsidR="00C6154D" w:rsidRDefault="00C6154D" w:rsidP="00C6154D">
            <w:pPr>
              <w:suppressAutoHyphens/>
              <w:ind w:left="28"/>
              <w:jc w:val="both"/>
            </w:pPr>
            <w:r w:rsidRPr="00537C55">
              <w:t>Изучение конструкции металлических опор</w:t>
            </w:r>
          </w:p>
          <w:p w:rsidR="00C6154D" w:rsidRPr="00537C55" w:rsidRDefault="00C6154D" w:rsidP="00C6154D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t>Расчет изгибающего момента, действующего на опору и подбор типовой опоры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3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5D2EC3" w:rsidP="00C6154D">
            <w:pPr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6.8. </w:t>
            </w:r>
            <w:r w:rsidRPr="00537C55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Устройства рельсовых цепей. Заземляющие и защитные устройства. 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>Изучение конструкции дроссель-трансформатора</w:t>
            </w:r>
          </w:p>
          <w:p w:rsidR="00C6154D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разрядников и их подключения к контактной сети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6.9. </w:t>
            </w:r>
            <w:r w:rsidRPr="00537C55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138BA" w:rsidRDefault="00C6154D" w:rsidP="00C6154D">
            <w:pPr>
              <w:jc w:val="center"/>
              <w:rPr>
                <w:b/>
              </w:rPr>
            </w:pPr>
            <w:r w:rsidRPr="005138BA">
              <w:rPr>
                <w:b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t>Общие понятия о конструкциях и работе токоприемников. Эластичность контактных подвесок. Качество токосъема. Износ контактных проводов.  Измерения, оценка и учет износа. 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6.10. </w:t>
            </w:r>
            <w:r w:rsidRPr="00537C55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142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Цели механического расчета. Уравнения состояния провода. Эквивалентный и критический пролеты. Выбор исходного расчетного режима. Уравнение провисания и состояния несущего троса. Расчет натяжения и стрел провеса несущего троса полукомпенсированной цепной подвески. 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138B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81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Практическое занятие №</w:t>
            </w:r>
            <w:r>
              <w:rPr>
                <w:b/>
                <w:bCs/>
              </w:rPr>
              <w:t>13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69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14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Механический расчет натяжения нагруженного несущего троса в зависимости от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164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15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стрел провеса несущего троса и контактного провода в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t>полукомпенсированной контактной подвеске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изменений провеса проводов компенсированной подвески при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t xml:space="preserve">дополнительных </w:t>
            </w:r>
            <w:proofErr w:type="gramStart"/>
            <w:r w:rsidRPr="00537C55">
              <w:t>нагрузках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499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5D2EC3" w:rsidP="00C6154D">
            <w:pPr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88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C6154D" w:rsidRPr="00537C55" w:rsidRDefault="00C6154D" w:rsidP="00C6154D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Общее положение по составлению планов контактной сети. Условные обозначения на планах</w:t>
            </w:r>
            <w:r>
              <w:t xml:space="preserve">. </w:t>
            </w:r>
            <w:r w:rsidRPr="00370D3B">
              <w:t>Габариты опор. Окончательная разбивка анкерных участков.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rPr>
                <w:bCs/>
              </w:rPr>
              <w:t>Выполнение монтажного плана контактной сети станции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17</w:t>
            </w:r>
          </w:p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cantSplit/>
          <w:trHeight w:val="69"/>
        </w:trPr>
        <w:tc>
          <w:tcPr>
            <w:tcW w:w="12867" w:type="dxa"/>
            <w:gridSpan w:val="6"/>
          </w:tcPr>
          <w:p w:rsidR="00C6154D" w:rsidRPr="00537C55" w:rsidRDefault="00C6154D" w:rsidP="005D2EC3">
            <w:pPr>
              <w:snapToGrid w:val="0"/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 xml:space="preserve">Раздел 7. </w:t>
            </w:r>
            <w:r w:rsidRPr="00537C55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napToGrid w:val="0"/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30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1</w:t>
            </w: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Оперативное управление устройствами контактной сети. Организация труда работников района контактной сети. Организация технического обслуживания контактной сети</w:t>
            </w:r>
            <w:r>
              <w:t xml:space="preserve">. </w:t>
            </w:r>
            <w:r w:rsidRPr="00370D3B">
              <w:t>Монтажно-восстановительные средства районов контактной сети. 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Восстановление повреждённой контактной сети. Оперативно-техническая документация. Изучение схемы плавки гололеда на участке постоянного тока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приказов и уведомлений в оперативном журнале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959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записей в книге металлических и железобетонных опор</w:t>
            </w:r>
          </w:p>
          <w:p w:rsidR="00C6154D" w:rsidRPr="00537C55" w:rsidRDefault="00C6154D" w:rsidP="00C6154D">
            <w:pPr>
              <w:suppressAutoHyphens/>
              <w:ind w:left="32"/>
              <w:rPr>
                <w:b/>
                <w:bCs/>
              </w:rPr>
            </w:pPr>
            <w:r w:rsidRPr="00537C55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20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 xml:space="preserve">Составление графика планово-предупредительных работ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7.2. </w:t>
            </w:r>
            <w:r w:rsidRPr="00537C55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Обходы, объезды, осмотры устройств контактной сети. Диагностические испытания и измерения. Балльная оценка состояния контактной сети. Техническое обслуживание устройств контактной сети. 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98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21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537C55">
              <w:t>Верховой осмотр контактной подвески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271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зигзагов контактного провода с изолированной съемной вышки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271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износа контактного провода ручным измерительным инструментом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5D2EC3">
            <w:r w:rsidRPr="00537C55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</w:rPr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8.1.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138BA" w:rsidRDefault="00C6154D" w:rsidP="00C6154D">
            <w:pPr>
              <w:jc w:val="center"/>
              <w:rPr>
                <w:b/>
              </w:rPr>
            </w:pPr>
            <w:r w:rsidRPr="005138BA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Структурные схемы передачи электроэнергии к потребителям. Общие сведения об электрических сетях и системах. </w:t>
            </w:r>
            <w:r w:rsidRPr="00537C55">
              <w:t>Структурная схема электроэнергетики. 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t xml:space="preserve">Классификация электрических сетей. Категории </w:t>
            </w:r>
            <w:proofErr w:type="spellStart"/>
            <w:r w:rsidRPr="00537C55">
              <w:t>электроприёмников</w:t>
            </w:r>
            <w:proofErr w:type="spellEnd"/>
            <w:r w:rsidRPr="00537C55">
              <w:t xml:space="preserve">. Параметры электрических сетей. Изоляция линий электропередачи. Качество электроэнергии и способы его повышения. Влияние электрических сетей на окружающую среду. </w:t>
            </w:r>
            <w:r w:rsidRPr="00537C55">
              <w:rPr>
                <w:lang w:eastAsia="en-US"/>
              </w:rPr>
              <w:t xml:space="preserve">Устройство и конструктивное исполнение сетей напряжением выше 1000 В. </w:t>
            </w:r>
            <w:r w:rsidRPr="00537C55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36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24</w:t>
            </w:r>
          </w:p>
          <w:p w:rsidR="00C6154D" w:rsidRPr="00537C55" w:rsidRDefault="00C6154D" w:rsidP="00C6154D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t>Р</w:t>
            </w:r>
            <w:r w:rsidRPr="00537C55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C6154D" w:rsidRPr="00537C55" w:rsidRDefault="00C6154D" w:rsidP="00C6154D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rPr>
                <w:lang w:eastAsia="en-US"/>
              </w:rPr>
              <w:t>Элементов</w:t>
            </w:r>
            <w:r>
              <w:rPr>
                <w:lang w:eastAsia="en-US"/>
              </w:rPr>
              <w:t xml:space="preserve">. </w:t>
            </w:r>
            <w:r w:rsidRPr="00537C55">
              <w:t>Электрический расчёт воздушной линии</w:t>
            </w:r>
            <w:r>
              <w:t xml:space="preserve">. </w:t>
            </w:r>
            <w:r w:rsidRPr="00D86F2C">
              <w:t>Проверка распределения напряжения вдоль гирлянды изоляторов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t xml:space="preserve">Кабельные линии. </w:t>
            </w:r>
            <w:proofErr w:type="spellStart"/>
            <w:r w:rsidRPr="00537C55">
              <w:rPr>
                <w:rStyle w:val="ft18"/>
                <w:iCs/>
              </w:rPr>
              <w:t>Токопроводы</w:t>
            </w:r>
            <w:proofErr w:type="spellEnd"/>
            <w:r w:rsidRPr="00537C55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537C55">
              <w:rPr>
                <w:rStyle w:val="ft18"/>
                <w:iCs/>
              </w:rPr>
              <w:t>кВ.</w:t>
            </w:r>
            <w:proofErr w:type="spellEnd"/>
            <w:r w:rsidRPr="00537C55">
              <w:rPr>
                <w:rStyle w:val="ft18"/>
                <w:iCs/>
              </w:rPr>
              <w:t xml:space="preserve"> </w:t>
            </w:r>
            <w:r w:rsidRPr="00537C55">
              <w:rPr>
                <w:lang w:eastAsia="en-US"/>
              </w:rPr>
              <w:t>Устройство и конструктивное исполнение сетей напряжением до 1000 В. 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ind w:left="36"/>
              <w:jc w:val="both"/>
              <w:rPr>
                <w:b/>
                <w:lang w:eastAsia="en-US"/>
              </w:rPr>
            </w:pPr>
            <w:r w:rsidRPr="00537C55">
              <w:rPr>
                <w:b/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>25</w:t>
            </w:r>
          </w:p>
          <w:p w:rsidR="00C6154D" w:rsidRPr="00537C55" w:rsidRDefault="00C6154D" w:rsidP="00C6154D">
            <w:pPr>
              <w:ind w:left="36"/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Электрический расчёт кабельной линии</w:t>
            </w:r>
          </w:p>
          <w:p w:rsidR="00C6154D" w:rsidRPr="00537C55" w:rsidRDefault="00C6154D" w:rsidP="00C6154D">
            <w:pPr>
              <w:ind w:left="36"/>
              <w:jc w:val="both"/>
              <w:rPr>
                <w:b/>
                <w:bCs/>
              </w:rPr>
            </w:pPr>
            <w:r w:rsidRPr="00D86F2C">
              <w:rPr>
                <w:lang w:eastAsia="en-US"/>
              </w:rPr>
              <w:t xml:space="preserve">Исследование влияния компенсирующего устройства на качество электроэнергии </w:t>
            </w:r>
            <w:r w:rsidRPr="00537C55">
              <w:rPr>
                <w:lang w:eastAsia="en-US"/>
              </w:rPr>
              <w:t>Расчёт и выбор компенсирующего устройства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30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lastRenderedPageBreak/>
              <w:t>Тема 8.2.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Э</w:t>
            </w:r>
            <w:r w:rsidRPr="00537C55">
              <w:rPr>
                <w:b/>
                <w:bCs/>
              </w:rPr>
              <w:t>лектрические схемы электрических сетей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743"/>
              <w:rPr>
                <w:b/>
                <w:bCs/>
              </w:rPr>
            </w:pPr>
          </w:p>
          <w:p w:rsidR="00C6154D" w:rsidRPr="00537C55" w:rsidRDefault="00C6154D" w:rsidP="00C6154D">
            <w:pPr>
              <w:ind w:left="743"/>
              <w:rPr>
                <w:b/>
                <w:bCs/>
              </w:rPr>
            </w:pPr>
          </w:p>
          <w:p w:rsidR="00C6154D" w:rsidRPr="00537C55" w:rsidRDefault="00C6154D" w:rsidP="00C6154D">
            <w:pPr>
              <w:ind w:left="743"/>
            </w:pPr>
          </w:p>
          <w:p w:rsidR="00C6154D" w:rsidRPr="00537C55" w:rsidRDefault="00C6154D" w:rsidP="00C6154D">
            <w:pPr>
              <w:ind w:left="743"/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7C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t>У</w:t>
            </w:r>
            <w:r w:rsidRPr="00537C55">
              <w:rPr>
                <w:lang w:eastAsia="en-US"/>
              </w:rPr>
              <w:t xml:space="preserve">словные графические обозначения элементов схем электрических сетей. </w:t>
            </w:r>
            <w:r w:rsidRPr="00537C55">
              <w:t xml:space="preserve">Виды схем и их назначение. Основные требования к схемам электрических сетей. Схемы внешних и внутренних электрических сетей. Схемное и конструктивное выполнение и секционирование линий. Системы электроснабжения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26</w:t>
            </w:r>
          </w:p>
          <w:p w:rsidR="00C6154D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Разработка электрических схем электрических сетей напряжением выше 1000В</w:t>
            </w:r>
          </w:p>
          <w:p w:rsidR="00C6154D" w:rsidRPr="00537C55" w:rsidRDefault="00C6154D" w:rsidP="00C6154D">
            <w:r w:rsidRPr="00537C55">
              <w:t xml:space="preserve">Определение места расположения центра электрических нагрузок </w:t>
            </w:r>
          </w:p>
          <w:p w:rsidR="00C6154D" w:rsidRPr="00537C55" w:rsidRDefault="00C6154D" w:rsidP="00C6154D">
            <w:r w:rsidRPr="00537C55">
              <w:t xml:space="preserve">Составление схемы и плана распределительных сетей напряжением 10кВ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Исследование потенциалов рельс-земля. Построение потенциальных диаграмм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C6154D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58B">
              <w:rPr>
                <w:rFonts w:ascii="Times New Roman" w:hAnsi="Times New Roman"/>
                <w:sz w:val="24"/>
                <w:szCs w:val="24"/>
              </w:rPr>
              <w:t>Разработка электрических схем электрических сетей напряжением до1000В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</w:tbl>
    <w:p w:rsidR="00D01A6A" w:rsidRDefault="00D01A6A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C6154D" w:rsidRPr="00537C55" w:rsidTr="00C6154D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i/>
              </w:rPr>
            </w:pPr>
            <w:r w:rsidRPr="00537C55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</w:tr>
      <w:tr w:rsidR="00C6154D" w:rsidRPr="00537C55" w:rsidTr="00C6154D">
        <w:trPr>
          <w:trHeight w:val="111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>Эксплуатационно-технические основы линий электропередачи. Основы линий электропередачи</w:t>
            </w:r>
            <w:r>
              <w:t xml:space="preserve"> </w:t>
            </w:r>
            <w:r w:rsidRPr="00370D3B">
              <w:rPr>
                <w:lang w:eastAsia="en-US"/>
              </w:rPr>
              <w:t>Пересечение и сближение ВЛ с железными дорогами. Виды и технологии работ по их обслуживанию воздушных линий выше 1000 В. Виды и технологии монтажа воздушных линий электропередач</w:t>
            </w:r>
            <w:r w:rsidRPr="00537C55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Осмотр воздушных линий. Профилактические измерения и испытания. Устранение неисправностей</w:t>
            </w:r>
            <w:r>
              <w:rPr>
                <w:lang w:eastAsia="en-US"/>
              </w:rPr>
              <w:t xml:space="preserve">. </w:t>
            </w:r>
            <w:r w:rsidRPr="00370D3B">
              <w:rPr>
                <w:lang w:eastAsia="en-US"/>
              </w:rPr>
              <w:t>Борьба с гололёдом. 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 xml:space="preserve">Виды и технологии работ по их обслуживанию воздушных линий до 1000 В. </w:t>
            </w:r>
            <w:r w:rsidRPr="00537C55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Заземление воздушных линий. 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138BA" w:rsidRDefault="00C6154D" w:rsidP="00C6154D">
            <w:pPr>
              <w:jc w:val="center"/>
              <w:rPr>
                <w:b/>
                <w:lang w:eastAsia="en-US"/>
              </w:rPr>
            </w:pPr>
            <w:r w:rsidRPr="005138B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Эксплуатационно-технические основы кабельных линий. Основы кабельных линий</w:t>
            </w:r>
          </w:p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Оптоволоконные кабели. Виды и технологии работ по обслуживанию кабельных линий. Осмотр кабельных линий. Допустимые нагрузки при эксплуатации кабельных линий. </w:t>
            </w:r>
            <w:r w:rsidRPr="00537C55">
              <w:rPr>
                <w:spacing w:val="-4"/>
              </w:rPr>
              <w:t>Современные кабели. 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28</w:t>
            </w:r>
          </w:p>
          <w:p w:rsidR="00C6154D" w:rsidRPr="00537C55" w:rsidRDefault="00C6154D" w:rsidP="00C6154D">
            <w:pPr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hd w:val="clear" w:color="auto" w:fill="FFFFFF"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29</w:t>
            </w:r>
          </w:p>
          <w:p w:rsidR="00C6154D" w:rsidRPr="00537C55" w:rsidRDefault="00C6154D" w:rsidP="00C6154D">
            <w:pPr>
              <w:shd w:val="clear" w:color="auto" w:fill="FFFFFF"/>
            </w:pPr>
            <w:r w:rsidRPr="00537C55">
              <w:rPr>
                <w:spacing w:val="-4"/>
              </w:rPr>
              <w:t xml:space="preserve">Устройство и элементы конструкции силовых кабелей. </w:t>
            </w:r>
            <w:r w:rsidRPr="00537C55">
              <w:t xml:space="preserve">Испытания высоковольтного кабеля. Определение места повреждения кабельной линии. </w:t>
            </w:r>
            <w:r w:rsidRPr="00537C55">
              <w:rPr>
                <w:lang w:eastAsia="en-US"/>
              </w:rPr>
              <w:t>Испытания изоляторов воздушных линий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>
              <w:rPr>
                <w:lang w:eastAsia="en-US"/>
              </w:rPr>
              <w:t>Организация и проведение работы по техническому обслуживанию воздушных и кабельных линий.</w:t>
            </w:r>
            <w:r>
              <w:t xml:space="preserve"> </w:t>
            </w:r>
            <w:r w:rsidRPr="00E9058B">
              <w:rPr>
                <w:lang w:eastAsia="en-US"/>
              </w:rPr>
              <w:t>Отбраковка соединений проводов ВЛ. Способы крепления проводов ВЛ к изоляторам. 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</w:tbl>
    <w:p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C6154D" w:rsidRPr="00537C55" w:rsidTr="00C6154D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widowControl w:val="0"/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10.1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537C55">
              <w:t xml:space="preserve">Основные положения правил технической эксплуатации электрических сетей. </w:t>
            </w:r>
            <w:r w:rsidRPr="00537C55">
              <w:rPr>
                <w:lang w:eastAsia="en-US"/>
              </w:rPr>
              <w:t xml:space="preserve">Правила технической эксплуатации электрических сетей. </w:t>
            </w:r>
            <w:r w:rsidRPr="00537C55">
              <w:t xml:space="preserve">Приемка в эксплуатацию оборудования и сооружений. Персонал </w:t>
            </w:r>
            <w:proofErr w:type="spellStart"/>
            <w:r w:rsidRPr="00537C55">
              <w:t>энергообъектов</w:t>
            </w:r>
            <w:proofErr w:type="spellEnd"/>
            <w:r w:rsidRPr="00537C55">
              <w:t xml:space="preserve">. Контроль за эффективностью работы сетей. Технический контроль. Техническое обслуживание, ремонт и модернизация. </w:t>
            </w:r>
            <w:r w:rsidRPr="00537C55">
              <w:rPr>
                <w:lang w:eastAsia="en-US"/>
              </w:rPr>
              <w:t xml:space="preserve">Виды технологической и отчетной документации, порядок ее заполнения при   обслуживании электрических сетей. </w:t>
            </w:r>
            <w:r w:rsidRPr="00537C55">
              <w:t>Техническая и оперативная документация. 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537C55">
              <w:t xml:space="preserve"> </w:t>
            </w:r>
            <w:r w:rsidRPr="00537C55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30</w:t>
            </w:r>
          </w:p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</w:pPr>
            <w:r w:rsidRPr="00537C55">
              <w:t>Эксплуатационные инструкции, устанавливающие порядок эксплуатации электроустановок. Оперативная документация. Документация по организации эксплуатации установок и обеспечения электробезопасности. Акт осмотра электроустановки</w:t>
            </w:r>
            <w:r>
              <w:t xml:space="preserve">. </w:t>
            </w:r>
            <w:r w:rsidRPr="00E9058B">
              <w:t>Журнал технического осмотра. Дефектная ведомость. Протокол визуального осмотра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19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5D2EC3">
            <w:pPr>
              <w:jc w:val="center"/>
            </w:pPr>
            <w:r>
              <w:t>14</w:t>
            </w:r>
            <w:r w:rsidR="005D2EC3"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455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ind w:left="49"/>
              <w:rPr>
                <w:b/>
                <w:bCs/>
              </w:rPr>
            </w:pPr>
            <w:r>
              <w:rPr>
                <w:b/>
                <w:bCs/>
              </w:rPr>
              <w:t xml:space="preserve">Курсовой проект </w:t>
            </w:r>
            <w:r w:rsidRPr="00537C55">
              <w:rPr>
                <w:b/>
                <w:bCs/>
              </w:rPr>
              <w:t>(6 семестр)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по МДК 02.02 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31"/>
        </w:trPr>
        <w:tc>
          <w:tcPr>
            <w:tcW w:w="12867" w:type="dxa"/>
            <w:gridSpan w:val="12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150</w:t>
            </w:r>
          </w:p>
        </w:tc>
        <w:tc>
          <w:tcPr>
            <w:tcW w:w="1416" w:type="dxa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A822AF">
            <w:pPr>
              <w:jc w:val="center"/>
              <w:rPr>
                <w:b/>
              </w:rPr>
            </w:pPr>
            <w:r w:rsidRPr="002A7353">
              <w:rPr>
                <w:b/>
              </w:rPr>
              <w:t>7</w:t>
            </w:r>
            <w:r w:rsidR="00A822AF">
              <w:rPr>
                <w:b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 xml:space="preserve">Тема 11.1 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94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r w:rsidRPr="002A7353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Тема 11.2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A822AF" w:rsidP="00CA291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2"/>
            </w:pPr>
            <w:r w:rsidRPr="002A7353">
              <w:rPr>
                <w:spacing w:val="-1"/>
              </w:rPr>
              <w:t>1. Релейная аппаратура, требования к 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</w:pPr>
            <w:r w:rsidRPr="002A7353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 xml:space="preserve">2. Конструкция и принцип </w:t>
            </w:r>
            <w:r w:rsidRPr="002A7353">
              <w:rPr>
                <w:spacing w:val="-2"/>
              </w:rPr>
              <w:t>работы реле.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</w:pPr>
            <w:r w:rsidRPr="002A7353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1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2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напряжения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3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времени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suppressAutoHyphens/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1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508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2</w:t>
            </w:r>
          </w:p>
          <w:p w:rsidR="00C6154D" w:rsidRPr="002A7353" w:rsidRDefault="00C6154D" w:rsidP="00C6154D">
            <w:r w:rsidRPr="002A7353">
              <w:t>Изучение схем питания релейной защиты на оперативном токе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>3. Релейная защита линий электропередач</w:t>
            </w:r>
          </w:p>
        </w:tc>
        <w:tc>
          <w:tcPr>
            <w:tcW w:w="1134" w:type="dxa"/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>4. Виды защит линий электропередач, их назначение.</w:t>
            </w:r>
          </w:p>
        </w:tc>
        <w:tc>
          <w:tcPr>
            <w:tcW w:w="1134" w:type="dxa"/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406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78"/>
              <w:rPr>
                <w:spacing w:val="-1"/>
              </w:rPr>
            </w:pPr>
            <w:r>
              <w:rPr>
                <w:spacing w:val="-1"/>
              </w:rPr>
              <w:t xml:space="preserve">5. </w:t>
            </w:r>
            <w:r w:rsidRPr="00CB5227">
              <w:rPr>
                <w:spacing w:val="-1"/>
              </w:rPr>
              <w:t>Схемы и принцип действия релейной защиты линий электропередач.</w:t>
            </w:r>
          </w:p>
        </w:tc>
        <w:tc>
          <w:tcPr>
            <w:tcW w:w="1134" w:type="dxa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6. </w:t>
            </w:r>
            <w:r w:rsidRPr="00CB5227">
              <w:rPr>
                <w:spacing w:val="-1"/>
              </w:rPr>
              <w:t xml:space="preserve">Релейная защита силовых трансформаторов.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7. </w:t>
            </w:r>
            <w:r w:rsidRPr="00CB5227">
              <w:rPr>
                <w:spacing w:val="-1"/>
              </w:rPr>
              <w:t>Виды защит силовых трансформаторов, их назначение.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094DE2" w:rsidRDefault="00C6154D" w:rsidP="00C6154D">
            <w:pPr>
              <w:shd w:val="clear" w:color="auto" w:fill="FFFFFF"/>
              <w:ind w:left="5" w:right="869"/>
              <w:rPr>
                <w:b/>
                <w:spacing w:val="-1"/>
              </w:rPr>
            </w:pPr>
            <w:r w:rsidRPr="00094DE2">
              <w:rPr>
                <w:b/>
                <w:spacing w:val="-1"/>
              </w:rPr>
              <w:t>Самостоятельная работа обучающихся №</w:t>
            </w:r>
            <w:r>
              <w:rPr>
                <w:b/>
                <w:spacing w:val="-1"/>
              </w:rPr>
              <w:t>1</w:t>
            </w:r>
          </w:p>
        </w:tc>
        <w:tc>
          <w:tcPr>
            <w:tcW w:w="1134" w:type="dxa"/>
          </w:tcPr>
          <w:p w:rsidR="00C6154D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11.3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Токовые защиты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2AF">
              <w:rPr>
                <w:b/>
              </w:rPr>
              <w:t>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537C55">
              <w:t>Максимальные токовые защиты. Токовая отсечка.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3E2239">
              <w:t>Токовые защиты нулевой последовательности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3E2239">
              <w:t>Дифференциальные и дистанционные защиты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>Микропроцессорные защиты, их структура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принцип действия 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основные </w:t>
            </w:r>
            <w:r w:rsidRPr="00CB5227">
              <w:rPr>
                <w:spacing w:val="-3"/>
              </w:rPr>
              <w:t>функции.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Изучение схемы МТЗ  линии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r w:rsidRPr="00537C55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094DE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C6154D" w:rsidRPr="00CA2919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r w:rsidRPr="00537C55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822AF"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>Защита воздушных линий.</w:t>
            </w:r>
            <w:r>
              <w:t xml:space="preserve"> 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>Защита кабельных линий.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>Защита силовых трансформаторов.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r>
              <w:t>2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>Защита высоковольтных присоединений различного назначения.</w:t>
            </w:r>
            <w:r>
              <w:t xml:space="preserve"> 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 xml:space="preserve">Защита от замыканий на землю в сетях с изолированной </w:t>
            </w:r>
            <w:proofErr w:type="spellStart"/>
            <w:r w:rsidRPr="00A07D6A">
              <w:t>нейтралью</w:t>
            </w:r>
            <w:proofErr w:type="spellEnd"/>
            <w:r w:rsidRPr="00A07D6A">
              <w:t>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r w:rsidRPr="00537C55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3E2239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2AF">
              <w:rPr>
                <w:b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pPr>
              <w:ind w:left="392"/>
            </w:pPr>
          </w:p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 xml:space="preserve">Методика расчёта </w:t>
            </w:r>
            <w:proofErr w:type="spellStart"/>
            <w:r w:rsidRPr="00537C55">
              <w:t>уставок</w:t>
            </w:r>
            <w:proofErr w:type="spellEnd"/>
            <w:r w:rsidRPr="00537C55">
              <w:t xml:space="preserve"> защит.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>
            <w:pPr>
              <w:ind w:left="392"/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>
              <w:t>Выбор схемы соединения трансформаторов тока.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>
            <w:pPr>
              <w:ind w:left="392"/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6154D" w:rsidRPr="000A008B" w:rsidRDefault="00C6154D" w:rsidP="00C6154D">
            <w:pPr>
              <w:jc w:val="center"/>
            </w:pPr>
            <w:r w:rsidRPr="000A008B">
              <w:t>4</w:t>
            </w:r>
          </w:p>
        </w:tc>
        <w:tc>
          <w:tcPr>
            <w:tcW w:w="1416" w:type="dxa"/>
            <w:vMerge w:val="restart"/>
          </w:tcPr>
          <w:p w:rsidR="00C6154D" w:rsidRPr="000A008B" w:rsidRDefault="00C6154D" w:rsidP="00C6154D">
            <w:pPr>
              <w:jc w:val="center"/>
            </w:pPr>
            <w:r w:rsidRPr="000A008B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C6154D" w:rsidRPr="00537C55" w:rsidRDefault="00C6154D" w:rsidP="00C6154D">
            <w:pPr>
              <w:ind w:left="392"/>
            </w:pPr>
          </w:p>
          <w:p w:rsidR="00C6154D" w:rsidRPr="00537C55" w:rsidRDefault="00C6154D" w:rsidP="00C6154D"/>
        </w:tc>
        <w:tc>
          <w:tcPr>
            <w:tcW w:w="8622" w:type="dxa"/>
            <w:gridSpan w:val="5"/>
            <w:tcBorders>
              <w:top w:val="nil"/>
            </w:tcBorders>
          </w:tcPr>
          <w:p w:rsidR="00C6154D" w:rsidRPr="00537C55" w:rsidRDefault="00C6154D" w:rsidP="00C6154D">
            <w:r w:rsidRPr="00537C55">
              <w:t xml:space="preserve">Расчет </w:t>
            </w:r>
            <w:proofErr w:type="spellStart"/>
            <w:r w:rsidRPr="00537C55">
              <w:t>уставок</w:t>
            </w:r>
            <w:proofErr w:type="spellEnd"/>
            <w:r w:rsidRPr="00537C55">
              <w:t xml:space="preserve">  МТЗ и токовой отсечки. Выбор схемы соединения </w:t>
            </w:r>
          </w:p>
          <w:p w:rsidR="00C6154D" w:rsidRPr="00537C55" w:rsidRDefault="00C6154D" w:rsidP="00C6154D">
            <w:r w:rsidRPr="00537C55">
              <w:t>трансформаторов тока.</w:t>
            </w:r>
          </w:p>
        </w:tc>
        <w:tc>
          <w:tcPr>
            <w:tcW w:w="1134" w:type="dxa"/>
            <w:vMerge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vMerge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71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2AF"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537C55">
              <w:t xml:space="preserve">Микропроцессорные защиты.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>
              <w:t>2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A07D6A">
              <w:t>Структура, при</w:t>
            </w:r>
            <w:r>
              <w:t>нцип действия, основные функции м</w:t>
            </w:r>
            <w:r w:rsidRPr="002E2FEB">
              <w:t>икропроцессорн</w:t>
            </w:r>
            <w:r>
              <w:t>ой</w:t>
            </w:r>
            <w:r w:rsidRPr="002E2FEB">
              <w:t xml:space="preserve"> защиты</w:t>
            </w:r>
            <w:r>
              <w:t>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>
              <w:t>3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537C55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pPr>
              <w:ind w:left="39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pPr>
              <w:rPr>
                <w:spacing w:val="-10"/>
              </w:rPr>
            </w:pPr>
            <w:r w:rsidRPr="00A07D6A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r w:rsidRPr="00537C55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C6154D" w:rsidRPr="00537C55" w:rsidRDefault="000A008B" w:rsidP="005D2EC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13.1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У</w:t>
            </w:r>
            <w:r w:rsidRPr="00537C55">
              <w:rPr>
                <w:b/>
                <w:bCs/>
              </w:rPr>
              <w:t>стройства автоматики в системы электроснабжения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0A008B" w:rsidP="005D2EC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r w:rsidRPr="00537C55">
              <w:t xml:space="preserve">Назначение, виды и разновидности </w:t>
            </w:r>
            <w:r>
              <w:t xml:space="preserve">устройств автоматики в системе </w:t>
            </w:r>
            <w:r w:rsidRPr="00537C55">
              <w:t>электроснабжения.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suppressAutoHyphens/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 xml:space="preserve">Системы автоматического повторного включения (АПВ): назначение, виды,  </w:t>
            </w:r>
          </w:p>
          <w:p w:rsidR="00C6154D" w:rsidRPr="00537C55" w:rsidRDefault="00C6154D" w:rsidP="00C6154D">
            <w:pPr>
              <w:ind w:left="94"/>
            </w:pPr>
            <w:r w:rsidRPr="00537C55">
              <w:t>требования к АПВ.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>Схема АПВ.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Default="00C6154D" w:rsidP="00C6154D">
            <w:pPr>
              <w:ind w:left="94"/>
            </w:pPr>
            <w:r w:rsidRPr="00CD2196">
              <w:rPr>
                <w:b/>
              </w:rPr>
              <w:t>Лабораторное занятие 7</w:t>
            </w:r>
            <w:r>
              <w:t xml:space="preserve"> </w:t>
            </w:r>
          </w:p>
          <w:p w:rsidR="00C6154D" w:rsidRPr="00CD2196" w:rsidRDefault="00C6154D" w:rsidP="00C6154D">
            <w:pPr>
              <w:ind w:left="94"/>
              <w:rPr>
                <w:b/>
              </w:rPr>
            </w:pPr>
            <w:r w:rsidRPr="00CD2196">
              <w:t>Исследование схемы АПВ</w:t>
            </w:r>
            <w:r w:rsidRPr="00CD2196">
              <w:rPr>
                <w:b/>
              </w:rPr>
              <w:t>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</w:pPr>
            <w:r w:rsidRPr="00537C55"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537C55">
              <w:t xml:space="preserve">Современные средства РЗ и автоматики. 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>
              <w:t>Устройства резервирования отказов выключателя.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134" w:type="dxa"/>
          </w:tcPr>
          <w:p w:rsidR="00C6154D" w:rsidRPr="00CA2919" w:rsidRDefault="000A008B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C6154D" w:rsidRPr="00E018FD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  <w:highlight w:val="yellow"/>
              </w:rPr>
            </w:pPr>
            <w:r w:rsidRPr="00B94A44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C6154D" w:rsidRPr="00537C55" w:rsidRDefault="0017378E" w:rsidP="00C6154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558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C6154D" w:rsidRPr="00537C55" w:rsidRDefault="00C6154D" w:rsidP="00C6154D">
            <w:pPr>
              <w:suppressAutoHyphens/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1</w:t>
            </w:r>
          </w:p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t>Изучение схемы АПВ ВЛ.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2</w:t>
            </w:r>
          </w:p>
          <w:p w:rsidR="00C6154D" w:rsidRPr="00537C55" w:rsidRDefault="00C6154D" w:rsidP="00C6154D">
            <w:pPr>
              <w:ind w:left="94"/>
            </w:pPr>
            <w:r w:rsidRPr="00537C55">
              <w:t>Изучение схемы АВР.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3</w:t>
            </w:r>
          </w:p>
          <w:p w:rsidR="00C6154D" w:rsidRPr="00537C55" w:rsidRDefault="00C6154D" w:rsidP="00C6154D">
            <w:pPr>
              <w:ind w:left="94"/>
            </w:pPr>
            <w:r w:rsidRPr="00537C55">
              <w:t>Изучение схемы двукратного АПВ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/>
        </w:tc>
        <w:tc>
          <w:tcPr>
            <w:tcW w:w="8569" w:type="dxa"/>
            <w:gridSpan w:val="2"/>
          </w:tcPr>
          <w:p w:rsidR="00C6154D" w:rsidRPr="00537C55" w:rsidRDefault="00C6154D" w:rsidP="00C6154D">
            <w:pPr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4</w:t>
            </w:r>
          </w:p>
          <w:p w:rsidR="00C6154D" w:rsidRPr="00537C55" w:rsidRDefault="00C6154D" w:rsidP="00C6154D">
            <w:pPr>
              <w:ind w:left="67"/>
            </w:pPr>
            <w:r w:rsidRPr="00537C55">
              <w:t>Изучение схемы АЧР.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985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C6154D" w:rsidRPr="00537C55" w:rsidRDefault="00C6154D" w:rsidP="00C6154D">
            <w:pPr>
              <w:suppressAutoHyphens/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Лабораторное занятие 1</w:t>
            </w:r>
          </w:p>
          <w:p w:rsidR="00C6154D" w:rsidRPr="00537C55" w:rsidRDefault="00C6154D" w:rsidP="00C6154D">
            <w:pPr>
              <w:ind w:left="67"/>
            </w:pPr>
            <w:r w:rsidRPr="00537C55">
              <w:t xml:space="preserve">Исследование действия максимальной токовой защиты  (МТЗ+АПВ) </w:t>
            </w:r>
            <w:proofErr w:type="gramStart"/>
            <w:r w:rsidRPr="00537C55">
              <w:t>с</w:t>
            </w:r>
            <w:proofErr w:type="gramEnd"/>
            <w:r w:rsidRPr="00537C55">
              <w:t xml:space="preserve"> </w:t>
            </w:r>
          </w:p>
          <w:p w:rsidR="00C6154D" w:rsidRPr="00537C55" w:rsidRDefault="00C6154D" w:rsidP="00C6154D">
            <w:pPr>
              <w:ind w:left="67"/>
              <w:rPr>
                <w:b/>
                <w:bCs/>
              </w:rPr>
            </w:pPr>
            <w:r w:rsidRPr="00537C55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Нормы приемосдаточных испытаний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ind w:left="27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22AF">
              <w:rPr>
                <w:b/>
              </w:rPr>
              <w:t>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27"/>
            </w:pPr>
            <w:r w:rsidRPr="00537C55">
              <w:t xml:space="preserve">Требования к выполнению работ по техническому обслуживанию устройств </w:t>
            </w:r>
          </w:p>
          <w:p w:rsidR="00C6154D" w:rsidRPr="00537C55" w:rsidRDefault="00C6154D" w:rsidP="00C6154D">
            <w:pPr>
              <w:ind w:left="27"/>
              <w:jc w:val="both"/>
            </w:pPr>
            <w:r w:rsidRPr="00537C55">
              <w:t xml:space="preserve">релейной защиты и автоматики. Виды и периодичность технического </w:t>
            </w:r>
          </w:p>
          <w:p w:rsidR="00C6154D" w:rsidRPr="00537C55" w:rsidRDefault="00C6154D" w:rsidP="00C6154D">
            <w:pPr>
              <w:ind w:left="27"/>
              <w:jc w:val="both"/>
            </w:pPr>
            <w:r w:rsidRPr="00537C55">
              <w:t xml:space="preserve">обслуживания релейных защит. Проверка (наладка) при новом включении. </w:t>
            </w:r>
          </w:p>
          <w:p w:rsidR="00C6154D" w:rsidRPr="00537C55" w:rsidRDefault="00C6154D" w:rsidP="00C6154D">
            <w:pPr>
              <w:ind w:left="27"/>
              <w:jc w:val="both"/>
            </w:pPr>
            <w:r w:rsidRPr="00537C55">
              <w:t xml:space="preserve">Состав работ. Наименьшее допустимое сопротивление изоляции аппаратов </w:t>
            </w:r>
          </w:p>
          <w:p w:rsidR="00C6154D" w:rsidRPr="00537C55" w:rsidRDefault="00C6154D" w:rsidP="00C6154D">
            <w:pPr>
              <w:ind w:left="27"/>
              <w:jc w:val="both"/>
            </w:pPr>
            <w:r w:rsidRPr="00537C55">
              <w:t xml:space="preserve">вторичных цепей и электропроводки до 1000 В. Испытание контакторов 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ind w:left="27"/>
            </w:pPr>
            <w:r w:rsidRPr="00537C55">
              <w:t xml:space="preserve">Проверка действия максимальных, минимальных или независимых </w:t>
            </w:r>
            <w:proofErr w:type="spellStart"/>
            <w:r w:rsidRPr="00537C55">
              <w:t>расцепителей</w:t>
            </w:r>
            <w:proofErr w:type="spellEnd"/>
            <w:r w:rsidRPr="00537C55">
              <w:t xml:space="preserve"> автоматических выключателей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ind w:left="27"/>
            </w:pPr>
            <w:r w:rsidRPr="00537C55">
              <w:t>Проверка релейной аппаратуры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Проверка правильности функционирования полностью собранных схем при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 xml:space="preserve">различных </w:t>
            </w:r>
            <w:proofErr w:type="gramStart"/>
            <w:r w:rsidRPr="00537C55">
              <w:t>значениях</w:t>
            </w:r>
            <w:proofErr w:type="gramEnd"/>
            <w:r w:rsidRPr="00537C55">
              <w:t xml:space="preserve"> оперативного тока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Испытание контакторов и автоматических выключателей многократными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>включениями и отключениями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r w:rsidRPr="00537C55">
              <w:t xml:space="preserve">Проверка работы механической части электрооборудования на соответствие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заводским и монтажным инструкциям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27"/>
            </w:pPr>
            <w:r w:rsidRPr="00537C55">
              <w:t>Обслуживание цепей оперативного тока.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Составление технологической последовательности технического обслуживания </w:t>
            </w:r>
          </w:p>
          <w:p w:rsidR="00C6154D" w:rsidRPr="00537C55" w:rsidRDefault="00C6154D" w:rsidP="00C6154D">
            <w:pPr>
              <w:ind w:left="41"/>
            </w:pPr>
            <w:r w:rsidRPr="00537C55">
              <w:t>защитной аппаратуры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>Заполнение отчетной документации.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6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 xml:space="preserve">Особенности технического обслуживания микропроцессорных комплексов </w:t>
            </w:r>
          </w:p>
          <w:p w:rsidR="00C6154D" w:rsidRPr="00537C55" w:rsidRDefault="00C6154D" w:rsidP="00C6154D">
            <w:pPr>
              <w:ind w:left="41"/>
            </w:pPr>
            <w:r w:rsidRPr="00537C55">
              <w:t>релейной защиты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823408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jc w:val="both"/>
            </w:pPr>
            <w:r w:rsidRPr="00537C55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jc w:val="both"/>
            </w:pPr>
            <w:r w:rsidRPr="00537C55">
              <w:t xml:space="preserve">Испытания и обслуживание магнитных пускателей, контакторов постоянного </w:t>
            </w:r>
          </w:p>
          <w:p w:rsidR="00C6154D" w:rsidRPr="00537C55" w:rsidRDefault="00C6154D" w:rsidP="00C6154D">
            <w:pPr>
              <w:jc w:val="both"/>
            </w:pPr>
            <w:r w:rsidRPr="00537C55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jc w:val="both"/>
            </w:pPr>
            <w:r w:rsidRPr="00537C55">
              <w:rPr>
                <w:bCs/>
              </w:rPr>
              <w:lastRenderedPageBreak/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  <w:p w:rsidR="00C6154D" w:rsidRPr="00537C55" w:rsidRDefault="00C6154D" w:rsidP="00C6154D"/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lastRenderedPageBreak/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15.1 </w:t>
            </w:r>
            <w:r w:rsidRPr="00537C55">
              <w:rPr>
                <w:b/>
              </w:rPr>
              <w:t>Автоматизированные системы управления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t>Способы управления и передачи информации. Принципы построения устройств телемеханики.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r w:rsidRPr="00537C55">
              <w:t xml:space="preserve">Аппаратура автоматизированных систем управления на диспетчерских 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proofErr w:type="gramStart"/>
            <w:r w:rsidRPr="00537C55">
              <w:t>пунктах</w:t>
            </w:r>
            <w:proofErr w:type="gramEnd"/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7</w:t>
            </w:r>
          </w:p>
          <w:p w:rsidR="00C6154D" w:rsidRPr="00537C55" w:rsidRDefault="00C6154D" w:rsidP="00C6154D">
            <w:r w:rsidRPr="00537C55">
              <w:t xml:space="preserve">Ознакомление с оборудованием  </w:t>
            </w:r>
            <w:proofErr w:type="spellStart"/>
            <w:r w:rsidRPr="00537C55">
              <w:t>энергодиспетчерского</w:t>
            </w:r>
            <w:proofErr w:type="spellEnd"/>
            <w:r w:rsidRPr="00537C55">
              <w:t xml:space="preserve"> пункта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r w:rsidRPr="00537C55">
              <w:t xml:space="preserve">Аппаратура автоматизированных систем управления на контролируемых 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proofErr w:type="gramStart"/>
            <w:r w:rsidRPr="00537C55">
              <w:t>пунктах</w:t>
            </w:r>
            <w:proofErr w:type="gramEnd"/>
            <w:r w:rsidRPr="00537C55">
              <w:t xml:space="preserve">. Работа в режимах </w:t>
            </w:r>
            <w:proofErr w:type="spellStart"/>
            <w:r w:rsidRPr="00537C55">
              <w:t>телеконтроля</w:t>
            </w:r>
            <w:proofErr w:type="spellEnd"/>
            <w:r w:rsidRPr="00537C55">
              <w:t xml:space="preserve"> и телеуправления.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8</w:t>
            </w:r>
          </w:p>
          <w:p w:rsidR="00C6154D" w:rsidRPr="00537C55" w:rsidRDefault="00C6154D" w:rsidP="00C6154D">
            <w:r w:rsidRPr="00537C55">
              <w:t xml:space="preserve">Ознакомление с аппаратурой телемеханики контролируемого пункта </w:t>
            </w:r>
          </w:p>
          <w:p w:rsidR="00C6154D" w:rsidRPr="00537C55" w:rsidRDefault="00C6154D" w:rsidP="00C6154D">
            <w:r w:rsidRPr="00537C55">
              <w:t>(подстанции)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9</w:t>
            </w:r>
          </w:p>
          <w:p w:rsidR="00C6154D" w:rsidRPr="00537C55" w:rsidRDefault="00C6154D" w:rsidP="00C6154D">
            <w:r w:rsidRPr="00537C55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10</w:t>
            </w:r>
          </w:p>
          <w:p w:rsidR="00C6154D" w:rsidRPr="00537C55" w:rsidRDefault="00C6154D" w:rsidP="00C6154D">
            <w:r w:rsidRPr="00537C55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11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C6154D" w:rsidRPr="00537C55" w:rsidRDefault="00C6154D" w:rsidP="00C6154D">
            <w:pPr>
              <w:ind w:left="41"/>
            </w:pPr>
            <w:proofErr w:type="spellStart"/>
            <w:r w:rsidRPr="00537C55">
              <w:t>энергодиспетчера</w:t>
            </w:r>
            <w:proofErr w:type="spellEnd"/>
            <w:r w:rsidRPr="00537C55">
              <w:t xml:space="preserve"> при передаче команд телеуправления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2, 3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12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C6154D" w:rsidRPr="00537C55" w:rsidRDefault="00C6154D" w:rsidP="00C6154D">
            <w:pPr>
              <w:ind w:left="41"/>
            </w:pPr>
            <w:proofErr w:type="spellStart"/>
            <w:r w:rsidRPr="00537C55">
              <w:t>энергодиспетчера</w:t>
            </w:r>
            <w:proofErr w:type="spellEnd"/>
            <w:r w:rsidRPr="00537C55">
              <w:t xml:space="preserve"> при приеме телесигнализации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15.2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2AF">
              <w:rPr>
                <w:b/>
              </w:rPr>
              <w:t>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542" w:type="dxa"/>
          </w:tcPr>
          <w:p w:rsidR="00C6154D" w:rsidRPr="00537C55" w:rsidRDefault="00C6154D" w:rsidP="00C6154D">
            <w:r w:rsidRPr="00537C55">
              <w:t xml:space="preserve">Требования к выполнению работ по техническому обслуживанию аппаратуры </w:t>
            </w:r>
          </w:p>
          <w:p w:rsidR="00C6154D" w:rsidRPr="00537C55" w:rsidRDefault="00C6154D" w:rsidP="00C6154D">
            <w:pPr>
              <w:ind w:left="41"/>
            </w:pPr>
            <w:r w:rsidRPr="00537C55">
              <w:t>автоматизированных систем 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Виды и периодичность технического обслуживания аппаратуры </w:t>
            </w:r>
          </w:p>
          <w:p w:rsidR="00C6154D" w:rsidRPr="00537C55" w:rsidRDefault="00C6154D" w:rsidP="00C6154D">
            <w:pPr>
              <w:ind w:left="41"/>
              <w:jc w:val="both"/>
            </w:pPr>
            <w:r w:rsidRPr="00537C55">
              <w:t>автоматизированных систем 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>Технические осмотры и опробования.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Профилактический контроль аппаратуры автоматизированных систем </w:t>
            </w:r>
          </w:p>
          <w:p w:rsidR="00C6154D" w:rsidRPr="00537C55" w:rsidRDefault="00C6154D" w:rsidP="00C6154D">
            <w:pPr>
              <w:ind w:left="41"/>
              <w:jc w:val="both"/>
            </w:pPr>
            <w:r w:rsidRPr="00537C55">
              <w:t>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C6154D" w:rsidRPr="00537C55" w:rsidRDefault="00C6154D" w:rsidP="00C6154D">
            <w:r w:rsidRPr="00537C55">
              <w:t>6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Особенности технического обслуживания микропроцессорных </w:t>
            </w:r>
          </w:p>
          <w:p w:rsidR="00C6154D" w:rsidRPr="00537C55" w:rsidRDefault="00C6154D" w:rsidP="00C6154D">
            <w:pPr>
              <w:ind w:left="41"/>
              <w:jc w:val="both"/>
            </w:pPr>
            <w:r w:rsidRPr="00537C55">
              <w:t>автоматизированных систем 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13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 xml:space="preserve">Проверка работы аппаратуры </w:t>
            </w:r>
            <w:proofErr w:type="spellStart"/>
            <w:r w:rsidRPr="00537C55">
              <w:t>энергодиспетчерского</w:t>
            </w:r>
            <w:proofErr w:type="spellEnd"/>
            <w:r w:rsidRPr="00537C55">
              <w:t xml:space="preserve"> пункта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14</w:t>
            </w:r>
          </w:p>
          <w:p w:rsidR="00C6154D" w:rsidRPr="00537C55" w:rsidRDefault="00C6154D" w:rsidP="00C6154D">
            <w:pPr>
              <w:ind w:left="41"/>
            </w:pPr>
            <w:r w:rsidRPr="00537C55">
              <w:lastRenderedPageBreak/>
              <w:t xml:space="preserve">Проверка работы аппаратуры контролируемого пункта в режиме приема </w:t>
            </w:r>
          </w:p>
          <w:p w:rsidR="00C6154D" w:rsidRPr="00537C55" w:rsidRDefault="00C6154D" w:rsidP="00C6154D">
            <w:pPr>
              <w:ind w:left="41"/>
            </w:pPr>
            <w:r w:rsidRPr="00537C55">
              <w:t>команды управления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lastRenderedPageBreak/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15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Проверка работы аппаратуры контролируемого пункта в режиме </w:t>
            </w:r>
          </w:p>
          <w:p w:rsidR="00C6154D" w:rsidRPr="00537C55" w:rsidRDefault="00C6154D" w:rsidP="00C6154D">
            <w:pPr>
              <w:ind w:left="41"/>
            </w:pPr>
            <w:r w:rsidRPr="00537C55">
              <w:t>телесигнализации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16</w:t>
            </w:r>
          </w:p>
          <w:p w:rsidR="00C6154D" w:rsidRPr="00537C55" w:rsidRDefault="00C6154D" w:rsidP="00C6154D">
            <w:pPr>
              <w:ind w:left="41"/>
            </w:pPr>
            <w:r w:rsidRPr="00537C55"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в форме</w:t>
            </w:r>
            <w:r>
              <w:rPr>
                <w:b/>
                <w:bCs/>
              </w:rPr>
              <w:t>:</w:t>
            </w:r>
            <w:r w:rsidRPr="00537C55">
              <w:rPr>
                <w:b/>
                <w:bCs/>
              </w:rPr>
              <w:t xml:space="preserve"> контрольный опрос (7семестр)</w:t>
            </w:r>
            <w:r>
              <w:rPr>
                <w:b/>
                <w:bCs/>
              </w:rPr>
              <w:t xml:space="preserve">, </w:t>
            </w:r>
            <w:r w:rsidRPr="00537C55">
              <w:rPr>
                <w:b/>
                <w:bCs/>
              </w:rPr>
              <w:t>дифференцированн</w:t>
            </w:r>
            <w:r>
              <w:rPr>
                <w:b/>
                <w:bCs/>
              </w:rPr>
              <w:t>ый</w:t>
            </w:r>
            <w:r w:rsidRPr="00537C55">
              <w:rPr>
                <w:b/>
                <w:bCs/>
              </w:rPr>
              <w:t xml:space="preserve"> з</w:t>
            </w:r>
            <w:r>
              <w:rPr>
                <w:b/>
                <w:bCs/>
              </w:rPr>
              <w:t>ачет</w:t>
            </w:r>
            <w:r w:rsidRPr="00537C55">
              <w:rPr>
                <w:b/>
                <w:bCs/>
              </w:rPr>
              <w:t xml:space="preserve"> (8 семестр) </w:t>
            </w:r>
          </w:p>
          <w:p w:rsidR="00C6154D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242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Учебная практика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C6154D" w:rsidRPr="00537C55" w:rsidTr="00C6154D">
              <w:trPr>
                <w:trHeight w:val="744"/>
              </w:trPr>
              <w:tc>
                <w:tcPr>
                  <w:tcW w:w="12847" w:type="dxa"/>
                </w:tcPr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разъединителей на напряжение 10 </w:t>
                  </w:r>
                  <w:proofErr w:type="spellStart"/>
                  <w:r w:rsidRPr="00537C55">
                    <w:rPr>
                      <w:bCs/>
                    </w:rPr>
                    <w:t>кВ</w:t>
                  </w:r>
                  <w:proofErr w:type="spellEnd"/>
                  <w:r w:rsidRPr="00537C55">
                    <w:rPr>
                      <w:bCs/>
                    </w:rPr>
                    <w:t xml:space="preserve">  и их приводов.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t>Изучение схем релейной защиты электрооборудования.</w:t>
                  </w:r>
                </w:p>
              </w:tc>
            </w:tr>
          </w:tbl>
          <w:p w:rsidR="00C6154D" w:rsidRPr="00537C55" w:rsidRDefault="00C6154D" w:rsidP="00C6154D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72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Производственная практика </w:t>
            </w:r>
            <w:r w:rsidRPr="00537C55">
              <w:rPr>
                <w:b/>
              </w:rPr>
              <w:t>(</w:t>
            </w:r>
            <w:r w:rsidRPr="00537C55">
              <w:rPr>
                <w:b/>
                <w:bCs/>
              </w:rPr>
              <w:t>по профилю специальности)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Виды работ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108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18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8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  <w:r>
              <w:rPr>
                <w:b/>
              </w:rPr>
              <w:t>26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</w:tbl>
    <w:p w:rsidR="008A2190" w:rsidRDefault="008A2190" w:rsidP="008A2190">
      <w:pPr>
        <w:jc w:val="both"/>
      </w:pPr>
    </w:p>
    <w:p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:rsidR="00C6154D" w:rsidRPr="00537C55" w:rsidRDefault="00F943C8" w:rsidP="00C6154D">
      <w:pPr>
        <w:tabs>
          <w:tab w:val="left" w:pos="1134"/>
        </w:tabs>
        <w:ind w:firstLine="709"/>
        <w:jc w:val="both"/>
      </w:pPr>
      <w:r w:rsidRPr="003333F1">
        <w:rPr>
          <w:b/>
        </w:rPr>
        <w:t xml:space="preserve">4.1 Материально–техническое обеспечение реализации </w:t>
      </w:r>
      <w:r w:rsidR="00C6154D" w:rsidRPr="009A0C4B">
        <w:rPr>
          <w:b/>
        </w:rPr>
        <w:t>ПМ.02 Техническое обслуживание оборудования электрических подстанций и сетей</w:t>
      </w:r>
    </w:p>
    <w:p w:rsidR="00C6154D" w:rsidRPr="00537C55" w:rsidRDefault="00C6154D" w:rsidP="00C6154D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Pr="00537C55">
        <w:rPr>
          <w:bCs/>
        </w:rPr>
        <w:t>рофессиональный модуль реализуется в:</w:t>
      </w:r>
    </w:p>
    <w:p w:rsidR="00F943C8" w:rsidRPr="00D54259" w:rsidRDefault="00F943C8" w:rsidP="00C6154D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 xml:space="preserve">учебных </w:t>
      </w:r>
      <w:proofErr w:type="gramStart"/>
      <w:r w:rsidRPr="00D54259">
        <w:rPr>
          <w:b/>
          <w:bCs/>
        </w:rPr>
        <w:t>кабинетах</w:t>
      </w:r>
      <w:proofErr w:type="gramEnd"/>
      <w:r w:rsidRPr="00D54259">
        <w:rPr>
          <w:b/>
          <w:bCs/>
        </w:rPr>
        <w:t>:</w:t>
      </w:r>
    </w:p>
    <w:p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F943C8" w:rsidRPr="00D54259" w:rsidRDefault="00F943C8" w:rsidP="00F943C8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943C8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A822AF">
              <w:rPr>
                <w:shd w:val="clear" w:color="auto" w:fill="F2F2F2"/>
              </w:rPr>
              <w:t>Капралова</w:t>
            </w:r>
            <w:proofErr w:type="spellEnd"/>
            <w:r w:rsidRPr="00A822AF">
              <w:rPr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A822AF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t xml:space="preserve">Электроснабжение </w:t>
            </w:r>
            <w:proofErr w:type="spellStart"/>
            <w:r w:rsidRPr="00A822AF">
              <w:rPr>
                <w:shd w:val="clear" w:color="auto" w:fill="FFFFFF"/>
              </w:rPr>
              <w:t>электротехнологического</w:t>
            </w:r>
            <w:proofErr w:type="spellEnd"/>
            <w:r w:rsidRPr="00A822AF">
              <w:rPr>
                <w:shd w:val="clear" w:color="auto" w:fill="FFFFFF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A822AF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t>М.: УМЦ ЖДТ, 2023. -184 с. Режим доступа: </w:t>
            </w:r>
            <w:hyperlink r:id="rId7" w:history="1">
              <w:r w:rsidRPr="00A822AF">
                <w:rPr>
                  <w:shd w:val="clear" w:color="auto" w:fill="FFFFFF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 xml:space="preserve">Сивков А. А., </w:t>
            </w:r>
            <w:proofErr w:type="spellStart"/>
            <w:r w:rsidRPr="00A822AF">
              <w:rPr>
                <w:shd w:val="clear" w:color="auto" w:fill="FFFFFF"/>
              </w:rPr>
              <w:t>Сайгаш</w:t>
            </w:r>
            <w:proofErr w:type="spellEnd"/>
            <w:r w:rsidRPr="00A822AF">
              <w:rPr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 xml:space="preserve">Основы электроснабжения:  учебное пособие для </w:t>
            </w:r>
            <w:r w:rsidRPr="00A822AF">
              <w:rPr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lastRenderedPageBreak/>
              <w:t xml:space="preserve"> М.: Издательство </w:t>
            </w:r>
            <w:proofErr w:type="spellStart"/>
            <w:r w:rsidRPr="00A822AF">
              <w:rPr>
                <w:shd w:val="clear" w:color="auto" w:fill="FFFFFF"/>
              </w:rPr>
              <w:t>Юрайт</w:t>
            </w:r>
            <w:proofErr w:type="spellEnd"/>
            <w:r w:rsidRPr="00A822AF">
              <w:rPr>
                <w:shd w:val="clear" w:color="auto" w:fill="FFFFFF"/>
              </w:rPr>
              <w:t xml:space="preserve">, 2022. - 173 с. - </w:t>
            </w:r>
          </w:p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lastRenderedPageBreak/>
              <w:t>режим доступа: </w:t>
            </w:r>
            <w:r w:rsidRPr="00A822AF">
              <w:t> </w:t>
            </w:r>
            <w:hyperlink r:id="rId8" w:tgtFrame="_blank" w:history="1">
              <w:r w:rsidRPr="00A822AF">
                <w:rPr>
                  <w:rStyle w:val="a7"/>
                  <w:color w:val="auto"/>
                  <w:shd w:val="clear" w:color="auto" w:fill="FFFFFF"/>
                </w:rPr>
                <w:t>https://urait.ru/bcode/491125</w:t>
              </w:r>
            </w:hyperlink>
            <w:r w:rsidRPr="00A822AF">
              <w:rPr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t xml:space="preserve"> </w:t>
      </w:r>
      <w:r w:rsidRPr="003333F1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F943C8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F943C8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A822AF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>М.: ФГБУ ДПО «УМЦ ЖДТ», 2018. - 278 с. – режим доступа: </w:t>
            </w:r>
            <w:hyperlink r:id="rId9" w:history="1">
              <w:r w:rsidRPr="00A822AF">
                <w:rPr>
                  <w:shd w:val="clear" w:color="auto" w:fill="FFFFFF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  <w:r w:rsidRPr="003333F1">
        <w:t xml:space="preserve"> </w:t>
      </w:r>
    </w:p>
    <w:p w:rsidR="00E04B78" w:rsidRDefault="00F943C8" w:rsidP="00F943C8">
      <w:pPr>
        <w:jc w:val="center"/>
        <w:rPr>
          <w:b/>
        </w:rPr>
      </w:pPr>
      <w:r w:rsidRPr="003333F1">
        <w:rPr>
          <w:b/>
          <w:bCs/>
        </w:rPr>
        <w:br w:type="page"/>
      </w:r>
    </w:p>
    <w:p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A822AF" w:rsidRDefault="00A822AF" w:rsidP="00A822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A822AF" w:rsidRDefault="00A822AF" w:rsidP="00A822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(8 семестр)</w:t>
            </w:r>
          </w:p>
          <w:p w:rsidR="00E04B78" w:rsidRPr="00D81B6C" w:rsidRDefault="00A822AF" w:rsidP="00A822AF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>Экзамен (8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>обслуживание сетей электроснабжения</w:t>
            </w:r>
          </w:p>
        </w:tc>
        <w:tc>
          <w:tcPr>
            <w:tcW w:w="2130" w:type="pct"/>
          </w:tcPr>
          <w:p w:rsidR="0017378E" w:rsidRDefault="0017378E" w:rsidP="0017378E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 xml:space="preserve">ДЗ (6 семестр) </w:t>
            </w:r>
          </w:p>
          <w:p w:rsidR="0017378E" w:rsidRDefault="0017378E" w:rsidP="001737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(6 семестр)</w:t>
            </w:r>
          </w:p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</w:p>
        </w:tc>
      </w:tr>
      <w:tr w:rsidR="00E04B78" w:rsidRPr="00D81B6C" w:rsidTr="00E61D58">
        <w:tc>
          <w:tcPr>
            <w:tcW w:w="2870" w:type="pct"/>
          </w:tcPr>
          <w:p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17378E" w:rsidRDefault="0017378E" w:rsidP="001737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E04B78" w:rsidRPr="00D81B6C" w:rsidRDefault="0017378E" w:rsidP="0017378E">
            <w:pPr>
              <w:jc w:val="both"/>
              <w:rPr>
                <w:i/>
                <w:iCs/>
              </w:rPr>
            </w:pPr>
            <w:r w:rsidRPr="00537C55">
              <w:rPr>
                <w:i/>
              </w:rPr>
              <w:t xml:space="preserve">ДЗ </w:t>
            </w:r>
            <w:r w:rsidRPr="00537C55">
              <w:rPr>
                <w:i/>
                <w:iCs/>
              </w:rPr>
              <w:t>(8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</w:p>
        </w:tc>
        <w:tc>
          <w:tcPr>
            <w:tcW w:w="2130" w:type="pct"/>
          </w:tcPr>
          <w:p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D81B6C" w:rsidRDefault="00E04B78" w:rsidP="00E61D58">
            <w:pPr>
              <w:jc w:val="both"/>
            </w:pPr>
            <w:r>
              <w:rPr>
                <w:bCs/>
              </w:rPr>
              <w:t>ПП. 02</w:t>
            </w:r>
            <w:r w:rsidRPr="00D81B6C">
              <w:rPr>
                <w:bCs/>
              </w:rPr>
              <w:t>.01 Производственная практика 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  <w:vAlign w:val="center"/>
          </w:tcPr>
          <w:p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D81B6C" w:rsidTr="00B329A7">
        <w:tc>
          <w:tcPr>
            <w:tcW w:w="4928" w:type="dxa"/>
            <w:gridSpan w:val="2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:rsidTr="00B329A7">
        <w:tc>
          <w:tcPr>
            <w:tcW w:w="379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t>ПО.1- составлении электрических схем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ПО.2- заполнении необходимой технической</w:t>
            </w:r>
            <w:r>
              <w:t> </w:t>
            </w:r>
            <w:r w:rsidRPr="00C73AB1">
              <w:t>документации;</w:t>
            </w:r>
            <w:r>
              <w:t> в</w:t>
            </w:r>
            <w:r w:rsidRPr="00C73AB1">
              <w:t>ыполнении работ по чертежам, эскизам с применением</w:t>
            </w:r>
            <w:r>
              <w:t> </w:t>
            </w:r>
            <w:r w:rsidRPr="00C73AB1">
              <w:t>соответствующего такелажа,</w:t>
            </w:r>
            <w:r>
              <w:t> </w:t>
            </w:r>
            <w:r w:rsidRPr="00C73AB1">
              <w:t>необходимых приспособлений,</w:t>
            </w:r>
            <w:r>
              <w:t> </w:t>
            </w:r>
            <w:r w:rsidRPr="00C73AB1">
              <w:t>специальных инструментов и аппаратуры;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ПО.3- внесении на действующие </w:t>
            </w:r>
            <w:r w:rsidRPr="00C73AB1">
              <w:lastRenderedPageBreak/>
              <w:t>планы изменений и дополнений, произошедших в электрических сетях;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ПО.5- разработке технических условий</w:t>
            </w:r>
            <w:r>
              <w:t> </w:t>
            </w:r>
            <w:r w:rsidRPr="00C73AB1">
              <w:t>проектирования</w:t>
            </w:r>
            <w:r>
              <w:t> </w:t>
            </w:r>
            <w:r w:rsidRPr="00C73AB1">
              <w:t>строительства, реконструкции и модернизации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ПО.6 - организации разработки и согласования технических условий, технических заданий в части обеспечения</w:t>
            </w:r>
            <w:r>
              <w:t> </w:t>
            </w:r>
            <w:r w:rsidRPr="00C73AB1">
              <w:t>технического</w:t>
            </w:r>
            <w:r>
              <w:t> </w:t>
            </w:r>
            <w:r w:rsidRPr="00C73AB1">
              <w:t>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ПО.7- изучении схем питания и секционирования контактной сети и линий напряжением выше 1000 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ПО.8- изучении схем питания и секционирования контактной сети и воздушных линий электропередачи в пределах</w:t>
            </w:r>
            <w:r>
              <w:t> </w:t>
            </w:r>
            <w:r w:rsidRPr="00C73AB1">
              <w:t>дистанции</w:t>
            </w:r>
            <w:r>
              <w:t> </w:t>
            </w:r>
            <w:r w:rsidRPr="00C73AB1">
              <w:t>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ПО.9- изучении принципиальных схем защит</w:t>
            </w:r>
            <w:r>
              <w:t> </w:t>
            </w:r>
            <w:r w:rsidRPr="00C73AB1">
              <w:t>электрооборудования,</w:t>
            </w:r>
            <w:r>
              <w:t> </w:t>
            </w:r>
            <w:r w:rsidRPr="00C73AB1">
              <w:t>электронных устройств, автоматики и телемеханики;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C73AB1">
              <w:t>ПО.10- изучении устройства и характеристик,</w:t>
            </w:r>
            <w:r>
              <w:t> </w:t>
            </w:r>
            <w:r w:rsidRPr="00C73AB1">
              <w:t>отличительных</w:t>
            </w:r>
            <w:r>
              <w:t> </w:t>
            </w:r>
            <w:r w:rsidRPr="00C73AB1">
              <w:t>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:rsidR="00880222" w:rsidRDefault="00E04B78" w:rsidP="00E61D58">
            <w:pPr>
              <w:jc w:val="both"/>
            </w:pPr>
            <w:r w:rsidRPr="003E3EFC">
              <w:t>ОК 09</w:t>
            </w:r>
          </w:p>
          <w:p w:rsidR="00E04B78" w:rsidRDefault="00880222" w:rsidP="00E61D58">
            <w:pPr>
              <w:jc w:val="both"/>
            </w:pPr>
            <w:r>
              <w:t>ПК.2.1</w:t>
            </w:r>
          </w:p>
          <w:p w:rsidR="00880222" w:rsidRDefault="00880222" w:rsidP="00E61D58">
            <w:pPr>
              <w:jc w:val="both"/>
            </w:pPr>
            <w:r>
              <w:t>ПК.2.2</w:t>
            </w:r>
          </w:p>
          <w:p w:rsidR="00880222" w:rsidRDefault="00880222" w:rsidP="00E61D58">
            <w:pPr>
              <w:jc w:val="both"/>
            </w:pPr>
            <w:r>
              <w:t>ПК.2.3</w:t>
            </w:r>
          </w:p>
          <w:p w:rsidR="00880222" w:rsidRDefault="00880222" w:rsidP="00E61D58">
            <w:pPr>
              <w:jc w:val="both"/>
            </w:pPr>
            <w:r>
              <w:t>ПК.2.4</w:t>
            </w:r>
          </w:p>
          <w:p w:rsidR="00880222" w:rsidRPr="003E3EFC" w:rsidRDefault="00880222" w:rsidP="00E61D58">
            <w:pPr>
              <w:jc w:val="both"/>
            </w:pPr>
            <w:r>
              <w:t>ПК.2.5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E04B78" w:rsidP="00E61D58">
            <w:pPr>
              <w:jc w:val="both"/>
            </w:pPr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E84279">
              <w:lastRenderedPageBreak/>
              <w:t>промежуточная аттестация в виде дифференциро</w:t>
            </w:r>
            <w:r w:rsidR="00880222"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6328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lastRenderedPageBreak/>
              <w:t>У1- разрабатывать электрические схемы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Default="00E04B78" w:rsidP="00E61D58">
            <w:pPr>
              <w:jc w:val="both"/>
            </w:pPr>
            <w:r w:rsidRPr="00C73AB1">
              <w:t>У2 - заполнять дефектные ведомости, ведомости объема работ с перечнем необходимых</w:t>
            </w:r>
            <w:r>
              <w:t xml:space="preserve"> </w:t>
            </w:r>
            <w:r w:rsidRPr="00C73AB1">
              <w:t>запасных частей и материалов, маршрутную карту, д</w:t>
            </w:r>
            <w:r>
              <w:t>ругую техническую документацию;</w:t>
            </w:r>
          </w:p>
          <w:p w:rsidR="00E04B78" w:rsidRDefault="00E04B78" w:rsidP="00E61D58">
            <w:pPr>
              <w:jc w:val="both"/>
            </w:pPr>
            <w:r w:rsidRPr="00C73AB1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Default="00E04B78" w:rsidP="00E61D58">
            <w:pPr>
              <w:jc w:val="both"/>
            </w:pPr>
            <w:r w:rsidRPr="00C73AB1">
              <w:t>У4 - читать простые эскиз</w:t>
            </w:r>
            <w:r>
              <w:t>ы и схемы на несложные детали и узлы;</w:t>
            </w:r>
          </w:p>
          <w:p w:rsidR="00E04B78" w:rsidRDefault="00E04B78" w:rsidP="00E61D58">
            <w:pPr>
              <w:jc w:val="both"/>
            </w:pPr>
            <w:r w:rsidRPr="00C73AB1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У7 - осваивать новые уст</w:t>
            </w:r>
            <w:r>
              <w:t>ройства (по мере их внедрения);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Default="00E04B78" w:rsidP="00E61D58">
            <w:pPr>
              <w:jc w:val="both"/>
            </w:pPr>
            <w:r w:rsidRPr="00C73AB1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</w:t>
            </w:r>
            <w:r>
              <w:t>й, находящихся под напряжением;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Default="00E04B78" w:rsidP="00E61D58">
            <w:pPr>
              <w:jc w:val="both"/>
            </w:pPr>
            <w:r>
              <w:t xml:space="preserve"> </w:t>
            </w:r>
            <w:r w:rsidRPr="00C73AB1">
              <w:t>У11 - читать принципиальные схемы устройств</w:t>
            </w:r>
            <w:r>
              <w:t> </w:t>
            </w:r>
            <w:r w:rsidRPr="00C73AB1">
              <w:t>и</w:t>
            </w:r>
            <w:r>
              <w:t> </w:t>
            </w:r>
            <w:r w:rsidRPr="00C73AB1">
              <w:t>оборудования</w:t>
            </w:r>
            <w:r>
              <w:t> </w:t>
            </w:r>
            <w:r w:rsidRPr="00C73AB1">
              <w:t>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3E3EFC" w:rsidRDefault="00880222" w:rsidP="00880222">
            <w:pPr>
              <w:jc w:val="both"/>
            </w:pPr>
            <w:r w:rsidRPr="003E3EFC"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C73AB1" w:rsidRDefault="00E04B78" w:rsidP="00E61D58">
            <w:pPr>
              <w:jc w:val="both"/>
            </w:pPr>
            <w:r w:rsidRPr="002744C8">
              <w:t xml:space="preserve">З1 - устройство электротехнического и </w:t>
            </w:r>
            <w:proofErr w:type="spellStart"/>
            <w:r w:rsidRPr="002744C8">
              <w:t>электротехнологического</w:t>
            </w:r>
            <w:proofErr w:type="spellEnd"/>
            <w:r w:rsidRPr="002744C8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З2 - устройство и принцип действия трансформатора;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З3 - правила устройства электроустановок;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З4 - устройство и назначение неактивных (вспомогательных частей трансформатора);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З5 - принцип работы основного и вспомогательного</w:t>
            </w:r>
            <w:r>
              <w:t> </w:t>
            </w:r>
            <w:r w:rsidRPr="00C73AB1">
              <w:t>оборудования распределительных устройств средней сложности напряжением до 35 кВ;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З6 - конструктивное выполнение распределительных устройств;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З7 - конструкцию и принцип работы </w:t>
            </w:r>
            <w:r>
              <w:t xml:space="preserve">сухих, масляных, </w:t>
            </w:r>
            <w:proofErr w:type="spellStart"/>
            <w:r>
              <w:t>двухобмоточных</w:t>
            </w:r>
            <w:proofErr w:type="spellEnd"/>
            <w:r>
              <w:t xml:space="preserve"> </w:t>
            </w:r>
            <w:r w:rsidRPr="00C73AB1">
              <w:t xml:space="preserve">силовых </w:t>
            </w:r>
            <w:proofErr w:type="spellStart"/>
            <w:r w:rsidRPr="00C73AB1">
              <w:t>траформаторов</w:t>
            </w:r>
            <w:proofErr w:type="spellEnd"/>
            <w:r w:rsidRPr="00C73AB1">
              <w:t xml:space="preserve"> мощностью до 10000 </w:t>
            </w:r>
            <w:proofErr w:type="spellStart"/>
            <w:r w:rsidRPr="00C73AB1">
              <w:t>кВА</w:t>
            </w:r>
            <w:proofErr w:type="spellEnd"/>
            <w:r w:rsidRPr="00C73AB1">
              <w:t xml:space="preserve"> напряжением до 35 кВ;</w:t>
            </w:r>
          </w:p>
          <w:p w:rsidR="00E04B78" w:rsidRDefault="00E04B78" w:rsidP="00E61D58">
            <w:pPr>
              <w:jc w:val="both"/>
            </w:pPr>
            <w:r w:rsidRPr="00C73AB1">
              <w:t xml:space="preserve">З8 - устройство, назначение различных типов оборудования (подвесной, натяжной изоляции, </w:t>
            </w:r>
            <w:proofErr w:type="spellStart"/>
            <w:r w:rsidRPr="00C73AB1">
              <w:t>шинопроводов</w:t>
            </w:r>
            <w:proofErr w:type="spellEnd"/>
            <w:r w:rsidRPr="00C73AB1">
              <w:t xml:space="preserve">, </w:t>
            </w:r>
            <w:proofErr w:type="spellStart"/>
            <w:r w:rsidRPr="00C73AB1">
              <w:t>молниезащиты</w:t>
            </w:r>
            <w:proofErr w:type="spellEnd"/>
            <w:r w:rsidRPr="00C73AB1">
              <w:t xml:space="preserve">, контуров заземляющих устройств), области </w:t>
            </w:r>
            <w:proofErr w:type="spellStart"/>
            <w:r w:rsidRPr="00C73AB1">
              <w:t>ихприменения</w:t>
            </w:r>
            <w:proofErr w:type="spell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З10- устройство проводок для прогрева кабеля;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З11- устройство освещения рабочего места;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З13- назначение устройств контактной сети, воздушных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З16 - устройство и способы регулировки</w:t>
            </w:r>
            <w:r>
              <w:t> </w:t>
            </w:r>
            <w:r w:rsidRPr="00C73AB1">
              <w:t>вакуумных</w:t>
            </w:r>
            <w:r>
              <w:t> </w:t>
            </w:r>
            <w:r w:rsidRPr="00C73AB1">
              <w:t xml:space="preserve">выключателей и </w:t>
            </w:r>
            <w:proofErr w:type="spellStart"/>
            <w:r w:rsidRPr="00C73AB1">
              <w:t>элегазового</w:t>
            </w:r>
            <w:proofErr w:type="spellEnd"/>
            <w:r w:rsidRPr="00C73AB1">
              <w:t xml:space="preserve"> оборудования;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З17 - порядок изучения устройства и характеристик, отличительных особенностей оборудования нового типа, принципа работы сложных ус</w:t>
            </w:r>
            <w:r>
              <w:t xml:space="preserve">тройств автоматики оборудования </w:t>
            </w:r>
            <w:r w:rsidRPr="00C73AB1">
              <w:t>нового типа интеллектуальной основе;</w:t>
            </w:r>
          </w:p>
          <w:p w:rsidR="00E04B78" w:rsidRDefault="00E04B78" w:rsidP="00E61D58">
            <w:pPr>
              <w:jc w:val="both"/>
            </w:pPr>
            <w:r w:rsidRPr="00C73AB1">
              <w:t>З18 - однолинейные схемы тяговых подстанций.</w:t>
            </w:r>
          </w:p>
          <w:p w:rsidR="00E04B78" w:rsidRPr="003E3EFC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3E3EFC" w:rsidRDefault="00880222" w:rsidP="00880222">
            <w:pPr>
              <w:jc w:val="both"/>
            </w:pPr>
            <w:r w:rsidRPr="003E3EFC"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35B88"/>
    <w:multiLevelType w:val="hybridMultilevel"/>
    <w:tmpl w:val="A086D180"/>
    <w:lvl w:ilvl="0" w:tplc="F2320B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70"/>
    <w:rsid w:val="00027B2D"/>
    <w:rsid w:val="0004749B"/>
    <w:rsid w:val="00074DCF"/>
    <w:rsid w:val="000A008B"/>
    <w:rsid w:val="000D786E"/>
    <w:rsid w:val="0016685C"/>
    <w:rsid w:val="00172E8D"/>
    <w:rsid w:val="0017378E"/>
    <w:rsid w:val="0019166C"/>
    <w:rsid w:val="001A1F06"/>
    <w:rsid w:val="001D7455"/>
    <w:rsid w:val="001F0A7D"/>
    <w:rsid w:val="00200298"/>
    <w:rsid w:val="00207A97"/>
    <w:rsid w:val="002146AB"/>
    <w:rsid w:val="00222435"/>
    <w:rsid w:val="002D312B"/>
    <w:rsid w:val="002D4280"/>
    <w:rsid w:val="002E3192"/>
    <w:rsid w:val="00304B34"/>
    <w:rsid w:val="00391ACB"/>
    <w:rsid w:val="00393C1C"/>
    <w:rsid w:val="00393C2A"/>
    <w:rsid w:val="00395C5C"/>
    <w:rsid w:val="003961C0"/>
    <w:rsid w:val="003A07AE"/>
    <w:rsid w:val="003A5C2E"/>
    <w:rsid w:val="004068FC"/>
    <w:rsid w:val="004A6CF2"/>
    <w:rsid w:val="004D3A5C"/>
    <w:rsid w:val="00593B9C"/>
    <w:rsid w:val="005A6ACD"/>
    <w:rsid w:val="005D2EC3"/>
    <w:rsid w:val="0061346C"/>
    <w:rsid w:val="00654967"/>
    <w:rsid w:val="00695FD7"/>
    <w:rsid w:val="006B54A2"/>
    <w:rsid w:val="006C2A5C"/>
    <w:rsid w:val="006C5F35"/>
    <w:rsid w:val="006F3745"/>
    <w:rsid w:val="007108BB"/>
    <w:rsid w:val="00742CEA"/>
    <w:rsid w:val="00783EBA"/>
    <w:rsid w:val="00784F65"/>
    <w:rsid w:val="0080011F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87DD2"/>
    <w:rsid w:val="009F7E59"/>
    <w:rsid w:val="00A00354"/>
    <w:rsid w:val="00A04F71"/>
    <w:rsid w:val="00A11B27"/>
    <w:rsid w:val="00A36092"/>
    <w:rsid w:val="00A54D7D"/>
    <w:rsid w:val="00A822AF"/>
    <w:rsid w:val="00A93085"/>
    <w:rsid w:val="00A932BC"/>
    <w:rsid w:val="00AD43B2"/>
    <w:rsid w:val="00AE7D56"/>
    <w:rsid w:val="00B329A7"/>
    <w:rsid w:val="00BA5DD9"/>
    <w:rsid w:val="00BD2CF1"/>
    <w:rsid w:val="00BE3F27"/>
    <w:rsid w:val="00BE4E5D"/>
    <w:rsid w:val="00BF7E92"/>
    <w:rsid w:val="00C20358"/>
    <w:rsid w:val="00C31A53"/>
    <w:rsid w:val="00C53D85"/>
    <w:rsid w:val="00C6154D"/>
    <w:rsid w:val="00CA2670"/>
    <w:rsid w:val="00CA2919"/>
    <w:rsid w:val="00CD7E27"/>
    <w:rsid w:val="00CE5294"/>
    <w:rsid w:val="00D01A6A"/>
    <w:rsid w:val="00D025F6"/>
    <w:rsid w:val="00D20A7A"/>
    <w:rsid w:val="00D21F68"/>
    <w:rsid w:val="00D821D7"/>
    <w:rsid w:val="00DE152D"/>
    <w:rsid w:val="00E04B78"/>
    <w:rsid w:val="00E25AE6"/>
    <w:rsid w:val="00E3462D"/>
    <w:rsid w:val="00E3701D"/>
    <w:rsid w:val="00E5768F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C25C8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125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150/2805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85AF-0006-4BAF-8656-BBC034F5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31</Pages>
  <Words>8629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30</cp:revision>
  <cp:lastPrinted>2023-04-21T09:18:00Z</cp:lastPrinted>
  <dcterms:created xsi:type="dcterms:W3CDTF">2023-04-20T06:06:00Z</dcterms:created>
  <dcterms:modified xsi:type="dcterms:W3CDTF">2024-12-13T08:50:00Z</dcterms:modified>
</cp:coreProperties>
</file>