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71" w:rsidRPr="00160F71" w:rsidRDefault="00160F71" w:rsidP="00160F71">
      <w:pPr>
        <w:spacing w:after="0" w:line="240" w:lineRule="auto"/>
        <w:ind w:right="-1"/>
        <w:jc w:val="right"/>
        <w:rPr>
          <w:rFonts w:ascii="Calibri" w:eastAsia="Times New Roman" w:hAnsi="Calibri" w:cs="Times New Roman"/>
          <w:sz w:val="20"/>
          <w:szCs w:val="20"/>
          <w:lang w:eastAsia="ru-RU"/>
        </w:rPr>
      </w:pPr>
      <w:r w:rsidRPr="00160F71">
        <w:rPr>
          <w:rFonts w:ascii="Times New Roman" w:eastAsia="Times New Roman" w:hAnsi="Times New Roman" w:cs="Times New Roman"/>
          <w:bCs/>
          <w:sz w:val="24"/>
          <w:szCs w:val="24"/>
          <w:lang w:eastAsia="ru-RU"/>
        </w:rPr>
        <w:t xml:space="preserve">Приложение </w:t>
      </w:r>
    </w:p>
    <w:p w:rsidR="00160F71" w:rsidRPr="00160F71" w:rsidRDefault="00160F71" w:rsidP="00160F71">
      <w:pPr>
        <w:spacing w:after="0" w:line="240" w:lineRule="auto"/>
        <w:ind w:left="5103" w:right="-1"/>
        <w:jc w:val="right"/>
        <w:rPr>
          <w:rFonts w:ascii="Times New Roman" w:eastAsia="Times New Roman" w:hAnsi="Times New Roman" w:cs="Times New Roman"/>
          <w:bCs/>
          <w:sz w:val="24"/>
          <w:szCs w:val="24"/>
          <w:lang w:eastAsia="ru-RU"/>
        </w:rPr>
      </w:pPr>
      <w:r w:rsidRPr="00160F71">
        <w:rPr>
          <w:rFonts w:ascii="Times New Roman" w:eastAsia="Times New Roman" w:hAnsi="Times New Roman" w:cs="Times New Roman"/>
          <w:bCs/>
          <w:sz w:val="24"/>
          <w:szCs w:val="24"/>
          <w:lang w:eastAsia="ru-RU"/>
        </w:rPr>
        <w:t xml:space="preserve">  к </w:t>
      </w:r>
      <w:r w:rsidRPr="00160F71">
        <w:rPr>
          <w:rFonts w:ascii="Times New Roman" w:eastAsia="Times New Roman" w:hAnsi="Times New Roman" w:cs="Times New Roman"/>
          <w:sz w:val="24"/>
          <w:szCs w:val="24"/>
          <w:lang w:eastAsia="zh-CN"/>
        </w:rPr>
        <w:t>ОПОП-П</w:t>
      </w:r>
      <w:r w:rsidRPr="00160F71">
        <w:rPr>
          <w:rFonts w:ascii="Times New Roman" w:eastAsia="Times New Roman" w:hAnsi="Times New Roman" w:cs="Times New Roman"/>
          <w:bCs/>
          <w:sz w:val="24"/>
          <w:szCs w:val="24"/>
          <w:lang w:eastAsia="ru-RU"/>
        </w:rPr>
        <w:t xml:space="preserve"> по специальностям</w:t>
      </w:r>
    </w:p>
    <w:p w:rsidR="00160F71" w:rsidRPr="00160F71" w:rsidRDefault="00160F71" w:rsidP="00160F71">
      <w:pPr>
        <w:spacing w:after="0" w:line="240" w:lineRule="auto"/>
        <w:jc w:val="right"/>
        <w:rPr>
          <w:rFonts w:ascii="Times New Roman" w:eastAsia="Times New Roman" w:hAnsi="Times New Roman" w:cs="Times New Roman"/>
          <w:spacing w:val="-2"/>
          <w:sz w:val="24"/>
          <w:szCs w:val="24"/>
          <w:lang w:eastAsia="zh-CN"/>
        </w:rPr>
      </w:pPr>
      <w:r w:rsidRPr="00160F71">
        <w:rPr>
          <w:rFonts w:ascii="Times New Roman" w:eastAsia="Times New Roman" w:hAnsi="Times New Roman" w:cs="Times New Roman"/>
          <w:spacing w:val="-2"/>
          <w:sz w:val="24"/>
          <w:szCs w:val="24"/>
          <w:lang w:eastAsia="zh-CN"/>
        </w:rPr>
        <w:t>23.02.08 Строительство железных дорог,</w:t>
      </w:r>
    </w:p>
    <w:p w:rsidR="00160F71" w:rsidRPr="00160F71" w:rsidRDefault="00160F71" w:rsidP="00160F71">
      <w:pPr>
        <w:spacing w:after="0" w:line="240" w:lineRule="auto"/>
        <w:jc w:val="right"/>
        <w:rPr>
          <w:rFonts w:ascii="Calibri" w:eastAsia="Times New Roman" w:hAnsi="Calibri" w:cs="Times New Roman"/>
          <w:sz w:val="20"/>
          <w:szCs w:val="20"/>
          <w:lang w:eastAsia="ru-RU"/>
        </w:rPr>
      </w:pPr>
      <w:r w:rsidRPr="00160F71">
        <w:rPr>
          <w:rFonts w:ascii="Times New Roman" w:eastAsia="Times New Roman" w:hAnsi="Times New Roman" w:cs="Times New Roman"/>
          <w:spacing w:val="-2"/>
          <w:sz w:val="24"/>
          <w:szCs w:val="24"/>
          <w:lang w:eastAsia="zh-CN"/>
        </w:rPr>
        <w:t xml:space="preserve"> путь и путевое хозяйство</w:t>
      </w:r>
    </w:p>
    <w:p w:rsidR="00160F71" w:rsidRPr="00160F71" w:rsidRDefault="00160F71" w:rsidP="00160F71">
      <w:pPr>
        <w:spacing w:line="257" w:lineRule="exact"/>
        <w:jc w:val="center"/>
        <w:rPr>
          <w:rFonts w:ascii="Calibri" w:eastAsia="Times New Roman" w:hAnsi="Calibri" w:cs="Times New Roman"/>
          <w:sz w:val="20"/>
          <w:szCs w:val="20"/>
          <w:lang w:eastAsia="ru-RU"/>
        </w:rPr>
      </w:pPr>
    </w:p>
    <w:p w:rsidR="00160F71" w:rsidRPr="00160F71" w:rsidRDefault="00160F71" w:rsidP="00160F71">
      <w:pPr>
        <w:spacing w:after="0"/>
        <w:jc w:val="center"/>
        <w:rPr>
          <w:rFonts w:ascii="Times New Roman" w:eastAsia="Times New Roman" w:hAnsi="Times New Roman" w:cs="Times New Roman"/>
          <w:b/>
          <w:bCs/>
          <w:sz w:val="24"/>
          <w:szCs w:val="24"/>
          <w:lang w:eastAsia="ru-RU"/>
        </w:rPr>
      </w:pPr>
    </w:p>
    <w:p w:rsidR="00160F71" w:rsidRPr="00160F71" w:rsidRDefault="00160F71" w:rsidP="00160F71">
      <w:pPr>
        <w:spacing w:after="0"/>
        <w:jc w:val="center"/>
        <w:rPr>
          <w:rFonts w:ascii="Times New Roman" w:eastAsia="Times New Roman" w:hAnsi="Times New Roman" w:cs="Times New Roman"/>
          <w:b/>
          <w:bCs/>
          <w:sz w:val="24"/>
          <w:szCs w:val="24"/>
          <w:lang w:eastAsia="ru-RU"/>
        </w:rPr>
      </w:pPr>
    </w:p>
    <w:p w:rsidR="00160F71" w:rsidRPr="00160F71" w:rsidRDefault="00160F71" w:rsidP="00160F71">
      <w:pPr>
        <w:spacing w:after="0"/>
        <w:jc w:val="center"/>
        <w:rPr>
          <w:rFonts w:ascii="Times New Roman" w:eastAsia="Times New Roman" w:hAnsi="Times New Roman" w:cs="Times New Roman"/>
          <w:b/>
          <w:bCs/>
          <w:sz w:val="24"/>
          <w:szCs w:val="24"/>
          <w:lang w:eastAsia="ru-RU"/>
        </w:rPr>
      </w:pPr>
    </w:p>
    <w:p w:rsidR="00160F71" w:rsidRPr="00160F71" w:rsidRDefault="00160F71" w:rsidP="00160F71">
      <w:pPr>
        <w:spacing w:after="0"/>
        <w:jc w:val="center"/>
        <w:rPr>
          <w:rFonts w:ascii="Calibri" w:eastAsia="Times New Roman" w:hAnsi="Calibri" w:cs="Times New Roman"/>
          <w:sz w:val="28"/>
          <w:szCs w:val="28"/>
          <w:lang w:eastAsia="ru-RU"/>
        </w:rPr>
      </w:pPr>
      <w:r w:rsidRPr="00160F71">
        <w:rPr>
          <w:rFonts w:ascii="Times New Roman" w:eastAsia="Times New Roman" w:hAnsi="Times New Roman" w:cs="Times New Roman"/>
          <w:b/>
          <w:bCs/>
          <w:sz w:val="28"/>
          <w:szCs w:val="28"/>
          <w:lang w:eastAsia="ru-RU"/>
        </w:rPr>
        <w:t>РАБОЧАЯ ПРОГРАММА УЧЕБНОГО ПРЕДМЕТА</w:t>
      </w: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200" w:lineRule="exact"/>
        <w:jc w:val="center"/>
        <w:rPr>
          <w:rFonts w:ascii="Times New Roman" w:eastAsia="Times New Roman" w:hAnsi="Times New Roman" w:cs="Times New Roman"/>
          <w:b/>
          <w:bCs/>
          <w:sz w:val="28"/>
          <w:szCs w:val="28"/>
          <w:lang w:eastAsia="ru-RU"/>
        </w:rPr>
      </w:pPr>
    </w:p>
    <w:p w:rsidR="00160F71" w:rsidRPr="00160F71" w:rsidRDefault="00160F71" w:rsidP="00160F71">
      <w:pPr>
        <w:spacing w:after="0" w:line="360" w:lineRule="auto"/>
        <w:jc w:val="center"/>
        <w:rPr>
          <w:rFonts w:ascii="Times New Roman" w:eastAsia="Times New Roman" w:hAnsi="Times New Roman" w:cs="Times New Roman"/>
          <w:b/>
          <w:bCs/>
          <w:sz w:val="28"/>
          <w:szCs w:val="28"/>
          <w:lang w:eastAsia="ru-RU"/>
        </w:rPr>
      </w:pPr>
    </w:p>
    <w:p w:rsidR="00160F71" w:rsidRPr="00160F71" w:rsidRDefault="00160F71" w:rsidP="00160F71">
      <w:pPr>
        <w:spacing w:after="120" w:line="360" w:lineRule="auto"/>
        <w:jc w:val="center"/>
        <w:rPr>
          <w:rFonts w:ascii="Times New Roman" w:eastAsia="Times New Roman" w:hAnsi="Times New Roman" w:cs="Times New Roman"/>
          <w:b/>
          <w:bCs/>
          <w:sz w:val="28"/>
          <w:szCs w:val="28"/>
          <w:lang w:eastAsia="ru-RU"/>
        </w:rPr>
      </w:pPr>
      <w:r w:rsidRPr="00160F71">
        <w:rPr>
          <w:rFonts w:ascii="Times New Roman" w:eastAsia="Times New Roman" w:hAnsi="Times New Roman" w:cs="Times New Roman"/>
          <w:b/>
          <w:bCs/>
          <w:sz w:val="28"/>
          <w:szCs w:val="28"/>
          <w:lang w:eastAsia="ru-RU"/>
        </w:rPr>
        <w:t>ООД.</w:t>
      </w:r>
      <w:r>
        <w:rPr>
          <w:rFonts w:ascii="Times New Roman" w:eastAsia="Times New Roman" w:hAnsi="Times New Roman" w:cs="Times New Roman"/>
          <w:b/>
          <w:bCs/>
          <w:sz w:val="28"/>
          <w:szCs w:val="28"/>
          <w:lang w:eastAsia="ru-RU"/>
        </w:rPr>
        <w:t>12</w:t>
      </w:r>
      <w:r w:rsidRPr="00160F7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ХИМИЯ</w:t>
      </w:r>
    </w:p>
    <w:p w:rsidR="00160F71" w:rsidRPr="00160F71" w:rsidRDefault="00160F71" w:rsidP="00160F71">
      <w:pPr>
        <w:suppressAutoHyphens/>
        <w:spacing w:after="0" w:line="360" w:lineRule="auto"/>
        <w:jc w:val="center"/>
        <w:rPr>
          <w:rFonts w:ascii="Times New Roman" w:eastAsia="Times New Roman" w:hAnsi="Times New Roman" w:cs="Times New Roman"/>
          <w:b/>
          <w:sz w:val="28"/>
          <w:szCs w:val="28"/>
          <w:lang w:eastAsia="zh-CN"/>
        </w:rPr>
      </w:pPr>
      <w:r w:rsidRPr="00160F71">
        <w:rPr>
          <w:rFonts w:ascii="Times New Roman" w:eastAsia="Times New Roman" w:hAnsi="Times New Roman" w:cs="Times New Roman"/>
          <w:b/>
          <w:sz w:val="28"/>
          <w:szCs w:val="28"/>
          <w:lang w:eastAsia="zh-CN"/>
        </w:rPr>
        <w:t>для специальности</w:t>
      </w:r>
    </w:p>
    <w:p w:rsidR="00160F71" w:rsidRPr="00160F71" w:rsidRDefault="00160F71" w:rsidP="00160F71">
      <w:pPr>
        <w:spacing w:after="0" w:line="360" w:lineRule="auto"/>
        <w:jc w:val="center"/>
        <w:rPr>
          <w:rFonts w:ascii="Calibri" w:eastAsia="Times New Roman" w:hAnsi="Calibri" w:cs="Times New Roman"/>
          <w:sz w:val="20"/>
          <w:szCs w:val="20"/>
          <w:lang w:eastAsia="ru-RU"/>
        </w:rPr>
      </w:pPr>
      <w:r w:rsidRPr="00160F71">
        <w:rPr>
          <w:rFonts w:ascii="Times New Roman" w:eastAsia="Times New Roman" w:hAnsi="Times New Roman" w:cs="Times New Roman"/>
          <w:b/>
          <w:spacing w:val="-2"/>
          <w:sz w:val="28"/>
          <w:szCs w:val="28"/>
          <w:lang w:eastAsia="zh-CN"/>
        </w:rPr>
        <w:t>23.02.08 Строительство железных дорог, путь и путевое хозяйство</w:t>
      </w:r>
    </w:p>
    <w:p w:rsidR="00160F71" w:rsidRPr="00160F71" w:rsidRDefault="00160F71" w:rsidP="00160F71">
      <w:pPr>
        <w:spacing w:after="0" w:line="360" w:lineRule="auto"/>
        <w:jc w:val="center"/>
        <w:rPr>
          <w:rFonts w:ascii="Calibri" w:eastAsia="Times New Roman" w:hAnsi="Calibri" w:cs="Times New Roman"/>
          <w:sz w:val="20"/>
          <w:szCs w:val="20"/>
          <w:lang w:eastAsia="ru-RU"/>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r w:rsidRPr="00160F71">
        <w:rPr>
          <w:rFonts w:ascii="Times New Roman" w:eastAsia="Times New Roman" w:hAnsi="Times New Roman" w:cs="Times New Roman"/>
          <w:i/>
          <w:sz w:val="24"/>
          <w:szCs w:val="24"/>
          <w:lang w:eastAsia="zh-CN"/>
        </w:rPr>
        <w:t xml:space="preserve">Базовая подготовка </w:t>
      </w: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r w:rsidRPr="00160F71">
        <w:rPr>
          <w:rFonts w:ascii="Times New Roman" w:eastAsia="Times New Roman" w:hAnsi="Times New Roman" w:cs="Times New Roman"/>
          <w:i/>
          <w:sz w:val="24"/>
          <w:szCs w:val="24"/>
          <w:lang w:eastAsia="zh-CN"/>
        </w:rPr>
        <w:t>среднего профессионального образования</w:t>
      </w: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r w:rsidRPr="00160F71">
        <w:rPr>
          <w:rFonts w:ascii="Times New Roman" w:eastAsia="Times New Roman" w:hAnsi="Times New Roman" w:cs="Times New Roman"/>
          <w:i/>
          <w:sz w:val="24"/>
          <w:szCs w:val="24"/>
          <w:lang w:eastAsia="zh-CN"/>
        </w:rPr>
        <w:t xml:space="preserve">(год начала подготовки: 2025) </w:t>
      </w: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Pr="00160F71" w:rsidRDefault="00160F71" w:rsidP="00160F71">
      <w:pPr>
        <w:suppressAutoHyphens/>
        <w:spacing w:after="0" w:line="360" w:lineRule="auto"/>
        <w:jc w:val="center"/>
        <w:rPr>
          <w:rFonts w:ascii="Times New Roman" w:eastAsia="Times New Roman" w:hAnsi="Times New Roman" w:cs="Times New Roman"/>
          <w:i/>
          <w:sz w:val="24"/>
          <w:szCs w:val="24"/>
          <w:lang w:eastAsia="zh-CN"/>
        </w:rPr>
      </w:pPr>
    </w:p>
    <w:p w:rsidR="00160F71" w:rsidRDefault="00160F71" w:rsidP="00160F71">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160F71">
        <w:rPr>
          <w:rFonts w:ascii="Times New Roman" w:eastAsia="Times New Roman" w:hAnsi="Times New Roman" w:cs="Times New Roman"/>
          <w:b/>
          <w:bCs/>
          <w:sz w:val="28"/>
          <w:szCs w:val="28"/>
          <w:lang w:val="x-none" w:eastAsia="x-none"/>
        </w:rPr>
        <w:t>20</w:t>
      </w:r>
      <w:r w:rsidRPr="00160F71">
        <w:rPr>
          <w:rFonts w:ascii="Times New Roman" w:eastAsia="Times New Roman" w:hAnsi="Times New Roman" w:cs="Times New Roman"/>
          <w:b/>
          <w:bCs/>
          <w:sz w:val="28"/>
          <w:szCs w:val="28"/>
          <w:lang w:eastAsia="x-none"/>
        </w:rPr>
        <w:t>25</w:t>
      </w:r>
    </w:p>
    <w:p w:rsidR="00160F71" w:rsidRDefault="00160F71">
      <w:pPr>
        <w:spacing w:after="0" w:line="240" w:lineRule="auto"/>
        <w:rPr>
          <w:rFonts w:ascii="Times New Roman" w:eastAsia="Times New Roman" w:hAnsi="Times New Roman" w:cs="Times New Roman"/>
          <w:b/>
          <w:bCs/>
          <w:sz w:val="28"/>
          <w:szCs w:val="28"/>
          <w:lang w:eastAsia="x-none"/>
        </w:rPr>
      </w:pPr>
      <w:r>
        <w:rPr>
          <w:rFonts w:ascii="Times New Roman" w:eastAsia="Times New Roman" w:hAnsi="Times New Roman" w:cs="Times New Roman"/>
          <w:b/>
          <w:bCs/>
          <w:sz w:val="28"/>
          <w:szCs w:val="28"/>
          <w:lang w:eastAsia="x-none"/>
        </w:rPr>
        <w:br w:type="page"/>
      </w:r>
    </w:p>
    <w:p w:rsidR="005578F8" w:rsidRPr="003F76A0" w:rsidRDefault="00273C30">
      <w:pPr>
        <w:widowControl w:val="0"/>
        <w:suppressAutoHyphens/>
        <w:spacing w:after="0" w:line="276" w:lineRule="exact"/>
        <w:ind w:right="143"/>
        <w:jc w:val="center"/>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 xml:space="preserve">                                                                СОДЕРЖАНИЕ                                                  СТР</w:t>
      </w:r>
    </w:p>
    <w:p w:rsidR="005578F8" w:rsidRPr="003F76A0" w:rsidRDefault="005578F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5578F8" w:rsidRPr="003F76A0">
        <w:tc>
          <w:tcPr>
            <w:tcW w:w="7668" w:type="dxa"/>
          </w:tcPr>
          <w:p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rsidR="005578F8" w:rsidRPr="003F76A0" w:rsidRDefault="005578F8">
            <w:pPr>
              <w:suppressAutoHyphens/>
              <w:spacing w:after="0" w:line="240" w:lineRule="auto"/>
              <w:jc w:val="center"/>
              <w:rPr>
                <w:rFonts w:ascii="Times New Roman" w:eastAsia="Calibri" w:hAnsi="Times New Roman" w:cs="Times New Roman"/>
                <w:b/>
                <w:sz w:val="24"/>
                <w:szCs w:val="24"/>
                <w:lang w:eastAsia="ru-RU"/>
              </w:rPr>
            </w:pPr>
          </w:p>
        </w:tc>
      </w:tr>
      <w:tr w:rsidR="005578F8" w:rsidRPr="003F76A0">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ПАСПОРТ РАБОЧЕЙ ПРОГРАММЫ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3 </w:t>
            </w:r>
          </w:p>
        </w:tc>
      </w:tr>
      <w:tr w:rsidR="005578F8" w:rsidRPr="003F76A0">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СТРУКТУРА И СОДЕРЖАНИЕ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11 </w:t>
            </w:r>
          </w:p>
        </w:tc>
      </w:tr>
      <w:tr w:rsidR="005578F8" w:rsidRPr="003F76A0">
        <w:trPr>
          <w:trHeight w:val="670"/>
        </w:trPr>
        <w:tc>
          <w:tcPr>
            <w:tcW w:w="7668" w:type="dxa"/>
          </w:tcPr>
          <w:p w:rsidR="005578F8" w:rsidRPr="003F76A0" w:rsidRDefault="00273C30">
            <w:pPr>
              <w:numPr>
                <w:ilvl w:val="0"/>
                <w:numId w:val="2"/>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УСЛОВИЯ РЕАЛИЗАЦИИ ПРОГРАММЫ УЧЕБНОЙ ДИСЦИПЛИНЫ</w:t>
            </w:r>
          </w:p>
          <w:p w:rsidR="005578F8" w:rsidRPr="003F76A0" w:rsidRDefault="005578F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21 </w:t>
            </w:r>
          </w:p>
        </w:tc>
      </w:tr>
      <w:tr w:rsidR="005578F8" w:rsidRPr="003F76A0">
        <w:tc>
          <w:tcPr>
            <w:tcW w:w="7668" w:type="dxa"/>
          </w:tcPr>
          <w:p w:rsidR="005578F8" w:rsidRPr="003F76A0" w:rsidRDefault="00273C30">
            <w:pPr>
              <w:numPr>
                <w:ilvl w:val="0"/>
                <w:numId w:val="2"/>
              </w:numPr>
              <w:tabs>
                <w:tab w:val="left" w:pos="644"/>
              </w:tabs>
              <w:suppressAutoHyphens/>
              <w:spacing w:after="100" w:afterAutospacing="1" w:line="240" w:lineRule="atLeast"/>
              <w:ind w:left="284" w:hanging="284"/>
              <w:jc w:val="both"/>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КОНТРОЛЬ И ОЦЕНКА РЕЗУЛЬТАТОВ ОСВОЕНИЯ УЧЕБНОЙ ДИСЦИПЛИНЫ</w:t>
            </w:r>
          </w:p>
          <w:p w:rsidR="005578F8" w:rsidRPr="003F76A0" w:rsidRDefault="005578F8">
            <w:pPr>
              <w:tabs>
                <w:tab w:val="left" w:pos="644"/>
              </w:tabs>
              <w:suppressAutoHyphens/>
              <w:spacing w:after="0" w:line="240" w:lineRule="auto"/>
              <w:ind w:left="284"/>
              <w:jc w:val="both"/>
              <w:rPr>
                <w:rFonts w:ascii="Times New Roman" w:eastAsia="Calibri" w:hAnsi="Times New Roman" w:cs="Times New Roman"/>
                <w:b/>
                <w:sz w:val="24"/>
                <w:szCs w:val="24"/>
                <w:lang w:eastAsia="ru-RU"/>
              </w:rPr>
            </w:pP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24 </w:t>
            </w:r>
          </w:p>
        </w:tc>
      </w:tr>
      <w:tr w:rsidR="005578F8" w:rsidRPr="003F76A0">
        <w:tc>
          <w:tcPr>
            <w:tcW w:w="7668" w:type="dxa"/>
          </w:tcPr>
          <w:p w:rsidR="005578F8" w:rsidRPr="003F76A0" w:rsidRDefault="0027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5. ПЕРЕЧЕНЬ ИСПОЛЬЗУЕМЫХ МЕТОДОВ ОБУЧЕНИЯ</w:t>
            </w:r>
          </w:p>
        </w:tc>
        <w:tc>
          <w:tcPr>
            <w:tcW w:w="1903" w:type="dxa"/>
          </w:tcPr>
          <w:p w:rsidR="005578F8" w:rsidRPr="003F76A0" w:rsidRDefault="00273C30">
            <w:pPr>
              <w:suppressAutoHyphens/>
              <w:spacing w:after="0" w:line="240" w:lineRule="auto"/>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t xml:space="preserve">         26 </w:t>
            </w:r>
          </w:p>
        </w:tc>
      </w:tr>
    </w:tbl>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5578F8">
      <w:pPr>
        <w:suppressAutoHyphens/>
        <w:spacing w:after="0" w:line="240" w:lineRule="auto"/>
        <w:jc w:val="center"/>
        <w:textAlignment w:val="baseline"/>
        <w:rPr>
          <w:rFonts w:ascii="Times New Roman" w:eastAsia="Calibri" w:hAnsi="Times New Roman" w:cs="Times New Roman"/>
          <w:b/>
          <w:sz w:val="24"/>
          <w:szCs w:val="24"/>
          <w:lang w:eastAsia="ru-RU"/>
        </w:rPr>
      </w:pPr>
    </w:p>
    <w:p w:rsidR="005578F8" w:rsidRPr="003F76A0" w:rsidRDefault="00273C30">
      <w:pPr>
        <w:suppressAutoHyphens/>
        <w:spacing w:after="0" w:line="240" w:lineRule="auto"/>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5578F8" w:rsidRPr="003F76A0" w:rsidRDefault="00497526">
      <w:p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sz w:val="24"/>
          <w:szCs w:val="24"/>
          <w:lang w:eastAsia="ru-RU"/>
        </w:rPr>
        <w:t>ОО</w:t>
      </w:r>
      <w:r w:rsidR="00273C30" w:rsidRPr="003F76A0">
        <w:rPr>
          <w:rFonts w:ascii="Times New Roman" w:eastAsia="Calibri" w:hAnsi="Times New Roman" w:cs="Times New Roman"/>
          <w:b/>
          <w:sz w:val="24"/>
          <w:szCs w:val="24"/>
          <w:lang w:eastAsia="ru-RU"/>
        </w:rPr>
        <w:t xml:space="preserve">Д.12 </w:t>
      </w:r>
      <w:r w:rsidR="00273C30" w:rsidRPr="003F76A0">
        <w:rPr>
          <w:rFonts w:ascii="Times New Roman" w:eastAsia="Calibri" w:hAnsi="Times New Roman" w:cs="Times New Roman"/>
          <w:b/>
          <w:bCs/>
          <w:sz w:val="24"/>
          <w:szCs w:val="24"/>
          <w:lang w:eastAsia="ru-RU"/>
        </w:rPr>
        <w:t xml:space="preserve"> Химия</w:t>
      </w:r>
    </w:p>
    <w:p w:rsidR="005578F8" w:rsidRPr="003F76A0" w:rsidRDefault="00273C30">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eastAsia="ru-RU"/>
        </w:rPr>
      </w:pPr>
      <w:r w:rsidRPr="003F76A0">
        <w:rPr>
          <w:rFonts w:ascii="Times New Roman" w:eastAsia="Times New Roman" w:hAnsi="Times New Roman" w:cs="Times New Roman"/>
          <w:b/>
          <w:sz w:val="24"/>
          <w:szCs w:val="24"/>
          <w:lang w:eastAsia="ru-RU"/>
        </w:rPr>
        <w:t>Область применения рабочей программы</w:t>
      </w:r>
    </w:p>
    <w:p w:rsidR="00160F71" w:rsidRPr="00160F71" w:rsidRDefault="00BD22CF" w:rsidP="00160F71">
      <w:pPr>
        <w:pStyle w:val="11"/>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sidR="00AA3C52">
        <w:rPr>
          <w:rFonts w:ascii="Times New Roman" w:hAnsi="Times New Roman"/>
          <w:sz w:val="24"/>
          <w:szCs w:val="24"/>
        </w:rPr>
        <w:t>Химия</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w:t>
      </w:r>
      <w:r w:rsidR="00160F71" w:rsidRPr="00160F71">
        <w:rPr>
          <w:rFonts w:ascii="Times New Roman" w:hAnsi="Times New Roman"/>
          <w:sz w:val="24"/>
          <w:szCs w:val="24"/>
        </w:rPr>
        <w:t xml:space="preserve">СПО 23.02.08 Строительство железных дорог, путь и путевое хозяйство, утв. приказом Министерства образования и науки РФ от 29 февраля 2024 г. № 135; </w:t>
      </w:r>
    </w:p>
    <w:p w:rsidR="00160F71" w:rsidRPr="00160F71" w:rsidRDefault="00160F71" w:rsidP="00160F71">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160F71">
        <w:rPr>
          <w:rFonts w:ascii="Times New Roman" w:eastAsia="Calibri" w:hAnsi="Times New Roman" w:cs="Times New Roman"/>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160F71" w:rsidRPr="00160F71" w:rsidRDefault="00160F71" w:rsidP="00160F71">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160F71">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160F71" w:rsidRPr="00160F71" w:rsidRDefault="00160F71" w:rsidP="00160F7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160F71">
        <w:rPr>
          <w:rFonts w:ascii="Times New Roman" w:eastAsia="Times New Roman" w:hAnsi="Times New Roman" w:cs="Times New Roman"/>
          <w:sz w:val="24"/>
          <w:szCs w:val="24"/>
          <w:lang w:eastAsia="zh-CN"/>
        </w:rPr>
        <w:t>- сигналист</w:t>
      </w:r>
    </w:p>
    <w:p w:rsidR="00160F71" w:rsidRPr="00160F71" w:rsidRDefault="00160F71" w:rsidP="00160F7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160F71">
        <w:rPr>
          <w:rFonts w:ascii="Times New Roman" w:eastAsia="Times New Roman" w:hAnsi="Times New Roman" w:cs="Times New Roman"/>
          <w:sz w:val="24"/>
          <w:szCs w:val="24"/>
          <w:lang w:eastAsia="zh-CN"/>
        </w:rPr>
        <w:t>- оператор дефектоскопной тележки</w:t>
      </w:r>
    </w:p>
    <w:p w:rsidR="00160F71" w:rsidRPr="00160F71" w:rsidRDefault="00160F71" w:rsidP="00160F7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160F71">
        <w:rPr>
          <w:rFonts w:ascii="Times New Roman" w:eastAsia="Times New Roman" w:hAnsi="Times New Roman" w:cs="Times New Roman"/>
          <w:sz w:val="24"/>
          <w:szCs w:val="24"/>
          <w:lang w:eastAsia="zh-CN"/>
        </w:rPr>
        <w:t>- монтер пути</w:t>
      </w:r>
    </w:p>
    <w:p w:rsidR="00160F71" w:rsidRPr="00160F71" w:rsidRDefault="00160F71" w:rsidP="00160F7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160F71" w:rsidRPr="00160F71" w:rsidRDefault="00160F71" w:rsidP="00160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b/>
          <w:sz w:val="24"/>
          <w:szCs w:val="24"/>
          <w:lang w:eastAsia="ru-RU"/>
        </w:rPr>
      </w:pPr>
      <w:r w:rsidRPr="00160F71">
        <w:rPr>
          <w:rFonts w:ascii="Times New Roman" w:eastAsia="Times New Roman" w:hAnsi="Times New Roman" w:cs="Times New Roman"/>
          <w:b/>
          <w:sz w:val="24"/>
          <w:szCs w:val="24"/>
          <w:lang w:eastAsia="ru-RU"/>
        </w:rPr>
        <w:t>1.2 Место учебной дисциплины в структуре ППССЗ:</w:t>
      </w:r>
    </w:p>
    <w:p w:rsidR="00160F71" w:rsidRPr="00160F71" w:rsidRDefault="00160F71" w:rsidP="00160F71">
      <w:pPr>
        <w:widowControl w:val="0"/>
        <w:tabs>
          <w:tab w:val="left" w:pos="142"/>
        </w:tabs>
        <w:spacing w:after="0" w:line="240" w:lineRule="auto"/>
        <w:ind w:firstLine="709"/>
        <w:jc w:val="both"/>
        <w:textAlignment w:val="baseline"/>
        <w:rPr>
          <w:rFonts w:ascii="Times New Roman" w:eastAsia="Calibri" w:hAnsi="Times New Roman" w:cs="Times New Roman"/>
          <w:sz w:val="24"/>
          <w:szCs w:val="24"/>
          <w:lang w:eastAsia="ru-RU"/>
        </w:rPr>
      </w:pPr>
      <w:r w:rsidRPr="00160F71">
        <w:rPr>
          <w:rFonts w:ascii="Times New Roman" w:eastAsia="Calibri" w:hAnsi="Times New Roman" w:cs="Times New Roman"/>
          <w:sz w:val="24"/>
          <w:szCs w:val="24"/>
          <w:lang w:eastAsia="ru-RU"/>
        </w:rPr>
        <w:t>Общеобразовательная дисциплина «</w:t>
      </w:r>
      <w:r>
        <w:rPr>
          <w:rFonts w:ascii="Times New Roman" w:hAnsi="Times New Roman"/>
          <w:sz w:val="24"/>
          <w:szCs w:val="24"/>
        </w:rPr>
        <w:t>Химия</w:t>
      </w:r>
      <w:r w:rsidRPr="00160F71">
        <w:rPr>
          <w:rFonts w:ascii="Times New Roman" w:eastAsia="Calibri" w:hAnsi="Times New Roman" w:cs="Times New Roman"/>
          <w:sz w:val="24"/>
          <w:szCs w:val="24"/>
          <w:lang w:eastAsia="ru-RU"/>
        </w:rPr>
        <w:t xml:space="preserve">» является обязательной частью общеобразовательного цикла образовательной программы СПО в соответствии с ФГОС по специальности 23.02.08 Строительство железных дорог, путь и путевое хозяйство.  </w:t>
      </w:r>
    </w:p>
    <w:p w:rsidR="005578F8" w:rsidRPr="003F76A0" w:rsidRDefault="00273C30" w:rsidP="00160F71">
      <w:pPr>
        <w:pStyle w:val="11"/>
        <w:tabs>
          <w:tab w:val="left" w:pos="142"/>
        </w:tabs>
        <w:spacing w:after="0" w:line="240" w:lineRule="auto"/>
        <w:ind w:firstLine="709"/>
        <w:jc w:val="both"/>
        <w:rPr>
          <w:rFonts w:ascii="Times New Roman" w:eastAsia="Times New Roman" w:hAnsi="Times New Roman"/>
          <w:color w:val="000000"/>
          <w:sz w:val="24"/>
          <w:szCs w:val="24"/>
        </w:rPr>
      </w:pPr>
      <w:r w:rsidRPr="003F76A0">
        <w:rPr>
          <w:rFonts w:ascii="Times New Roman" w:eastAsia="Times New Roman" w:hAnsi="Times New Roman"/>
          <w:b/>
          <w:bCs/>
          <w:sz w:val="24"/>
          <w:szCs w:val="24"/>
        </w:rPr>
        <w:t>1.3 Планируемые результаты освоения  учебной дисциплины: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1.3.1</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Цель учебной дисциплины: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освоение знаний о химической составляющей естественнонаучной картины мира, важнейших химических понятиях, законах и теориях;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Задачи дисциплины:</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4) развить умения использовать информацию химического характера из различных источников;</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497526" w:rsidRPr="003F76A0" w:rsidRDefault="00497526"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497526" w:rsidRPr="003F76A0" w:rsidRDefault="00497526" w:rsidP="00497526">
      <w:pPr>
        <w:spacing w:after="0" w:line="240" w:lineRule="auto"/>
        <w:ind w:firstLine="709"/>
        <w:contextualSpacing/>
        <w:jc w:val="both"/>
        <w:rPr>
          <w:rFonts w:ascii="Times New Roman" w:eastAsia="Times New Roman" w:hAnsi="Times New Roman" w:cs="Times New Roman"/>
          <w:sz w:val="24"/>
          <w:szCs w:val="24"/>
          <w:lang w:eastAsia="ru-RU"/>
        </w:rPr>
      </w:pPr>
    </w:p>
    <w:p w:rsidR="005578F8" w:rsidRPr="003F76A0" w:rsidRDefault="00273C30">
      <w:pPr>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rsidR="005578F8" w:rsidRPr="003F76A0" w:rsidRDefault="00273C30">
      <w:pPr>
        <w:spacing w:after="0" w:line="240" w:lineRule="auto"/>
        <w:ind w:firstLine="709"/>
        <w:contextualSpacing/>
        <w:jc w:val="both"/>
        <w:rPr>
          <w:rFonts w:ascii="Times New Roman" w:eastAsia="Times New Roman" w:hAnsi="Times New Roman" w:cs="Times New Roman"/>
          <w:b/>
          <w:bCs/>
          <w:sz w:val="24"/>
          <w:szCs w:val="24"/>
          <w:lang w:eastAsia="ru-RU"/>
        </w:rPr>
      </w:pPr>
      <w:r w:rsidRPr="003F76A0">
        <w:rPr>
          <w:rFonts w:ascii="Times New Roman" w:eastAsia="Times New Roman" w:hAnsi="Times New Roman" w:cs="Times New Roman"/>
          <w:b/>
          <w:bCs/>
          <w:sz w:val="24"/>
          <w:szCs w:val="24"/>
          <w:lang w:eastAsia="ru-RU"/>
        </w:rPr>
        <w:t xml:space="preserve">уметь: </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называть изученные вещества по "тривиальной" или международной номенклатуре;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выполнять химический эксперимент по распознаванию важнейших неорганических и органических веществ;</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использовать приобретенные знания и умения в практической деятельности и повседневной жизни для:</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объяснения химических явлений, происходящих в природе, быту и на производстве;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определения возможности протекания химических превращений в различных условиях и оценки их последствий;</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экологически грамотного поведения в окружающей среде;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оценки влияния химического загрязнения окружающей среды на организм человека и другие живые организмы;</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безопасного обращения с горючими и токсичными веществами, лабораторным оборудованием;</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приготовления растворов заданной концентрации в быту и на производстве;</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критической оценки достоверности химической информации, поступающей из разных источников; </w:t>
      </w:r>
    </w:p>
    <w:p w:rsidR="005578F8" w:rsidRPr="003F76A0" w:rsidRDefault="00273C30">
      <w:pPr>
        <w:spacing w:after="0" w:line="240" w:lineRule="auto"/>
        <w:ind w:firstLine="709"/>
        <w:contextualSpacing/>
        <w:jc w:val="both"/>
        <w:rPr>
          <w:rFonts w:ascii="Times New Roman" w:eastAsia="Times New Roman" w:hAnsi="Times New Roman" w:cs="Times New Roman"/>
          <w:bCs/>
          <w:sz w:val="24"/>
          <w:szCs w:val="24"/>
          <w:lang w:eastAsia="ru-RU"/>
        </w:rPr>
      </w:pPr>
      <w:r w:rsidRPr="003F76A0">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5578F8" w:rsidRPr="003F76A0" w:rsidRDefault="00273C30">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F76A0">
        <w:rPr>
          <w:rFonts w:ascii="Times New Roman" w:eastAsia="Times New Roman" w:hAnsi="Times New Roman" w:cs="Times New Roman"/>
          <w:b/>
          <w:bCs/>
          <w:color w:val="000000"/>
          <w:sz w:val="24"/>
          <w:szCs w:val="24"/>
          <w:lang w:eastAsia="ru-RU"/>
        </w:rPr>
        <w:t>знать:</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законы химии: сохранения массы веществ, постоянства состава, периодический закон;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 основные теории химии: химической связи, электролитической диссоциации, </w:t>
      </w:r>
      <w:r w:rsidRPr="003F76A0">
        <w:rPr>
          <w:rFonts w:ascii="Times New Roman" w:eastAsia="Times New Roman" w:hAnsi="Times New Roman" w:cs="Times New Roman"/>
          <w:sz w:val="24"/>
          <w:szCs w:val="24"/>
          <w:lang w:eastAsia="ru-RU"/>
        </w:rPr>
        <w:lastRenderedPageBreak/>
        <w:t xml:space="preserve">строения органических соединений; </w:t>
      </w:r>
    </w:p>
    <w:p w:rsidR="005578F8" w:rsidRPr="003F76A0" w:rsidRDefault="00273C30" w:rsidP="0049752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578F8"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1.3.3</w:t>
      </w:r>
      <w:r w:rsidRPr="003F76A0">
        <w:rPr>
          <w:rFonts w:ascii="Times New Roman" w:eastAsia="Times New Roman" w:hAnsi="Times New Roman" w:cs="Times New Roman"/>
          <w:b/>
          <w:sz w:val="24"/>
          <w:szCs w:val="24"/>
          <w:lang w:eastAsia="ru-RU"/>
        </w:rPr>
        <w:t xml:space="preserve"> </w:t>
      </w:r>
      <w:r w:rsidRPr="003F76A0">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rsidR="00497526" w:rsidRPr="003F76A0" w:rsidRDefault="00273C30">
      <w:pPr>
        <w:spacing w:after="0" w:line="240" w:lineRule="auto"/>
        <w:ind w:firstLine="709"/>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Особое значение учебная дисциплина имеет при формировании и развитии ОК 01, ОК 02, ОК 04, ОК 07. </w:t>
      </w:r>
    </w:p>
    <w:p w:rsidR="005578F8" w:rsidRPr="003F76A0" w:rsidRDefault="00497526" w:rsidP="00BD22CF">
      <w:pPr>
        <w:spacing w:after="0" w:line="240" w:lineRule="auto"/>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br w:type="page"/>
      </w:r>
    </w:p>
    <w:p w:rsidR="00497526" w:rsidRPr="003F76A0" w:rsidRDefault="00497526">
      <w:pPr>
        <w:spacing w:after="0" w:line="240" w:lineRule="auto"/>
        <w:contextualSpacing/>
        <w:jc w:val="center"/>
        <w:rPr>
          <w:rFonts w:ascii="Times New Roman" w:hAnsi="Times New Roman" w:cs="Times New Roman"/>
          <w:b/>
          <w:sz w:val="24"/>
          <w:szCs w:val="24"/>
          <w:lang w:eastAsia="ru-RU"/>
        </w:rPr>
        <w:sectPr w:rsidR="00497526" w:rsidRPr="003F76A0">
          <w:footerReference w:type="default" r:id="rId8"/>
          <w:pgSz w:w="11906" w:h="16838"/>
          <w:pgMar w:top="1134" w:right="850" w:bottom="1134" w:left="1701" w:header="0" w:footer="170" w:gutter="0"/>
          <w:cols w:space="720"/>
          <w:formProt w:val="0"/>
          <w:titlePg/>
          <w:docGrid w:linePitch="299" w:charSpace="-2049"/>
        </w:sectPr>
      </w:pPr>
    </w:p>
    <w:tbl>
      <w:tblPr>
        <w:tblStyle w:val="18"/>
        <w:tblW w:w="14992" w:type="dxa"/>
        <w:tblLook w:val="04A0" w:firstRow="1" w:lastRow="0" w:firstColumn="1" w:lastColumn="0" w:noHBand="0" w:noVBand="1"/>
      </w:tblPr>
      <w:tblGrid>
        <w:gridCol w:w="3473"/>
        <w:gridCol w:w="4999"/>
        <w:gridCol w:w="6520"/>
      </w:tblGrid>
      <w:tr w:rsidR="005578F8" w:rsidRPr="003F76A0" w:rsidTr="00497526">
        <w:tc>
          <w:tcPr>
            <w:tcW w:w="3473" w:type="dxa"/>
            <w:vMerge w:val="restart"/>
            <w:vAlign w:val="center"/>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lastRenderedPageBreak/>
              <w:t>Общие компетенции</w:t>
            </w:r>
          </w:p>
        </w:tc>
        <w:tc>
          <w:tcPr>
            <w:tcW w:w="11519" w:type="dxa"/>
            <w:gridSpan w:val="2"/>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Планируемые результаты обучения</w:t>
            </w:r>
          </w:p>
        </w:tc>
      </w:tr>
      <w:tr w:rsidR="005578F8" w:rsidRPr="003F76A0" w:rsidTr="00497526">
        <w:tc>
          <w:tcPr>
            <w:tcW w:w="3473" w:type="dxa"/>
            <w:vMerge/>
          </w:tcPr>
          <w:p w:rsidR="005578F8" w:rsidRPr="003F76A0" w:rsidRDefault="005578F8">
            <w:pPr>
              <w:spacing w:after="0" w:line="240" w:lineRule="auto"/>
              <w:contextualSpacing/>
              <w:jc w:val="center"/>
              <w:rPr>
                <w:rFonts w:ascii="Times New Roman" w:hAnsi="Times New Roman" w:cs="Times New Roman"/>
                <w:b/>
                <w:sz w:val="24"/>
                <w:szCs w:val="24"/>
                <w:lang w:eastAsia="ru-RU"/>
              </w:rPr>
            </w:pPr>
          </w:p>
        </w:tc>
        <w:tc>
          <w:tcPr>
            <w:tcW w:w="4999" w:type="dxa"/>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Общие</w:t>
            </w:r>
          </w:p>
        </w:tc>
        <w:tc>
          <w:tcPr>
            <w:tcW w:w="6520" w:type="dxa"/>
          </w:tcPr>
          <w:p w:rsidR="005578F8" w:rsidRPr="003F76A0" w:rsidRDefault="00273C30">
            <w:pPr>
              <w:spacing w:after="0" w:line="240" w:lineRule="auto"/>
              <w:contextualSpacing/>
              <w:jc w:val="center"/>
              <w:rPr>
                <w:rFonts w:ascii="Times New Roman" w:hAnsi="Times New Roman" w:cs="Times New Roman"/>
                <w:b/>
                <w:sz w:val="24"/>
                <w:szCs w:val="24"/>
                <w:lang w:eastAsia="ru-RU"/>
              </w:rPr>
            </w:pPr>
            <w:r w:rsidRPr="003F76A0">
              <w:rPr>
                <w:rFonts w:ascii="Times New Roman" w:hAnsi="Times New Roman" w:cs="Times New Roman"/>
                <w:b/>
                <w:sz w:val="24"/>
                <w:szCs w:val="24"/>
                <w:lang w:eastAsia="ru-RU"/>
              </w:rPr>
              <w:t>Дисциплинарные</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части трудового воспитания: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труду, осознание ценности мастерства, трудолюбие;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интерес к различным сферам профессиональной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 базовые логические 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определять цели деятельности, задавать параметры и критерии их достижения;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закономерности и противоречия в рассматриваемых явлениях;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развивать креативное мышление при решении жизненных проблем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базовые исследовательские 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учебно-исследовательской и проектной деятельности, </w:t>
            </w:r>
            <w:r w:rsidRPr="003F76A0">
              <w:rPr>
                <w:rFonts w:ascii="Times New Roman" w:hAnsi="Times New Roman" w:cs="Times New Roman"/>
                <w:sz w:val="24"/>
                <w:szCs w:val="24"/>
                <w:lang w:eastAsia="ru-RU"/>
              </w:rPr>
              <w:lastRenderedPageBreak/>
              <w:t xml:space="preserve">навыками разрешения проблем;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интегрировать знания из разных предметных областей;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выдвигать новые идеи, предлагать оригинальные подходы и решения;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способность их использования в познавательной и социальной практике</w:t>
            </w:r>
          </w:p>
        </w:tc>
        <w:tc>
          <w:tcPr>
            <w:tcW w:w="6520"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уметь использовать наименования химических соединений международного союза теоретической и прикладной химии </w:t>
            </w:r>
            <w:r w:rsidRPr="003F76A0">
              <w:rPr>
                <w:rFonts w:ascii="Times New Roman" w:hAnsi="Times New Roman" w:cs="Times New Roman"/>
                <w:sz w:val="24"/>
                <w:szCs w:val="24"/>
                <w:lang w:eastAsia="ru-RU"/>
              </w:rPr>
              <w:lastRenderedPageBreak/>
              <w:t>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w:t>
            </w:r>
            <w:r w:rsidRPr="003F76A0">
              <w:rPr>
                <w:rFonts w:ascii="Times New Roman" w:hAnsi="Times New Roman" w:cs="Times New Roman"/>
                <w:sz w:val="24"/>
                <w:szCs w:val="24"/>
                <w:lang w:eastAsia="ru-RU"/>
              </w:rPr>
              <w:lastRenderedPageBreak/>
              <w:t>нологии для выполнения задач профессиональной деятельности</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В области ценности научного познания: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w:t>
            </w:r>
            <w:r w:rsidRPr="003F76A0">
              <w:rPr>
                <w:rFonts w:ascii="Times New Roman" w:hAnsi="Times New Roman" w:cs="Times New Roman"/>
                <w:sz w:val="24"/>
                <w:szCs w:val="24"/>
                <w:lang w:eastAsia="ru-RU"/>
              </w:rPr>
              <w:lastRenderedPageBreak/>
              <w:t xml:space="preserve">на диалоге культур, способствующего осознанию своего места в поликультурном мире;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учебными познавательными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работа с информацией: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владеть навыками распознавания и защиты информации, информационной безопасности </w:t>
            </w:r>
            <w:r w:rsidRPr="003F76A0">
              <w:rPr>
                <w:rFonts w:ascii="Times New Roman" w:hAnsi="Times New Roman" w:cs="Times New Roman"/>
                <w:sz w:val="24"/>
                <w:szCs w:val="24"/>
                <w:lang w:eastAsia="ru-RU"/>
              </w:rPr>
              <w:lastRenderedPageBreak/>
              <w:t xml:space="preserve">личности;  </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w:t>
            </w:r>
            <w:r w:rsidRPr="003F76A0">
              <w:rPr>
                <w:rFonts w:ascii="Times New Roman" w:hAnsi="Times New Roman" w:cs="Times New Roman"/>
                <w:sz w:val="24"/>
                <w:szCs w:val="24"/>
                <w:lang w:eastAsia="ru-RU"/>
              </w:rPr>
              <w:lastRenderedPageBreak/>
              <w:t>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ОК04. Эффективно взаимодействовать и работать в коллективе и команде</w:t>
            </w: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готовность к саморазвитию, самостоятельности и самоопределению;</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навыками учебно-исследовательской, проектной и социальной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коммуникативными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б) совместная деятельность:</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понимать и использовать преимущества командной и индивидуальной работы;</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Овладение универсальными регулятивными действиями: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г) принятие себя и других людей:</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принимать мотивы и аргументы других людей при анализе результатов деятельности;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признавать свое право и право других людей на ошибки;</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развивать способность понимать мир с позиции другого человека;</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78F8" w:rsidRPr="003F76A0" w:rsidTr="00497526">
        <w:tc>
          <w:tcPr>
            <w:tcW w:w="3473"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lastRenderedPageBreak/>
              <w:t>ОК 07.</w:t>
            </w:r>
            <w:r w:rsidRPr="003F76A0">
              <w:rPr>
                <w:lang w:eastAsia="ru-RU"/>
              </w:rPr>
              <w:t xml:space="preserve"> </w:t>
            </w:r>
            <w:r w:rsidRPr="003F76A0">
              <w:rPr>
                <w:rFonts w:ascii="Times New Roman" w:hAnsi="Times New Roman" w:cs="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578F8" w:rsidRPr="003F76A0" w:rsidRDefault="005578F8">
            <w:pPr>
              <w:spacing w:after="0" w:line="240" w:lineRule="auto"/>
              <w:contextualSpacing/>
              <w:jc w:val="both"/>
              <w:rPr>
                <w:rFonts w:ascii="Times New Roman" w:hAnsi="Times New Roman" w:cs="Times New Roman"/>
                <w:sz w:val="24"/>
                <w:szCs w:val="24"/>
                <w:lang w:eastAsia="ru-RU"/>
              </w:rPr>
            </w:pPr>
          </w:p>
        </w:tc>
        <w:tc>
          <w:tcPr>
            <w:tcW w:w="4999" w:type="dxa"/>
          </w:tcPr>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В области экологического воспитания:</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активное неприятие действий, приносящих вред окружающей среде;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xml:space="preserve">- расширение опыта деятельности экологической направленности; </w:t>
            </w:r>
          </w:p>
          <w:p w:rsidR="005578F8" w:rsidRPr="003F76A0" w:rsidRDefault="00273C30">
            <w:pPr>
              <w:spacing w:after="0" w:line="240" w:lineRule="auto"/>
              <w:contextualSpacing/>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6520" w:type="dxa"/>
          </w:tcPr>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78F8" w:rsidRPr="003F76A0" w:rsidRDefault="00273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3F76A0">
              <w:rPr>
                <w:rFonts w:ascii="Times New Roman" w:hAnsi="Times New Roman" w:cs="Times New Roman"/>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497526" w:rsidRPr="003F76A0" w:rsidRDefault="00497526">
      <w:pPr>
        <w:ind w:firstLine="708"/>
        <w:contextualSpacing/>
        <w:jc w:val="both"/>
        <w:rPr>
          <w:rFonts w:ascii="Times New Roman" w:eastAsia="Times New Roman" w:hAnsi="Times New Roman" w:cs="Times New Roman"/>
          <w:sz w:val="24"/>
          <w:szCs w:val="24"/>
          <w:lang w:eastAsia="ru-RU"/>
        </w:rPr>
        <w:sectPr w:rsidR="00497526" w:rsidRPr="003F76A0" w:rsidSect="00497526">
          <w:pgSz w:w="16838" w:h="11906" w:orient="landscape"/>
          <w:pgMar w:top="851" w:right="1134" w:bottom="1701" w:left="1134" w:header="0" w:footer="170" w:gutter="0"/>
          <w:cols w:space="720"/>
          <w:formProt w:val="0"/>
          <w:titlePg/>
          <w:docGrid w:linePitch="299" w:charSpace="-2049"/>
        </w:sectPr>
      </w:pPr>
      <w:bookmarkStart w:id="0" w:name="bookmark0"/>
      <w:bookmarkEnd w:id="0"/>
    </w:p>
    <w:p w:rsidR="005578F8" w:rsidRPr="003F76A0" w:rsidRDefault="00273C30">
      <w:pPr>
        <w:ind w:firstLine="708"/>
        <w:contextualSpacing/>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w:t>
      </w:r>
      <w:r w:rsidRPr="003F76A0">
        <w:rPr>
          <w:rFonts w:ascii="Times New Roman" w:eastAsia="Times New Roman" w:hAnsi="Times New Roman" w:cs="Times New Roman"/>
          <w:sz w:val="24"/>
          <w:szCs w:val="24"/>
          <w:lang w:eastAsia="ru-RU"/>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4</w:t>
      </w:r>
      <w:r w:rsidRPr="003F76A0">
        <w:rPr>
          <w:rFonts w:ascii="Times New Roman" w:eastAsia="Times New Roman" w:hAnsi="Times New Roman" w:cs="Times New Roman"/>
          <w:sz w:val="24"/>
          <w:szCs w:val="24"/>
          <w:lang w:eastAsia="ru-RU"/>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16</w:t>
      </w:r>
      <w:r w:rsidRPr="003F76A0">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23</w:t>
      </w:r>
      <w:r w:rsidRPr="003F76A0">
        <w:rPr>
          <w:rFonts w:ascii="Times New Roman" w:eastAsia="Times New Roman" w:hAnsi="Times New Roman" w:cs="Times New Roman"/>
          <w:sz w:val="24"/>
          <w:szCs w:val="24"/>
          <w:lang w:eastAsia="ru-RU"/>
        </w:rPr>
        <w:t xml:space="preserve"> Получение обучающимися возможности самораскрытия и самореализация личности.</w:t>
      </w:r>
    </w:p>
    <w:p w:rsidR="005578F8" w:rsidRPr="003F76A0" w:rsidRDefault="00273C30">
      <w:pPr>
        <w:spacing w:after="0"/>
        <w:ind w:firstLine="708"/>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b/>
          <w:sz w:val="24"/>
          <w:szCs w:val="24"/>
          <w:lang w:eastAsia="ru-RU"/>
        </w:rPr>
        <w:t>ЛР 30</w:t>
      </w:r>
      <w:r w:rsidRPr="003F76A0">
        <w:rPr>
          <w:rFonts w:ascii="Times New Roman" w:eastAsia="Times New Roman" w:hAnsi="Times New Roman" w:cs="Times New Roman"/>
          <w:sz w:val="24"/>
          <w:szCs w:val="24"/>
          <w:lang w:eastAsia="ru-RU"/>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5578F8" w:rsidRPr="003F76A0" w:rsidRDefault="00273C30">
      <w:pPr>
        <w:numPr>
          <w:ilvl w:val="0"/>
          <w:numId w:val="3"/>
        </w:num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bCs/>
          <w:sz w:val="24"/>
          <w:szCs w:val="24"/>
          <w:lang w:eastAsia="ru-RU"/>
        </w:rPr>
        <w:t>СТРУКТУРА И СОДЕРЖАНИЕ УЧЕБНОГО ПРЕДМЕТА</w:t>
      </w:r>
    </w:p>
    <w:p w:rsidR="005578F8" w:rsidRPr="003F76A0" w:rsidRDefault="005578F8">
      <w:pPr>
        <w:suppressAutoHyphens/>
        <w:spacing w:after="0" w:line="240" w:lineRule="auto"/>
        <w:ind w:left="360"/>
        <w:textAlignment w:val="baseline"/>
        <w:rPr>
          <w:rFonts w:ascii="Times New Roman" w:eastAsia="Calibri" w:hAnsi="Times New Roman" w:cs="Times New Roman"/>
          <w:b/>
          <w:bCs/>
          <w:sz w:val="24"/>
          <w:szCs w:val="24"/>
          <w:lang w:eastAsia="ru-RU"/>
        </w:rPr>
      </w:pPr>
    </w:p>
    <w:p w:rsidR="005578F8" w:rsidRPr="003F76A0" w:rsidRDefault="00273C30">
      <w:pPr>
        <w:numPr>
          <w:ilvl w:val="1"/>
          <w:numId w:val="3"/>
        </w:numPr>
        <w:suppressAutoHyphens/>
        <w:spacing w:after="0" w:line="240" w:lineRule="auto"/>
        <w:jc w:val="center"/>
        <w:textAlignment w:val="baseline"/>
        <w:rPr>
          <w:rFonts w:ascii="Times New Roman" w:eastAsia="Calibri" w:hAnsi="Times New Roman" w:cs="Times New Roman"/>
          <w:b/>
          <w:bCs/>
          <w:sz w:val="24"/>
          <w:szCs w:val="24"/>
          <w:lang w:eastAsia="ru-RU"/>
        </w:rPr>
      </w:pPr>
      <w:r w:rsidRPr="003F76A0">
        <w:rPr>
          <w:rFonts w:ascii="Times New Roman" w:eastAsia="Calibri" w:hAnsi="Times New Roman" w:cs="Times New Roman"/>
          <w:b/>
          <w:bCs/>
          <w:sz w:val="24"/>
          <w:szCs w:val="24"/>
          <w:lang w:eastAsia="ru-RU"/>
        </w:rPr>
        <w:t>Объем учебного предмета и виды учебной работы</w:t>
      </w:r>
    </w:p>
    <w:p w:rsidR="005578F8" w:rsidRPr="003F76A0" w:rsidRDefault="005578F8">
      <w:pPr>
        <w:suppressAutoHyphens/>
        <w:spacing w:after="0" w:line="240" w:lineRule="auto"/>
        <w:textAlignment w:val="baseline"/>
        <w:rPr>
          <w:rFonts w:ascii="Times New Roman" w:eastAsia="Calibri" w:hAnsi="Times New Roman" w:cs="Times New Roman"/>
          <w:b/>
          <w:bCs/>
          <w:sz w:val="24"/>
          <w:szCs w:val="24"/>
          <w:lang w:eastAsia="ru-RU"/>
        </w:rPr>
      </w:pPr>
    </w:p>
    <w:tbl>
      <w:tblPr>
        <w:tblStyle w:val="TableNormal2"/>
        <w:tblW w:w="97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41"/>
        <w:gridCol w:w="1844"/>
      </w:tblGrid>
      <w:tr w:rsidR="005578F8" w:rsidRPr="003F76A0">
        <w:trPr>
          <w:trHeight w:val="567"/>
        </w:trPr>
        <w:tc>
          <w:tcPr>
            <w:tcW w:w="7941" w:type="dxa"/>
          </w:tcPr>
          <w:p w:rsidR="005578F8" w:rsidRPr="00D81E17" w:rsidRDefault="00273C30" w:rsidP="00497526">
            <w:pPr>
              <w:spacing w:after="0" w:line="240" w:lineRule="auto"/>
              <w:ind w:left="107"/>
              <w:jc w:val="center"/>
              <w:rPr>
                <w:rFonts w:ascii="Times New Roman" w:eastAsia="Lucida Sans Unicode" w:hAnsi="Times New Roman"/>
                <w:b/>
                <w:sz w:val="24"/>
                <w:szCs w:val="24"/>
                <w:lang w:val="ru-RU" w:eastAsia="ru-RU"/>
              </w:rPr>
            </w:pPr>
            <w:r w:rsidRPr="00D81E17">
              <w:rPr>
                <w:rFonts w:ascii="Times New Roman" w:eastAsia="Lucida Sans Unicode" w:hAnsi="Times New Roman"/>
                <w:b/>
                <w:sz w:val="24"/>
                <w:szCs w:val="24"/>
                <w:lang w:val="ru-RU" w:eastAsia="ru-RU"/>
              </w:rPr>
              <w:t>Вид учебной работы</w:t>
            </w:r>
          </w:p>
        </w:tc>
        <w:tc>
          <w:tcPr>
            <w:tcW w:w="1844" w:type="dxa"/>
          </w:tcPr>
          <w:p w:rsidR="005578F8" w:rsidRPr="00D81E17" w:rsidRDefault="00273C30" w:rsidP="00497526">
            <w:pPr>
              <w:spacing w:after="0" w:line="240" w:lineRule="auto"/>
              <w:ind w:left="24"/>
              <w:jc w:val="center"/>
              <w:rPr>
                <w:rFonts w:ascii="Times New Roman" w:eastAsia="Lucida Sans Unicode" w:hAnsi="Times New Roman"/>
                <w:b/>
                <w:sz w:val="24"/>
                <w:szCs w:val="24"/>
                <w:lang w:val="ru-RU" w:eastAsia="ru-RU"/>
              </w:rPr>
            </w:pPr>
            <w:r w:rsidRPr="00D81E17">
              <w:rPr>
                <w:rFonts w:ascii="Times New Roman" w:eastAsia="Lucida Sans Unicode" w:hAnsi="Times New Roman"/>
                <w:b/>
                <w:sz w:val="24"/>
                <w:szCs w:val="24"/>
                <w:lang w:val="ru-RU" w:eastAsia="ru-RU"/>
              </w:rPr>
              <w:t>Объём в часах</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b/>
                <w:sz w:val="24"/>
                <w:szCs w:val="24"/>
                <w:lang w:val="ru-RU" w:eastAsia="ru-RU"/>
              </w:rPr>
            </w:pPr>
            <w:r w:rsidRPr="00D81E17">
              <w:rPr>
                <w:rFonts w:ascii="Times New Roman" w:eastAsia="Lucida Sans Unicode" w:hAnsi="Times New Roman"/>
                <w:b/>
                <w:sz w:val="24"/>
                <w:szCs w:val="24"/>
                <w:lang w:val="ru-RU" w:eastAsia="ru-RU"/>
              </w:rPr>
              <w:t>Объём образовательной программы учебного предмета</w:t>
            </w:r>
          </w:p>
        </w:tc>
        <w:tc>
          <w:tcPr>
            <w:tcW w:w="1844" w:type="dxa"/>
            <w:vAlign w:val="center"/>
          </w:tcPr>
          <w:p w:rsidR="005578F8" w:rsidRPr="00D81E17" w:rsidRDefault="00273C30" w:rsidP="00497526">
            <w:pPr>
              <w:spacing w:after="0" w:line="240" w:lineRule="auto"/>
              <w:jc w:val="center"/>
              <w:rPr>
                <w:rFonts w:ascii="Times New Roman" w:eastAsia="OfficinaSansBookC" w:hAnsi="Times New Roman"/>
                <w:b/>
                <w:sz w:val="24"/>
                <w:szCs w:val="24"/>
                <w:lang w:val="ru-RU" w:eastAsia="ru-RU"/>
              </w:rPr>
            </w:pPr>
            <w:r w:rsidRPr="00D81E17">
              <w:rPr>
                <w:rFonts w:ascii="Times New Roman" w:eastAsia="OfficinaSansBookC" w:hAnsi="Times New Roman"/>
                <w:b/>
                <w:sz w:val="24"/>
                <w:szCs w:val="24"/>
                <w:lang w:val="ru-RU" w:eastAsia="ru-RU"/>
              </w:rPr>
              <w:t>72</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в том числе:</w:t>
            </w:r>
          </w:p>
        </w:tc>
        <w:tc>
          <w:tcPr>
            <w:tcW w:w="1844" w:type="dxa"/>
            <w:vAlign w:val="center"/>
          </w:tcPr>
          <w:p w:rsidR="005578F8" w:rsidRPr="00D81E17"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b/>
                <w:sz w:val="24"/>
                <w:szCs w:val="24"/>
                <w:lang w:val="ru-RU" w:eastAsia="ru-RU"/>
              </w:rPr>
            </w:pPr>
            <w:r w:rsidRPr="00D81E17">
              <w:rPr>
                <w:rFonts w:ascii="Times New Roman" w:eastAsia="Lucida Sans Unicode" w:hAnsi="Times New Roman"/>
                <w:b/>
                <w:sz w:val="24"/>
                <w:szCs w:val="24"/>
                <w:lang w:val="ru-RU" w:eastAsia="ru-RU"/>
              </w:rPr>
              <w:t>Содержание учебного материала</w:t>
            </w:r>
          </w:p>
        </w:tc>
        <w:tc>
          <w:tcPr>
            <w:tcW w:w="1844" w:type="dxa"/>
            <w:vAlign w:val="center"/>
          </w:tcPr>
          <w:p w:rsidR="005578F8" w:rsidRPr="00D81E17" w:rsidRDefault="00273C30" w:rsidP="002E1FD2">
            <w:pPr>
              <w:spacing w:after="0" w:line="240" w:lineRule="auto"/>
              <w:jc w:val="center"/>
              <w:rPr>
                <w:rFonts w:ascii="Times New Roman" w:eastAsia="OfficinaSansBookC" w:hAnsi="Times New Roman"/>
                <w:b/>
                <w:sz w:val="24"/>
                <w:szCs w:val="24"/>
                <w:lang w:val="ru-RU" w:eastAsia="ru-RU"/>
              </w:rPr>
            </w:pPr>
            <w:r w:rsidRPr="00D81E17">
              <w:rPr>
                <w:rFonts w:ascii="Times New Roman" w:eastAsia="OfficinaSansBookC" w:hAnsi="Times New Roman"/>
                <w:b/>
                <w:sz w:val="24"/>
                <w:szCs w:val="24"/>
                <w:lang w:val="ru-RU" w:eastAsia="ru-RU"/>
              </w:rPr>
              <w:t>6</w:t>
            </w:r>
            <w:r w:rsidR="002E1FD2">
              <w:rPr>
                <w:rFonts w:ascii="Times New Roman" w:eastAsia="OfficinaSansBookC" w:hAnsi="Times New Roman"/>
                <w:b/>
                <w:sz w:val="24"/>
                <w:szCs w:val="24"/>
                <w:lang w:val="ru-RU" w:eastAsia="ru-RU"/>
              </w:rPr>
              <w:t>8</w:t>
            </w:r>
          </w:p>
        </w:tc>
      </w:tr>
      <w:tr w:rsidR="005578F8" w:rsidRPr="003F76A0">
        <w:trPr>
          <w:trHeight w:val="340"/>
        </w:trPr>
        <w:tc>
          <w:tcPr>
            <w:tcW w:w="9785" w:type="dxa"/>
            <w:gridSpan w:val="2"/>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в том числе:</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лекции, уроки</w:t>
            </w:r>
          </w:p>
        </w:tc>
        <w:tc>
          <w:tcPr>
            <w:tcW w:w="1844" w:type="dxa"/>
            <w:vAlign w:val="center"/>
          </w:tcPr>
          <w:p w:rsidR="005578F8" w:rsidRPr="00D81E17" w:rsidRDefault="00273C30" w:rsidP="00497526">
            <w:pPr>
              <w:spacing w:after="0" w:line="240" w:lineRule="auto"/>
              <w:jc w:val="center"/>
              <w:rPr>
                <w:rFonts w:ascii="Times New Roman" w:eastAsia="OfficinaSansBookC" w:hAnsi="Times New Roman"/>
                <w:sz w:val="24"/>
                <w:szCs w:val="24"/>
                <w:lang w:val="ru-RU" w:eastAsia="ru-RU"/>
              </w:rPr>
            </w:pPr>
            <w:r w:rsidRPr="00D81E17">
              <w:rPr>
                <w:rFonts w:ascii="Times New Roman" w:eastAsia="OfficinaSansBookC" w:hAnsi="Times New Roman"/>
                <w:sz w:val="24"/>
                <w:szCs w:val="24"/>
                <w:lang w:val="ru-RU" w:eastAsia="ru-RU"/>
              </w:rPr>
              <w:t>32</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самостоятельная работа</w:t>
            </w:r>
          </w:p>
        </w:tc>
        <w:tc>
          <w:tcPr>
            <w:tcW w:w="1844" w:type="dxa"/>
            <w:vAlign w:val="center"/>
          </w:tcPr>
          <w:p w:rsidR="005578F8" w:rsidRPr="00D81E17"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 xml:space="preserve">практические занятия </w:t>
            </w:r>
          </w:p>
        </w:tc>
        <w:tc>
          <w:tcPr>
            <w:tcW w:w="1844" w:type="dxa"/>
            <w:vAlign w:val="center"/>
          </w:tcPr>
          <w:p w:rsidR="005578F8" w:rsidRPr="00D81E17" w:rsidRDefault="00273C30" w:rsidP="002E1FD2">
            <w:pPr>
              <w:spacing w:after="0" w:line="240" w:lineRule="auto"/>
              <w:jc w:val="center"/>
              <w:rPr>
                <w:rFonts w:ascii="Times New Roman" w:eastAsia="OfficinaSansBookC" w:hAnsi="Times New Roman"/>
                <w:sz w:val="24"/>
                <w:szCs w:val="24"/>
                <w:lang w:val="ru-RU" w:eastAsia="ru-RU"/>
              </w:rPr>
            </w:pPr>
            <w:r w:rsidRPr="00D81E17">
              <w:rPr>
                <w:rFonts w:ascii="Times New Roman" w:eastAsia="OfficinaSansBookC" w:hAnsi="Times New Roman"/>
                <w:sz w:val="24"/>
                <w:szCs w:val="24"/>
                <w:lang w:val="ru-RU" w:eastAsia="ru-RU"/>
              </w:rPr>
              <w:t>2</w:t>
            </w:r>
            <w:r w:rsidR="002E1FD2">
              <w:rPr>
                <w:rFonts w:ascii="Times New Roman" w:eastAsia="OfficinaSansBookC" w:hAnsi="Times New Roman"/>
                <w:sz w:val="24"/>
                <w:szCs w:val="24"/>
                <w:lang w:val="ru-RU" w:eastAsia="ru-RU"/>
              </w:rPr>
              <w:t>6</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лабораторные занятия</w:t>
            </w:r>
          </w:p>
        </w:tc>
        <w:tc>
          <w:tcPr>
            <w:tcW w:w="1844" w:type="dxa"/>
            <w:vAlign w:val="center"/>
          </w:tcPr>
          <w:p w:rsidR="005578F8" w:rsidRPr="00D81E17" w:rsidRDefault="00273C30" w:rsidP="00497526">
            <w:pPr>
              <w:tabs>
                <w:tab w:val="left" w:pos="360"/>
              </w:tabs>
              <w:spacing w:after="0" w:line="240" w:lineRule="auto"/>
              <w:jc w:val="center"/>
              <w:rPr>
                <w:rFonts w:ascii="Times New Roman" w:eastAsia="OfficinaSansBookC" w:hAnsi="Times New Roman"/>
                <w:sz w:val="24"/>
                <w:szCs w:val="24"/>
                <w:lang w:val="ru-RU" w:eastAsia="ru-RU"/>
              </w:rPr>
            </w:pPr>
            <w:r w:rsidRPr="00D81E17">
              <w:rPr>
                <w:rFonts w:ascii="Times New Roman" w:eastAsia="OfficinaSansBookC" w:hAnsi="Times New Roman"/>
                <w:sz w:val="24"/>
                <w:szCs w:val="24"/>
                <w:lang w:val="ru-RU" w:eastAsia="ru-RU"/>
              </w:rPr>
              <w:t>10</w:t>
            </w:r>
          </w:p>
        </w:tc>
      </w:tr>
      <w:tr w:rsidR="005578F8" w:rsidRPr="003F76A0">
        <w:trPr>
          <w:trHeight w:val="340"/>
        </w:trPr>
        <w:tc>
          <w:tcPr>
            <w:tcW w:w="7941" w:type="dxa"/>
          </w:tcPr>
          <w:p w:rsidR="005578F8" w:rsidRPr="00D81E17" w:rsidRDefault="00273C30" w:rsidP="00497526">
            <w:pPr>
              <w:spacing w:after="0" w:line="240" w:lineRule="auto"/>
              <w:ind w:left="169"/>
              <w:rPr>
                <w:rFonts w:ascii="Times New Roman" w:eastAsia="Lucida Sans Unicode" w:hAnsi="Times New Roman"/>
                <w:b/>
                <w:sz w:val="24"/>
                <w:szCs w:val="24"/>
                <w:lang w:val="ru-RU" w:eastAsia="ru-RU"/>
              </w:rPr>
            </w:pPr>
            <w:r w:rsidRPr="00D81E17">
              <w:rPr>
                <w:rFonts w:ascii="Times New Roman" w:eastAsia="Lucida Sans Unicode" w:hAnsi="Times New Roman"/>
                <w:b/>
                <w:sz w:val="24"/>
                <w:szCs w:val="24"/>
                <w:lang w:val="ru-RU" w:eastAsia="ru-RU"/>
              </w:rPr>
              <w:t>Профессионально-ориентированное содержание</w:t>
            </w:r>
          </w:p>
        </w:tc>
        <w:tc>
          <w:tcPr>
            <w:tcW w:w="1844" w:type="dxa"/>
            <w:vAlign w:val="center"/>
          </w:tcPr>
          <w:p w:rsidR="005578F8" w:rsidRPr="00D81E17" w:rsidRDefault="00227433" w:rsidP="00497526">
            <w:pPr>
              <w:tabs>
                <w:tab w:val="left" w:pos="360"/>
              </w:tabs>
              <w:spacing w:after="0" w:line="240" w:lineRule="auto"/>
              <w:jc w:val="center"/>
              <w:rPr>
                <w:rFonts w:ascii="Times New Roman" w:eastAsia="OfficinaSansBookC" w:hAnsi="Times New Roman"/>
                <w:b/>
                <w:sz w:val="24"/>
                <w:szCs w:val="24"/>
                <w:lang w:val="ru-RU" w:eastAsia="ru-RU"/>
              </w:rPr>
            </w:pPr>
            <w:r>
              <w:rPr>
                <w:rFonts w:ascii="Times New Roman" w:eastAsia="OfficinaSansBookC" w:hAnsi="Times New Roman"/>
                <w:b/>
                <w:sz w:val="24"/>
                <w:szCs w:val="24"/>
                <w:lang w:val="ru-RU" w:eastAsia="ru-RU"/>
              </w:rPr>
              <w:t>4</w:t>
            </w:r>
            <w:bookmarkStart w:id="1" w:name="_GoBack"/>
            <w:bookmarkEnd w:id="1"/>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в  т.ч.:</w:t>
            </w:r>
          </w:p>
        </w:tc>
        <w:tc>
          <w:tcPr>
            <w:tcW w:w="1844" w:type="dxa"/>
            <w:vAlign w:val="center"/>
          </w:tcPr>
          <w:p w:rsidR="005578F8" w:rsidRPr="00D81E17"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 xml:space="preserve">теоретическое  обучение </w:t>
            </w:r>
          </w:p>
        </w:tc>
        <w:tc>
          <w:tcPr>
            <w:tcW w:w="1844" w:type="dxa"/>
            <w:vAlign w:val="center"/>
          </w:tcPr>
          <w:p w:rsidR="005578F8" w:rsidRPr="00D81E17" w:rsidRDefault="00273C30" w:rsidP="00497526">
            <w:pPr>
              <w:spacing w:after="0" w:line="240" w:lineRule="auto"/>
              <w:jc w:val="center"/>
              <w:rPr>
                <w:rFonts w:ascii="Times New Roman" w:eastAsia="OfficinaSansBookC" w:hAnsi="Times New Roman"/>
                <w:sz w:val="24"/>
                <w:szCs w:val="24"/>
                <w:lang w:val="ru-RU" w:eastAsia="ru-RU"/>
              </w:rPr>
            </w:pPr>
            <w:r w:rsidRPr="00D81E17">
              <w:rPr>
                <w:rFonts w:ascii="Times New Roman" w:eastAsia="OfficinaSansBookC" w:hAnsi="Times New Roman"/>
                <w:sz w:val="24"/>
                <w:szCs w:val="24"/>
                <w:lang w:val="ru-RU" w:eastAsia="ru-RU"/>
              </w:rPr>
              <w:t>2</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 xml:space="preserve">практические занятия </w:t>
            </w:r>
          </w:p>
        </w:tc>
        <w:tc>
          <w:tcPr>
            <w:tcW w:w="1844" w:type="dxa"/>
            <w:vAlign w:val="center"/>
          </w:tcPr>
          <w:p w:rsidR="005578F8" w:rsidRPr="00D81E17" w:rsidRDefault="002E1FD2" w:rsidP="00497526">
            <w:pPr>
              <w:spacing w:after="0" w:line="240" w:lineRule="auto"/>
              <w:jc w:val="center"/>
              <w:rPr>
                <w:rFonts w:ascii="Times New Roman" w:eastAsia="OfficinaSansBookC" w:hAnsi="Times New Roman"/>
                <w:sz w:val="24"/>
                <w:szCs w:val="24"/>
                <w:lang w:val="ru-RU" w:eastAsia="ru-RU"/>
              </w:rPr>
            </w:pPr>
            <w:r>
              <w:rPr>
                <w:rFonts w:ascii="Times New Roman" w:eastAsia="OfficinaSansBookC" w:hAnsi="Times New Roman"/>
                <w:sz w:val="24"/>
                <w:szCs w:val="24"/>
                <w:lang w:val="ru-RU" w:eastAsia="ru-RU"/>
              </w:rPr>
              <w:t>2</w:t>
            </w:r>
          </w:p>
        </w:tc>
      </w:tr>
      <w:tr w:rsidR="005578F8" w:rsidRPr="003F76A0">
        <w:trPr>
          <w:trHeight w:val="340"/>
        </w:trPr>
        <w:tc>
          <w:tcPr>
            <w:tcW w:w="7941" w:type="dxa"/>
          </w:tcPr>
          <w:p w:rsidR="005578F8" w:rsidRPr="00D81E17" w:rsidRDefault="00273C30" w:rsidP="00497526">
            <w:pPr>
              <w:spacing w:after="0" w:line="240" w:lineRule="auto"/>
              <w:ind w:left="107"/>
              <w:rPr>
                <w:rFonts w:ascii="Times New Roman" w:eastAsia="Lucida Sans Unicode" w:hAnsi="Times New Roman"/>
                <w:sz w:val="24"/>
                <w:szCs w:val="24"/>
                <w:lang w:val="ru-RU" w:eastAsia="ru-RU"/>
              </w:rPr>
            </w:pPr>
            <w:r w:rsidRPr="00D81E17">
              <w:rPr>
                <w:rFonts w:ascii="Times New Roman" w:eastAsia="Lucida Sans Unicode" w:hAnsi="Times New Roman"/>
                <w:sz w:val="24"/>
                <w:szCs w:val="24"/>
                <w:lang w:val="ru-RU" w:eastAsia="ru-RU"/>
              </w:rPr>
              <w:t>лабораторные занятия</w:t>
            </w:r>
          </w:p>
        </w:tc>
        <w:tc>
          <w:tcPr>
            <w:tcW w:w="1844" w:type="dxa"/>
            <w:vAlign w:val="center"/>
          </w:tcPr>
          <w:p w:rsidR="005578F8" w:rsidRPr="00D81E17" w:rsidRDefault="005578F8" w:rsidP="00497526">
            <w:pPr>
              <w:spacing w:after="0" w:line="240" w:lineRule="auto"/>
              <w:jc w:val="center"/>
              <w:rPr>
                <w:rFonts w:ascii="Times New Roman" w:eastAsia="OfficinaSansBookC" w:hAnsi="Times New Roman"/>
                <w:sz w:val="24"/>
                <w:szCs w:val="24"/>
                <w:lang w:val="ru-RU" w:eastAsia="ru-RU"/>
              </w:rPr>
            </w:pPr>
          </w:p>
        </w:tc>
      </w:tr>
      <w:tr w:rsidR="005578F8" w:rsidRPr="003F76A0">
        <w:trPr>
          <w:trHeight w:val="525"/>
        </w:trPr>
        <w:tc>
          <w:tcPr>
            <w:tcW w:w="7941" w:type="dxa"/>
          </w:tcPr>
          <w:p w:rsidR="005578F8" w:rsidRPr="00D81E17" w:rsidRDefault="00273C30" w:rsidP="00497526">
            <w:pPr>
              <w:spacing w:after="0" w:line="240" w:lineRule="auto"/>
              <w:rPr>
                <w:rFonts w:ascii="Times New Roman" w:hAnsi="Times New Roman"/>
                <w:b/>
                <w:sz w:val="24"/>
                <w:szCs w:val="24"/>
                <w:lang w:val="ru-RU" w:eastAsia="ru-RU"/>
              </w:rPr>
            </w:pPr>
            <w:r w:rsidRPr="00D81E17">
              <w:rPr>
                <w:rFonts w:ascii="Times New Roman" w:eastAsia="OfficinaSansBookC" w:hAnsi="Times New Roman"/>
                <w:b/>
                <w:sz w:val="24"/>
                <w:szCs w:val="24"/>
                <w:lang w:val="ru-RU" w:eastAsia="ru-RU"/>
              </w:rPr>
              <w:t>Промежуточная аттестации: дифференцированный зачёт 2 семестр, другие формы аттестации – 1 семестр</w:t>
            </w:r>
          </w:p>
        </w:tc>
        <w:tc>
          <w:tcPr>
            <w:tcW w:w="1844" w:type="dxa"/>
            <w:vAlign w:val="center"/>
          </w:tcPr>
          <w:p w:rsidR="005578F8" w:rsidRPr="00D81E17" w:rsidRDefault="005578F8" w:rsidP="00497526">
            <w:pPr>
              <w:spacing w:after="0" w:line="240" w:lineRule="auto"/>
              <w:jc w:val="center"/>
              <w:rPr>
                <w:rFonts w:ascii="Times New Roman" w:eastAsia="OfficinaSansBookC" w:hAnsi="Times New Roman"/>
                <w:sz w:val="24"/>
                <w:szCs w:val="24"/>
                <w:lang w:val="ru-RU" w:eastAsia="ru-RU"/>
              </w:rPr>
            </w:pPr>
          </w:p>
        </w:tc>
      </w:tr>
    </w:tbl>
    <w:p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5578F8" w:rsidRPr="003F76A0" w:rsidRDefault="005578F8">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5578F8" w:rsidRPr="003F76A0" w:rsidRDefault="005578F8">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5578F8" w:rsidRPr="003F76A0">
          <w:pgSz w:w="11906" w:h="16838"/>
          <w:pgMar w:top="1134" w:right="850" w:bottom="1134" w:left="1701" w:header="0" w:footer="170" w:gutter="0"/>
          <w:cols w:space="720"/>
          <w:formProt w:val="0"/>
          <w:titlePg/>
          <w:docGrid w:linePitch="299" w:charSpace="-2049"/>
        </w:sectPr>
      </w:pPr>
    </w:p>
    <w:p w:rsidR="005578F8" w:rsidRPr="002E1FD2" w:rsidRDefault="00273C30" w:rsidP="002E1FD2">
      <w:pPr>
        <w:pStyle w:val="afc"/>
        <w:numPr>
          <w:ilvl w:val="1"/>
          <w:numId w:val="3"/>
        </w:numPr>
        <w:tabs>
          <w:tab w:val="left" w:pos="5985"/>
        </w:tabs>
        <w:spacing w:after="0" w:line="240" w:lineRule="auto"/>
        <w:jc w:val="both"/>
        <w:rPr>
          <w:rFonts w:ascii="Times New Roman" w:hAnsi="Times New Roman" w:cs="Times New Roman"/>
          <w:b/>
          <w:sz w:val="24"/>
          <w:szCs w:val="24"/>
        </w:rPr>
      </w:pPr>
      <w:r w:rsidRPr="002E1FD2">
        <w:rPr>
          <w:rFonts w:ascii="Times New Roman" w:hAnsi="Times New Roman" w:cs="Times New Roman"/>
          <w:b/>
          <w:sz w:val="24"/>
          <w:szCs w:val="24"/>
        </w:rPr>
        <w:lastRenderedPageBreak/>
        <w:t xml:space="preserve">Тематический план и содержание учебного предмета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9"/>
        <w:gridCol w:w="9964"/>
        <w:gridCol w:w="1019"/>
        <w:gridCol w:w="1821"/>
      </w:tblGrid>
      <w:tr w:rsidR="002E1FD2" w:rsidRPr="00AF13FD" w:rsidTr="004F5D6F">
        <w:trPr>
          <w:trHeight w:val="57"/>
        </w:trPr>
        <w:tc>
          <w:tcPr>
            <w:tcW w:w="830"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Наименование разделов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 (основное и профессионально ориентированное), лабораторные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Объём часов</w:t>
            </w:r>
          </w:p>
        </w:tc>
        <w:tc>
          <w:tcPr>
            <w:tcW w:w="593"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Формируемые компетенции</w:t>
            </w:r>
          </w:p>
        </w:tc>
      </w:tr>
      <w:tr w:rsidR="002E1FD2" w:rsidRPr="00AF13FD" w:rsidTr="004F5D6F">
        <w:trPr>
          <w:trHeight w:val="15"/>
        </w:trPr>
        <w:tc>
          <w:tcPr>
            <w:tcW w:w="830"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3245"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2</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3</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4</w:t>
            </w:r>
          </w:p>
        </w:tc>
      </w:tr>
      <w:tr w:rsidR="002E1FD2" w:rsidRPr="00AF13FD" w:rsidTr="004F5D6F">
        <w:trPr>
          <w:trHeight w:val="15"/>
        </w:trPr>
        <w:tc>
          <w:tcPr>
            <w:tcW w:w="830" w:type="pct"/>
            <w:tcBorders>
              <w:top w:val="single" w:sz="4" w:space="0" w:color="auto"/>
              <w:left w:val="single" w:sz="4" w:space="0" w:color="auto"/>
              <w:bottom w:val="single" w:sz="4" w:space="0" w:color="auto"/>
              <w:right w:val="single" w:sz="4" w:space="0" w:color="auto"/>
            </w:tcBorders>
            <w:shd w:val="clear" w:color="auto" w:fill="auto"/>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auto"/>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
                <w:sz w:val="24"/>
                <w:szCs w:val="24"/>
                <w:lang w:eastAsia="ru-RU"/>
              </w:rPr>
              <w:t>1 семестр  34 ч (16 лк + 4 лб + 14 пз (в том числе КР-2ч))</w:t>
            </w: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r>
      <w:tr w:rsidR="002E1FD2"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2E1FD2"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1. 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2E1FD2" w:rsidRPr="00AF13FD" w:rsidTr="004F5D6F">
        <w:trPr>
          <w:trHeight w:val="57"/>
        </w:trPr>
        <w:tc>
          <w:tcPr>
            <w:tcW w:w="830" w:type="pct"/>
            <w:vMerge w:val="restart"/>
            <w:tcBorders>
              <w:top w:val="single" w:sz="4" w:space="0" w:color="auto"/>
              <w:left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1.1</w:t>
            </w:r>
            <w:r w:rsidRPr="00AF13FD">
              <w:rPr>
                <w:rFonts w:ascii="Times New Roman" w:eastAsia="OfficinaSansBookC" w:hAnsi="Times New Roman" w:cs="Times New Roman"/>
                <w:sz w:val="24"/>
                <w:szCs w:val="24"/>
              </w:rPr>
              <w:t>.</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химические понятия и законы, строение атомов химических элементов </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 4</w:t>
            </w:r>
          </w:p>
        </w:tc>
        <w:tc>
          <w:tcPr>
            <w:tcW w:w="593" w:type="pct"/>
            <w:vMerge w:val="restart"/>
            <w:tcBorders>
              <w:top w:val="single" w:sz="4" w:space="0" w:color="auto"/>
              <w:left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2E1FD2" w:rsidRPr="00AF13FD" w:rsidTr="004F5D6F">
        <w:trPr>
          <w:trHeight w:val="907"/>
        </w:trPr>
        <w:tc>
          <w:tcPr>
            <w:tcW w:w="830"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r w:rsidRPr="00AF13FD">
              <w:t xml:space="preserve"> </w:t>
            </w:r>
            <w:r w:rsidRPr="00AF13FD">
              <w:rPr>
                <w:rFonts w:ascii="Times New Roman" w:eastAsia="OfficinaSansBookC" w:hAnsi="Times New Roman" w:cs="Times New Roman"/>
                <w:sz w:val="24"/>
                <w:szCs w:val="24"/>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2E1FD2" w:rsidRPr="00AF13FD" w:rsidTr="004F5D6F">
        <w:trPr>
          <w:trHeight w:val="70"/>
        </w:trPr>
        <w:tc>
          <w:tcPr>
            <w:tcW w:w="830"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rPr>
            </w:pPr>
            <w:r w:rsidRPr="00AF13FD">
              <w:rPr>
                <w:rFonts w:ascii="Times New Roman" w:eastAsia="OfficinaSansBookC" w:hAnsi="Times New Roman" w:cs="Times New Roman"/>
              </w:rPr>
              <w:t>2</w:t>
            </w:r>
          </w:p>
        </w:tc>
        <w:tc>
          <w:tcPr>
            <w:tcW w:w="593"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2E1FD2" w:rsidRPr="00AF13FD" w:rsidTr="004F5D6F">
        <w:trPr>
          <w:trHeight w:val="70"/>
        </w:trPr>
        <w:tc>
          <w:tcPr>
            <w:tcW w:w="830" w:type="pct"/>
            <w:vMerge/>
            <w:tcBorders>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№1. </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количественные законы в химии и расчеты по уравнениям химических реакций». </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 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rPr>
            </w:pPr>
          </w:p>
        </w:tc>
        <w:tc>
          <w:tcPr>
            <w:tcW w:w="593" w:type="pct"/>
            <w:vMerge/>
            <w:tcBorders>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rPr>
            </w:pPr>
          </w:p>
        </w:tc>
      </w:tr>
      <w:tr w:rsidR="002E1FD2" w:rsidRPr="00AF13FD" w:rsidTr="004F5D6F">
        <w:trPr>
          <w:trHeight w:val="70"/>
        </w:trPr>
        <w:tc>
          <w:tcPr>
            <w:tcW w:w="830"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1.2</w:t>
            </w:r>
            <w:r w:rsidRPr="00AF13FD">
              <w:rPr>
                <w:rFonts w:ascii="Times New Roman" w:eastAsia="OfficinaSansBookC" w:hAnsi="Times New Roman" w:cs="Times New Roman"/>
                <w:sz w:val="24"/>
                <w:szCs w:val="24"/>
              </w:rPr>
              <w:t>.</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70"/>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964"/>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Практическое занятие №2. «Изучение периодических закономерностей и их взаимосвязи со строением атомов». </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характеризацию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Тема 1.3</w:t>
            </w:r>
            <w:r w:rsidRPr="00AF13FD">
              <w:rPr>
                <w:rFonts w:ascii="Times New Roman" w:eastAsia="OfficinaSansBookC" w:hAnsi="Times New Roman" w:cs="Times New Roman"/>
                <w:sz w:val="24"/>
                <w:szCs w:val="24"/>
              </w:rPr>
              <w:t xml:space="preserve">. </w:t>
            </w:r>
          </w:p>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Строение вещества </w:t>
            </w:r>
            <w:r w:rsidRPr="00AF13FD">
              <w:rPr>
                <w:rFonts w:ascii="Times New Roman" w:eastAsia="OfficinaSansBookC" w:hAnsi="Times New Roman" w:cs="Times New Roman"/>
                <w:sz w:val="24"/>
                <w:szCs w:val="24"/>
              </w:rPr>
              <w:br/>
              <w:t>и природа химической связи. Многообразие веществ</w:t>
            </w:r>
          </w:p>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center"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Строение вещества. Химическая связь. Виды</w:t>
            </w:r>
            <w:r w:rsidRPr="00AF13FD">
              <w:t xml:space="preserve"> </w:t>
            </w:r>
            <w:r w:rsidRPr="00AF13FD">
              <w:rPr>
                <w:rFonts w:ascii="Times New Roman" w:eastAsia="OfficinaSansBookC" w:hAnsi="Times New Roman" w:cs="Times New Roman"/>
                <w:bCs/>
                <w:sz w:val="24"/>
                <w:szCs w:val="24"/>
              </w:rPr>
              <w:t>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377"/>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№3</w:t>
            </w:r>
          </w:p>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«Строение вещества и природа химической связи».</w:t>
            </w:r>
          </w:p>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220"/>
        </w:trPr>
        <w:tc>
          <w:tcPr>
            <w:tcW w:w="830"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1.4.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Классификация, </w:t>
            </w:r>
            <w:r w:rsidRPr="00AF13FD">
              <w:rPr>
                <w:rFonts w:ascii="Times New Roman" w:eastAsia="OfficinaSansBookC" w:hAnsi="Times New Roman" w:cs="Times New Roman"/>
                <w:sz w:val="24"/>
                <w:szCs w:val="24"/>
              </w:rPr>
              <w:br/>
              <w:t>и номенклатура неорганических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3</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E1FD2" w:rsidRPr="00AF13FD" w:rsidTr="004F5D6F">
        <w:trPr>
          <w:trHeight w:val="428"/>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Классификация неорганических веществ.</w:t>
            </w:r>
            <w:r w:rsidRPr="00AF13FD">
              <w:t xml:space="preserve"> </w:t>
            </w:r>
            <w:r w:rsidRPr="00AF13FD">
              <w:rPr>
                <w:rFonts w:ascii="Times New Roman" w:eastAsia="OfficinaSansBookC" w:hAnsi="Times New Roman" w:cs="Times New Roman"/>
                <w:sz w:val="24"/>
                <w:szCs w:val="24"/>
              </w:rPr>
              <w:t>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1</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60"/>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1922"/>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№4</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неорганических веществ». </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Поиск информации по названиям, идентификаторам, структурным формулам. Анализ химической информации, получаемой из разных источников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286"/>
        </w:trPr>
        <w:tc>
          <w:tcPr>
            <w:tcW w:w="830"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 xml:space="preserve">Тема 1.5.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Типы химических реакций</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E1FD2" w:rsidRPr="00AF13FD" w:rsidTr="004F5D6F">
        <w:trPr>
          <w:trHeight w:val="604"/>
        </w:trPr>
        <w:tc>
          <w:tcPr>
            <w:tcW w:w="830"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Законы сохранения массы вещества, сохранения и превращения энергии при химических реакциях. Окислительно-восстановительные реакции (уравнения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w:t>
            </w:r>
            <w:r w:rsidRPr="00AF13FD">
              <w:rPr>
                <w:rFonts w:ascii="Times New Roman" w:eastAsia="OfficinaSansBookC" w:hAnsi="Times New Roman" w:cs="Times New Roman"/>
                <w:sz w:val="24"/>
                <w:szCs w:val="24"/>
              </w:rPr>
              <w:lastRenderedPageBreak/>
              <w:t>ганизмов)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Тема 1.6. </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Скорость химических реакций. 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AF13FD">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 Обратимые реакции. Химическое равновесие. Факторы, влияющие на состояние химического равновесия (концентрация реагентов или продуктов реакции, давление, температура). Принцип Ле Шателье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№5</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«Влияние различных факторов на скорость химической реакции». </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Зависимость скорости химической реакции от присутствия катализатора на примере разложения пероксида водорода с помощью диоксида марганца и каталазы. 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Тема 1.7.</w:t>
            </w:r>
            <w:r w:rsidRPr="00AF13FD">
              <w:rPr>
                <w:rFonts w:ascii="Times New Roman" w:eastAsia="OfficinaSansBookC" w:hAnsi="Times New Roman" w:cs="Times New Roman"/>
                <w:sz w:val="24"/>
                <w:szCs w:val="24"/>
              </w:rPr>
              <w:t xml:space="preserve"> </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Растворы, теория электролитической диссоциации и ионный обмен</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b/>
                <w:color w:val="050608"/>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color w:val="050608"/>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2E1FD2"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color w:val="050608"/>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2E1FD2" w:rsidRPr="00AF13FD" w:rsidTr="004F5D6F">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№1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Приготовление растворов заданной массовой долей растворенного вещества, проведение реакций ионного обмена, определение среды растворов веществ с помощью универсального индикатора (кислая, нейтральная, щелочная). 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color w:val="050608"/>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2E1FD2" w:rsidRPr="00AF13FD" w:rsidTr="004F5D6F">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b/>
                <w:sz w:val="24"/>
                <w:szCs w:val="24"/>
              </w:rPr>
              <w:t>Контрольная работа 1</w:t>
            </w:r>
            <w:r w:rsidRPr="00AF13FD">
              <w:rPr>
                <w:rFonts w:ascii="Times New Roman" w:eastAsia="OfficinaSansBookC" w:hAnsi="Times New Roman" w:cs="Times New Roman"/>
                <w:b/>
                <w:sz w:val="24"/>
                <w:szCs w:val="24"/>
                <w:lang w:val="en-US"/>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Строение вещества и химические реакции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2E1FD2" w:rsidRPr="00AF13FD" w:rsidRDefault="002E1FD2"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lang w:val="en-US"/>
              </w:rPr>
            </w:pPr>
            <w:r w:rsidRPr="00AF13FD">
              <w:rPr>
                <w:rFonts w:ascii="Times New Roman" w:eastAsia="OfficinaSansBookC" w:hAnsi="Times New Roman" w:cs="Times New Roman"/>
                <w:b/>
                <w:sz w:val="24"/>
                <w:szCs w:val="24"/>
                <w:lang w:val="en-US"/>
              </w:rPr>
              <w:t>10</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2.1. </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Физико-химические свойства неорганических веществ</w:t>
            </w:r>
            <w:r w:rsidRPr="00AF13FD">
              <w:rPr>
                <w:rFonts w:ascii="Times New Roman" w:eastAsia="OfficinaSansBookC" w:hAnsi="Times New Roman" w:cs="Times New Roman"/>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8</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lang w:val="en-US"/>
              </w:rPr>
            </w:pPr>
            <w:r w:rsidRPr="00AF13FD">
              <w:rPr>
                <w:rFonts w:ascii="Times New Roman" w:eastAsia="OfficinaSansBookC" w:hAnsi="Times New Roman" w:cs="Times New Roman"/>
                <w:sz w:val="24"/>
                <w:szCs w:val="24"/>
                <w:lang w:val="en-US"/>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AF13FD">
              <w:t xml:space="preserve"> </w:t>
            </w:r>
            <w:r w:rsidRPr="00AF13FD">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widowControl w:val="0"/>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Практическое занятие №6. </w:t>
            </w:r>
          </w:p>
          <w:p w:rsidR="002E1FD2" w:rsidRPr="00AF13FD" w:rsidRDefault="002E1FD2"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«Физико-химические свойства неорганических веществ».</w:t>
            </w:r>
          </w:p>
          <w:p w:rsidR="002E1FD2" w:rsidRPr="00AF13FD" w:rsidRDefault="002E1FD2"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rsidR="002E1FD2" w:rsidRPr="00AF13FD" w:rsidRDefault="002E1FD2"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Решение практико-ориентированных заданий на свойства, состав, получение и безопасное использование важнейших неорганических веществ в быту и профессиональной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2.2.</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Идентификация неор</w:t>
            </w:r>
            <w:r w:rsidRPr="00AF13FD">
              <w:rPr>
                <w:rFonts w:ascii="Times New Roman" w:eastAsia="OfficinaSansBookC" w:hAnsi="Times New Roman" w:cs="Times New Roman"/>
                <w:sz w:val="24"/>
                <w:szCs w:val="24"/>
              </w:rPr>
              <w:lastRenderedPageBreak/>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04</w:t>
            </w:r>
          </w:p>
        </w:tc>
      </w:tr>
      <w:tr w:rsidR="002E1FD2" w:rsidRPr="00AF13FD" w:rsidTr="004F5D6F">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widowControl w:val="0"/>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№2 «Идентификация неорганических веществ».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lastRenderedPageBreak/>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неорганических веществ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1</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bCs/>
                <w:sz w:val="24"/>
                <w:szCs w:val="24"/>
                <w:lang w:eastAsia="ru-RU"/>
              </w:rPr>
              <w:t>2 семестр 38ч (18 лк</w:t>
            </w:r>
            <w:r>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ЗаО – 2ч)</w:t>
            </w:r>
            <w:r w:rsidRPr="00AF13FD">
              <w:rPr>
                <w:rFonts w:ascii="Times New Roman" w:eastAsia="OfficinaSansBookC" w:hAnsi="Times New Roman" w:cs="Times New Roman"/>
                <w:b/>
                <w:bCs/>
                <w:sz w:val="24"/>
                <w:szCs w:val="24"/>
                <w:lang w:eastAsia="ru-RU"/>
              </w:rPr>
              <w:t xml:space="preserve"> + 6 лб + 14</w:t>
            </w:r>
            <w:r>
              <w:rPr>
                <w:rFonts w:ascii="Times New Roman" w:eastAsia="OfficinaSansBookC" w:hAnsi="Times New Roman" w:cs="Times New Roman"/>
                <w:b/>
                <w:bCs/>
                <w:sz w:val="24"/>
                <w:szCs w:val="24"/>
                <w:lang w:eastAsia="ru-RU"/>
              </w:rPr>
              <w:t xml:space="preserve"> пз</w:t>
            </w:r>
            <w:r w:rsidRPr="00AF13FD">
              <w:rPr>
                <w:rFonts w:ascii="Times New Roman" w:eastAsia="OfficinaSansBookC" w:hAnsi="Times New Roman" w:cs="Times New Roman"/>
                <w:b/>
                <w:bCs/>
                <w:sz w:val="24"/>
                <w:szCs w:val="24"/>
                <w:lang w:eastAsia="ru-RU"/>
              </w:rPr>
              <w:t xml:space="preserve"> </w:t>
            </w:r>
            <w:r w:rsidRPr="00AF13FD">
              <w:rPr>
                <w:rFonts w:ascii="Times New Roman" w:eastAsia="OfficinaSansBookC" w:hAnsi="Times New Roman" w:cs="Times New Roman"/>
                <w:b/>
                <w:sz w:val="24"/>
                <w:szCs w:val="24"/>
                <w:lang w:eastAsia="ru-RU"/>
              </w:rPr>
              <w:t>(в том числе КР- 2ч))</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Раздел 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3.1.</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Классификация, строение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№7</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 «Номенклатура органических веществ».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12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Тема 4.1.</w:t>
            </w:r>
          </w:p>
          <w:p w:rsidR="002E1FD2" w:rsidRPr="00AF13FD" w:rsidRDefault="002E1FD2" w:rsidP="004F5D6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sidRPr="00AF13FD">
              <w:rPr>
                <w:rFonts w:ascii="Times New Roman" w:eastAsia="OfficinaSansBookC" w:hAnsi="Times New Roman" w:cs="Times New Roman"/>
                <w:sz w:val="24"/>
                <w:szCs w:val="24"/>
              </w:rPr>
              <w:lastRenderedPageBreak/>
              <w:t>Углеводороды и их природные источники</w:t>
            </w:r>
            <w:r w:rsidRPr="00AF13FD">
              <w:rPr>
                <w:rFonts w:ascii="Times New Roman" w:eastAsia="OfficinaSansBookC" w:hAnsi="Times New Roman" w:cs="Times New Roman"/>
                <w:sz w:val="24"/>
                <w:szCs w:val="24"/>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6"/>
                <w:szCs w:val="26"/>
              </w:rPr>
            </w:pPr>
            <w:r w:rsidRPr="00AF13FD">
              <w:rPr>
                <w:rFonts w:ascii="Times New Roman" w:eastAsia="OfficinaSansBookC" w:hAnsi="Times New Roman" w:cs="Times New Roman"/>
                <w:b/>
                <w:sz w:val="26"/>
                <w:szCs w:val="26"/>
              </w:rPr>
              <w:t>6</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lastRenderedPageBreak/>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Предельные углеводороды (алканы):</w:t>
            </w:r>
            <w:r w:rsidRPr="00AF13FD">
              <w:t xml:space="preserve"> </w:t>
            </w:r>
            <w:r w:rsidRPr="00AF13FD">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Непредельные углеводороды (алкены, алкадиены, алкины).</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w:t>
            </w:r>
            <w:r w:rsidRPr="00AF13FD">
              <w:rPr>
                <w:rFonts w:ascii="Times New Roman" w:eastAsia="OfficinaSansBookC" w:hAnsi="Times New Roman" w:cs="Times New Roman"/>
                <w:sz w:val="24"/>
                <w:szCs w:val="24"/>
              </w:rPr>
              <w:b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1</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4.2.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 xml:space="preserve">Физико-химические </w:t>
            </w:r>
            <w:r w:rsidRPr="00AF13FD">
              <w:rPr>
                <w:rFonts w:ascii="Times New Roman" w:eastAsia="Times New Roman" w:hAnsi="Times New Roman" w:cs="Times New Roman"/>
                <w:sz w:val="24"/>
                <w:szCs w:val="24"/>
              </w:rPr>
              <w:t>свойства углеводородов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6</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6</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Лабораторная работа №3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«Свойства углеводородов».</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Тривиальная и международная номенклатура, химические свойства, способы получения углеводородов. Получение этилена и изучение его свойств. Моделирование молекул и химических превращений углеводородов (на примере этана, этилена, ацетилена и др.) и галогенопроизводных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Раздел 5. 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9</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5.1.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tc>
      </w:tr>
      <w:tr w:rsidR="002E1FD2" w:rsidRPr="00AF13FD"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w:t>
            </w:r>
            <w:r w:rsidRPr="00AF13FD">
              <w:rPr>
                <w:rFonts w:ascii="Times New Roman" w:eastAsia="OfficinaSansBookC" w:hAnsi="Times New Roman" w:cs="Times New Roman"/>
                <w:sz w:val="24"/>
                <w:szCs w:val="24"/>
              </w:rPr>
              <w:lastRenderedPageBreak/>
              <w:t xml:space="preserve">организм человека.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lastRenderedPageBreak/>
              <w:t xml:space="preserve">Тема 5.2.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Карбоновые кислоты.</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5.3.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color w:val="050608"/>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 (II), окисление аммиачным раствором оксида серебра (I),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Полисахариды: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5.4.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sz w:val="24"/>
                <w:szCs w:val="24"/>
              </w:rPr>
              <w:t>Физико-химические свойства кислородосодержащих органических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vMerge w:val="restart"/>
            <w:tcBorders>
              <w:top w:val="single" w:sz="4" w:space="0" w:color="auto"/>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№8. «Номенклатура кислородосодержащих органических соединений».</w:t>
            </w:r>
          </w:p>
          <w:p w:rsidR="002E1FD2" w:rsidRPr="00AF13FD" w:rsidRDefault="002E1FD2"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sz w:val="24"/>
                <w:szCs w:val="24"/>
              </w:rPr>
              <w:t xml:space="preserve">Тривиальная и международная номенклатура, химические свойства, способы получения спиртов и фенолов, карбоновых кислот и эфиров, альдегидов и кетонов. </w:t>
            </w:r>
            <w:r w:rsidRPr="00AF13FD">
              <w:rPr>
                <w:rFonts w:ascii="Times New Roman" w:eastAsia="OfficinaSansBookC" w:hAnsi="Times New Roman" w:cs="Times New Roman"/>
                <w:bCs/>
                <w:sz w:val="24"/>
                <w:szCs w:val="24"/>
              </w:rPr>
              <w:t>Составление схем реакций (в том числе по предложенным цепочкам превращений), характеризующих химические свойства кислородосодержащих 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left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Практическое занятие №9. «Химические и физические свойства кислородосодержащих органических соединения».</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Cs/>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многоатомных спиртов (взаимодействие глицерина с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альдегидов (окисление аммиачным раствором оксида серебра(</w:t>
            </w:r>
            <w:r w:rsidRPr="00AF13FD">
              <w:rPr>
                <w:rFonts w:ascii="Times New Roman" w:eastAsia="OfficinaSansBookC" w:hAnsi="Times New Roman" w:cs="Times New Roman"/>
                <w:bCs/>
                <w:sz w:val="24"/>
                <w:szCs w:val="24"/>
                <w:lang w:val="en-US"/>
              </w:rPr>
              <w:t>I</w:t>
            </w:r>
            <w:r w:rsidRPr="00AF13FD">
              <w:rPr>
                <w:rFonts w:ascii="Times New Roman" w:eastAsia="OfficinaSansBookC" w:hAnsi="Times New Roman" w:cs="Times New Roman"/>
                <w:bCs/>
                <w:sz w:val="24"/>
                <w:szCs w:val="24"/>
              </w:rPr>
              <w:t>) и гидроксидом меди (</w:t>
            </w:r>
            <w:r w:rsidRPr="00AF13FD">
              <w:rPr>
                <w:rFonts w:ascii="Times New Roman" w:eastAsia="OfficinaSansBookC" w:hAnsi="Times New Roman" w:cs="Times New Roman"/>
                <w:bCs/>
                <w:sz w:val="24"/>
                <w:szCs w:val="24"/>
                <w:lang w:val="en-US"/>
              </w:rPr>
              <w:t>II</w:t>
            </w:r>
            <w:r w:rsidRPr="00AF13FD">
              <w:rPr>
                <w:rFonts w:ascii="Times New Roman" w:eastAsia="OfficinaSansBookC" w:hAnsi="Times New Roman" w:cs="Times New Roman"/>
                <w:bCs/>
                <w:sz w:val="24"/>
                <w:szCs w:val="24"/>
              </w:rPr>
              <w:t>), взаимодействие крахмала с иодом), изучение свойств раствора уксусной кислоты</w:t>
            </w:r>
          </w:p>
        </w:tc>
        <w:tc>
          <w:tcPr>
            <w:tcW w:w="332" w:type="pc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color w:val="050608"/>
                <w:sz w:val="24"/>
                <w:szCs w:val="24"/>
              </w:rPr>
              <w:t>2</w:t>
            </w:r>
          </w:p>
        </w:tc>
        <w:tc>
          <w:tcPr>
            <w:tcW w:w="593" w:type="pct"/>
            <w:vMerge/>
            <w:tcBorders>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lastRenderedPageBreak/>
              <w:t xml:space="preserve">Раздел 6. </w:t>
            </w:r>
            <w:r w:rsidRPr="00AF13FD">
              <w:rPr>
                <w:rFonts w:ascii="Times New Roman" w:eastAsia="OfficinaSansBookC" w:hAnsi="Times New Roman" w:cs="Times New Roman"/>
                <w:b/>
                <w:sz w:val="24"/>
                <w:szCs w:val="24"/>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Тема 6.1.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Амины.</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Аминокислоты.</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rsidR="002E1FD2" w:rsidRPr="00AF13FD" w:rsidRDefault="002E1FD2" w:rsidP="004F5D6F">
            <w:pPr>
              <w:tabs>
                <w:tab w:val="left" w:pos="383"/>
              </w:tabs>
              <w:spacing w:after="0" w:line="240" w:lineRule="auto"/>
              <w:jc w:val="both"/>
              <w:rPr>
                <w:rFonts w:ascii="Times New Roman" w:eastAsia="OfficinaSansBookC" w:hAnsi="Times New Roman" w:cs="Times New Roman"/>
                <w:bCs/>
                <w:sz w:val="24"/>
                <w:szCs w:val="24"/>
              </w:rPr>
            </w:pPr>
            <w:r w:rsidRPr="00AF13FD">
              <w:rPr>
                <w:rFonts w:ascii="Times New Roman" w:eastAsia="OfficinaSansBookC" w:hAnsi="Times New Roman" w:cs="Times New Roman"/>
                <w:bCs/>
                <w:sz w:val="24"/>
                <w:szCs w:val="24"/>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2E1FD2" w:rsidRPr="00AF13FD" w:rsidRDefault="002E1FD2" w:rsidP="004F5D6F">
            <w:pPr>
              <w:tabs>
                <w:tab w:val="left" w:pos="383"/>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№10. «Свойства азотосодержащих органических соединений».</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Физические и химические свойства аминов (реакции с кислотами и горения) и аминокислот (на примере глицина). Наблюдение и описание демонстрационных опытов: денатурация белков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 xml:space="preserve">Раздел 7. </w:t>
            </w:r>
            <w:r w:rsidRPr="00AF13FD">
              <w:rPr>
                <w:rFonts w:ascii="Times New Roman" w:eastAsia="OfficinaSansBookC" w:hAnsi="Times New Roman" w:cs="Times New Roman"/>
                <w:b/>
                <w:sz w:val="24"/>
                <w:szCs w:val="24"/>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pPr>
            <w:r w:rsidRPr="00AF13FD">
              <w:rPr>
                <w:rFonts w:ascii="Times New Roman" w:eastAsia="OfficinaSansBookC" w:hAnsi="Times New Roman" w:cs="Times New Roman"/>
                <w:b/>
                <w:bCs/>
                <w:sz w:val="24"/>
                <w:szCs w:val="24"/>
              </w:rPr>
              <w:t>Тема 7.1.</w:t>
            </w:r>
            <w:r w:rsidRPr="00AF13FD">
              <w:t xml:space="preserve"> </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Пластмассы.</w:t>
            </w:r>
          </w:p>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Каучуки. Волокна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b/>
                <w:bCs/>
                <w:sz w:val="24"/>
                <w:szCs w:val="24"/>
              </w:rPr>
              <w:t>2</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spacing w:after="0" w:line="240" w:lineRule="auto"/>
              <w:jc w:val="center"/>
              <w:rPr>
                <w:rFonts w:ascii="Times New Roman" w:eastAsia="OfficinaSansBookC" w:hAnsi="Times New Roman" w:cs="Times New Roman"/>
                <w:sz w:val="24"/>
                <w:szCs w:val="24"/>
              </w:rPr>
            </w:pPr>
          </w:p>
        </w:tc>
      </w:tr>
      <w:tr w:rsidR="002E1FD2" w:rsidRPr="00AF13FD" w:rsidTr="004F5D6F">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№11</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«Синтез, анализ и классификация высокомолекулярных соединений»</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E1FD2" w:rsidRPr="00AF13FD" w:rsidRDefault="002E1FD2" w:rsidP="004F5D6F">
            <w:pPr>
              <w:tabs>
                <w:tab w:val="left" w:pos="383"/>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sz w:val="24"/>
                <w:szCs w:val="24"/>
              </w:rPr>
              <w:t>Структура и свойства органических веществ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rsidR="002E1FD2"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Профессионально ориентированное содержание (содержание прикладного модуля)</w:t>
            </w:r>
          </w:p>
        </w:tc>
        <w:tc>
          <w:tcPr>
            <w:tcW w:w="332" w:type="pct"/>
            <w:tcBorders>
              <w:top w:val="single" w:sz="4" w:space="0" w:color="auto"/>
              <w:left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sz w:val="24"/>
                <w:szCs w:val="24"/>
              </w:rPr>
              <w:t>4</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rsidR="002E1FD2"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p w:rsidR="002E1FD2" w:rsidRPr="00AF13FD"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Раздел 8. 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rsidR="002E1FD2" w:rsidRPr="00AF13FD" w:rsidRDefault="002E1FD2" w:rsidP="004F5D6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val="restar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01</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02</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04</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ОК 07</w:t>
            </w:r>
          </w:p>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p>
        </w:tc>
      </w:tr>
      <w:tr w:rsidR="002E1FD2" w:rsidRPr="00AF13FD" w:rsidTr="004F5D6F">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bCs/>
                <w:sz w:val="24"/>
                <w:szCs w:val="24"/>
              </w:rPr>
              <w:t>Тема 8.1.</w:t>
            </w:r>
            <w:r w:rsidRPr="00AF13FD">
              <w:rPr>
                <w:rFonts w:ascii="Times New Roman" w:eastAsia="OfficinaSansBookC" w:hAnsi="Times New Roman" w:cs="Times New Roman"/>
                <w:sz w:val="24"/>
                <w:szCs w:val="24"/>
              </w:rPr>
              <w:t xml:space="preserve"> </w:t>
            </w:r>
          </w:p>
          <w:p w:rsidR="002E1FD2" w:rsidRPr="00AF13FD" w:rsidRDefault="002E1FD2" w:rsidP="004F5D6F">
            <w:pPr>
              <w:spacing w:after="0" w:line="240" w:lineRule="auto"/>
              <w:jc w:val="both"/>
              <w:rPr>
                <w:rFonts w:ascii="Times New Roman" w:eastAsia="OfficinaSansBookC" w:hAnsi="Times New Roman" w:cs="Times New Roman"/>
              </w:rPr>
            </w:pPr>
            <w:r w:rsidRPr="00AF13FD">
              <w:rPr>
                <w:rFonts w:ascii="Times New Roman" w:eastAsia="OfficinaSansBookC" w:hAnsi="Times New Roman" w:cs="Times New Roman"/>
                <w:sz w:val="24"/>
                <w:szCs w:val="24"/>
              </w:rPr>
              <w:t xml:space="preserve">Химические технологии </w:t>
            </w:r>
            <w:r w:rsidRPr="00AF13FD">
              <w:rPr>
                <w:rFonts w:ascii="Times New Roman" w:eastAsia="OfficinaSansBookC" w:hAnsi="Times New Roman" w:cs="Times New Roman"/>
                <w:sz w:val="24"/>
                <w:szCs w:val="24"/>
              </w:rPr>
              <w:br/>
              <w:t xml:space="preserve">в повседневной </w:t>
            </w:r>
            <w:r w:rsidRPr="00AF13FD">
              <w:rPr>
                <w:rFonts w:ascii="Times New Roman" w:eastAsia="OfficinaSansBookC" w:hAnsi="Times New Roman" w:cs="Times New Roman"/>
                <w:sz w:val="24"/>
                <w:szCs w:val="24"/>
              </w:rPr>
              <w:br/>
              <w:t>и профессиональной деятельности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sidRPr="00AF13FD">
              <w:rPr>
                <w:rFonts w:ascii="Times New Roman" w:eastAsia="OfficinaSansBookC" w:hAnsi="Times New Roman" w:cs="Times New Roman"/>
                <w:b/>
                <w:sz w:val="24"/>
                <w:szCs w:val="24"/>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4</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p w:rsidR="002E1FD2" w:rsidRPr="00AF13FD"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rsidR="002E1FD2" w:rsidRPr="00AF13FD"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sidRPr="00AF13FD">
              <w:rPr>
                <w:rFonts w:ascii="Times New Roman" w:eastAsia="OfficinaSansBookC" w:hAnsi="Times New Roman" w:cs="Times New Roman"/>
                <w:color w:val="050608"/>
                <w:sz w:val="24"/>
                <w:szCs w:val="24"/>
              </w:rPr>
              <w:t>2</w:t>
            </w: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Практическое занятие №12. «Применение химических веществ и технологий с учетом будущей профессиональной деятельности».</w:t>
            </w:r>
          </w:p>
          <w:p w:rsidR="002E1FD2" w:rsidRPr="00AF13FD" w:rsidRDefault="002E1FD2" w:rsidP="004F5D6F">
            <w:pP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Решение кейс-задач по темам: пищевые продукты, основы рационального питания, важнейшие строительные и конструкционные материалы, сельскохозяйственное производство,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и косметические препараты, бытовая химия, материалы из искусственных и синтетических волокон.</w:t>
            </w:r>
          </w:p>
          <w:p w:rsidR="002E1FD2" w:rsidRPr="00AF13FD" w:rsidRDefault="002E1FD2" w:rsidP="004F5D6F">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sz w:val="24"/>
                <w:szCs w:val="24"/>
              </w:rPr>
              <w:t>Защита:</w:t>
            </w:r>
            <w:r w:rsidRPr="00AF13FD">
              <w:rPr>
                <w:rFonts w:ascii="Times New Roman" w:eastAsia="OfficinaSansBookC" w:hAnsi="Times New Roman" w:cs="Times New Roman"/>
                <w:b/>
                <w:sz w:val="24"/>
                <w:szCs w:val="24"/>
              </w:rPr>
              <w:t xml:space="preserve"> </w:t>
            </w:r>
            <w:r w:rsidRPr="00AF13FD">
              <w:rPr>
                <w:rFonts w:ascii="Times New Roman" w:eastAsia="OfficinaSansBookC" w:hAnsi="Times New Roman" w:cs="Times New Roman"/>
                <w:sz w:val="24"/>
                <w:szCs w:val="24"/>
              </w:rPr>
              <w:t xml:space="preserve">Представление результатов решения кейс-задач в форме мини-доклада (допускается использование графических и презентационных материалов)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593" w:type="pct"/>
            <w:vMerge/>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E1FD2" w:rsidRPr="00AF13FD" w:rsidTr="004F5D6F">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 xml:space="preserve">Итоговое занятие в виде </w:t>
            </w:r>
            <w:r w:rsidRPr="00AF13FD">
              <w:rPr>
                <w:rFonts w:ascii="Times New Roman" w:eastAsia="OfficinaSansBookC" w:hAnsi="Times New Roman" w:cs="Times New Roman"/>
                <w:b/>
                <w:bCs/>
                <w:sz w:val="24"/>
                <w:szCs w:val="24"/>
              </w:rPr>
              <w:t>зачета с оценкой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1FD2" w:rsidRPr="00AF13FD" w:rsidTr="004F5D6F">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AF13FD">
              <w:rPr>
                <w:rFonts w:ascii="Times New Roman" w:eastAsia="OfficinaSansBookC" w:hAnsi="Times New Roman" w:cs="Times New Roman"/>
                <w:b/>
                <w:sz w:val="24"/>
                <w:szCs w:val="24"/>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E1FD2" w:rsidRPr="00AF13FD" w:rsidRDefault="002E1FD2" w:rsidP="004F5D6F">
            <w:pPr>
              <w:spacing w:after="0" w:line="240" w:lineRule="auto"/>
              <w:jc w:val="center"/>
              <w:rPr>
                <w:rFonts w:ascii="Times New Roman" w:eastAsia="OfficinaSansBookC" w:hAnsi="Times New Roman" w:cs="Times New Roman"/>
                <w:b/>
                <w:sz w:val="24"/>
                <w:szCs w:val="24"/>
              </w:rPr>
            </w:pPr>
            <w:r w:rsidRPr="00AF13FD">
              <w:rPr>
                <w:rFonts w:ascii="Times New Roman" w:eastAsia="OfficinaSansBookC" w:hAnsi="Times New Roman" w:cs="Times New Roman"/>
                <w:b/>
                <w:sz w:val="24"/>
                <w:szCs w:val="24"/>
              </w:rPr>
              <w:t>72</w:t>
            </w:r>
          </w:p>
        </w:tc>
        <w:tc>
          <w:tcPr>
            <w:tcW w:w="593" w:type="pct"/>
            <w:tcBorders>
              <w:top w:val="single" w:sz="4" w:space="0" w:color="auto"/>
              <w:left w:val="single" w:sz="4" w:space="0" w:color="auto"/>
              <w:bottom w:val="single" w:sz="4" w:space="0" w:color="auto"/>
              <w:right w:val="single" w:sz="4" w:space="0" w:color="auto"/>
            </w:tcBorders>
          </w:tcPr>
          <w:p w:rsidR="002E1FD2" w:rsidRPr="00AF13FD" w:rsidRDefault="002E1FD2" w:rsidP="004F5D6F">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2E1FD2" w:rsidRDefault="002E1FD2" w:rsidP="002E1FD2">
      <w:pPr>
        <w:tabs>
          <w:tab w:val="left" w:pos="5985"/>
        </w:tabs>
        <w:spacing w:after="0" w:line="240" w:lineRule="auto"/>
        <w:jc w:val="both"/>
        <w:rPr>
          <w:rFonts w:ascii="Times New Roman" w:hAnsi="Times New Roman" w:cs="Times New Roman"/>
          <w:b/>
          <w:sz w:val="24"/>
          <w:szCs w:val="24"/>
        </w:rPr>
      </w:pPr>
    </w:p>
    <w:p w:rsidR="002E1FD2" w:rsidRDefault="002E1FD2" w:rsidP="002E1FD2">
      <w:pPr>
        <w:tabs>
          <w:tab w:val="left" w:pos="5985"/>
        </w:tabs>
        <w:spacing w:after="0" w:line="240" w:lineRule="auto"/>
        <w:jc w:val="both"/>
        <w:rPr>
          <w:rFonts w:ascii="Times New Roman" w:hAnsi="Times New Roman" w:cs="Times New Roman"/>
          <w:b/>
          <w:sz w:val="24"/>
          <w:szCs w:val="24"/>
        </w:rPr>
      </w:pPr>
    </w:p>
    <w:p w:rsidR="002E1FD2" w:rsidRDefault="002E1FD2" w:rsidP="002E1FD2">
      <w:pPr>
        <w:tabs>
          <w:tab w:val="left" w:pos="5985"/>
        </w:tabs>
        <w:spacing w:after="0" w:line="240" w:lineRule="auto"/>
        <w:jc w:val="both"/>
        <w:rPr>
          <w:rFonts w:ascii="Times New Roman" w:hAnsi="Times New Roman" w:cs="Times New Roman"/>
          <w:b/>
          <w:sz w:val="24"/>
          <w:szCs w:val="24"/>
        </w:rPr>
      </w:pPr>
    </w:p>
    <w:p w:rsidR="002E1FD2" w:rsidRDefault="002E1FD2" w:rsidP="002E1FD2">
      <w:pPr>
        <w:tabs>
          <w:tab w:val="left" w:pos="5985"/>
        </w:tabs>
        <w:spacing w:after="0" w:line="240" w:lineRule="auto"/>
        <w:jc w:val="both"/>
        <w:rPr>
          <w:rFonts w:ascii="Times New Roman" w:hAnsi="Times New Roman" w:cs="Times New Roman"/>
          <w:b/>
          <w:sz w:val="24"/>
          <w:szCs w:val="24"/>
        </w:rPr>
      </w:pPr>
    </w:p>
    <w:p w:rsidR="005578F8" w:rsidRPr="003F76A0" w:rsidRDefault="005578F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5578F8" w:rsidRPr="003F76A0">
          <w:footerReference w:type="default" r:id="rId9"/>
          <w:pgSz w:w="16838" w:h="11906" w:orient="landscape"/>
          <w:pgMar w:top="1134" w:right="567" w:bottom="1134" w:left="1134" w:header="0" w:footer="709" w:gutter="0"/>
          <w:cols w:space="720"/>
          <w:formProt w:val="0"/>
          <w:docGrid w:linePitch="240" w:charSpace="-2049"/>
        </w:sectPr>
      </w:pPr>
    </w:p>
    <w:p w:rsidR="005578F8" w:rsidRPr="003F76A0" w:rsidRDefault="00273C30">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3. УСЛОВИЯ РЕАЛИЗАЦИИ ПРОГРАММЫ УЧЕБНОЙ ДИСЦИПЛИНЫ</w:t>
      </w:r>
    </w:p>
    <w:p w:rsidR="005578F8" w:rsidRPr="003F76A0" w:rsidRDefault="00273C30">
      <w:pPr>
        <w:ind w:firstLine="709"/>
        <w:contextualSpacing/>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      3.1 Требования к минимальному материально-техническому обеспечению</w:t>
      </w:r>
    </w:p>
    <w:p w:rsidR="0052269C" w:rsidRPr="003F76A0" w:rsidRDefault="0052269C" w:rsidP="0052269C">
      <w:pPr>
        <w:tabs>
          <w:tab w:val="left" w:pos="141"/>
        </w:tabs>
        <w:spacing w:after="0" w:line="240" w:lineRule="auto"/>
        <w:ind w:left="139" w:right="138"/>
        <w:rPr>
          <w:rFonts w:ascii="Times New Roman" w:hAnsi="Times New Roman" w:cs="Times New Roman"/>
          <w:bCs/>
          <w:color w:val="000000"/>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Программа дисциплины реализуется в </w:t>
      </w:r>
      <w:r w:rsidRPr="003F76A0">
        <w:rPr>
          <w:rFonts w:ascii="Times New Roman" w:hAnsi="Times New Roman" w:cs="Times New Roman"/>
          <w:bCs/>
          <w:sz w:val="24"/>
          <w:szCs w:val="24"/>
        </w:rPr>
        <w:t xml:space="preserve">учебной аудитории для проведения занятий всех видов, предусмотренных </w:t>
      </w:r>
      <w:r w:rsidRPr="003F76A0">
        <w:rPr>
          <w:rFonts w:ascii="Times New Roman" w:hAnsi="Times New Roman" w:cs="Times New Roman"/>
          <w:sz w:val="24"/>
          <w:szCs w:val="24"/>
        </w:rPr>
        <w:t xml:space="preserve">образовательной программой, в том числе для групповых и индивидуальных консультаций, текущего контроля и промежуточной аттестации </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экран переносной, проектор переносной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Лаборатория «Химия»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Оборудование учебного кабинета: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 учебной мебели для преподавателя;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комплекты учебной мебели для обучающихся;</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Технические средства обучения: компьютер, проектор переносной, экран переносной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Учебно-наглядные пособия - комплект презентаций.</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Учебно-методические материалы</w:t>
      </w:r>
    </w:p>
    <w:p w:rsidR="0052269C" w:rsidRPr="003F76A0" w:rsidRDefault="0052269C" w:rsidP="0052269C">
      <w:pPr>
        <w:spacing w:after="0" w:line="240" w:lineRule="auto"/>
        <w:ind w:firstLine="709"/>
        <w:jc w:val="both"/>
        <w:rPr>
          <w:rFonts w:cs="Times New Roman"/>
          <w:sz w:val="24"/>
          <w:szCs w:val="24"/>
        </w:rPr>
      </w:pPr>
      <w:r w:rsidRPr="003F76A0">
        <w:rPr>
          <w:rFonts w:ascii="Times New Roman" w:hAnsi="Times New Roman" w:cs="Times New Roman"/>
          <w:sz w:val="24"/>
          <w:szCs w:val="24"/>
        </w:rPr>
        <w:t xml:space="preserve">  Комплект плакатов химиков</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Лабораторное оборудование</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 xml:space="preserve">Демонстрационные материалы </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«Периодическая система химических элементов Менделеева»;</w:t>
      </w:r>
    </w:p>
    <w:p w:rsidR="0052269C" w:rsidRPr="003F76A0" w:rsidRDefault="0052269C" w:rsidP="0052269C">
      <w:pPr>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sz w:val="24"/>
          <w:szCs w:val="24"/>
        </w:rPr>
        <w:t>Таблица «Растворимость солей, кислот и оснований»</w:t>
      </w:r>
    </w:p>
    <w:p w:rsidR="0052269C" w:rsidRPr="003F76A0" w:rsidRDefault="0052269C" w:rsidP="0052269C">
      <w:pPr>
        <w:spacing w:after="0" w:line="240" w:lineRule="auto"/>
        <w:ind w:firstLine="709"/>
        <w:jc w:val="both"/>
        <w:rPr>
          <w:rFonts w:ascii="Times New Roman" w:hAnsi="Times New Roman" w:cs="Times New Roman"/>
          <w:sz w:val="24"/>
          <w:szCs w:val="24"/>
        </w:rPr>
      </w:pPr>
    </w:p>
    <w:p w:rsidR="0052269C" w:rsidRPr="003F76A0" w:rsidRDefault="0052269C" w:rsidP="0052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При изучении дисциплины в формате электронного обучения с использованием ДОТ</w:t>
      </w: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3F76A0">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3F76A0">
        <w:rPr>
          <w:rFonts w:ascii="Times New Roman" w:hAnsi="Times New Roman" w:cs="Times New Roman"/>
          <w:b/>
          <w:bCs/>
          <w:sz w:val="24"/>
          <w:szCs w:val="24"/>
        </w:rPr>
        <w:t>3.2. Информационное обеспечение реализации программы</w:t>
      </w:r>
    </w:p>
    <w:p w:rsidR="0052269C" w:rsidRPr="003F76A0" w:rsidRDefault="0052269C" w:rsidP="0052269C">
      <w:pPr>
        <w:shd w:val="clear" w:color="auto" w:fill="FFFFFF"/>
        <w:spacing w:after="0" w:line="240" w:lineRule="auto"/>
        <w:ind w:firstLine="709"/>
        <w:jc w:val="both"/>
        <w:rPr>
          <w:rFonts w:ascii="Times New Roman" w:hAnsi="Times New Roman" w:cs="Times New Roman"/>
          <w:sz w:val="24"/>
          <w:szCs w:val="24"/>
        </w:rPr>
      </w:pPr>
      <w:r w:rsidRPr="003F76A0">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p>
    <w:p w:rsidR="0052269C" w:rsidRPr="003F76A0" w:rsidRDefault="0052269C" w:rsidP="0052269C">
      <w:pPr>
        <w:shd w:val="clear" w:color="auto" w:fill="FFFFFF"/>
        <w:spacing w:after="0" w:line="240" w:lineRule="auto"/>
        <w:ind w:firstLine="709"/>
        <w:jc w:val="both"/>
        <w:rPr>
          <w:rFonts w:ascii="Times New Roman" w:hAnsi="Times New Roman" w:cs="Times New Roman"/>
          <w:b/>
          <w:sz w:val="24"/>
          <w:szCs w:val="24"/>
        </w:rPr>
      </w:pPr>
      <w:r w:rsidRPr="003F76A0">
        <w:rPr>
          <w:rFonts w:ascii="Times New Roman" w:hAnsi="Times New Roman" w:cs="Times New Roman"/>
          <w:b/>
          <w:sz w:val="24"/>
          <w:szCs w:val="24"/>
        </w:rPr>
        <w:t>3.2.1.Основные источники:</w:t>
      </w: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805"/>
        <w:gridCol w:w="2835"/>
        <w:gridCol w:w="1985"/>
      </w:tblGrid>
      <w:tr w:rsidR="005578F8" w:rsidRPr="003F76A0" w:rsidTr="009943A1">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Г. Е. Рудзитис, Ф. Г. Фельдман.</w:t>
            </w:r>
          </w:p>
        </w:tc>
        <w:tc>
          <w:tcPr>
            <w:tcW w:w="2805" w:type="dxa"/>
            <w:tcBorders>
              <w:top w:val="single" w:sz="4" w:space="0" w:color="auto"/>
              <w:left w:val="single" w:sz="4" w:space="0" w:color="auto"/>
              <w:bottom w:val="single" w:sz="4" w:space="0" w:color="auto"/>
              <w:right w:val="single" w:sz="4" w:space="0" w:color="auto"/>
            </w:tcBorders>
          </w:tcPr>
          <w:p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Химия: базовый уровень: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 xml:space="preserve">Москва: Просвещение, 2024. - 336 с. Режим доступа: </w:t>
            </w:r>
            <w:hyperlink r:id="rId10" w:history="1">
              <w:r w:rsidRPr="003F76A0">
                <w:rPr>
                  <w:rStyle w:val="a7"/>
                  <w:rFonts w:ascii="Times New Roman" w:eastAsia="Times New Roman" w:hAnsi="Times New Roman" w:cs="Times New Roman"/>
                  <w:bCs/>
                  <w:sz w:val="24"/>
                  <w:szCs w:val="24"/>
                  <w:lang w:eastAsia="zh-CN"/>
                </w:rPr>
                <w:t>https://e.lanbook.com/book/408677</w:t>
              </w:r>
            </w:hyperlink>
          </w:p>
          <w:p w:rsidR="0052269C" w:rsidRPr="003F76A0" w:rsidRDefault="0052269C" w:rsidP="005226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9943A1">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учебник  </w:t>
            </w:r>
          </w:p>
        </w:tc>
        <w:tc>
          <w:tcPr>
            <w:tcW w:w="2835" w:type="dxa"/>
            <w:tcBorders>
              <w:top w:val="single" w:sz="4" w:space="0" w:color="auto"/>
              <w:left w:val="single" w:sz="4" w:space="0" w:color="auto"/>
              <w:bottom w:val="single" w:sz="4" w:space="0" w:color="auto"/>
              <w:right w:val="single" w:sz="4" w:space="0" w:color="auto"/>
            </w:tcBorders>
          </w:tcPr>
          <w:p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128 с. </w:t>
            </w:r>
            <w:r>
              <w:rPr>
                <w:rFonts w:ascii="Times New Roman" w:eastAsia="Times New Roman" w:hAnsi="Times New Roman" w:cs="Times New Roman"/>
                <w:bCs/>
                <w:sz w:val="24"/>
                <w:szCs w:val="24"/>
                <w:lang w:eastAsia="zh-CN"/>
              </w:rPr>
              <w:t>Режим доступа</w:t>
            </w:r>
            <w:r w:rsidRPr="00041243">
              <w:rPr>
                <w:rFonts w:ascii="Times New Roman" w:eastAsia="Times New Roman" w:hAnsi="Times New Roman" w:cs="Times New Roman"/>
                <w:bCs/>
                <w:sz w:val="24"/>
                <w:szCs w:val="24"/>
                <w:lang w:eastAsia="zh-CN"/>
              </w:rPr>
              <w:t xml:space="preserve">: </w:t>
            </w:r>
            <w:hyperlink r:id="rId11" w:history="1">
              <w:r w:rsidRPr="00210AC6">
                <w:rPr>
                  <w:rStyle w:val="a7"/>
                  <w:rFonts w:ascii="Times New Roman" w:eastAsia="Times New Roman" w:hAnsi="Times New Roman" w:cs="Times New Roman"/>
                  <w:bCs/>
                  <w:sz w:val="24"/>
                  <w:szCs w:val="24"/>
                  <w:lang w:eastAsia="zh-CN"/>
                </w:rPr>
                <w:t>https://e.lanbook.com/book/408671</w:t>
              </w:r>
            </w:hyperlink>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9943A1">
        <w:tc>
          <w:tcPr>
            <w:tcW w:w="568" w:type="dxa"/>
            <w:tcBorders>
              <w:top w:val="single" w:sz="4" w:space="0" w:color="auto"/>
              <w:left w:val="single" w:sz="4" w:space="0" w:color="auto"/>
              <w:bottom w:val="single" w:sz="4" w:space="0" w:color="auto"/>
              <w:right w:val="single" w:sz="4" w:space="0" w:color="auto"/>
            </w:tcBorders>
          </w:tcPr>
          <w:p w:rsidR="00041243" w:rsidRDefault="00041243" w:rsidP="00041243">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Габриелян О. С.</w:t>
            </w:r>
          </w:p>
        </w:tc>
        <w:tc>
          <w:tcPr>
            <w:tcW w:w="280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Химия: 10-й класс: базовый уровень: </w:t>
            </w:r>
            <w:r w:rsidRPr="00041243">
              <w:rPr>
                <w:rFonts w:ascii="Times New Roman" w:eastAsia="Times New Roman" w:hAnsi="Times New Roman" w:cs="Times New Roman"/>
                <w:bCs/>
                <w:sz w:val="24"/>
                <w:szCs w:val="24"/>
                <w:lang w:eastAsia="zh-CN"/>
              </w:rPr>
              <w:lastRenderedPageBreak/>
              <w:t xml:space="preserve">учебник  </w:t>
            </w:r>
          </w:p>
        </w:tc>
        <w:tc>
          <w:tcPr>
            <w:tcW w:w="2835" w:type="dxa"/>
            <w:tcBorders>
              <w:top w:val="single" w:sz="4" w:space="0" w:color="auto"/>
              <w:left w:val="single" w:sz="4" w:space="0" w:color="auto"/>
              <w:bottom w:val="single" w:sz="4" w:space="0" w:color="auto"/>
              <w:right w:val="single" w:sz="4" w:space="0" w:color="auto"/>
            </w:tcBorders>
          </w:tcPr>
          <w:p w:rsidR="00041243"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lastRenderedPageBreak/>
              <w:t xml:space="preserve">Москва: Просвещение, 2024. </w:t>
            </w:r>
            <w:r>
              <w:rPr>
                <w:rFonts w:ascii="Times New Roman" w:eastAsia="Times New Roman" w:hAnsi="Times New Roman" w:cs="Times New Roman"/>
                <w:bCs/>
                <w:sz w:val="24"/>
                <w:szCs w:val="24"/>
                <w:lang w:eastAsia="zh-CN"/>
              </w:rPr>
              <w:t>-</w:t>
            </w:r>
            <w:r w:rsidRPr="00041243">
              <w:rPr>
                <w:rFonts w:ascii="Times New Roman" w:eastAsia="Times New Roman" w:hAnsi="Times New Roman" w:cs="Times New Roman"/>
                <w:bCs/>
                <w:sz w:val="24"/>
                <w:szCs w:val="24"/>
                <w:lang w:eastAsia="zh-CN"/>
              </w:rPr>
              <w:t xml:space="preserve"> 12</w:t>
            </w:r>
            <w:r>
              <w:rPr>
                <w:rFonts w:ascii="Times New Roman" w:eastAsia="Times New Roman" w:hAnsi="Times New Roman" w:cs="Times New Roman"/>
                <w:bCs/>
                <w:sz w:val="24"/>
                <w:szCs w:val="24"/>
                <w:lang w:eastAsia="zh-CN"/>
              </w:rPr>
              <w:t>7</w:t>
            </w:r>
            <w:r w:rsidRPr="00041243">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 xml:space="preserve">Режим </w:t>
            </w:r>
            <w:r>
              <w:rPr>
                <w:rFonts w:ascii="Times New Roman" w:eastAsia="Times New Roman" w:hAnsi="Times New Roman" w:cs="Times New Roman"/>
                <w:bCs/>
                <w:sz w:val="24"/>
                <w:szCs w:val="24"/>
                <w:lang w:eastAsia="zh-CN"/>
              </w:rPr>
              <w:lastRenderedPageBreak/>
              <w:t>доступа</w:t>
            </w:r>
            <w:r w:rsidRPr="00041243">
              <w:rPr>
                <w:rFonts w:ascii="Times New Roman" w:eastAsia="Times New Roman" w:hAnsi="Times New Roman" w:cs="Times New Roman"/>
                <w:bCs/>
                <w:sz w:val="24"/>
                <w:szCs w:val="24"/>
                <w:lang w:eastAsia="zh-CN"/>
              </w:rPr>
              <w:t xml:space="preserve">: </w:t>
            </w:r>
            <w:hyperlink r:id="rId12" w:history="1">
              <w:r w:rsidRPr="00210AC6">
                <w:rPr>
                  <w:rStyle w:val="a7"/>
                  <w:rFonts w:ascii="Times New Roman" w:eastAsia="Times New Roman" w:hAnsi="Times New Roman" w:cs="Times New Roman"/>
                  <w:bCs/>
                  <w:sz w:val="24"/>
                  <w:szCs w:val="24"/>
                  <w:lang w:eastAsia="zh-CN"/>
                </w:rPr>
                <w:t>https://e.lanbook.com/book/408668</w:t>
              </w:r>
            </w:hyperlink>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041243">
              <w:rPr>
                <w:rFonts w:ascii="Times New Roman" w:eastAsia="Times New Roman" w:hAnsi="Times New Roman" w:cs="Times New Roman"/>
                <w:bCs/>
                <w:sz w:val="24"/>
                <w:szCs w:val="24"/>
                <w:lang w:eastAsia="zh-CN"/>
              </w:rPr>
              <w:t xml:space="preserve"> </w:t>
            </w: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lastRenderedPageBreak/>
              <w:t>[Электронный ресурс]</w:t>
            </w:r>
          </w:p>
          <w:p w:rsidR="00041243" w:rsidRPr="003F76A0" w:rsidRDefault="00041243" w:rsidP="000412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rsidR="005578F8" w:rsidRPr="003F76A0" w:rsidRDefault="005578F8">
      <w:pPr>
        <w:spacing w:after="0"/>
        <w:jc w:val="both"/>
        <w:rPr>
          <w:rFonts w:ascii="Times New Roman" w:eastAsia="Times New Roman" w:hAnsi="Times New Roman" w:cs="Times New Roman"/>
          <w:b/>
          <w:color w:val="000000"/>
          <w:sz w:val="24"/>
          <w:lang w:eastAsia="ru-RU"/>
        </w:rPr>
      </w:pPr>
    </w:p>
    <w:p w:rsidR="005578F8" w:rsidRPr="003F76A0" w:rsidRDefault="00273C30">
      <w:pPr>
        <w:spacing w:after="0"/>
        <w:ind w:firstLine="708"/>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3.2.2.Дополнительные источники: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693"/>
        <w:gridCol w:w="2835"/>
        <w:gridCol w:w="1985"/>
      </w:tblGrid>
      <w:tr w:rsidR="005578F8" w:rsidRPr="003F76A0" w:rsidTr="00E6301F">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3F76A0">
              <w:rPr>
                <w:rFonts w:ascii="Times New Roman" w:eastAsia="Times New Roman" w:hAnsi="Times New Roman" w:cs="Times New Roman"/>
                <w:bCs/>
                <w:sz w:val="24"/>
                <w:szCs w:val="24"/>
                <w:lang w:eastAsia="zh-CN"/>
              </w:rPr>
              <w:t>Фадеев Г.Н</w:t>
            </w:r>
          </w:p>
        </w:tc>
        <w:tc>
          <w:tcPr>
            <w:tcW w:w="2693"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Задачник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236 с. </w:t>
            </w:r>
          </w:p>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 xml:space="preserve">режим доступа: </w:t>
            </w:r>
            <w:hyperlink r:id="rId13" w:tgtFrame="_blank" w:history="1">
              <w:r w:rsidRPr="003F76A0">
                <w:rPr>
                  <w:rStyle w:val="a7"/>
                  <w:rFonts w:ascii="Times New Roman" w:eastAsia="Times New Roman" w:hAnsi="Times New Roman" w:cs="Times New Roman"/>
                  <w:sz w:val="24"/>
                  <w:lang w:eastAsia="ru-RU"/>
                </w:rPr>
                <w:t>https://urait.ru/bcode/513091</w:t>
              </w:r>
            </w:hyperlink>
            <w:r w:rsidRPr="003F76A0">
              <w:rPr>
                <w:rFonts w:ascii="Times New Roman" w:eastAsia="Times New Roman" w:hAnsi="Times New Roman" w:cs="Times New Roman"/>
                <w:color w:val="000000"/>
                <w:sz w:val="24"/>
                <w:lang w:eastAsia="ru-RU"/>
              </w:rPr>
              <w:t> </w:t>
            </w:r>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5578F8" w:rsidRPr="003F76A0" w:rsidTr="00E6301F">
        <w:tc>
          <w:tcPr>
            <w:tcW w:w="568" w:type="dxa"/>
            <w:tcBorders>
              <w:top w:val="single" w:sz="4" w:space="0" w:color="auto"/>
              <w:left w:val="single" w:sz="4" w:space="0" w:color="auto"/>
              <w:bottom w:val="single" w:sz="4" w:space="0" w:color="auto"/>
              <w:right w:val="single" w:sz="4" w:space="0" w:color="auto"/>
            </w:tcBorders>
          </w:tcPr>
          <w:p w:rsidR="005578F8" w:rsidRPr="003F76A0" w:rsidRDefault="00273C30">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sidRPr="003F76A0">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Росин И. В., Томина Л. Д., Соловьев С. Н.</w:t>
            </w:r>
          </w:p>
        </w:tc>
        <w:tc>
          <w:tcPr>
            <w:tcW w:w="2693"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задачник :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color w:val="000000"/>
                <w:sz w:val="24"/>
                <w:lang w:eastAsia="ru-RU"/>
              </w:rPr>
              <w:t>Москва : Издательство Юрайт, 2023. — 420 с. — (Профессиональное образование). Режим доступа:</w:t>
            </w:r>
            <w:r w:rsidRPr="003F76A0">
              <w:t xml:space="preserve"> </w:t>
            </w:r>
            <w:hyperlink r:id="rId14" w:tgtFrame="_blank" w:history="1">
              <w:r w:rsidRPr="003F76A0">
                <w:rPr>
                  <w:rStyle w:val="a7"/>
                  <w:rFonts w:ascii="Times New Roman" w:eastAsia="Times New Roman" w:hAnsi="Times New Roman" w:cs="Times New Roman"/>
                  <w:sz w:val="24"/>
                  <w:lang w:eastAsia="ru-RU"/>
                </w:rPr>
                <w:t>https://urait.ru/bcode/512022</w:t>
              </w:r>
            </w:hyperlink>
          </w:p>
        </w:tc>
        <w:tc>
          <w:tcPr>
            <w:tcW w:w="1985" w:type="dxa"/>
            <w:tcBorders>
              <w:top w:val="single" w:sz="4" w:space="0" w:color="auto"/>
              <w:left w:val="single" w:sz="4" w:space="0" w:color="auto"/>
              <w:bottom w:val="single" w:sz="4" w:space="0" w:color="auto"/>
              <w:right w:val="single" w:sz="4" w:space="0" w:color="auto"/>
            </w:tcBorders>
          </w:tcPr>
          <w:p w:rsidR="005578F8" w:rsidRPr="003F76A0" w:rsidRDefault="00273C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5578F8" w:rsidRPr="003F76A0" w:rsidRDefault="005578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041243">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Анфиногенова И. В., Бабков А. В., Попков В. А. </w:t>
            </w:r>
          </w:p>
        </w:tc>
        <w:tc>
          <w:tcPr>
            <w:tcW w:w="2693"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Химия: учебник и практикум для среднего профессионального образования 2-е изд., испр. и доп.</w:t>
            </w:r>
          </w:p>
        </w:tc>
        <w:tc>
          <w:tcPr>
            <w:tcW w:w="2835"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3F76A0">
              <w:rPr>
                <w:rFonts w:ascii="Times New Roman" w:eastAsia="Times New Roman" w:hAnsi="Times New Roman" w:cs="Times New Roman"/>
                <w:color w:val="000000"/>
                <w:sz w:val="24"/>
                <w:lang w:eastAsia="ru-RU"/>
              </w:rPr>
              <w:t>Москва : Издательство Юрайт, 2023. — 291 с. режим доступа:</w:t>
            </w:r>
            <w:r w:rsidRPr="003F76A0">
              <w:rPr>
                <w:rFonts w:ascii="Arial" w:eastAsia="Times New Roman" w:hAnsi="Arial" w:cs="Arial"/>
                <w:color w:val="000000"/>
                <w:shd w:val="clear" w:color="auto" w:fill="FFFFFF"/>
                <w:lang w:eastAsia="ru-RU"/>
              </w:rPr>
              <w:t xml:space="preserve"> </w:t>
            </w:r>
            <w:r w:rsidRPr="003F76A0">
              <w:rPr>
                <w:rFonts w:ascii="Times New Roman" w:eastAsia="Times New Roman" w:hAnsi="Times New Roman" w:cs="Times New Roman"/>
                <w:color w:val="000000"/>
                <w:sz w:val="24"/>
                <w:lang w:eastAsia="ru-RU"/>
              </w:rPr>
              <w:t>   </w:t>
            </w:r>
            <w:hyperlink r:id="rId15" w:tgtFrame="_blank" w:history="1">
              <w:r w:rsidRPr="003F76A0">
                <w:rPr>
                  <w:rStyle w:val="a7"/>
                  <w:rFonts w:ascii="Times New Roman" w:eastAsia="Times New Roman" w:hAnsi="Times New Roman" w:cs="Times New Roman"/>
                  <w:sz w:val="24"/>
                  <w:lang w:eastAsia="ru-RU"/>
                </w:rPr>
                <w:t>https://urait.ru/bcode/513807</w:t>
              </w:r>
            </w:hyperlink>
          </w:p>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F76A0">
              <w:rPr>
                <w:rFonts w:ascii="Times New Roman" w:eastAsia="Times New Roman" w:hAnsi="Times New Roman" w:cs="Times New Roman"/>
                <w:bCs/>
                <w:sz w:val="24"/>
                <w:szCs w:val="24"/>
                <w:lang w:eastAsia="zh-CN"/>
              </w:rPr>
              <w:t>[Электронный ресурс]</w:t>
            </w:r>
          </w:p>
          <w:p w:rsidR="00041243" w:rsidRPr="003F76A0" w:rsidRDefault="00041243" w:rsidP="003568C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041243" w:rsidRPr="003F76A0" w:rsidTr="00041243">
        <w:tc>
          <w:tcPr>
            <w:tcW w:w="568"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widowControl w:val="0"/>
              <w:suppressAutoHyphens/>
              <w:autoSpaceDE w:val="0"/>
              <w:autoSpaceDN w:val="0"/>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Никольский А. Б., Суворов А. В.</w:t>
            </w:r>
          </w:p>
        </w:tc>
        <w:tc>
          <w:tcPr>
            <w:tcW w:w="2693"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333333"/>
                <w:sz w:val="24"/>
                <w:szCs w:val="24"/>
                <w:shd w:val="clear" w:color="auto" w:fill="FFFFFF"/>
                <w:lang w:eastAsia="ru-RU"/>
              </w:rPr>
              <w:t>Хими : учебник и практикум для среднего профессионального образования — 2-е изд., перераб. и доп</w:t>
            </w:r>
          </w:p>
        </w:tc>
        <w:tc>
          <w:tcPr>
            <w:tcW w:w="2835"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color w:val="000000"/>
                <w:sz w:val="24"/>
                <w:lang w:eastAsia="ru-RU"/>
              </w:rPr>
              <w:t>Москва : Издательство Юрайт, 2023. — 507 с. — (Профессиональное образование). режим доступа:</w:t>
            </w:r>
            <w:r w:rsidRPr="003F76A0">
              <w:t xml:space="preserve"> </w:t>
            </w:r>
            <w:hyperlink r:id="rId16" w:tgtFrame="_blank" w:history="1">
              <w:r w:rsidRPr="003F76A0">
                <w:rPr>
                  <w:rStyle w:val="a7"/>
                </w:rPr>
                <w:t>https://urait.ru/bcode/513537</w:t>
              </w:r>
            </w:hyperlink>
            <w:r w:rsidRPr="003F76A0">
              <w:t> </w:t>
            </w:r>
          </w:p>
        </w:tc>
        <w:tc>
          <w:tcPr>
            <w:tcW w:w="1985" w:type="dxa"/>
            <w:tcBorders>
              <w:top w:val="single" w:sz="4" w:space="0" w:color="auto"/>
              <w:left w:val="single" w:sz="4" w:space="0" w:color="auto"/>
              <w:bottom w:val="single" w:sz="4" w:space="0" w:color="auto"/>
              <w:right w:val="single" w:sz="4" w:space="0" w:color="auto"/>
            </w:tcBorders>
          </w:tcPr>
          <w:p w:rsidR="00041243" w:rsidRPr="003F76A0" w:rsidRDefault="00041243" w:rsidP="003568CD">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F76A0">
              <w:rPr>
                <w:rFonts w:ascii="Times New Roman" w:eastAsia="Times New Roman" w:hAnsi="Times New Roman" w:cs="Times New Roman"/>
                <w:bCs/>
                <w:sz w:val="24"/>
                <w:szCs w:val="24"/>
                <w:lang w:eastAsia="zh-CN"/>
              </w:rPr>
              <w:t xml:space="preserve">[Электронный ресурс] </w:t>
            </w:r>
          </w:p>
        </w:tc>
      </w:tr>
    </w:tbl>
    <w:p w:rsidR="005578F8" w:rsidRPr="003F76A0" w:rsidRDefault="005578F8">
      <w:pPr>
        <w:spacing w:after="0"/>
        <w:ind w:left="360" w:firstLine="349"/>
        <w:jc w:val="both"/>
        <w:rPr>
          <w:rFonts w:ascii="Times New Roman" w:eastAsia="Times New Roman" w:hAnsi="Times New Roman" w:cs="Times New Roman"/>
          <w:b/>
          <w:sz w:val="24"/>
          <w:lang w:eastAsia="ru-RU"/>
        </w:rPr>
      </w:pP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3.2.3.Периодические издания:</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 xml:space="preserve">3.2.4.Перечень профессиональных баз данных и информационных справочных систем: </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r w:rsidRPr="003F76A0">
        <w:rPr>
          <w:rFonts w:ascii="Times New Roman" w:eastAsia="Times New Roman" w:hAnsi="Times New Roman" w:cs="Times New Roman"/>
          <w:b/>
          <w:sz w:val="24"/>
          <w:lang w:eastAsia="ru-RU"/>
        </w:rPr>
        <w:t>Не предусмотрены</w:t>
      </w:r>
    </w:p>
    <w:p w:rsidR="00E6301F" w:rsidRPr="003F76A0" w:rsidRDefault="00E6301F" w:rsidP="00E6301F">
      <w:pPr>
        <w:spacing w:after="0"/>
        <w:ind w:left="360" w:firstLine="349"/>
        <w:jc w:val="both"/>
        <w:rPr>
          <w:rFonts w:ascii="Times New Roman" w:eastAsia="Times New Roman" w:hAnsi="Times New Roman" w:cs="Times New Roman"/>
          <w:b/>
          <w:sz w:val="24"/>
          <w:lang w:eastAsia="ru-RU"/>
        </w:rPr>
      </w:pPr>
    </w:p>
    <w:p w:rsidR="00E6301F" w:rsidRPr="003F76A0" w:rsidRDefault="00E6301F">
      <w:pPr>
        <w:spacing w:after="0"/>
        <w:ind w:left="360" w:firstLine="349"/>
        <w:jc w:val="both"/>
        <w:rPr>
          <w:rFonts w:ascii="Times New Roman" w:eastAsia="Times New Roman" w:hAnsi="Times New Roman" w:cs="Times New Roman"/>
          <w:b/>
          <w:sz w:val="24"/>
          <w:lang w:eastAsia="ru-RU"/>
        </w:rPr>
      </w:pPr>
    </w:p>
    <w:p w:rsidR="00E6301F" w:rsidRPr="003F76A0" w:rsidRDefault="00E6301F">
      <w:pPr>
        <w:spacing w:after="0"/>
        <w:ind w:left="360" w:firstLine="349"/>
        <w:jc w:val="both"/>
        <w:rPr>
          <w:rFonts w:ascii="Times New Roman" w:eastAsia="Times New Roman" w:hAnsi="Times New Roman" w:cs="Times New Roman"/>
          <w:b/>
          <w:sz w:val="24"/>
          <w:lang w:eastAsia="ru-RU"/>
        </w:rPr>
      </w:pPr>
    </w:p>
    <w:p w:rsidR="005578F8" w:rsidRPr="003F76A0" w:rsidRDefault="005578F8">
      <w:pPr>
        <w:spacing w:after="0"/>
        <w:ind w:left="360" w:firstLine="349"/>
        <w:jc w:val="both"/>
        <w:rPr>
          <w:rFonts w:ascii="Times New Roman" w:eastAsia="Times New Roman" w:hAnsi="Times New Roman" w:cs="Times New Roman"/>
          <w:sz w:val="24"/>
          <w:lang w:eastAsia="ru-RU"/>
        </w:rPr>
      </w:pPr>
    </w:p>
    <w:p w:rsidR="005578F8" w:rsidRPr="003F76A0" w:rsidRDefault="005578F8">
      <w:pPr>
        <w:spacing w:after="0"/>
        <w:ind w:left="360" w:firstLine="349"/>
        <w:jc w:val="both"/>
        <w:rPr>
          <w:rFonts w:ascii="Times New Roman" w:eastAsia="Times New Roman" w:hAnsi="Times New Roman" w:cs="Times New Roman"/>
          <w:b/>
          <w:sz w:val="24"/>
          <w:lang w:eastAsia="ru-RU"/>
        </w:rPr>
      </w:pPr>
    </w:p>
    <w:p w:rsidR="005578F8" w:rsidRPr="003F76A0" w:rsidRDefault="005578F8">
      <w:pPr>
        <w:spacing w:after="0" w:line="240" w:lineRule="auto"/>
        <w:contextualSpacing/>
        <w:jc w:val="both"/>
        <w:rPr>
          <w:rFonts w:ascii="Calibri" w:eastAsia="Times New Roman" w:hAnsi="Calibri" w:cs="Times New Roman"/>
          <w:lang w:eastAsia="ru-RU"/>
        </w:rPr>
      </w:pPr>
    </w:p>
    <w:p w:rsidR="005578F8" w:rsidRPr="003F76A0" w:rsidRDefault="005578F8">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rsidR="005578F8" w:rsidRPr="003F76A0" w:rsidRDefault="005578F8">
      <w:pPr>
        <w:tabs>
          <w:tab w:val="left" w:pos="851"/>
        </w:tabs>
        <w:spacing w:after="0"/>
        <w:rPr>
          <w:rFonts w:ascii="Calibri" w:eastAsia="Times New Roman" w:hAnsi="Calibri" w:cs="Times New Roman"/>
          <w:bCs/>
          <w:sz w:val="24"/>
          <w:szCs w:val="24"/>
          <w:lang w:eastAsia="ru-RU"/>
        </w:rPr>
      </w:pPr>
    </w:p>
    <w:p w:rsidR="005578F8" w:rsidRPr="003F76A0" w:rsidRDefault="00273C30">
      <w:pPr>
        <w:rPr>
          <w:rFonts w:ascii="Times New Roman" w:eastAsia="Calibri" w:hAnsi="Times New Roman" w:cs="Times New Roman"/>
          <w:b/>
          <w:sz w:val="24"/>
          <w:szCs w:val="24"/>
          <w:lang w:eastAsia="ru-RU"/>
        </w:rPr>
      </w:pPr>
      <w:r w:rsidRPr="003F76A0">
        <w:rPr>
          <w:rFonts w:ascii="Times New Roman" w:eastAsia="Times New Roman" w:hAnsi="Times New Roman" w:cs="Times New Roman"/>
          <w:b/>
          <w:sz w:val="24"/>
          <w:szCs w:val="24"/>
          <w:lang w:eastAsia="ru-RU"/>
        </w:rPr>
        <w:br w:type="page"/>
      </w:r>
    </w:p>
    <w:p w:rsidR="005578F8" w:rsidRPr="003F76A0" w:rsidRDefault="00273C30">
      <w:pPr>
        <w:suppressAutoHyphens/>
        <w:spacing w:after="0" w:line="247" w:lineRule="auto"/>
        <w:jc w:val="center"/>
        <w:textAlignment w:val="baseline"/>
        <w:rPr>
          <w:rFonts w:ascii="Times New Roman" w:eastAsia="Calibri" w:hAnsi="Times New Roman" w:cs="Times New Roman"/>
          <w:b/>
          <w:sz w:val="24"/>
          <w:szCs w:val="24"/>
          <w:lang w:eastAsia="ru-RU"/>
        </w:rPr>
      </w:pPr>
      <w:r w:rsidRPr="003F76A0">
        <w:rPr>
          <w:rFonts w:ascii="Times New Roman" w:eastAsia="Calibri" w:hAnsi="Times New Roman" w:cs="Times New Roman"/>
          <w:b/>
          <w:sz w:val="24"/>
          <w:szCs w:val="24"/>
          <w:lang w:eastAsia="ru-RU"/>
        </w:rPr>
        <w:lastRenderedPageBreak/>
        <w:t>4 КОНТРОЛЬ И ОЦЕНКА РЕЗУЛЬТАТОВ ОСВОЕНИЯ УЧЕБНОЙ ДИСЦИПЛИНЫ</w:t>
      </w:r>
    </w:p>
    <w:p w:rsidR="005578F8" w:rsidRPr="003F76A0" w:rsidRDefault="00273C30">
      <w:pPr>
        <w:spacing w:after="0"/>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rsidR="005578F8" w:rsidRPr="003F76A0" w:rsidRDefault="00273C30">
      <w:pPr>
        <w:shd w:val="clear" w:color="auto" w:fill="FFFFFF"/>
        <w:spacing w:after="0"/>
        <w:ind w:firstLine="709"/>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 xml:space="preserve">Промежуточная аттестация в </w:t>
      </w:r>
      <w:r w:rsidRPr="003F76A0">
        <w:rPr>
          <w:rFonts w:ascii="Times New Roman" w:eastAsia="Times New Roman" w:hAnsi="Times New Roman" w:cs="Times New Roman"/>
          <w:color w:val="000000"/>
          <w:sz w:val="24"/>
          <w:szCs w:val="24"/>
          <w:lang w:eastAsia="ru-RU"/>
        </w:rPr>
        <w:t xml:space="preserve">форме дифференцированного зачёта </w:t>
      </w:r>
      <w:r w:rsidRPr="003F76A0">
        <w:rPr>
          <w:rFonts w:ascii="Times New Roman" w:eastAsia="Times New Roman" w:hAnsi="Times New Roman" w:cs="Times New Roman"/>
          <w:sz w:val="24"/>
          <w:szCs w:val="24"/>
          <w:lang w:eastAsia="ru-RU"/>
        </w:rPr>
        <w:t>(2 семестр)</w:t>
      </w:r>
    </w:p>
    <w:p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12"/>
        <w:gridCol w:w="2884"/>
        <w:gridCol w:w="3495"/>
      </w:tblGrid>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48" w:right="192"/>
              <w:jc w:val="center"/>
              <w:rPr>
                <w:rFonts w:ascii="Times New Roman" w:eastAsia="Lucida Sans Unicode" w:hAnsi="Times New Roman" w:cs="Times New Roman"/>
                <w:b/>
                <w:sz w:val="24"/>
                <w:szCs w:val="24"/>
              </w:rPr>
            </w:pPr>
            <w:r w:rsidRPr="003F76A0">
              <w:rPr>
                <w:rFonts w:ascii="Times New Roman" w:eastAsia="Calibri" w:hAnsi="Times New Roman" w:cs="Times New Roman"/>
                <w:b/>
                <w:lang w:eastAsia="ru-RU"/>
              </w:rPr>
              <w:t>Общие компетенции (ОК), личностные результаты (ЛР)</w:t>
            </w:r>
          </w:p>
        </w:tc>
        <w:tc>
          <w:tcPr>
            <w:tcW w:w="1473"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986"/>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Раздел/Тема</w:t>
            </w:r>
          </w:p>
        </w:tc>
        <w:tc>
          <w:tcPr>
            <w:tcW w:w="1785"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440"/>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Тип</w:t>
            </w:r>
            <w:r w:rsidRPr="003F76A0">
              <w:rPr>
                <w:rFonts w:ascii="Times New Roman" w:eastAsia="Lucida Sans Unicode" w:hAnsi="Times New Roman" w:cs="Times New Roman"/>
                <w:b/>
                <w:spacing w:val="-2"/>
                <w:sz w:val="24"/>
                <w:szCs w:val="24"/>
                <w:lang w:eastAsia="ru-RU"/>
              </w:rPr>
              <w:t xml:space="preserve"> </w:t>
            </w:r>
            <w:r w:rsidRPr="003F76A0">
              <w:rPr>
                <w:rFonts w:ascii="Times New Roman" w:eastAsia="Lucida Sans Unicode" w:hAnsi="Times New Roman" w:cs="Times New Roman"/>
                <w:b/>
                <w:sz w:val="24"/>
                <w:szCs w:val="24"/>
                <w:lang w:eastAsia="ru-RU"/>
              </w:rPr>
              <w:t>оценочных</w:t>
            </w:r>
          </w:p>
          <w:p w:rsidR="005578F8" w:rsidRPr="003F76A0" w:rsidRDefault="00273C30" w:rsidP="009943A1">
            <w:pPr>
              <w:widowControl w:val="0"/>
              <w:autoSpaceDE w:val="0"/>
              <w:autoSpaceDN w:val="0"/>
              <w:spacing w:after="0" w:line="240" w:lineRule="auto"/>
              <w:ind w:left="533"/>
              <w:rPr>
                <w:rFonts w:ascii="Times New Roman" w:eastAsia="Lucida Sans Unicode" w:hAnsi="Times New Roman" w:cs="Times New Roman"/>
                <w:b/>
                <w:sz w:val="24"/>
                <w:szCs w:val="24"/>
              </w:rPr>
            </w:pPr>
            <w:r w:rsidRPr="003F76A0">
              <w:rPr>
                <w:rFonts w:ascii="Times New Roman" w:eastAsia="Lucida Sans Unicode" w:hAnsi="Times New Roman" w:cs="Times New Roman"/>
                <w:b/>
                <w:sz w:val="24"/>
                <w:szCs w:val="24"/>
                <w:lang w:eastAsia="ru-RU"/>
              </w:rPr>
              <w:t>мероприятий</w:t>
            </w: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01.</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Выбирать</w:t>
            </w:r>
            <w:r w:rsidRPr="003F76A0">
              <w:rPr>
                <w:rFonts w:ascii="Times New Roman" w:eastAsia="Lucida Sans Unicode" w:hAnsi="Times New Roman" w:cs="Times New Roman"/>
                <w:spacing w:val="-4"/>
                <w:sz w:val="24"/>
                <w:szCs w:val="24"/>
                <w:lang w:eastAsia="ru-RU"/>
              </w:rPr>
              <w:t xml:space="preserve"> </w:t>
            </w:r>
            <w:r w:rsidRPr="003F76A0">
              <w:rPr>
                <w:rFonts w:ascii="Times New Roman" w:eastAsia="Lucida Sans Unicode" w:hAnsi="Times New Roman" w:cs="Times New Roman"/>
                <w:sz w:val="24"/>
                <w:szCs w:val="24"/>
                <w:lang w:eastAsia="ru-RU"/>
              </w:rPr>
              <w:t>способы решения</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задач профессиональной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деятельности применительно</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к</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различным контекстам</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2E1FD2" w:rsidRPr="003F76A0" w:rsidRDefault="002E1FD2" w:rsidP="002E1FD2">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000000"/>
              <w:left w:val="single" w:sz="4" w:space="0" w:color="000000"/>
              <w:bottom w:val="single" w:sz="4" w:space="0" w:color="auto"/>
              <w:right w:val="single" w:sz="4" w:space="0" w:color="000000"/>
            </w:tcBorders>
            <w:vAlign w:val="center"/>
          </w:tcPr>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Устный опрос;</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Задачи на составление химических формул;</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Заслушивание  сообщений и оценка их подготовки;</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 Результат выполнения внеаудиторных самостоятельных работ; </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Результат выполнения практической работы;</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xml:space="preserve">-Практико-ориентированные задания; </w:t>
            </w:r>
          </w:p>
          <w:p w:rsidR="005578F8" w:rsidRPr="003F76A0" w:rsidRDefault="00273C30" w:rsidP="009943A1">
            <w:pPr>
              <w:widowControl w:val="0"/>
              <w:tabs>
                <w:tab w:val="left" w:pos="425"/>
              </w:tabs>
              <w:autoSpaceDE w:val="0"/>
              <w:autoSpaceDN w:val="0"/>
              <w:spacing w:after="0" w:line="240" w:lineRule="auto"/>
              <w:ind w:left="108"/>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 Подбор, анализ и преобразование учебной информации</w:t>
            </w:r>
          </w:p>
          <w:p w:rsidR="005578F8" w:rsidRPr="003F76A0" w:rsidRDefault="005578F8" w:rsidP="009943A1">
            <w:pPr>
              <w:widowControl w:val="0"/>
              <w:numPr>
                <w:ilvl w:val="0"/>
                <w:numId w:val="4"/>
              </w:numPr>
              <w:tabs>
                <w:tab w:val="left" w:pos="426"/>
              </w:tabs>
              <w:autoSpaceDE w:val="0"/>
              <w:autoSpaceDN w:val="0"/>
              <w:spacing w:after="0" w:line="240" w:lineRule="auto"/>
              <w:ind w:left="108"/>
              <w:jc w:val="both"/>
              <w:rPr>
                <w:rFonts w:ascii="Times New Roman" w:eastAsia="Lucida Sans Unicode" w:hAnsi="Times New Roman" w:cs="Times New Roman"/>
                <w:sz w:val="24"/>
                <w:szCs w:val="24"/>
              </w:rPr>
            </w:pP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02. Использовать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современные средства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поиска, анализа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интерпретации информации и</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информационные технологии</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для выполнения задач</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профессиональной деятельности</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Р1: Тема 1.1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Р3: Тема 3.1, Тема 3.2, Тема 3.3</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4.1, Тема 4.2, Тема 4.3</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Р5: Тема 5.1</w:t>
            </w:r>
          </w:p>
          <w:p w:rsidR="005578F8" w:rsidRPr="003F76A0"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Р6: Тема 6.1</w:t>
            </w:r>
          </w:p>
          <w:p w:rsidR="005578F8" w:rsidRDefault="00273C30"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2E1FD2" w:rsidRPr="003F76A0" w:rsidRDefault="002E1FD2" w:rsidP="009943A1">
            <w:pPr>
              <w:widowControl w:val="0"/>
              <w:autoSpaceDE w:val="0"/>
              <w:autoSpaceDN w:val="0"/>
              <w:spacing w:after="0" w:line="240" w:lineRule="auto"/>
              <w:ind w:left="105" w:right="802"/>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rsidTr="009943A1">
        <w:trPr>
          <w:trHeight w:val="20"/>
        </w:trPr>
        <w:tc>
          <w:tcPr>
            <w:tcW w:w="1742"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right="109"/>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t>ОК 04.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взаимодействовать и работать</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в коллективе и команде</w:t>
            </w:r>
          </w:p>
        </w:tc>
        <w:tc>
          <w:tcPr>
            <w:tcW w:w="1473" w:type="pct"/>
            <w:tcBorders>
              <w:top w:val="single" w:sz="4" w:space="0" w:color="000000"/>
              <w:left w:val="single" w:sz="4" w:space="0" w:color="000000"/>
              <w:bottom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rsidR="005578F8" w:rsidRPr="003F76A0" w:rsidRDefault="005578F8" w:rsidP="009943A1">
            <w:pPr>
              <w:widowControl w:val="0"/>
              <w:autoSpaceDE w:val="0"/>
              <w:autoSpaceDN w:val="0"/>
              <w:spacing w:after="0" w:line="240" w:lineRule="auto"/>
              <w:ind w:left="105"/>
              <w:rPr>
                <w:rFonts w:ascii="Times New Roman" w:eastAsia="Lucida Sans Unicode" w:hAnsi="Times New Roman" w:cs="Times New Roman"/>
                <w:sz w:val="24"/>
                <w:szCs w:val="24"/>
              </w:rPr>
            </w:pP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Устный опрос</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Заслушивание  сообщений и оценка их подготовки;</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lastRenderedPageBreak/>
              <w:t>-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внеаудиторных самостоятельных работ</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практической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Результат выполнения лабораторной работы;</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tc>
      </w:tr>
      <w:tr w:rsidR="005578F8" w:rsidRPr="003F76A0" w:rsidTr="009943A1">
        <w:trPr>
          <w:trHeight w:val="2610"/>
        </w:trPr>
        <w:tc>
          <w:tcPr>
            <w:tcW w:w="1742" w:type="pct"/>
            <w:tcBorders>
              <w:top w:val="single" w:sz="4" w:space="0" w:color="000000"/>
              <w:left w:val="single" w:sz="4" w:space="0" w:color="000000"/>
              <w:right w:val="single" w:sz="4" w:space="0" w:color="000000"/>
            </w:tcBorders>
          </w:tcPr>
          <w:p w:rsidR="005578F8" w:rsidRPr="003F76A0" w:rsidRDefault="00273C30" w:rsidP="009943A1">
            <w:pPr>
              <w:widowControl w:val="0"/>
              <w:autoSpaceDE w:val="0"/>
              <w:autoSpaceDN w:val="0"/>
              <w:spacing w:after="0" w:line="240" w:lineRule="auto"/>
              <w:ind w:left="107" w:right="144"/>
              <w:jc w:val="both"/>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lang w:eastAsia="ru-RU"/>
              </w:rPr>
              <w:lastRenderedPageBreak/>
              <w:t>ОК 07. Содействовать</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сохранению окружающей</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среды, ресурсосбережению,</w:t>
            </w:r>
            <w:r w:rsidRPr="003F76A0">
              <w:rPr>
                <w:rFonts w:ascii="Times New Roman" w:eastAsia="Lucida Sans Unicode" w:hAnsi="Times New Roman" w:cs="Times New Roman"/>
                <w:spacing w:val="-52"/>
                <w:sz w:val="24"/>
                <w:szCs w:val="24"/>
                <w:lang w:eastAsia="ru-RU"/>
              </w:rPr>
              <w:t xml:space="preserve"> </w:t>
            </w:r>
            <w:r w:rsidRPr="003F76A0">
              <w:rPr>
                <w:rFonts w:ascii="Times New Roman" w:eastAsia="Lucida Sans Unicode" w:hAnsi="Times New Roman" w:cs="Times New Roman"/>
                <w:sz w:val="24"/>
                <w:szCs w:val="24"/>
                <w:lang w:eastAsia="ru-RU"/>
              </w:rPr>
              <w:t>применять знания об</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изменении климата,</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принципы бережливого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производства, эффективно</w:t>
            </w:r>
            <w:r w:rsidRPr="003F76A0">
              <w:rPr>
                <w:rFonts w:ascii="Times New Roman" w:eastAsia="Lucida Sans Unicode" w:hAnsi="Times New Roman" w:cs="Times New Roman"/>
                <w:spacing w:val="1"/>
                <w:sz w:val="24"/>
                <w:szCs w:val="24"/>
                <w:lang w:eastAsia="ru-RU"/>
              </w:rPr>
              <w:t xml:space="preserve"> </w:t>
            </w:r>
            <w:r w:rsidRPr="003F76A0">
              <w:rPr>
                <w:rFonts w:ascii="Times New Roman" w:eastAsia="Lucida Sans Unicode" w:hAnsi="Times New Roman" w:cs="Times New Roman"/>
                <w:sz w:val="24"/>
                <w:szCs w:val="24"/>
                <w:lang w:eastAsia="ru-RU"/>
              </w:rPr>
              <w:t>действовать</w:t>
            </w:r>
            <w:r w:rsidRPr="003F76A0">
              <w:rPr>
                <w:rFonts w:ascii="Times New Roman" w:eastAsia="Lucida Sans Unicode" w:hAnsi="Times New Roman" w:cs="Times New Roman"/>
                <w:spacing w:val="-6"/>
                <w:sz w:val="24"/>
                <w:szCs w:val="24"/>
                <w:lang w:eastAsia="ru-RU"/>
              </w:rPr>
              <w:t xml:space="preserve"> </w:t>
            </w:r>
            <w:r w:rsidRPr="003F76A0">
              <w:rPr>
                <w:rFonts w:ascii="Times New Roman" w:eastAsia="Lucida Sans Unicode" w:hAnsi="Times New Roman" w:cs="Times New Roman"/>
                <w:sz w:val="24"/>
                <w:szCs w:val="24"/>
                <w:lang w:eastAsia="ru-RU"/>
              </w:rPr>
              <w:t>в</w:t>
            </w:r>
            <w:r w:rsidRPr="003F76A0">
              <w:rPr>
                <w:rFonts w:ascii="Times New Roman" w:eastAsia="Lucida Sans Unicode" w:hAnsi="Times New Roman" w:cs="Times New Roman"/>
                <w:spacing w:val="-2"/>
                <w:sz w:val="24"/>
                <w:szCs w:val="24"/>
                <w:lang w:eastAsia="ru-RU"/>
              </w:rPr>
              <w:t xml:space="preserve"> </w:t>
            </w:r>
            <w:r w:rsidRPr="003F76A0">
              <w:rPr>
                <w:rFonts w:ascii="Times New Roman" w:eastAsia="Lucida Sans Unicode" w:hAnsi="Times New Roman" w:cs="Times New Roman"/>
                <w:sz w:val="24"/>
                <w:szCs w:val="24"/>
                <w:lang w:eastAsia="ru-RU"/>
              </w:rPr>
              <w:t>чрезвычайных ситуациях</w:t>
            </w:r>
          </w:p>
        </w:tc>
        <w:tc>
          <w:tcPr>
            <w:tcW w:w="1473" w:type="pct"/>
            <w:tcBorders>
              <w:top w:val="single" w:sz="4" w:space="0" w:color="000000"/>
              <w:left w:val="single" w:sz="4" w:space="0" w:color="000000"/>
              <w:bottom w:val="single" w:sz="4" w:space="0" w:color="auto"/>
              <w:right w:val="single" w:sz="4" w:space="0" w:color="000000"/>
            </w:tcBorders>
          </w:tcPr>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Р2: Тема 2.2</w:t>
            </w:r>
          </w:p>
          <w:p w:rsidR="005578F8" w:rsidRPr="003F76A0"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Р4: Тема 4.2, Тема 4.3</w:t>
            </w:r>
          </w:p>
          <w:p w:rsidR="005578F8" w:rsidRDefault="00273C30"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Р7: Тема 7.1</w:t>
            </w:r>
          </w:p>
          <w:p w:rsidR="002E1FD2" w:rsidRPr="003F76A0" w:rsidRDefault="002E1FD2" w:rsidP="009943A1">
            <w:pPr>
              <w:widowControl w:val="0"/>
              <w:autoSpaceDE w:val="0"/>
              <w:autoSpaceDN w:val="0"/>
              <w:spacing w:after="0" w:line="240" w:lineRule="auto"/>
              <w:ind w:left="105"/>
              <w:rPr>
                <w:rFonts w:ascii="Times New Roman" w:eastAsia="Lucida Sans Unicode" w:hAnsi="Times New Roman" w:cs="Times New Roman"/>
                <w:sz w:val="24"/>
                <w:szCs w:val="24"/>
              </w:rPr>
            </w:pPr>
            <w:r w:rsidRPr="003F76A0">
              <w:rPr>
                <w:rFonts w:ascii="Times New Roman" w:eastAsia="Lucida Sans Unicode" w:hAnsi="Times New Roman" w:cs="Times New Roman"/>
                <w:sz w:val="24"/>
                <w:szCs w:val="24"/>
              </w:rPr>
              <w:t>Р</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 xml:space="preserve">: Тема </w:t>
            </w:r>
            <w:r>
              <w:rPr>
                <w:rFonts w:ascii="Times New Roman" w:eastAsia="Lucida Sans Unicode" w:hAnsi="Times New Roman" w:cs="Times New Roman"/>
                <w:sz w:val="24"/>
                <w:szCs w:val="24"/>
              </w:rPr>
              <w:t>8</w:t>
            </w:r>
            <w:r w:rsidRPr="003F76A0">
              <w:rPr>
                <w:rFonts w:ascii="Times New Roman" w:eastAsia="Lucida Sans Unicode" w:hAnsi="Times New Roman" w:cs="Times New Roman"/>
                <w:sz w:val="24"/>
                <w:szCs w:val="24"/>
              </w:rPr>
              <w:t>.1</w:t>
            </w:r>
          </w:p>
        </w:tc>
        <w:tc>
          <w:tcPr>
            <w:tcW w:w="1785" w:type="pct"/>
            <w:tcBorders>
              <w:top w:val="single" w:sz="4" w:space="0" w:color="auto"/>
              <w:left w:val="single" w:sz="4" w:space="0" w:color="000000"/>
              <w:bottom w:val="single" w:sz="4" w:space="0" w:color="auto"/>
              <w:right w:val="single" w:sz="4" w:space="0" w:color="000000"/>
            </w:tcBorders>
            <w:vAlign w:val="center"/>
          </w:tcPr>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-Практико-ориентированные задания;</w:t>
            </w:r>
          </w:p>
          <w:p w:rsidR="005578F8" w:rsidRPr="003F76A0" w:rsidRDefault="00273C30" w:rsidP="009943A1">
            <w:pPr>
              <w:spacing w:after="0" w:line="240" w:lineRule="auto"/>
              <w:jc w:val="both"/>
              <w:rPr>
                <w:rFonts w:ascii="Times New Roman" w:hAnsi="Times New Roman" w:cs="Times New Roman"/>
                <w:sz w:val="24"/>
                <w:szCs w:val="24"/>
              </w:rPr>
            </w:pPr>
            <w:r w:rsidRPr="003F76A0">
              <w:rPr>
                <w:rFonts w:ascii="Times New Roman" w:hAnsi="Times New Roman" w:cs="Times New Roman"/>
                <w:sz w:val="24"/>
                <w:szCs w:val="24"/>
              </w:rPr>
              <w:t>- Подбор, анализ и преобразование учебной информации;</w:t>
            </w:r>
          </w:p>
          <w:p w:rsidR="005578F8" w:rsidRPr="003F76A0" w:rsidRDefault="005578F8" w:rsidP="009943A1">
            <w:pPr>
              <w:spacing w:after="0" w:line="240" w:lineRule="auto"/>
              <w:jc w:val="both"/>
              <w:rPr>
                <w:rFonts w:ascii="Times New Roman" w:hAnsi="Times New Roman" w:cs="Times New Roman"/>
                <w:sz w:val="24"/>
                <w:szCs w:val="24"/>
              </w:rPr>
            </w:pPr>
          </w:p>
        </w:tc>
      </w:tr>
    </w:tbl>
    <w:p w:rsidR="005578F8" w:rsidRPr="003F76A0" w:rsidRDefault="005578F8">
      <w:pPr>
        <w:shd w:val="clear" w:color="auto" w:fill="FFFFFF"/>
        <w:spacing w:after="0"/>
        <w:ind w:firstLine="709"/>
        <w:rPr>
          <w:rFonts w:ascii="Times New Roman" w:eastAsia="Times New Roman" w:hAnsi="Times New Roman" w:cs="Times New Roman"/>
          <w:sz w:val="24"/>
          <w:szCs w:val="24"/>
          <w:lang w:eastAsia="ru-RU"/>
        </w:rPr>
      </w:pPr>
    </w:p>
    <w:p w:rsidR="005578F8" w:rsidRPr="003F76A0" w:rsidRDefault="005578F8">
      <w:pPr>
        <w:suppressAutoHyphens/>
        <w:spacing w:after="0" w:line="240" w:lineRule="auto"/>
        <w:ind w:firstLine="709"/>
        <w:jc w:val="both"/>
        <w:textAlignment w:val="baseline"/>
        <w:rPr>
          <w:rFonts w:ascii="Times New Roman" w:eastAsia="Calibri" w:hAnsi="Times New Roman" w:cs="Times New Roman"/>
          <w:sz w:val="24"/>
          <w:szCs w:val="24"/>
          <w:lang w:eastAsia="ru-RU"/>
        </w:rPr>
      </w:pPr>
    </w:p>
    <w:p w:rsidR="005578F8" w:rsidRPr="003F76A0" w:rsidRDefault="005578F8">
      <w:pPr>
        <w:spacing w:after="0"/>
        <w:rPr>
          <w:rFonts w:ascii="Times New Roman" w:eastAsia="Times New Roman" w:hAnsi="Times New Roman" w:cs="Times New Roman"/>
          <w:i/>
          <w:sz w:val="24"/>
          <w:lang w:eastAsia="ru-RU"/>
        </w:rPr>
      </w:pPr>
    </w:p>
    <w:p w:rsidR="005578F8" w:rsidRPr="003F76A0" w:rsidRDefault="0027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jc w:val="center"/>
        <w:rPr>
          <w:rFonts w:ascii="Times New Roman" w:eastAsia="Calibri" w:hAnsi="Times New Roman" w:cs="Times New Roman"/>
          <w:b/>
          <w:sz w:val="24"/>
          <w:lang w:eastAsia="ru-RU"/>
        </w:rPr>
      </w:pPr>
      <w:r w:rsidRPr="003F76A0">
        <w:rPr>
          <w:rFonts w:ascii="Times New Roman" w:eastAsia="Calibri" w:hAnsi="Times New Roman" w:cs="Times New Roman"/>
          <w:b/>
          <w:sz w:val="24"/>
          <w:lang w:eastAsia="ru-RU"/>
        </w:rPr>
        <w:t>5 ПЕРЕЧЕНЬ ИСПОЛЬЗУЕМЫХ МЕТОДОВ ОБУЧЕНИЯ</w:t>
      </w:r>
    </w:p>
    <w:p w:rsidR="005578F8" w:rsidRPr="003F76A0" w:rsidRDefault="0055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ind w:left="1069"/>
        <w:jc w:val="center"/>
        <w:rPr>
          <w:rFonts w:ascii="Times New Roman" w:eastAsia="Calibri" w:hAnsi="Times New Roman" w:cs="Times New Roman"/>
          <w:b/>
          <w:sz w:val="24"/>
          <w:lang w:eastAsia="ru-RU"/>
        </w:rPr>
      </w:pPr>
    </w:p>
    <w:p w:rsidR="005578F8" w:rsidRPr="003F76A0" w:rsidRDefault="00273C30">
      <w:pPr>
        <w:shd w:val="clear" w:color="auto" w:fill="FFFFFF"/>
        <w:spacing w:after="0" w:line="240" w:lineRule="auto"/>
        <w:ind w:firstLine="709"/>
        <w:jc w:val="both"/>
        <w:rPr>
          <w:rFonts w:ascii="Calibri" w:eastAsia="Times New Roman" w:hAnsi="Calibri" w:cs="Times New Roman"/>
          <w:szCs w:val="24"/>
          <w:lang w:eastAsia="ru-RU"/>
        </w:rPr>
      </w:pPr>
      <w:r w:rsidRPr="003F76A0">
        <w:rPr>
          <w:rFonts w:ascii="Times New Roman" w:eastAsia="Times New Roman" w:hAnsi="Times New Roman" w:cs="Times New Roman"/>
          <w:sz w:val="24"/>
          <w:szCs w:val="24"/>
          <w:lang w:eastAsia="ru-RU"/>
        </w:rPr>
        <w:t>5.1 Пассивные: опрос, репродуктивные упражнения по закреплению и отработке изученного материала</w:t>
      </w:r>
    </w:p>
    <w:p w:rsidR="005578F8" w:rsidRDefault="00273C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76A0">
        <w:rPr>
          <w:rFonts w:ascii="Times New Roman" w:eastAsia="Times New Roman" w:hAnsi="Times New Roman" w:cs="Times New Roman"/>
          <w:sz w:val="24"/>
          <w:szCs w:val="24"/>
          <w:lang w:eastAsia="ru-RU"/>
        </w:rPr>
        <w:t>5.2 Активные и интерактивные: эвристические беседы, дискуссии, круглый стол, презентация, викторина, квест.</w:t>
      </w:r>
    </w:p>
    <w:p w:rsidR="005578F8" w:rsidRDefault="005578F8">
      <w:pPr>
        <w:suppressAutoHyphens/>
        <w:spacing w:after="0" w:line="240" w:lineRule="auto"/>
        <w:ind w:firstLine="709"/>
        <w:jc w:val="center"/>
        <w:rPr>
          <w:rFonts w:ascii="Cambria" w:eastAsia="Calibri" w:hAnsi="Cambria" w:cs="Times New Roman"/>
          <w:lang w:eastAsia="ru-RU"/>
        </w:rPr>
      </w:pPr>
    </w:p>
    <w:p w:rsidR="005578F8" w:rsidRDefault="005578F8">
      <w:pPr>
        <w:ind w:firstLine="709"/>
        <w:rPr>
          <w:rFonts w:ascii="Calibri" w:eastAsia="Times New Roman" w:hAnsi="Calibri" w:cs="Times New Roman"/>
          <w:lang w:eastAsia="ru-RU"/>
        </w:rPr>
      </w:pPr>
    </w:p>
    <w:p w:rsidR="005578F8" w:rsidRDefault="005578F8"/>
    <w:p w:rsidR="005578F8" w:rsidRDefault="005578F8"/>
    <w:sectPr w:rsidR="005578F8" w:rsidSect="00950277">
      <w:footerReference w:type="even" r:id="rId17"/>
      <w:foot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D7B" w:rsidRDefault="00A85D7B">
      <w:pPr>
        <w:spacing w:line="240" w:lineRule="auto"/>
      </w:pPr>
      <w:r>
        <w:separator/>
      </w:r>
    </w:p>
  </w:endnote>
  <w:endnote w:type="continuationSeparator" w:id="0">
    <w:p w:rsidR="00A85D7B" w:rsidRDefault="00A85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charset w:val="CC"/>
    <w:family w:val="roman"/>
    <w:pitch w:val="default"/>
    <w:sig w:usb0="00000287" w:usb1="00000000" w:usb2="00000000" w:usb3="00000000" w:csb0="2000009F" w:csb1="DFD70000"/>
  </w:font>
  <w:font w:name="Arial">
    <w:panose1 w:val="020B0604020202020204"/>
    <w:charset w:val="CC"/>
    <w:family w:val="swiss"/>
    <w:pitch w:val="variable"/>
    <w:sig w:usb0="E0002E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925"/>
      <w:docPartObj>
        <w:docPartGallery w:val="AutoText"/>
      </w:docPartObj>
    </w:sdtPr>
    <w:sdtEndPr/>
    <w:sdtContent>
      <w:p w:rsidR="00FB0DEE" w:rsidRDefault="00FB0DEE">
        <w:pPr>
          <w:pStyle w:val="af9"/>
          <w:jc w:val="center"/>
        </w:pPr>
      </w:p>
      <w:p w:rsidR="00FB0DEE" w:rsidRDefault="00A02E49">
        <w:pPr>
          <w:pStyle w:val="af9"/>
          <w:jc w:val="center"/>
        </w:pPr>
        <w:r>
          <w:fldChar w:fldCharType="begin"/>
        </w:r>
        <w:r>
          <w:instrText>PAGE   \* MERGEFORMAT</w:instrText>
        </w:r>
        <w:r>
          <w:fldChar w:fldCharType="separate"/>
        </w:r>
        <w:r w:rsidR="00227433">
          <w:rPr>
            <w:noProof/>
          </w:rPr>
          <w:t>10</w:t>
        </w:r>
        <w:r>
          <w:rPr>
            <w:noProof/>
          </w:rPr>
          <w:fldChar w:fldCharType="end"/>
        </w:r>
      </w:p>
    </w:sdtContent>
  </w:sdt>
  <w:p w:rsidR="00FB0DEE" w:rsidRDefault="00FB0DEE">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rsidR="00FB0DEE" w:rsidRDefault="00FB0DEE">
        <w:pPr>
          <w:pStyle w:val="af9"/>
          <w:jc w:val="right"/>
        </w:pPr>
        <w:r>
          <w:rPr>
            <w:vanish/>
            <w:highlight w:val="yellow"/>
          </w:rPr>
          <w:t xml:space="preserve">     </w:t>
        </w:r>
      </w:p>
    </w:sdtContent>
  </w:sdt>
  <w:p w:rsidR="00FB0DEE" w:rsidRDefault="00FB0DEE">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EE" w:rsidRDefault="00FB0DEE">
    <w:pPr>
      <w:pStyle w:val="af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B0DEE" w:rsidRDefault="00FB0DEE">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71045"/>
      <w:docPartObj>
        <w:docPartGallery w:val="AutoText"/>
      </w:docPartObj>
    </w:sdtPr>
    <w:sdtEndPr/>
    <w:sdtContent>
      <w:p w:rsidR="00FB0DEE" w:rsidRDefault="00A02E49">
        <w:pPr>
          <w:pStyle w:val="af9"/>
          <w:jc w:val="center"/>
        </w:pPr>
        <w:r>
          <w:fldChar w:fldCharType="begin"/>
        </w:r>
        <w:r>
          <w:instrText>PAGE   \* MERGEFORMAT</w:instrText>
        </w:r>
        <w:r>
          <w:fldChar w:fldCharType="separate"/>
        </w:r>
        <w:r w:rsidR="00227433">
          <w:rPr>
            <w:noProof/>
          </w:rPr>
          <w:t>24</w:t>
        </w:r>
        <w:r>
          <w:rPr>
            <w:noProof/>
          </w:rPr>
          <w:fldChar w:fldCharType="end"/>
        </w:r>
      </w:p>
    </w:sdtContent>
  </w:sdt>
  <w:p w:rsidR="00FB0DEE" w:rsidRDefault="00FB0DEE">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D7B" w:rsidRDefault="00A85D7B">
      <w:pPr>
        <w:spacing w:after="0"/>
      </w:pPr>
      <w:r>
        <w:separator/>
      </w:r>
    </w:p>
  </w:footnote>
  <w:footnote w:type="continuationSeparator" w:id="0">
    <w:p w:rsidR="00A85D7B" w:rsidRDefault="00A85D7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4"/>
    <w:multiLevelType w:val="multilevel"/>
    <w:tmpl w:val="23151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64106C"/>
    <w:multiLevelType w:val="multilevel"/>
    <w:tmpl w:val="2664106C"/>
    <w:lvl w:ilvl="0">
      <w:start w:val="1"/>
      <w:numFmt w:val="bullet"/>
      <w:pStyle w:val="a"/>
      <w:lvlText w:val="–"/>
      <w:lvlJc w:val="left"/>
      <w:pPr>
        <w:ind w:left="786" w:hanging="36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3" w15:restartNumberingAfterBreak="0">
    <w:nsid w:val="63F0433E"/>
    <w:multiLevelType w:val="multilevel"/>
    <w:tmpl w:val="63F0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4AE5"/>
    <w:rsid w:val="0000307F"/>
    <w:rsid w:val="00025A4D"/>
    <w:rsid w:val="00041243"/>
    <w:rsid w:val="0014258C"/>
    <w:rsid w:val="00151522"/>
    <w:rsid w:val="001529DA"/>
    <w:rsid w:val="00160F71"/>
    <w:rsid w:val="001A5E8A"/>
    <w:rsid w:val="001E6C11"/>
    <w:rsid w:val="00214AE5"/>
    <w:rsid w:val="0022483D"/>
    <w:rsid w:val="00227433"/>
    <w:rsid w:val="00262F15"/>
    <w:rsid w:val="00272C90"/>
    <w:rsid w:val="00273C30"/>
    <w:rsid w:val="0029521B"/>
    <w:rsid w:val="002B20C2"/>
    <w:rsid w:val="002D1F2C"/>
    <w:rsid w:val="002D784B"/>
    <w:rsid w:val="002E1FD2"/>
    <w:rsid w:val="00310A84"/>
    <w:rsid w:val="003202FD"/>
    <w:rsid w:val="003613F2"/>
    <w:rsid w:val="003F7472"/>
    <w:rsid w:val="003F76A0"/>
    <w:rsid w:val="00477433"/>
    <w:rsid w:val="00497526"/>
    <w:rsid w:val="0052269C"/>
    <w:rsid w:val="00542B78"/>
    <w:rsid w:val="005578F8"/>
    <w:rsid w:val="006E364D"/>
    <w:rsid w:val="0072646B"/>
    <w:rsid w:val="00784F65"/>
    <w:rsid w:val="007E0841"/>
    <w:rsid w:val="00870452"/>
    <w:rsid w:val="0087168B"/>
    <w:rsid w:val="008A00E6"/>
    <w:rsid w:val="0094733B"/>
    <w:rsid w:val="00950277"/>
    <w:rsid w:val="00990BF4"/>
    <w:rsid w:val="009943A1"/>
    <w:rsid w:val="00A02E49"/>
    <w:rsid w:val="00A501B4"/>
    <w:rsid w:val="00A85D7B"/>
    <w:rsid w:val="00AA3C52"/>
    <w:rsid w:val="00AE7D56"/>
    <w:rsid w:val="00BB7701"/>
    <w:rsid w:val="00BD22CF"/>
    <w:rsid w:val="00CB72E3"/>
    <w:rsid w:val="00D34C7D"/>
    <w:rsid w:val="00D81E17"/>
    <w:rsid w:val="00D93D03"/>
    <w:rsid w:val="00DB4633"/>
    <w:rsid w:val="00E6301F"/>
    <w:rsid w:val="00E84675"/>
    <w:rsid w:val="00EC43B1"/>
    <w:rsid w:val="00EE4DA0"/>
    <w:rsid w:val="00F516D4"/>
    <w:rsid w:val="00FB0DEE"/>
    <w:rsid w:val="00FD23D0"/>
    <w:rsid w:val="07903D1B"/>
    <w:rsid w:val="1D6F2322"/>
    <w:rsid w:val="34B46F19"/>
    <w:rsid w:val="42736909"/>
    <w:rsid w:val="4CA67D94"/>
    <w:rsid w:val="55E81EB7"/>
    <w:rsid w:val="705C06F5"/>
    <w:rsid w:val="73E5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D3C6"/>
  <w15:docId w15:val="{FBDCE901-E9A2-43B6-ACB1-7C72E00A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277"/>
    <w:pPr>
      <w:spacing w:after="200" w:line="276" w:lineRule="auto"/>
    </w:pPr>
    <w:rPr>
      <w:sz w:val="22"/>
      <w:szCs w:val="22"/>
      <w:lang w:eastAsia="en-US"/>
    </w:rPr>
  </w:style>
  <w:style w:type="paragraph" w:styleId="1">
    <w:name w:val="heading 1"/>
    <w:basedOn w:val="a0"/>
    <w:next w:val="a0"/>
    <w:link w:val="10"/>
    <w:uiPriority w:val="99"/>
    <w:qFormat/>
    <w:rsid w:val="0095027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950277"/>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950277"/>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95027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950277"/>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950277"/>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950277"/>
    <w:rPr>
      <w:color w:val="800080" w:themeColor="followedHyperlink"/>
      <w:u w:val="single"/>
    </w:rPr>
  </w:style>
  <w:style w:type="character" w:styleId="a5">
    <w:name w:val="footnote reference"/>
    <w:uiPriority w:val="99"/>
    <w:semiHidden/>
    <w:qFormat/>
    <w:rsid w:val="00950277"/>
    <w:rPr>
      <w:rFonts w:cs="Times New Roman"/>
      <w:vertAlign w:val="superscript"/>
    </w:rPr>
  </w:style>
  <w:style w:type="character" w:styleId="a6">
    <w:name w:val="annotation reference"/>
    <w:uiPriority w:val="99"/>
    <w:semiHidden/>
    <w:unhideWhenUsed/>
    <w:rsid w:val="00950277"/>
    <w:rPr>
      <w:rFonts w:ascii="Times New Roman" w:hAnsi="Times New Roman" w:cs="Times New Roman" w:hint="default"/>
      <w:sz w:val="16"/>
      <w:szCs w:val="16"/>
    </w:rPr>
  </w:style>
  <w:style w:type="character" w:styleId="a7">
    <w:name w:val="Hyperlink"/>
    <w:basedOn w:val="a1"/>
    <w:uiPriority w:val="99"/>
    <w:unhideWhenUsed/>
    <w:qFormat/>
    <w:rsid w:val="00950277"/>
    <w:rPr>
      <w:color w:val="0000FF" w:themeColor="hyperlink"/>
      <w:u w:val="single"/>
    </w:rPr>
  </w:style>
  <w:style w:type="character" w:styleId="a8">
    <w:name w:val="page number"/>
    <w:basedOn w:val="a1"/>
    <w:uiPriority w:val="99"/>
    <w:qFormat/>
    <w:rsid w:val="00950277"/>
  </w:style>
  <w:style w:type="character" w:styleId="a9">
    <w:name w:val="line number"/>
    <w:basedOn w:val="a1"/>
    <w:uiPriority w:val="99"/>
    <w:semiHidden/>
    <w:unhideWhenUsed/>
    <w:qFormat/>
    <w:rsid w:val="00950277"/>
  </w:style>
  <w:style w:type="character" w:styleId="aa">
    <w:name w:val="Strong"/>
    <w:uiPriority w:val="99"/>
    <w:qFormat/>
    <w:rsid w:val="00950277"/>
    <w:rPr>
      <w:rFonts w:ascii="Times New Roman" w:hAnsi="Times New Roman" w:cs="Times New Roman" w:hint="default"/>
      <w:b/>
      <w:bCs/>
    </w:rPr>
  </w:style>
  <w:style w:type="character" w:styleId="HTML">
    <w:name w:val="HTML Cite"/>
    <w:uiPriority w:val="99"/>
    <w:semiHidden/>
    <w:unhideWhenUsed/>
    <w:qFormat/>
    <w:rsid w:val="00950277"/>
    <w:rPr>
      <w:rFonts w:ascii="Times New Roman" w:hAnsi="Times New Roman" w:cs="Times New Roman" w:hint="default"/>
      <w:i/>
      <w:iCs/>
    </w:rPr>
  </w:style>
  <w:style w:type="paragraph" w:styleId="ab">
    <w:name w:val="Balloon Text"/>
    <w:basedOn w:val="a0"/>
    <w:link w:val="ac"/>
    <w:uiPriority w:val="99"/>
    <w:semiHidden/>
    <w:unhideWhenUsed/>
    <w:qFormat/>
    <w:rsid w:val="00950277"/>
    <w:pPr>
      <w:spacing w:after="0" w:line="240" w:lineRule="auto"/>
    </w:pPr>
    <w:rPr>
      <w:rFonts w:ascii="Tahoma" w:eastAsia="Times New Roman" w:hAnsi="Tahoma" w:cs="Tahoma"/>
      <w:sz w:val="16"/>
      <w:szCs w:val="16"/>
      <w:lang w:eastAsia="ru-RU"/>
    </w:rPr>
  </w:style>
  <w:style w:type="paragraph" w:styleId="21">
    <w:name w:val="Body Text 2"/>
    <w:basedOn w:val="a0"/>
    <w:link w:val="22"/>
    <w:uiPriority w:val="99"/>
    <w:semiHidden/>
    <w:unhideWhenUsed/>
    <w:qFormat/>
    <w:rsid w:val="00950277"/>
    <w:pPr>
      <w:spacing w:after="120" w:line="480" w:lineRule="auto"/>
    </w:pPr>
    <w:rPr>
      <w:rFonts w:ascii="Times New Roman" w:eastAsia="Times New Roman" w:hAnsi="Times New Roman" w:cs="Times New Roman"/>
      <w:sz w:val="24"/>
      <w:szCs w:val="24"/>
      <w:lang w:eastAsia="ru-RU"/>
    </w:rPr>
  </w:style>
  <w:style w:type="paragraph" w:styleId="ad">
    <w:name w:val="annotation text"/>
    <w:basedOn w:val="a0"/>
    <w:link w:val="ae"/>
    <w:uiPriority w:val="99"/>
    <w:semiHidden/>
    <w:unhideWhenUsed/>
    <w:qFormat/>
    <w:rsid w:val="00950277"/>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qFormat/>
    <w:rsid w:val="00950277"/>
    <w:rPr>
      <w:b/>
      <w:bCs/>
    </w:rPr>
  </w:style>
  <w:style w:type="paragraph" w:styleId="af1">
    <w:name w:val="footnote text"/>
    <w:basedOn w:val="11"/>
    <w:link w:val="12"/>
    <w:uiPriority w:val="99"/>
    <w:semiHidden/>
    <w:qFormat/>
    <w:rsid w:val="00950277"/>
    <w:pPr>
      <w:spacing w:after="0" w:line="240" w:lineRule="auto"/>
    </w:pPr>
    <w:rPr>
      <w:rFonts w:ascii="Times New Roman" w:hAnsi="Times New Roman"/>
      <w:sz w:val="20"/>
      <w:szCs w:val="20"/>
    </w:rPr>
  </w:style>
  <w:style w:type="paragraph" w:customStyle="1" w:styleId="11">
    <w:name w:val="Обычный1"/>
    <w:qFormat/>
    <w:rsid w:val="00950277"/>
    <w:pPr>
      <w:suppressAutoHyphens/>
      <w:spacing w:after="200" w:line="247" w:lineRule="auto"/>
      <w:textAlignment w:val="baseline"/>
    </w:pPr>
    <w:rPr>
      <w:rFonts w:ascii="Cambria" w:eastAsia="Calibri" w:hAnsi="Cambria" w:cs="Times New Roman"/>
      <w:sz w:val="22"/>
      <w:szCs w:val="22"/>
    </w:rPr>
  </w:style>
  <w:style w:type="paragraph" w:styleId="af2">
    <w:name w:val="header"/>
    <w:basedOn w:val="a0"/>
    <w:link w:val="af3"/>
    <w:uiPriority w:val="99"/>
    <w:unhideWhenUsed/>
    <w:qFormat/>
    <w:rsid w:val="00950277"/>
    <w:pPr>
      <w:tabs>
        <w:tab w:val="center" w:pos="4677"/>
        <w:tab w:val="right" w:pos="9355"/>
      </w:tabs>
      <w:spacing w:after="0" w:line="240" w:lineRule="auto"/>
    </w:pPr>
    <w:rPr>
      <w:rFonts w:eastAsia="Times New Roman"/>
      <w:lang w:eastAsia="ru-RU"/>
    </w:rPr>
  </w:style>
  <w:style w:type="paragraph" w:styleId="af4">
    <w:name w:val="Body Text"/>
    <w:basedOn w:val="11"/>
    <w:link w:val="13"/>
    <w:uiPriority w:val="99"/>
    <w:qFormat/>
    <w:rsid w:val="00950277"/>
    <w:pPr>
      <w:spacing w:after="120" w:line="240" w:lineRule="auto"/>
    </w:pPr>
    <w:rPr>
      <w:rFonts w:ascii="Times New Roman" w:hAnsi="Times New Roman"/>
      <w:sz w:val="24"/>
      <w:szCs w:val="24"/>
    </w:rPr>
  </w:style>
  <w:style w:type="paragraph" w:styleId="31">
    <w:name w:val="toc 3"/>
    <w:basedOn w:val="a0"/>
    <w:next w:val="a0"/>
    <w:uiPriority w:val="99"/>
    <w:semiHidden/>
    <w:unhideWhenUsed/>
    <w:qFormat/>
    <w:rsid w:val="00950277"/>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5">
    <w:name w:val="Body Text Indent"/>
    <w:basedOn w:val="a0"/>
    <w:link w:val="af6"/>
    <w:uiPriority w:val="99"/>
    <w:semiHidden/>
    <w:unhideWhenUsed/>
    <w:qFormat/>
    <w:rsid w:val="00950277"/>
    <w:pPr>
      <w:spacing w:after="120" w:line="240" w:lineRule="auto"/>
      <w:ind w:left="283"/>
    </w:pPr>
    <w:rPr>
      <w:rFonts w:ascii="Times New Roman" w:eastAsia="Times New Roman" w:hAnsi="Times New Roman" w:cs="Times New Roman"/>
      <w:sz w:val="24"/>
      <w:szCs w:val="24"/>
      <w:lang w:eastAsia="ru-RU"/>
    </w:rPr>
  </w:style>
  <w:style w:type="paragraph" w:styleId="af7">
    <w:name w:val="Title"/>
    <w:basedOn w:val="a0"/>
    <w:link w:val="af8"/>
    <w:uiPriority w:val="99"/>
    <w:qFormat/>
    <w:rsid w:val="00950277"/>
    <w:pPr>
      <w:spacing w:after="0" w:line="240" w:lineRule="auto"/>
      <w:jc w:val="center"/>
    </w:pPr>
    <w:rPr>
      <w:rFonts w:ascii="Times New Roman" w:eastAsia="Times New Roman" w:hAnsi="Times New Roman" w:cs="Times New Roman"/>
      <w:b/>
      <w:bCs/>
      <w:caps/>
      <w:sz w:val="28"/>
      <w:szCs w:val="24"/>
      <w:lang w:eastAsia="ru-RU"/>
    </w:rPr>
  </w:style>
  <w:style w:type="paragraph" w:styleId="af9">
    <w:name w:val="footer"/>
    <w:basedOn w:val="11"/>
    <w:link w:val="14"/>
    <w:uiPriority w:val="99"/>
    <w:qFormat/>
    <w:rsid w:val="00950277"/>
    <w:pPr>
      <w:tabs>
        <w:tab w:val="center" w:pos="4677"/>
        <w:tab w:val="right" w:pos="9355"/>
      </w:tabs>
      <w:spacing w:after="0" w:line="240" w:lineRule="auto"/>
    </w:pPr>
    <w:rPr>
      <w:sz w:val="20"/>
      <w:szCs w:val="20"/>
    </w:rPr>
  </w:style>
  <w:style w:type="paragraph" w:styleId="afa">
    <w:name w:val="Normal (Web)"/>
    <w:basedOn w:val="11"/>
    <w:uiPriority w:val="99"/>
    <w:qFormat/>
    <w:rsid w:val="00950277"/>
    <w:pPr>
      <w:spacing w:before="280" w:after="280" w:line="240" w:lineRule="auto"/>
    </w:pPr>
    <w:rPr>
      <w:rFonts w:ascii="Times New Roman" w:eastAsia="Times New Roman" w:hAnsi="Times New Roman"/>
      <w:sz w:val="24"/>
      <w:szCs w:val="24"/>
    </w:rPr>
  </w:style>
  <w:style w:type="paragraph" w:styleId="32">
    <w:name w:val="Body Text 3"/>
    <w:basedOn w:val="a0"/>
    <w:link w:val="33"/>
    <w:uiPriority w:val="99"/>
    <w:semiHidden/>
    <w:unhideWhenUsed/>
    <w:qFormat/>
    <w:rsid w:val="00950277"/>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qFormat/>
    <w:rsid w:val="00950277"/>
    <w:pPr>
      <w:spacing w:after="120" w:line="480" w:lineRule="auto"/>
      <w:ind w:left="283"/>
    </w:pPr>
    <w:rPr>
      <w:rFonts w:ascii="Times New Roman" w:eastAsia="Times New Roman" w:hAnsi="Times New Roman" w:cs="Times New Roman"/>
      <w:sz w:val="24"/>
      <w:szCs w:val="24"/>
      <w:lang w:eastAsia="ru-RU"/>
    </w:rPr>
  </w:style>
  <w:style w:type="paragraph" w:styleId="25">
    <w:name w:val="List 2"/>
    <w:basedOn w:val="a0"/>
    <w:uiPriority w:val="99"/>
    <w:semiHidden/>
    <w:unhideWhenUsed/>
    <w:qFormat/>
    <w:rsid w:val="00950277"/>
    <w:pPr>
      <w:spacing w:after="0" w:line="240" w:lineRule="auto"/>
      <w:ind w:left="566" w:hanging="283"/>
    </w:pPr>
    <w:rPr>
      <w:rFonts w:ascii="Times New Roman" w:eastAsia="Times New Roman" w:hAnsi="Times New Roman" w:cs="Times New Roman"/>
      <w:sz w:val="24"/>
      <w:szCs w:val="24"/>
      <w:lang w:eastAsia="ru-RU"/>
    </w:rPr>
  </w:style>
  <w:style w:type="table" w:styleId="15">
    <w:name w:val="Table Grid 1"/>
    <w:basedOn w:val="a2"/>
    <w:uiPriority w:val="99"/>
    <w:semiHidden/>
    <w:unhideWhenUsed/>
    <w:rsid w:val="0095027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style>
  <w:style w:type="table" w:styleId="afb">
    <w:name w:val="Table Grid"/>
    <w:basedOn w:val="a2"/>
    <w:uiPriority w:val="59"/>
    <w:qFormat/>
    <w:rsid w:val="0095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950277"/>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950277"/>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950277"/>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qFormat/>
    <w:rsid w:val="00950277"/>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950277"/>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qFormat/>
    <w:rsid w:val="00950277"/>
    <w:rPr>
      <w:rFonts w:ascii="Times New Roman" w:eastAsia="Times New Roman" w:hAnsi="Times New Roman" w:cs="Times New Roman"/>
      <w:b/>
      <w:sz w:val="24"/>
      <w:szCs w:val="24"/>
      <w:lang w:eastAsia="ru-RU"/>
    </w:rPr>
  </w:style>
  <w:style w:type="paragraph" w:customStyle="1" w:styleId="110">
    <w:name w:val="Заголовок 11"/>
    <w:basedOn w:val="a0"/>
    <w:next w:val="a0"/>
    <w:uiPriority w:val="9"/>
    <w:qFormat/>
    <w:rsid w:val="00950277"/>
    <w:pPr>
      <w:keepNext/>
      <w:keepLines/>
      <w:spacing w:before="480" w:after="0"/>
      <w:outlineLvl w:val="0"/>
    </w:pPr>
    <w:rPr>
      <w:rFonts w:ascii="Cambria" w:eastAsia="Times New Roman" w:hAnsi="Cambria" w:cs="Times New Roman"/>
      <w:b/>
      <w:bCs/>
      <w:color w:val="365F91"/>
      <w:sz w:val="28"/>
      <w:szCs w:val="28"/>
      <w:lang w:eastAsia="ru-RU"/>
    </w:rPr>
  </w:style>
  <w:style w:type="paragraph" w:styleId="afc">
    <w:name w:val="List Paragraph"/>
    <w:basedOn w:val="a0"/>
    <w:link w:val="afd"/>
    <w:uiPriority w:val="34"/>
    <w:qFormat/>
    <w:rsid w:val="00950277"/>
    <w:pPr>
      <w:ind w:left="720"/>
      <w:contextualSpacing/>
    </w:pPr>
    <w:rPr>
      <w:rFonts w:eastAsia="Times New Roman"/>
      <w:lang w:eastAsia="ru-RU"/>
    </w:rPr>
  </w:style>
  <w:style w:type="character" w:customStyle="1" w:styleId="16">
    <w:name w:val="Гиперссылка1"/>
    <w:basedOn w:val="a1"/>
    <w:uiPriority w:val="99"/>
    <w:unhideWhenUsed/>
    <w:qFormat/>
    <w:rsid w:val="00950277"/>
    <w:rPr>
      <w:color w:val="0000FF"/>
      <w:u w:val="single"/>
    </w:rPr>
  </w:style>
  <w:style w:type="character" w:customStyle="1" w:styleId="2Georgia9pt">
    <w:name w:val="Основной текст (2) + Georgia;9 pt;Полужирный"/>
    <w:basedOn w:val="a1"/>
    <w:rsid w:val="00950277"/>
    <w:rPr>
      <w:rFonts w:ascii="Georgia" w:eastAsia="Georgia" w:hAnsi="Georgia" w:cs="Georgia"/>
      <w:b/>
      <w:bCs/>
      <w:color w:val="000000"/>
      <w:spacing w:val="0"/>
      <w:w w:val="100"/>
      <w:sz w:val="18"/>
      <w:szCs w:val="18"/>
      <w:u w:val="none"/>
      <w:lang w:val="ru-RU" w:eastAsia="ru-RU" w:bidi="ru-RU"/>
    </w:rPr>
  </w:style>
  <w:style w:type="character" w:customStyle="1" w:styleId="afe">
    <w:name w:val="Основной текст Знак"/>
    <w:basedOn w:val="a1"/>
    <w:uiPriority w:val="99"/>
    <w:rsid w:val="00950277"/>
  </w:style>
  <w:style w:type="character" w:customStyle="1" w:styleId="13">
    <w:name w:val="Основной текст Знак1"/>
    <w:basedOn w:val="a1"/>
    <w:link w:val="af4"/>
    <w:uiPriority w:val="99"/>
    <w:qFormat/>
    <w:rsid w:val="00950277"/>
    <w:rPr>
      <w:rFonts w:ascii="Times New Roman" w:eastAsia="Calibri" w:hAnsi="Times New Roman" w:cs="Times New Roman"/>
      <w:sz w:val="24"/>
      <w:szCs w:val="24"/>
      <w:lang w:eastAsia="ru-RU"/>
    </w:rPr>
  </w:style>
  <w:style w:type="character" w:customStyle="1" w:styleId="aff">
    <w:name w:val="Нижний колонтитул Знак"/>
    <w:basedOn w:val="a1"/>
    <w:uiPriority w:val="99"/>
    <w:rsid w:val="00950277"/>
  </w:style>
  <w:style w:type="character" w:customStyle="1" w:styleId="14">
    <w:name w:val="Нижний колонтитул Знак1"/>
    <w:basedOn w:val="a1"/>
    <w:link w:val="af9"/>
    <w:uiPriority w:val="99"/>
    <w:qFormat/>
    <w:rsid w:val="00950277"/>
    <w:rPr>
      <w:rFonts w:ascii="Cambria" w:eastAsia="Calibri" w:hAnsi="Cambria" w:cs="Times New Roman"/>
      <w:sz w:val="20"/>
      <w:szCs w:val="20"/>
      <w:lang w:eastAsia="ru-RU"/>
    </w:rPr>
  </w:style>
  <w:style w:type="character" w:customStyle="1" w:styleId="aff0">
    <w:name w:val="Текст сноски Знак"/>
    <w:basedOn w:val="a1"/>
    <w:uiPriority w:val="99"/>
    <w:semiHidden/>
    <w:qFormat/>
    <w:rsid w:val="00950277"/>
    <w:rPr>
      <w:sz w:val="20"/>
      <w:szCs w:val="20"/>
    </w:rPr>
  </w:style>
  <w:style w:type="character" w:customStyle="1" w:styleId="12">
    <w:name w:val="Текст сноски Знак1"/>
    <w:basedOn w:val="a1"/>
    <w:link w:val="af1"/>
    <w:uiPriority w:val="99"/>
    <w:semiHidden/>
    <w:rsid w:val="00950277"/>
    <w:rPr>
      <w:rFonts w:ascii="Times New Roman" w:eastAsia="Calibri" w:hAnsi="Times New Roman" w:cs="Times New Roman"/>
      <w:sz w:val="20"/>
      <w:szCs w:val="20"/>
      <w:lang w:eastAsia="ru-RU"/>
    </w:rPr>
  </w:style>
  <w:style w:type="paragraph" w:customStyle="1" w:styleId="17">
    <w:name w:val="Абзац списка1"/>
    <w:basedOn w:val="a0"/>
    <w:uiPriority w:val="99"/>
    <w:qFormat/>
    <w:rsid w:val="00950277"/>
    <w:pPr>
      <w:ind w:left="720"/>
    </w:pPr>
    <w:rPr>
      <w:rFonts w:ascii="Calibri" w:eastAsia="Calibri" w:hAnsi="Calibri" w:cs="Calibri"/>
      <w:lang w:eastAsia="ru-RU"/>
    </w:rPr>
  </w:style>
  <w:style w:type="table" w:customStyle="1" w:styleId="18">
    <w:name w:val="Сетка таблицы1"/>
    <w:basedOn w:val="a2"/>
    <w:uiPriority w:val="59"/>
    <w:qFormat/>
    <w:rsid w:val="0095027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950277"/>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af3">
    <w:name w:val="Верхний колонтитул Знак"/>
    <w:basedOn w:val="a1"/>
    <w:link w:val="af2"/>
    <w:uiPriority w:val="99"/>
    <w:qFormat/>
    <w:rsid w:val="00950277"/>
    <w:rPr>
      <w:rFonts w:eastAsia="Times New Roman"/>
      <w:lang w:eastAsia="ru-RU"/>
    </w:rPr>
  </w:style>
  <w:style w:type="paragraph" w:customStyle="1" w:styleId="Style1">
    <w:name w:val="Style1"/>
    <w:basedOn w:val="a0"/>
    <w:uiPriority w:val="99"/>
    <w:qFormat/>
    <w:rsid w:val="009502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Текст выноски Знак"/>
    <w:basedOn w:val="a1"/>
    <w:link w:val="ab"/>
    <w:uiPriority w:val="99"/>
    <w:semiHidden/>
    <w:qFormat/>
    <w:rsid w:val="00950277"/>
    <w:rPr>
      <w:rFonts w:ascii="Tahoma" w:eastAsia="Times New Roman" w:hAnsi="Tahoma" w:cs="Tahoma"/>
      <w:sz w:val="16"/>
      <w:szCs w:val="16"/>
      <w:lang w:eastAsia="ru-RU"/>
    </w:rPr>
  </w:style>
  <w:style w:type="character" w:customStyle="1" w:styleId="19">
    <w:name w:val="Основной шрифт абзаца1"/>
    <w:qFormat/>
    <w:rsid w:val="00950277"/>
  </w:style>
  <w:style w:type="character" w:customStyle="1" w:styleId="afd">
    <w:name w:val="Абзац списка Знак"/>
    <w:link w:val="afc"/>
    <w:uiPriority w:val="99"/>
    <w:qFormat/>
    <w:locked/>
    <w:rsid w:val="00950277"/>
    <w:rPr>
      <w:rFonts w:eastAsia="Times New Roman"/>
      <w:lang w:eastAsia="ru-RU"/>
    </w:rPr>
  </w:style>
  <w:style w:type="character" w:customStyle="1" w:styleId="111">
    <w:name w:val="Заголовок 1 Знак1"/>
    <w:basedOn w:val="a1"/>
    <w:uiPriority w:val="9"/>
    <w:qFormat/>
    <w:rsid w:val="00950277"/>
    <w:rPr>
      <w:rFonts w:asciiTheme="majorHAnsi" w:eastAsiaTheme="majorEastAsia" w:hAnsiTheme="majorHAnsi" w:cstheme="majorBidi"/>
      <w:b/>
      <w:bCs/>
      <w:color w:val="365F91" w:themeColor="accent1" w:themeShade="BF"/>
      <w:sz w:val="28"/>
      <w:szCs w:val="28"/>
    </w:rPr>
  </w:style>
  <w:style w:type="character" w:customStyle="1" w:styleId="1a">
    <w:name w:val="Просмотренная гиперссылка1"/>
    <w:basedOn w:val="a1"/>
    <w:uiPriority w:val="99"/>
    <w:semiHidden/>
    <w:unhideWhenUsed/>
    <w:qFormat/>
    <w:rsid w:val="00950277"/>
    <w:rPr>
      <w:color w:val="800080"/>
      <w:u w:val="single"/>
    </w:rPr>
  </w:style>
  <w:style w:type="character" w:customStyle="1" w:styleId="ae">
    <w:name w:val="Текст примечания Знак"/>
    <w:basedOn w:val="a1"/>
    <w:link w:val="ad"/>
    <w:uiPriority w:val="99"/>
    <w:semiHidden/>
    <w:qFormat/>
    <w:rsid w:val="00950277"/>
    <w:rPr>
      <w:rFonts w:ascii="Times New Roman" w:eastAsia="Times New Roman" w:hAnsi="Times New Roman" w:cs="Times New Roman"/>
      <w:sz w:val="20"/>
      <w:szCs w:val="20"/>
      <w:lang w:eastAsia="ru-RU"/>
    </w:rPr>
  </w:style>
  <w:style w:type="character" w:customStyle="1" w:styleId="af8">
    <w:name w:val="Заголовок Знак"/>
    <w:basedOn w:val="a1"/>
    <w:link w:val="af7"/>
    <w:uiPriority w:val="99"/>
    <w:qFormat/>
    <w:rsid w:val="00950277"/>
    <w:rPr>
      <w:rFonts w:ascii="Times New Roman" w:eastAsia="Times New Roman" w:hAnsi="Times New Roman" w:cs="Times New Roman"/>
      <w:b/>
      <w:bCs/>
      <w:caps/>
      <w:sz w:val="28"/>
      <w:szCs w:val="24"/>
      <w:lang w:eastAsia="ru-RU"/>
    </w:rPr>
  </w:style>
  <w:style w:type="character" w:customStyle="1" w:styleId="af6">
    <w:name w:val="Основной текст с отступом Знак"/>
    <w:basedOn w:val="a1"/>
    <w:link w:val="af5"/>
    <w:uiPriority w:val="99"/>
    <w:semiHidden/>
    <w:qFormat/>
    <w:rsid w:val="00950277"/>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qFormat/>
    <w:rsid w:val="00950277"/>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qFormat/>
    <w:rsid w:val="0095027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3"/>
    <w:uiPriority w:val="99"/>
    <w:semiHidden/>
    <w:qFormat/>
    <w:rsid w:val="00950277"/>
    <w:rPr>
      <w:rFonts w:ascii="Times New Roman" w:eastAsia="Times New Roman" w:hAnsi="Times New Roman" w:cs="Times New Roman"/>
      <w:sz w:val="24"/>
      <w:szCs w:val="24"/>
      <w:lang w:eastAsia="ru-RU"/>
    </w:rPr>
  </w:style>
  <w:style w:type="character" w:customStyle="1" w:styleId="af0">
    <w:name w:val="Тема примечания Знак"/>
    <w:basedOn w:val="ae"/>
    <w:link w:val="af"/>
    <w:uiPriority w:val="99"/>
    <w:semiHidden/>
    <w:qFormat/>
    <w:rsid w:val="00950277"/>
    <w:rPr>
      <w:rFonts w:ascii="Times New Roman" w:eastAsia="Times New Roman" w:hAnsi="Times New Roman" w:cs="Times New Roman"/>
      <w:b/>
      <w:bCs/>
      <w:sz w:val="20"/>
      <w:szCs w:val="20"/>
      <w:lang w:eastAsia="ru-RU"/>
    </w:rPr>
  </w:style>
  <w:style w:type="character" w:customStyle="1" w:styleId="aff1">
    <w:name w:val="Без интервала Знак"/>
    <w:link w:val="aff2"/>
    <w:uiPriority w:val="99"/>
    <w:qFormat/>
    <w:locked/>
    <w:rsid w:val="00950277"/>
    <w:rPr>
      <w:rFonts w:ascii="Calibri" w:hAnsi="Calibri"/>
      <w:lang w:eastAsia="ar-SA"/>
    </w:rPr>
  </w:style>
  <w:style w:type="paragraph" w:styleId="aff2">
    <w:name w:val="No Spacing"/>
    <w:link w:val="aff1"/>
    <w:uiPriority w:val="99"/>
    <w:qFormat/>
    <w:rsid w:val="00950277"/>
    <w:pPr>
      <w:suppressAutoHyphens/>
    </w:pPr>
    <w:rPr>
      <w:rFonts w:ascii="Calibri" w:hAnsi="Calibri"/>
      <w:sz w:val="22"/>
      <w:szCs w:val="22"/>
      <w:lang w:eastAsia="ar-SA"/>
    </w:rPr>
  </w:style>
  <w:style w:type="paragraph" w:customStyle="1" w:styleId="Style2">
    <w:name w:val="Style2"/>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9502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950277"/>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95027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95027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95027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950277"/>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950277"/>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95027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95027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950277"/>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950277"/>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950277"/>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027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950277"/>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b">
    <w:name w:val="1"/>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aff3">
    <w:name w:val="Знак Знак 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1c">
    <w:name w:val="Знак Знак Знак1"/>
    <w:basedOn w:val="a0"/>
    <w:uiPriority w:val="99"/>
    <w:rsid w:val="00950277"/>
    <w:pPr>
      <w:spacing w:after="160" w:line="240" w:lineRule="exact"/>
    </w:pPr>
    <w:rPr>
      <w:rFonts w:ascii="Verdana" w:eastAsia="Times New Roman" w:hAnsi="Verdana" w:cs="Times New Roman"/>
      <w:sz w:val="20"/>
      <w:szCs w:val="20"/>
      <w:lang w:eastAsia="ru-RU"/>
    </w:rPr>
  </w:style>
  <w:style w:type="character" w:customStyle="1" w:styleId="aff4">
    <w:name w:val="Перечень Знак"/>
    <w:link w:val="a"/>
    <w:uiPriority w:val="99"/>
    <w:locked/>
    <w:rsid w:val="00950277"/>
    <w:rPr>
      <w:sz w:val="28"/>
      <w:u w:color="000000"/>
    </w:rPr>
  </w:style>
  <w:style w:type="paragraph" w:customStyle="1" w:styleId="a">
    <w:name w:val="Перечень"/>
    <w:basedOn w:val="a0"/>
    <w:next w:val="a0"/>
    <w:link w:val="aff4"/>
    <w:uiPriority w:val="99"/>
    <w:rsid w:val="00950277"/>
    <w:pPr>
      <w:numPr>
        <w:numId w:val="1"/>
      </w:numPr>
      <w:suppressAutoHyphens/>
      <w:spacing w:after="0" w:line="360" w:lineRule="auto"/>
      <w:ind w:firstLine="284"/>
      <w:jc w:val="both"/>
    </w:pPr>
    <w:rPr>
      <w:sz w:val="28"/>
      <w:u w:color="000000"/>
    </w:rPr>
  </w:style>
  <w:style w:type="paragraph" w:customStyle="1" w:styleId="1d">
    <w:name w:val="Текст1"/>
    <w:basedOn w:val="a0"/>
    <w:uiPriority w:val="99"/>
    <w:rsid w:val="00950277"/>
    <w:pPr>
      <w:spacing w:after="0" w:line="240" w:lineRule="auto"/>
    </w:pPr>
    <w:rPr>
      <w:rFonts w:ascii="Courier New" w:eastAsia="Times New Roman" w:hAnsi="Courier New" w:cs="Times New Roman"/>
      <w:sz w:val="20"/>
      <w:szCs w:val="20"/>
      <w:lang w:eastAsia="ar-SA"/>
    </w:rPr>
  </w:style>
  <w:style w:type="paragraph" w:customStyle="1" w:styleId="aff5">
    <w:name w:val="Знак"/>
    <w:basedOn w:val="a0"/>
    <w:uiPriority w:val="99"/>
    <w:rsid w:val="00950277"/>
    <w:pPr>
      <w:spacing w:after="160" w:line="240" w:lineRule="exact"/>
    </w:pPr>
    <w:rPr>
      <w:rFonts w:ascii="Verdana" w:eastAsia="Times New Roman" w:hAnsi="Verdana" w:cs="Times New Roman"/>
      <w:sz w:val="20"/>
      <w:szCs w:val="20"/>
      <w:lang w:eastAsia="ru-RU"/>
    </w:rPr>
  </w:style>
  <w:style w:type="paragraph" w:customStyle="1" w:styleId="26">
    <w:name w:val="Знак2"/>
    <w:basedOn w:val="a0"/>
    <w:uiPriority w:val="99"/>
    <w:rsid w:val="00950277"/>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qFormat/>
    <w:rsid w:val="009502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950277"/>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e">
    <w:name w:val="Стиль1"/>
    <w:uiPriority w:val="99"/>
    <w:qFormat/>
    <w:rsid w:val="00950277"/>
    <w:pPr>
      <w:suppressAutoHyphens/>
      <w:spacing w:line="360" w:lineRule="auto"/>
      <w:ind w:firstLine="720"/>
      <w:jc w:val="both"/>
    </w:pPr>
    <w:rPr>
      <w:rFonts w:ascii="Times New Roman" w:eastAsia="Times New Roman" w:hAnsi="Times New Roman" w:cs="Times New Roman"/>
      <w:sz w:val="24"/>
      <w:lang w:eastAsia="ar-SA"/>
    </w:rPr>
  </w:style>
  <w:style w:type="character" w:customStyle="1" w:styleId="112">
    <w:name w:val="Основной текст (11)_"/>
    <w:link w:val="1110"/>
    <w:uiPriority w:val="99"/>
    <w:qFormat/>
    <w:locked/>
    <w:rsid w:val="00950277"/>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2"/>
    <w:uiPriority w:val="99"/>
    <w:rsid w:val="00950277"/>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6">
    <w:name w:val="Другое_"/>
    <w:link w:val="aff7"/>
    <w:locked/>
    <w:rsid w:val="00950277"/>
    <w:rPr>
      <w:rFonts w:ascii="Calibri" w:hAnsi="Calibri"/>
      <w:shd w:val="clear" w:color="auto" w:fill="FFFFFF"/>
    </w:rPr>
  </w:style>
  <w:style w:type="paragraph" w:customStyle="1" w:styleId="aff7">
    <w:name w:val="Другое"/>
    <w:basedOn w:val="a0"/>
    <w:link w:val="aff6"/>
    <w:rsid w:val="00950277"/>
    <w:pPr>
      <w:widowControl w:val="0"/>
      <w:shd w:val="clear" w:color="auto" w:fill="FFFFFF"/>
      <w:spacing w:after="0" w:line="240" w:lineRule="auto"/>
    </w:pPr>
    <w:rPr>
      <w:rFonts w:ascii="Calibri" w:hAnsi="Calibri"/>
    </w:rPr>
  </w:style>
  <w:style w:type="character" w:customStyle="1" w:styleId="aff8">
    <w:name w:val="Сноска_"/>
    <w:link w:val="aff9"/>
    <w:locked/>
    <w:rsid w:val="00950277"/>
    <w:rPr>
      <w:rFonts w:ascii="Calibri" w:eastAsia="Calibri" w:hAnsi="Calibri" w:cs="Calibri"/>
      <w:shd w:val="clear" w:color="auto" w:fill="FFFFFF"/>
    </w:rPr>
  </w:style>
  <w:style w:type="paragraph" w:customStyle="1" w:styleId="aff9">
    <w:name w:val="Сноска"/>
    <w:basedOn w:val="a0"/>
    <w:link w:val="aff8"/>
    <w:rsid w:val="00950277"/>
    <w:pPr>
      <w:widowControl w:val="0"/>
      <w:shd w:val="clear" w:color="auto" w:fill="FFFFFF"/>
      <w:spacing w:after="0" w:line="240" w:lineRule="auto"/>
      <w:ind w:right="1360"/>
    </w:pPr>
    <w:rPr>
      <w:rFonts w:ascii="Calibri" w:eastAsia="Calibri" w:hAnsi="Calibri" w:cs="Calibri"/>
    </w:rPr>
  </w:style>
  <w:style w:type="character" w:customStyle="1" w:styleId="affa">
    <w:name w:val="Основной текст_"/>
    <w:link w:val="1f"/>
    <w:qFormat/>
    <w:locked/>
    <w:rsid w:val="00950277"/>
    <w:rPr>
      <w:rFonts w:ascii="Calibri" w:eastAsia="Calibri" w:hAnsi="Calibri" w:cs="Calibri"/>
      <w:sz w:val="28"/>
      <w:szCs w:val="28"/>
      <w:shd w:val="clear" w:color="auto" w:fill="FFFFFF"/>
    </w:rPr>
  </w:style>
  <w:style w:type="paragraph" w:customStyle="1" w:styleId="1f">
    <w:name w:val="Основной текст1"/>
    <w:basedOn w:val="a0"/>
    <w:link w:val="affa"/>
    <w:rsid w:val="00950277"/>
    <w:pPr>
      <w:widowControl w:val="0"/>
      <w:shd w:val="clear" w:color="auto" w:fill="FFFFFF"/>
      <w:spacing w:after="0" w:line="252" w:lineRule="auto"/>
      <w:ind w:firstLine="400"/>
      <w:jc w:val="both"/>
    </w:pPr>
    <w:rPr>
      <w:rFonts w:ascii="Calibri" w:eastAsia="Calibri" w:hAnsi="Calibri" w:cs="Calibri"/>
      <w:sz w:val="28"/>
      <w:szCs w:val="28"/>
    </w:rPr>
  </w:style>
  <w:style w:type="character" w:customStyle="1" w:styleId="FontStyle37">
    <w:name w:val="Font Style37"/>
    <w:uiPriority w:val="99"/>
    <w:qFormat/>
    <w:rsid w:val="00950277"/>
    <w:rPr>
      <w:rFonts w:ascii="Times New Roman" w:hAnsi="Times New Roman" w:cs="Times New Roman" w:hint="default"/>
      <w:i/>
      <w:sz w:val="16"/>
    </w:rPr>
  </w:style>
  <w:style w:type="character" w:customStyle="1" w:styleId="FontStyle38">
    <w:name w:val="Font Style38"/>
    <w:uiPriority w:val="99"/>
    <w:qFormat/>
    <w:rsid w:val="00950277"/>
    <w:rPr>
      <w:rFonts w:ascii="Times New Roman" w:hAnsi="Times New Roman" w:cs="Times New Roman" w:hint="default"/>
      <w:i/>
      <w:sz w:val="16"/>
    </w:rPr>
  </w:style>
  <w:style w:type="character" w:customStyle="1" w:styleId="FontStyle39">
    <w:name w:val="Font Style39"/>
    <w:uiPriority w:val="99"/>
    <w:qFormat/>
    <w:rsid w:val="00950277"/>
    <w:rPr>
      <w:rFonts w:ascii="Times New Roman" w:hAnsi="Times New Roman" w:cs="Times New Roman" w:hint="default"/>
      <w:b/>
      <w:i/>
      <w:sz w:val="26"/>
    </w:rPr>
  </w:style>
  <w:style w:type="character" w:customStyle="1" w:styleId="FontStyle40">
    <w:name w:val="Font Style40"/>
    <w:uiPriority w:val="99"/>
    <w:qFormat/>
    <w:rsid w:val="00950277"/>
    <w:rPr>
      <w:rFonts w:ascii="Times New Roman" w:hAnsi="Times New Roman" w:cs="Times New Roman" w:hint="default"/>
      <w:i/>
      <w:sz w:val="26"/>
    </w:rPr>
  </w:style>
  <w:style w:type="character" w:customStyle="1" w:styleId="FontStyle45">
    <w:name w:val="Font Style45"/>
    <w:uiPriority w:val="99"/>
    <w:qFormat/>
    <w:rsid w:val="00950277"/>
    <w:rPr>
      <w:rFonts w:ascii="Times New Roman" w:hAnsi="Times New Roman" w:cs="Times New Roman" w:hint="default"/>
      <w:b/>
      <w:sz w:val="26"/>
    </w:rPr>
  </w:style>
  <w:style w:type="character" w:customStyle="1" w:styleId="FontStyle46">
    <w:name w:val="Font Style46"/>
    <w:uiPriority w:val="99"/>
    <w:qFormat/>
    <w:rsid w:val="00950277"/>
    <w:rPr>
      <w:rFonts w:ascii="Times New Roman" w:hAnsi="Times New Roman" w:cs="Times New Roman" w:hint="default"/>
      <w:sz w:val="26"/>
    </w:rPr>
  </w:style>
  <w:style w:type="character" w:customStyle="1" w:styleId="FontStyle47">
    <w:name w:val="Font Style47"/>
    <w:uiPriority w:val="99"/>
    <w:qFormat/>
    <w:rsid w:val="00950277"/>
    <w:rPr>
      <w:rFonts w:ascii="Times New Roman" w:hAnsi="Times New Roman" w:cs="Times New Roman" w:hint="default"/>
      <w:b/>
      <w:sz w:val="22"/>
    </w:rPr>
  </w:style>
  <w:style w:type="character" w:customStyle="1" w:styleId="FontStyle48">
    <w:name w:val="Font Style48"/>
    <w:uiPriority w:val="99"/>
    <w:qFormat/>
    <w:rsid w:val="00950277"/>
    <w:rPr>
      <w:rFonts w:ascii="Times New Roman" w:hAnsi="Times New Roman" w:cs="Times New Roman" w:hint="default"/>
      <w:sz w:val="22"/>
    </w:rPr>
  </w:style>
  <w:style w:type="character" w:customStyle="1" w:styleId="FontStyle44">
    <w:name w:val="Font Style44"/>
    <w:uiPriority w:val="99"/>
    <w:qFormat/>
    <w:rsid w:val="00950277"/>
    <w:rPr>
      <w:rFonts w:ascii="Times New Roman" w:hAnsi="Times New Roman" w:cs="Times New Roman" w:hint="default"/>
      <w:sz w:val="20"/>
    </w:rPr>
  </w:style>
  <w:style w:type="character" w:customStyle="1" w:styleId="FontStyle43">
    <w:name w:val="Font Style43"/>
    <w:uiPriority w:val="99"/>
    <w:qFormat/>
    <w:rsid w:val="00950277"/>
    <w:rPr>
      <w:rFonts w:ascii="Times New Roman" w:hAnsi="Times New Roman" w:cs="Times New Roman" w:hint="default"/>
      <w:b/>
      <w:sz w:val="20"/>
    </w:rPr>
  </w:style>
  <w:style w:type="character" w:customStyle="1" w:styleId="FontStyle53">
    <w:name w:val="Font Style53"/>
    <w:uiPriority w:val="99"/>
    <w:qFormat/>
    <w:rsid w:val="00950277"/>
    <w:rPr>
      <w:rFonts w:ascii="Times New Roman" w:hAnsi="Times New Roman" w:cs="Times New Roman" w:hint="default"/>
      <w:sz w:val="26"/>
      <w:szCs w:val="26"/>
    </w:rPr>
  </w:style>
  <w:style w:type="character" w:customStyle="1" w:styleId="FontStyle54">
    <w:name w:val="Font Style54"/>
    <w:uiPriority w:val="99"/>
    <w:qFormat/>
    <w:rsid w:val="00950277"/>
    <w:rPr>
      <w:rFonts w:ascii="Times New Roman" w:hAnsi="Times New Roman" w:cs="Times New Roman" w:hint="default"/>
      <w:sz w:val="18"/>
      <w:szCs w:val="18"/>
    </w:rPr>
  </w:style>
  <w:style w:type="character" w:customStyle="1" w:styleId="FontStyle11">
    <w:name w:val="Font Style11"/>
    <w:uiPriority w:val="99"/>
    <w:qFormat/>
    <w:rsid w:val="00950277"/>
    <w:rPr>
      <w:rFonts w:ascii="Times New Roman" w:hAnsi="Times New Roman" w:cs="Times New Roman" w:hint="default"/>
      <w:sz w:val="20"/>
      <w:szCs w:val="20"/>
    </w:rPr>
  </w:style>
  <w:style w:type="character" w:customStyle="1" w:styleId="FontStyle13">
    <w:name w:val="Font Style13"/>
    <w:uiPriority w:val="99"/>
    <w:qFormat/>
    <w:rsid w:val="00950277"/>
    <w:rPr>
      <w:rFonts w:ascii="Times New Roman" w:hAnsi="Times New Roman" w:cs="Times New Roman" w:hint="default"/>
      <w:sz w:val="28"/>
      <w:szCs w:val="28"/>
    </w:rPr>
  </w:style>
  <w:style w:type="character" w:customStyle="1" w:styleId="FontStyle58">
    <w:name w:val="Font Style58"/>
    <w:uiPriority w:val="99"/>
    <w:qFormat/>
    <w:rsid w:val="00950277"/>
    <w:rPr>
      <w:rFonts w:ascii="Times New Roman" w:hAnsi="Times New Roman" w:cs="Times New Roman" w:hint="default"/>
      <w:i/>
      <w:iCs/>
      <w:sz w:val="22"/>
      <w:szCs w:val="22"/>
    </w:rPr>
  </w:style>
  <w:style w:type="character" w:customStyle="1" w:styleId="51">
    <w:name w:val="Основной текст + Полужирный5"/>
    <w:uiPriority w:val="99"/>
    <w:qFormat/>
    <w:rsid w:val="00950277"/>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qFormat/>
    <w:rsid w:val="00950277"/>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qFormat/>
    <w:rsid w:val="00950277"/>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qFormat/>
    <w:rsid w:val="00950277"/>
    <w:rPr>
      <w:rFonts w:ascii="Century Schoolbook" w:hAnsi="Century Schoolbook" w:cs="Century Schoolbook" w:hint="default"/>
      <w:b/>
      <w:bCs/>
      <w:sz w:val="20"/>
      <w:szCs w:val="20"/>
      <w:shd w:val="clear" w:color="auto" w:fill="FFFFFF"/>
    </w:rPr>
  </w:style>
  <w:style w:type="character" w:customStyle="1" w:styleId="27">
    <w:name w:val="Основной текст + Полужирный2"/>
    <w:uiPriority w:val="99"/>
    <w:qFormat/>
    <w:rsid w:val="00950277"/>
    <w:rPr>
      <w:rFonts w:ascii="Century Schoolbook" w:hAnsi="Century Schoolbook" w:cs="Century Schoolbook" w:hint="default"/>
      <w:b/>
      <w:bCs/>
      <w:sz w:val="20"/>
      <w:szCs w:val="20"/>
      <w:shd w:val="clear" w:color="auto" w:fill="FFFFFF"/>
    </w:rPr>
  </w:style>
  <w:style w:type="character" w:customStyle="1" w:styleId="1f0">
    <w:name w:val="Основной текст + Полужирный1"/>
    <w:uiPriority w:val="99"/>
    <w:rsid w:val="00950277"/>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qFormat/>
    <w:rsid w:val="00950277"/>
    <w:rPr>
      <w:rFonts w:ascii="Times New Roman" w:hAnsi="Times New Roman" w:cs="Times New Roman" w:hint="default"/>
      <w:b/>
      <w:i/>
      <w:sz w:val="30"/>
    </w:rPr>
  </w:style>
  <w:style w:type="table" w:customStyle="1" w:styleId="28">
    <w:name w:val="Сетка таблицы2"/>
    <w:basedOn w:val="a2"/>
    <w:uiPriority w:val="99"/>
    <w:rsid w:val="00950277"/>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950277"/>
    <w:pPr>
      <w:widowControl w:val="0"/>
      <w:autoSpaceDE w:val="0"/>
      <w:autoSpaceDN w:val="0"/>
    </w:pPr>
    <w:rPr>
      <w:rFonts w:eastAsiaTheme="minorEastAsia"/>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50277"/>
    <w:pPr>
      <w:widowControl w:val="0"/>
      <w:autoSpaceDE w:val="0"/>
      <w:autoSpaceDN w:val="0"/>
    </w:pPr>
    <w:rPr>
      <w:rFonts w:eastAsia="Times New Roman"/>
      <w:lang w:val="en-US"/>
    </w:rPr>
    <w:tblPr>
      <w:tblCellMar>
        <w:top w:w="0" w:type="dxa"/>
        <w:left w:w="0" w:type="dxa"/>
        <w:bottom w:w="0" w:type="dxa"/>
        <w:right w:w="0" w:type="dxa"/>
      </w:tblCellMar>
    </w:tblPr>
  </w:style>
  <w:style w:type="character" w:customStyle="1" w:styleId="FontStyle113">
    <w:name w:val="Font Style113"/>
    <w:uiPriority w:val="99"/>
    <w:rsid w:val="0052269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3091"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6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5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71" TargetMode="External"/><Relationship Id="rId5" Type="http://schemas.openxmlformats.org/officeDocument/2006/relationships/webSettings" Target="webSettings.xml"/><Relationship Id="rId15" Type="http://schemas.openxmlformats.org/officeDocument/2006/relationships/hyperlink" Target="https://urait.ru/bcode/513807" TargetMode="External"/><Relationship Id="rId10" Type="http://schemas.openxmlformats.org/officeDocument/2006/relationships/hyperlink" Target="https://e.lanbook.com/book/408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A5E9-27F5-47C3-8BE3-C74ABDD2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24</Pages>
  <Words>7153</Words>
  <Characters>40775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Специалист УМО</cp:lastModifiedBy>
  <cp:revision>27</cp:revision>
  <cp:lastPrinted>2024-12-16T10:45:00Z</cp:lastPrinted>
  <dcterms:created xsi:type="dcterms:W3CDTF">2023-07-18T05:26:00Z</dcterms:created>
  <dcterms:modified xsi:type="dcterms:W3CDTF">2025-09-10T12:28:00Z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3910685AAB164C1990A1D9F511CB5354</vt:lpwstr>
  </property>
</Properties>
</file>