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036" w:rsidRDefault="00954036" w:rsidP="00954036">
      <w:pPr>
        <w:pStyle w:val="a7"/>
        <w:ind w:left="3374" w:right="13" w:hanging="3374"/>
        <w:rPr>
          <w:rFonts w:eastAsia="Calibri"/>
          <w:b/>
          <w:bCs/>
          <w:sz w:val="28"/>
          <w:szCs w:val="22"/>
          <w:lang w:eastAsia="en-US"/>
        </w:rPr>
      </w:pPr>
      <w:r w:rsidRPr="00954036">
        <w:rPr>
          <w:rFonts w:eastAsia="Calibri"/>
          <w:b/>
          <w:bCs/>
          <w:sz w:val="28"/>
          <w:szCs w:val="22"/>
          <w:lang w:eastAsia="en-US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9" o:title=""/>
          </v:shape>
          <o:OLEObject Type="Embed" ProgID="AcroExch.Document.DC" ShapeID="_x0000_i1025" DrawAspect="Content" ObjectID="_1678261001" r:id="rId10"/>
        </w:object>
      </w:r>
    </w:p>
    <w:p w:rsidR="00954036" w:rsidRDefault="00954036" w:rsidP="00954036">
      <w:pPr>
        <w:pStyle w:val="a7"/>
        <w:ind w:left="3374" w:right="13" w:hanging="3374"/>
        <w:rPr>
          <w:rFonts w:eastAsia="Calibri"/>
          <w:b/>
          <w:bCs/>
          <w:sz w:val="28"/>
          <w:szCs w:val="22"/>
          <w:lang w:eastAsia="en-US"/>
        </w:rPr>
      </w:pPr>
    </w:p>
    <w:p w:rsidR="00954036" w:rsidRDefault="00954036" w:rsidP="00954036">
      <w:pPr>
        <w:pStyle w:val="a7"/>
        <w:ind w:left="3374" w:right="13" w:hanging="3374"/>
        <w:rPr>
          <w:rFonts w:eastAsia="Calibri"/>
          <w:b/>
          <w:bCs/>
          <w:sz w:val="28"/>
          <w:szCs w:val="22"/>
          <w:lang w:eastAsia="en-US"/>
        </w:rPr>
      </w:pPr>
    </w:p>
    <w:p w:rsidR="00954036" w:rsidRDefault="00954036" w:rsidP="00954036">
      <w:pPr>
        <w:pStyle w:val="a7"/>
        <w:ind w:left="3374" w:right="13" w:hanging="3374"/>
        <w:rPr>
          <w:rFonts w:eastAsia="Calibri"/>
          <w:b/>
          <w:bCs/>
          <w:sz w:val="28"/>
          <w:szCs w:val="22"/>
          <w:lang w:eastAsia="en-US"/>
        </w:rPr>
      </w:pPr>
    </w:p>
    <w:p w:rsidR="00954036" w:rsidRDefault="00954036" w:rsidP="00954036">
      <w:pPr>
        <w:pStyle w:val="a7"/>
        <w:ind w:left="3374" w:right="13" w:hanging="3374"/>
        <w:rPr>
          <w:rFonts w:eastAsia="Calibri"/>
          <w:b/>
          <w:bCs/>
          <w:sz w:val="28"/>
          <w:szCs w:val="22"/>
          <w:lang w:eastAsia="en-US"/>
        </w:rPr>
      </w:pPr>
    </w:p>
    <w:p w:rsidR="00954036" w:rsidRDefault="00954036" w:rsidP="00954036">
      <w:pPr>
        <w:pStyle w:val="a7"/>
        <w:ind w:left="3374" w:right="13" w:hanging="3374"/>
        <w:rPr>
          <w:rFonts w:eastAsia="Calibri"/>
          <w:b/>
          <w:bCs/>
          <w:sz w:val="28"/>
          <w:szCs w:val="22"/>
          <w:lang w:eastAsia="en-US"/>
        </w:rPr>
      </w:pPr>
    </w:p>
    <w:p w:rsidR="00301F4A" w:rsidRDefault="00301F4A" w:rsidP="000566BE">
      <w:pPr>
        <w:spacing w:after="0" w:line="240" w:lineRule="auto"/>
        <w:rPr>
          <w:rFonts w:eastAsia="HiddenHorzOCR"/>
          <w:szCs w:val="28"/>
        </w:rPr>
      </w:pPr>
      <w:r>
        <w:rPr>
          <w:rFonts w:eastAsia="HiddenHorzOCR"/>
          <w:szCs w:val="28"/>
        </w:rPr>
        <w:br w:type="page"/>
      </w:r>
      <w:r w:rsidR="00954036" w:rsidRPr="00954036">
        <w:rPr>
          <w:rFonts w:eastAsia="HiddenHorzOCR"/>
          <w:szCs w:val="28"/>
        </w:rPr>
        <w:object w:dxaOrig="8925" w:dyaOrig="12615">
          <v:shape id="_x0000_i1026" type="#_x0000_t75" style="width:446.25pt;height:630.75pt" o:ole="">
            <v:imagedata r:id="rId11" o:title=""/>
          </v:shape>
          <o:OLEObject Type="Embed" ProgID="AcroExch.Document.DC" ShapeID="_x0000_i1026" DrawAspect="Content" ObjectID="_1678261002" r:id="rId12"/>
        </w:object>
      </w:r>
    </w:p>
    <w:p w:rsidR="00954036" w:rsidRDefault="00954036" w:rsidP="000566BE">
      <w:pPr>
        <w:spacing w:after="0" w:line="240" w:lineRule="auto"/>
        <w:rPr>
          <w:rFonts w:eastAsia="HiddenHorzOCR"/>
          <w:szCs w:val="28"/>
        </w:rPr>
      </w:pPr>
    </w:p>
    <w:p w:rsidR="00954036" w:rsidRDefault="00954036" w:rsidP="000566BE">
      <w:pPr>
        <w:spacing w:after="0" w:line="240" w:lineRule="auto"/>
        <w:rPr>
          <w:rFonts w:eastAsia="HiddenHorzOCR"/>
          <w:szCs w:val="28"/>
        </w:rPr>
      </w:pPr>
    </w:p>
    <w:p w:rsidR="00954036" w:rsidRDefault="00954036" w:rsidP="000566BE">
      <w:pPr>
        <w:spacing w:after="0" w:line="240" w:lineRule="auto"/>
        <w:rPr>
          <w:rFonts w:eastAsia="HiddenHorzOCR"/>
          <w:szCs w:val="28"/>
        </w:rPr>
      </w:pPr>
    </w:p>
    <w:p w:rsidR="00954036" w:rsidRDefault="00954036" w:rsidP="000566BE">
      <w:pPr>
        <w:spacing w:after="0" w:line="240" w:lineRule="auto"/>
        <w:rPr>
          <w:rFonts w:eastAsia="HiddenHorzOCR"/>
          <w:szCs w:val="28"/>
        </w:rPr>
      </w:pPr>
    </w:p>
    <w:p w:rsidR="00954036" w:rsidRDefault="00954036" w:rsidP="000566BE">
      <w:pPr>
        <w:spacing w:after="0" w:line="240" w:lineRule="auto"/>
        <w:rPr>
          <w:rFonts w:eastAsia="HiddenHorzOCR"/>
          <w:szCs w:val="28"/>
        </w:rPr>
      </w:pPr>
    </w:p>
    <w:p w:rsidR="00954036" w:rsidRDefault="00954036" w:rsidP="000566BE">
      <w:pPr>
        <w:spacing w:after="0" w:line="240" w:lineRule="auto"/>
        <w:rPr>
          <w:rFonts w:eastAsia="HiddenHorzOCR"/>
          <w:szCs w:val="28"/>
        </w:rPr>
      </w:pPr>
      <w:r w:rsidRPr="00954036">
        <w:rPr>
          <w:rFonts w:eastAsia="HiddenHorzOCR"/>
          <w:szCs w:val="28"/>
        </w:rPr>
        <w:object w:dxaOrig="8925" w:dyaOrig="12615">
          <v:shape id="_x0000_i1027" type="#_x0000_t75" style="width:446.25pt;height:630.75pt" o:ole="">
            <v:imagedata r:id="rId13" o:title=""/>
          </v:shape>
          <o:OLEObject Type="Embed" ProgID="AcroExch.Document.DC" ShapeID="_x0000_i1027" DrawAspect="Content" ObjectID="_1678261003" r:id="rId14"/>
        </w:object>
      </w:r>
      <w:bookmarkStart w:id="0" w:name="_GoBack"/>
      <w:bookmarkEnd w:id="0"/>
    </w:p>
    <w:p w:rsidR="00954036" w:rsidRDefault="00954036" w:rsidP="000566BE">
      <w:pPr>
        <w:spacing w:after="0" w:line="240" w:lineRule="auto"/>
        <w:rPr>
          <w:rFonts w:eastAsia="HiddenHorzOCR"/>
          <w:szCs w:val="28"/>
        </w:rPr>
      </w:pPr>
    </w:p>
    <w:p w:rsidR="00954036" w:rsidRDefault="00954036" w:rsidP="000566BE">
      <w:pPr>
        <w:spacing w:after="0" w:line="240" w:lineRule="auto"/>
        <w:rPr>
          <w:rFonts w:eastAsia="HiddenHorzOCR"/>
          <w:szCs w:val="28"/>
        </w:rPr>
      </w:pPr>
    </w:p>
    <w:p w:rsidR="00954036" w:rsidRDefault="00954036" w:rsidP="000566BE">
      <w:pPr>
        <w:spacing w:after="0" w:line="240" w:lineRule="auto"/>
        <w:rPr>
          <w:rFonts w:eastAsia="HiddenHorzOCR"/>
          <w:szCs w:val="28"/>
        </w:rPr>
      </w:pPr>
    </w:p>
    <w:p w:rsidR="00954036" w:rsidRDefault="00954036" w:rsidP="000566BE">
      <w:pPr>
        <w:spacing w:after="0" w:line="240" w:lineRule="auto"/>
        <w:rPr>
          <w:rFonts w:eastAsia="HiddenHorzOCR"/>
          <w:szCs w:val="28"/>
        </w:rPr>
      </w:pPr>
    </w:p>
    <w:p w:rsidR="00954036" w:rsidRDefault="00954036" w:rsidP="000566BE">
      <w:pPr>
        <w:spacing w:after="0" w:line="240" w:lineRule="auto"/>
        <w:rPr>
          <w:rFonts w:eastAsia="HiddenHorzOCR"/>
          <w:szCs w:val="28"/>
        </w:rPr>
      </w:pPr>
    </w:p>
    <w:p w:rsidR="00C912B8" w:rsidRPr="00FA7BFD" w:rsidRDefault="00C912B8" w:rsidP="00C912B8">
      <w:pPr>
        <w:pStyle w:val="a4"/>
        <w:numPr>
          <w:ilvl w:val="0"/>
          <w:numId w:val="4"/>
        </w:numPr>
        <w:spacing w:line="240" w:lineRule="auto"/>
        <w:ind w:left="0" w:firstLine="709"/>
        <w:jc w:val="center"/>
        <w:outlineLvl w:val="0"/>
        <w:rPr>
          <w:b/>
          <w:bCs/>
          <w:szCs w:val="28"/>
        </w:rPr>
      </w:pPr>
      <w:r>
        <w:rPr>
          <w:b/>
          <w:bCs/>
          <w:szCs w:val="28"/>
        </w:rPr>
        <w:lastRenderedPageBreak/>
        <w:t>Вид практики, способ и форма (формы) ее проведения</w:t>
      </w:r>
    </w:p>
    <w:p w:rsidR="00C912B8" w:rsidRPr="00395AAE" w:rsidRDefault="00C912B8" w:rsidP="00C912B8">
      <w:pPr>
        <w:pStyle w:val="a4"/>
        <w:spacing w:after="0" w:line="240" w:lineRule="auto"/>
        <w:ind w:left="0" w:firstLine="709"/>
        <w:jc w:val="both"/>
        <w:rPr>
          <w:rFonts w:eastAsia="Times New Roman"/>
          <w:color w:val="000000"/>
          <w:szCs w:val="28"/>
          <w:lang w:eastAsia="ru-RU"/>
        </w:rPr>
      </w:pPr>
      <w:r w:rsidRPr="00395AAE">
        <w:rPr>
          <w:szCs w:val="28"/>
        </w:rPr>
        <w:t xml:space="preserve">Вид практики: </w:t>
      </w:r>
      <w:proofErr w:type="gramStart"/>
      <w:r w:rsidRPr="00395AAE">
        <w:rPr>
          <w:szCs w:val="28"/>
        </w:rPr>
        <w:t>у</w:t>
      </w:r>
      <w:r w:rsidRPr="00395AAE">
        <w:rPr>
          <w:rFonts w:eastAsia="Times New Roman"/>
          <w:color w:val="000000"/>
          <w:szCs w:val="28"/>
          <w:lang w:eastAsia="ru-RU"/>
        </w:rPr>
        <w:t>чебная</w:t>
      </w:r>
      <w:proofErr w:type="gramEnd"/>
      <w:r w:rsidRPr="00395AAE">
        <w:rPr>
          <w:rFonts w:eastAsia="Times New Roman"/>
          <w:color w:val="000000"/>
          <w:szCs w:val="28"/>
          <w:lang w:eastAsia="ru-RU"/>
        </w:rPr>
        <w:t xml:space="preserve"> </w:t>
      </w:r>
    </w:p>
    <w:p w:rsidR="00C912B8" w:rsidRPr="00395AAE" w:rsidRDefault="00C912B8" w:rsidP="00C912B8">
      <w:pPr>
        <w:pStyle w:val="a4"/>
        <w:spacing w:after="0" w:line="240" w:lineRule="auto"/>
        <w:ind w:left="0" w:firstLine="709"/>
        <w:jc w:val="both"/>
        <w:rPr>
          <w:szCs w:val="28"/>
        </w:rPr>
      </w:pPr>
      <w:r w:rsidRPr="00395AAE">
        <w:rPr>
          <w:szCs w:val="28"/>
        </w:rPr>
        <w:t xml:space="preserve">Типы практики: </w:t>
      </w:r>
      <w:r w:rsidRPr="00395AAE">
        <w:rPr>
          <w:rFonts w:eastAsia="Times New Roman"/>
          <w:color w:val="000000"/>
          <w:szCs w:val="28"/>
          <w:lang w:eastAsia="ru-RU"/>
        </w:rPr>
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C912B8" w:rsidRPr="00395AAE" w:rsidRDefault="00C912B8" w:rsidP="00C912B8">
      <w:pPr>
        <w:pStyle w:val="a4"/>
        <w:spacing w:after="0" w:line="240" w:lineRule="auto"/>
        <w:ind w:left="0" w:firstLine="709"/>
        <w:jc w:val="both"/>
        <w:rPr>
          <w:szCs w:val="28"/>
        </w:rPr>
      </w:pPr>
      <w:r w:rsidRPr="00395AAE">
        <w:rPr>
          <w:szCs w:val="28"/>
        </w:rPr>
        <w:t>Способ проведения практики  –  стационарная и (или) выездная.</w:t>
      </w:r>
    </w:p>
    <w:p w:rsidR="00C912B8" w:rsidRPr="00C912B8" w:rsidRDefault="00C912B8" w:rsidP="00C912B8">
      <w:pPr>
        <w:pStyle w:val="a4"/>
        <w:tabs>
          <w:tab w:val="left" w:pos="1560"/>
        </w:tabs>
        <w:spacing w:after="0" w:line="240" w:lineRule="auto"/>
        <w:ind w:left="0" w:firstLine="709"/>
        <w:outlineLvl w:val="0"/>
        <w:rPr>
          <w:b/>
          <w:bCs/>
          <w:szCs w:val="28"/>
        </w:rPr>
      </w:pPr>
    </w:p>
    <w:p w:rsidR="001239FF" w:rsidRPr="00FA7BFD" w:rsidRDefault="00EC076F" w:rsidP="000566BE">
      <w:pPr>
        <w:pStyle w:val="a4"/>
        <w:spacing w:after="0" w:line="240" w:lineRule="auto"/>
        <w:ind w:left="0" w:firstLine="709"/>
        <w:outlineLvl w:val="0"/>
        <w:rPr>
          <w:b/>
          <w:bCs/>
          <w:szCs w:val="28"/>
        </w:rPr>
      </w:pPr>
      <w:r>
        <w:rPr>
          <w:b/>
          <w:bCs/>
          <w:szCs w:val="28"/>
        </w:rPr>
        <w:t xml:space="preserve">2. </w:t>
      </w:r>
      <w:r w:rsidR="001239FF">
        <w:rPr>
          <w:b/>
          <w:bCs/>
          <w:szCs w:val="28"/>
        </w:rPr>
        <w:t>Цель проведения практики:</w:t>
      </w:r>
    </w:p>
    <w:p w:rsidR="00FA7BFD" w:rsidRPr="00FA7BFD" w:rsidRDefault="00C21CE8" w:rsidP="000566BE">
      <w:pPr>
        <w:widowControl w:val="0"/>
        <w:autoSpaceDE w:val="0"/>
        <w:autoSpaceDN w:val="0"/>
        <w:adjustRightInd w:val="0"/>
        <w:spacing w:after="0" w:line="240" w:lineRule="auto"/>
        <w:ind w:right="15" w:firstLine="709"/>
        <w:jc w:val="both"/>
        <w:rPr>
          <w:szCs w:val="28"/>
        </w:rPr>
      </w:pPr>
      <w:r>
        <w:rPr>
          <w:szCs w:val="28"/>
        </w:rPr>
        <w:t>2</w:t>
      </w:r>
      <w:r w:rsidR="00FA7BFD" w:rsidRPr="00FA7BFD">
        <w:rPr>
          <w:szCs w:val="28"/>
        </w:rPr>
        <w:t>.1.  Закрепление и расширение теоретических знаний обучающихся на объектах ОАО «РЖД».</w:t>
      </w:r>
    </w:p>
    <w:p w:rsidR="00D55399" w:rsidRPr="00D537D6" w:rsidRDefault="00C21CE8" w:rsidP="00D537D6">
      <w:pPr>
        <w:spacing w:after="0"/>
        <w:jc w:val="both"/>
        <w:rPr>
          <w:szCs w:val="28"/>
        </w:rPr>
      </w:pPr>
      <w:r>
        <w:rPr>
          <w:szCs w:val="28"/>
        </w:rPr>
        <w:t>2</w:t>
      </w:r>
      <w:r w:rsidR="00FA7BFD" w:rsidRPr="00FA7BFD">
        <w:rPr>
          <w:szCs w:val="28"/>
        </w:rPr>
        <w:t xml:space="preserve">.2. </w:t>
      </w:r>
      <w:r w:rsidR="00D55399">
        <w:t>Ознакомление с технологией и организацией производства и ремонта узлов и агрегатов подвижного  состава</w:t>
      </w:r>
    </w:p>
    <w:p w:rsidR="00FA7BFD" w:rsidRPr="00FA7BFD" w:rsidRDefault="00C21CE8" w:rsidP="000566BE">
      <w:pPr>
        <w:widowControl w:val="0"/>
        <w:autoSpaceDE w:val="0"/>
        <w:autoSpaceDN w:val="0"/>
        <w:adjustRightInd w:val="0"/>
        <w:spacing w:after="0" w:line="240" w:lineRule="auto"/>
        <w:ind w:right="15" w:firstLine="709"/>
        <w:jc w:val="both"/>
        <w:rPr>
          <w:szCs w:val="28"/>
        </w:rPr>
      </w:pPr>
      <w:r>
        <w:rPr>
          <w:szCs w:val="28"/>
        </w:rPr>
        <w:t>2</w:t>
      </w:r>
      <w:r w:rsidR="00FA7BFD" w:rsidRPr="00FA7BFD">
        <w:rPr>
          <w:szCs w:val="28"/>
        </w:rPr>
        <w:t xml:space="preserve">.3. </w:t>
      </w:r>
      <w:r w:rsidR="0075316B">
        <w:rPr>
          <w:szCs w:val="28"/>
        </w:rPr>
        <w:t>П</w:t>
      </w:r>
      <w:r w:rsidR="00FA7BFD" w:rsidRPr="00FA7BFD">
        <w:rPr>
          <w:szCs w:val="28"/>
        </w:rPr>
        <w:t>одготовка к изучению профессиональных дисциплин и дисциплин специализаций.</w:t>
      </w:r>
    </w:p>
    <w:p w:rsidR="00FA7BFD" w:rsidRPr="00FA7BFD" w:rsidRDefault="00C21CE8" w:rsidP="000566BE">
      <w:pPr>
        <w:widowControl w:val="0"/>
        <w:autoSpaceDE w:val="0"/>
        <w:autoSpaceDN w:val="0"/>
        <w:adjustRightInd w:val="0"/>
        <w:spacing w:after="0" w:line="240" w:lineRule="auto"/>
        <w:ind w:right="15" w:firstLine="709"/>
        <w:jc w:val="both"/>
        <w:rPr>
          <w:b/>
          <w:bCs/>
          <w:szCs w:val="28"/>
        </w:rPr>
      </w:pPr>
      <w:r>
        <w:rPr>
          <w:color w:val="000000"/>
          <w:szCs w:val="28"/>
        </w:rPr>
        <w:t>2</w:t>
      </w:r>
      <w:r w:rsidR="00FA7BFD" w:rsidRPr="00FA7BFD">
        <w:rPr>
          <w:color w:val="000000"/>
          <w:szCs w:val="28"/>
        </w:rPr>
        <w:t>.4. По</w:t>
      </w:r>
      <w:r w:rsidR="0075316B">
        <w:rPr>
          <w:color w:val="000000"/>
          <w:szCs w:val="28"/>
        </w:rPr>
        <w:t>лучение навыков</w:t>
      </w:r>
      <w:r w:rsidR="00FA7BFD" w:rsidRPr="00FA7BFD">
        <w:rPr>
          <w:color w:val="000000"/>
          <w:szCs w:val="28"/>
        </w:rPr>
        <w:t xml:space="preserve"> по рабочей профессии слесарь по ремонту </w:t>
      </w:r>
      <w:r w:rsidR="00D55399">
        <w:rPr>
          <w:szCs w:val="28"/>
        </w:rPr>
        <w:t>п</w:t>
      </w:r>
      <w:r w:rsidR="00D55399">
        <w:rPr>
          <w:szCs w:val="28"/>
        </w:rPr>
        <w:t>о</w:t>
      </w:r>
      <w:r w:rsidR="00D55399">
        <w:rPr>
          <w:szCs w:val="28"/>
        </w:rPr>
        <w:t xml:space="preserve">движного состава 3-го разряда. </w:t>
      </w:r>
    </w:p>
    <w:p w:rsidR="00FA7BFD" w:rsidRPr="00FA7BFD" w:rsidRDefault="00C21CE8" w:rsidP="000566BE">
      <w:pPr>
        <w:widowControl w:val="0"/>
        <w:autoSpaceDE w:val="0"/>
        <w:autoSpaceDN w:val="0"/>
        <w:adjustRightInd w:val="0"/>
        <w:spacing w:after="0" w:line="240" w:lineRule="auto"/>
        <w:ind w:right="15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2</w:t>
      </w:r>
      <w:r w:rsidR="00FA7BFD" w:rsidRPr="00FA7BFD">
        <w:rPr>
          <w:color w:val="000000"/>
          <w:szCs w:val="28"/>
        </w:rPr>
        <w:t>.5. Изучение</w:t>
      </w:r>
      <w:r w:rsidR="0075316B">
        <w:rPr>
          <w:color w:val="000000"/>
          <w:szCs w:val="28"/>
        </w:rPr>
        <w:t xml:space="preserve"> производственных участков</w:t>
      </w:r>
      <w:r w:rsidR="00FA7BFD" w:rsidRPr="00FA7BFD">
        <w:rPr>
          <w:color w:val="000000"/>
          <w:szCs w:val="28"/>
        </w:rPr>
        <w:t xml:space="preserve"> предприятия (с точки зрения </w:t>
      </w:r>
      <w:r w:rsidR="0075316B">
        <w:rPr>
          <w:color w:val="000000"/>
          <w:szCs w:val="28"/>
        </w:rPr>
        <w:t>их</w:t>
      </w:r>
      <w:r w:rsidR="00FA7BFD" w:rsidRPr="00FA7BFD">
        <w:rPr>
          <w:color w:val="000000"/>
          <w:szCs w:val="28"/>
        </w:rPr>
        <w:t xml:space="preserve"> структуры, технологического оснащения, организации и экономики прои</w:t>
      </w:r>
      <w:r w:rsidR="00FA7BFD" w:rsidRPr="00FA7BFD">
        <w:rPr>
          <w:color w:val="000000"/>
          <w:szCs w:val="28"/>
        </w:rPr>
        <w:t>з</w:t>
      </w:r>
      <w:r w:rsidR="00FA7BFD" w:rsidRPr="00FA7BFD">
        <w:rPr>
          <w:color w:val="000000"/>
          <w:szCs w:val="28"/>
        </w:rPr>
        <w:t>водства, перспектив развития);</w:t>
      </w:r>
    </w:p>
    <w:p w:rsidR="00B77D72" w:rsidRDefault="00B77D72" w:rsidP="000566BE">
      <w:pPr>
        <w:spacing w:after="0" w:line="240" w:lineRule="auto"/>
        <w:ind w:firstLine="709"/>
        <w:jc w:val="center"/>
        <w:rPr>
          <w:rFonts w:eastAsia="Times New Roman"/>
          <w:b/>
          <w:szCs w:val="28"/>
        </w:rPr>
      </w:pPr>
    </w:p>
    <w:p w:rsidR="00B77D72" w:rsidRPr="00C21CE8" w:rsidRDefault="00B77D72" w:rsidP="000566BE">
      <w:pPr>
        <w:pStyle w:val="a4"/>
        <w:numPr>
          <w:ilvl w:val="0"/>
          <w:numId w:val="5"/>
        </w:numPr>
        <w:spacing w:after="0" w:line="240" w:lineRule="auto"/>
        <w:ind w:left="0" w:firstLine="709"/>
        <w:jc w:val="center"/>
        <w:rPr>
          <w:rFonts w:eastAsia="Times New Roman"/>
          <w:b/>
          <w:szCs w:val="28"/>
        </w:rPr>
      </w:pPr>
      <w:r w:rsidRPr="00C21CE8">
        <w:rPr>
          <w:rFonts w:eastAsia="Times New Roman"/>
          <w:b/>
          <w:szCs w:val="28"/>
        </w:rPr>
        <w:t>Требования к уровню освоения дисциплины</w:t>
      </w:r>
    </w:p>
    <w:tbl>
      <w:tblPr>
        <w:tblW w:w="4905" w:type="pct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439"/>
        <w:gridCol w:w="5104"/>
      </w:tblGrid>
      <w:tr w:rsidR="00B77D72" w:rsidRPr="00E45270" w:rsidTr="00231829">
        <w:tc>
          <w:tcPr>
            <w:tcW w:w="23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77D72" w:rsidRPr="00E45270" w:rsidRDefault="00B77D72" w:rsidP="000566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5270">
              <w:rPr>
                <w:sz w:val="24"/>
                <w:szCs w:val="24"/>
              </w:rPr>
              <w:t>Компетенции, формируемые в процессе изучения дисциплины</w:t>
            </w:r>
          </w:p>
        </w:tc>
        <w:tc>
          <w:tcPr>
            <w:tcW w:w="26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77D72" w:rsidRPr="00E45270" w:rsidRDefault="00B77D72" w:rsidP="000566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45270">
              <w:rPr>
                <w:sz w:val="24"/>
                <w:szCs w:val="24"/>
              </w:rPr>
              <w:t>Планируемые результаты освоения дисциплины</w:t>
            </w:r>
          </w:p>
        </w:tc>
      </w:tr>
      <w:tr w:rsidR="00E45270" w:rsidRPr="00E45270" w:rsidTr="00231829">
        <w:trPr>
          <w:trHeight w:val="1806"/>
        </w:trPr>
        <w:tc>
          <w:tcPr>
            <w:tcW w:w="2326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45270" w:rsidRPr="00090352" w:rsidRDefault="00E45270" w:rsidP="00083BEA">
            <w:pPr>
              <w:spacing w:after="0"/>
              <w:rPr>
                <w:b/>
                <w:bCs/>
                <w:sz w:val="24"/>
                <w:szCs w:val="24"/>
              </w:rPr>
            </w:pPr>
            <w:r w:rsidRPr="00090352">
              <w:rPr>
                <w:b/>
                <w:bCs/>
                <w:sz w:val="24"/>
                <w:szCs w:val="24"/>
              </w:rPr>
              <w:t>ОПК-11</w:t>
            </w:r>
          </w:p>
          <w:p w:rsidR="00E45270" w:rsidRPr="00E45270" w:rsidRDefault="00E45270" w:rsidP="00090352">
            <w:pPr>
              <w:spacing w:after="0" w:line="240" w:lineRule="auto"/>
              <w:rPr>
                <w:sz w:val="24"/>
                <w:szCs w:val="24"/>
              </w:rPr>
            </w:pPr>
            <w:r w:rsidRPr="00E45270">
              <w:rPr>
                <w:bCs/>
                <w:sz w:val="24"/>
                <w:szCs w:val="24"/>
              </w:rPr>
              <w:t xml:space="preserve"> </w:t>
            </w:r>
            <w:r w:rsidRPr="00E45270">
              <w:rPr>
                <w:sz w:val="24"/>
                <w:szCs w:val="24"/>
              </w:rPr>
              <w:t xml:space="preserve"> способностью применять полученные знания для разработки и внедрения те</w:t>
            </w:r>
            <w:r w:rsidRPr="00E45270">
              <w:rPr>
                <w:sz w:val="24"/>
                <w:szCs w:val="24"/>
              </w:rPr>
              <w:t>х</w:t>
            </w:r>
            <w:r w:rsidRPr="00E45270">
              <w:rPr>
                <w:sz w:val="24"/>
                <w:szCs w:val="24"/>
              </w:rPr>
              <w:t>нологических процессов, технологич</w:t>
            </w:r>
            <w:r w:rsidRPr="00E45270">
              <w:rPr>
                <w:sz w:val="24"/>
                <w:szCs w:val="24"/>
              </w:rPr>
              <w:t>е</w:t>
            </w:r>
            <w:r w:rsidRPr="00E45270">
              <w:rPr>
                <w:sz w:val="24"/>
                <w:szCs w:val="24"/>
              </w:rPr>
              <w:t>ского оборудования и технологической оснастки, средств автоматизации и мех</w:t>
            </w:r>
            <w:r w:rsidRPr="00E45270">
              <w:rPr>
                <w:sz w:val="24"/>
                <w:szCs w:val="24"/>
              </w:rPr>
              <w:t>а</w:t>
            </w:r>
            <w:r w:rsidRPr="00E45270">
              <w:rPr>
                <w:sz w:val="24"/>
                <w:szCs w:val="24"/>
              </w:rPr>
              <w:t xml:space="preserve">низации </w:t>
            </w:r>
          </w:p>
          <w:p w:rsidR="00E45270" w:rsidRPr="00E45270" w:rsidRDefault="00E45270" w:rsidP="000566BE">
            <w:pPr>
              <w:spacing w:after="0" w:line="240" w:lineRule="auto"/>
              <w:rPr>
                <w:sz w:val="24"/>
                <w:szCs w:val="24"/>
              </w:rPr>
            </w:pPr>
          </w:p>
          <w:p w:rsidR="00E45270" w:rsidRPr="00E45270" w:rsidRDefault="00E45270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45270" w:rsidRPr="00E45270" w:rsidRDefault="00E45270" w:rsidP="00C238E8">
            <w:pPr>
              <w:spacing w:after="0"/>
              <w:rPr>
                <w:sz w:val="24"/>
                <w:szCs w:val="24"/>
              </w:rPr>
            </w:pPr>
            <w:r w:rsidRPr="00E45270">
              <w:rPr>
                <w:b/>
                <w:bCs/>
                <w:sz w:val="24"/>
                <w:szCs w:val="24"/>
              </w:rPr>
              <w:t>Знать:</w:t>
            </w:r>
            <w:proofErr w:type="gramStart"/>
            <w:r w:rsidRPr="00E45270">
              <w:rPr>
                <w:sz w:val="24"/>
                <w:szCs w:val="24"/>
              </w:rPr>
              <w:br/>
              <w:t>-</w:t>
            </w:r>
            <w:proofErr w:type="gramEnd"/>
            <w:r w:rsidRPr="00E45270">
              <w:rPr>
                <w:sz w:val="24"/>
                <w:szCs w:val="24"/>
              </w:rPr>
              <w:t>теоретические основы для разработки и вне</w:t>
            </w:r>
            <w:r w:rsidRPr="00E45270">
              <w:rPr>
                <w:sz w:val="24"/>
                <w:szCs w:val="24"/>
              </w:rPr>
              <w:t>д</w:t>
            </w:r>
            <w:r w:rsidRPr="00E45270">
              <w:rPr>
                <w:sz w:val="24"/>
                <w:szCs w:val="24"/>
              </w:rPr>
              <w:t>рения технологических процессов;</w:t>
            </w:r>
          </w:p>
          <w:p w:rsidR="00E45270" w:rsidRPr="00E45270" w:rsidRDefault="00E45270" w:rsidP="00C238E8">
            <w:pPr>
              <w:spacing w:after="0"/>
              <w:rPr>
                <w:sz w:val="24"/>
                <w:szCs w:val="24"/>
              </w:rPr>
            </w:pPr>
            <w:r w:rsidRPr="00E45270">
              <w:rPr>
                <w:sz w:val="24"/>
                <w:szCs w:val="24"/>
              </w:rPr>
              <w:t>-  теоретические основы для разработки и вне</w:t>
            </w:r>
            <w:r w:rsidRPr="00E45270">
              <w:rPr>
                <w:sz w:val="24"/>
                <w:szCs w:val="24"/>
              </w:rPr>
              <w:t>д</w:t>
            </w:r>
            <w:r w:rsidRPr="00E45270">
              <w:rPr>
                <w:sz w:val="24"/>
                <w:szCs w:val="24"/>
              </w:rPr>
              <w:t>рения технологического оборудования и техн</w:t>
            </w:r>
            <w:r w:rsidRPr="00E45270">
              <w:rPr>
                <w:sz w:val="24"/>
                <w:szCs w:val="24"/>
              </w:rPr>
              <w:t>о</w:t>
            </w:r>
            <w:r w:rsidRPr="00E45270">
              <w:rPr>
                <w:sz w:val="24"/>
                <w:szCs w:val="24"/>
              </w:rPr>
              <w:t>логической оснастки;</w:t>
            </w:r>
          </w:p>
          <w:p w:rsidR="00E45270" w:rsidRPr="00E45270" w:rsidRDefault="00E45270" w:rsidP="00C238E8">
            <w:pPr>
              <w:spacing w:after="0"/>
              <w:rPr>
                <w:sz w:val="24"/>
                <w:szCs w:val="24"/>
              </w:rPr>
            </w:pPr>
            <w:r w:rsidRPr="00E45270">
              <w:rPr>
                <w:sz w:val="24"/>
                <w:szCs w:val="24"/>
              </w:rPr>
              <w:t xml:space="preserve">- средства автоматизации и механизации </w:t>
            </w:r>
          </w:p>
        </w:tc>
      </w:tr>
      <w:tr w:rsidR="00E45270" w:rsidRPr="00E45270" w:rsidTr="00231829">
        <w:tc>
          <w:tcPr>
            <w:tcW w:w="2326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45270" w:rsidRPr="00E45270" w:rsidRDefault="00E45270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45270" w:rsidRPr="00E45270" w:rsidRDefault="00E45270" w:rsidP="00C238E8">
            <w:pPr>
              <w:spacing w:after="0"/>
              <w:rPr>
                <w:sz w:val="24"/>
                <w:szCs w:val="24"/>
              </w:rPr>
            </w:pPr>
            <w:r w:rsidRPr="00E45270">
              <w:rPr>
                <w:b/>
                <w:bCs/>
                <w:sz w:val="24"/>
                <w:szCs w:val="24"/>
              </w:rPr>
              <w:t>Уметь:</w:t>
            </w:r>
            <w:proofErr w:type="gramStart"/>
            <w:r w:rsidRPr="00E45270">
              <w:rPr>
                <w:sz w:val="24"/>
                <w:szCs w:val="24"/>
              </w:rPr>
              <w:br/>
              <w:t>-</w:t>
            </w:r>
            <w:proofErr w:type="gramEnd"/>
            <w:r w:rsidRPr="00E45270">
              <w:rPr>
                <w:sz w:val="24"/>
                <w:szCs w:val="24"/>
              </w:rPr>
              <w:t>применять теоретические основы для разрабо</w:t>
            </w:r>
            <w:r w:rsidRPr="00E45270">
              <w:rPr>
                <w:sz w:val="24"/>
                <w:szCs w:val="24"/>
              </w:rPr>
              <w:t>т</w:t>
            </w:r>
            <w:r w:rsidRPr="00E45270">
              <w:rPr>
                <w:sz w:val="24"/>
                <w:szCs w:val="24"/>
              </w:rPr>
              <w:t>ки и внедрения технологических процессов;</w:t>
            </w:r>
          </w:p>
          <w:p w:rsidR="00E45270" w:rsidRPr="00E45270" w:rsidRDefault="00E45270" w:rsidP="00C238E8">
            <w:pPr>
              <w:spacing w:after="0"/>
              <w:rPr>
                <w:sz w:val="24"/>
                <w:szCs w:val="24"/>
              </w:rPr>
            </w:pPr>
            <w:r w:rsidRPr="00E45270">
              <w:rPr>
                <w:sz w:val="24"/>
                <w:szCs w:val="24"/>
              </w:rPr>
              <w:t>-  применять теоретические основы для разр</w:t>
            </w:r>
            <w:r w:rsidRPr="00E45270">
              <w:rPr>
                <w:sz w:val="24"/>
                <w:szCs w:val="24"/>
              </w:rPr>
              <w:t>а</w:t>
            </w:r>
            <w:r w:rsidRPr="00E45270">
              <w:rPr>
                <w:sz w:val="24"/>
                <w:szCs w:val="24"/>
              </w:rPr>
              <w:t>ботки и внедрения технологического оборуд</w:t>
            </w:r>
            <w:r w:rsidRPr="00E45270">
              <w:rPr>
                <w:sz w:val="24"/>
                <w:szCs w:val="24"/>
              </w:rPr>
              <w:t>о</w:t>
            </w:r>
            <w:r w:rsidRPr="00E45270">
              <w:rPr>
                <w:sz w:val="24"/>
                <w:szCs w:val="24"/>
              </w:rPr>
              <w:t>вания и технологической оснастки;</w:t>
            </w:r>
          </w:p>
          <w:p w:rsidR="00E45270" w:rsidRPr="00E45270" w:rsidRDefault="00E45270" w:rsidP="00C238E8">
            <w:pPr>
              <w:spacing w:after="0"/>
              <w:jc w:val="both"/>
              <w:rPr>
                <w:sz w:val="24"/>
                <w:szCs w:val="24"/>
              </w:rPr>
            </w:pPr>
            <w:r w:rsidRPr="00E45270">
              <w:rPr>
                <w:sz w:val="24"/>
                <w:szCs w:val="24"/>
              </w:rPr>
              <w:t>-применять средства автоматизации и механ</w:t>
            </w:r>
            <w:r w:rsidRPr="00E45270">
              <w:rPr>
                <w:sz w:val="24"/>
                <w:szCs w:val="24"/>
              </w:rPr>
              <w:t>и</w:t>
            </w:r>
            <w:r w:rsidRPr="00E45270">
              <w:rPr>
                <w:sz w:val="24"/>
                <w:szCs w:val="24"/>
              </w:rPr>
              <w:t>зации</w:t>
            </w:r>
          </w:p>
        </w:tc>
      </w:tr>
      <w:tr w:rsidR="00E45270" w:rsidRPr="00E45270" w:rsidTr="00231829">
        <w:tc>
          <w:tcPr>
            <w:tcW w:w="2326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45270" w:rsidRPr="00E45270" w:rsidRDefault="00E45270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45270" w:rsidRPr="00E45270" w:rsidRDefault="00E45270" w:rsidP="00C238E8">
            <w:pPr>
              <w:spacing w:after="0"/>
              <w:rPr>
                <w:sz w:val="24"/>
                <w:szCs w:val="24"/>
              </w:rPr>
            </w:pPr>
            <w:r w:rsidRPr="00E45270">
              <w:rPr>
                <w:b/>
                <w:bCs/>
                <w:sz w:val="24"/>
                <w:szCs w:val="24"/>
              </w:rPr>
              <w:t>Владеть:</w:t>
            </w:r>
            <w:proofErr w:type="gramStart"/>
            <w:r w:rsidRPr="00E45270">
              <w:rPr>
                <w:sz w:val="24"/>
                <w:szCs w:val="24"/>
              </w:rPr>
              <w:br/>
              <w:t>-</w:t>
            </w:r>
            <w:proofErr w:type="gramEnd"/>
            <w:r w:rsidRPr="00E45270">
              <w:rPr>
                <w:sz w:val="24"/>
                <w:szCs w:val="24"/>
              </w:rPr>
              <w:t>теоретическими основами для разработки и внедрения технологических процессов;</w:t>
            </w:r>
          </w:p>
          <w:p w:rsidR="00E45270" w:rsidRPr="00E45270" w:rsidRDefault="00E45270" w:rsidP="00C238E8">
            <w:pPr>
              <w:spacing w:after="0"/>
              <w:rPr>
                <w:sz w:val="24"/>
                <w:szCs w:val="24"/>
              </w:rPr>
            </w:pPr>
            <w:r w:rsidRPr="00E45270">
              <w:rPr>
                <w:sz w:val="24"/>
                <w:szCs w:val="24"/>
              </w:rPr>
              <w:t xml:space="preserve">-  теоретическими основами для разработки и </w:t>
            </w:r>
          </w:p>
          <w:p w:rsidR="00E45270" w:rsidRPr="00E45270" w:rsidRDefault="00E45270" w:rsidP="00C238E8">
            <w:pPr>
              <w:spacing w:after="0"/>
              <w:rPr>
                <w:sz w:val="24"/>
                <w:szCs w:val="24"/>
              </w:rPr>
            </w:pPr>
            <w:r w:rsidRPr="00E45270">
              <w:rPr>
                <w:sz w:val="24"/>
                <w:szCs w:val="24"/>
              </w:rPr>
              <w:t xml:space="preserve">внедрения технологического оборудования и </w:t>
            </w:r>
            <w:r w:rsidRPr="00E45270">
              <w:rPr>
                <w:sz w:val="24"/>
                <w:szCs w:val="24"/>
              </w:rPr>
              <w:lastRenderedPageBreak/>
              <w:t>технологической оснастки;</w:t>
            </w:r>
          </w:p>
          <w:p w:rsidR="00E45270" w:rsidRPr="00E45270" w:rsidRDefault="00E45270" w:rsidP="00C238E8">
            <w:pPr>
              <w:spacing w:after="0"/>
              <w:jc w:val="both"/>
              <w:rPr>
                <w:sz w:val="24"/>
                <w:szCs w:val="24"/>
              </w:rPr>
            </w:pPr>
            <w:r w:rsidRPr="00E45270">
              <w:rPr>
                <w:sz w:val="24"/>
                <w:szCs w:val="24"/>
              </w:rPr>
              <w:t>- средствами автоматизации и механизации</w:t>
            </w:r>
          </w:p>
        </w:tc>
      </w:tr>
      <w:tr w:rsidR="00C912B8" w:rsidRPr="00E45270" w:rsidTr="00231829">
        <w:tc>
          <w:tcPr>
            <w:tcW w:w="2326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090352" w:rsidRDefault="00C912B8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0352">
              <w:rPr>
                <w:rFonts w:eastAsia="Times New Roman"/>
                <w:b/>
                <w:sz w:val="24"/>
                <w:szCs w:val="24"/>
                <w:lang w:eastAsia="ru-RU"/>
              </w:rPr>
              <w:lastRenderedPageBreak/>
              <w:t>ПК-1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:rsidR="00C912B8" w:rsidRPr="00C912B8" w:rsidRDefault="00C912B8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C912B8">
              <w:rPr>
                <w:rFonts w:eastAsia="Times New Roman"/>
                <w:sz w:val="24"/>
                <w:szCs w:val="24"/>
                <w:lang w:eastAsia="ru-RU"/>
              </w:rPr>
              <w:t>владением основами устройства желе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ных дорог, организации движения и пер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возок, умением различать типы подви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ж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ного состава и его узлы, определять тр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бования к конструкции подвижного с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става, владением правилами технической эксплуатации железных дорог, основн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ы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ми методами организации работы желе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нодорожного транспорта, его структу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р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ных подразделений, основами правового регулирования деятельности железных дорог, владением методами расчета орг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низационно-технологической надежности производства, расчета продолжительн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сти производственного цикла, методами оптимизации структуры управления пр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изводством, методами</w:t>
            </w:r>
            <w:proofErr w:type="gramEnd"/>
            <w:r w:rsidRPr="00C912B8">
              <w:rPr>
                <w:rFonts w:eastAsia="Times New Roman"/>
                <w:sz w:val="24"/>
                <w:szCs w:val="24"/>
                <w:lang w:eastAsia="ru-RU"/>
              </w:rPr>
              <w:t xml:space="preserve"> повышения эффе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 xml:space="preserve">тивности организации производства, обеспечения безопасности и </w:t>
            </w:r>
            <w:proofErr w:type="spellStart"/>
            <w:r w:rsidRPr="00C912B8">
              <w:rPr>
                <w:rFonts w:eastAsia="Times New Roman"/>
                <w:sz w:val="24"/>
                <w:szCs w:val="24"/>
                <w:lang w:eastAsia="ru-RU"/>
              </w:rPr>
              <w:t>экологичн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сти</w:t>
            </w:r>
            <w:proofErr w:type="spellEnd"/>
            <w:r w:rsidRPr="00C912B8">
              <w:rPr>
                <w:rFonts w:eastAsia="Times New Roman"/>
                <w:sz w:val="24"/>
                <w:szCs w:val="24"/>
                <w:lang w:eastAsia="ru-RU"/>
              </w:rPr>
              <w:t xml:space="preserve"> производственных процессов, прим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няемых на железнодорожном транспорте, способностью ориентироваться в техн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ческих характеристиках, конструктивных особенностях и правилах ремонта п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движного состава, способностью оцен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вать его технический уровень</w:t>
            </w:r>
          </w:p>
        </w:tc>
        <w:tc>
          <w:tcPr>
            <w:tcW w:w="26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912B8" w:rsidRPr="00E45270" w:rsidRDefault="00C912B8" w:rsidP="00C33B7F">
            <w:pPr>
              <w:spacing w:after="0"/>
              <w:rPr>
                <w:sz w:val="24"/>
                <w:szCs w:val="24"/>
              </w:rPr>
            </w:pPr>
            <w:r w:rsidRPr="00E45270">
              <w:rPr>
                <w:b/>
                <w:bCs/>
                <w:sz w:val="24"/>
                <w:szCs w:val="24"/>
              </w:rPr>
              <w:t>Знать:</w:t>
            </w:r>
            <w:r w:rsidRPr="00E45270">
              <w:rPr>
                <w:sz w:val="24"/>
                <w:szCs w:val="24"/>
              </w:rPr>
              <w:br/>
              <w:t>-</w:t>
            </w:r>
            <w:r>
              <w:t xml:space="preserve"> </w:t>
            </w:r>
            <w:r w:rsidRPr="00C912B8">
              <w:rPr>
                <w:sz w:val="24"/>
                <w:szCs w:val="24"/>
              </w:rPr>
              <w:t>требования к конструкции подвижного сост</w:t>
            </w:r>
            <w:r w:rsidRPr="00C912B8">
              <w:rPr>
                <w:sz w:val="24"/>
                <w:szCs w:val="24"/>
              </w:rPr>
              <w:t>а</w:t>
            </w:r>
            <w:r w:rsidRPr="00C912B8">
              <w:rPr>
                <w:sz w:val="24"/>
                <w:szCs w:val="24"/>
              </w:rPr>
              <w:t>ва</w:t>
            </w:r>
            <w:r w:rsidRPr="00E45270">
              <w:rPr>
                <w:sz w:val="24"/>
                <w:szCs w:val="24"/>
              </w:rPr>
              <w:t>;</w:t>
            </w:r>
          </w:p>
          <w:p w:rsidR="00C912B8" w:rsidRPr="00E45270" w:rsidRDefault="00C912B8" w:rsidP="00C33B7F">
            <w:pPr>
              <w:spacing w:after="0"/>
              <w:rPr>
                <w:sz w:val="24"/>
                <w:szCs w:val="24"/>
              </w:rPr>
            </w:pPr>
            <w:r w:rsidRPr="00E45270">
              <w:rPr>
                <w:sz w:val="24"/>
                <w:szCs w:val="24"/>
              </w:rPr>
              <w:t xml:space="preserve">-  </w:t>
            </w:r>
            <w:r w:rsidR="00DA0F83" w:rsidRPr="00C912B8">
              <w:rPr>
                <w:rFonts w:eastAsia="Times New Roman"/>
                <w:sz w:val="24"/>
                <w:szCs w:val="24"/>
                <w:lang w:eastAsia="ru-RU"/>
              </w:rPr>
              <w:t>типы подвижного состава и его узлы</w:t>
            </w:r>
            <w:r w:rsidRPr="00E45270">
              <w:rPr>
                <w:sz w:val="24"/>
                <w:szCs w:val="24"/>
              </w:rPr>
              <w:t>;</w:t>
            </w:r>
          </w:p>
          <w:p w:rsidR="00C912B8" w:rsidRPr="00E45270" w:rsidRDefault="00C912B8" w:rsidP="00C33B7F">
            <w:pPr>
              <w:spacing w:after="0"/>
              <w:rPr>
                <w:sz w:val="24"/>
                <w:szCs w:val="24"/>
              </w:rPr>
            </w:pPr>
          </w:p>
        </w:tc>
      </w:tr>
      <w:tr w:rsidR="00C912B8" w:rsidRPr="00E45270" w:rsidTr="00231829">
        <w:tc>
          <w:tcPr>
            <w:tcW w:w="2326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C912B8" w:rsidRPr="00E45270" w:rsidRDefault="00C912B8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A0F83" w:rsidRPr="00E45270" w:rsidRDefault="00C912B8" w:rsidP="00DA0F83">
            <w:pPr>
              <w:spacing w:after="0"/>
              <w:rPr>
                <w:sz w:val="24"/>
                <w:szCs w:val="24"/>
              </w:rPr>
            </w:pPr>
            <w:r w:rsidRPr="00E45270">
              <w:rPr>
                <w:b/>
                <w:bCs/>
                <w:sz w:val="24"/>
                <w:szCs w:val="24"/>
              </w:rPr>
              <w:t>Уметь:</w:t>
            </w:r>
            <w:r w:rsidRPr="00E45270">
              <w:rPr>
                <w:sz w:val="24"/>
                <w:szCs w:val="24"/>
              </w:rPr>
              <w:br/>
            </w:r>
            <w:r w:rsidR="00DA0F83" w:rsidRPr="00E45270">
              <w:rPr>
                <w:sz w:val="24"/>
                <w:szCs w:val="24"/>
              </w:rPr>
              <w:t>-</w:t>
            </w:r>
            <w:r w:rsidR="00DA0F83">
              <w:t xml:space="preserve"> </w:t>
            </w:r>
            <w:r w:rsidR="00DA0F83" w:rsidRPr="00DA0F83">
              <w:rPr>
                <w:sz w:val="24"/>
                <w:szCs w:val="24"/>
              </w:rPr>
              <w:t xml:space="preserve">обосновывать </w:t>
            </w:r>
            <w:r w:rsidR="00DA0F83" w:rsidRPr="00C912B8">
              <w:rPr>
                <w:sz w:val="24"/>
                <w:szCs w:val="24"/>
              </w:rPr>
              <w:t>требования к конструкции п</w:t>
            </w:r>
            <w:r w:rsidR="00DA0F83" w:rsidRPr="00C912B8">
              <w:rPr>
                <w:sz w:val="24"/>
                <w:szCs w:val="24"/>
              </w:rPr>
              <w:t>о</w:t>
            </w:r>
            <w:r w:rsidR="00DA0F83" w:rsidRPr="00C912B8">
              <w:rPr>
                <w:sz w:val="24"/>
                <w:szCs w:val="24"/>
              </w:rPr>
              <w:t>движного состава</w:t>
            </w:r>
            <w:r w:rsidR="00DA0F83" w:rsidRPr="00E45270">
              <w:rPr>
                <w:sz w:val="24"/>
                <w:szCs w:val="24"/>
              </w:rPr>
              <w:t>;</w:t>
            </w:r>
          </w:p>
          <w:p w:rsidR="00DA0F83" w:rsidRPr="00E45270" w:rsidRDefault="00DA0F83" w:rsidP="00DA0F83">
            <w:pPr>
              <w:spacing w:after="0"/>
              <w:rPr>
                <w:sz w:val="24"/>
                <w:szCs w:val="24"/>
              </w:rPr>
            </w:pPr>
            <w:r w:rsidRPr="00E4527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различать </w:t>
            </w:r>
            <w:r w:rsidRPr="00E45270">
              <w:rPr>
                <w:sz w:val="24"/>
                <w:szCs w:val="24"/>
              </w:rPr>
              <w:t xml:space="preserve"> 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типы подвижного состава и его у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лы</w:t>
            </w:r>
            <w:r w:rsidRPr="00E45270">
              <w:rPr>
                <w:sz w:val="24"/>
                <w:szCs w:val="24"/>
              </w:rPr>
              <w:t>;</w:t>
            </w:r>
          </w:p>
          <w:p w:rsidR="00C912B8" w:rsidRPr="00E45270" w:rsidRDefault="00C912B8" w:rsidP="00C33B7F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C912B8" w:rsidRPr="00E45270" w:rsidTr="00231829">
        <w:tc>
          <w:tcPr>
            <w:tcW w:w="2326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912B8" w:rsidRPr="00E45270" w:rsidRDefault="00C912B8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090352" w:rsidRPr="00E45270" w:rsidRDefault="00C912B8" w:rsidP="00090352">
            <w:pPr>
              <w:spacing w:after="0"/>
              <w:rPr>
                <w:sz w:val="24"/>
                <w:szCs w:val="24"/>
              </w:rPr>
            </w:pPr>
            <w:r w:rsidRPr="00E45270">
              <w:rPr>
                <w:b/>
                <w:bCs/>
                <w:sz w:val="24"/>
                <w:szCs w:val="24"/>
              </w:rPr>
              <w:t>Владеть:</w:t>
            </w:r>
            <w:r w:rsidRPr="00E45270">
              <w:rPr>
                <w:sz w:val="24"/>
                <w:szCs w:val="24"/>
              </w:rPr>
              <w:br/>
            </w:r>
            <w:r w:rsidR="00090352" w:rsidRPr="00E45270">
              <w:rPr>
                <w:sz w:val="24"/>
                <w:szCs w:val="24"/>
              </w:rPr>
              <w:t>-</w:t>
            </w:r>
            <w:r w:rsidR="00090352">
              <w:t xml:space="preserve"> </w:t>
            </w:r>
            <w:r w:rsidR="00090352" w:rsidRPr="00C912B8">
              <w:rPr>
                <w:sz w:val="24"/>
                <w:szCs w:val="24"/>
              </w:rPr>
              <w:t>требовани</w:t>
            </w:r>
            <w:r w:rsidR="00090352">
              <w:rPr>
                <w:sz w:val="24"/>
                <w:szCs w:val="24"/>
              </w:rPr>
              <w:t>ями</w:t>
            </w:r>
            <w:r w:rsidR="00090352" w:rsidRPr="00C912B8">
              <w:rPr>
                <w:sz w:val="24"/>
                <w:szCs w:val="24"/>
              </w:rPr>
              <w:t xml:space="preserve"> к конструкции подвижного с</w:t>
            </w:r>
            <w:r w:rsidR="00090352" w:rsidRPr="00C912B8">
              <w:rPr>
                <w:sz w:val="24"/>
                <w:szCs w:val="24"/>
              </w:rPr>
              <w:t>о</w:t>
            </w:r>
            <w:r w:rsidR="00090352" w:rsidRPr="00C912B8">
              <w:rPr>
                <w:sz w:val="24"/>
                <w:szCs w:val="24"/>
              </w:rPr>
              <w:t>става</w:t>
            </w:r>
            <w:r w:rsidR="00090352" w:rsidRPr="00E45270">
              <w:rPr>
                <w:sz w:val="24"/>
                <w:szCs w:val="24"/>
              </w:rPr>
              <w:t>;</w:t>
            </w:r>
          </w:p>
          <w:p w:rsidR="00090352" w:rsidRPr="00E45270" w:rsidRDefault="00090352" w:rsidP="00090352">
            <w:pPr>
              <w:spacing w:after="0"/>
              <w:rPr>
                <w:sz w:val="24"/>
                <w:szCs w:val="24"/>
              </w:rPr>
            </w:pPr>
            <w:r w:rsidRPr="00E4527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навыками различать </w:t>
            </w:r>
            <w:r w:rsidRPr="00E45270">
              <w:rPr>
                <w:sz w:val="24"/>
                <w:szCs w:val="24"/>
              </w:rPr>
              <w:t xml:space="preserve"> </w:t>
            </w:r>
            <w:r w:rsidRPr="00C912B8">
              <w:rPr>
                <w:rFonts w:eastAsia="Times New Roman"/>
                <w:sz w:val="24"/>
                <w:szCs w:val="24"/>
                <w:lang w:eastAsia="ru-RU"/>
              </w:rPr>
              <w:t>типы подвижного состава и его узлы</w:t>
            </w:r>
            <w:r w:rsidRPr="00E45270">
              <w:rPr>
                <w:sz w:val="24"/>
                <w:szCs w:val="24"/>
              </w:rPr>
              <w:t>;</w:t>
            </w:r>
          </w:p>
          <w:p w:rsidR="00C912B8" w:rsidRPr="00E45270" w:rsidRDefault="00C912B8" w:rsidP="00C33B7F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E45270" w:rsidRPr="00E45270" w:rsidTr="00231829">
        <w:tc>
          <w:tcPr>
            <w:tcW w:w="2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270" w:rsidRPr="00C33B7F" w:rsidRDefault="00E45270" w:rsidP="00C33B7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33B7F">
              <w:rPr>
                <w:b/>
                <w:sz w:val="24"/>
                <w:szCs w:val="24"/>
              </w:rPr>
              <w:t>ПК-9</w:t>
            </w:r>
          </w:p>
          <w:p w:rsidR="00E45270" w:rsidRPr="00E45270" w:rsidRDefault="00E45270" w:rsidP="00C33B7F">
            <w:pPr>
              <w:spacing w:after="0" w:line="240" w:lineRule="auto"/>
              <w:rPr>
                <w:sz w:val="24"/>
                <w:szCs w:val="24"/>
              </w:rPr>
            </w:pPr>
            <w:r w:rsidRPr="00E45270">
              <w:rPr>
                <w:sz w:val="24"/>
                <w:szCs w:val="24"/>
              </w:rPr>
              <w:t xml:space="preserve"> способностью организовывать эксплу</w:t>
            </w:r>
            <w:r w:rsidRPr="00E45270">
              <w:rPr>
                <w:sz w:val="24"/>
                <w:szCs w:val="24"/>
              </w:rPr>
              <w:t>а</w:t>
            </w:r>
            <w:r w:rsidRPr="00E45270">
              <w:rPr>
                <w:sz w:val="24"/>
                <w:szCs w:val="24"/>
              </w:rPr>
              <w:t>тацию подвижного состава, обосновывать структуру управления эксплуатацией п</w:t>
            </w:r>
            <w:r w:rsidRPr="00E45270">
              <w:rPr>
                <w:sz w:val="24"/>
                <w:szCs w:val="24"/>
              </w:rPr>
              <w:t>о</w:t>
            </w:r>
            <w:r w:rsidRPr="00E45270">
              <w:rPr>
                <w:sz w:val="24"/>
                <w:szCs w:val="24"/>
              </w:rPr>
              <w:t>движного состава и системы его технич</w:t>
            </w:r>
            <w:r w:rsidRPr="00E45270">
              <w:rPr>
                <w:sz w:val="24"/>
                <w:szCs w:val="24"/>
              </w:rPr>
              <w:t>е</w:t>
            </w:r>
            <w:r w:rsidRPr="00E45270">
              <w:rPr>
                <w:sz w:val="24"/>
                <w:szCs w:val="24"/>
              </w:rPr>
              <w:t xml:space="preserve">ского обслуживания и ремонта </w:t>
            </w:r>
          </w:p>
          <w:p w:rsidR="00E45270" w:rsidRPr="00E45270" w:rsidRDefault="00E45270" w:rsidP="00C33B7F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E45270" w:rsidRPr="00E45270" w:rsidRDefault="00E45270" w:rsidP="00C33B7F">
            <w:pPr>
              <w:widowControl w:val="0"/>
              <w:tabs>
                <w:tab w:val="left" w:pos="426"/>
              </w:tabs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45270">
              <w:rPr>
                <w:b/>
                <w:sz w:val="24"/>
                <w:szCs w:val="24"/>
              </w:rPr>
              <w:t>Знать:</w:t>
            </w:r>
          </w:p>
          <w:p w:rsidR="00E45270" w:rsidRPr="00E45270" w:rsidRDefault="00E45270" w:rsidP="00C33B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45270">
              <w:rPr>
                <w:sz w:val="24"/>
                <w:szCs w:val="24"/>
              </w:rPr>
              <w:t>- правила эксплуатации подвижного состава</w:t>
            </w:r>
          </w:p>
          <w:p w:rsidR="00E45270" w:rsidRPr="00E45270" w:rsidRDefault="00E45270" w:rsidP="00C33B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45270">
              <w:rPr>
                <w:sz w:val="24"/>
                <w:szCs w:val="24"/>
              </w:rPr>
              <w:t>- структуру управления эксплуатацией подви</w:t>
            </w:r>
            <w:r w:rsidRPr="00E45270">
              <w:rPr>
                <w:sz w:val="24"/>
                <w:szCs w:val="24"/>
              </w:rPr>
              <w:t>ж</w:t>
            </w:r>
            <w:r w:rsidRPr="00E45270">
              <w:rPr>
                <w:sz w:val="24"/>
                <w:szCs w:val="24"/>
              </w:rPr>
              <w:t>ного состава</w:t>
            </w:r>
          </w:p>
          <w:p w:rsidR="00E45270" w:rsidRPr="00E45270" w:rsidRDefault="00E45270" w:rsidP="00C33B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45270">
              <w:rPr>
                <w:sz w:val="24"/>
                <w:szCs w:val="24"/>
              </w:rPr>
              <w:t>- системы его технического обслуживания и р</w:t>
            </w:r>
            <w:r w:rsidRPr="00E45270">
              <w:rPr>
                <w:sz w:val="24"/>
                <w:szCs w:val="24"/>
              </w:rPr>
              <w:t>е</w:t>
            </w:r>
            <w:r w:rsidRPr="00E45270">
              <w:rPr>
                <w:sz w:val="24"/>
                <w:szCs w:val="24"/>
              </w:rPr>
              <w:t xml:space="preserve">монта </w:t>
            </w:r>
          </w:p>
        </w:tc>
      </w:tr>
      <w:tr w:rsidR="00E45270" w:rsidRPr="00E45270" w:rsidTr="00231829">
        <w:tc>
          <w:tcPr>
            <w:tcW w:w="2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270" w:rsidRPr="00E45270" w:rsidRDefault="00E45270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E45270" w:rsidRPr="00E45270" w:rsidRDefault="00E45270" w:rsidP="00C238E8">
            <w:pPr>
              <w:widowControl w:val="0"/>
              <w:tabs>
                <w:tab w:val="left" w:pos="426"/>
              </w:tabs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E45270">
              <w:rPr>
                <w:b/>
                <w:bCs/>
                <w:sz w:val="24"/>
                <w:szCs w:val="24"/>
              </w:rPr>
              <w:t>Уметь:</w:t>
            </w:r>
          </w:p>
          <w:p w:rsidR="00E45270" w:rsidRPr="00E45270" w:rsidRDefault="00E45270" w:rsidP="00C238E8">
            <w:pPr>
              <w:spacing w:after="0"/>
              <w:jc w:val="both"/>
              <w:rPr>
                <w:sz w:val="24"/>
                <w:szCs w:val="24"/>
              </w:rPr>
            </w:pPr>
            <w:r w:rsidRPr="00E45270">
              <w:rPr>
                <w:sz w:val="24"/>
                <w:szCs w:val="24"/>
              </w:rPr>
              <w:t>- организовывать эксплуатацию подвижного с</w:t>
            </w:r>
            <w:r w:rsidRPr="00E45270">
              <w:rPr>
                <w:sz w:val="24"/>
                <w:szCs w:val="24"/>
              </w:rPr>
              <w:t>о</w:t>
            </w:r>
            <w:r w:rsidRPr="00E45270">
              <w:rPr>
                <w:sz w:val="24"/>
                <w:szCs w:val="24"/>
              </w:rPr>
              <w:t xml:space="preserve">става </w:t>
            </w:r>
          </w:p>
          <w:p w:rsidR="00E45270" w:rsidRPr="00E45270" w:rsidRDefault="00E45270" w:rsidP="00C238E8">
            <w:pPr>
              <w:spacing w:after="0"/>
              <w:jc w:val="both"/>
              <w:rPr>
                <w:sz w:val="24"/>
                <w:szCs w:val="24"/>
              </w:rPr>
            </w:pPr>
            <w:r w:rsidRPr="00E45270">
              <w:rPr>
                <w:sz w:val="24"/>
                <w:szCs w:val="24"/>
              </w:rPr>
              <w:t>- обосновывать структуру управления эксплу</w:t>
            </w:r>
            <w:r w:rsidRPr="00E45270">
              <w:rPr>
                <w:sz w:val="24"/>
                <w:szCs w:val="24"/>
              </w:rPr>
              <w:t>а</w:t>
            </w:r>
            <w:r w:rsidRPr="00E45270">
              <w:rPr>
                <w:sz w:val="24"/>
                <w:szCs w:val="24"/>
              </w:rPr>
              <w:t>тацией подвижного состава</w:t>
            </w:r>
          </w:p>
          <w:p w:rsidR="00E45270" w:rsidRPr="00E45270" w:rsidRDefault="00E45270" w:rsidP="00C238E8">
            <w:pPr>
              <w:spacing w:after="0"/>
              <w:jc w:val="both"/>
              <w:rPr>
                <w:sz w:val="24"/>
                <w:szCs w:val="24"/>
              </w:rPr>
            </w:pPr>
            <w:r w:rsidRPr="00E45270">
              <w:rPr>
                <w:sz w:val="24"/>
                <w:szCs w:val="24"/>
              </w:rPr>
              <w:t>- применять системы его технического обсл</w:t>
            </w:r>
            <w:r w:rsidRPr="00E45270">
              <w:rPr>
                <w:sz w:val="24"/>
                <w:szCs w:val="24"/>
              </w:rPr>
              <w:t>у</w:t>
            </w:r>
            <w:r w:rsidRPr="00E45270">
              <w:rPr>
                <w:sz w:val="24"/>
                <w:szCs w:val="24"/>
              </w:rPr>
              <w:t xml:space="preserve">живания и ремонта </w:t>
            </w:r>
          </w:p>
        </w:tc>
      </w:tr>
      <w:tr w:rsidR="00E45270" w:rsidRPr="00E45270" w:rsidTr="00231829">
        <w:tc>
          <w:tcPr>
            <w:tcW w:w="2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270" w:rsidRPr="00E45270" w:rsidRDefault="00E45270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E45270" w:rsidRPr="00E45270" w:rsidRDefault="00E45270" w:rsidP="00C238E8">
            <w:pPr>
              <w:widowControl w:val="0"/>
              <w:tabs>
                <w:tab w:val="left" w:pos="426"/>
              </w:tabs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E45270">
              <w:rPr>
                <w:b/>
                <w:bCs/>
                <w:sz w:val="24"/>
                <w:szCs w:val="24"/>
              </w:rPr>
              <w:t>Владеть:</w:t>
            </w:r>
          </w:p>
          <w:p w:rsidR="00E45270" w:rsidRPr="00E45270" w:rsidRDefault="00E45270" w:rsidP="00C238E8">
            <w:pPr>
              <w:spacing w:after="0"/>
              <w:jc w:val="both"/>
              <w:rPr>
                <w:sz w:val="24"/>
                <w:szCs w:val="24"/>
              </w:rPr>
            </w:pPr>
            <w:r w:rsidRPr="00E45270">
              <w:rPr>
                <w:sz w:val="24"/>
                <w:szCs w:val="24"/>
              </w:rPr>
              <w:t>- способностью организовывать эксплуатацию подвижного состава - способностью обоснов</w:t>
            </w:r>
            <w:r w:rsidRPr="00E45270">
              <w:rPr>
                <w:sz w:val="24"/>
                <w:szCs w:val="24"/>
              </w:rPr>
              <w:t>ы</w:t>
            </w:r>
            <w:r w:rsidRPr="00E45270">
              <w:rPr>
                <w:sz w:val="24"/>
                <w:szCs w:val="24"/>
              </w:rPr>
              <w:t>вать структуру управления эксплуатацией п</w:t>
            </w:r>
            <w:r w:rsidRPr="00E45270">
              <w:rPr>
                <w:sz w:val="24"/>
                <w:szCs w:val="24"/>
              </w:rPr>
              <w:t>о</w:t>
            </w:r>
            <w:r w:rsidRPr="00E45270">
              <w:rPr>
                <w:sz w:val="24"/>
                <w:szCs w:val="24"/>
              </w:rPr>
              <w:t xml:space="preserve">движного состава </w:t>
            </w:r>
          </w:p>
          <w:p w:rsidR="00E45270" w:rsidRPr="00E45270" w:rsidRDefault="00E45270" w:rsidP="00C238E8">
            <w:pPr>
              <w:spacing w:after="0"/>
              <w:jc w:val="both"/>
              <w:rPr>
                <w:sz w:val="24"/>
                <w:szCs w:val="24"/>
              </w:rPr>
            </w:pPr>
            <w:r w:rsidRPr="00E45270">
              <w:rPr>
                <w:sz w:val="24"/>
                <w:szCs w:val="24"/>
              </w:rPr>
              <w:lastRenderedPageBreak/>
              <w:t>- способностью управления эксплуатацией п</w:t>
            </w:r>
            <w:r w:rsidRPr="00E45270">
              <w:rPr>
                <w:sz w:val="24"/>
                <w:szCs w:val="24"/>
              </w:rPr>
              <w:t>о</w:t>
            </w:r>
            <w:r w:rsidRPr="00E45270">
              <w:rPr>
                <w:sz w:val="24"/>
                <w:szCs w:val="24"/>
              </w:rPr>
              <w:t xml:space="preserve">движного состава и системы его технического обслуживания и ремонта </w:t>
            </w:r>
          </w:p>
        </w:tc>
      </w:tr>
      <w:tr w:rsidR="00C33B7F" w:rsidRPr="00E45270" w:rsidTr="00231829">
        <w:tc>
          <w:tcPr>
            <w:tcW w:w="23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3B7F" w:rsidRPr="00C33B7F" w:rsidRDefault="00C33B7F" w:rsidP="000566BE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33B7F">
              <w:rPr>
                <w:rFonts w:eastAsia="Times New Roman"/>
                <w:b/>
                <w:sz w:val="24"/>
                <w:szCs w:val="24"/>
                <w:lang w:eastAsia="ru-RU"/>
              </w:rPr>
              <w:lastRenderedPageBreak/>
              <w:t>ПК-13</w:t>
            </w:r>
          </w:p>
          <w:p w:rsidR="00C33B7F" w:rsidRPr="00E45270" w:rsidRDefault="00C33B7F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90352">
              <w:rPr>
                <w:rFonts w:eastAsia="Times New Roman"/>
                <w:sz w:val="24"/>
                <w:szCs w:val="24"/>
                <w:lang w:eastAsia="ru-RU"/>
              </w:rPr>
              <w:t>способностью проводить экспертизу и анализ прочностных и динамических х</w:t>
            </w:r>
            <w:r w:rsidRPr="00090352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090352">
              <w:rPr>
                <w:rFonts w:eastAsia="Times New Roman"/>
                <w:sz w:val="24"/>
                <w:szCs w:val="24"/>
                <w:lang w:eastAsia="ru-RU"/>
              </w:rPr>
              <w:t>рактеристик подвижного состава, их те</w:t>
            </w:r>
            <w:r w:rsidRPr="00090352">
              <w:rPr>
                <w:rFonts w:eastAsia="Times New Roman"/>
                <w:sz w:val="24"/>
                <w:szCs w:val="24"/>
                <w:lang w:eastAsia="ru-RU"/>
              </w:rPr>
              <w:t>х</w:t>
            </w:r>
            <w:r w:rsidRPr="00090352">
              <w:rPr>
                <w:rFonts w:eastAsia="Times New Roman"/>
                <w:sz w:val="24"/>
                <w:szCs w:val="24"/>
                <w:lang w:eastAsia="ru-RU"/>
              </w:rPr>
              <w:t>нико-экономических параметров, оцен</w:t>
            </w:r>
            <w:r w:rsidRPr="00090352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090352">
              <w:rPr>
                <w:rFonts w:eastAsia="Times New Roman"/>
                <w:sz w:val="24"/>
                <w:szCs w:val="24"/>
                <w:lang w:eastAsia="ru-RU"/>
              </w:rPr>
              <w:t>вать технико-экономические параметры и удельные показатели подвижного состава</w:t>
            </w:r>
          </w:p>
        </w:tc>
        <w:tc>
          <w:tcPr>
            <w:tcW w:w="2674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C33B7F" w:rsidRPr="00E45270" w:rsidRDefault="00C33B7F" w:rsidP="00C33B7F">
            <w:pPr>
              <w:widowControl w:val="0"/>
              <w:tabs>
                <w:tab w:val="left" w:pos="426"/>
              </w:tabs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45270">
              <w:rPr>
                <w:b/>
                <w:sz w:val="24"/>
                <w:szCs w:val="24"/>
              </w:rPr>
              <w:t>Знать:</w:t>
            </w:r>
          </w:p>
          <w:p w:rsidR="00C33B7F" w:rsidRPr="00E45270" w:rsidRDefault="00C33B7F" w:rsidP="00C33B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4527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способы проведения </w:t>
            </w:r>
            <w:r w:rsidRPr="00090352">
              <w:rPr>
                <w:rFonts w:eastAsia="Times New Roman"/>
                <w:sz w:val="24"/>
                <w:szCs w:val="24"/>
                <w:lang w:eastAsia="ru-RU"/>
              </w:rPr>
              <w:t>экспертиз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ы</w:t>
            </w:r>
            <w:r w:rsidRPr="00090352">
              <w:rPr>
                <w:rFonts w:eastAsia="Times New Roman"/>
                <w:sz w:val="24"/>
                <w:szCs w:val="24"/>
                <w:lang w:eastAsia="ru-RU"/>
              </w:rPr>
              <w:t xml:space="preserve"> и анализ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090352">
              <w:rPr>
                <w:rFonts w:eastAsia="Times New Roman"/>
                <w:sz w:val="24"/>
                <w:szCs w:val="24"/>
                <w:lang w:eastAsia="ru-RU"/>
              </w:rPr>
              <w:t xml:space="preserve"> прочностных и динамических характеристик подвижного состава</w:t>
            </w:r>
          </w:p>
          <w:p w:rsidR="00C33B7F" w:rsidRPr="00E45270" w:rsidRDefault="00C33B7F" w:rsidP="00C33B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4527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технико-экономические параметры подвижн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 состава;</w:t>
            </w:r>
          </w:p>
        </w:tc>
      </w:tr>
      <w:tr w:rsidR="00C33B7F" w:rsidRPr="00E45270" w:rsidTr="00231829">
        <w:tc>
          <w:tcPr>
            <w:tcW w:w="23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3B7F" w:rsidRPr="00E45270" w:rsidRDefault="00C33B7F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</w:tcPr>
          <w:p w:rsidR="00C33B7F" w:rsidRPr="00E45270" w:rsidRDefault="00C33B7F" w:rsidP="00C33B7F">
            <w:pPr>
              <w:widowControl w:val="0"/>
              <w:tabs>
                <w:tab w:val="left" w:pos="426"/>
              </w:tabs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E45270">
              <w:rPr>
                <w:b/>
                <w:bCs/>
                <w:sz w:val="24"/>
                <w:szCs w:val="24"/>
              </w:rPr>
              <w:t>Уметь:</w:t>
            </w:r>
          </w:p>
          <w:p w:rsidR="00C33B7F" w:rsidRPr="00E45270" w:rsidRDefault="00C33B7F" w:rsidP="00C33B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4527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применять способы проведения </w:t>
            </w:r>
            <w:r w:rsidRPr="00090352">
              <w:rPr>
                <w:rFonts w:eastAsia="Times New Roman"/>
                <w:sz w:val="24"/>
                <w:szCs w:val="24"/>
                <w:lang w:eastAsia="ru-RU"/>
              </w:rPr>
              <w:t>экспертиз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ы</w:t>
            </w:r>
            <w:r w:rsidRPr="00090352">
              <w:rPr>
                <w:rFonts w:eastAsia="Times New Roman"/>
                <w:sz w:val="24"/>
                <w:szCs w:val="24"/>
                <w:lang w:eastAsia="ru-RU"/>
              </w:rPr>
              <w:t xml:space="preserve"> и анализ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090352">
              <w:rPr>
                <w:rFonts w:eastAsia="Times New Roman"/>
                <w:sz w:val="24"/>
                <w:szCs w:val="24"/>
                <w:lang w:eastAsia="ru-RU"/>
              </w:rPr>
              <w:t xml:space="preserve"> прочностных и динамических характ</w:t>
            </w:r>
            <w:r w:rsidRPr="00090352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090352">
              <w:rPr>
                <w:rFonts w:eastAsia="Times New Roman"/>
                <w:sz w:val="24"/>
                <w:szCs w:val="24"/>
                <w:lang w:eastAsia="ru-RU"/>
              </w:rPr>
              <w:t>ристик подвижного состава</w:t>
            </w:r>
          </w:p>
          <w:p w:rsidR="00C33B7F" w:rsidRPr="00E45270" w:rsidRDefault="00C33B7F" w:rsidP="00C33B7F">
            <w:pPr>
              <w:spacing w:after="0"/>
              <w:jc w:val="both"/>
              <w:rPr>
                <w:sz w:val="24"/>
                <w:szCs w:val="24"/>
              </w:rPr>
            </w:pPr>
            <w:r w:rsidRPr="00E4527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анализировать технико-экономические пар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метры подвижного состава;</w:t>
            </w:r>
          </w:p>
        </w:tc>
      </w:tr>
      <w:tr w:rsidR="00C33B7F" w:rsidRPr="00E45270" w:rsidTr="00231829">
        <w:tc>
          <w:tcPr>
            <w:tcW w:w="2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B7F" w:rsidRPr="00E45270" w:rsidRDefault="00C33B7F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674" w:type="pct"/>
            <w:tcBorders>
              <w:top w:val="outset" w:sz="6" w:space="0" w:color="000000"/>
              <w:left w:val="single" w:sz="4" w:space="0" w:color="auto"/>
              <w:bottom w:val="single" w:sz="4" w:space="0" w:color="auto"/>
              <w:right w:val="outset" w:sz="6" w:space="0" w:color="000000"/>
            </w:tcBorders>
          </w:tcPr>
          <w:p w:rsidR="00C33B7F" w:rsidRPr="00E45270" w:rsidRDefault="00C33B7F" w:rsidP="00C33B7F">
            <w:pPr>
              <w:widowControl w:val="0"/>
              <w:tabs>
                <w:tab w:val="left" w:pos="426"/>
              </w:tabs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E45270">
              <w:rPr>
                <w:b/>
                <w:bCs/>
                <w:sz w:val="24"/>
                <w:szCs w:val="24"/>
              </w:rPr>
              <w:t>Владеть:</w:t>
            </w:r>
          </w:p>
          <w:p w:rsidR="00C33B7F" w:rsidRPr="00E45270" w:rsidRDefault="00C33B7F" w:rsidP="00C33B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4527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способами проведения </w:t>
            </w:r>
            <w:r w:rsidRPr="00090352">
              <w:rPr>
                <w:rFonts w:eastAsia="Times New Roman"/>
                <w:sz w:val="24"/>
                <w:szCs w:val="24"/>
                <w:lang w:eastAsia="ru-RU"/>
              </w:rPr>
              <w:t>экспертиз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ы</w:t>
            </w:r>
            <w:r w:rsidRPr="00090352">
              <w:rPr>
                <w:rFonts w:eastAsia="Times New Roman"/>
                <w:sz w:val="24"/>
                <w:szCs w:val="24"/>
                <w:lang w:eastAsia="ru-RU"/>
              </w:rPr>
              <w:t xml:space="preserve"> и анализ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090352">
              <w:rPr>
                <w:rFonts w:eastAsia="Times New Roman"/>
                <w:sz w:val="24"/>
                <w:szCs w:val="24"/>
                <w:lang w:eastAsia="ru-RU"/>
              </w:rPr>
              <w:t xml:space="preserve"> прочностных и динамических характеристик подвижного состава</w:t>
            </w:r>
          </w:p>
          <w:p w:rsidR="00C33B7F" w:rsidRPr="00E45270" w:rsidRDefault="00C33B7F" w:rsidP="00C33B7F">
            <w:pPr>
              <w:spacing w:after="0"/>
              <w:jc w:val="both"/>
              <w:rPr>
                <w:sz w:val="24"/>
                <w:szCs w:val="24"/>
              </w:rPr>
            </w:pPr>
            <w:r w:rsidRPr="00E4527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технико-экономическими параметрами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движного состава;</w:t>
            </w:r>
          </w:p>
        </w:tc>
      </w:tr>
    </w:tbl>
    <w:p w:rsidR="00B77D72" w:rsidRDefault="00B77D72" w:rsidP="000566BE">
      <w:pPr>
        <w:spacing w:after="0" w:line="240" w:lineRule="auto"/>
        <w:ind w:firstLine="720"/>
        <w:jc w:val="both"/>
      </w:pPr>
    </w:p>
    <w:p w:rsidR="00B77D72" w:rsidRPr="00F12800" w:rsidRDefault="00C21CE8" w:rsidP="000566BE">
      <w:pPr>
        <w:widowControl w:val="0"/>
        <w:shd w:val="clear" w:color="auto" w:fill="FFFFFF"/>
        <w:tabs>
          <w:tab w:val="left" w:pos="426"/>
          <w:tab w:val="left" w:pos="993"/>
        </w:tabs>
        <w:spacing w:after="0" w:line="240" w:lineRule="auto"/>
        <w:ind w:right="45"/>
        <w:jc w:val="center"/>
        <w:rPr>
          <w:b/>
          <w:color w:val="000000"/>
          <w:spacing w:val="1"/>
          <w:szCs w:val="28"/>
        </w:rPr>
      </w:pPr>
      <w:r>
        <w:rPr>
          <w:b/>
          <w:color w:val="000000"/>
          <w:spacing w:val="1"/>
          <w:szCs w:val="28"/>
        </w:rPr>
        <w:t>4</w:t>
      </w:r>
      <w:r w:rsidR="00B77D72" w:rsidRPr="00F12800">
        <w:rPr>
          <w:b/>
          <w:color w:val="000000"/>
          <w:spacing w:val="1"/>
          <w:szCs w:val="28"/>
        </w:rPr>
        <w:t>. Место дисциплины в структуре</w:t>
      </w:r>
    </w:p>
    <w:p w:rsidR="00B77D72" w:rsidRDefault="00B77D72" w:rsidP="000566BE">
      <w:pPr>
        <w:spacing w:after="0" w:line="240" w:lineRule="auto"/>
        <w:jc w:val="center"/>
        <w:rPr>
          <w:b/>
          <w:color w:val="000000"/>
          <w:spacing w:val="1"/>
          <w:szCs w:val="28"/>
        </w:rPr>
      </w:pPr>
      <w:r w:rsidRPr="00F12800">
        <w:rPr>
          <w:b/>
          <w:color w:val="000000"/>
          <w:spacing w:val="1"/>
          <w:szCs w:val="28"/>
        </w:rPr>
        <w:t>образовательной программы</w:t>
      </w:r>
    </w:p>
    <w:p w:rsidR="00301F4A" w:rsidRDefault="004F7460" w:rsidP="000566BE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Производственная практика относится к </w:t>
      </w:r>
      <w:r w:rsidR="00301F4A">
        <w:rPr>
          <w:szCs w:val="28"/>
        </w:rPr>
        <w:t xml:space="preserve">блоку </w:t>
      </w:r>
      <w:r w:rsidR="00301F4A" w:rsidRPr="00301F4A">
        <w:rPr>
          <w:szCs w:val="28"/>
        </w:rPr>
        <w:t>Блок 2.</w:t>
      </w:r>
      <w:r w:rsidR="0016271E" w:rsidRPr="0016271E">
        <w:rPr>
          <w:szCs w:val="28"/>
        </w:rPr>
        <w:t xml:space="preserve"> </w:t>
      </w:r>
      <w:r w:rsidR="00301F4A" w:rsidRPr="00301F4A">
        <w:rPr>
          <w:szCs w:val="28"/>
        </w:rPr>
        <w:t xml:space="preserve">Практики, в том числе научно-исследовательская работа (НИР) </w:t>
      </w:r>
      <w:r w:rsidR="00301F4A">
        <w:rPr>
          <w:szCs w:val="28"/>
        </w:rPr>
        <w:t xml:space="preserve">и является обязательной для изучения.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4819"/>
        <w:gridCol w:w="2835"/>
      </w:tblGrid>
      <w:tr w:rsidR="00B77D72" w:rsidRPr="00231829" w:rsidTr="00397906">
        <w:tc>
          <w:tcPr>
            <w:tcW w:w="2235" w:type="dxa"/>
            <w:shd w:val="clear" w:color="auto" w:fill="auto"/>
          </w:tcPr>
          <w:p w:rsidR="00B77D72" w:rsidRPr="00231829" w:rsidRDefault="00B77D72" w:rsidP="00231829">
            <w:pPr>
              <w:widowControl w:val="0"/>
              <w:spacing w:after="0" w:line="240" w:lineRule="auto"/>
              <w:ind w:right="45"/>
              <w:jc w:val="center"/>
              <w:rPr>
                <w:b/>
                <w:color w:val="000000"/>
                <w:spacing w:val="1"/>
                <w:sz w:val="24"/>
                <w:szCs w:val="24"/>
              </w:rPr>
            </w:pPr>
            <w:r w:rsidRPr="00231829">
              <w:rPr>
                <w:b/>
                <w:color w:val="000000"/>
                <w:spacing w:val="1"/>
                <w:sz w:val="24"/>
                <w:szCs w:val="24"/>
              </w:rPr>
              <w:t xml:space="preserve">Код </w:t>
            </w:r>
          </w:p>
          <w:p w:rsidR="00B77D72" w:rsidRPr="00231829" w:rsidRDefault="00B77D72" w:rsidP="00231829">
            <w:pPr>
              <w:widowControl w:val="0"/>
              <w:spacing w:after="0" w:line="240" w:lineRule="auto"/>
              <w:ind w:right="45"/>
              <w:jc w:val="center"/>
              <w:rPr>
                <w:b/>
                <w:color w:val="000000"/>
                <w:spacing w:val="1"/>
                <w:sz w:val="24"/>
                <w:szCs w:val="24"/>
              </w:rPr>
            </w:pPr>
            <w:r w:rsidRPr="00231829">
              <w:rPr>
                <w:b/>
                <w:color w:val="000000"/>
                <w:spacing w:val="1"/>
                <w:sz w:val="24"/>
                <w:szCs w:val="24"/>
              </w:rPr>
              <w:t>дисциплины</w:t>
            </w:r>
          </w:p>
        </w:tc>
        <w:tc>
          <w:tcPr>
            <w:tcW w:w="4819" w:type="dxa"/>
            <w:shd w:val="clear" w:color="auto" w:fill="auto"/>
          </w:tcPr>
          <w:p w:rsidR="00B77D72" w:rsidRPr="00231829" w:rsidRDefault="00B77D72" w:rsidP="00231829">
            <w:pPr>
              <w:widowControl w:val="0"/>
              <w:spacing w:after="0" w:line="240" w:lineRule="auto"/>
              <w:ind w:right="45"/>
              <w:jc w:val="center"/>
              <w:rPr>
                <w:b/>
                <w:color w:val="000000"/>
                <w:spacing w:val="1"/>
                <w:sz w:val="24"/>
                <w:szCs w:val="24"/>
              </w:rPr>
            </w:pPr>
            <w:r w:rsidRPr="00231829">
              <w:rPr>
                <w:b/>
                <w:color w:val="000000"/>
                <w:spacing w:val="1"/>
                <w:sz w:val="24"/>
                <w:szCs w:val="24"/>
              </w:rPr>
              <w:t>Наименование дисциплины</w:t>
            </w:r>
          </w:p>
        </w:tc>
        <w:tc>
          <w:tcPr>
            <w:tcW w:w="2835" w:type="dxa"/>
            <w:shd w:val="clear" w:color="auto" w:fill="auto"/>
          </w:tcPr>
          <w:p w:rsidR="00B77D72" w:rsidRPr="00231829" w:rsidRDefault="00B77D72" w:rsidP="00231829">
            <w:pPr>
              <w:widowControl w:val="0"/>
              <w:spacing w:after="0" w:line="240" w:lineRule="auto"/>
              <w:ind w:right="45"/>
              <w:jc w:val="center"/>
              <w:rPr>
                <w:b/>
                <w:color w:val="000000"/>
                <w:spacing w:val="1"/>
                <w:sz w:val="24"/>
                <w:szCs w:val="24"/>
              </w:rPr>
            </w:pPr>
            <w:r w:rsidRPr="00231829">
              <w:rPr>
                <w:b/>
                <w:color w:val="000000"/>
                <w:spacing w:val="1"/>
                <w:sz w:val="24"/>
                <w:szCs w:val="24"/>
              </w:rPr>
              <w:t>Коды формируемых компетенций</w:t>
            </w:r>
          </w:p>
        </w:tc>
      </w:tr>
      <w:tr w:rsidR="00B77D72" w:rsidRPr="00231829" w:rsidTr="00397906">
        <w:tc>
          <w:tcPr>
            <w:tcW w:w="9889" w:type="dxa"/>
            <w:gridSpan w:val="3"/>
            <w:shd w:val="clear" w:color="auto" w:fill="auto"/>
          </w:tcPr>
          <w:p w:rsidR="00B77D72" w:rsidRPr="00231829" w:rsidRDefault="00B77D72" w:rsidP="00231829">
            <w:pPr>
              <w:widowControl w:val="0"/>
              <w:spacing w:after="0" w:line="240" w:lineRule="auto"/>
              <w:ind w:right="45"/>
              <w:jc w:val="center"/>
              <w:rPr>
                <w:b/>
                <w:color w:val="000000"/>
                <w:spacing w:val="1"/>
                <w:sz w:val="24"/>
                <w:szCs w:val="24"/>
              </w:rPr>
            </w:pPr>
            <w:r w:rsidRPr="00231829">
              <w:rPr>
                <w:b/>
                <w:color w:val="000000"/>
                <w:spacing w:val="1"/>
                <w:sz w:val="24"/>
                <w:szCs w:val="24"/>
              </w:rPr>
              <w:t>Осваиваемая дисциплина</w:t>
            </w:r>
          </w:p>
        </w:tc>
      </w:tr>
      <w:tr w:rsidR="00E45270" w:rsidRPr="00231829" w:rsidTr="00397906">
        <w:tc>
          <w:tcPr>
            <w:tcW w:w="2235" w:type="dxa"/>
            <w:shd w:val="clear" w:color="auto" w:fill="auto"/>
            <w:vAlign w:val="center"/>
          </w:tcPr>
          <w:p w:rsidR="00E45270" w:rsidRPr="00231829" w:rsidRDefault="00E45270" w:rsidP="00231829">
            <w:pPr>
              <w:spacing w:after="0" w:line="240" w:lineRule="auto"/>
              <w:rPr>
                <w:sz w:val="24"/>
                <w:szCs w:val="24"/>
              </w:rPr>
            </w:pPr>
            <w:r w:rsidRPr="00231829">
              <w:rPr>
                <w:rFonts w:eastAsia="Times New Roman"/>
                <w:sz w:val="24"/>
                <w:szCs w:val="24"/>
                <w:lang w:eastAsia="ru-RU"/>
              </w:rPr>
              <w:t>Б</w:t>
            </w:r>
            <w:proofErr w:type="gramStart"/>
            <w:r w:rsidRPr="00231829">
              <w:rPr>
                <w:rFonts w:eastAsia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231829">
              <w:rPr>
                <w:rFonts w:eastAsia="Times New Roman"/>
                <w:sz w:val="24"/>
                <w:szCs w:val="24"/>
                <w:lang w:eastAsia="ru-RU"/>
              </w:rPr>
              <w:t>.Б.02(У)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E45270" w:rsidRPr="00231829" w:rsidRDefault="00E45270" w:rsidP="00231829">
            <w:pPr>
              <w:spacing w:after="0" w:line="240" w:lineRule="auto"/>
              <w:rPr>
                <w:sz w:val="24"/>
                <w:szCs w:val="24"/>
              </w:rPr>
            </w:pPr>
            <w:r w:rsidRPr="00231829">
              <w:rPr>
                <w:rFonts w:eastAsia="Times New Roman"/>
                <w:sz w:val="24"/>
                <w:szCs w:val="24"/>
                <w:lang w:eastAsia="ru-RU"/>
              </w:rPr>
              <w:t>Учебная (технологическая практика)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45270" w:rsidRPr="00231829" w:rsidRDefault="00E45270" w:rsidP="00B53D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31829">
              <w:rPr>
                <w:rFonts w:eastAsia="Times New Roman"/>
                <w:sz w:val="24"/>
                <w:szCs w:val="24"/>
                <w:lang w:eastAsia="ru-RU"/>
              </w:rPr>
              <w:t xml:space="preserve">ОПК-11; </w:t>
            </w:r>
            <w:r w:rsidR="00231829" w:rsidRPr="00231829">
              <w:rPr>
                <w:rFonts w:eastAsia="Times New Roman"/>
                <w:sz w:val="24"/>
                <w:szCs w:val="24"/>
                <w:lang w:eastAsia="ru-RU"/>
              </w:rPr>
              <w:t xml:space="preserve">ПК-1; </w:t>
            </w:r>
            <w:r w:rsidRPr="00231829">
              <w:rPr>
                <w:rFonts w:eastAsia="Times New Roman"/>
                <w:sz w:val="24"/>
                <w:szCs w:val="24"/>
                <w:lang w:eastAsia="ru-RU"/>
              </w:rPr>
              <w:t>ПК-9</w:t>
            </w:r>
            <w:r w:rsidR="00DA7D97">
              <w:rPr>
                <w:rFonts w:eastAsia="Times New Roman"/>
                <w:sz w:val="24"/>
                <w:szCs w:val="24"/>
                <w:lang w:eastAsia="ru-RU"/>
              </w:rPr>
              <w:t>; ПК-13</w:t>
            </w:r>
          </w:p>
        </w:tc>
      </w:tr>
      <w:tr w:rsidR="00E45270" w:rsidRPr="00231829" w:rsidTr="00397906">
        <w:tc>
          <w:tcPr>
            <w:tcW w:w="9889" w:type="dxa"/>
            <w:gridSpan w:val="3"/>
            <w:shd w:val="clear" w:color="auto" w:fill="auto"/>
          </w:tcPr>
          <w:p w:rsidR="00E45270" w:rsidRPr="00231829" w:rsidRDefault="00E45270" w:rsidP="00231829">
            <w:pPr>
              <w:widowControl w:val="0"/>
              <w:spacing w:after="0" w:line="240" w:lineRule="auto"/>
              <w:ind w:right="45"/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231829">
              <w:rPr>
                <w:b/>
                <w:color w:val="000000"/>
                <w:spacing w:val="1"/>
                <w:sz w:val="24"/>
                <w:szCs w:val="24"/>
              </w:rPr>
              <w:t>Предшествующие дисциплины</w:t>
            </w:r>
          </w:p>
        </w:tc>
      </w:tr>
      <w:tr w:rsidR="006746F6" w:rsidRPr="006746F6" w:rsidTr="00FC3FF7">
        <w:tc>
          <w:tcPr>
            <w:tcW w:w="2235" w:type="dxa"/>
            <w:shd w:val="clear" w:color="auto" w:fill="auto"/>
            <w:vAlign w:val="center"/>
          </w:tcPr>
          <w:p w:rsidR="00231829" w:rsidRPr="006746F6" w:rsidRDefault="00231829" w:rsidP="0023182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746F6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6746F6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6746F6">
              <w:rPr>
                <w:color w:val="000000" w:themeColor="text1"/>
                <w:sz w:val="24"/>
                <w:szCs w:val="24"/>
              </w:rPr>
              <w:t>.Б.15.01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231829" w:rsidRPr="006746F6" w:rsidRDefault="00231829" w:rsidP="0023182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746F6">
              <w:rPr>
                <w:color w:val="000000" w:themeColor="text1"/>
                <w:sz w:val="24"/>
                <w:szCs w:val="24"/>
              </w:rPr>
              <w:t>Подвижной состав железных дорог (тяговый автономный подвижной состав)</w:t>
            </w:r>
          </w:p>
        </w:tc>
        <w:tc>
          <w:tcPr>
            <w:tcW w:w="2835" w:type="dxa"/>
            <w:shd w:val="clear" w:color="auto" w:fill="auto"/>
          </w:tcPr>
          <w:p w:rsidR="00231829" w:rsidRPr="007F6D80" w:rsidRDefault="00231829" w:rsidP="0023182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F6D80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ПК-1; ПК-13</w:t>
            </w:r>
          </w:p>
        </w:tc>
      </w:tr>
      <w:tr w:rsidR="006746F6" w:rsidRPr="006746F6" w:rsidTr="00FC3FF7">
        <w:tc>
          <w:tcPr>
            <w:tcW w:w="2235" w:type="dxa"/>
            <w:shd w:val="clear" w:color="auto" w:fill="auto"/>
            <w:vAlign w:val="center"/>
          </w:tcPr>
          <w:p w:rsidR="00231829" w:rsidRPr="006746F6" w:rsidRDefault="00231829" w:rsidP="0023182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746F6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6746F6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6746F6">
              <w:rPr>
                <w:color w:val="000000" w:themeColor="text1"/>
                <w:sz w:val="24"/>
                <w:szCs w:val="24"/>
              </w:rPr>
              <w:t>.Б.15.02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231829" w:rsidRPr="006746F6" w:rsidRDefault="00231829" w:rsidP="0023182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746F6">
              <w:rPr>
                <w:color w:val="000000" w:themeColor="text1"/>
                <w:sz w:val="24"/>
                <w:szCs w:val="24"/>
              </w:rPr>
              <w:t>Подвижной состав железных дорог (эле</w:t>
            </w:r>
            <w:r w:rsidRPr="006746F6">
              <w:rPr>
                <w:color w:val="000000" w:themeColor="text1"/>
                <w:sz w:val="24"/>
                <w:szCs w:val="24"/>
              </w:rPr>
              <w:t>к</w:t>
            </w:r>
            <w:r w:rsidRPr="006746F6">
              <w:rPr>
                <w:color w:val="000000" w:themeColor="text1"/>
                <w:sz w:val="24"/>
                <w:szCs w:val="24"/>
              </w:rPr>
              <w:t>троподвижной состав)</w:t>
            </w:r>
          </w:p>
        </w:tc>
        <w:tc>
          <w:tcPr>
            <w:tcW w:w="2835" w:type="dxa"/>
            <w:shd w:val="clear" w:color="auto" w:fill="auto"/>
          </w:tcPr>
          <w:p w:rsidR="00231829" w:rsidRPr="007F6D80" w:rsidRDefault="00231829" w:rsidP="0023182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F6D80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ПК-1; ПК-13</w:t>
            </w:r>
          </w:p>
        </w:tc>
      </w:tr>
      <w:tr w:rsidR="006746F6" w:rsidRPr="006746F6" w:rsidTr="00FC3FF7">
        <w:tc>
          <w:tcPr>
            <w:tcW w:w="2235" w:type="dxa"/>
            <w:shd w:val="clear" w:color="auto" w:fill="auto"/>
            <w:vAlign w:val="center"/>
          </w:tcPr>
          <w:p w:rsidR="00231829" w:rsidRPr="006746F6" w:rsidRDefault="00231829" w:rsidP="0023182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746F6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6746F6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6746F6">
              <w:rPr>
                <w:color w:val="000000" w:themeColor="text1"/>
                <w:sz w:val="24"/>
                <w:szCs w:val="24"/>
              </w:rPr>
              <w:t>.Б.15.03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231829" w:rsidRPr="006746F6" w:rsidRDefault="00231829" w:rsidP="0023182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746F6">
              <w:rPr>
                <w:color w:val="000000" w:themeColor="text1"/>
                <w:sz w:val="24"/>
                <w:szCs w:val="24"/>
              </w:rPr>
              <w:t>Подвижной состав железных дорог (</w:t>
            </w:r>
            <w:proofErr w:type="spellStart"/>
            <w:r w:rsidRPr="006746F6">
              <w:rPr>
                <w:color w:val="000000" w:themeColor="text1"/>
                <w:sz w:val="24"/>
                <w:szCs w:val="24"/>
              </w:rPr>
              <w:t>нетяг</w:t>
            </w:r>
            <w:r w:rsidRPr="006746F6">
              <w:rPr>
                <w:color w:val="000000" w:themeColor="text1"/>
                <w:sz w:val="24"/>
                <w:szCs w:val="24"/>
              </w:rPr>
              <w:t>о</w:t>
            </w:r>
            <w:r w:rsidRPr="006746F6">
              <w:rPr>
                <w:color w:val="000000" w:themeColor="text1"/>
                <w:sz w:val="24"/>
                <w:szCs w:val="24"/>
              </w:rPr>
              <w:t>вый</w:t>
            </w:r>
            <w:proofErr w:type="spellEnd"/>
            <w:r w:rsidRPr="006746F6">
              <w:rPr>
                <w:color w:val="000000" w:themeColor="text1"/>
                <w:sz w:val="24"/>
                <w:szCs w:val="24"/>
              </w:rPr>
              <w:t xml:space="preserve"> подвижной состав)</w:t>
            </w:r>
          </w:p>
        </w:tc>
        <w:tc>
          <w:tcPr>
            <w:tcW w:w="2835" w:type="dxa"/>
            <w:shd w:val="clear" w:color="auto" w:fill="auto"/>
          </w:tcPr>
          <w:p w:rsidR="00231829" w:rsidRPr="007F6D80" w:rsidRDefault="00231829" w:rsidP="0023182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F6D80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ПК-1; ПК-13</w:t>
            </w:r>
          </w:p>
        </w:tc>
      </w:tr>
      <w:tr w:rsidR="006746F6" w:rsidRPr="006746F6" w:rsidTr="00FC3FF7">
        <w:tc>
          <w:tcPr>
            <w:tcW w:w="2235" w:type="dxa"/>
            <w:shd w:val="clear" w:color="auto" w:fill="auto"/>
            <w:vAlign w:val="center"/>
          </w:tcPr>
          <w:p w:rsidR="006746F6" w:rsidRPr="006746F6" w:rsidRDefault="006746F6" w:rsidP="0023182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746F6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6746F6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6746F6">
              <w:rPr>
                <w:color w:val="000000" w:themeColor="text1"/>
                <w:sz w:val="24"/>
                <w:szCs w:val="24"/>
              </w:rPr>
              <w:t>.Б.09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746F6" w:rsidRPr="006746F6" w:rsidRDefault="006746F6" w:rsidP="0023182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746F6">
              <w:rPr>
                <w:color w:val="000000" w:themeColor="text1"/>
                <w:sz w:val="24"/>
                <w:szCs w:val="24"/>
              </w:rPr>
              <w:t>Общий курс железнодорожного транспорта</w:t>
            </w:r>
          </w:p>
        </w:tc>
        <w:tc>
          <w:tcPr>
            <w:tcW w:w="2835" w:type="dxa"/>
            <w:shd w:val="clear" w:color="auto" w:fill="auto"/>
          </w:tcPr>
          <w:p w:rsidR="006746F6" w:rsidRPr="006746F6" w:rsidRDefault="006746F6" w:rsidP="00231829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6746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ПК-1</w:t>
            </w:r>
          </w:p>
        </w:tc>
      </w:tr>
      <w:tr w:rsidR="006746F6" w:rsidRPr="006746F6" w:rsidTr="00FC3FF7">
        <w:tc>
          <w:tcPr>
            <w:tcW w:w="2235" w:type="dxa"/>
            <w:shd w:val="clear" w:color="auto" w:fill="auto"/>
            <w:vAlign w:val="center"/>
          </w:tcPr>
          <w:p w:rsidR="006746F6" w:rsidRPr="006746F6" w:rsidRDefault="006746F6" w:rsidP="0023182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>.Б.25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746F6" w:rsidRPr="006746F6" w:rsidRDefault="006746F6" w:rsidP="0023182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Правоведение</w:t>
            </w:r>
          </w:p>
        </w:tc>
        <w:tc>
          <w:tcPr>
            <w:tcW w:w="2835" w:type="dxa"/>
            <w:shd w:val="clear" w:color="auto" w:fill="auto"/>
          </w:tcPr>
          <w:p w:rsidR="006746F6" w:rsidRPr="006746F6" w:rsidRDefault="006746F6" w:rsidP="00231829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ПК-1</w:t>
            </w:r>
          </w:p>
        </w:tc>
      </w:tr>
      <w:tr w:rsidR="006746F6" w:rsidRPr="006746F6" w:rsidTr="00FC3FF7">
        <w:tc>
          <w:tcPr>
            <w:tcW w:w="2235" w:type="dxa"/>
            <w:shd w:val="clear" w:color="auto" w:fill="auto"/>
            <w:vAlign w:val="center"/>
          </w:tcPr>
          <w:p w:rsidR="006746F6" w:rsidRPr="006746F6" w:rsidRDefault="006746F6" w:rsidP="0023182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>.Б.30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746F6" w:rsidRPr="006746F6" w:rsidRDefault="006746F6" w:rsidP="0023182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Экология </w:t>
            </w:r>
          </w:p>
        </w:tc>
        <w:tc>
          <w:tcPr>
            <w:tcW w:w="2835" w:type="dxa"/>
            <w:shd w:val="clear" w:color="auto" w:fill="auto"/>
          </w:tcPr>
          <w:p w:rsidR="006746F6" w:rsidRPr="006746F6" w:rsidRDefault="006746F6" w:rsidP="00231829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ПК-1</w:t>
            </w:r>
          </w:p>
        </w:tc>
      </w:tr>
      <w:tr w:rsidR="006746F6" w:rsidRPr="006746F6" w:rsidTr="00A02F9D">
        <w:tc>
          <w:tcPr>
            <w:tcW w:w="2235" w:type="dxa"/>
            <w:shd w:val="clear" w:color="auto" w:fill="auto"/>
          </w:tcPr>
          <w:p w:rsidR="006746F6" w:rsidRPr="006746F6" w:rsidRDefault="006746F6" w:rsidP="006746F6">
            <w:pPr>
              <w:widowControl w:val="0"/>
              <w:ind w:right="45"/>
              <w:jc w:val="both"/>
              <w:rPr>
                <w:color w:val="000000" w:themeColor="text1"/>
                <w:spacing w:val="1"/>
                <w:sz w:val="24"/>
                <w:szCs w:val="24"/>
              </w:rPr>
            </w:pPr>
            <w:r w:rsidRPr="006746F6">
              <w:rPr>
                <w:color w:val="000000" w:themeColor="text1"/>
                <w:spacing w:val="1"/>
                <w:sz w:val="24"/>
                <w:szCs w:val="24"/>
              </w:rPr>
              <w:t>Б</w:t>
            </w:r>
            <w:proofErr w:type="gramStart"/>
            <w:r w:rsidRPr="006746F6">
              <w:rPr>
                <w:color w:val="000000" w:themeColor="text1"/>
                <w:spacing w:val="1"/>
                <w:sz w:val="24"/>
                <w:szCs w:val="24"/>
              </w:rPr>
              <w:t>1</w:t>
            </w:r>
            <w:proofErr w:type="gramEnd"/>
            <w:r w:rsidRPr="006746F6">
              <w:rPr>
                <w:color w:val="000000" w:themeColor="text1"/>
                <w:spacing w:val="1"/>
                <w:sz w:val="24"/>
                <w:szCs w:val="24"/>
              </w:rPr>
              <w:t>.Б.01(У)</w:t>
            </w:r>
          </w:p>
        </w:tc>
        <w:tc>
          <w:tcPr>
            <w:tcW w:w="4819" w:type="dxa"/>
            <w:shd w:val="clear" w:color="auto" w:fill="auto"/>
          </w:tcPr>
          <w:p w:rsidR="006746F6" w:rsidRPr="006746F6" w:rsidRDefault="006746F6" w:rsidP="006746F6">
            <w:pPr>
              <w:widowControl w:val="0"/>
              <w:ind w:right="45"/>
              <w:jc w:val="both"/>
              <w:rPr>
                <w:color w:val="000000" w:themeColor="text1"/>
                <w:spacing w:val="1"/>
                <w:sz w:val="24"/>
                <w:szCs w:val="24"/>
              </w:rPr>
            </w:pPr>
            <w:r w:rsidRPr="006746F6">
              <w:rPr>
                <w:color w:val="000000" w:themeColor="text1"/>
                <w:spacing w:val="1"/>
                <w:sz w:val="24"/>
                <w:szCs w:val="24"/>
              </w:rPr>
              <w:t>Учебная (практика по получению перви</w:t>
            </w:r>
            <w:r w:rsidRPr="006746F6">
              <w:rPr>
                <w:color w:val="000000" w:themeColor="text1"/>
                <w:spacing w:val="1"/>
                <w:sz w:val="24"/>
                <w:szCs w:val="24"/>
              </w:rPr>
              <w:t>ч</w:t>
            </w:r>
            <w:r w:rsidRPr="006746F6">
              <w:rPr>
                <w:color w:val="000000" w:themeColor="text1"/>
                <w:spacing w:val="1"/>
                <w:sz w:val="24"/>
                <w:szCs w:val="24"/>
              </w:rPr>
              <w:t>ных профессиональных умений и навыков, в том числе первичных умений и навыков научно-исследовательской деятельности)</w:t>
            </w:r>
          </w:p>
        </w:tc>
        <w:tc>
          <w:tcPr>
            <w:tcW w:w="2835" w:type="dxa"/>
            <w:shd w:val="clear" w:color="auto" w:fill="auto"/>
          </w:tcPr>
          <w:p w:rsidR="006746F6" w:rsidRDefault="006746F6" w:rsidP="006746F6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ПК-1</w:t>
            </w:r>
          </w:p>
        </w:tc>
      </w:tr>
      <w:tr w:rsidR="006746F6" w:rsidRPr="006746F6" w:rsidTr="00397906">
        <w:tc>
          <w:tcPr>
            <w:tcW w:w="9889" w:type="dxa"/>
            <w:gridSpan w:val="3"/>
            <w:shd w:val="clear" w:color="auto" w:fill="auto"/>
          </w:tcPr>
          <w:p w:rsidR="00E45270" w:rsidRPr="006746F6" w:rsidRDefault="00E45270" w:rsidP="00231829">
            <w:pPr>
              <w:widowControl w:val="0"/>
              <w:spacing w:after="0" w:line="240" w:lineRule="auto"/>
              <w:ind w:right="45"/>
              <w:jc w:val="center"/>
              <w:rPr>
                <w:color w:val="000000" w:themeColor="text1"/>
                <w:spacing w:val="1"/>
                <w:sz w:val="24"/>
                <w:szCs w:val="24"/>
              </w:rPr>
            </w:pPr>
            <w:r w:rsidRPr="006746F6">
              <w:rPr>
                <w:b/>
                <w:color w:val="000000" w:themeColor="text1"/>
                <w:spacing w:val="1"/>
                <w:sz w:val="24"/>
                <w:szCs w:val="24"/>
              </w:rPr>
              <w:lastRenderedPageBreak/>
              <w:t>Дисциплины, осваиваемые параллельно</w:t>
            </w:r>
          </w:p>
        </w:tc>
      </w:tr>
      <w:tr w:rsidR="006746F6" w:rsidRPr="006746F6" w:rsidTr="00397906">
        <w:tc>
          <w:tcPr>
            <w:tcW w:w="2235" w:type="dxa"/>
            <w:shd w:val="clear" w:color="auto" w:fill="auto"/>
          </w:tcPr>
          <w:p w:rsidR="00E45270" w:rsidRPr="006746F6" w:rsidRDefault="006746F6" w:rsidP="00231829">
            <w:pPr>
              <w:widowControl w:val="0"/>
              <w:spacing w:after="0" w:line="240" w:lineRule="auto"/>
              <w:ind w:right="45"/>
              <w:jc w:val="both"/>
              <w:rPr>
                <w:color w:val="000000" w:themeColor="text1"/>
                <w:spacing w:val="1"/>
                <w:sz w:val="24"/>
                <w:szCs w:val="24"/>
              </w:rPr>
            </w:pPr>
            <w:r w:rsidRPr="006746F6">
              <w:rPr>
                <w:color w:val="000000" w:themeColor="text1"/>
                <w:spacing w:val="1"/>
                <w:sz w:val="24"/>
                <w:szCs w:val="24"/>
              </w:rPr>
              <w:t>Б</w:t>
            </w:r>
            <w:proofErr w:type="gramStart"/>
            <w:r w:rsidRPr="006746F6">
              <w:rPr>
                <w:color w:val="000000" w:themeColor="text1"/>
                <w:spacing w:val="1"/>
                <w:sz w:val="24"/>
                <w:szCs w:val="24"/>
              </w:rPr>
              <w:t>1</w:t>
            </w:r>
            <w:proofErr w:type="gramEnd"/>
            <w:r w:rsidRPr="006746F6">
              <w:rPr>
                <w:color w:val="000000" w:themeColor="text1"/>
                <w:spacing w:val="1"/>
                <w:sz w:val="24"/>
                <w:szCs w:val="24"/>
              </w:rPr>
              <w:t>.В.01</w:t>
            </w:r>
          </w:p>
        </w:tc>
        <w:tc>
          <w:tcPr>
            <w:tcW w:w="4819" w:type="dxa"/>
            <w:shd w:val="clear" w:color="auto" w:fill="auto"/>
          </w:tcPr>
          <w:p w:rsidR="00E45270" w:rsidRPr="006746F6" w:rsidRDefault="006746F6" w:rsidP="00231829">
            <w:pPr>
              <w:widowControl w:val="0"/>
              <w:spacing w:after="0" w:line="240" w:lineRule="auto"/>
              <w:ind w:right="45"/>
              <w:jc w:val="both"/>
              <w:rPr>
                <w:color w:val="000000" w:themeColor="text1"/>
                <w:spacing w:val="1"/>
                <w:sz w:val="24"/>
                <w:szCs w:val="24"/>
              </w:rPr>
            </w:pPr>
            <w:r w:rsidRPr="006746F6">
              <w:rPr>
                <w:color w:val="000000" w:themeColor="text1"/>
                <w:spacing w:val="1"/>
                <w:sz w:val="24"/>
                <w:szCs w:val="24"/>
              </w:rPr>
              <w:t>ПТЭ и инструкции по безопасности движ</w:t>
            </w:r>
            <w:r w:rsidRPr="006746F6">
              <w:rPr>
                <w:color w:val="000000" w:themeColor="text1"/>
                <w:spacing w:val="1"/>
                <w:sz w:val="24"/>
                <w:szCs w:val="24"/>
              </w:rPr>
              <w:t>е</w:t>
            </w:r>
            <w:r w:rsidRPr="006746F6">
              <w:rPr>
                <w:color w:val="000000" w:themeColor="text1"/>
                <w:spacing w:val="1"/>
                <w:sz w:val="24"/>
                <w:szCs w:val="24"/>
              </w:rPr>
              <w:t>ния</w:t>
            </w:r>
          </w:p>
        </w:tc>
        <w:tc>
          <w:tcPr>
            <w:tcW w:w="2835" w:type="dxa"/>
            <w:shd w:val="clear" w:color="auto" w:fill="auto"/>
          </w:tcPr>
          <w:p w:rsidR="00E45270" w:rsidRPr="006746F6" w:rsidRDefault="006746F6" w:rsidP="00231829">
            <w:pPr>
              <w:widowControl w:val="0"/>
              <w:spacing w:after="0" w:line="240" w:lineRule="auto"/>
              <w:ind w:right="45"/>
              <w:jc w:val="both"/>
              <w:rPr>
                <w:color w:val="000000" w:themeColor="text1"/>
                <w:spacing w:val="1"/>
                <w:sz w:val="24"/>
                <w:szCs w:val="24"/>
              </w:rPr>
            </w:pPr>
            <w:r w:rsidRPr="006746F6">
              <w:rPr>
                <w:color w:val="000000" w:themeColor="text1"/>
                <w:spacing w:val="1"/>
                <w:sz w:val="24"/>
                <w:szCs w:val="24"/>
              </w:rPr>
              <w:t>ПК-1</w:t>
            </w:r>
          </w:p>
        </w:tc>
      </w:tr>
      <w:tr w:rsidR="006746F6" w:rsidRPr="006746F6" w:rsidTr="00397906">
        <w:tc>
          <w:tcPr>
            <w:tcW w:w="9889" w:type="dxa"/>
            <w:gridSpan w:val="3"/>
            <w:shd w:val="clear" w:color="auto" w:fill="auto"/>
          </w:tcPr>
          <w:p w:rsidR="00E45270" w:rsidRPr="006746F6" w:rsidRDefault="00E45270" w:rsidP="00231829">
            <w:pPr>
              <w:widowControl w:val="0"/>
              <w:spacing w:after="0" w:line="240" w:lineRule="auto"/>
              <w:ind w:right="45"/>
              <w:jc w:val="center"/>
              <w:rPr>
                <w:color w:val="000000" w:themeColor="text1"/>
                <w:spacing w:val="1"/>
                <w:sz w:val="24"/>
                <w:szCs w:val="24"/>
              </w:rPr>
            </w:pPr>
            <w:r w:rsidRPr="006746F6">
              <w:rPr>
                <w:b/>
                <w:color w:val="000000" w:themeColor="text1"/>
                <w:spacing w:val="1"/>
                <w:sz w:val="24"/>
                <w:szCs w:val="24"/>
              </w:rPr>
              <w:t>Последующие дисциплины</w:t>
            </w:r>
          </w:p>
        </w:tc>
      </w:tr>
      <w:tr w:rsidR="007F6D80" w:rsidRPr="007F6D80" w:rsidTr="00397906">
        <w:tc>
          <w:tcPr>
            <w:tcW w:w="2235" w:type="dxa"/>
            <w:shd w:val="clear" w:color="auto" w:fill="auto"/>
            <w:vAlign w:val="center"/>
          </w:tcPr>
          <w:p w:rsidR="00E45270" w:rsidRPr="007F6D80" w:rsidRDefault="00E45270" w:rsidP="00231829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7F6D80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7F6D80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 w:rsidRPr="007F6D80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.Б.38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E45270" w:rsidRPr="007F6D80" w:rsidRDefault="00E45270" w:rsidP="00231829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7F6D80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Эксплуатация и техническое обслуживание подвижного состава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45270" w:rsidRPr="007F6D80" w:rsidRDefault="00E45270" w:rsidP="0023182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F6D80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ПК-9</w:t>
            </w:r>
          </w:p>
        </w:tc>
      </w:tr>
      <w:tr w:rsidR="006746F6" w:rsidRPr="006746F6" w:rsidTr="004C000E">
        <w:tc>
          <w:tcPr>
            <w:tcW w:w="2235" w:type="dxa"/>
            <w:shd w:val="clear" w:color="auto" w:fill="auto"/>
            <w:vAlign w:val="center"/>
          </w:tcPr>
          <w:p w:rsidR="00231829" w:rsidRPr="006746F6" w:rsidRDefault="00231829" w:rsidP="0023182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746F6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6746F6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6746F6">
              <w:rPr>
                <w:color w:val="000000" w:themeColor="text1"/>
                <w:sz w:val="24"/>
                <w:szCs w:val="24"/>
              </w:rPr>
              <w:t>.Б.37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231829" w:rsidRPr="006746F6" w:rsidRDefault="00231829" w:rsidP="0023182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746F6">
              <w:rPr>
                <w:color w:val="000000" w:themeColor="text1"/>
                <w:sz w:val="24"/>
                <w:szCs w:val="24"/>
              </w:rPr>
              <w:t>Производство и ремонт подвижного состава</w:t>
            </w:r>
          </w:p>
        </w:tc>
        <w:tc>
          <w:tcPr>
            <w:tcW w:w="2835" w:type="dxa"/>
            <w:shd w:val="clear" w:color="auto" w:fill="auto"/>
          </w:tcPr>
          <w:p w:rsidR="00231829" w:rsidRPr="00DA7D97" w:rsidRDefault="00231829" w:rsidP="0023182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A7D9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ПК-1</w:t>
            </w:r>
            <w:r w:rsidR="00DA7D97" w:rsidRPr="00DA7D9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="006746F6" w:rsidRPr="00DA7D9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ОПК-11</w:t>
            </w:r>
          </w:p>
        </w:tc>
      </w:tr>
      <w:tr w:rsidR="006746F6" w:rsidRPr="006746F6" w:rsidTr="004C000E">
        <w:tc>
          <w:tcPr>
            <w:tcW w:w="2235" w:type="dxa"/>
            <w:shd w:val="clear" w:color="auto" w:fill="auto"/>
            <w:vAlign w:val="center"/>
          </w:tcPr>
          <w:p w:rsidR="00231829" w:rsidRPr="006746F6" w:rsidRDefault="00231829" w:rsidP="0023182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746F6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6746F6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6746F6">
              <w:rPr>
                <w:color w:val="000000" w:themeColor="text1"/>
                <w:sz w:val="24"/>
                <w:szCs w:val="24"/>
              </w:rPr>
              <w:t>.Б.40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231829" w:rsidRPr="006746F6" w:rsidRDefault="00231829" w:rsidP="0023182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746F6">
              <w:rPr>
                <w:color w:val="000000" w:themeColor="text1"/>
                <w:sz w:val="24"/>
                <w:szCs w:val="24"/>
              </w:rPr>
              <w:t>Организация производства</w:t>
            </w:r>
          </w:p>
        </w:tc>
        <w:tc>
          <w:tcPr>
            <w:tcW w:w="2835" w:type="dxa"/>
            <w:shd w:val="clear" w:color="auto" w:fill="auto"/>
          </w:tcPr>
          <w:p w:rsidR="00231829" w:rsidRPr="00DA7D97" w:rsidRDefault="00231829" w:rsidP="0023182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A7D9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ПК-1</w:t>
            </w:r>
            <w:r w:rsidR="00DA7D97" w:rsidRPr="00DA7D9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;</w:t>
            </w:r>
          </w:p>
        </w:tc>
      </w:tr>
      <w:tr w:rsidR="007F6D80" w:rsidRPr="006746F6" w:rsidTr="004C000E">
        <w:tc>
          <w:tcPr>
            <w:tcW w:w="2235" w:type="dxa"/>
            <w:shd w:val="clear" w:color="auto" w:fill="auto"/>
            <w:vAlign w:val="center"/>
          </w:tcPr>
          <w:p w:rsidR="007F6D80" w:rsidRPr="006746F6" w:rsidRDefault="007F6D80" w:rsidP="0023182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>.Б.23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7F6D80" w:rsidRPr="006746F6" w:rsidRDefault="007F6D80" w:rsidP="0023182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Сопротивление материалов</w:t>
            </w:r>
          </w:p>
        </w:tc>
        <w:tc>
          <w:tcPr>
            <w:tcW w:w="2835" w:type="dxa"/>
            <w:shd w:val="clear" w:color="auto" w:fill="auto"/>
          </w:tcPr>
          <w:p w:rsidR="007F6D80" w:rsidRPr="006746F6" w:rsidRDefault="007F6D80" w:rsidP="00231829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ПК-13</w:t>
            </w:r>
          </w:p>
        </w:tc>
      </w:tr>
      <w:tr w:rsidR="006746F6" w:rsidRPr="006746F6" w:rsidTr="00397906">
        <w:tc>
          <w:tcPr>
            <w:tcW w:w="2235" w:type="dxa"/>
            <w:shd w:val="clear" w:color="auto" w:fill="auto"/>
            <w:vAlign w:val="center"/>
          </w:tcPr>
          <w:p w:rsidR="00E45270" w:rsidRPr="006746F6" w:rsidRDefault="00E45270" w:rsidP="00231829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6746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6746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proofErr w:type="gramEnd"/>
            <w:r w:rsidRPr="006746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.Б.04(П)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E45270" w:rsidRPr="006746F6" w:rsidRDefault="00E45270" w:rsidP="00231829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6746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Производственная (практика по получению профессиональных умений и опыта профе</w:t>
            </w:r>
            <w:r w:rsidRPr="006746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6746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сиональной деятельности)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45270" w:rsidRPr="006746F6" w:rsidRDefault="00E45270" w:rsidP="00231829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6746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ОПК-11</w:t>
            </w:r>
            <w:r w:rsidRPr="007F6D80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; ПК-9</w:t>
            </w:r>
          </w:p>
        </w:tc>
      </w:tr>
      <w:tr w:rsidR="006746F6" w:rsidRPr="006746F6" w:rsidTr="00397906">
        <w:tc>
          <w:tcPr>
            <w:tcW w:w="2235" w:type="dxa"/>
            <w:shd w:val="clear" w:color="auto" w:fill="auto"/>
            <w:vAlign w:val="center"/>
          </w:tcPr>
          <w:p w:rsidR="006746F6" w:rsidRPr="006746F6" w:rsidRDefault="006746F6" w:rsidP="00231829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.В.ДВ.03.03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746F6" w:rsidRPr="006746F6" w:rsidRDefault="006746F6" w:rsidP="00231829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Организация доступной среды на транспо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те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746F6" w:rsidRPr="006746F6" w:rsidRDefault="006746F6" w:rsidP="00231829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ПК-1</w:t>
            </w:r>
          </w:p>
        </w:tc>
      </w:tr>
      <w:tr w:rsidR="006746F6" w:rsidRPr="006746F6" w:rsidTr="00397906">
        <w:tc>
          <w:tcPr>
            <w:tcW w:w="2235" w:type="dxa"/>
            <w:shd w:val="clear" w:color="auto" w:fill="auto"/>
            <w:vAlign w:val="center"/>
          </w:tcPr>
          <w:p w:rsidR="00E45270" w:rsidRPr="006746F6" w:rsidRDefault="00E45270" w:rsidP="00231829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6746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6746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 w:rsidRPr="006746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.Б.42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E45270" w:rsidRPr="006746F6" w:rsidRDefault="00E45270" w:rsidP="00231829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6746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Теория систем автоматического управления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45270" w:rsidRPr="006746F6" w:rsidRDefault="00E45270" w:rsidP="0023182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746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ОПК-11</w:t>
            </w:r>
          </w:p>
        </w:tc>
      </w:tr>
      <w:tr w:rsidR="00DA7D97" w:rsidRPr="00DA7D97" w:rsidTr="004313C8">
        <w:tc>
          <w:tcPr>
            <w:tcW w:w="2235" w:type="dxa"/>
            <w:shd w:val="clear" w:color="auto" w:fill="auto"/>
            <w:vAlign w:val="center"/>
          </w:tcPr>
          <w:p w:rsidR="007F6D80" w:rsidRPr="00DA7D97" w:rsidRDefault="00DA7D97" w:rsidP="007F6D80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DA7D9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DA7D9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proofErr w:type="gramEnd"/>
            <w:r w:rsidRPr="00DA7D9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.Б.34.02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7F6D80" w:rsidRPr="00DA7D97" w:rsidRDefault="00DA7D97" w:rsidP="007F6D80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DA7D9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Основы механики подвижного состава (м</w:t>
            </w:r>
            <w:r w:rsidRPr="00DA7D9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DA7D9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тоды расчета на прочность подвижного с</w:t>
            </w:r>
            <w:r w:rsidRPr="00DA7D9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DA7D97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става)</w:t>
            </w:r>
          </w:p>
        </w:tc>
        <w:tc>
          <w:tcPr>
            <w:tcW w:w="2835" w:type="dxa"/>
            <w:shd w:val="clear" w:color="auto" w:fill="auto"/>
          </w:tcPr>
          <w:p w:rsidR="007F6D80" w:rsidRPr="00DA7D97" w:rsidRDefault="00DA7D97" w:rsidP="007F6D80">
            <w:pPr>
              <w:widowControl w:val="0"/>
              <w:spacing w:after="0" w:line="240" w:lineRule="auto"/>
              <w:ind w:right="45"/>
              <w:jc w:val="both"/>
              <w:rPr>
                <w:color w:val="000000" w:themeColor="text1"/>
                <w:spacing w:val="1"/>
                <w:sz w:val="24"/>
                <w:szCs w:val="24"/>
              </w:rPr>
            </w:pPr>
            <w:r w:rsidRPr="00DA7D97">
              <w:rPr>
                <w:color w:val="000000" w:themeColor="text1"/>
                <w:spacing w:val="1"/>
                <w:sz w:val="24"/>
                <w:szCs w:val="24"/>
              </w:rPr>
              <w:t>ПК-13</w:t>
            </w:r>
          </w:p>
        </w:tc>
      </w:tr>
      <w:tr w:rsidR="006746F6" w:rsidRPr="006746F6" w:rsidTr="00397906">
        <w:tc>
          <w:tcPr>
            <w:tcW w:w="2235" w:type="dxa"/>
            <w:shd w:val="clear" w:color="auto" w:fill="auto"/>
            <w:vAlign w:val="center"/>
          </w:tcPr>
          <w:p w:rsidR="00E45270" w:rsidRPr="006746F6" w:rsidRDefault="00E45270" w:rsidP="00231829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6746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6746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proofErr w:type="gramEnd"/>
            <w:r w:rsidRPr="006746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.Б.03(П)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E45270" w:rsidRPr="006746F6" w:rsidRDefault="00E45270" w:rsidP="00231829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6746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Производственная (технологическая пра</w:t>
            </w:r>
            <w:r w:rsidRPr="006746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Pr="006746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тика)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45270" w:rsidRPr="006746F6" w:rsidRDefault="00E45270" w:rsidP="0023182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746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ОПК-11</w:t>
            </w:r>
          </w:p>
        </w:tc>
      </w:tr>
      <w:tr w:rsidR="006746F6" w:rsidRPr="006746F6" w:rsidTr="00397906">
        <w:tc>
          <w:tcPr>
            <w:tcW w:w="2235" w:type="dxa"/>
            <w:shd w:val="clear" w:color="auto" w:fill="auto"/>
            <w:vAlign w:val="center"/>
          </w:tcPr>
          <w:p w:rsidR="00E45270" w:rsidRPr="006746F6" w:rsidRDefault="00E45270" w:rsidP="00231829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6746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proofErr w:type="gramStart"/>
            <w:r w:rsidRPr="006746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proofErr w:type="gramEnd"/>
            <w:r w:rsidRPr="006746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.Б.07(</w:t>
            </w:r>
            <w:proofErr w:type="spellStart"/>
            <w:r w:rsidRPr="006746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Пд</w:t>
            </w:r>
            <w:proofErr w:type="spellEnd"/>
            <w:r w:rsidRPr="006746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E45270" w:rsidRPr="006746F6" w:rsidRDefault="00E45270" w:rsidP="00231829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6746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Преддипломная практика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45270" w:rsidRPr="006746F6" w:rsidRDefault="00E45270" w:rsidP="00231829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746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ОПК-11</w:t>
            </w:r>
          </w:p>
        </w:tc>
      </w:tr>
      <w:tr w:rsidR="006746F6" w:rsidRPr="006746F6" w:rsidTr="00397906">
        <w:tc>
          <w:tcPr>
            <w:tcW w:w="2235" w:type="dxa"/>
            <w:shd w:val="clear" w:color="auto" w:fill="auto"/>
            <w:vAlign w:val="center"/>
          </w:tcPr>
          <w:p w:rsidR="00FD1F62" w:rsidRPr="006746F6" w:rsidRDefault="00FD1F62" w:rsidP="00FD1F62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6746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Б3.Б.01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FD1F62" w:rsidRPr="006746F6" w:rsidRDefault="00FD1F62" w:rsidP="00FD1F62">
            <w:pPr>
              <w:spacing w:after="160" w:line="259" w:lineRule="auto"/>
              <w:rPr>
                <w:color w:val="000000" w:themeColor="text1"/>
                <w:sz w:val="24"/>
                <w:szCs w:val="24"/>
              </w:rPr>
            </w:pPr>
            <w:r w:rsidRPr="006746F6">
              <w:rPr>
                <w:color w:val="000000" w:themeColor="text1"/>
                <w:spacing w:val="1"/>
                <w:sz w:val="24"/>
                <w:szCs w:val="24"/>
              </w:rPr>
              <w:t>Защита выпускной квалификационной р</w:t>
            </w:r>
            <w:r w:rsidRPr="006746F6">
              <w:rPr>
                <w:color w:val="000000" w:themeColor="text1"/>
                <w:spacing w:val="1"/>
                <w:sz w:val="24"/>
                <w:szCs w:val="24"/>
              </w:rPr>
              <w:t>а</w:t>
            </w:r>
            <w:r w:rsidRPr="006746F6">
              <w:rPr>
                <w:color w:val="000000" w:themeColor="text1"/>
                <w:spacing w:val="1"/>
                <w:sz w:val="24"/>
                <w:szCs w:val="24"/>
              </w:rPr>
              <w:t>боты, включая подготовку к процедуре з</w:t>
            </w:r>
            <w:r w:rsidRPr="006746F6">
              <w:rPr>
                <w:color w:val="000000" w:themeColor="text1"/>
                <w:spacing w:val="1"/>
                <w:sz w:val="24"/>
                <w:szCs w:val="24"/>
              </w:rPr>
              <w:t>а</w:t>
            </w:r>
            <w:r w:rsidRPr="006746F6">
              <w:rPr>
                <w:color w:val="000000" w:themeColor="text1"/>
                <w:spacing w:val="1"/>
                <w:sz w:val="24"/>
                <w:szCs w:val="24"/>
              </w:rPr>
              <w:t>щиты и процедуру защиты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D1F62" w:rsidRPr="006746F6" w:rsidRDefault="00FD1F62" w:rsidP="006746F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6746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ОПК-11; ПК-1; ПК-9; ПК-13; </w:t>
            </w:r>
          </w:p>
        </w:tc>
      </w:tr>
    </w:tbl>
    <w:p w:rsidR="00230154" w:rsidRPr="00322447" w:rsidRDefault="00230154" w:rsidP="000566BE">
      <w:pPr>
        <w:spacing w:after="0" w:line="240" w:lineRule="auto"/>
        <w:ind w:firstLine="567"/>
        <w:jc w:val="both"/>
        <w:rPr>
          <w:szCs w:val="28"/>
        </w:rPr>
      </w:pPr>
    </w:p>
    <w:p w:rsidR="000566BE" w:rsidRDefault="00337D9E" w:rsidP="000566BE">
      <w:pPr>
        <w:pStyle w:val="a4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709"/>
        <w:jc w:val="center"/>
        <w:rPr>
          <w:b/>
          <w:color w:val="000000"/>
          <w:spacing w:val="1"/>
          <w:szCs w:val="28"/>
        </w:rPr>
      </w:pPr>
      <w:r>
        <w:rPr>
          <w:b/>
          <w:color w:val="000000"/>
          <w:spacing w:val="1"/>
          <w:szCs w:val="28"/>
        </w:rPr>
        <w:t>5.</w:t>
      </w:r>
      <w:r w:rsidR="00B77D72" w:rsidRPr="00337D9E">
        <w:rPr>
          <w:b/>
          <w:color w:val="000000"/>
          <w:spacing w:val="1"/>
          <w:szCs w:val="28"/>
        </w:rPr>
        <w:t xml:space="preserve">Объем </w:t>
      </w:r>
      <w:r w:rsidR="0045476C" w:rsidRPr="00337D9E">
        <w:rPr>
          <w:b/>
          <w:color w:val="000000"/>
          <w:spacing w:val="1"/>
          <w:szCs w:val="28"/>
        </w:rPr>
        <w:t xml:space="preserve">производственной практики </w:t>
      </w:r>
      <w:r w:rsidR="00B77D72" w:rsidRPr="00337D9E">
        <w:rPr>
          <w:b/>
          <w:color w:val="000000"/>
          <w:spacing w:val="1"/>
          <w:szCs w:val="28"/>
        </w:rPr>
        <w:t xml:space="preserve"> в зачетных единицах</w:t>
      </w:r>
    </w:p>
    <w:p w:rsidR="00337D9E" w:rsidRPr="00337D9E" w:rsidRDefault="00B77D72" w:rsidP="000566BE">
      <w:pPr>
        <w:pStyle w:val="a4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709"/>
        <w:jc w:val="center"/>
        <w:rPr>
          <w:b/>
          <w:color w:val="000000"/>
          <w:spacing w:val="1"/>
          <w:szCs w:val="28"/>
        </w:rPr>
      </w:pPr>
      <w:r w:rsidRPr="00337D9E">
        <w:rPr>
          <w:b/>
          <w:color w:val="000000"/>
          <w:spacing w:val="1"/>
          <w:szCs w:val="28"/>
        </w:rPr>
        <w:t xml:space="preserve"> с указанием количества часов</w:t>
      </w:r>
      <w:r w:rsidR="004F7460" w:rsidRPr="00337D9E">
        <w:rPr>
          <w:b/>
          <w:color w:val="000000"/>
          <w:spacing w:val="1"/>
          <w:szCs w:val="28"/>
        </w:rPr>
        <w:t>, выделяемых</w:t>
      </w:r>
    </w:p>
    <w:p w:rsidR="00B77D72" w:rsidRDefault="004F7460" w:rsidP="000566BE">
      <w:pPr>
        <w:pStyle w:val="a4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709"/>
        <w:jc w:val="center"/>
        <w:rPr>
          <w:b/>
          <w:color w:val="000000"/>
          <w:spacing w:val="1"/>
          <w:szCs w:val="28"/>
        </w:rPr>
      </w:pPr>
      <w:r w:rsidRPr="00337D9E">
        <w:rPr>
          <w:b/>
          <w:color w:val="000000"/>
          <w:spacing w:val="1"/>
          <w:szCs w:val="28"/>
        </w:rPr>
        <w:t>на</w:t>
      </w:r>
      <w:r w:rsidR="00B77D72" w:rsidRPr="00337D9E">
        <w:rPr>
          <w:b/>
          <w:color w:val="000000"/>
          <w:spacing w:val="1"/>
          <w:szCs w:val="28"/>
        </w:rPr>
        <w:t xml:space="preserve"> самостоятельную работу </w:t>
      </w:r>
      <w:proofErr w:type="gramStart"/>
      <w:r w:rsidR="00B77D72" w:rsidRPr="00337D9E">
        <w:rPr>
          <w:b/>
          <w:color w:val="000000"/>
          <w:spacing w:val="1"/>
          <w:szCs w:val="28"/>
        </w:rPr>
        <w:t>обучающихся</w:t>
      </w:r>
      <w:proofErr w:type="gramEnd"/>
    </w:p>
    <w:p w:rsidR="00231829" w:rsidRDefault="00231829" w:rsidP="000566BE">
      <w:pPr>
        <w:pStyle w:val="a4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709"/>
        <w:jc w:val="center"/>
        <w:rPr>
          <w:b/>
          <w:color w:val="000000"/>
          <w:spacing w:val="1"/>
          <w:szCs w:val="28"/>
        </w:rPr>
      </w:pPr>
    </w:p>
    <w:p w:rsidR="00A14A8E" w:rsidRPr="00772A63" w:rsidRDefault="00A14A8E" w:rsidP="00A14A8E">
      <w:pPr>
        <w:spacing w:after="0" w:line="240" w:lineRule="auto"/>
        <w:rPr>
          <w:rFonts w:eastAsia="Times New Roman"/>
          <w:szCs w:val="28"/>
          <w:lang w:eastAsia="ru-RU"/>
        </w:rPr>
      </w:pPr>
      <w:r w:rsidRPr="00772A63">
        <w:rPr>
          <w:rFonts w:eastAsia="Times New Roman"/>
          <w:szCs w:val="28"/>
          <w:lang w:eastAsia="ru-RU"/>
        </w:rPr>
        <w:t xml:space="preserve">- </w:t>
      </w:r>
      <w:r>
        <w:rPr>
          <w:rFonts w:eastAsia="Times New Roman"/>
          <w:szCs w:val="28"/>
          <w:lang w:eastAsia="ru-RU"/>
        </w:rPr>
        <w:t>3</w:t>
      </w:r>
      <w:r w:rsidRPr="00772A63">
        <w:rPr>
          <w:rFonts w:eastAsia="Times New Roman"/>
          <w:szCs w:val="28"/>
          <w:lang w:eastAsia="ru-RU"/>
        </w:rPr>
        <w:t xml:space="preserve"> зачетны</w:t>
      </w:r>
      <w:r>
        <w:rPr>
          <w:rFonts w:eastAsia="Times New Roman"/>
          <w:szCs w:val="28"/>
          <w:lang w:eastAsia="ru-RU"/>
        </w:rPr>
        <w:t>е</w:t>
      </w:r>
      <w:r w:rsidRPr="00772A63">
        <w:rPr>
          <w:rFonts w:eastAsia="Times New Roman"/>
          <w:szCs w:val="28"/>
          <w:lang w:eastAsia="ru-RU"/>
        </w:rPr>
        <w:t xml:space="preserve"> единиц</w:t>
      </w:r>
      <w:r>
        <w:rPr>
          <w:rFonts w:eastAsia="Times New Roman"/>
          <w:szCs w:val="28"/>
          <w:lang w:eastAsia="ru-RU"/>
        </w:rPr>
        <w:t>ы</w:t>
      </w:r>
      <w:r w:rsidRPr="00772A63">
        <w:rPr>
          <w:rFonts w:eastAsia="Times New Roman"/>
          <w:szCs w:val="28"/>
          <w:lang w:eastAsia="ru-RU"/>
        </w:rPr>
        <w:t xml:space="preserve"> </w:t>
      </w:r>
      <w:r w:rsidRPr="00772A63">
        <w:rPr>
          <w:rFonts w:eastAsia="Times New Roman"/>
          <w:szCs w:val="28"/>
          <w:lang w:eastAsia="ru-RU"/>
        </w:rPr>
        <w:br/>
        <w:t xml:space="preserve">- </w:t>
      </w:r>
      <w:r>
        <w:rPr>
          <w:rFonts w:eastAsia="Times New Roman"/>
          <w:szCs w:val="28"/>
          <w:lang w:eastAsia="ru-RU"/>
        </w:rPr>
        <w:t>108</w:t>
      </w:r>
      <w:r w:rsidRPr="00772A63">
        <w:rPr>
          <w:rFonts w:eastAsia="Times New Roman"/>
          <w:szCs w:val="28"/>
          <w:lang w:eastAsia="ru-RU"/>
        </w:rPr>
        <w:t xml:space="preserve"> час</w:t>
      </w:r>
      <w:r>
        <w:rPr>
          <w:rFonts w:eastAsia="Times New Roman"/>
          <w:szCs w:val="28"/>
          <w:lang w:eastAsia="ru-RU"/>
        </w:rPr>
        <w:t>ов</w:t>
      </w:r>
      <w:r w:rsidRPr="00772A63">
        <w:rPr>
          <w:rFonts w:eastAsia="Times New Roman"/>
          <w:szCs w:val="28"/>
          <w:lang w:eastAsia="ru-RU"/>
        </w:rPr>
        <w:t xml:space="preserve"> </w:t>
      </w:r>
      <w:r w:rsidRPr="00772A63">
        <w:rPr>
          <w:rFonts w:eastAsia="Times New Roman"/>
          <w:szCs w:val="28"/>
          <w:lang w:eastAsia="ru-RU"/>
        </w:rPr>
        <w:br/>
      </w:r>
    </w:p>
    <w:p w:rsidR="00B77D72" w:rsidRPr="008E31D0" w:rsidRDefault="00C21CE8" w:rsidP="000566BE">
      <w:pPr>
        <w:widowControl w:val="0"/>
        <w:shd w:val="clear" w:color="auto" w:fill="FFFFFF"/>
        <w:spacing w:after="0" w:line="240" w:lineRule="auto"/>
        <w:ind w:right="45"/>
        <w:jc w:val="center"/>
        <w:rPr>
          <w:b/>
          <w:szCs w:val="28"/>
        </w:rPr>
      </w:pPr>
      <w:r>
        <w:rPr>
          <w:b/>
          <w:szCs w:val="28"/>
        </w:rPr>
        <w:t>6</w:t>
      </w:r>
      <w:r w:rsidR="00B77D72" w:rsidRPr="008E31D0">
        <w:rPr>
          <w:b/>
          <w:szCs w:val="28"/>
        </w:rPr>
        <w:t xml:space="preserve">. Содержание </w:t>
      </w:r>
      <w:r w:rsidR="00337D9E">
        <w:rPr>
          <w:b/>
          <w:szCs w:val="28"/>
        </w:rPr>
        <w:t>практики</w:t>
      </w:r>
    </w:p>
    <w:p w:rsidR="00337D9E" w:rsidRPr="000566BE" w:rsidRDefault="000566BE" w:rsidP="000566BE">
      <w:pPr>
        <w:widowControl w:val="0"/>
        <w:shd w:val="clear" w:color="auto" w:fill="FFFFFF"/>
        <w:spacing w:after="0" w:line="240" w:lineRule="auto"/>
        <w:ind w:right="45"/>
        <w:jc w:val="center"/>
        <w:rPr>
          <w:b/>
        </w:rPr>
      </w:pPr>
      <w:r w:rsidRPr="000566BE">
        <w:rPr>
          <w:b/>
        </w:rPr>
        <w:t>6.1.</w:t>
      </w:r>
      <w:r w:rsidR="00337D9E" w:rsidRPr="000566BE">
        <w:rPr>
          <w:b/>
        </w:rPr>
        <w:t>Содержание практики, структурированное по этапам</w:t>
      </w:r>
    </w:p>
    <w:tbl>
      <w:tblPr>
        <w:tblStyle w:val="aa"/>
        <w:tblW w:w="9946" w:type="dxa"/>
        <w:tblLook w:val="04A0" w:firstRow="1" w:lastRow="0" w:firstColumn="1" w:lastColumn="0" w:noHBand="0" w:noVBand="1"/>
      </w:tblPr>
      <w:tblGrid>
        <w:gridCol w:w="2463"/>
        <w:gridCol w:w="3741"/>
        <w:gridCol w:w="1278"/>
        <w:gridCol w:w="2464"/>
      </w:tblGrid>
      <w:tr w:rsidR="00337D9E" w:rsidRPr="00337D9E" w:rsidTr="00397906">
        <w:tc>
          <w:tcPr>
            <w:tcW w:w="2463" w:type="dxa"/>
          </w:tcPr>
          <w:p w:rsidR="00337D9E" w:rsidRPr="00337D9E" w:rsidRDefault="00337D9E" w:rsidP="000566BE">
            <w:pPr>
              <w:widowControl w:val="0"/>
              <w:ind w:right="45"/>
              <w:jc w:val="center"/>
              <w:rPr>
                <w:sz w:val="24"/>
                <w:szCs w:val="24"/>
              </w:rPr>
            </w:pPr>
            <w:r w:rsidRPr="00337D9E">
              <w:rPr>
                <w:sz w:val="24"/>
                <w:szCs w:val="24"/>
              </w:rPr>
              <w:t>Этапы практики</w:t>
            </w:r>
          </w:p>
        </w:tc>
        <w:tc>
          <w:tcPr>
            <w:tcW w:w="3741" w:type="dxa"/>
          </w:tcPr>
          <w:p w:rsidR="00337D9E" w:rsidRPr="00337D9E" w:rsidRDefault="00337D9E" w:rsidP="000566BE">
            <w:pPr>
              <w:widowControl w:val="0"/>
              <w:ind w:right="45"/>
              <w:jc w:val="center"/>
              <w:rPr>
                <w:sz w:val="24"/>
                <w:szCs w:val="24"/>
              </w:rPr>
            </w:pPr>
            <w:r w:rsidRPr="00337D9E">
              <w:rPr>
                <w:rFonts w:eastAsia="Times New Roman"/>
                <w:bCs/>
                <w:sz w:val="24"/>
                <w:szCs w:val="24"/>
                <w:lang w:eastAsia="ru-RU"/>
              </w:rPr>
              <w:t>Виды деятельности студентов в ходе практики</w:t>
            </w:r>
          </w:p>
        </w:tc>
        <w:tc>
          <w:tcPr>
            <w:tcW w:w="1278" w:type="dxa"/>
          </w:tcPr>
          <w:p w:rsidR="00337D9E" w:rsidRPr="00337D9E" w:rsidRDefault="00337D9E" w:rsidP="000566BE">
            <w:pPr>
              <w:widowControl w:val="0"/>
              <w:ind w:right="45"/>
              <w:jc w:val="center"/>
              <w:rPr>
                <w:sz w:val="24"/>
                <w:szCs w:val="24"/>
              </w:rPr>
            </w:pPr>
            <w:r w:rsidRPr="00337D9E">
              <w:rPr>
                <w:sz w:val="24"/>
                <w:szCs w:val="24"/>
              </w:rPr>
              <w:t>часы</w:t>
            </w:r>
          </w:p>
        </w:tc>
        <w:tc>
          <w:tcPr>
            <w:tcW w:w="2464" w:type="dxa"/>
          </w:tcPr>
          <w:p w:rsidR="00337D9E" w:rsidRPr="00337D9E" w:rsidRDefault="00337D9E" w:rsidP="000566BE">
            <w:pPr>
              <w:widowControl w:val="0"/>
              <w:ind w:right="45"/>
              <w:jc w:val="center"/>
              <w:rPr>
                <w:sz w:val="24"/>
                <w:szCs w:val="24"/>
              </w:rPr>
            </w:pPr>
            <w:r w:rsidRPr="00337D9E">
              <w:rPr>
                <w:rFonts w:eastAsia="Times New Roman"/>
                <w:bCs/>
                <w:sz w:val="24"/>
                <w:szCs w:val="24"/>
                <w:lang w:eastAsia="ru-RU"/>
              </w:rPr>
              <w:t>Формы текущего контроля и пром</w:t>
            </w:r>
            <w:r w:rsidRPr="00337D9E">
              <w:rPr>
                <w:rFonts w:eastAsia="Times New Roman"/>
                <w:bCs/>
                <w:sz w:val="24"/>
                <w:szCs w:val="24"/>
                <w:lang w:eastAsia="ru-RU"/>
              </w:rPr>
              <w:t>е</w:t>
            </w:r>
            <w:r w:rsidRPr="00337D9E">
              <w:rPr>
                <w:rFonts w:eastAsia="Times New Roman"/>
                <w:bCs/>
                <w:sz w:val="24"/>
                <w:szCs w:val="24"/>
                <w:lang w:eastAsia="ru-RU"/>
              </w:rPr>
              <w:t>жуточной аттестации</w:t>
            </w:r>
          </w:p>
        </w:tc>
      </w:tr>
      <w:tr w:rsidR="00337D9E" w:rsidTr="00397906">
        <w:tc>
          <w:tcPr>
            <w:tcW w:w="2463" w:type="dxa"/>
          </w:tcPr>
          <w:p w:rsidR="00337D9E" w:rsidRDefault="00337D9E" w:rsidP="000566BE">
            <w:pPr>
              <w:widowControl w:val="0"/>
              <w:ind w:right="45"/>
              <w:jc w:val="both"/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Этап 1 Подготов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тельный</w:t>
            </w:r>
          </w:p>
        </w:tc>
        <w:tc>
          <w:tcPr>
            <w:tcW w:w="3741" w:type="dxa"/>
          </w:tcPr>
          <w:p w:rsidR="00397906" w:rsidRPr="00397906" w:rsidRDefault="00397906" w:rsidP="000566BE">
            <w:pPr>
              <w:pStyle w:val="a4"/>
              <w:widowControl w:val="0"/>
              <w:numPr>
                <w:ilvl w:val="0"/>
                <w:numId w:val="7"/>
              </w:numPr>
              <w:tabs>
                <w:tab w:val="left" w:pos="372"/>
              </w:tabs>
              <w:ind w:left="0" w:right="45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Ф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ормирование индивидуал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ь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ных заданий по практике;</w:t>
            </w:r>
          </w:p>
          <w:p w:rsidR="00337D9E" w:rsidRDefault="00397906" w:rsidP="000A3DA8">
            <w:pPr>
              <w:pStyle w:val="a4"/>
              <w:widowControl w:val="0"/>
              <w:numPr>
                <w:ilvl w:val="0"/>
                <w:numId w:val="7"/>
              </w:numPr>
              <w:tabs>
                <w:tab w:val="left" w:pos="372"/>
              </w:tabs>
              <w:ind w:left="0" w:right="45" w:firstLine="0"/>
              <w:jc w:val="both"/>
            </w:pP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Ознакомительная лекция; и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структаж по технике безопасн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сти и охране труда; знакомство со структурой, учредительными документами</w:t>
            </w:r>
            <w:r w:rsidR="000A3DA8">
              <w:rPr>
                <w:rFonts w:eastAsia="Times New Roman"/>
                <w:sz w:val="24"/>
                <w:szCs w:val="24"/>
                <w:lang w:eastAsia="ru-RU"/>
              </w:rPr>
              <w:t xml:space="preserve"> цеха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0A3DA8">
              <w:rPr>
                <w:rFonts w:eastAsia="Times New Roman"/>
                <w:sz w:val="24"/>
                <w:szCs w:val="24"/>
                <w:lang w:eastAsia="ru-RU"/>
              </w:rPr>
              <w:t>(участка)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; из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чение функциональных обяза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ностей сотрудников подраздел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ния, в котором проходит практ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ка.</w:t>
            </w:r>
          </w:p>
        </w:tc>
        <w:tc>
          <w:tcPr>
            <w:tcW w:w="1278" w:type="dxa"/>
          </w:tcPr>
          <w:p w:rsidR="00337D9E" w:rsidRDefault="00397906" w:rsidP="000566BE">
            <w:pPr>
              <w:widowControl w:val="0"/>
              <w:ind w:right="45"/>
              <w:jc w:val="center"/>
            </w:pPr>
            <w:r>
              <w:t>2</w:t>
            </w:r>
          </w:p>
        </w:tc>
        <w:tc>
          <w:tcPr>
            <w:tcW w:w="2464" w:type="dxa"/>
          </w:tcPr>
          <w:p w:rsidR="00337D9E" w:rsidRDefault="00397906" w:rsidP="000566BE">
            <w:pPr>
              <w:widowControl w:val="0"/>
              <w:ind w:right="45"/>
              <w:jc w:val="both"/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Анализ содержания и оформления отчёта по практике, матер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алов и документов для отчёта по пра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тике. Зачёт с оце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кой (включая защиту отчёта по практике).</w:t>
            </w:r>
          </w:p>
        </w:tc>
      </w:tr>
      <w:tr w:rsidR="00397906" w:rsidTr="00397906">
        <w:tc>
          <w:tcPr>
            <w:tcW w:w="2463" w:type="dxa"/>
          </w:tcPr>
          <w:p w:rsidR="00397906" w:rsidRDefault="00397906" w:rsidP="000566BE">
            <w:pPr>
              <w:widowControl w:val="0"/>
              <w:ind w:right="45"/>
              <w:jc w:val="both"/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Этап 2 Основной</w:t>
            </w:r>
          </w:p>
        </w:tc>
        <w:tc>
          <w:tcPr>
            <w:tcW w:w="3741" w:type="dxa"/>
          </w:tcPr>
          <w:p w:rsidR="00DF189B" w:rsidRPr="00DF189B" w:rsidRDefault="00397906" w:rsidP="00DF189B">
            <w:pPr>
              <w:widowControl w:val="0"/>
              <w:ind w:right="45"/>
              <w:jc w:val="both"/>
              <w:rPr>
                <w:sz w:val="24"/>
                <w:szCs w:val="24"/>
              </w:rPr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Ведение дневника практики.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br/>
              <w:t xml:space="preserve">Приобретение </w:t>
            </w:r>
            <w:r w:rsidR="000A3DA8" w:rsidRPr="00DF189B">
              <w:rPr>
                <w:rFonts w:eastAsia="Times New Roman"/>
                <w:sz w:val="24"/>
                <w:szCs w:val="24"/>
                <w:lang w:eastAsia="ru-RU"/>
              </w:rPr>
              <w:t xml:space="preserve">первичных </w:t>
            </w:r>
            <w:r w:rsidRPr="00DF189B">
              <w:rPr>
                <w:rFonts w:eastAsia="Times New Roman"/>
                <w:sz w:val="24"/>
                <w:szCs w:val="24"/>
                <w:lang w:eastAsia="ru-RU"/>
              </w:rPr>
              <w:t>пра</w:t>
            </w:r>
            <w:r w:rsidRPr="00DF189B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DF189B">
              <w:rPr>
                <w:rFonts w:eastAsia="Times New Roman"/>
                <w:sz w:val="24"/>
                <w:szCs w:val="24"/>
                <w:lang w:eastAsia="ru-RU"/>
              </w:rPr>
              <w:t xml:space="preserve">тических навыков </w:t>
            </w:r>
            <w:r w:rsidR="00153C3F" w:rsidRPr="00DF189B">
              <w:rPr>
                <w:rFonts w:eastAsia="Times New Roman"/>
                <w:sz w:val="24"/>
                <w:szCs w:val="24"/>
                <w:lang w:eastAsia="ru-RU"/>
              </w:rPr>
              <w:t>рабочей</w:t>
            </w:r>
            <w:r w:rsidRPr="00DF189B">
              <w:rPr>
                <w:rFonts w:eastAsia="Times New Roman"/>
                <w:sz w:val="24"/>
                <w:szCs w:val="24"/>
                <w:lang w:eastAsia="ru-RU"/>
              </w:rPr>
              <w:t xml:space="preserve"> сп</w:t>
            </w:r>
            <w:r w:rsidRPr="00DF189B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DF189B">
              <w:rPr>
                <w:rFonts w:eastAsia="Times New Roman"/>
                <w:sz w:val="24"/>
                <w:szCs w:val="24"/>
                <w:lang w:eastAsia="ru-RU"/>
              </w:rPr>
              <w:t>циальности.</w:t>
            </w:r>
            <w:r w:rsidR="00DF189B" w:rsidRPr="00DF189B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DF189B" w:rsidRPr="00DF189B">
              <w:rPr>
                <w:sz w:val="24"/>
                <w:szCs w:val="24"/>
              </w:rPr>
              <w:t>Знакомство с учас</w:t>
            </w:r>
            <w:r w:rsidR="00DF189B" w:rsidRPr="00DF189B">
              <w:rPr>
                <w:sz w:val="24"/>
                <w:szCs w:val="24"/>
              </w:rPr>
              <w:t>т</w:t>
            </w:r>
            <w:r w:rsidR="00DF189B" w:rsidRPr="00DF189B">
              <w:rPr>
                <w:sz w:val="24"/>
                <w:szCs w:val="24"/>
              </w:rPr>
              <w:t>ками производства. Ознакомл</w:t>
            </w:r>
            <w:r w:rsidR="00DF189B" w:rsidRPr="00DF189B">
              <w:rPr>
                <w:sz w:val="24"/>
                <w:szCs w:val="24"/>
              </w:rPr>
              <w:t>е</w:t>
            </w:r>
            <w:r w:rsidR="00DF189B" w:rsidRPr="00DF189B">
              <w:rPr>
                <w:sz w:val="24"/>
                <w:szCs w:val="24"/>
              </w:rPr>
              <w:t xml:space="preserve">ние с работой ведущих цехов предприятия. </w:t>
            </w:r>
          </w:p>
          <w:p w:rsidR="00DF189B" w:rsidRPr="00DF189B" w:rsidRDefault="00DF189B" w:rsidP="00DF189B">
            <w:pPr>
              <w:pStyle w:val="Default"/>
              <w:jc w:val="both"/>
            </w:pPr>
            <w:r w:rsidRPr="00DF189B">
              <w:t>Технологические процессы р</w:t>
            </w:r>
            <w:r w:rsidRPr="00DF189B">
              <w:t>е</w:t>
            </w:r>
            <w:r w:rsidRPr="00DF189B">
              <w:t>монта узлов подвижного состава. Техническое обслуживание и р</w:t>
            </w:r>
            <w:r w:rsidRPr="00DF189B">
              <w:t>е</w:t>
            </w:r>
            <w:r w:rsidRPr="00DF189B">
              <w:t>монт подвижного состава. В</w:t>
            </w:r>
            <w:r w:rsidRPr="00DF189B">
              <w:t>ы</w:t>
            </w:r>
            <w:r w:rsidRPr="00DF189B">
              <w:t>полнение работ слесаря по р</w:t>
            </w:r>
            <w:r w:rsidRPr="00DF189B">
              <w:t>е</w:t>
            </w:r>
            <w:r w:rsidRPr="00DF189B">
              <w:t>монту подвижного состава 3-го разряда в составе бригады. Уч</w:t>
            </w:r>
            <w:r w:rsidRPr="00DF189B">
              <w:t>а</w:t>
            </w:r>
            <w:r w:rsidRPr="00DF189B">
              <w:t>стие в разборке узлов и механи</w:t>
            </w:r>
            <w:r w:rsidRPr="00DF189B">
              <w:t>з</w:t>
            </w:r>
            <w:r w:rsidRPr="00DF189B">
              <w:t>мов ремонтируемого оборудов</w:t>
            </w:r>
            <w:r w:rsidRPr="00DF189B">
              <w:t>а</w:t>
            </w:r>
            <w:r w:rsidRPr="00DF189B">
              <w:t>ния. Ремонт несложных узлов и деталей. Участие в проверке, р</w:t>
            </w:r>
            <w:r w:rsidRPr="00DF189B">
              <w:t>е</w:t>
            </w:r>
            <w:r w:rsidRPr="00DF189B">
              <w:t xml:space="preserve">гулировке и испытании рабочих узлов машин и механизмов. </w:t>
            </w:r>
          </w:p>
          <w:p w:rsidR="00397906" w:rsidRDefault="00397906" w:rsidP="000A3DA8">
            <w:pPr>
              <w:widowControl w:val="0"/>
              <w:ind w:right="45"/>
              <w:jc w:val="both"/>
            </w:pPr>
            <w:r w:rsidRPr="00DF189B">
              <w:rPr>
                <w:rFonts w:eastAsia="Times New Roman"/>
                <w:sz w:val="24"/>
                <w:szCs w:val="24"/>
                <w:lang w:eastAsia="ru-RU"/>
              </w:rPr>
              <w:t xml:space="preserve"> Обработка и анализ собранных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 xml:space="preserve"> данных, выполнение произво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д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ственных заданий;  выполнение индивидуального задания по практике.  </w:t>
            </w:r>
          </w:p>
        </w:tc>
        <w:tc>
          <w:tcPr>
            <w:tcW w:w="1278" w:type="dxa"/>
          </w:tcPr>
          <w:p w:rsidR="00397906" w:rsidRDefault="00C238E8" w:rsidP="000566BE">
            <w:pPr>
              <w:widowControl w:val="0"/>
              <w:ind w:right="45"/>
              <w:jc w:val="center"/>
            </w:pPr>
            <w:r>
              <w:t>9</w:t>
            </w:r>
            <w:r w:rsidR="00397906">
              <w:t>0</w:t>
            </w:r>
          </w:p>
        </w:tc>
        <w:tc>
          <w:tcPr>
            <w:tcW w:w="2464" w:type="dxa"/>
            <w:vAlign w:val="center"/>
          </w:tcPr>
          <w:p w:rsidR="00397906" w:rsidRPr="00337D9E" w:rsidRDefault="00397906" w:rsidP="000566BE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Анализ содержания и оформления отчёта по практике, матер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алов и документов для отчёта по пра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тике. Зачёт с оценкой (включая защиту о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т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чёта по практике).</w:t>
            </w:r>
          </w:p>
        </w:tc>
      </w:tr>
      <w:tr w:rsidR="00397906" w:rsidTr="00397906">
        <w:tc>
          <w:tcPr>
            <w:tcW w:w="2463" w:type="dxa"/>
          </w:tcPr>
          <w:p w:rsidR="00397906" w:rsidRDefault="00397906" w:rsidP="000566BE">
            <w:pPr>
              <w:widowControl w:val="0"/>
              <w:ind w:right="45"/>
              <w:jc w:val="both"/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Этап 3 Заключител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ь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ный</w:t>
            </w:r>
          </w:p>
        </w:tc>
        <w:tc>
          <w:tcPr>
            <w:tcW w:w="3741" w:type="dxa"/>
          </w:tcPr>
          <w:p w:rsidR="00397906" w:rsidRDefault="00397906" w:rsidP="000566BE">
            <w:pPr>
              <w:widowControl w:val="0"/>
              <w:ind w:right="45"/>
              <w:jc w:val="both"/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Подведение итогов практики; оформление отчета о прохожд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нии практики; зачёт с оценкой.</w:t>
            </w:r>
          </w:p>
        </w:tc>
        <w:tc>
          <w:tcPr>
            <w:tcW w:w="1278" w:type="dxa"/>
          </w:tcPr>
          <w:p w:rsidR="00397906" w:rsidRDefault="00397906" w:rsidP="00C238E8">
            <w:pPr>
              <w:widowControl w:val="0"/>
              <w:ind w:right="45"/>
              <w:jc w:val="center"/>
            </w:pPr>
            <w:r>
              <w:t>1</w:t>
            </w:r>
            <w:r w:rsidR="00C238E8">
              <w:t>6</w:t>
            </w:r>
          </w:p>
        </w:tc>
        <w:tc>
          <w:tcPr>
            <w:tcW w:w="2464" w:type="dxa"/>
            <w:vAlign w:val="center"/>
          </w:tcPr>
          <w:p w:rsidR="00397906" w:rsidRPr="00337D9E" w:rsidRDefault="00397906" w:rsidP="000566BE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Анализ содержания и оформления отчёта по практике, матер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алов и документов для отчёта по пра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тике. Зачёт с оценкой (включая защиту о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т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чёта по практике).</w:t>
            </w:r>
          </w:p>
        </w:tc>
      </w:tr>
      <w:tr w:rsidR="00A14A8E" w:rsidTr="001A4E34">
        <w:tc>
          <w:tcPr>
            <w:tcW w:w="6204" w:type="dxa"/>
            <w:gridSpan w:val="2"/>
          </w:tcPr>
          <w:p w:rsidR="00A14A8E" w:rsidRPr="00337D9E" w:rsidRDefault="00A14A8E" w:rsidP="000566BE">
            <w:pPr>
              <w:widowControl w:val="0"/>
              <w:ind w:right="45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278" w:type="dxa"/>
          </w:tcPr>
          <w:p w:rsidR="00A14A8E" w:rsidRDefault="00A14A8E" w:rsidP="00C238E8">
            <w:pPr>
              <w:widowControl w:val="0"/>
              <w:ind w:right="45"/>
              <w:jc w:val="center"/>
            </w:pPr>
            <w:r>
              <w:t>108</w:t>
            </w:r>
          </w:p>
        </w:tc>
        <w:tc>
          <w:tcPr>
            <w:tcW w:w="2464" w:type="dxa"/>
            <w:vAlign w:val="center"/>
          </w:tcPr>
          <w:p w:rsidR="00A14A8E" w:rsidRPr="00337D9E" w:rsidRDefault="00A14A8E" w:rsidP="000566BE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337D9E" w:rsidRDefault="00337D9E" w:rsidP="000566BE">
      <w:pPr>
        <w:widowControl w:val="0"/>
        <w:shd w:val="clear" w:color="auto" w:fill="FFFFFF"/>
        <w:spacing w:after="0" w:line="240" w:lineRule="auto"/>
        <w:ind w:right="45"/>
        <w:jc w:val="center"/>
      </w:pPr>
    </w:p>
    <w:p w:rsidR="000566BE" w:rsidRPr="000566BE" w:rsidRDefault="000566BE" w:rsidP="000566BE">
      <w:pPr>
        <w:spacing w:after="0" w:line="240" w:lineRule="auto"/>
        <w:jc w:val="center"/>
        <w:outlineLvl w:val="2"/>
        <w:rPr>
          <w:rFonts w:eastAsia="Times New Roman"/>
          <w:b/>
          <w:bCs/>
          <w:sz w:val="27"/>
          <w:szCs w:val="27"/>
          <w:lang w:eastAsia="ru-RU"/>
        </w:rPr>
      </w:pPr>
      <w:r>
        <w:rPr>
          <w:rFonts w:eastAsia="Times New Roman"/>
          <w:b/>
          <w:bCs/>
          <w:sz w:val="27"/>
          <w:szCs w:val="27"/>
          <w:lang w:eastAsia="ru-RU"/>
        </w:rPr>
        <w:t>7</w:t>
      </w:r>
      <w:r w:rsidRPr="000566BE">
        <w:rPr>
          <w:rFonts w:eastAsia="Times New Roman"/>
          <w:b/>
          <w:bCs/>
          <w:sz w:val="27"/>
          <w:szCs w:val="27"/>
          <w:lang w:eastAsia="ru-RU"/>
        </w:rPr>
        <w:t xml:space="preserve">. </w:t>
      </w:r>
      <w:r>
        <w:rPr>
          <w:rFonts w:eastAsia="Times New Roman"/>
          <w:b/>
          <w:bCs/>
          <w:sz w:val="27"/>
          <w:szCs w:val="27"/>
          <w:lang w:eastAsia="ru-RU"/>
        </w:rPr>
        <w:t>О</w:t>
      </w:r>
      <w:r w:rsidRPr="000566BE">
        <w:rPr>
          <w:rFonts w:eastAsia="Times New Roman"/>
          <w:b/>
          <w:bCs/>
          <w:sz w:val="27"/>
          <w:szCs w:val="27"/>
          <w:lang w:eastAsia="ru-RU"/>
        </w:rPr>
        <w:t>рганизация и руководство практикой</w:t>
      </w:r>
    </w:p>
    <w:p w:rsidR="000566BE" w:rsidRP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 w:rsidRPr="000566BE">
        <w:rPr>
          <w:rFonts w:eastAsia="Times New Roman"/>
          <w:szCs w:val="28"/>
          <w:lang w:eastAsia="ru-RU"/>
        </w:rPr>
        <w:t>Практика проводится в профильных организациях отрасли. Кроме того, производственную практику студенты могут проходить на предприятиях, в о</w:t>
      </w:r>
      <w:r w:rsidRPr="000566BE">
        <w:rPr>
          <w:rFonts w:eastAsia="Times New Roman"/>
          <w:szCs w:val="28"/>
          <w:lang w:eastAsia="ru-RU"/>
        </w:rPr>
        <w:t>р</w:t>
      </w:r>
      <w:r w:rsidRPr="000566BE">
        <w:rPr>
          <w:rFonts w:eastAsia="Times New Roman"/>
          <w:szCs w:val="28"/>
          <w:lang w:eastAsia="ru-RU"/>
        </w:rPr>
        <w:t>ганизациях по месту своей работы.   Обучающиеся могут проходить практику по месту трудовой деятельности в случаях, если профессиональная деятел</w:t>
      </w:r>
      <w:r w:rsidRPr="000566BE">
        <w:rPr>
          <w:rFonts w:eastAsia="Times New Roman"/>
          <w:szCs w:val="28"/>
          <w:lang w:eastAsia="ru-RU"/>
        </w:rPr>
        <w:t>ь</w:t>
      </w:r>
      <w:r w:rsidRPr="000566BE">
        <w:rPr>
          <w:rFonts w:eastAsia="Times New Roman"/>
          <w:szCs w:val="28"/>
          <w:lang w:eastAsia="ru-RU"/>
        </w:rPr>
        <w:t>ность, осуществляемая ими, соответствует требованиям к содержанию практ</w:t>
      </w:r>
      <w:r w:rsidRPr="000566BE">
        <w:rPr>
          <w:rFonts w:eastAsia="Times New Roman"/>
          <w:szCs w:val="28"/>
          <w:lang w:eastAsia="ru-RU"/>
        </w:rPr>
        <w:t>и</w:t>
      </w:r>
      <w:r w:rsidRPr="000566BE">
        <w:rPr>
          <w:rFonts w:eastAsia="Times New Roman"/>
          <w:szCs w:val="28"/>
          <w:lang w:eastAsia="ru-RU"/>
        </w:rPr>
        <w:t>ки. Соответствие профессиональной деятельности требованиям к содержанию практик устанавливается кафедрой по выпискам из трудовых книжек или спр</w:t>
      </w:r>
      <w:r w:rsidRPr="000566BE">
        <w:rPr>
          <w:rFonts w:eastAsia="Times New Roman"/>
          <w:szCs w:val="28"/>
          <w:lang w:eastAsia="ru-RU"/>
        </w:rPr>
        <w:t>а</w:t>
      </w:r>
      <w:r w:rsidRPr="000566BE">
        <w:rPr>
          <w:rFonts w:eastAsia="Times New Roman"/>
          <w:szCs w:val="28"/>
          <w:lang w:eastAsia="ru-RU"/>
        </w:rPr>
        <w:t>вок с места работы студентов.</w:t>
      </w:r>
    </w:p>
    <w:p w:rsidR="000566BE" w:rsidRP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 w:rsidRPr="000566BE">
        <w:rPr>
          <w:rFonts w:eastAsia="Times New Roman"/>
          <w:szCs w:val="28"/>
          <w:lang w:eastAsia="ru-RU"/>
        </w:rPr>
        <w:t>Для руководства практикой назначается руководитель практики из числа преподавателей кафедры  и руководитель практики из числа работников пр</w:t>
      </w:r>
      <w:r w:rsidRPr="000566BE">
        <w:rPr>
          <w:rFonts w:eastAsia="Times New Roman"/>
          <w:szCs w:val="28"/>
          <w:lang w:eastAsia="ru-RU"/>
        </w:rPr>
        <w:t>о</w:t>
      </w:r>
      <w:r w:rsidRPr="000566BE">
        <w:rPr>
          <w:rFonts w:eastAsia="Times New Roman"/>
          <w:szCs w:val="28"/>
          <w:lang w:eastAsia="ru-RU"/>
        </w:rPr>
        <w:t>фильной организации.</w:t>
      </w:r>
    </w:p>
    <w:p w:rsid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 w:rsidRPr="000566BE">
        <w:rPr>
          <w:rFonts w:eastAsia="Times New Roman"/>
          <w:szCs w:val="28"/>
          <w:lang w:eastAsia="ru-RU"/>
        </w:rPr>
        <w:t>Руководитель практики из числа преподавателей кафедры  составляет р</w:t>
      </w:r>
      <w:r w:rsidRPr="000566BE">
        <w:rPr>
          <w:rFonts w:eastAsia="Times New Roman"/>
          <w:szCs w:val="28"/>
          <w:lang w:eastAsia="ru-RU"/>
        </w:rPr>
        <w:t>а</w:t>
      </w:r>
      <w:r w:rsidRPr="000566BE">
        <w:rPr>
          <w:rFonts w:eastAsia="Times New Roman"/>
          <w:szCs w:val="28"/>
          <w:lang w:eastAsia="ru-RU"/>
        </w:rPr>
        <w:t>бочий график (</w:t>
      </w:r>
      <w:proofErr w:type="gramStart"/>
      <w:r w:rsidRPr="000566BE">
        <w:rPr>
          <w:rFonts w:eastAsia="Times New Roman"/>
          <w:szCs w:val="28"/>
          <w:lang w:eastAsia="ru-RU"/>
        </w:rPr>
        <w:t xml:space="preserve">план) </w:t>
      </w:r>
      <w:proofErr w:type="gramEnd"/>
      <w:r w:rsidRPr="000566BE">
        <w:rPr>
          <w:rFonts w:eastAsia="Times New Roman"/>
          <w:szCs w:val="28"/>
          <w:lang w:eastAsia="ru-RU"/>
        </w:rPr>
        <w:t>проведения практики; разрабатывает индивидуальные з</w:t>
      </w:r>
      <w:r w:rsidRPr="000566BE">
        <w:rPr>
          <w:rFonts w:eastAsia="Times New Roman"/>
          <w:szCs w:val="28"/>
          <w:lang w:eastAsia="ru-RU"/>
        </w:rPr>
        <w:t>а</w:t>
      </w:r>
      <w:r w:rsidRPr="000566BE">
        <w:rPr>
          <w:rFonts w:eastAsia="Times New Roman"/>
          <w:szCs w:val="28"/>
          <w:lang w:eastAsia="ru-RU"/>
        </w:rPr>
        <w:lastRenderedPageBreak/>
        <w:t>дания для обучающихся; осуществляет контроль за соблюдением сроков пр</w:t>
      </w:r>
      <w:r w:rsidRPr="000566BE">
        <w:rPr>
          <w:rFonts w:eastAsia="Times New Roman"/>
          <w:szCs w:val="28"/>
          <w:lang w:eastAsia="ru-RU"/>
        </w:rPr>
        <w:t>о</w:t>
      </w:r>
      <w:r w:rsidRPr="000566BE">
        <w:rPr>
          <w:rFonts w:eastAsia="Times New Roman"/>
          <w:szCs w:val="28"/>
          <w:lang w:eastAsia="ru-RU"/>
        </w:rPr>
        <w:t>ведения практики и соответствием ее содержания требованиям, установленным образовательной программой; оказывает методическую помощь обучающимся при выполнении ими индивидуальных заданий; оценивает результаты прохо</w:t>
      </w:r>
      <w:r w:rsidRPr="000566BE">
        <w:rPr>
          <w:rFonts w:eastAsia="Times New Roman"/>
          <w:szCs w:val="28"/>
          <w:lang w:eastAsia="ru-RU"/>
        </w:rPr>
        <w:t>ж</w:t>
      </w:r>
      <w:r w:rsidRPr="000566BE">
        <w:rPr>
          <w:rFonts w:eastAsia="Times New Roman"/>
          <w:szCs w:val="28"/>
          <w:lang w:eastAsia="ru-RU"/>
        </w:rPr>
        <w:t>дения практики обучающимися по итогам защиты отчета и сдачи зачета с оценкой.</w:t>
      </w:r>
    </w:p>
    <w:p w:rsid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proofErr w:type="gramStart"/>
      <w:r w:rsidRPr="000566BE">
        <w:rPr>
          <w:rFonts w:eastAsia="Times New Roman"/>
          <w:szCs w:val="28"/>
          <w:lang w:eastAsia="ru-RU"/>
        </w:rPr>
        <w:t>Руководитель практики из числа работников профильной организации согласовывает индивидуальные задания, содержание и планируемые результ</w:t>
      </w:r>
      <w:r w:rsidRPr="000566BE">
        <w:rPr>
          <w:rFonts w:eastAsia="Times New Roman"/>
          <w:szCs w:val="28"/>
          <w:lang w:eastAsia="ru-RU"/>
        </w:rPr>
        <w:t>а</w:t>
      </w:r>
      <w:r w:rsidRPr="000566BE">
        <w:rPr>
          <w:rFonts w:eastAsia="Times New Roman"/>
          <w:szCs w:val="28"/>
          <w:lang w:eastAsia="ru-RU"/>
        </w:rPr>
        <w:t>ты практики; предоставляет рабочие места обучающимся; обеспечивает бе</w:t>
      </w:r>
      <w:r w:rsidRPr="000566BE">
        <w:rPr>
          <w:rFonts w:eastAsia="Times New Roman"/>
          <w:szCs w:val="28"/>
          <w:lang w:eastAsia="ru-RU"/>
        </w:rPr>
        <w:t>з</w:t>
      </w:r>
      <w:r w:rsidRPr="000566BE">
        <w:rPr>
          <w:rFonts w:eastAsia="Times New Roman"/>
          <w:szCs w:val="28"/>
          <w:lang w:eastAsia="ru-RU"/>
        </w:rPr>
        <w:t>опасные условия прохождения практики обучающимся, отвечающие санита</w:t>
      </w:r>
      <w:r w:rsidRPr="000566BE">
        <w:rPr>
          <w:rFonts w:eastAsia="Times New Roman"/>
          <w:szCs w:val="28"/>
          <w:lang w:eastAsia="ru-RU"/>
        </w:rPr>
        <w:t>р</w:t>
      </w:r>
      <w:r w:rsidRPr="000566BE">
        <w:rPr>
          <w:rFonts w:eastAsia="Times New Roman"/>
          <w:szCs w:val="28"/>
          <w:lang w:eastAsia="ru-RU"/>
        </w:rPr>
        <w:t>ным правилам и требованиям охраны труда; проводит инструктаж обучающи</w:t>
      </w:r>
      <w:r w:rsidRPr="000566BE">
        <w:rPr>
          <w:rFonts w:eastAsia="Times New Roman"/>
          <w:szCs w:val="28"/>
          <w:lang w:eastAsia="ru-RU"/>
        </w:rPr>
        <w:t>х</w:t>
      </w:r>
      <w:r w:rsidRPr="000566BE">
        <w:rPr>
          <w:rFonts w:eastAsia="Times New Roman"/>
          <w:szCs w:val="28"/>
          <w:lang w:eastAsia="ru-RU"/>
        </w:rPr>
        <w:t>ся по ознакомлению с требованиями охраны труда, техники безопасности, п</w:t>
      </w:r>
      <w:r w:rsidRPr="000566BE">
        <w:rPr>
          <w:rFonts w:eastAsia="Times New Roman"/>
          <w:szCs w:val="28"/>
          <w:lang w:eastAsia="ru-RU"/>
        </w:rPr>
        <w:t>о</w:t>
      </w:r>
      <w:r w:rsidRPr="000566BE">
        <w:rPr>
          <w:rFonts w:eastAsia="Times New Roman"/>
          <w:szCs w:val="28"/>
          <w:lang w:eastAsia="ru-RU"/>
        </w:rPr>
        <w:t>жарной безопасности, а также правилами внутреннего трудового распорядка.</w:t>
      </w:r>
      <w:proofErr w:type="gramEnd"/>
    </w:p>
    <w:p w:rsidR="000566BE" w:rsidRP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С</w:t>
      </w:r>
      <w:r w:rsidRPr="000566BE">
        <w:rPr>
          <w:rFonts w:eastAsia="Times New Roman"/>
          <w:szCs w:val="28"/>
          <w:lang w:eastAsia="ru-RU"/>
        </w:rPr>
        <w:t>роки проведения практики устанавливаются календарным учебным графиком на текущий учебный год.</w:t>
      </w:r>
    </w:p>
    <w:p w:rsidR="000566BE" w:rsidRP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 w:rsidRPr="000566BE">
        <w:rPr>
          <w:rFonts w:eastAsia="Times New Roman"/>
          <w:szCs w:val="28"/>
          <w:lang w:eastAsia="ru-RU"/>
        </w:rPr>
        <w:t>В целях обеспечения организации самостоятельной работы студента в период практики кафедра проводит организационное собрание, на котором д</w:t>
      </w:r>
      <w:r w:rsidRPr="000566BE">
        <w:rPr>
          <w:rFonts w:eastAsia="Times New Roman"/>
          <w:szCs w:val="28"/>
          <w:lang w:eastAsia="ru-RU"/>
        </w:rPr>
        <w:t>а</w:t>
      </w:r>
      <w:r w:rsidRPr="000566BE">
        <w:rPr>
          <w:rFonts w:eastAsia="Times New Roman"/>
          <w:szCs w:val="28"/>
          <w:lang w:eastAsia="ru-RU"/>
        </w:rPr>
        <w:t>ются установки, инструкции и разъяснения по прохождению практики. На с</w:t>
      </w:r>
      <w:r w:rsidRPr="000566BE">
        <w:rPr>
          <w:rFonts w:eastAsia="Times New Roman"/>
          <w:szCs w:val="28"/>
          <w:lang w:eastAsia="ru-RU"/>
        </w:rPr>
        <w:t>о</w:t>
      </w:r>
      <w:r w:rsidRPr="000566BE">
        <w:rPr>
          <w:rFonts w:eastAsia="Times New Roman"/>
          <w:szCs w:val="28"/>
          <w:lang w:eastAsia="ru-RU"/>
        </w:rPr>
        <w:t>брании студенты получают программу практики и индивидуальное задание. По прибытии в профильную организацию с обучающимися проводится инстру</w:t>
      </w:r>
      <w:r w:rsidRPr="000566BE">
        <w:rPr>
          <w:rFonts w:eastAsia="Times New Roman"/>
          <w:szCs w:val="28"/>
          <w:lang w:eastAsia="ru-RU"/>
        </w:rPr>
        <w:t>к</w:t>
      </w:r>
      <w:r w:rsidRPr="000566BE">
        <w:rPr>
          <w:rFonts w:eastAsia="Times New Roman"/>
          <w:szCs w:val="28"/>
          <w:lang w:eastAsia="ru-RU"/>
        </w:rPr>
        <w:t>таж по ознакомлению с требованиями охраны труда, техники безопасности, пожарной безопасности, а также правилами внутреннего трудового распорядка (в случае проведения практики в профильной организации).</w:t>
      </w:r>
    </w:p>
    <w:p w:rsidR="00A14A8E" w:rsidRPr="00C415B4" w:rsidRDefault="00A14A8E" w:rsidP="00A14A8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proofErr w:type="gramStart"/>
      <w:r w:rsidRPr="0048683D">
        <w:rPr>
          <w:rFonts w:eastAsia="Times New Roman"/>
          <w:szCs w:val="28"/>
          <w:lang w:eastAsia="ru-RU"/>
        </w:rPr>
        <w:t>При прохождении</w:t>
      </w:r>
      <w:r w:rsidRPr="00544EBA">
        <w:rPr>
          <w:rFonts w:eastAsia="Times New Roman"/>
          <w:sz w:val="24"/>
          <w:szCs w:val="24"/>
          <w:lang w:eastAsia="ru-RU"/>
        </w:rPr>
        <w:t xml:space="preserve">  </w:t>
      </w:r>
      <w:r>
        <w:rPr>
          <w:szCs w:val="28"/>
        </w:rPr>
        <w:t>учебной (</w:t>
      </w:r>
      <w:r w:rsidRPr="00D537D6">
        <w:rPr>
          <w:rFonts w:eastAsia="Times New Roman"/>
          <w:color w:val="000000"/>
          <w:szCs w:val="28"/>
          <w:lang w:eastAsia="ru-RU"/>
        </w:rPr>
        <w:t>практика по получению первичных профе</w:t>
      </w:r>
      <w:r w:rsidRPr="00D537D6">
        <w:rPr>
          <w:rFonts w:eastAsia="Times New Roman"/>
          <w:color w:val="000000"/>
          <w:szCs w:val="28"/>
          <w:lang w:eastAsia="ru-RU"/>
        </w:rPr>
        <w:t>с</w:t>
      </w:r>
      <w:r w:rsidRPr="00D537D6">
        <w:rPr>
          <w:rFonts w:eastAsia="Times New Roman"/>
          <w:color w:val="000000"/>
          <w:szCs w:val="28"/>
          <w:lang w:eastAsia="ru-RU"/>
        </w:rPr>
        <w:t>сио</w:t>
      </w:r>
      <w:r w:rsidRPr="00C415B4">
        <w:rPr>
          <w:rFonts w:eastAsia="Times New Roman"/>
          <w:color w:val="000000"/>
          <w:szCs w:val="28"/>
          <w:lang w:eastAsia="ru-RU"/>
        </w:rPr>
        <w:t>нальных умений и навыков, в том числе первичных умений и навыков нау</w:t>
      </w:r>
      <w:r w:rsidRPr="00C415B4">
        <w:rPr>
          <w:rFonts w:eastAsia="Times New Roman"/>
          <w:color w:val="000000"/>
          <w:szCs w:val="28"/>
          <w:lang w:eastAsia="ru-RU"/>
        </w:rPr>
        <w:t>ч</w:t>
      </w:r>
      <w:r w:rsidRPr="00C415B4">
        <w:rPr>
          <w:rFonts w:eastAsia="Times New Roman"/>
          <w:color w:val="000000"/>
          <w:szCs w:val="28"/>
          <w:lang w:eastAsia="ru-RU"/>
        </w:rPr>
        <w:t>но-исследовательской деятельности)</w:t>
      </w:r>
      <w:r w:rsidRPr="00C415B4">
        <w:rPr>
          <w:szCs w:val="28"/>
        </w:rPr>
        <w:t xml:space="preserve"> практики</w:t>
      </w:r>
      <w:r w:rsidRPr="00C415B4">
        <w:rPr>
          <w:rFonts w:eastAsia="Times New Roman"/>
          <w:szCs w:val="28"/>
          <w:lang w:eastAsia="ru-RU"/>
        </w:rPr>
        <w:t xml:space="preserve"> студенты руководствуются  П</w:t>
      </w:r>
      <w:r w:rsidRPr="00C415B4">
        <w:rPr>
          <w:rFonts w:eastAsia="Times New Roman"/>
          <w:szCs w:val="28"/>
          <w:lang w:eastAsia="ru-RU"/>
        </w:rPr>
        <w:t>о</w:t>
      </w:r>
      <w:r w:rsidRPr="00C415B4">
        <w:rPr>
          <w:rFonts w:eastAsia="Times New Roman"/>
          <w:szCs w:val="28"/>
          <w:lang w:eastAsia="ru-RU"/>
        </w:rPr>
        <w:t>ложением о практике обучающихся, осваивающих основные   профессионал</w:t>
      </w:r>
      <w:r w:rsidRPr="00C415B4">
        <w:rPr>
          <w:rFonts w:eastAsia="Times New Roman"/>
          <w:szCs w:val="28"/>
          <w:lang w:eastAsia="ru-RU"/>
        </w:rPr>
        <w:t>ь</w:t>
      </w:r>
      <w:r w:rsidRPr="00C415B4">
        <w:rPr>
          <w:rFonts w:eastAsia="Times New Roman"/>
          <w:szCs w:val="28"/>
          <w:lang w:eastAsia="ru-RU"/>
        </w:rPr>
        <w:t xml:space="preserve">ные программы высшего образования, утвержденные приказом </w:t>
      </w:r>
      <w:proofErr w:type="spellStart"/>
      <w:r w:rsidRPr="00C415B4">
        <w:rPr>
          <w:rFonts w:eastAsia="Times New Roman"/>
          <w:szCs w:val="28"/>
          <w:lang w:eastAsia="ru-RU"/>
        </w:rPr>
        <w:t>Минобрнауки</w:t>
      </w:r>
      <w:proofErr w:type="spellEnd"/>
      <w:r w:rsidRPr="00C415B4">
        <w:rPr>
          <w:rFonts w:eastAsia="Times New Roman"/>
          <w:szCs w:val="28"/>
          <w:lang w:eastAsia="ru-RU"/>
        </w:rPr>
        <w:t xml:space="preserve"> России от 27.11.2015 №1383.</w:t>
      </w:r>
      <w:proofErr w:type="gramEnd"/>
    </w:p>
    <w:p w:rsidR="00A14A8E" w:rsidRPr="00C415B4" w:rsidRDefault="00A14A8E" w:rsidP="00A14A8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Обучающиеся во время прохождения Практики по получению професс</w:t>
      </w:r>
      <w:r w:rsidRPr="00C415B4">
        <w:rPr>
          <w:rFonts w:eastAsia="Times New Roman"/>
          <w:szCs w:val="28"/>
          <w:lang w:eastAsia="ru-RU"/>
        </w:rPr>
        <w:t>и</w:t>
      </w:r>
      <w:r w:rsidRPr="00C415B4">
        <w:rPr>
          <w:rFonts w:eastAsia="Times New Roman"/>
          <w:szCs w:val="28"/>
          <w:lang w:eastAsia="ru-RU"/>
        </w:rPr>
        <w:t xml:space="preserve">ональных умений и опыта профессиональной деятельности: </w:t>
      </w:r>
    </w:p>
    <w:p w:rsidR="00A14A8E" w:rsidRPr="00C415B4" w:rsidRDefault="00A14A8E" w:rsidP="00A14A8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выполняют  индивидуальные задания, предусмотренные программой практики;</w:t>
      </w:r>
    </w:p>
    <w:p w:rsidR="00A14A8E" w:rsidRPr="00C415B4" w:rsidRDefault="00A14A8E" w:rsidP="00A14A8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соблюдают правила внутреннего трудового распорядка;</w:t>
      </w:r>
    </w:p>
    <w:p w:rsidR="00A14A8E" w:rsidRPr="00C415B4" w:rsidRDefault="00A14A8E" w:rsidP="00A14A8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соблюдают требования охраны труда и   пожарной  безопасности;</w:t>
      </w:r>
    </w:p>
    <w:p w:rsidR="00A14A8E" w:rsidRPr="00C415B4" w:rsidRDefault="00A14A8E" w:rsidP="00A14A8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изучают весь комплекс вопросов, предусмотренный в программе пра</w:t>
      </w:r>
      <w:r w:rsidRPr="00C415B4">
        <w:rPr>
          <w:rFonts w:eastAsia="Times New Roman"/>
          <w:szCs w:val="28"/>
          <w:lang w:eastAsia="ru-RU"/>
        </w:rPr>
        <w:t>к</w:t>
      </w:r>
      <w:r w:rsidRPr="00C415B4">
        <w:rPr>
          <w:rFonts w:eastAsia="Times New Roman"/>
          <w:szCs w:val="28"/>
          <w:lang w:eastAsia="ru-RU"/>
        </w:rPr>
        <w:t>тики;</w:t>
      </w:r>
    </w:p>
    <w:p w:rsidR="00A14A8E" w:rsidRPr="00C415B4" w:rsidRDefault="00A14A8E" w:rsidP="00A14A8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готовят  отчет  о прохождении практики и своевременно  сдают  на пр</w:t>
      </w:r>
      <w:r w:rsidRPr="00C415B4">
        <w:rPr>
          <w:rFonts w:eastAsia="Times New Roman"/>
          <w:szCs w:val="28"/>
          <w:lang w:eastAsia="ru-RU"/>
        </w:rPr>
        <w:t>о</w:t>
      </w:r>
      <w:r w:rsidRPr="00C415B4">
        <w:rPr>
          <w:rFonts w:eastAsia="Times New Roman"/>
          <w:szCs w:val="28"/>
          <w:lang w:eastAsia="ru-RU"/>
        </w:rPr>
        <w:t>верку  руководителям отдельные его разделы в соответствии с  индивидуал</w:t>
      </w:r>
      <w:r w:rsidRPr="00C415B4">
        <w:rPr>
          <w:rFonts w:eastAsia="Times New Roman"/>
          <w:szCs w:val="28"/>
          <w:lang w:eastAsia="ru-RU"/>
        </w:rPr>
        <w:t>ь</w:t>
      </w:r>
      <w:r w:rsidRPr="00C415B4">
        <w:rPr>
          <w:rFonts w:eastAsia="Times New Roman"/>
          <w:szCs w:val="28"/>
          <w:lang w:eastAsia="ru-RU"/>
        </w:rPr>
        <w:t>ным заданием;</w:t>
      </w:r>
    </w:p>
    <w:p w:rsidR="00A14A8E" w:rsidRPr="00C415B4" w:rsidRDefault="00A14A8E" w:rsidP="00A14A8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строго выполняют сроки и регламент прохождения практики;</w:t>
      </w:r>
    </w:p>
    <w:p w:rsidR="00A14A8E" w:rsidRPr="00C415B4" w:rsidRDefault="00A14A8E" w:rsidP="00A14A8E">
      <w:pPr>
        <w:spacing w:after="0" w:line="240" w:lineRule="auto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 xml:space="preserve">- заполняют студенческую аттестационную  книжку </w:t>
      </w:r>
      <w:r w:rsidRPr="00C415B4">
        <w:rPr>
          <w:rFonts w:eastAsia="Times New Roman"/>
          <w:color w:val="000000"/>
          <w:szCs w:val="28"/>
          <w:lang w:eastAsia="ru-RU"/>
        </w:rPr>
        <w:t>производственного обучения;</w:t>
      </w:r>
    </w:p>
    <w:p w:rsidR="00A14A8E" w:rsidRPr="00C415B4" w:rsidRDefault="00A14A8E" w:rsidP="00A14A8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color w:val="000000"/>
          <w:szCs w:val="28"/>
          <w:lang w:eastAsia="ru-RU"/>
        </w:rPr>
        <w:lastRenderedPageBreak/>
        <w:t>- завершают подготовку отчета о прохождении  практики и защищают   его</w:t>
      </w:r>
      <w:r w:rsidRPr="00C415B4">
        <w:rPr>
          <w:rFonts w:eastAsia="Times New Roman"/>
          <w:szCs w:val="28"/>
          <w:lang w:eastAsia="ru-RU"/>
        </w:rPr>
        <w:t xml:space="preserve"> в установленные  сроки;</w:t>
      </w:r>
    </w:p>
    <w:p w:rsidR="00A14A8E" w:rsidRPr="00C415B4" w:rsidRDefault="00A14A8E" w:rsidP="00A14A8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сдают зачет с оценкой в виде защиты отчета по практике.</w:t>
      </w:r>
    </w:p>
    <w:p w:rsid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bCs/>
          <w:szCs w:val="28"/>
        </w:rPr>
      </w:pPr>
    </w:p>
    <w:p w:rsidR="00A351F6" w:rsidRPr="00A351F6" w:rsidRDefault="005551CE" w:rsidP="000566BE">
      <w:pPr>
        <w:widowControl w:val="0"/>
        <w:shd w:val="clear" w:color="auto" w:fill="FFFFFF"/>
        <w:spacing w:after="0" w:line="240" w:lineRule="auto"/>
        <w:ind w:right="45"/>
        <w:jc w:val="center"/>
        <w:rPr>
          <w:b/>
          <w:bCs/>
          <w:szCs w:val="28"/>
        </w:rPr>
      </w:pPr>
      <w:r>
        <w:rPr>
          <w:b/>
          <w:bCs/>
          <w:szCs w:val="28"/>
        </w:rPr>
        <w:t>8</w:t>
      </w:r>
      <w:r w:rsidR="00B20545">
        <w:rPr>
          <w:b/>
          <w:bCs/>
          <w:szCs w:val="28"/>
        </w:rPr>
        <w:t xml:space="preserve">. </w:t>
      </w:r>
      <w:r w:rsidR="00A351F6" w:rsidRPr="00A351F6">
        <w:rPr>
          <w:b/>
          <w:bCs/>
          <w:szCs w:val="28"/>
        </w:rPr>
        <w:t>Ф</w:t>
      </w:r>
      <w:r w:rsidR="00B20545">
        <w:rPr>
          <w:b/>
          <w:bCs/>
          <w:szCs w:val="28"/>
        </w:rPr>
        <w:t xml:space="preserve">ормы отчетности по практики  </w:t>
      </w:r>
    </w:p>
    <w:p w:rsidR="00A14A8E" w:rsidRPr="00C415B4" w:rsidRDefault="00A14A8E" w:rsidP="00A14A8E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szCs w:val="28"/>
        </w:rPr>
        <w:t xml:space="preserve">По окончании практики </w:t>
      </w:r>
      <w:r w:rsidRPr="00C415B4">
        <w:rPr>
          <w:rFonts w:eastAsia="Times New Roman"/>
          <w:szCs w:val="28"/>
          <w:lang w:eastAsia="ru-RU"/>
        </w:rPr>
        <w:t>каждый обучающийся  представляет  руковод</w:t>
      </w:r>
      <w:r w:rsidRPr="00C415B4">
        <w:rPr>
          <w:rFonts w:eastAsia="Times New Roman"/>
          <w:szCs w:val="28"/>
          <w:lang w:eastAsia="ru-RU"/>
        </w:rPr>
        <w:t>и</w:t>
      </w:r>
      <w:r w:rsidRPr="00C415B4">
        <w:rPr>
          <w:rFonts w:eastAsia="Times New Roman"/>
          <w:szCs w:val="28"/>
          <w:lang w:eastAsia="ru-RU"/>
        </w:rPr>
        <w:t>телю практики отчет о проделанной работе, который отражает  этапы выпо</w:t>
      </w:r>
      <w:r w:rsidRPr="00C415B4">
        <w:rPr>
          <w:rFonts w:eastAsia="Times New Roman"/>
          <w:szCs w:val="28"/>
          <w:lang w:eastAsia="ru-RU"/>
        </w:rPr>
        <w:t>л</w:t>
      </w:r>
      <w:r w:rsidRPr="00C415B4">
        <w:rPr>
          <w:rFonts w:eastAsia="Times New Roman"/>
          <w:szCs w:val="28"/>
          <w:lang w:eastAsia="ru-RU"/>
        </w:rPr>
        <w:t xml:space="preserve">нения индивидуального задания и  описывает основные результаты работы. </w:t>
      </w:r>
    </w:p>
    <w:p w:rsidR="00A14A8E" w:rsidRPr="00C415B4" w:rsidRDefault="00A14A8E" w:rsidP="00A14A8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Готовый отчет каждый студент  предъявляет по завершению  практики руководителю практики.</w:t>
      </w:r>
    </w:p>
    <w:p w:rsidR="00A14A8E" w:rsidRPr="00C415B4" w:rsidRDefault="00A14A8E" w:rsidP="00A14A8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Примерный объем отчета 20-25 страниц машинописного текста, не считая приложений. Отчет оформляется на листах формата А</w:t>
      </w:r>
      <w:proofErr w:type="gramStart"/>
      <w:r w:rsidRPr="00C415B4">
        <w:rPr>
          <w:rFonts w:eastAsia="Times New Roman"/>
          <w:szCs w:val="28"/>
          <w:lang w:eastAsia="ru-RU"/>
        </w:rPr>
        <w:t>4</w:t>
      </w:r>
      <w:proofErr w:type="gramEnd"/>
      <w:r w:rsidRPr="00C415B4">
        <w:rPr>
          <w:rFonts w:eastAsia="Times New Roman"/>
          <w:szCs w:val="28"/>
          <w:lang w:eastAsia="ru-RU"/>
        </w:rPr>
        <w:t xml:space="preserve">(210×297),  должен быть набран на компьютере, используя шрифт типа </w:t>
      </w:r>
      <w:proofErr w:type="spellStart"/>
      <w:r w:rsidRPr="00C415B4">
        <w:rPr>
          <w:rFonts w:eastAsia="Times New Roman"/>
          <w:szCs w:val="28"/>
          <w:lang w:eastAsia="ru-RU"/>
        </w:rPr>
        <w:t>TimesNewRoman</w:t>
      </w:r>
      <w:proofErr w:type="spellEnd"/>
      <w:r w:rsidRPr="00C415B4">
        <w:rPr>
          <w:rFonts w:eastAsia="Times New Roman"/>
          <w:szCs w:val="28"/>
          <w:lang w:eastAsia="ru-RU"/>
        </w:rPr>
        <w:t xml:space="preserve">, размер шрифта – 14, межстрочный интервал – 1,5 строки. </w:t>
      </w:r>
      <w:proofErr w:type="gramStart"/>
      <w:r w:rsidRPr="00C415B4">
        <w:rPr>
          <w:rFonts w:eastAsia="Times New Roman"/>
          <w:szCs w:val="28"/>
          <w:lang w:eastAsia="ru-RU"/>
        </w:rPr>
        <w:t>Ширина полей (параметры стран</w:t>
      </w:r>
      <w:r w:rsidRPr="00C415B4">
        <w:rPr>
          <w:rFonts w:eastAsia="Times New Roman"/>
          <w:szCs w:val="28"/>
          <w:lang w:eastAsia="ru-RU"/>
        </w:rPr>
        <w:t>и</w:t>
      </w:r>
      <w:r w:rsidRPr="00C415B4">
        <w:rPr>
          <w:rFonts w:eastAsia="Times New Roman"/>
          <w:szCs w:val="28"/>
          <w:lang w:eastAsia="ru-RU"/>
        </w:rPr>
        <w:t>цы): сверху  - 2 см,  снизу – 2см, слева – 3 см, справа – 1,5 см.</w:t>
      </w:r>
      <w:proofErr w:type="gramEnd"/>
    </w:p>
    <w:p w:rsidR="00A14A8E" w:rsidRPr="00C415B4" w:rsidRDefault="00A14A8E" w:rsidP="00A14A8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Материал должен излагаться  в соответствии с  названием и целевой  установкой работы, с цифровым материалом, логически стройно, последов</w:t>
      </w:r>
      <w:r w:rsidRPr="00C415B4">
        <w:rPr>
          <w:rFonts w:eastAsia="Times New Roman"/>
          <w:szCs w:val="28"/>
          <w:lang w:eastAsia="ru-RU"/>
        </w:rPr>
        <w:t>а</w:t>
      </w:r>
      <w:r w:rsidRPr="00C415B4">
        <w:rPr>
          <w:rFonts w:eastAsia="Times New Roman"/>
          <w:szCs w:val="28"/>
          <w:lang w:eastAsia="ru-RU"/>
        </w:rPr>
        <w:t>тельно, выводы должны быть аргументированы. К  отчету необходимо прил</w:t>
      </w:r>
      <w:r w:rsidRPr="00C415B4">
        <w:rPr>
          <w:rFonts w:eastAsia="Times New Roman"/>
          <w:szCs w:val="28"/>
          <w:lang w:eastAsia="ru-RU"/>
        </w:rPr>
        <w:t>о</w:t>
      </w:r>
      <w:r w:rsidRPr="00C415B4">
        <w:rPr>
          <w:rFonts w:eastAsia="Times New Roman"/>
          <w:szCs w:val="28"/>
          <w:lang w:eastAsia="ru-RU"/>
        </w:rPr>
        <w:t>жить библиографический список.</w:t>
      </w:r>
    </w:p>
    <w:p w:rsidR="00A14A8E" w:rsidRPr="00C415B4" w:rsidRDefault="00A14A8E" w:rsidP="00A14A8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Отчет по практике должен иметь структуру:</w:t>
      </w:r>
    </w:p>
    <w:p w:rsidR="00A14A8E" w:rsidRPr="00C415B4" w:rsidRDefault="00A14A8E" w:rsidP="00A14A8E">
      <w:pPr>
        <w:tabs>
          <w:tab w:val="left" w:pos="2805"/>
        </w:tabs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Титульный лист;</w:t>
      </w:r>
    </w:p>
    <w:p w:rsidR="00A14A8E" w:rsidRPr="00C415B4" w:rsidRDefault="00A14A8E" w:rsidP="00A14A8E">
      <w:pPr>
        <w:tabs>
          <w:tab w:val="left" w:pos="851"/>
          <w:tab w:val="left" w:pos="1134"/>
        </w:tabs>
        <w:spacing w:after="0" w:line="240" w:lineRule="auto"/>
        <w:ind w:left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Содержание;</w:t>
      </w:r>
    </w:p>
    <w:p w:rsidR="00A14A8E" w:rsidRPr="00C415B4" w:rsidRDefault="00A14A8E" w:rsidP="00A14A8E">
      <w:pPr>
        <w:tabs>
          <w:tab w:val="left" w:pos="851"/>
          <w:tab w:val="left" w:pos="1134"/>
        </w:tabs>
        <w:spacing w:after="0" w:line="240" w:lineRule="auto"/>
        <w:ind w:left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 xml:space="preserve">- Основную часть </w:t>
      </w:r>
    </w:p>
    <w:p w:rsidR="00A14A8E" w:rsidRPr="00C415B4" w:rsidRDefault="00A14A8E" w:rsidP="00A14A8E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 xml:space="preserve">            - Заключение</w:t>
      </w:r>
    </w:p>
    <w:p w:rsidR="00A14A8E" w:rsidRPr="00C415B4" w:rsidRDefault="00A14A8E" w:rsidP="00A14A8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 xml:space="preserve">- Список использованных источников </w:t>
      </w:r>
    </w:p>
    <w:p w:rsidR="00A14A8E" w:rsidRPr="00C415B4" w:rsidRDefault="00A14A8E" w:rsidP="00A14A8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Приложения в последовательности, обозначенной в тексте отчета.</w:t>
      </w:r>
    </w:p>
    <w:p w:rsidR="00A14A8E" w:rsidRPr="00C415B4" w:rsidRDefault="00A14A8E" w:rsidP="00A14A8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 xml:space="preserve">Текст отчета разбивается на разделы и подразделы, которые должны иметь порядковые номера. </w:t>
      </w:r>
    </w:p>
    <w:p w:rsidR="00A14A8E" w:rsidRPr="00C415B4" w:rsidRDefault="00A14A8E" w:rsidP="00A14A8E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Номер страницы проставляется арабскими цифрами в правом верхнем у</w:t>
      </w:r>
      <w:r w:rsidRPr="00C415B4">
        <w:rPr>
          <w:rFonts w:eastAsia="Times New Roman"/>
          <w:szCs w:val="28"/>
          <w:lang w:eastAsia="ru-RU"/>
        </w:rPr>
        <w:t>г</w:t>
      </w:r>
      <w:r w:rsidRPr="00C415B4">
        <w:rPr>
          <w:rFonts w:eastAsia="Times New Roman"/>
          <w:szCs w:val="28"/>
          <w:lang w:eastAsia="ru-RU"/>
        </w:rPr>
        <w:t>лу без точки в конце. На титульном листе номер страницы не ставится, но он включается в общую нумерацию. «Содержание» не нумеруется.</w:t>
      </w:r>
    </w:p>
    <w:p w:rsidR="00A14A8E" w:rsidRDefault="00A14A8E" w:rsidP="00A14A8E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По результатам практики обучающийся представляет руководителю  от кафе</w:t>
      </w:r>
      <w:r w:rsidRPr="00C415B4">
        <w:rPr>
          <w:rFonts w:eastAsia="Times New Roman"/>
          <w:szCs w:val="28"/>
          <w:lang w:eastAsia="ru-RU"/>
        </w:rPr>
        <w:t>д</w:t>
      </w:r>
      <w:r w:rsidRPr="00C415B4">
        <w:rPr>
          <w:rFonts w:eastAsia="Times New Roman"/>
          <w:szCs w:val="28"/>
          <w:lang w:eastAsia="ru-RU"/>
        </w:rPr>
        <w:t>ры отчетную документацию (заполненную аттестационную книжку произво</w:t>
      </w:r>
      <w:r w:rsidRPr="00C415B4">
        <w:rPr>
          <w:rFonts w:eastAsia="Times New Roman"/>
          <w:szCs w:val="28"/>
          <w:lang w:eastAsia="ru-RU"/>
        </w:rPr>
        <w:t>д</w:t>
      </w:r>
      <w:r w:rsidRPr="00C415B4">
        <w:rPr>
          <w:rFonts w:eastAsia="Times New Roman"/>
          <w:szCs w:val="28"/>
          <w:lang w:eastAsia="ru-RU"/>
        </w:rPr>
        <w:t>ственного обучения и отчет по практике) и проходит процедуру промежуто</w:t>
      </w:r>
      <w:r w:rsidRPr="00C415B4">
        <w:rPr>
          <w:rFonts w:eastAsia="Times New Roman"/>
          <w:szCs w:val="28"/>
          <w:lang w:eastAsia="ru-RU"/>
        </w:rPr>
        <w:t>ч</w:t>
      </w:r>
      <w:r w:rsidRPr="00C415B4">
        <w:rPr>
          <w:rFonts w:eastAsia="Times New Roman"/>
          <w:szCs w:val="28"/>
          <w:lang w:eastAsia="ru-RU"/>
        </w:rPr>
        <w:t>ной аттестации в форме дифференцированного зачета в виде защиты отчета с оценкой</w:t>
      </w:r>
    </w:p>
    <w:p w:rsidR="00A14A8E" w:rsidRDefault="00A14A8E" w:rsidP="00A14A8E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A14A8E" w:rsidRPr="00DF57F8" w:rsidRDefault="00A14A8E" w:rsidP="00A14A8E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  <w:r w:rsidRPr="00DF57F8">
        <w:rPr>
          <w:rFonts w:eastAsia="Times New Roman"/>
          <w:b/>
          <w:szCs w:val="28"/>
          <w:lang w:eastAsia="ru-RU"/>
        </w:rPr>
        <w:t>Фонд оценочных средств</w:t>
      </w:r>
    </w:p>
    <w:p w:rsidR="00A14A8E" w:rsidRPr="00DF57F8" w:rsidRDefault="00A14A8E" w:rsidP="00A14A8E">
      <w:pPr>
        <w:spacing w:after="0" w:line="240" w:lineRule="auto"/>
        <w:ind w:firstLine="709"/>
        <w:jc w:val="center"/>
        <w:rPr>
          <w:rFonts w:eastAsia="Times New Roman"/>
          <w:b/>
          <w:szCs w:val="28"/>
          <w:lang w:eastAsia="ru-RU"/>
        </w:rPr>
      </w:pPr>
      <w:r w:rsidRPr="00DF57F8">
        <w:rPr>
          <w:rFonts w:eastAsia="Times New Roman"/>
          <w:b/>
          <w:szCs w:val="28"/>
          <w:lang w:eastAsia="ru-RU"/>
        </w:rPr>
        <w:t>Состав фонда оценочных средств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678"/>
      </w:tblGrid>
      <w:tr w:rsidR="00A14A8E" w:rsidRPr="00871599" w:rsidTr="00763342">
        <w:tc>
          <w:tcPr>
            <w:tcW w:w="4928" w:type="dxa"/>
            <w:shd w:val="clear" w:color="auto" w:fill="auto"/>
          </w:tcPr>
          <w:p w:rsidR="00A14A8E" w:rsidRPr="00871599" w:rsidRDefault="00A14A8E" w:rsidP="007633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871599">
              <w:rPr>
                <w:rFonts w:eastAsia="Times New Roman" w:cs="Calibri"/>
                <w:sz w:val="24"/>
                <w:szCs w:val="24"/>
                <w:lang w:eastAsia="ru-RU"/>
              </w:rPr>
              <w:t xml:space="preserve">Вид оценочных средств </w:t>
            </w:r>
          </w:p>
        </w:tc>
        <w:tc>
          <w:tcPr>
            <w:tcW w:w="4678" w:type="dxa"/>
            <w:shd w:val="clear" w:color="auto" w:fill="auto"/>
          </w:tcPr>
          <w:p w:rsidR="00A14A8E" w:rsidRPr="00871599" w:rsidRDefault="00A14A8E" w:rsidP="007633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871599">
              <w:rPr>
                <w:rFonts w:eastAsia="Times New Roman" w:cs="Calibri"/>
                <w:sz w:val="24"/>
                <w:szCs w:val="24"/>
                <w:lang w:eastAsia="ru-RU"/>
              </w:rPr>
              <w:t xml:space="preserve">Количество </w:t>
            </w:r>
          </w:p>
        </w:tc>
      </w:tr>
      <w:tr w:rsidR="00A14A8E" w:rsidRPr="00871599" w:rsidTr="00763342">
        <w:tc>
          <w:tcPr>
            <w:tcW w:w="4928" w:type="dxa"/>
            <w:shd w:val="clear" w:color="auto" w:fill="auto"/>
          </w:tcPr>
          <w:p w:rsidR="00A14A8E" w:rsidRPr="00871599" w:rsidRDefault="00A14A8E" w:rsidP="00763342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871599">
              <w:rPr>
                <w:rFonts w:eastAsia="Times New Roman" w:cs="Calibri"/>
                <w:sz w:val="24"/>
                <w:szCs w:val="24"/>
                <w:lang w:eastAsia="ru-RU"/>
              </w:rPr>
              <w:t>Отчет по практике</w:t>
            </w:r>
          </w:p>
        </w:tc>
        <w:tc>
          <w:tcPr>
            <w:tcW w:w="4678" w:type="dxa"/>
            <w:shd w:val="clear" w:color="auto" w:fill="auto"/>
          </w:tcPr>
          <w:p w:rsidR="00A14A8E" w:rsidRPr="00871599" w:rsidRDefault="00A14A8E" w:rsidP="007633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871599">
              <w:rPr>
                <w:rFonts w:eastAsia="Times New Roman" w:cs="Calibri"/>
                <w:sz w:val="24"/>
                <w:szCs w:val="24"/>
                <w:lang w:eastAsia="ru-RU"/>
              </w:rPr>
              <w:t>1</w:t>
            </w:r>
          </w:p>
        </w:tc>
      </w:tr>
      <w:tr w:rsidR="00A14A8E" w:rsidRPr="00871599" w:rsidTr="00763342">
        <w:trPr>
          <w:trHeight w:val="77"/>
        </w:trPr>
        <w:tc>
          <w:tcPr>
            <w:tcW w:w="4928" w:type="dxa"/>
            <w:shd w:val="clear" w:color="auto" w:fill="auto"/>
          </w:tcPr>
          <w:p w:rsidR="00A14A8E" w:rsidRPr="00871599" w:rsidRDefault="00A14A8E" w:rsidP="00763342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871599">
              <w:rPr>
                <w:rFonts w:eastAsia="Times New Roman" w:cs="Calibri"/>
                <w:sz w:val="24"/>
                <w:szCs w:val="24"/>
                <w:lang w:eastAsia="ru-RU"/>
              </w:rPr>
              <w:t>Зачет</w:t>
            </w:r>
            <w:r>
              <w:rPr>
                <w:rFonts w:eastAsia="Times New Roman" w:cs="Calibri"/>
                <w:sz w:val="24"/>
                <w:szCs w:val="24"/>
                <w:lang w:eastAsia="ru-RU"/>
              </w:rPr>
              <w:t xml:space="preserve"> с оценкой в виде защиты отчета по практике</w:t>
            </w:r>
          </w:p>
        </w:tc>
        <w:tc>
          <w:tcPr>
            <w:tcW w:w="4678" w:type="dxa"/>
            <w:shd w:val="clear" w:color="auto" w:fill="auto"/>
          </w:tcPr>
          <w:p w:rsidR="00A14A8E" w:rsidRPr="00871599" w:rsidRDefault="00A14A8E" w:rsidP="00763342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871599">
              <w:rPr>
                <w:rFonts w:eastAsia="Times New Roman" w:cs="Calibri"/>
                <w:sz w:val="24"/>
                <w:szCs w:val="24"/>
                <w:lang w:eastAsia="ru-RU"/>
              </w:rPr>
              <w:t>1</w:t>
            </w:r>
          </w:p>
        </w:tc>
      </w:tr>
    </w:tbl>
    <w:p w:rsidR="00A14A8E" w:rsidRDefault="00A14A8E" w:rsidP="00A14A8E">
      <w:pPr>
        <w:widowControl w:val="0"/>
        <w:tabs>
          <w:tab w:val="center" w:pos="4816"/>
        </w:tabs>
        <w:spacing w:after="0" w:line="240" w:lineRule="auto"/>
        <w:rPr>
          <w:rFonts w:eastAsia="Times New Roman"/>
          <w:szCs w:val="28"/>
          <w:lang w:eastAsia="ru-RU"/>
        </w:rPr>
      </w:pPr>
    </w:p>
    <w:p w:rsidR="00A14A8E" w:rsidRPr="009C425B" w:rsidRDefault="00A14A8E" w:rsidP="00A14A8E">
      <w:pPr>
        <w:spacing w:after="0" w:line="240" w:lineRule="auto"/>
        <w:ind w:firstLine="709"/>
        <w:jc w:val="center"/>
        <w:rPr>
          <w:b/>
          <w:szCs w:val="28"/>
        </w:rPr>
      </w:pPr>
      <w:r w:rsidRPr="009C425B">
        <w:rPr>
          <w:b/>
          <w:szCs w:val="28"/>
        </w:rPr>
        <w:lastRenderedPageBreak/>
        <w:t xml:space="preserve"> Перечень учебно-методического обеспечения для самостоятельной  работы  студентов с указанием места их нахождения:</w:t>
      </w:r>
    </w:p>
    <w:p w:rsidR="00A14A8E" w:rsidRPr="00A075F4" w:rsidRDefault="00A14A8E" w:rsidP="00A14A8E">
      <w:pPr>
        <w:pStyle w:val="a4"/>
        <w:tabs>
          <w:tab w:val="right" w:leader="underscore" w:pos="9639"/>
        </w:tabs>
        <w:spacing w:after="0" w:line="240" w:lineRule="auto"/>
        <w:ind w:left="0" w:firstLine="709"/>
        <w:jc w:val="both"/>
        <w:rPr>
          <w:szCs w:val="28"/>
        </w:rPr>
      </w:pPr>
      <w:r>
        <w:rPr>
          <w:szCs w:val="28"/>
        </w:rPr>
        <w:t>Форма</w:t>
      </w:r>
      <w:r w:rsidRPr="00A075F4">
        <w:rPr>
          <w:szCs w:val="28"/>
        </w:rPr>
        <w:t xml:space="preserve"> индивидуальной программы прохождения производственной практики привед</w:t>
      </w:r>
      <w:r>
        <w:rPr>
          <w:szCs w:val="28"/>
        </w:rPr>
        <w:t>е</w:t>
      </w:r>
      <w:r w:rsidRPr="00A075F4">
        <w:rPr>
          <w:szCs w:val="28"/>
        </w:rPr>
        <w:t>н</w:t>
      </w:r>
      <w:r>
        <w:rPr>
          <w:szCs w:val="28"/>
        </w:rPr>
        <w:t>а</w:t>
      </w:r>
      <w:r w:rsidRPr="00A075F4">
        <w:rPr>
          <w:szCs w:val="28"/>
        </w:rPr>
        <w:t xml:space="preserve"> в Приложении </w:t>
      </w:r>
      <w:r>
        <w:rPr>
          <w:szCs w:val="28"/>
        </w:rPr>
        <w:t>1</w:t>
      </w:r>
      <w:r w:rsidRPr="00A075F4">
        <w:rPr>
          <w:szCs w:val="28"/>
        </w:rPr>
        <w:t xml:space="preserve">. </w:t>
      </w:r>
      <w:r>
        <w:rPr>
          <w:szCs w:val="28"/>
        </w:rPr>
        <w:t xml:space="preserve"> Форма</w:t>
      </w:r>
      <w:r w:rsidRPr="00A075F4">
        <w:rPr>
          <w:szCs w:val="28"/>
        </w:rPr>
        <w:t xml:space="preserve"> отчёта о прохождении произво</w:t>
      </w:r>
      <w:r w:rsidRPr="00A075F4">
        <w:rPr>
          <w:szCs w:val="28"/>
        </w:rPr>
        <w:t>д</w:t>
      </w:r>
      <w:r w:rsidRPr="00A075F4">
        <w:rPr>
          <w:szCs w:val="28"/>
        </w:rPr>
        <w:t>ственной практики привед</w:t>
      </w:r>
      <w:r>
        <w:rPr>
          <w:szCs w:val="28"/>
        </w:rPr>
        <w:t>е</w:t>
      </w:r>
      <w:r w:rsidRPr="00A075F4">
        <w:rPr>
          <w:szCs w:val="28"/>
        </w:rPr>
        <w:t>н</w:t>
      </w:r>
      <w:r>
        <w:rPr>
          <w:szCs w:val="28"/>
        </w:rPr>
        <w:t>а</w:t>
      </w:r>
      <w:r w:rsidRPr="00A075F4">
        <w:rPr>
          <w:szCs w:val="28"/>
        </w:rPr>
        <w:t xml:space="preserve"> в Приложении </w:t>
      </w:r>
      <w:r>
        <w:rPr>
          <w:szCs w:val="28"/>
        </w:rPr>
        <w:t>2</w:t>
      </w:r>
      <w:r w:rsidRPr="00A075F4">
        <w:rPr>
          <w:szCs w:val="28"/>
        </w:rPr>
        <w:t xml:space="preserve">. </w:t>
      </w:r>
    </w:p>
    <w:p w:rsidR="00A14A8E" w:rsidRPr="00A075F4" w:rsidRDefault="00A14A8E" w:rsidP="00A14A8E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zCs w:val="28"/>
        </w:rPr>
      </w:pPr>
      <w:r w:rsidRPr="00A075F4">
        <w:rPr>
          <w:szCs w:val="28"/>
        </w:rPr>
        <w:t>При оформлении отчёта, особое внимание обратить на следующие вопр</w:t>
      </w:r>
      <w:r w:rsidRPr="00A075F4">
        <w:rPr>
          <w:szCs w:val="28"/>
        </w:rPr>
        <w:t>о</w:t>
      </w:r>
      <w:r w:rsidRPr="00A075F4">
        <w:rPr>
          <w:szCs w:val="28"/>
        </w:rPr>
        <w:t>сы, которые должны быть отражены в анализе:</w:t>
      </w:r>
    </w:p>
    <w:p w:rsidR="00A14A8E" w:rsidRPr="00A075F4" w:rsidRDefault="00A14A8E" w:rsidP="00A14A8E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zCs w:val="28"/>
        </w:rPr>
      </w:pPr>
      <w:r w:rsidRPr="00A075F4">
        <w:rPr>
          <w:szCs w:val="28"/>
        </w:rPr>
        <w:t>- полное название организации;</w:t>
      </w:r>
    </w:p>
    <w:p w:rsidR="00A14A8E" w:rsidRPr="00A075F4" w:rsidRDefault="00A14A8E" w:rsidP="00A14A8E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zCs w:val="28"/>
        </w:rPr>
      </w:pPr>
      <w:r w:rsidRPr="00A075F4">
        <w:rPr>
          <w:szCs w:val="28"/>
        </w:rPr>
        <w:t xml:space="preserve">- основные направления деятельности </w:t>
      </w:r>
      <w:r>
        <w:rPr>
          <w:szCs w:val="28"/>
        </w:rPr>
        <w:t>предприятия</w:t>
      </w:r>
      <w:r w:rsidRPr="00A075F4">
        <w:rPr>
          <w:szCs w:val="28"/>
        </w:rPr>
        <w:t>;</w:t>
      </w:r>
    </w:p>
    <w:p w:rsidR="00A14A8E" w:rsidRPr="00A075F4" w:rsidRDefault="00A14A8E" w:rsidP="00A14A8E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zCs w:val="28"/>
        </w:rPr>
      </w:pPr>
      <w:r w:rsidRPr="00A075F4">
        <w:rPr>
          <w:szCs w:val="28"/>
        </w:rPr>
        <w:t xml:space="preserve">- описание проделанной </w:t>
      </w:r>
      <w:r>
        <w:rPr>
          <w:szCs w:val="28"/>
        </w:rPr>
        <w:t>студентом</w:t>
      </w:r>
      <w:r w:rsidRPr="00A075F4">
        <w:rPr>
          <w:szCs w:val="28"/>
        </w:rPr>
        <w:t xml:space="preserve"> работы;</w:t>
      </w:r>
    </w:p>
    <w:p w:rsidR="00A14A8E" w:rsidRPr="00786739" w:rsidRDefault="00A14A8E" w:rsidP="00A14A8E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pacing w:val="2"/>
          <w:szCs w:val="28"/>
        </w:rPr>
      </w:pPr>
      <w:r w:rsidRPr="00786739">
        <w:rPr>
          <w:szCs w:val="28"/>
        </w:rPr>
        <w:t>- проведение</w:t>
      </w:r>
      <w:r w:rsidRPr="00786739">
        <w:rPr>
          <w:spacing w:val="2"/>
          <w:szCs w:val="28"/>
        </w:rPr>
        <w:t xml:space="preserve"> оценки основных показателей деятельности предприятия; </w:t>
      </w:r>
    </w:p>
    <w:p w:rsidR="00A14A8E" w:rsidRPr="00786739" w:rsidRDefault="00A14A8E" w:rsidP="00A14A8E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pacing w:val="2"/>
          <w:szCs w:val="28"/>
        </w:rPr>
      </w:pPr>
      <w:r w:rsidRPr="00786739">
        <w:rPr>
          <w:spacing w:val="2"/>
          <w:szCs w:val="28"/>
        </w:rPr>
        <w:t>- выполнение индивидуальных заданий;</w:t>
      </w:r>
    </w:p>
    <w:p w:rsidR="00A14A8E" w:rsidRPr="00786739" w:rsidRDefault="00A14A8E" w:rsidP="00A14A8E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pacing w:val="2"/>
          <w:szCs w:val="28"/>
        </w:rPr>
      </w:pPr>
      <w:r w:rsidRPr="00786739">
        <w:rPr>
          <w:spacing w:val="2"/>
          <w:szCs w:val="28"/>
        </w:rPr>
        <w:t>- интерпретация полученных результатов;</w:t>
      </w:r>
    </w:p>
    <w:p w:rsidR="00A14A8E" w:rsidRPr="00786739" w:rsidRDefault="00A14A8E" w:rsidP="00A14A8E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pacing w:val="2"/>
          <w:szCs w:val="28"/>
        </w:rPr>
      </w:pPr>
      <w:r w:rsidRPr="00786739">
        <w:rPr>
          <w:spacing w:val="2"/>
          <w:szCs w:val="28"/>
        </w:rPr>
        <w:t>- реком</w:t>
      </w:r>
      <w:r>
        <w:rPr>
          <w:spacing w:val="2"/>
          <w:szCs w:val="28"/>
        </w:rPr>
        <w:t>ендации практического характера.</w:t>
      </w:r>
    </w:p>
    <w:p w:rsidR="00A14A8E" w:rsidRDefault="00A14A8E" w:rsidP="00A14A8E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</w:p>
    <w:p w:rsidR="00A14A8E" w:rsidRDefault="00A14A8E" w:rsidP="00A14A8E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  <w:r>
        <w:rPr>
          <w:b/>
          <w:szCs w:val="28"/>
        </w:rPr>
        <w:t>9</w:t>
      </w:r>
      <w:r w:rsidRPr="009C425B">
        <w:rPr>
          <w:b/>
          <w:szCs w:val="28"/>
        </w:rPr>
        <w:t>. Перечень основной и дополнительной литературы</w:t>
      </w:r>
    </w:p>
    <w:tbl>
      <w:tblPr>
        <w:tblW w:w="964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410"/>
        <w:gridCol w:w="3406"/>
        <w:gridCol w:w="1918"/>
        <w:gridCol w:w="1061"/>
      </w:tblGrid>
      <w:tr w:rsidR="003543E5" w:rsidRPr="00F21367" w:rsidTr="00CB1ADF">
        <w:tc>
          <w:tcPr>
            <w:tcW w:w="96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3E5" w:rsidRPr="00F21367" w:rsidRDefault="003543E5" w:rsidP="00CB1AD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F21367">
              <w:rPr>
                <w:b/>
                <w:sz w:val="24"/>
                <w:szCs w:val="24"/>
              </w:rPr>
              <w:t>9.1. Основная литература</w:t>
            </w:r>
          </w:p>
        </w:tc>
      </w:tr>
      <w:tr w:rsidR="003543E5" w:rsidRPr="00F21367" w:rsidTr="00CB1A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3E5" w:rsidRPr="00F21367" w:rsidRDefault="003543E5" w:rsidP="00CB1AD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3E5" w:rsidRPr="00F21367" w:rsidRDefault="003543E5" w:rsidP="00CB1A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Авторы, составители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3E5" w:rsidRPr="00F21367" w:rsidRDefault="003543E5" w:rsidP="00CB1A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Заглавие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3E5" w:rsidRPr="00F21367" w:rsidRDefault="003543E5" w:rsidP="00CB1A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Издательство, год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3E5" w:rsidRPr="00F21367" w:rsidRDefault="003543E5" w:rsidP="00CB1A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21367">
              <w:rPr>
                <w:sz w:val="24"/>
                <w:szCs w:val="24"/>
              </w:rPr>
              <w:t>Колич</w:t>
            </w:r>
            <w:proofErr w:type="spellEnd"/>
            <w:r w:rsidRPr="00F21367">
              <w:rPr>
                <w:sz w:val="24"/>
                <w:szCs w:val="24"/>
              </w:rPr>
              <w:t>-во</w:t>
            </w:r>
          </w:p>
        </w:tc>
      </w:tr>
      <w:tr w:rsidR="003543E5" w:rsidRPr="00F21367" w:rsidTr="00CB1A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3E5" w:rsidRPr="00F21367" w:rsidRDefault="003543E5" w:rsidP="00CB1ADF">
            <w:pPr>
              <w:spacing w:after="0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Л</w:t>
            </w:r>
            <w:proofErr w:type="gramStart"/>
            <w:r w:rsidRPr="00F21367">
              <w:rPr>
                <w:sz w:val="24"/>
                <w:szCs w:val="24"/>
              </w:rPr>
              <w:t>1</w:t>
            </w:r>
            <w:proofErr w:type="gramEnd"/>
            <w:r w:rsidRPr="00F21367">
              <w:rPr>
                <w:sz w:val="24"/>
                <w:szCs w:val="24"/>
              </w:rPr>
              <w:t>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3E5" w:rsidRPr="00F21367" w:rsidRDefault="003543E5" w:rsidP="00CB1ADF">
            <w:pPr>
              <w:spacing w:before="100" w:after="0"/>
              <w:rPr>
                <w:sz w:val="24"/>
                <w:szCs w:val="24"/>
              </w:rPr>
            </w:pPr>
            <w:proofErr w:type="spellStart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Ахмеджанов</w:t>
            </w:r>
            <w:proofErr w:type="spellEnd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Р.А.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3E5" w:rsidRPr="00F21367" w:rsidRDefault="003543E5" w:rsidP="00CB1ADF">
            <w:pPr>
              <w:spacing w:before="100" w:after="0"/>
              <w:rPr>
                <w:sz w:val="24"/>
                <w:szCs w:val="24"/>
              </w:rPr>
            </w:pP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Современные методы техн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и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ческой диагностики и нера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з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рушающего контроля деталей и узлов подвижного состава железнодорожного транспо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р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та: учеб</w:t>
            </w:r>
            <w:proofErr w:type="gramStart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.</w:t>
            </w:r>
            <w:proofErr w:type="gramEnd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п</w:t>
            </w:r>
            <w:proofErr w:type="gramEnd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особие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3E5" w:rsidRPr="00F21367" w:rsidRDefault="003543E5" w:rsidP="00CB1ADF">
            <w:pPr>
              <w:tabs>
                <w:tab w:val="left" w:pos="284"/>
              </w:tabs>
              <w:spacing w:before="100" w:after="0"/>
              <w:jc w:val="both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 xml:space="preserve">М.: 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УМЦ ЖДТ, 2005. — 436 с. — Режим д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о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ступа: https://e.lanbook.com/book/59977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3E5" w:rsidRPr="00F21367" w:rsidRDefault="003543E5" w:rsidP="00CB1ADF">
            <w:pPr>
              <w:spacing w:before="100" w:after="0"/>
              <w:rPr>
                <w:sz w:val="24"/>
                <w:szCs w:val="24"/>
              </w:rPr>
            </w:pP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[Эле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к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тро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н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ный р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е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сурс]</w:t>
            </w:r>
          </w:p>
        </w:tc>
      </w:tr>
      <w:tr w:rsidR="003543E5" w:rsidRPr="00F21367" w:rsidTr="00CB1A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3E5" w:rsidRPr="00F21367" w:rsidRDefault="003543E5" w:rsidP="00CB1ADF">
            <w:pPr>
              <w:spacing w:after="0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Л</w:t>
            </w:r>
            <w:proofErr w:type="gramStart"/>
            <w:r w:rsidRPr="00F21367">
              <w:rPr>
                <w:sz w:val="24"/>
                <w:szCs w:val="24"/>
              </w:rPr>
              <w:t>1</w:t>
            </w:r>
            <w:proofErr w:type="gramEnd"/>
            <w:r w:rsidRPr="00F21367">
              <w:rPr>
                <w:sz w:val="24"/>
                <w:szCs w:val="24"/>
              </w:rPr>
              <w:t>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3E5" w:rsidRPr="00F21367" w:rsidRDefault="003543E5" w:rsidP="00CB1ADF">
            <w:pPr>
              <w:spacing w:before="100" w:after="0"/>
              <w:rPr>
                <w:rFonts w:ascii="roboto-regular" w:hAnsi="roboto-regular"/>
                <w:color w:val="111111"/>
                <w:sz w:val="24"/>
                <w:szCs w:val="24"/>
              </w:rPr>
            </w:pPr>
            <w:proofErr w:type="spellStart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Багажов</w:t>
            </w:r>
            <w:proofErr w:type="spellEnd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В.В.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3E5" w:rsidRPr="00F21367" w:rsidRDefault="003543E5" w:rsidP="00CB1ADF">
            <w:pPr>
              <w:spacing w:before="100" w:after="0"/>
              <w:rPr>
                <w:rFonts w:ascii="roboto-regular" w:hAnsi="roboto-regular"/>
                <w:color w:val="111111"/>
                <w:sz w:val="24"/>
                <w:szCs w:val="24"/>
              </w:rPr>
            </w:pP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Устройство, эксплуатация и техническое обслуживание специального самоходного подвижного состава: учеб</w:t>
            </w:r>
            <w:proofErr w:type="gramStart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.</w:t>
            </w:r>
            <w:proofErr w:type="gramEnd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п</w:t>
            </w:r>
            <w:proofErr w:type="gramEnd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о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собие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3E5" w:rsidRPr="00F21367" w:rsidRDefault="003543E5" w:rsidP="00CB1ADF">
            <w:pPr>
              <w:tabs>
                <w:tab w:val="left" w:pos="284"/>
              </w:tabs>
              <w:spacing w:before="100" w:after="0"/>
              <w:jc w:val="both"/>
              <w:rPr>
                <w:sz w:val="24"/>
                <w:szCs w:val="24"/>
              </w:rPr>
            </w:pP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М</w:t>
            </w:r>
            <w:r w:rsidRPr="00F21367">
              <w:rPr>
                <w:rFonts w:ascii="Calibri" w:hAnsi="Calibri"/>
                <w:color w:val="111111"/>
                <w:sz w:val="24"/>
                <w:szCs w:val="24"/>
              </w:rPr>
              <w:t>.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: УМЦ ЖДТ, 2009. — 616 с. — Режим д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о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ступа: https://e.lanbook.com/book/58891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3E5" w:rsidRPr="00F21367" w:rsidRDefault="003543E5" w:rsidP="00CB1ADF">
            <w:pPr>
              <w:spacing w:before="100" w:after="0"/>
              <w:rPr>
                <w:sz w:val="24"/>
                <w:szCs w:val="24"/>
              </w:rPr>
            </w:pP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[Эле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к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тро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н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ный р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е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сурс]</w:t>
            </w:r>
          </w:p>
        </w:tc>
      </w:tr>
      <w:tr w:rsidR="003543E5" w:rsidRPr="00F21367" w:rsidTr="00CB1A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3E5" w:rsidRPr="00F21367" w:rsidRDefault="003543E5" w:rsidP="00CB1ADF">
            <w:pPr>
              <w:spacing w:after="0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Л</w:t>
            </w:r>
            <w:proofErr w:type="gramStart"/>
            <w:r w:rsidRPr="00F21367">
              <w:rPr>
                <w:sz w:val="24"/>
                <w:szCs w:val="24"/>
              </w:rPr>
              <w:t>1</w:t>
            </w:r>
            <w:proofErr w:type="gramEnd"/>
            <w:r w:rsidRPr="00F21367">
              <w:rPr>
                <w:sz w:val="24"/>
                <w:szCs w:val="24"/>
              </w:rPr>
              <w:t>.3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3E5" w:rsidRPr="00F21367" w:rsidRDefault="003543E5" w:rsidP="00CB1ADF">
            <w:pPr>
              <w:spacing w:before="100" w:after="0"/>
              <w:rPr>
                <w:sz w:val="24"/>
                <w:szCs w:val="24"/>
              </w:rPr>
            </w:pPr>
            <w:proofErr w:type="spellStart"/>
            <w:r w:rsidRPr="00F21367">
              <w:rPr>
                <w:sz w:val="24"/>
                <w:szCs w:val="24"/>
              </w:rPr>
              <w:t>Мазнев</w:t>
            </w:r>
            <w:proofErr w:type="spellEnd"/>
            <w:r w:rsidRPr="00F21367">
              <w:rPr>
                <w:sz w:val="24"/>
                <w:szCs w:val="24"/>
              </w:rPr>
              <w:t xml:space="preserve"> А.С.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3E5" w:rsidRPr="00F21367" w:rsidRDefault="003543E5" w:rsidP="00CB1ADF">
            <w:pPr>
              <w:spacing w:before="100" w:after="0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Комплексы технической ди</w:t>
            </w:r>
            <w:r w:rsidRPr="00F21367">
              <w:rPr>
                <w:sz w:val="24"/>
                <w:szCs w:val="24"/>
              </w:rPr>
              <w:t>а</w:t>
            </w:r>
            <w:r w:rsidRPr="00F21367">
              <w:rPr>
                <w:sz w:val="24"/>
                <w:szCs w:val="24"/>
              </w:rPr>
              <w:t>гностики механического об</w:t>
            </w:r>
            <w:r w:rsidRPr="00F21367">
              <w:rPr>
                <w:sz w:val="24"/>
                <w:szCs w:val="24"/>
              </w:rPr>
              <w:t>о</w:t>
            </w:r>
            <w:r w:rsidRPr="00F21367">
              <w:rPr>
                <w:sz w:val="24"/>
                <w:szCs w:val="24"/>
              </w:rPr>
              <w:t>рудования электрического п</w:t>
            </w:r>
            <w:r w:rsidRPr="00F21367">
              <w:rPr>
                <w:sz w:val="24"/>
                <w:szCs w:val="24"/>
              </w:rPr>
              <w:t>о</w:t>
            </w:r>
            <w:r w:rsidRPr="00F21367">
              <w:rPr>
                <w:sz w:val="24"/>
                <w:szCs w:val="24"/>
              </w:rPr>
              <w:t>движного состава: учеб</w:t>
            </w:r>
            <w:proofErr w:type="gramStart"/>
            <w:r w:rsidRPr="00F21367">
              <w:rPr>
                <w:sz w:val="24"/>
                <w:szCs w:val="24"/>
              </w:rPr>
              <w:t>.</w:t>
            </w:r>
            <w:proofErr w:type="gramEnd"/>
            <w:r w:rsidRPr="00F21367">
              <w:rPr>
                <w:sz w:val="24"/>
                <w:szCs w:val="24"/>
              </w:rPr>
              <w:t xml:space="preserve"> </w:t>
            </w:r>
            <w:proofErr w:type="gramStart"/>
            <w:r w:rsidRPr="00F21367">
              <w:rPr>
                <w:sz w:val="24"/>
                <w:szCs w:val="24"/>
              </w:rPr>
              <w:t>п</w:t>
            </w:r>
            <w:proofErr w:type="gramEnd"/>
            <w:r w:rsidRPr="00F21367">
              <w:rPr>
                <w:sz w:val="24"/>
                <w:szCs w:val="24"/>
              </w:rPr>
              <w:t>ос</w:t>
            </w:r>
            <w:r w:rsidRPr="00F21367">
              <w:rPr>
                <w:sz w:val="24"/>
                <w:szCs w:val="24"/>
              </w:rPr>
              <w:t>о</w:t>
            </w:r>
            <w:r w:rsidRPr="00F21367">
              <w:rPr>
                <w:sz w:val="24"/>
                <w:szCs w:val="24"/>
              </w:rPr>
              <w:t>бие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3E5" w:rsidRPr="00F21367" w:rsidRDefault="003543E5" w:rsidP="00CB1ADF">
            <w:pPr>
              <w:tabs>
                <w:tab w:val="left" w:pos="284"/>
              </w:tabs>
              <w:spacing w:before="100" w:after="0"/>
              <w:jc w:val="both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М.: УМЦ ЖДТ, 2014. — 79 с. — Режим доступа: https://e.lanbook.com/book/55392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3E5" w:rsidRPr="00F21367" w:rsidRDefault="003543E5" w:rsidP="00CB1ADF">
            <w:pPr>
              <w:spacing w:before="100" w:after="0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[Эле</w:t>
            </w:r>
            <w:r w:rsidRPr="00F21367">
              <w:rPr>
                <w:sz w:val="24"/>
                <w:szCs w:val="24"/>
              </w:rPr>
              <w:t>к</w:t>
            </w:r>
            <w:r w:rsidRPr="00F21367">
              <w:rPr>
                <w:sz w:val="24"/>
                <w:szCs w:val="24"/>
              </w:rPr>
              <w:t>тро</w:t>
            </w:r>
            <w:r w:rsidRPr="00F21367">
              <w:rPr>
                <w:sz w:val="24"/>
                <w:szCs w:val="24"/>
              </w:rPr>
              <w:t>н</w:t>
            </w:r>
            <w:r w:rsidRPr="00F21367">
              <w:rPr>
                <w:sz w:val="24"/>
                <w:szCs w:val="24"/>
              </w:rPr>
              <w:t>ный р</w:t>
            </w:r>
            <w:r w:rsidRPr="00F21367">
              <w:rPr>
                <w:sz w:val="24"/>
                <w:szCs w:val="24"/>
              </w:rPr>
              <w:t>е</w:t>
            </w:r>
            <w:r w:rsidRPr="00F21367">
              <w:rPr>
                <w:sz w:val="24"/>
                <w:szCs w:val="24"/>
              </w:rPr>
              <w:t>сурс]</w:t>
            </w:r>
          </w:p>
        </w:tc>
      </w:tr>
      <w:tr w:rsidR="003543E5" w:rsidRPr="00F21367" w:rsidTr="00CB1A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3E5" w:rsidRPr="00F21367" w:rsidRDefault="003543E5" w:rsidP="00CB1ADF">
            <w:pPr>
              <w:spacing w:after="0" w:line="240" w:lineRule="auto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Л</w:t>
            </w:r>
            <w:proofErr w:type="gramStart"/>
            <w:r w:rsidRPr="00F21367">
              <w:rPr>
                <w:sz w:val="24"/>
                <w:szCs w:val="24"/>
              </w:rPr>
              <w:t>1</w:t>
            </w:r>
            <w:proofErr w:type="gramEnd"/>
            <w:r w:rsidRPr="00F21367">
              <w:rPr>
                <w:sz w:val="24"/>
                <w:szCs w:val="24"/>
              </w:rPr>
              <w:t>.4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3E5" w:rsidRPr="00F21367" w:rsidRDefault="003543E5" w:rsidP="00CB1ADF">
            <w:pPr>
              <w:spacing w:after="0" w:line="240" w:lineRule="auto"/>
              <w:rPr>
                <w:sz w:val="24"/>
                <w:szCs w:val="24"/>
              </w:rPr>
            </w:pPr>
            <w:r w:rsidRPr="00F21367">
              <w:rPr>
                <w:rFonts w:eastAsia="Times New Roman"/>
                <w:sz w:val="24"/>
                <w:szCs w:val="24"/>
                <w:lang w:eastAsia="ru-RU"/>
              </w:rPr>
              <w:t xml:space="preserve">Г.С. Михальченко, В.Н. </w:t>
            </w:r>
            <w:proofErr w:type="spellStart"/>
            <w:r w:rsidRPr="00F21367">
              <w:rPr>
                <w:rFonts w:eastAsia="Times New Roman"/>
                <w:sz w:val="24"/>
                <w:szCs w:val="24"/>
                <w:lang w:eastAsia="ru-RU"/>
              </w:rPr>
              <w:t>Кашников</w:t>
            </w:r>
            <w:proofErr w:type="spellEnd"/>
            <w:r w:rsidRPr="00F21367">
              <w:rPr>
                <w:rFonts w:eastAsia="Times New Roman"/>
                <w:sz w:val="24"/>
                <w:szCs w:val="24"/>
                <w:lang w:eastAsia="ru-RU"/>
              </w:rPr>
              <w:t xml:space="preserve">, В.С. </w:t>
            </w:r>
            <w:proofErr w:type="spellStart"/>
            <w:r w:rsidRPr="00F21367">
              <w:rPr>
                <w:rFonts w:eastAsia="Times New Roman"/>
                <w:sz w:val="24"/>
                <w:szCs w:val="24"/>
                <w:lang w:eastAsia="ru-RU"/>
              </w:rPr>
              <w:t>Коссов</w:t>
            </w:r>
            <w:proofErr w:type="spellEnd"/>
            <w:r w:rsidRPr="00F21367">
              <w:rPr>
                <w:rFonts w:eastAsia="Times New Roman"/>
                <w:sz w:val="24"/>
                <w:szCs w:val="24"/>
                <w:lang w:eastAsia="ru-RU"/>
              </w:rPr>
              <w:t>, В.А. Сим</w:t>
            </w:r>
            <w:r w:rsidRPr="00F21367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F21367">
              <w:rPr>
                <w:rFonts w:eastAsia="Times New Roman"/>
                <w:sz w:val="24"/>
                <w:szCs w:val="24"/>
                <w:lang w:eastAsia="ru-RU"/>
              </w:rPr>
              <w:t>нов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3E5" w:rsidRPr="00F21367" w:rsidRDefault="003543E5" w:rsidP="00CB1ADF">
            <w:pPr>
              <w:spacing w:after="0" w:line="240" w:lineRule="auto"/>
              <w:rPr>
                <w:sz w:val="24"/>
                <w:szCs w:val="24"/>
              </w:rPr>
            </w:pPr>
            <w:r w:rsidRPr="00F21367">
              <w:rPr>
                <w:color w:val="111111"/>
                <w:sz w:val="24"/>
                <w:szCs w:val="24"/>
              </w:rPr>
              <w:t>Теория и конструкция лок</w:t>
            </w:r>
            <w:r w:rsidRPr="00F21367">
              <w:rPr>
                <w:color w:val="111111"/>
                <w:sz w:val="24"/>
                <w:szCs w:val="24"/>
              </w:rPr>
              <w:t>о</w:t>
            </w:r>
            <w:r w:rsidRPr="00F21367">
              <w:rPr>
                <w:color w:val="111111"/>
                <w:sz w:val="24"/>
                <w:szCs w:val="24"/>
              </w:rPr>
              <w:t>мотивов: учебник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3E5" w:rsidRPr="00F21367" w:rsidRDefault="003543E5" w:rsidP="00CB1ADF">
            <w:pPr>
              <w:spacing w:after="0" w:line="240" w:lineRule="auto"/>
              <w:rPr>
                <w:sz w:val="24"/>
                <w:szCs w:val="24"/>
              </w:rPr>
            </w:pPr>
            <w:r w:rsidRPr="00F21367">
              <w:rPr>
                <w:color w:val="111111"/>
                <w:sz w:val="24"/>
                <w:szCs w:val="24"/>
              </w:rPr>
              <w:t>М.</w:t>
            </w:r>
            <w:proofErr w:type="gramStart"/>
            <w:r w:rsidRPr="00F21367">
              <w:rPr>
                <w:color w:val="111111"/>
                <w:sz w:val="24"/>
                <w:szCs w:val="24"/>
              </w:rPr>
              <w:t xml:space="preserve"> :</w:t>
            </w:r>
            <w:proofErr w:type="gramEnd"/>
            <w:r w:rsidRPr="00F21367">
              <w:rPr>
                <w:color w:val="111111"/>
                <w:sz w:val="24"/>
                <w:szCs w:val="24"/>
              </w:rPr>
              <w:t xml:space="preserve"> УМЦ ЖДТ, 2006. - 584 с. - Режим доступа: https://e.lanbook.com/book/59903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3E5" w:rsidRPr="00F21367" w:rsidRDefault="003543E5" w:rsidP="00CB1ADF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F21367">
              <w:rPr>
                <w:color w:val="111111"/>
                <w:sz w:val="24"/>
                <w:szCs w:val="24"/>
              </w:rPr>
              <w:t>Эле</w:t>
            </w:r>
            <w:r w:rsidRPr="00F21367">
              <w:rPr>
                <w:color w:val="111111"/>
                <w:sz w:val="24"/>
                <w:szCs w:val="24"/>
              </w:rPr>
              <w:t>к</w:t>
            </w:r>
            <w:r w:rsidRPr="00F21367">
              <w:rPr>
                <w:color w:val="111111"/>
                <w:sz w:val="24"/>
                <w:szCs w:val="24"/>
              </w:rPr>
              <w:t>тро</w:t>
            </w:r>
            <w:r w:rsidRPr="00F21367">
              <w:rPr>
                <w:color w:val="111111"/>
                <w:sz w:val="24"/>
                <w:szCs w:val="24"/>
              </w:rPr>
              <w:t>н</w:t>
            </w:r>
            <w:r w:rsidRPr="00F21367">
              <w:rPr>
                <w:color w:val="111111"/>
                <w:sz w:val="24"/>
                <w:szCs w:val="24"/>
              </w:rPr>
              <w:t>ный р</w:t>
            </w:r>
            <w:r w:rsidRPr="00F21367">
              <w:rPr>
                <w:color w:val="111111"/>
                <w:sz w:val="24"/>
                <w:szCs w:val="24"/>
              </w:rPr>
              <w:t>е</w:t>
            </w:r>
            <w:r w:rsidRPr="00F21367">
              <w:rPr>
                <w:color w:val="111111"/>
                <w:sz w:val="24"/>
                <w:szCs w:val="24"/>
              </w:rPr>
              <w:t xml:space="preserve">сурс] </w:t>
            </w:r>
            <w:proofErr w:type="gramEnd"/>
          </w:p>
        </w:tc>
      </w:tr>
      <w:tr w:rsidR="003543E5" w:rsidRPr="00F21367" w:rsidTr="00CB1ADF">
        <w:tc>
          <w:tcPr>
            <w:tcW w:w="96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3E5" w:rsidRPr="00F21367" w:rsidRDefault="003543E5" w:rsidP="00CB1A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367">
              <w:rPr>
                <w:b/>
                <w:sz w:val="24"/>
                <w:szCs w:val="24"/>
              </w:rPr>
              <w:t>9.2. Дополнительная литература</w:t>
            </w:r>
          </w:p>
        </w:tc>
      </w:tr>
      <w:tr w:rsidR="003543E5" w:rsidRPr="00F21367" w:rsidTr="00CB1A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3E5" w:rsidRPr="00F21367" w:rsidRDefault="003543E5" w:rsidP="00CB1ADF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Л</w:t>
            </w:r>
            <w:proofErr w:type="gramStart"/>
            <w:r w:rsidRPr="00F21367">
              <w:rPr>
                <w:sz w:val="24"/>
                <w:szCs w:val="24"/>
              </w:rPr>
              <w:t>2</w:t>
            </w:r>
            <w:proofErr w:type="gramEnd"/>
            <w:r w:rsidRPr="00F21367">
              <w:rPr>
                <w:sz w:val="24"/>
                <w:szCs w:val="24"/>
              </w:rPr>
              <w:t>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3E5" w:rsidRPr="00F21367" w:rsidRDefault="003543E5" w:rsidP="00CB1ADF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21367">
              <w:rPr>
                <w:color w:val="000000"/>
                <w:sz w:val="24"/>
                <w:szCs w:val="24"/>
              </w:rPr>
              <w:t xml:space="preserve">Кононов В.Е. 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3E5" w:rsidRPr="00F21367" w:rsidRDefault="003543E5" w:rsidP="00CB1ADF">
            <w:pPr>
              <w:widowControl w:val="0"/>
              <w:shd w:val="clear" w:color="auto" w:fill="FFFFFF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F21367">
              <w:rPr>
                <w:color w:val="000000"/>
                <w:sz w:val="24"/>
                <w:szCs w:val="24"/>
              </w:rPr>
              <w:t>Подвижной состав и тяга п</w:t>
            </w:r>
            <w:r w:rsidRPr="00F21367">
              <w:rPr>
                <w:color w:val="000000"/>
                <w:sz w:val="24"/>
                <w:szCs w:val="24"/>
              </w:rPr>
              <w:t>о</w:t>
            </w:r>
            <w:r w:rsidRPr="00F21367">
              <w:rPr>
                <w:color w:val="000000"/>
                <w:sz w:val="24"/>
                <w:szCs w:val="24"/>
              </w:rPr>
              <w:t>ездов: учебное пособие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3E5" w:rsidRPr="00F21367" w:rsidRDefault="003543E5" w:rsidP="00CB1ADF">
            <w:pPr>
              <w:tabs>
                <w:tab w:val="left" w:pos="142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F21367">
              <w:rPr>
                <w:bCs/>
                <w:sz w:val="24"/>
                <w:szCs w:val="24"/>
              </w:rPr>
              <w:t>М.: РГОТУПС.- 2000. - 123 с., 2002.- 123, с.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3E5" w:rsidRPr="00F21367" w:rsidRDefault="003543E5" w:rsidP="00CB1ADF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120</w:t>
            </w:r>
          </w:p>
        </w:tc>
      </w:tr>
      <w:tr w:rsidR="003543E5" w:rsidRPr="00F21367" w:rsidTr="00CB1AD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3E5" w:rsidRPr="00F21367" w:rsidRDefault="003543E5" w:rsidP="00CB1ADF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lastRenderedPageBreak/>
              <w:t>Л</w:t>
            </w:r>
            <w:proofErr w:type="gramStart"/>
            <w:r w:rsidRPr="00F21367">
              <w:rPr>
                <w:sz w:val="24"/>
                <w:szCs w:val="24"/>
              </w:rPr>
              <w:t>2</w:t>
            </w:r>
            <w:proofErr w:type="gramEnd"/>
            <w:r w:rsidRPr="00F21367">
              <w:rPr>
                <w:sz w:val="24"/>
                <w:szCs w:val="24"/>
              </w:rPr>
              <w:t>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3E5" w:rsidRPr="00F21367" w:rsidRDefault="003543E5" w:rsidP="00CB1ADF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21367">
              <w:rPr>
                <w:bCs/>
                <w:sz w:val="24"/>
                <w:szCs w:val="24"/>
              </w:rPr>
              <w:t xml:space="preserve">Кононов В.Е., </w:t>
            </w:r>
            <w:proofErr w:type="spellStart"/>
            <w:r w:rsidRPr="00F21367">
              <w:rPr>
                <w:bCs/>
                <w:sz w:val="24"/>
                <w:szCs w:val="24"/>
              </w:rPr>
              <w:t>Ск</w:t>
            </w:r>
            <w:r w:rsidRPr="00F21367">
              <w:rPr>
                <w:bCs/>
                <w:sz w:val="24"/>
                <w:szCs w:val="24"/>
              </w:rPr>
              <w:t>о</w:t>
            </w:r>
            <w:r w:rsidRPr="00F21367">
              <w:rPr>
                <w:bCs/>
                <w:sz w:val="24"/>
                <w:szCs w:val="24"/>
              </w:rPr>
              <w:t>лин</w:t>
            </w:r>
            <w:proofErr w:type="spellEnd"/>
            <w:r w:rsidRPr="00F21367">
              <w:rPr>
                <w:bCs/>
                <w:sz w:val="24"/>
                <w:szCs w:val="24"/>
              </w:rPr>
              <w:t xml:space="preserve"> А.В., Ибрагимов М.А.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3E5" w:rsidRPr="00F21367" w:rsidRDefault="003543E5" w:rsidP="00CB1ADF">
            <w:pPr>
              <w:widowControl w:val="0"/>
              <w:shd w:val="clear" w:color="auto" w:fill="FFFFFF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F21367">
              <w:rPr>
                <w:bCs/>
                <w:sz w:val="24"/>
                <w:szCs w:val="24"/>
              </w:rPr>
              <w:t>Локомотивы (общий курс): учебное пособие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3E5" w:rsidRPr="00F21367" w:rsidRDefault="003543E5" w:rsidP="00CB1ADF">
            <w:pPr>
              <w:tabs>
                <w:tab w:val="left" w:pos="142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F21367">
              <w:rPr>
                <w:bCs/>
                <w:sz w:val="24"/>
                <w:szCs w:val="24"/>
              </w:rPr>
              <w:t>М.: РГОТУПС.- 2008. – 187 с.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3E5" w:rsidRPr="00F21367" w:rsidRDefault="003543E5" w:rsidP="00CB1ADF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9</w:t>
            </w:r>
          </w:p>
        </w:tc>
      </w:tr>
    </w:tbl>
    <w:p w:rsidR="003543E5" w:rsidRDefault="003543E5" w:rsidP="00A14A8E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</w:p>
    <w:p w:rsidR="003543E5" w:rsidRDefault="003543E5" w:rsidP="00A14A8E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</w:p>
    <w:p w:rsidR="003543E5" w:rsidRDefault="003543E5" w:rsidP="00A14A8E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</w:p>
    <w:p w:rsidR="00A14A8E" w:rsidRDefault="00A14A8E" w:rsidP="00A14A8E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</w:p>
    <w:p w:rsidR="00A14A8E" w:rsidRDefault="00A14A8E" w:rsidP="00A14A8E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</w:p>
    <w:p w:rsidR="008C1E9E" w:rsidRPr="00786739" w:rsidRDefault="008C1E9E" w:rsidP="000566BE">
      <w:pPr>
        <w:pageBreakBefore/>
        <w:spacing w:after="0" w:line="240" w:lineRule="auto"/>
        <w:jc w:val="right"/>
        <w:rPr>
          <w:szCs w:val="28"/>
        </w:rPr>
      </w:pPr>
      <w:r w:rsidRPr="00786739">
        <w:rPr>
          <w:szCs w:val="28"/>
        </w:rPr>
        <w:lastRenderedPageBreak/>
        <w:t xml:space="preserve">Приложение </w:t>
      </w:r>
      <w:r>
        <w:rPr>
          <w:szCs w:val="28"/>
        </w:rPr>
        <w:t>1</w:t>
      </w:r>
    </w:p>
    <w:p w:rsidR="00622C8D" w:rsidRPr="00EE5C03" w:rsidRDefault="00622C8D" w:rsidP="000566BE">
      <w:pPr>
        <w:spacing w:after="0" w:line="240" w:lineRule="auto"/>
        <w:jc w:val="center"/>
        <w:rPr>
          <w:b/>
          <w:bCs/>
          <w:sz w:val="26"/>
          <w:szCs w:val="26"/>
        </w:rPr>
      </w:pPr>
      <w:r w:rsidRPr="00EE5C03">
        <w:rPr>
          <w:b/>
          <w:bCs/>
        </w:rPr>
        <w:t xml:space="preserve">ФЕДЕРАЛЬНОЕ АГЕНТСТВО ЖЕЛЕЗНОДОРОЖНОГО ТРАНСПОРТА </w:t>
      </w:r>
      <w:r w:rsidRPr="00EE5C03">
        <w:br/>
      </w:r>
      <w:r w:rsidRPr="00EE5C03">
        <w:rPr>
          <w:b/>
          <w:bCs/>
          <w:sz w:val="20"/>
          <w:szCs w:val="20"/>
        </w:rPr>
        <w:t>ФЕДЕРАЛЬНОЕ ГОСУДАРСТВЕННОЕ БЮДЖЕТНОЕ ОБРАЗОВАТЕЛЬНОЕ</w:t>
      </w:r>
      <w:r w:rsidRPr="00EE5C03">
        <w:rPr>
          <w:b/>
          <w:bCs/>
          <w:sz w:val="20"/>
          <w:szCs w:val="20"/>
        </w:rPr>
        <w:br/>
        <w:t xml:space="preserve">УЧРЕЖДЕНИЕ ВЫСШЕГО ОБРАЗОВАНИЯ </w:t>
      </w:r>
      <w:r w:rsidRPr="00EE5C03">
        <w:br/>
      </w:r>
      <w:r w:rsidRPr="00EE5C03">
        <w:rPr>
          <w:b/>
          <w:bCs/>
          <w:sz w:val="26"/>
          <w:szCs w:val="26"/>
        </w:rPr>
        <w:t xml:space="preserve">«САМАРСКИЙ ГОСУДАРСТВЕННЫЙ УНИВЕРСИТЕТ </w:t>
      </w:r>
    </w:p>
    <w:p w:rsidR="00622C8D" w:rsidRPr="00EE5C03" w:rsidRDefault="00622C8D" w:rsidP="000566BE">
      <w:pPr>
        <w:spacing w:after="0" w:line="240" w:lineRule="auto"/>
        <w:jc w:val="center"/>
      </w:pPr>
      <w:r w:rsidRPr="00EE5C03">
        <w:rPr>
          <w:b/>
          <w:bCs/>
          <w:sz w:val="26"/>
          <w:szCs w:val="26"/>
        </w:rPr>
        <w:t>ПУТЕЙ СООБЩЕНИЯ»</w:t>
      </w:r>
      <w:r w:rsidRPr="00EE5C03">
        <w:rPr>
          <w:b/>
          <w:bCs/>
          <w:sz w:val="26"/>
          <w:szCs w:val="26"/>
        </w:rPr>
        <w:br/>
        <w:t>(</w:t>
      </w:r>
      <w:proofErr w:type="spellStart"/>
      <w:r w:rsidRPr="00EE5C03">
        <w:rPr>
          <w:b/>
          <w:bCs/>
          <w:sz w:val="26"/>
          <w:szCs w:val="26"/>
        </w:rPr>
        <w:t>СамГУПС</w:t>
      </w:r>
      <w:proofErr w:type="spellEnd"/>
      <w:r w:rsidRPr="00EE5C03">
        <w:rPr>
          <w:b/>
          <w:bCs/>
          <w:sz w:val="26"/>
          <w:szCs w:val="26"/>
        </w:rPr>
        <w:t>)</w:t>
      </w:r>
    </w:p>
    <w:p w:rsidR="00622C8D" w:rsidRPr="00EE5C03" w:rsidRDefault="00622C8D" w:rsidP="000566BE">
      <w:pPr>
        <w:widowControl w:val="0"/>
        <w:autoSpaceDE w:val="0"/>
        <w:autoSpaceDN w:val="0"/>
        <w:adjustRightInd w:val="0"/>
        <w:spacing w:after="0" w:line="240" w:lineRule="auto"/>
        <w:ind w:right="523" w:firstLine="567"/>
        <w:jc w:val="center"/>
        <w:rPr>
          <w:b/>
          <w:bCs/>
          <w:color w:val="000000"/>
          <w:szCs w:val="28"/>
        </w:rPr>
      </w:pPr>
      <w:r w:rsidRPr="00EE5C03">
        <w:rPr>
          <w:b/>
          <w:bCs/>
          <w:color w:val="000000"/>
          <w:szCs w:val="28"/>
        </w:rPr>
        <w:t xml:space="preserve">ФИЛИАЛ </w:t>
      </w:r>
      <w:proofErr w:type="spellStart"/>
      <w:r w:rsidRPr="00EE5C03">
        <w:rPr>
          <w:b/>
          <w:bCs/>
          <w:color w:val="000000"/>
          <w:szCs w:val="28"/>
        </w:rPr>
        <w:t>СамГУПС</w:t>
      </w:r>
      <w:proofErr w:type="spellEnd"/>
      <w:r w:rsidRPr="00EE5C03">
        <w:rPr>
          <w:b/>
          <w:bCs/>
          <w:color w:val="000000"/>
          <w:szCs w:val="28"/>
        </w:rPr>
        <w:t xml:space="preserve"> В Г. НИЖНИЙ НОВГОРОД</w:t>
      </w:r>
    </w:p>
    <w:p w:rsidR="008C1E9E" w:rsidRDefault="008C1E9E" w:rsidP="000566BE">
      <w:pPr>
        <w:spacing w:after="0" w:line="240" w:lineRule="auto"/>
        <w:jc w:val="center"/>
        <w:rPr>
          <w:b/>
          <w:color w:val="000000"/>
          <w:spacing w:val="-2"/>
          <w:szCs w:val="28"/>
        </w:rPr>
      </w:pPr>
    </w:p>
    <w:p w:rsidR="00C238E8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szCs w:val="28"/>
        </w:rPr>
      </w:pPr>
      <w:r w:rsidRPr="00786739">
        <w:rPr>
          <w:b/>
          <w:szCs w:val="28"/>
        </w:rPr>
        <w:t xml:space="preserve">ИНДИВИДУАЛЬНАЯ ПРОГРАММА </w:t>
      </w:r>
      <w:r w:rsidR="00072305" w:rsidRPr="00072305">
        <w:rPr>
          <w:b/>
          <w:caps/>
          <w:szCs w:val="28"/>
        </w:rPr>
        <w:t>учебной</w:t>
      </w:r>
      <w:r w:rsidRPr="00786739">
        <w:rPr>
          <w:b/>
          <w:szCs w:val="28"/>
        </w:rPr>
        <w:t xml:space="preserve"> ПРАКТИКИ СТ</w:t>
      </w:r>
      <w:r w:rsidRPr="00786739">
        <w:rPr>
          <w:b/>
          <w:szCs w:val="28"/>
        </w:rPr>
        <w:t>У</w:t>
      </w:r>
      <w:r w:rsidRPr="00786739">
        <w:rPr>
          <w:b/>
          <w:szCs w:val="28"/>
        </w:rPr>
        <w:t xml:space="preserve">ДЕНТА, ОБУЧАЮЩЕГОСЯ </w:t>
      </w:r>
      <w:r>
        <w:rPr>
          <w:b/>
          <w:szCs w:val="28"/>
        </w:rPr>
        <w:t>ПО СПЕЦИАЛЬНОСТИ</w:t>
      </w:r>
    </w:p>
    <w:p w:rsidR="008C1E9E" w:rsidRPr="00C238E8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szCs w:val="28"/>
        </w:rPr>
      </w:pPr>
      <w:r w:rsidRPr="00C238E8">
        <w:rPr>
          <w:b/>
          <w:szCs w:val="28"/>
        </w:rPr>
        <w:t>«</w:t>
      </w:r>
      <w:r w:rsidR="00C238E8" w:rsidRPr="00C238E8">
        <w:rPr>
          <w:b/>
          <w:bCs/>
          <w:szCs w:val="28"/>
        </w:rPr>
        <w:t>Подвижный состав железных дорог</w:t>
      </w:r>
      <w:r w:rsidRPr="00C238E8">
        <w:rPr>
          <w:b/>
          <w:szCs w:val="28"/>
        </w:rPr>
        <w:t>»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Студент </w:t>
      </w:r>
      <w:r w:rsidR="00DF189B">
        <w:rPr>
          <w:szCs w:val="28"/>
        </w:rPr>
        <w:t>3</w:t>
      </w:r>
      <w:r w:rsidRPr="00786739">
        <w:rPr>
          <w:szCs w:val="28"/>
        </w:rPr>
        <w:t xml:space="preserve"> курса 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ФИО _______________________________________________________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Руководитель практики</w:t>
      </w:r>
      <w:r w:rsidRPr="00786739">
        <w:rPr>
          <w:szCs w:val="28"/>
        </w:rPr>
        <w:t>, ФИО __________________________________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1. Сроки прохождения практики: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2. Место прохождения: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3. Цель: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4. Задачи (примерный перечень):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5. План-график выполнения работ: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tbl>
      <w:tblPr>
        <w:tblW w:w="10011" w:type="dxa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7018"/>
        <w:gridCol w:w="1985"/>
      </w:tblGrid>
      <w:tr w:rsidR="008C1E9E" w:rsidRPr="00786739" w:rsidTr="00397906">
        <w:tc>
          <w:tcPr>
            <w:tcW w:w="1008" w:type="dxa"/>
            <w:shd w:val="clear" w:color="auto" w:fill="auto"/>
            <w:vAlign w:val="center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Cs w:val="28"/>
              </w:rPr>
            </w:pPr>
            <w:r w:rsidRPr="00786739">
              <w:rPr>
                <w:b/>
                <w:szCs w:val="28"/>
              </w:rPr>
              <w:t>№</w:t>
            </w:r>
          </w:p>
        </w:tc>
        <w:tc>
          <w:tcPr>
            <w:tcW w:w="7018" w:type="dxa"/>
            <w:shd w:val="clear" w:color="auto" w:fill="auto"/>
            <w:vAlign w:val="center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Cs w:val="28"/>
              </w:rPr>
            </w:pPr>
            <w:r w:rsidRPr="00786739">
              <w:rPr>
                <w:b/>
                <w:szCs w:val="28"/>
              </w:rPr>
              <w:t>Этапы прохождения</w:t>
            </w:r>
            <w:r>
              <w:rPr>
                <w:b/>
                <w:szCs w:val="28"/>
              </w:rPr>
              <w:t xml:space="preserve"> (вопросы для изучения)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Cs w:val="28"/>
              </w:rPr>
            </w:pPr>
            <w:r w:rsidRPr="00786739">
              <w:rPr>
                <w:b/>
                <w:szCs w:val="28"/>
              </w:rPr>
              <w:t>Сроки</w:t>
            </w:r>
          </w:p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Cs w:val="28"/>
              </w:rPr>
            </w:pPr>
            <w:r w:rsidRPr="00786739">
              <w:rPr>
                <w:b/>
                <w:szCs w:val="28"/>
              </w:rPr>
              <w:t>выполнения</w:t>
            </w:r>
          </w:p>
        </w:tc>
      </w:tr>
      <w:tr w:rsidR="008C1E9E" w:rsidRPr="00786739" w:rsidTr="00397906">
        <w:tc>
          <w:tcPr>
            <w:tcW w:w="1008" w:type="dxa"/>
            <w:shd w:val="clear" w:color="auto" w:fill="auto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  <w:r w:rsidRPr="00786739">
              <w:rPr>
                <w:szCs w:val="28"/>
              </w:rPr>
              <w:t>1.</w:t>
            </w:r>
          </w:p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  <w:r w:rsidRPr="00786739">
              <w:rPr>
                <w:szCs w:val="28"/>
              </w:rPr>
              <w:t>2.</w:t>
            </w:r>
          </w:p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  <w:r w:rsidRPr="00786739">
              <w:rPr>
                <w:szCs w:val="28"/>
              </w:rPr>
              <w:t>3.</w:t>
            </w:r>
          </w:p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  <w:r w:rsidRPr="00786739">
              <w:rPr>
                <w:szCs w:val="28"/>
              </w:rPr>
              <w:t>4.</w:t>
            </w:r>
          </w:p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</w:p>
        </w:tc>
        <w:tc>
          <w:tcPr>
            <w:tcW w:w="7018" w:type="dxa"/>
            <w:shd w:val="clear" w:color="auto" w:fill="auto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</w:p>
        </w:tc>
      </w:tr>
    </w:tbl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 xml:space="preserve">Подпись </w:t>
      </w:r>
      <w:r>
        <w:rPr>
          <w:szCs w:val="28"/>
        </w:rPr>
        <w:t>студента</w:t>
      </w:r>
      <w:r w:rsidRPr="00DE0D33">
        <w:rPr>
          <w:szCs w:val="28"/>
        </w:rPr>
        <w:t xml:space="preserve"> </w:t>
      </w:r>
      <w:r w:rsidRPr="00786739">
        <w:rPr>
          <w:szCs w:val="28"/>
        </w:rPr>
        <w:t>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Подпись руководителя____________________</w:t>
      </w:r>
    </w:p>
    <w:p w:rsidR="008C1E9E" w:rsidRPr="00786739" w:rsidRDefault="008C1E9E" w:rsidP="000566BE">
      <w:pPr>
        <w:spacing w:after="0" w:line="240" w:lineRule="auto"/>
        <w:rPr>
          <w:szCs w:val="28"/>
        </w:rPr>
      </w:pPr>
    </w:p>
    <w:p w:rsidR="008C1E9E" w:rsidRPr="00786739" w:rsidRDefault="008C1E9E" w:rsidP="000566BE">
      <w:pPr>
        <w:spacing w:after="0" w:line="240" w:lineRule="auto"/>
        <w:jc w:val="right"/>
        <w:rPr>
          <w:szCs w:val="28"/>
        </w:rPr>
      </w:pPr>
      <w:r w:rsidRPr="00786739">
        <w:rPr>
          <w:szCs w:val="28"/>
        </w:rPr>
        <w:br w:type="page"/>
      </w:r>
      <w:r w:rsidRPr="00786739">
        <w:rPr>
          <w:szCs w:val="28"/>
        </w:rPr>
        <w:lastRenderedPageBreak/>
        <w:t xml:space="preserve">Приложение </w:t>
      </w:r>
      <w:r>
        <w:rPr>
          <w:szCs w:val="28"/>
        </w:rPr>
        <w:t>2</w:t>
      </w:r>
    </w:p>
    <w:p w:rsidR="008C1E9E" w:rsidRPr="00786739" w:rsidRDefault="008C1E9E" w:rsidP="000566BE">
      <w:pPr>
        <w:shd w:val="clear" w:color="auto" w:fill="FFFFFF"/>
        <w:spacing w:after="0" w:line="240" w:lineRule="auto"/>
        <w:jc w:val="center"/>
        <w:rPr>
          <w:b/>
          <w:caps/>
          <w:sz w:val="24"/>
          <w:szCs w:val="24"/>
        </w:rPr>
      </w:pPr>
    </w:p>
    <w:p w:rsidR="00622C8D" w:rsidRPr="00EE5C03" w:rsidRDefault="00622C8D" w:rsidP="000566BE">
      <w:pPr>
        <w:spacing w:after="0" w:line="240" w:lineRule="auto"/>
        <w:jc w:val="center"/>
        <w:rPr>
          <w:b/>
          <w:bCs/>
          <w:sz w:val="26"/>
          <w:szCs w:val="26"/>
        </w:rPr>
      </w:pPr>
      <w:r w:rsidRPr="00EE5C03">
        <w:rPr>
          <w:b/>
          <w:bCs/>
        </w:rPr>
        <w:t xml:space="preserve">ФЕДЕРАЛЬНОЕ АГЕНТСТВО ЖЕЛЕЗНОДОРОЖНОГО ТРАНСПОРТА </w:t>
      </w:r>
      <w:r w:rsidRPr="00EE5C03">
        <w:br/>
      </w:r>
      <w:r w:rsidRPr="00EE5C03">
        <w:rPr>
          <w:b/>
          <w:bCs/>
          <w:sz w:val="20"/>
          <w:szCs w:val="20"/>
        </w:rPr>
        <w:t>ФЕДЕРАЛЬНОЕ ГОСУДАРСТВЕННОЕ БЮДЖЕТНОЕ ОБРАЗОВАТЕЛЬНОЕ</w:t>
      </w:r>
      <w:r w:rsidRPr="00EE5C03">
        <w:rPr>
          <w:b/>
          <w:bCs/>
          <w:sz w:val="20"/>
          <w:szCs w:val="20"/>
        </w:rPr>
        <w:br/>
        <w:t xml:space="preserve">УЧРЕЖДЕНИЕ ВЫСШЕГО ОБРАЗОВАНИЯ </w:t>
      </w:r>
      <w:r w:rsidRPr="00EE5C03">
        <w:br/>
      </w:r>
      <w:r w:rsidRPr="00EE5C03">
        <w:rPr>
          <w:b/>
          <w:bCs/>
          <w:sz w:val="26"/>
          <w:szCs w:val="26"/>
        </w:rPr>
        <w:t xml:space="preserve">«САМАРСКИЙ ГОСУДАРСТВЕННЫЙ УНИВЕРСИТЕТ </w:t>
      </w:r>
    </w:p>
    <w:p w:rsidR="00622C8D" w:rsidRPr="00EE5C03" w:rsidRDefault="00622C8D" w:rsidP="000566BE">
      <w:pPr>
        <w:spacing w:after="0" w:line="240" w:lineRule="auto"/>
        <w:jc w:val="center"/>
      </w:pPr>
      <w:r w:rsidRPr="00EE5C03">
        <w:rPr>
          <w:b/>
          <w:bCs/>
          <w:sz w:val="26"/>
          <w:szCs w:val="26"/>
        </w:rPr>
        <w:t>ПУТЕЙ СООБЩЕНИЯ»</w:t>
      </w:r>
      <w:r w:rsidRPr="00EE5C03">
        <w:rPr>
          <w:b/>
          <w:bCs/>
          <w:sz w:val="26"/>
          <w:szCs w:val="26"/>
        </w:rPr>
        <w:br/>
        <w:t>(</w:t>
      </w:r>
      <w:proofErr w:type="spellStart"/>
      <w:r w:rsidRPr="00EE5C03">
        <w:rPr>
          <w:b/>
          <w:bCs/>
          <w:sz w:val="26"/>
          <w:szCs w:val="26"/>
        </w:rPr>
        <w:t>СамГУПС</w:t>
      </w:r>
      <w:proofErr w:type="spellEnd"/>
      <w:r w:rsidRPr="00EE5C03">
        <w:rPr>
          <w:b/>
          <w:bCs/>
          <w:sz w:val="26"/>
          <w:szCs w:val="26"/>
        </w:rPr>
        <w:t>)</w:t>
      </w:r>
    </w:p>
    <w:p w:rsidR="00622C8D" w:rsidRPr="00EE5C03" w:rsidRDefault="00622C8D" w:rsidP="000566BE">
      <w:pPr>
        <w:widowControl w:val="0"/>
        <w:autoSpaceDE w:val="0"/>
        <w:autoSpaceDN w:val="0"/>
        <w:adjustRightInd w:val="0"/>
        <w:spacing w:after="0" w:line="240" w:lineRule="auto"/>
        <w:ind w:right="523" w:firstLine="567"/>
        <w:jc w:val="center"/>
        <w:rPr>
          <w:b/>
          <w:bCs/>
          <w:color w:val="000000"/>
          <w:szCs w:val="28"/>
        </w:rPr>
      </w:pPr>
      <w:r w:rsidRPr="00EE5C03">
        <w:rPr>
          <w:b/>
          <w:bCs/>
          <w:color w:val="000000"/>
          <w:szCs w:val="28"/>
        </w:rPr>
        <w:t xml:space="preserve">ФИЛИАЛ </w:t>
      </w:r>
      <w:proofErr w:type="spellStart"/>
      <w:r w:rsidRPr="00EE5C03">
        <w:rPr>
          <w:b/>
          <w:bCs/>
          <w:color w:val="000000"/>
          <w:szCs w:val="28"/>
        </w:rPr>
        <w:t>СамГУПС</w:t>
      </w:r>
      <w:proofErr w:type="spellEnd"/>
      <w:r w:rsidRPr="00EE5C03">
        <w:rPr>
          <w:b/>
          <w:bCs/>
          <w:color w:val="000000"/>
          <w:szCs w:val="28"/>
        </w:rPr>
        <w:t xml:space="preserve"> В Г. НИЖНИЙ НОВГОРОД</w:t>
      </w:r>
    </w:p>
    <w:p w:rsidR="008C1E9E" w:rsidRDefault="008C1E9E" w:rsidP="000566BE">
      <w:pPr>
        <w:spacing w:after="0" w:line="240" w:lineRule="auto"/>
        <w:jc w:val="center"/>
        <w:rPr>
          <w:b/>
          <w:color w:val="000000"/>
          <w:spacing w:val="-2"/>
          <w:szCs w:val="28"/>
        </w:rPr>
      </w:pPr>
    </w:p>
    <w:p w:rsidR="008C1E9E" w:rsidRPr="00786739" w:rsidRDefault="008C1E9E" w:rsidP="000566BE">
      <w:pPr>
        <w:tabs>
          <w:tab w:val="left" w:pos="2127"/>
        </w:tabs>
        <w:spacing w:after="0" w:line="240" w:lineRule="auto"/>
        <w:jc w:val="right"/>
        <w:rPr>
          <w:szCs w:val="28"/>
        </w:rPr>
      </w:pPr>
    </w:p>
    <w:p w:rsidR="008C1E9E" w:rsidRPr="00786739" w:rsidRDefault="008C1E9E" w:rsidP="000566BE">
      <w:pPr>
        <w:tabs>
          <w:tab w:val="left" w:pos="2127"/>
        </w:tabs>
        <w:spacing w:after="0" w:line="240" w:lineRule="auto"/>
        <w:jc w:val="right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szCs w:val="28"/>
        </w:rPr>
      </w:pPr>
      <w:r w:rsidRPr="00786739">
        <w:rPr>
          <w:b/>
          <w:szCs w:val="28"/>
        </w:rPr>
        <w:t>ОТЧЁТ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szCs w:val="28"/>
        </w:rPr>
      </w:pPr>
      <w:r w:rsidRPr="00786739">
        <w:rPr>
          <w:b/>
          <w:szCs w:val="28"/>
        </w:rPr>
        <w:t xml:space="preserve">О ПРОХОЖДЕНИИ </w:t>
      </w:r>
      <w:r w:rsidR="00072305" w:rsidRPr="00072305">
        <w:rPr>
          <w:b/>
          <w:caps/>
          <w:szCs w:val="28"/>
        </w:rPr>
        <w:t>учебной</w:t>
      </w:r>
      <w:r w:rsidRPr="00786739">
        <w:rPr>
          <w:b/>
          <w:szCs w:val="28"/>
        </w:rPr>
        <w:t xml:space="preserve"> ПРАКТИКИ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Студент </w:t>
      </w:r>
      <w:r w:rsidR="00DF189B">
        <w:rPr>
          <w:szCs w:val="28"/>
        </w:rPr>
        <w:t>3</w:t>
      </w:r>
      <w:r w:rsidRPr="00786739">
        <w:rPr>
          <w:szCs w:val="28"/>
        </w:rPr>
        <w:t xml:space="preserve"> курса 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ФИО _______________________________________________________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Руководитель практики</w:t>
      </w:r>
      <w:r w:rsidRPr="00786739">
        <w:rPr>
          <w:szCs w:val="28"/>
        </w:rPr>
        <w:t>, ФИО __________________________________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1. Сроки прохождения практики: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1. Место прохождения: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i/>
          <w:iCs/>
          <w:szCs w:val="28"/>
        </w:rPr>
      </w:pPr>
      <w:r w:rsidRPr="00786739">
        <w:rPr>
          <w:iCs/>
          <w:szCs w:val="28"/>
        </w:rPr>
        <w:t xml:space="preserve">Далее, в свободной форме, излагаются результаты прохождения </w:t>
      </w:r>
      <w:r w:rsidR="00E11650">
        <w:rPr>
          <w:iCs/>
          <w:szCs w:val="28"/>
        </w:rPr>
        <w:t>учебной</w:t>
      </w:r>
      <w:r>
        <w:rPr>
          <w:iCs/>
          <w:szCs w:val="28"/>
        </w:rPr>
        <w:t xml:space="preserve"> практики</w:t>
      </w:r>
      <w:r w:rsidRPr="00786739">
        <w:rPr>
          <w:iCs/>
          <w:szCs w:val="28"/>
        </w:rPr>
        <w:t xml:space="preserve">, в соответствии с индивидуальной программой практики. В отчёте должны быть представлены </w:t>
      </w:r>
      <w:r w:rsidRPr="00786739">
        <w:rPr>
          <w:rFonts w:eastAsia="TimesNewRoman"/>
          <w:szCs w:val="28"/>
          <w:lang w:eastAsia="ru-RU"/>
        </w:rPr>
        <w:t>сведения о конкретно выполненной работе в пер</w:t>
      </w:r>
      <w:r w:rsidRPr="00786739">
        <w:rPr>
          <w:rFonts w:eastAsia="TimesNewRoman"/>
          <w:szCs w:val="28"/>
          <w:lang w:eastAsia="ru-RU"/>
        </w:rPr>
        <w:t>и</w:t>
      </w:r>
      <w:r w:rsidRPr="00786739">
        <w:rPr>
          <w:rFonts w:eastAsia="TimesNewRoman"/>
          <w:szCs w:val="28"/>
          <w:lang w:eastAsia="ru-RU"/>
        </w:rPr>
        <w:t>од практики, характеристика на студента с оценкой его качеств и качества в</w:t>
      </w:r>
      <w:r w:rsidRPr="00786739">
        <w:rPr>
          <w:rFonts w:eastAsia="TimesNewRoman"/>
          <w:szCs w:val="28"/>
          <w:lang w:eastAsia="ru-RU"/>
        </w:rPr>
        <w:t>ы</w:t>
      </w:r>
      <w:r w:rsidRPr="00786739">
        <w:rPr>
          <w:rFonts w:eastAsia="TimesNewRoman"/>
          <w:szCs w:val="28"/>
          <w:lang w:eastAsia="ru-RU"/>
        </w:rPr>
        <w:t>полнения программы практики от предприятия, составленные и оформленные в соответствии с утвержденной программой практики и методическими рекоме</w:t>
      </w:r>
      <w:r w:rsidRPr="00786739">
        <w:rPr>
          <w:rFonts w:eastAsia="TimesNewRoman"/>
          <w:szCs w:val="28"/>
          <w:lang w:eastAsia="ru-RU"/>
        </w:rPr>
        <w:t>н</w:t>
      </w:r>
      <w:r w:rsidRPr="00786739">
        <w:rPr>
          <w:rFonts w:eastAsia="TimesNewRoman"/>
          <w:szCs w:val="28"/>
          <w:lang w:eastAsia="ru-RU"/>
        </w:rPr>
        <w:t>дациями по их оформлению</w:t>
      </w:r>
      <w:r w:rsidRPr="00786739">
        <w:rPr>
          <w:szCs w:val="28"/>
        </w:rPr>
        <w:t>.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 xml:space="preserve">Подпись </w:t>
      </w:r>
      <w:r>
        <w:rPr>
          <w:szCs w:val="28"/>
        </w:rPr>
        <w:t>студента</w:t>
      </w:r>
      <w:r w:rsidRPr="00DE0D33">
        <w:rPr>
          <w:szCs w:val="28"/>
        </w:rPr>
        <w:t xml:space="preserve"> </w:t>
      </w:r>
      <w:r w:rsidRPr="00786739">
        <w:rPr>
          <w:szCs w:val="28"/>
        </w:rPr>
        <w:t>________________________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Подпись руководителя_____________________</w:t>
      </w:r>
    </w:p>
    <w:p w:rsidR="008C1E9E" w:rsidRPr="00834C54" w:rsidRDefault="008C1E9E" w:rsidP="000566BE">
      <w:pPr>
        <w:pageBreakBefore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>
        <w:rPr>
          <w:szCs w:val="28"/>
        </w:rPr>
        <w:lastRenderedPageBreak/>
        <w:t>Приложение 3</w:t>
      </w:r>
    </w:p>
    <w:p w:rsidR="008C1E9E" w:rsidRDefault="008C1E9E" w:rsidP="000566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right"/>
        <w:rPr>
          <w:i/>
          <w:sz w:val="16"/>
          <w:szCs w:val="28"/>
        </w:rPr>
      </w:pPr>
    </w:p>
    <w:p w:rsidR="008C1E9E" w:rsidRPr="008329DC" w:rsidRDefault="008C1E9E" w:rsidP="000566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i/>
          <w:sz w:val="16"/>
          <w:szCs w:val="28"/>
        </w:rPr>
      </w:pPr>
      <w:r w:rsidRPr="008329DC">
        <w:rPr>
          <w:i/>
          <w:sz w:val="16"/>
          <w:szCs w:val="28"/>
        </w:rPr>
        <w:t xml:space="preserve"> (на бланке организации)</w:t>
      </w:r>
    </w:p>
    <w:p w:rsidR="008C1E9E" w:rsidRDefault="008C1E9E" w:rsidP="000566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b/>
          <w:szCs w:val="28"/>
        </w:rPr>
      </w:pPr>
      <w:r>
        <w:rPr>
          <w:b/>
          <w:szCs w:val="28"/>
        </w:rPr>
        <w:t>Характеристика</w:t>
      </w:r>
    </w:p>
    <w:p w:rsidR="008C1E9E" w:rsidRPr="006F02CF" w:rsidRDefault="008C1E9E" w:rsidP="000566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b/>
          <w:szCs w:val="28"/>
        </w:rPr>
      </w:pPr>
      <w:r>
        <w:rPr>
          <w:b/>
          <w:szCs w:val="28"/>
        </w:rPr>
        <w:t>р</w:t>
      </w:r>
      <w:r w:rsidRPr="006F02CF">
        <w:rPr>
          <w:b/>
          <w:szCs w:val="28"/>
        </w:rPr>
        <w:t xml:space="preserve">уководителя </w:t>
      </w:r>
      <w:r w:rsidR="00072305">
        <w:rPr>
          <w:b/>
          <w:szCs w:val="28"/>
        </w:rPr>
        <w:t>учебной</w:t>
      </w:r>
      <w:r>
        <w:rPr>
          <w:b/>
          <w:szCs w:val="28"/>
        </w:rPr>
        <w:t xml:space="preserve"> </w:t>
      </w:r>
      <w:r w:rsidRPr="006F02CF">
        <w:rPr>
          <w:b/>
          <w:szCs w:val="28"/>
        </w:rPr>
        <w:t xml:space="preserve">практики </w:t>
      </w:r>
    </w:p>
    <w:p w:rsidR="008C1E9E" w:rsidRDefault="008C1E9E" w:rsidP="000566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b/>
          <w:szCs w:val="28"/>
        </w:rPr>
      </w:pPr>
      <w:r w:rsidRPr="006F02CF">
        <w:rPr>
          <w:b/>
          <w:szCs w:val="28"/>
        </w:rPr>
        <w:t>по месту прохождения практики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____________________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</w:t>
      </w:r>
      <w:r>
        <w:rPr>
          <w:szCs w:val="28"/>
        </w:rPr>
        <w:t>___________________________________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_____________________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_____________________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____________________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rPr>
          <w:szCs w:val="28"/>
        </w:rPr>
      </w:pPr>
      <w:r w:rsidRPr="00847ADD">
        <w:rPr>
          <w:szCs w:val="28"/>
        </w:rPr>
        <w:t xml:space="preserve">Руководитель </w:t>
      </w:r>
    </w:p>
    <w:p w:rsidR="008C1E9E" w:rsidRPr="00847ADD" w:rsidRDefault="00863B80" w:rsidP="000566BE">
      <w:pPr>
        <w:autoSpaceDE w:val="0"/>
        <w:autoSpaceDN w:val="0"/>
        <w:adjustRightInd w:val="0"/>
        <w:spacing w:after="0" w:line="240" w:lineRule="auto"/>
        <w:rPr>
          <w:szCs w:val="28"/>
        </w:rPr>
      </w:pPr>
      <w:r>
        <w:rPr>
          <w:szCs w:val="28"/>
        </w:rPr>
        <w:t>учеб</w:t>
      </w:r>
      <w:r w:rsidR="008C1E9E">
        <w:rPr>
          <w:szCs w:val="28"/>
        </w:rPr>
        <w:t xml:space="preserve">ной </w:t>
      </w:r>
      <w:r w:rsidR="008C1E9E" w:rsidRPr="00847ADD">
        <w:rPr>
          <w:szCs w:val="28"/>
        </w:rPr>
        <w:t xml:space="preserve">практики 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rPr>
          <w:szCs w:val="28"/>
        </w:rPr>
      </w:pPr>
      <w:r w:rsidRPr="00847ADD">
        <w:rPr>
          <w:szCs w:val="28"/>
        </w:rPr>
        <w:t>по месту прохождения практики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ind w:left="804" w:hanging="804"/>
        <w:rPr>
          <w:szCs w:val="28"/>
        </w:rPr>
      </w:pPr>
    </w:p>
    <w:p w:rsidR="00622C8D" w:rsidRDefault="008C1E9E" w:rsidP="000566BE">
      <w:pPr>
        <w:autoSpaceDE w:val="0"/>
        <w:autoSpaceDN w:val="0"/>
        <w:adjustRightInd w:val="0"/>
        <w:spacing w:after="0" w:line="240" w:lineRule="auto"/>
        <w:rPr>
          <w:szCs w:val="28"/>
        </w:rPr>
      </w:pPr>
      <w:r w:rsidRPr="00AF7AC9">
        <w:rPr>
          <w:szCs w:val="28"/>
        </w:rPr>
        <w:t>____________________________________________</w:t>
      </w:r>
      <w:r>
        <w:rPr>
          <w:szCs w:val="28"/>
        </w:rPr>
        <w:t>__</w:t>
      </w:r>
      <w:r w:rsidR="00622C8D" w:rsidRPr="00AF7AC9">
        <w:rPr>
          <w:szCs w:val="28"/>
        </w:rPr>
        <w:t>______________________</w:t>
      </w:r>
    </w:p>
    <w:p w:rsidR="00622C8D" w:rsidRPr="00F40FCE" w:rsidRDefault="00622C8D" w:rsidP="000566BE">
      <w:pPr>
        <w:autoSpaceDE w:val="0"/>
        <w:autoSpaceDN w:val="0"/>
        <w:adjustRightInd w:val="0"/>
        <w:spacing w:after="0" w:line="240" w:lineRule="auto"/>
        <w:ind w:firstLine="612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(Должность</w:t>
      </w:r>
      <w:r w:rsidRPr="00F40FCE">
        <w:rPr>
          <w:i/>
          <w:sz w:val="16"/>
          <w:szCs w:val="16"/>
        </w:rPr>
        <w:t>)</w:t>
      </w: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</w:t>
      </w:r>
      <w:r w:rsidRPr="00F40FCE">
        <w:rPr>
          <w:i/>
          <w:sz w:val="16"/>
          <w:szCs w:val="16"/>
        </w:rPr>
        <w:t>(Ф.И.О.)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ind w:left="804" w:hanging="804"/>
        <w:rPr>
          <w:szCs w:val="28"/>
        </w:rPr>
      </w:pP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ind w:hanging="804"/>
        <w:rPr>
          <w:szCs w:val="28"/>
        </w:rPr>
      </w:pPr>
    </w:p>
    <w:p w:rsidR="008C1E9E" w:rsidRPr="000A0E43" w:rsidRDefault="008C1E9E" w:rsidP="000566BE">
      <w:pPr>
        <w:autoSpaceDE w:val="0"/>
        <w:autoSpaceDN w:val="0"/>
        <w:adjustRightInd w:val="0"/>
        <w:spacing w:after="0" w:line="240" w:lineRule="auto"/>
        <w:jc w:val="center"/>
        <w:rPr>
          <w:szCs w:val="28"/>
        </w:rPr>
      </w:pPr>
      <w:r w:rsidRPr="000A0E43">
        <w:rPr>
          <w:szCs w:val="28"/>
        </w:rPr>
        <w:t>____________</w:t>
      </w:r>
    </w:p>
    <w:p w:rsidR="008C1E9E" w:rsidRPr="00F40FCE" w:rsidRDefault="008C1E9E" w:rsidP="000566BE">
      <w:pPr>
        <w:autoSpaceDE w:val="0"/>
        <w:autoSpaceDN w:val="0"/>
        <w:adjustRightInd w:val="0"/>
        <w:spacing w:after="0" w:line="240" w:lineRule="auto"/>
        <w:ind w:left="708" w:firstLine="708"/>
        <w:jc w:val="center"/>
        <w:rPr>
          <w:i/>
          <w:sz w:val="16"/>
          <w:szCs w:val="16"/>
        </w:rPr>
      </w:pPr>
      <w:r w:rsidRPr="00F40FCE">
        <w:rPr>
          <w:i/>
          <w:sz w:val="16"/>
          <w:szCs w:val="16"/>
        </w:rPr>
        <w:t>(дата, подпись)</w:t>
      </w:r>
    </w:p>
    <w:p w:rsidR="008C1E9E" w:rsidRPr="00F40FCE" w:rsidRDefault="008C1E9E" w:rsidP="000566BE">
      <w:pPr>
        <w:autoSpaceDE w:val="0"/>
        <w:autoSpaceDN w:val="0"/>
        <w:adjustRightInd w:val="0"/>
        <w:spacing w:after="0" w:line="240" w:lineRule="auto"/>
        <w:ind w:left="-96" w:firstLine="708"/>
        <w:jc w:val="center"/>
        <w:rPr>
          <w:b/>
          <w:i/>
          <w:sz w:val="16"/>
          <w:szCs w:val="16"/>
        </w:rPr>
      </w:pPr>
      <w:r w:rsidRPr="00F40FCE">
        <w:rPr>
          <w:b/>
          <w:i/>
          <w:sz w:val="16"/>
          <w:szCs w:val="16"/>
        </w:rPr>
        <w:t>(Круглая печать организации)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jc w:val="right"/>
      </w:pPr>
      <w:r>
        <w:t xml:space="preserve"> </w:t>
      </w:r>
    </w:p>
    <w:p w:rsidR="008C1E9E" w:rsidRPr="00786739" w:rsidRDefault="008C1E9E" w:rsidP="000566BE">
      <w:pPr>
        <w:spacing w:after="0" w:line="240" w:lineRule="auto"/>
        <w:rPr>
          <w:szCs w:val="28"/>
        </w:rPr>
      </w:pPr>
    </w:p>
    <w:p w:rsidR="00B77D72" w:rsidRDefault="00B77D72" w:rsidP="000566BE">
      <w:pPr>
        <w:tabs>
          <w:tab w:val="left" w:pos="3465"/>
        </w:tabs>
        <w:spacing w:after="0" w:line="240" w:lineRule="auto"/>
        <w:rPr>
          <w:szCs w:val="28"/>
        </w:rPr>
      </w:pPr>
    </w:p>
    <w:p w:rsidR="00B77D72" w:rsidRDefault="00B77D72" w:rsidP="000566BE">
      <w:pPr>
        <w:tabs>
          <w:tab w:val="left" w:pos="3465"/>
        </w:tabs>
        <w:spacing w:after="0" w:line="240" w:lineRule="auto"/>
        <w:rPr>
          <w:szCs w:val="28"/>
        </w:rPr>
      </w:pPr>
    </w:p>
    <w:p w:rsidR="005A0C92" w:rsidRDefault="005A0C92" w:rsidP="000566BE">
      <w:pPr>
        <w:spacing w:after="0" w:line="240" w:lineRule="auto"/>
      </w:pPr>
    </w:p>
    <w:sectPr w:rsidR="005A0C92" w:rsidSect="00C21CE8">
      <w:footerReference w:type="default" r:id="rId15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97B" w:rsidRDefault="00DA297B" w:rsidP="00676968">
      <w:pPr>
        <w:spacing w:after="0" w:line="240" w:lineRule="auto"/>
      </w:pPr>
      <w:r>
        <w:separator/>
      </w:r>
    </w:p>
  </w:endnote>
  <w:endnote w:type="continuationSeparator" w:id="0">
    <w:p w:rsidR="00DA297B" w:rsidRDefault="00DA297B" w:rsidP="00676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oboto-regular">
    <w:altName w:val="Times New Roman"/>
    <w:charset w:val="00"/>
    <w:family w:val="auto"/>
    <w:pitch w:val="default"/>
  </w:font>
  <w:font w:name="TimesNewRoman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B7F" w:rsidRDefault="00C33B7F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954036">
      <w:rPr>
        <w:noProof/>
      </w:rPr>
      <w:t>2</w:t>
    </w:r>
    <w:r>
      <w:rPr>
        <w:noProof/>
      </w:rPr>
      <w:fldChar w:fldCharType="end"/>
    </w:r>
  </w:p>
  <w:p w:rsidR="00C33B7F" w:rsidRDefault="00C33B7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97B" w:rsidRDefault="00DA297B" w:rsidP="00676968">
      <w:pPr>
        <w:spacing w:after="0" w:line="240" w:lineRule="auto"/>
      </w:pPr>
      <w:r>
        <w:separator/>
      </w:r>
    </w:p>
  </w:footnote>
  <w:footnote w:type="continuationSeparator" w:id="0">
    <w:p w:rsidR="00DA297B" w:rsidRDefault="00DA297B" w:rsidP="00676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443EA"/>
    <w:multiLevelType w:val="multilevel"/>
    <w:tmpl w:val="1282751A"/>
    <w:lvl w:ilvl="0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1">
    <w:nsid w:val="0D453AAB"/>
    <w:multiLevelType w:val="multilevel"/>
    <w:tmpl w:val="FC32949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u w:val="none"/>
      </w:rPr>
    </w:lvl>
  </w:abstractNum>
  <w:abstractNum w:abstractNumId="2">
    <w:nsid w:val="24F86FF0"/>
    <w:multiLevelType w:val="hybridMultilevel"/>
    <w:tmpl w:val="5BF89A1E"/>
    <w:lvl w:ilvl="0" w:tplc="1B2A7588">
      <w:start w:val="1"/>
      <w:numFmt w:val="decimal"/>
      <w:lvlText w:val="%1."/>
      <w:lvlJc w:val="left"/>
      <w:pPr>
        <w:ind w:left="1759" w:hanging="105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7D310A7"/>
    <w:multiLevelType w:val="hybridMultilevel"/>
    <w:tmpl w:val="1C9AC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3D1D20"/>
    <w:multiLevelType w:val="multilevel"/>
    <w:tmpl w:val="39CEF7FC"/>
    <w:lvl w:ilvl="0">
      <w:start w:val="4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5">
    <w:nsid w:val="3454339C"/>
    <w:multiLevelType w:val="hybridMultilevel"/>
    <w:tmpl w:val="5DB8C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A33804"/>
    <w:multiLevelType w:val="hybridMultilevel"/>
    <w:tmpl w:val="F10C0A3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5C9056F3"/>
    <w:multiLevelType w:val="hybridMultilevel"/>
    <w:tmpl w:val="B6C88ED0"/>
    <w:lvl w:ilvl="0" w:tplc="2C6EE4A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6785776"/>
    <w:multiLevelType w:val="hybridMultilevel"/>
    <w:tmpl w:val="0152FF14"/>
    <w:lvl w:ilvl="0" w:tplc="7236DA2A">
      <w:start w:val="8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726A2494"/>
    <w:multiLevelType w:val="hybridMultilevel"/>
    <w:tmpl w:val="84367D84"/>
    <w:lvl w:ilvl="0" w:tplc="A0263C7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5"/>
  </w:num>
  <w:num w:numId="5">
    <w:abstractNumId w:val="7"/>
  </w:num>
  <w:num w:numId="6">
    <w:abstractNumId w:val="6"/>
  </w:num>
  <w:num w:numId="7">
    <w:abstractNumId w:val="9"/>
  </w:num>
  <w:num w:numId="8">
    <w:abstractNumId w:val="3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7D72"/>
    <w:rsid w:val="00022449"/>
    <w:rsid w:val="000566BE"/>
    <w:rsid w:val="00065AD5"/>
    <w:rsid w:val="00072305"/>
    <w:rsid w:val="00083BEA"/>
    <w:rsid w:val="000879BC"/>
    <w:rsid w:val="00090352"/>
    <w:rsid w:val="000A3DA8"/>
    <w:rsid w:val="001239FF"/>
    <w:rsid w:val="0015267E"/>
    <w:rsid w:val="00153C3F"/>
    <w:rsid w:val="0016271E"/>
    <w:rsid w:val="00223C82"/>
    <w:rsid w:val="00230154"/>
    <w:rsid w:val="00231829"/>
    <w:rsid w:val="002F50A4"/>
    <w:rsid w:val="00301F4A"/>
    <w:rsid w:val="00333B55"/>
    <w:rsid w:val="00337D9E"/>
    <w:rsid w:val="003543E5"/>
    <w:rsid w:val="00397906"/>
    <w:rsid w:val="0045476C"/>
    <w:rsid w:val="004F7460"/>
    <w:rsid w:val="005551CE"/>
    <w:rsid w:val="005747E1"/>
    <w:rsid w:val="005A0C92"/>
    <w:rsid w:val="00622C8D"/>
    <w:rsid w:val="006736D3"/>
    <w:rsid w:val="006746F6"/>
    <w:rsid w:val="00676968"/>
    <w:rsid w:val="006D79DE"/>
    <w:rsid w:val="0075316B"/>
    <w:rsid w:val="0077559D"/>
    <w:rsid w:val="007F6D80"/>
    <w:rsid w:val="00822E2C"/>
    <w:rsid w:val="00833861"/>
    <w:rsid w:val="00840516"/>
    <w:rsid w:val="00863B80"/>
    <w:rsid w:val="00871599"/>
    <w:rsid w:val="00890E74"/>
    <w:rsid w:val="008C1E9E"/>
    <w:rsid w:val="0093029E"/>
    <w:rsid w:val="00954036"/>
    <w:rsid w:val="009F1BF4"/>
    <w:rsid w:val="00A14A8E"/>
    <w:rsid w:val="00A1547F"/>
    <w:rsid w:val="00A351F6"/>
    <w:rsid w:val="00A51F7C"/>
    <w:rsid w:val="00AA41A6"/>
    <w:rsid w:val="00AB033A"/>
    <w:rsid w:val="00B20545"/>
    <w:rsid w:val="00B53D8D"/>
    <w:rsid w:val="00B77D72"/>
    <w:rsid w:val="00C21CE8"/>
    <w:rsid w:val="00C238E8"/>
    <w:rsid w:val="00C33B7F"/>
    <w:rsid w:val="00C912B8"/>
    <w:rsid w:val="00D537D6"/>
    <w:rsid w:val="00D55399"/>
    <w:rsid w:val="00D67F49"/>
    <w:rsid w:val="00DA0F83"/>
    <w:rsid w:val="00DA297B"/>
    <w:rsid w:val="00DA7D97"/>
    <w:rsid w:val="00DF189B"/>
    <w:rsid w:val="00E11650"/>
    <w:rsid w:val="00E45270"/>
    <w:rsid w:val="00EB7380"/>
    <w:rsid w:val="00EC076F"/>
    <w:rsid w:val="00FA7BFD"/>
    <w:rsid w:val="00FD1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C8D"/>
    <w:rPr>
      <w:rFonts w:ascii="Times New Roman" w:eastAsia="Calibri" w:hAnsi="Times New Roman" w:cs="Times New Roman"/>
      <w:sz w:val="28"/>
    </w:rPr>
  </w:style>
  <w:style w:type="paragraph" w:styleId="3">
    <w:name w:val="heading 3"/>
    <w:basedOn w:val="a"/>
    <w:link w:val="30"/>
    <w:uiPriority w:val="9"/>
    <w:qFormat/>
    <w:rsid w:val="000566BE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B77D72"/>
    <w:rPr>
      <w:color w:val="808080"/>
    </w:rPr>
  </w:style>
  <w:style w:type="paragraph" w:styleId="a4">
    <w:name w:val="List Paragraph"/>
    <w:basedOn w:val="a"/>
    <w:uiPriority w:val="34"/>
    <w:qFormat/>
    <w:rsid w:val="00B77D72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B77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7D72"/>
    <w:rPr>
      <w:rFonts w:ascii="Times New Roman" w:eastAsia="Calibri" w:hAnsi="Times New Roman" w:cs="Times New Roman"/>
      <w:sz w:val="28"/>
    </w:rPr>
  </w:style>
  <w:style w:type="paragraph" w:customStyle="1" w:styleId="a7">
    <w:name w:val="Стиль"/>
    <w:rsid w:val="00B77D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B77D72"/>
    <w:pPr>
      <w:widowControl w:val="0"/>
      <w:spacing w:after="0" w:line="280" w:lineRule="auto"/>
      <w:ind w:firstLine="46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8">
    <w:name w:val="Title"/>
    <w:basedOn w:val="a"/>
    <w:link w:val="a9"/>
    <w:qFormat/>
    <w:rsid w:val="00FA7BFD"/>
    <w:pPr>
      <w:spacing w:after="0" w:line="240" w:lineRule="auto"/>
      <w:jc w:val="center"/>
    </w:pPr>
    <w:rPr>
      <w:rFonts w:eastAsia="Times New Roman"/>
      <w:b/>
      <w:sz w:val="36"/>
      <w:szCs w:val="20"/>
      <w:lang w:eastAsia="ru-RU"/>
    </w:rPr>
  </w:style>
  <w:style w:type="character" w:customStyle="1" w:styleId="a9">
    <w:name w:val="Название Знак"/>
    <w:basedOn w:val="a0"/>
    <w:link w:val="a8"/>
    <w:rsid w:val="00FA7BFD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FontStyle38">
    <w:name w:val="Font Style38"/>
    <w:uiPriority w:val="99"/>
    <w:rsid w:val="008C1E9E"/>
    <w:rPr>
      <w:rFonts w:ascii="Times New Roman" w:hAnsi="Times New Roman" w:cs="Times New Roman"/>
      <w:sz w:val="26"/>
      <w:szCs w:val="26"/>
    </w:rPr>
  </w:style>
  <w:style w:type="table" w:styleId="aa">
    <w:name w:val="Table Grid"/>
    <w:basedOn w:val="a1"/>
    <w:uiPriority w:val="59"/>
    <w:rsid w:val="00337D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0566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2">
    <w:name w:val="Body Text Indent 2"/>
    <w:basedOn w:val="a"/>
    <w:link w:val="20"/>
    <w:rsid w:val="005551CE"/>
    <w:pPr>
      <w:spacing w:after="120" w:line="480" w:lineRule="auto"/>
      <w:ind w:left="283"/>
    </w:pPr>
    <w:rPr>
      <w:rFonts w:eastAsia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5551CE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 Indent"/>
    <w:basedOn w:val="a"/>
    <w:link w:val="ac"/>
    <w:uiPriority w:val="99"/>
    <w:semiHidden/>
    <w:unhideWhenUsed/>
    <w:rsid w:val="000879BC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0879BC"/>
    <w:rPr>
      <w:rFonts w:ascii="Times New Roman" w:eastAsia="Calibri" w:hAnsi="Times New Roman" w:cs="Times New Roman"/>
      <w:sz w:val="28"/>
    </w:rPr>
  </w:style>
  <w:style w:type="paragraph" w:customStyle="1" w:styleId="31">
    <w:name w:val="Основной текст 31"/>
    <w:basedOn w:val="a"/>
    <w:rsid w:val="000879BC"/>
    <w:pPr>
      <w:tabs>
        <w:tab w:val="left" w:pos="1140"/>
      </w:tabs>
      <w:spacing w:after="0" w:line="240" w:lineRule="auto"/>
      <w:jc w:val="both"/>
    </w:pPr>
    <w:rPr>
      <w:rFonts w:eastAsia="Times New Roman"/>
      <w:szCs w:val="20"/>
      <w:lang w:eastAsia="ru-RU"/>
    </w:rPr>
  </w:style>
  <w:style w:type="paragraph" w:customStyle="1" w:styleId="Default">
    <w:name w:val="Default"/>
    <w:rsid w:val="00C238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354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543E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0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97250A-6BE3-49E2-8D99-A7BB3B365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15</Pages>
  <Words>2839</Words>
  <Characters>16188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18990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Дмитрий Каленюк</dc:creator>
  <cp:lastModifiedBy>Лариса Крылова</cp:lastModifiedBy>
  <cp:revision>20</cp:revision>
  <cp:lastPrinted>2018-03-01T10:19:00Z</cp:lastPrinted>
  <dcterms:created xsi:type="dcterms:W3CDTF">2017-09-27T07:21:00Z</dcterms:created>
  <dcterms:modified xsi:type="dcterms:W3CDTF">2021-03-26T07:50:00Z</dcterms:modified>
</cp:coreProperties>
</file>