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F8" w:rsidRPr="006876F8" w:rsidRDefault="006876F8" w:rsidP="0068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F8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  <w:lang w:eastAsia="ru-RU"/>
        </w:rPr>
        <w:t>Комплект оценочных материалов</w:t>
      </w:r>
    </w:p>
    <w:p w:rsidR="006876F8" w:rsidRPr="006876F8" w:rsidRDefault="006876F8" w:rsidP="006876F8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6876F8" w:rsidRPr="006876F8" w:rsidRDefault="006876F8" w:rsidP="006876F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F8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 w:rsidRPr="006876F8">
        <w:rPr>
          <w:rFonts w:ascii="Calibri" w:eastAsia="+mn-ea" w:hAnsi="Calibri" w:cs="Calibri"/>
          <w:bCs/>
          <w:color w:val="000000"/>
          <w:kern w:val="2"/>
        </w:rPr>
        <w:t xml:space="preserve"> </w:t>
      </w:r>
      <w:r w:rsidRPr="006876F8"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«ПМ.01 </w:t>
      </w:r>
      <w:r w:rsidRPr="006876F8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  <w:r w:rsidRPr="006876F8"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:rsidR="006876F8" w:rsidRPr="006876F8" w:rsidRDefault="006876F8" w:rsidP="006876F8">
      <w:pPr>
        <w:spacing w:after="200" w:line="276" w:lineRule="auto"/>
        <w:rPr>
          <w:rFonts w:ascii="Calibri" w:eastAsia="Calibri" w:hAnsi="Calibri" w:cs="Calibri"/>
        </w:rPr>
      </w:pPr>
      <w:r w:rsidRPr="006876F8"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>Дисциплина: МДК.01.01 «</w:t>
      </w:r>
      <w:r w:rsidRPr="006876F8">
        <w:rPr>
          <w:rFonts w:ascii="Times New Roman" w:eastAsia="Segoe UI" w:hAnsi="Times New Roman" w:cs="Times New Roman"/>
          <w:bCs/>
          <w:color w:val="000000"/>
          <w:kern w:val="2"/>
          <w:sz w:val="28"/>
          <w:szCs w:val="28"/>
          <w:lang w:eastAsia="ru-RU"/>
        </w:rPr>
        <w:t>Технология геодезических работ»</w:t>
      </w:r>
    </w:p>
    <w:p w:rsidR="006876F8" w:rsidRPr="006876F8" w:rsidRDefault="006876F8" w:rsidP="006876F8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87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2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6876F8" w:rsidRPr="006876F8" w:rsidTr="005148B8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владеть актуальными методами работы в профессиональной и смежных сферах; реализовывать составленный план; </w:t>
            </w:r>
            <w:r w:rsidRPr="006876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оценивать результат и последствия своих действий (самостоятельно или с помощью наставника)</w:t>
            </w:r>
          </w:p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основной целью геодезических изысканий при проектировании железной дороги?</w:t>
            </w:r>
          </w:p>
          <w:p w:rsidR="006876F8" w:rsidRPr="006876F8" w:rsidRDefault="006876F8" w:rsidP="006876F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Определение химического состава грунтов.</w:t>
            </w:r>
          </w:p>
          <w:p w:rsidR="006876F8" w:rsidRPr="006876F8" w:rsidRDefault="006876F8" w:rsidP="006876F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Получение точных данных о рельефе и ситуации местности для построения профиля и плана.</w:t>
            </w:r>
          </w:p>
          <w:p w:rsidR="006876F8" w:rsidRPr="006876F8" w:rsidRDefault="006876F8" w:rsidP="006876F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Изучение пассажиропотоков.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называется геодезический прибор, предназначенный для измерения превышений между точками?</w:t>
            </w:r>
          </w:p>
          <w:p w:rsidR="006876F8" w:rsidRPr="006876F8" w:rsidRDefault="006876F8" w:rsidP="006876F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Теодолит.</w:t>
            </w:r>
          </w:p>
          <w:p w:rsidR="006876F8" w:rsidRPr="006876F8" w:rsidRDefault="006876F8" w:rsidP="006876F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Нивелир.</w:t>
            </w:r>
          </w:p>
          <w:p w:rsidR="006876F8" w:rsidRPr="006876F8" w:rsidRDefault="006876F8" w:rsidP="006876F8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Тахеометр.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Геодезический знак, закрепляющий точку с известной абсолютной высотой на местности, называется…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репер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Пикетаж — это система разбивки трассы на отрезки, равные…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i/>
                <w:iCs/>
                <w:color w:val="0F1115"/>
                <w:sz w:val="20"/>
                <w:szCs w:val="20"/>
                <w:shd w:val="clear" w:color="auto" w:fill="FFFFFF"/>
              </w:rPr>
              <w:t>100 метрам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«репер» в геодезии?</w:t>
            </w:r>
          </w:p>
          <w:p w:rsidR="006876F8" w:rsidRPr="006876F8" w:rsidRDefault="006876F8" w:rsidP="006876F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Прибор для измерения углов.</w:t>
            </w:r>
          </w:p>
          <w:p w:rsidR="006876F8" w:rsidRPr="006876F8" w:rsidRDefault="006876F8" w:rsidP="006876F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Знак с известной отметкой высоты.</w:t>
            </w:r>
          </w:p>
          <w:p w:rsidR="006876F8" w:rsidRPr="006876F8" w:rsidRDefault="006876F8" w:rsidP="006876F8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Точка пересечения осей.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Расшифруйте аббревиатуру ГГО.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Государственная геодезическая основа</w:t>
            </w:r>
          </w:p>
        </w:tc>
      </w:tr>
      <w:tr w:rsidR="006876F8" w:rsidRPr="006876F8" w:rsidTr="005148B8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Продолжите определение: Нивелирование – это вид геодезических работ, в результате которого определяют … точек.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высоты</w:t>
            </w:r>
          </w:p>
        </w:tc>
      </w:tr>
      <w:tr w:rsidR="006876F8" w:rsidRPr="006876F8" w:rsidTr="005148B8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Расшифруйте аббревиатуру СПС (в современной геодезии).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Спутниковая геодезическая система (или Система позиционирования спутниковая)</w:t>
            </w:r>
          </w:p>
        </w:tc>
      </w:tr>
      <w:tr w:rsidR="006876F8" w:rsidRPr="006876F8" w:rsidTr="005148B8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 Для измерения горизонтального угла теодолитом необходимо выполнить наведение на заднюю и переднюю точки при двух положениях вертикального круга: КЛ и …</w:t>
            </w:r>
          </w:p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КП (круг право)</w:t>
            </w:r>
          </w:p>
        </w:tc>
      </w:tr>
      <w:tr w:rsidR="006876F8" w:rsidRPr="006876F8" w:rsidTr="005148B8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Что измеряют нивелиром при трассировании: горизонтальные углы или превышения?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Превышения</w:t>
            </w:r>
          </w:p>
        </w:tc>
      </w:tr>
      <w:tr w:rsidR="006876F8" w:rsidRPr="006876F8" w:rsidTr="005148B8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деятельности.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</w:t>
            </w:r>
            <w:r w:rsidRPr="006876F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6876F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Какие геодезические работы выполняются непосредственно на местности для выбора положения трассы?</w:t>
            </w:r>
          </w:p>
          <w:p w:rsidR="006876F8" w:rsidRPr="006876F8" w:rsidRDefault="006876F8" w:rsidP="006876F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Камеральное трассирование.</w:t>
            </w:r>
          </w:p>
          <w:p w:rsidR="006876F8" w:rsidRPr="006876F8" w:rsidRDefault="006876F8" w:rsidP="006876F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Полевое трассирование (рекогносцировка, вешение линий).</w:t>
            </w:r>
          </w:p>
          <w:p w:rsidR="006876F8" w:rsidRPr="006876F8" w:rsidRDefault="006876F8" w:rsidP="006876F8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Графическая привязка по карте.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Для чего при нивелировании трассы используют связующие точки?</w:t>
            </w:r>
          </w:p>
          <w:p w:rsidR="006876F8" w:rsidRPr="006876F8" w:rsidRDefault="006876F8" w:rsidP="006876F8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украшения профиля.</w:t>
            </w:r>
          </w:p>
          <w:p w:rsidR="006876F8" w:rsidRPr="006876F8" w:rsidRDefault="006876F8" w:rsidP="006876F8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передачи отметки с одного пикета на другой через станцию прибора.</w:t>
            </w:r>
          </w:p>
          <w:p w:rsidR="006876F8" w:rsidRPr="006876F8" w:rsidRDefault="006876F8" w:rsidP="006876F8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измерения углов поворота.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ind w:firstLine="398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Что означает термин «плюсовая точка» (плюс) на трассе?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Любая точка на трассе, расположенная между целыми пикетами (например, ПК2+45 означает 245 метров от начала).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каком минимальном радиусе кривой в плане на новых линиях требуется устройство переходных кривых и виражей согласно нормативам?</w:t>
            </w:r>
          </w:p>
          <w:p w:rsidR="006876F8" w:rsidRPr="006876F8" w:rsidRDefault="006876F8" w:rsidP="006876F8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100 м и менее.</w:t>
            </w:r>
          </w:p>
          <w:p w:rsidR="006876F8" w:rsidRPr="006876F8" w:rsidRDefault="006876F8" w:rsidP="006876F8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2000 м и менее.</w:t>
            </w:r>
          </w:p>
          <w:p w:rsidR="006876F8" w:rsidRPr="006876F8" w:rsidRDefault="006876F8" w:rsidP="006876F8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4000 м и менее.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документ является основным для производства геодезических разбивочных работ на стройплощадке?</w:t>
            </w:r>
          </w:p>
          <w:p w:rsidR="006876F8" w:rsidRPr="006876F8" w:rsidRDefault="006876F8" w:rsidP="006876F8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Смета на строительство.</w:t>
            </w:r>
          </w:p>
          <w:p w:rsidR="006876F8" w:rsidRPr="006876F8" w:rsidRDefault="006876F8" w:rsidP="006876F8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Проект организации строительства (ПОС) и разбивочный чертеж.</w:t>
            </w:r>
          </w:p>
          <w:p w:rsidR="006876F8" w:rsidRPr="006876F8" w:rsidRDefault="006876F8" w:rsidP="006876F8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Акт приемки геодезической основы.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соответствия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16.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Установите соответствие между типом геодезической сети и её назначением:</w:t>
            </w:r>
          </w:p>
          <w:p w:rsidR="006876F8" w:rsidRPr="006876F8" w:rsidRDefault="006876F8" w:rsidP="006876F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Плановая сеть</w:t>
            </w:r>
          </w:p>
          <w:p w:rsidR="006876F8" w:rsidRPr="006876F8" w:rsidRDefault="006876F8" w:rsidP="006876F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Высотная сеть</w:t>
            </w:r>
          </w:p>
          <w:p w:rsidR="006876F8" w:rsidRPr="006876F8" w:rsidRDefault="006876F8" w:rsidP="006876F8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Спутниковая сеть</w:t>
            </w: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А. Определение координат X, Y</w:t>
            </w: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Б. Определение высот H</w:t>
            </w: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br/>
              <w:t>В. Определение координат и высот с высокой точностью в глобальной системе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1-А, 2-Б, 3-В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Продолжите определение: Ширина земляного полотна поверху (в поперечнике) определяется расстоянием между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бровками земляного полотна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Расшифруйте аббревиатуру ГЛОНАСС.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Глобальная навигационная спутниковая система (Российская)</w:t>
            </w:r>
          </w:p>
        </w:tc>
      </w:tr>
      <w:tr w:rsidR="006876F8" w:rsidRPr="006876F8" w:rsidTr="005148B8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На какие этапы делится процесс геодезического сопровождения строительства?</w:t>
            </w:r>
          </w:p>
          <w:p w:rsidR="006876F8" w:rsidRPr="006876F8" w:rsidRDefault="006876F8" w:rsidP="006876F8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Эскиз и модель.</w:t>
            </w:r>
          </w:p>
          <w:p w:rsidR="006876F8" w:rsidRPr="006876F8" w:rsidRDefault="006876F8" w:rsidP="006876F8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Изыскания, разбивка, исполнительная съемка, наблюдения за деформациями.</w:t>
            </w:r>
          </w:p>
          <w:p w:rsidR="006876F8" w:rsidRPr="006876F8" w:rsidRDefault="006876F8" w:rsidP="006876F8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Только </w:t>
            </w:r>
            <w:proofErr w:type="spellStart"/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топосъемка</w:t>
            </w:r>
            <w:proofErr w:type="spellEnd"/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</w:t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br/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Графическое изображение проекции оси дороги на горизонтальную плоскость называется _________. А её вертикальный разрез вдоль оси называется _________.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планом трассы; продольным профилем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ОК 03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</w:t>
            </w: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определять актуальность нормативно-правовой документации в профессиональной деятельности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применять современную научную профессиональную терминологию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актуальной нормативно-правовой документации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научная и профессиональная терминология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возможные траектории </w:t>
            </w: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профессионального развития и самообразования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разработки презентации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этапы разработки и реализации проекта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 xml:space="preserve">21.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называется кривая в плане, которую рассчитывают для плавного изменения радиуса и возвышения наружного рельса?</w:t>
            </w:r>
          </w:p>
          <w:p w:rsidR="006876F8" w:rsidRPr="006876F8" w:rsidRDefault="006876F8" w:rsidP="006876F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Вертикальная кривая.</w:t>
            </w:r>
          </w:p>
          <w:p w:rsidR="006876F8" w:rsidRPr="006876F8" w:rsidRDefault="006876F8" w:rsidP="006876F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Переходная кривая (клотоида).</w:t>
            </w:r>
          </w:p>
          <w:p w:rsidR="006876F8" w:rsidRPr="006876F8" w:rsidRDefault="006876F8" w:rsidP="006876F8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Круговая кривая.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«трасса» в геодезии применительно к дороге?</w:t>
            </w:r>
          </w:p>
          <w:p w:rsidR="006876F8" w:rsidRPr="006876F8" w:rsidRDefault="006876F8" w:rsidP="006876F8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Отметка репера.</w:t>
            </w:r>
          </w:p>
          <w:p w:rsidR="006876F8" w:rsidRPr="006876F8" w:rsidRDefault="006876F8" w:rsidP="006876F8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Пространственная линия, определяющая положение оси пути в плане и профиле.</w:t>
            </w:r>
          </w:p>
          <w:p w:rsidR="006876F8" w:rsidRPr="006876F8" w:rsidRDefault="006876F8" w:rsidP="006876F8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Угол поворота.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- выявлять достоинства и недостатки коммерческой идеи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презентовать идеи открытия собственного дела в профессиональной деятельности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определять источники достоверной правовой информации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составлять различные правовые документы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оценивать жизнеспособность проектной идеи, составлять план проекта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23.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Закончите предложение: При нивелировании «связующими» называются точки, общие для двух соседних станций, через которые передается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отметка (высота)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proofErr w:type="gramEnd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четырех предложенных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24.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из перечисленного НЕ входит в инженерно-геодезические изыскания?</w:t>
            </w:r>
          </w:p>
          <w:p w:rsidR="006876F8" w:rsidRPr="006876F8" w:rsidRDefault="006876F8" w:rsidP="006876F8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Построение планово-высотного обоснования.</w:t>
            </w:r>
          </w:p>
          <w:p w:rsidR="006876F8" w:rsidRPr="006876F8" w:rsidRDefault="006876F8" w:rsidP="006876F8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Топографическая съемка местности.</w:t>
            </w:r>
          </w:p>
          <w:p w:rsidR="006876F8" w:rsidRPr="006876F8" w:rsidRDefault="006876F8" w:rsidP="006876F8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Лабораторный химический анализ проб воды.</w:t>
            </w:r>
          </w:p>
          <w:p w:rsidR="006876F8" w:rsidRPr="006876F8" w:rsidRDefault="006876F8" w:rsidP="006876F8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Разбивка пикетажа.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Для чего на кривых участках пути устраивают возвышение наружного рельса (вираж) с точки зрения геодезии?</w:t>
            </w:r>
          </w:p>
          <w:p w:rsidR="006876F8" w:rsidRPr="006876F8" w:rsidRDefault="006876F8" w:rsidP="006876F8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красоты профиля.</w:t>
            </w:r>
          </w:p>
          <w:p w:rsidR="006876F8" w:rsidRPr="006876F8" w:rsidRDefault="006876F8" w:rsidP="006876F8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компенсации центробежной силы, что требует точного расчета отметок при нивелировании.</w:t>
            </w:r>
          </w:p>
          <w:p w:rsidR="006876F8" w:rsidRPr="006876F8" w:rsidRDefault="006876F8" w:rsidP="006876F8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увеличения сцепления с рельсами.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26.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Расшифруйте аббревиатуру ВСП (в путевом хозяйстве).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Верхнее строение пути</w:t>
            </w:r>
          </w:p>
        </w:tc>
      </w:tr>
    </w:tbl>
    <w:p w:rsidR="006876F8" w:rsidRPr="006876F8" w:rsidRDefault="006876F8" w:rsidP="006876F8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af2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3-х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27.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Определите тип геодезического знака по описанию: «Закреплен на местности в виде бетонного монолита с металлической маркой, имеет известные координаты и высоту».</w:t>
            </w:r>
          </w:p>
          <w:p w:rsidR="006876F8" w:rsidRPr="006876F8" w:rsidRDefault="006876F8" w:rsidP="006876F8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Временный репер.</w:t>
            </w:r>
          </w:p>
          <w:p w:rsidR="006876F8" w:rsidRPr="006876F8" w:rsidRDefault="006876F8" w:rsidP="006876F8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Фундаментальный репер (пункт ГГС).</w:t>
            </w:r>
          </w:p>
          <w:p w:rsidR="006876F8" w:rsidRPr="006876F8" w:rsidRDefault="006876F8" w:rsidP="006876F8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Пикетный столб.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28. Что такое «междупутье» (в геодезической разбивке)?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Расстояние между осями смежных путей (в плане)..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29.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метод трассирования применяется в горной местности при крутых склонах с применением серпантин?</w:t>
            </w:r>
          </w:p>
          <w:p w:rsidR="006876F8" w:rsidRPr="006876F8" w:rsidRDefault="006876F8" w:rsidP="006876F8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Свободное трассирование.</w:t>
            </w:r>
          </w:p>
          <w:p w:rsidR="006876F8" w:rsidRPr="006876F8" w:rsidRDefault="006876F8" w:rsidP="006876F8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Вольное (напряженное) трассирование с принудительными углами поворота.</w:t>
            </w:r>
          </w:p>
          <w:p w:rsidR="006876F8" w:rsidRPr="006876F8" w:rsidRDefault="006876F8" w:rsidP="006876F8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Камеральное трассирование.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30.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Расположите элементы поперечного профиля в порядке их геодезической съемки </w:t>
            </w:r>
            <w:proofErr w:type="gramStart"/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снизу вверх</w:t>
            </w:r>
            <w:proofErr w:type="gramEnd"/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:</w:t>
            </w:r>
          </w:p>
          <w:p w:rsidR="006876F8" w:rsidRPr="006876F8" w:rsidRDefault="006876F8" w:rsidP="006876F8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Балластный слой</w:t>
            </w:r>
          </w:p>
          <w:p w:rsidR="006876F8" w:rsidRPr="006876F8" w:rsidRDefault="006876F8" w:rsidP="006876F8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Земляное полотно (основная площадка)</w:t>
            </w:r>
          </w:p>
          <w:p w:rsidR="006876F8" w:rsidRPr="006876F8" w:rsidRDefault="006876F8" w:rsidP="006876F8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Рельсы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2-1-3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ОК 04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 каких единицах на продольном профиле указывается крутизна уклона?</w:t>
            </w:r>
          </w:p>
          <w:p w:rsidR="006876F8" w:rsidRPr="006876F8" w:rsidRDefault="006876F8" w:rsidP="006876F8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градусах.</w:t>
            </w:r>
          </w:p>
          <w:p w:rsidR="006876F8" w:rsidRPr="006876F8" w:rsidRDefault="006876F8" w:rsidP="006876F8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тысячных (промилле ‰).</w:t>
            </w:r>
          </w:p>
          <w:p w:rsidR="006876F8" w:rsidRPr="006876F8" w:rsidRDefault="006876F8" w:rsidP="006876F8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 радианах.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429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варианта ответа из 3-х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Для чего при полевом трассировании выполняют вешение линии?</w:t>
            </w:r>
          </w:p>
          <w:p w:rsidR="006876F8" w:rsidRPr="006876F8" w:rsidRDefault="006876F8" w:rsidP="006876F8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определения высот.</w:t>
            </w:r>
          </w:p>
          <w:p w:rsidR="006876F8" w:rsidRPr="006876F8" w:rsidRDefault="006876F8" w:rsidP="006876F8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выставления створных знаков на прямом участке трассы.</w:t>
            </w:r>
          </w:p>
          <w:p w:rsidR="006876F8" w:rsidRPr="006876F8" w:rsidRDefault="006876F8" w:rsidP="006876F8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расчета стоимости стройматериалов.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33. Для чего выполняют разбивку пикетажа в полевых условиях?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Для закрепления на местности точек через каждые 100 метров (пикетов) и измерения длин линий.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3-х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34.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При какой величине уклона продольного профиля (в промилле) элемент условно считается горизонтальной площадкой?</w:t>
            </w:r>
          </w:p>
          <w:p w:rsidR="006876F8" w:rsidRPr="006876F8" w:rsidRDefault="006876F8" w:rsidP="006876F8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0,0 ‰</w:t>
            </w:r>
          </w:p>
          <w:p w:rsidR="006876F8" w:rsidRPr="006876F8" w:rsidRDefault="006876F8" w:rsidP="006876F8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 0,5 ‰ включительно</w:t>
            </w:r>
          </w:p>
          <w:p w:rsidR="006876F8" w:rsidRPr="006876F8" w:rsidRDefault="006876F8" w:rsidP="006876F8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До 5,0 ‰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 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«план трассы» в геодезии?</w:t>
            </w:r>
          </w:p>
          <w:p w:rsidR="006876F8" w:rsidRPr="006876F8" w:rsidRDefault="006876F8" w:rsidP="006876F8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Вертикальный разрез.</w:t>
            </w:r>
          </w:p>
          <w:p w:rsidR="006876F8" w:rsidRPr="006876F8" w:rsidRDefault="006876F8" w:rsidP="006876F8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Проекция оси дороги на горизонтальную плоскость.</w:t>
            </w:r>
          </w:p>
          <w:p w:rsidR="006876F8" w:rsidRPr="006876F8" w:rsidRDefault="006876F8" w:rsidP="006876F8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Схема движения поездов.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876F8" w:rsidRPr="006876F8" w:rsidTr="005148B8">
        <w:trPr>
          <w:cantSplit/>
          <w:trHeight w:val="209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36. Расшифруйте аббревиатуру ГНСС.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Глобальная навигационная спутниковая система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37. Что означает аббревиатура CAD (САПР) в геодезическом проектировании?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Computer-Aided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Design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/ Система автоматизированного проектирования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38.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Продолжите определение: Основная цель обработки журнала нивелирования – это вычисление … всех пикетных и плюсовых точек.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отметок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39.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Какое сооружение относится к малым искусственным сооружениям с точки зрения геодезической разбивки?</w:t>
            </w:r>
          </w:p>
          <w:p w:rsidR="006876F8" w:rsidRPr="006876F8" w:rsidRDefault="006876F8" w:rsidP="006876F8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Мост длиной 500 м.</w:t>
            </w:r>
          </w:p>
          <w:p w:rsidR="006876F8" w:rsidRPr="006876F8" w:rsidRDefault="006876F8" w:rsidP="006876F8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Водопропускная труба.</w:t>
            </w:r>
          </w:p>
          <w:p w:rsidR="006876F8" w:rsidRPr="006876F8" w:rsidRDefault="006876F8" w:rsidP="006876F8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Жилой дом.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3-х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40.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Выберите верное утверждение о геодезических работах на станционных путях:</w:t>
            </w:r>
          </w:p>
          <w:p w:rsidR="006876F8" w:rsidRPr="006876F8" w:rsidRDefault="006876F8" w:rsidP="006876F8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Все пути разбиваются только под прямым углом.</w:t>
            </w:r>
          </w:p>
          <w:p w:rsidR="006876F8" w:rsidRPr="006876F8" w:rsidRDefault="006876F8" w:rsidP="006876F8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Главные пути разбиваются по створу, а стрелочные переводы – по специальным координатам.</w:t>
            </w:r>
          </w:p>
          <w:p w:rsidR="006876F8" w:rsidRPr="006876F8" w:rsidRDefault="006876F8" w:rsidP="006876F8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Геодезия на станции не нужна.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специальности</w:t>
            </w: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осуществлять работу с соблюдением принципов </w:t>
            </w: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</w:t>
            </w:r>
            <w:r w:rsidRPr="006876F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lastRenderedPageBreak/>
              <w:t>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 xml:space="preserve">41.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«продольный профиль» с точки зрения геодезии?</w:t>
            </w:r>
          </w:p>
          <w:p w:rsidR="006876F8" w:rsidRPr="006876F8" w:rsidRDefault="006876F8" w:rsidP="006876F8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План местности.</w:t>
            </w:r>
          </w:p>
          <w:p w:rsidR="006876F8" w:rsidRPr="006876F8" w:rsidRDefault="006876F8" w:rsidP="006876F8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Вертикальный разрез земли и проектной линии по оси трассы.</w:t>
            </w:r>
          </w:p>
          <w:p w:rsidR="006876F8" w:rsidRPr="006876F8" w:rsidRDefault="006876F8" w:rsidP="006876F8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Фотография рельефа.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876F8" w:rsidRPr="006876F8" w:rsidTr="005148B8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Какие знаки устанавливаются на местности для закрепления трассы на длительный срок?</w:t>
            </w:r>
          </w:p>
          <w:p w:rsidR="006876F8" w:rsidRPr="006876F8" w:rsidRDefault="006876F8" w:rsidP="006876F8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Деревянные колья.</w:t>
            </w:r>
          </w:p>
          <w:p w:rsidR="006876F8" w:rsidRPr="006876F8" w:rsidRDefault="006876F8" w:rsidP="006876F8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Постоянные реперы и створные знаки на бетонной основе.</w:t>
            </w:r>
          </w:p>
          <w:p w:rsidR="006876F8" w:rsidRPr="006876F8" w:rsidRDefault="006876F8" w:rsidP="006876F8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Металлические прутья.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43. Какие кривые проектируют на железных дорогах для сопряжения прямых участков в плане?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Круговые и переходные (клотоиды)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44. Составьте последовательность действий при полевом трассировании:</w:t>
            </w:r>
          </w:p>
          <w:p w:rsidR="006876F8" w:rsidRPr="006876F8" w:rsidRDefault="006876F8" w:rsidP="006876F8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Закрепление трассы </w:t>
            </w:r>
            <w:proofErr w:type="spellStart"/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пикетажом</w:t>
            </w:r>
            <w:proofErr w:type="spellEnd"/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</w:p>
          <w:p w:rsidR="006876F8" w:rsidRPr="006876F8" w:rsidRDefault="006876F8" w:rsidP="006876F8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Вешение линии и измерение углов поворота.</w:t>
            </w:r>
          </w:p>
          <w:p w:rsidR="006876F8" w:rsidRPr="006876F8" w:rsidRDefault="006876F8" w:rsidP="006876F8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Разбивка пикетажа и поперечников.</w:t>
            </w:r>
          </w:p>
          <w:p w:rsidR="006876F8" w:rsidRPr="006876F8" w:rsidRDefault="006876F8" w:rsidP="006876F8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Привязка к опорной геодезической сети.</w:t>
            </w:r>
          </w:p>
          <w:p w:rsidR="006876F8" w:rsidRPr="006876F8" w:rsidRDefault="006876F8" w:rsidP="006876F8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Рекогносцировка (осмотр) местности.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5, 2, 3, 1, 4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</w:t>
            </w:r>
            <w:proofErr w:type="spellStart"/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уклоноуказатель</w:t>
            </w:r>
            <w:proofErr w:type="spellEnd"/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» (на профиле)?</w:t>
            </w:r>
          </w:p>
          <w:p w:rsidR="006876F8" w:rsidRPr="006876F8" w:rsidRDefault="006876F8" w:rsidP="006876F8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Прибор.</w:t>
            </w:r>
          </w:p>
          <w:p w:rsidR="006876F8" w:rsidRPr="006876F8" w:rsidRDefault="006876F8" w:rsidP="006876F8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Условный знак на профиле в виде треугольника, показывающий величину уклона в ‰ и длину элемента.</w:t>
            </w:r>
          </w:p>
          <w:p w:rsidR="006876F8" w:rsidRPr="006876F8" w:rsidRDefault="006876F8" w:rsidP="006876F8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Высота насыпи.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46.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Расшифруйте аббревиатуру ПК (в изысканиях).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Пикет (100 метров)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3-х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47.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Для какого типа профиля характерны отрицательные рабочие отметки (-)?</w:t>
            </w:r>
          </w:p>
          <w:p w:rsidR="006876F8" w:rsidRPr="006876F8" w:rsidRDefault="006876F8" w:rsidP="006876F8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выемки (земляное полотно ниже уровня земли).</w:t>
            </w:r>
          </w:p>
          <w:p w:rsidR="006876F8" w:rsidRPr="006876F8" w:rsidRDefault="006876F8" w:rsidP="006876F8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насыпи.</w:t>
            </w:r>
          </w:p>
          <w:p w:rsidR="006876F8" w:rsidRPr="006876F8" w:rsidRDefault="006876F8" w:rsidP="006876F8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нулевого места.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48. Продолжите определение: Геодезическая разбивочная основа – это совокупность пунктов на местности, задающих … сооружения.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проектное положение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49.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фактор является определяющим при выборе точности геодезических работ?</w:t>
            </w:r>
          </w:p>
          <w:p w:rsidR="006876F8" w:rsidRPr="006876F8" w:rsidRDefault="006876F8" w:rsidP="006876F8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Цвет грунта.</w:t>
            </w:r>
          </w:p>
          <w:p w:rsidR="006876F8" w:rsidRPr="006876F8" w:rsidRDefault="006876F8" w:rsidP="006876F8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Категория дороги и скорости движения поездов.</w:t>
            </w:r>
          </w:p>
          <w:p w:rsidR="006876F8" w:rsidRPr="006876F8" w:rsidRDefault="006876F8" w:rsidP="006876F8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Время года.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876F8" w:rsidRPr="006876F8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50. Место, где пути пересекаются в разных уровнях, называется _________.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путепроводом</w:t>
            </w:r>
          </w:p>
        </w:tc>
      </w:tr>
      <w:tr w:rsidR="006876F8" w:rsidRPr="006876F8" w:rsidTr="005148B8">
        <w:trPr>
          <w:cantSplit/>
          <w:trHeight w:val="177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ПК 1.1</w:t>
            </w:r>
          </w:p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различные виды геодезических съемок.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96480799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выполнять трассирование по картам;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проектировать продольные и поперечные профили, выбирать оптимальный вариант железнодорожной линии.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выполнять разбивочные работы, вести геодезический контроль на изысканиях и различных этапах строительства железных дорог </w:t>
            </w:r>
          </w:p>
          <w:bookmarkEnd w:id="0"/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устройство и применение геодезических приборов;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способы и правила геодезических измерений;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трассирования и проектирования железных дорог, требования, предъявляемые к ним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Для чего при нивелировании используют «</w:t>
            </w:r>
            <w:proofErr w:type="spellStart"/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иксовые</w:t>
            </w:r>
            <w:proofErr w:type="spellEnd"/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 xml:space="preserve"> точки» (поперечники)?</w:t>
            </w:r>
          </w:p>
          <w:p w:rsidR="006876F8" w:rsidRPr="006876F8" w:rsidRDefault="006876F8" w:rsidP="006876F8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построения поперечных профилей земляного полотна.</w:t>
            </w:r>
          </w:p>
          <w:p w:rsidR="006876F8" w:rsidRPr="006876F8" w:rsidRDefault="006876F8" w:rsidP="006876F8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украшения схемы.</w:t>
            </w:r>
          </w:p>
          <w:p w:rsidR="006876F8" w:rsidRPr="006876F8" w:rsidRDefault="006876F8" w:rsidP="006876F8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Для определения координат.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исходным материалом для начала геодезических изысканий?</w:t>
            </w:r>
          </w:p>
          <w:p w:rsidR="006876F8" w:rsidRPr="006876F8" w:rsidRDefault="006876F8" w:rsidP="006876F8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Паспорт прибора.</w:t>
            </w:r>
          </w:p>
          <w:p w:rsidR="006876F8" w:rsidRPr="006876F8" w:rsidRDefault="006876F8" w:rsidP="006876F8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Техническое задание на изыскания и карты масштаба 1:25 000 – 1:50 000.</w:t>
            </w:r>
          </w:p>
          <w:p w:rsidR="006876F8" w:rsidRPr="006876F8" w:rsidRDefault="006876F8" w:rsidP="006876F8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Журнал нивелирования.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53. Какие изыскания проводятся для изучения рельефа: геодезические или геологические?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Геодезические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54.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Какая основная цель спутниковых геодезических измерений (GPS/GNSS) при изысканиях?</w:t>
            </w:r>
          </w:p>
          <w:p w:rsidR="006876F8" w:rsidRPr="006876F8" w:rsidRDefault="006876F8" w:rsidP="006876F8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Создание опорной сети с высокой точностью без видимости между пунктами.</w:t>
            </w:r>
          </w:p>
          <w:p w:rsidR="006876F8" w:rsidRPr="006876F8" w:rsidRDefault="006876F8" w:rsidP="006876F8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Измерение температуры грунта.</w:t>
            </w:r>
          </w:p>
          <w:p w:rsidR="006876F8" w:rsidRPr="006876F8" w:rsidRDefault="006876F8" w:rsidP="006876F8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Подземная съемка.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называется чертеж, на котором изображаются все коммуникации и рельеф в масштабе 1:500?</w:t>
            </w:r>
          </w:p>
          <w:p w:rsidR="006876F8" w:rsidRPr="006876F8" w:rsidRDefault="006876F8" w:rsidP="006876F8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Продольный профиль.</w:t>
            </w:r>
          </w:p>
          <w:p w:rsidR="006876F8" w:rsidRPr="006876F8" w:rsidRDefault="006876F8" w:rsidP="006876F8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Топографический план (крупномасштабный).</w:t>
            </w:r>
          </w:p>
          <w:p w:rsidR="006876F8" w:rsidRPr="006876F8" w:rsidRDefault="006876F8" w:rsidP="006876F8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Геологический разрез.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56. Закончите предложение: Основной метод геодезического контроля при строительстве насыпей – это …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исполнительная съемка (определение </w:t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фактических отметок и осей).</w:t>
            </w:r>
          </w:p>
        </w:tc>
      </w:tr>
      <w:tr w:rsidR="006876F8" w:rsidRPr="006876F8" w:rsidTr="005148B8">
        <w:trPr>
          <w:trHeight w:val="1405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57. Восстановите последовательность геодезических работ при изысканиях:</w:t>
            </w:r>
          </w:p>
          <w:p w:rsidR="006876F8" w:rsidRPr="006876F8" w:rsidRDefault="006876F8" w:rsidP="006876F8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Камеральная обработка.</w:t>
            </w:r>
          </w:p>
          <w:p w:rsidR="006876F8" w:rsidRPr="006876F8" w:rsidRDefault="006876F8" w:rsidP="006876F8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Полевое трассирование.</w:t>
            </w:r>
          </w:p>
          <w:p w:rsidR="006876F8" w:rsidRPr="006876F8" w:rsidRDefault="006876F8" w:rsidP="006876F8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Рекогносцировка.</w:t>
            </w:r>
          </w:p>
          <w:p w:rsidR="006876F8" w:rsidRPr="006876F8" w:rsidRDefault="006876F8" w:rsidP="006876F8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Создание опорной сети.</w:t>
            </w:r>
          </w:p>
          <w:p w:rsidR="006876F8" w:rsidRPr="006876F8" w:rsidRDefault="006876F8" w:rsidP="006876F8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Топографическая съемка полосы отвода.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3,4,2,5,1</w:t>
            </w:r>
          </w:p>
        </w:tc>
      </w:tr>
      <w:tr w:rsidR="006876F8" w:rsidRPr="006876F8" w:rsidTr="005148B8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58. Расшифруйте аббревиатуру ТКО (в геодезии).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Топографо-геодезическое обеспечение</w:t>
            </w:r>
          </w:p>
        </w:tc>
      </w:tr>
      <w:tr w:rsidR="006876F8" w:rsidRPr="006876F8" w:rsidTr="005148B8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59.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«тахеометр»?</w:t>
            </w:r>
          </w:p>
          <w:p w:rsidR="006876F8" w:rsidRPr="006876F8" w:rsidRDefault="006876F8" w:rsidP="006876F8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Только нивелир.</w:t>
            </w:r>
          </w:p>
          <w:p w:rsidR="006876F8" w:rsidRPr="006876F8" w:rsidRDefault="006876F8" w:rsidP="006876F8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Электронный прибор, измеряющий расстояния, углы и вычисляющий координаты/высоты.</w:t>
            </w:r>
          </w:p>
          <w:p w:rsidR="006876F8" w:rsidRPr="006876F8" w:rsidRDefault="006876F8" w:rsidP="006876F8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Рулетка.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60. Продолжите определение: Ось пути в плане закрепляется на местности …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створами</w:t>
            </w:r>
          </w:p>
        </w:tc>
      </w:tr>
      <w:tr w:rsidR="006876F8" w:rsidRPr="006876F8" w:rsidTr="005148B8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ПК 1.2 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Анализировать и рассчитывать материалы геодезических съемок.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96480831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выполнять трассирование по картам;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проектировать продольные и поперечные профили;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выбирать оптимальный вариант железнодорожной линии </w:t>
            </w:r>
          </w:p>
          <w:bookmarkEnd w:id="1"/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способы и правила геодезических измерений;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правила трассирования и проектирования железных дорог, требования, предъявляемые к ним</w:t>
            </w:r>
          </w:p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61.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«выемка» с точки зрения геодезической съемки?</w:t>
            </w:r>
          </w:p>
          <w:p w:rsidR="006876F8" w:rsidRPr="006876F8" w:rsidRDefault="006876F8" w:rsidP="006876F8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Насыпь.</w:t>
            </w:r>
          </w:p>
          <w:p w:rsidR="006876F8" w:rsidRPr="006876F8" w:rsidRDefault="006876F8" w:rsidP="006876F8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Углубление в земной поверхности, где грунт срезан (отметки земли ниже проектных).</w:t>
            </w:r>
          </w:p>
          <w:p w:rsidR="006876F8" w:rsidRPr="006876F8" w:rsidRDefault="006876F8" w:rsidP="006876F8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Кювет.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62.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Какое требование является главным при разбивке кривых?</w:t>
            </w:r>
          </w:p>
          <w:p w:rsidR="006876F8" w:rsidRPr="006876F8" w:rsidRDefault="006876F8" w:rsidP="006876F8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Экономия времени.</w:t>
            </w:r>
          </w:p>
          <w:p w:rsidR="006876F8" w:rsidRPr="006876F8" w:rsidRDefault="006876F8" w:rsidP="006876F8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Обеспечение плавности и точности положения оси (расчет стрел изгиба или координат).</w:t>
            </w:r>
          </w:p>
          <w:p w:rsidR="006876F8" w:rsidRPr="006876F8" w:rsidRDefault="006876F8" w:rsidP="006876F8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Красота.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63. Закончите предложение: Проектная линия на продольном профиле – это линия, обозначающая отметки …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проектной бровки земляного полотна (или верха рельса)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64. Что из перечисленного относится к геодезическим задачам при строительстве тоннелей? (Выберите все правильные)</w:t>
            </w:r>
          </w:p>
          <w:p w:rsidR="006876F8" w:rsidRPr="006876F8" w:rsidRDefault="006876F8" w:rsidP="006876F8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Ориентирование через стволы.</w:t>
            </w:r>
          </w:p>
          <w:p w:rsidR="006876F8" w:rsidRPr="006876F8" w:rsidRDefault="006876F8" w:rsidP="006876F8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Создание подземной сети.</w:t>
            </w:r>
          </w:p>
          <w:p w:rsidR="006876F8" w:rsidRPr="006876F8" w:rsidRDefault="006876F8" w:rsidP="006876F8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lastRenderedPageBreak/>
              <w:t>Определение прочности пород.</w:t>
            </w:r>
          </w:p>
          <w:p w:rsidR="006876F8" w:rsidRPr="006876F8" w:rsidRDefault="006876F8" w:rsidP="006876F8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Обеспечение встречи забоев (точность смыкания).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1, 2, 4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65.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понимается под «журналом нивелирования»?</w:t>
            </w:r>
          </w:p>
          <w:p w:rsidR="006876F8" w:rsidRPr="006876F8" w:rsidRDefault="006876F8" w:rsidP="006876F8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Книга для записей.</w:t>
            </w:r>
          </w:p>
          <w:p w:rsidR="006876F8" w:rsidRPr="006876F8" w:rsidRDefault="006876F8" w:rsidP="006876F8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Первичный документ, куда записываются отсчеты по рейкам на станциях.</w:t>
            </w:r>
          </w:p>
          <w:p w:rsidR="006876F8" w:rsidRPr="006876F8" w:rsidRDefault="006876F8" w:rsidP="006876F8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Чертеж.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66. Что такое «плюсовой пикет» (например, ПК 10+75)?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Точка на расстоянии 75 м от 10-го пикета (1075 м от начала).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67. Что означает термин «ошибка смыкания» (невязка) в нивелировании?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Разность между теоретической и фактической суммой превышений в замкнутом ходе.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68. Чем отличается плановая разбивка от высотной?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Плановая определяет координаты X, Y (положение в плане), высотная – отметку H.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69.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метод проектирования продольного профиля является наиболее точным?</w:t>
            </w:r>
          </w:p>
          <w:p w:rsidR="006876F8" w:rsidRPr="006876F8" w:rsidRDefault="006876F8" w:rsidP="006876F8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Графический (по линейке).</w:t>
            </w:r>
          </w:p>
          <w:p w:rsidR="006876F8" w:rsidRPr="006876F8" w:rsidRDefault="006876F8" w:rsidP="006876F8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Автоматизированный (САПР, цифровая модель местности).</w:t>
            </w:r>
          </w:p>
          <w:p w:rsidR="006876F8" w:rsidRPr="006876F8" w:rsidRDefault="006876F8" w:rsidP="006876F8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Глазомерный.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70.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«нивелирная рейка»?</w:t>
            </w:r>
          </w:p>
          <w:p w:rsidR="006876F8" w:rsidRPr="006876F8" w:rsidRDefault="006876F8" w:rsidP="006876F8">
            <w:pPr>
              <w:numPr>
                <w:ilvl w:val="0"/>
                <w:numId w:val="4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Инструмент для копания.</w:t>
            </w:r>
          </w:p>
          <w:p w:rsidR="006876F8" w:rsidRPr="006876F8" w:rsidRDefault="006876F8" w:rsidP="006876F8">
            <w:pPr>
              <w:numPr>
                <w:ilvl w:val="0"/>
                <w:numId w:val="4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Деревянная или алюминиевая линейка со шкалой для измерения превышений.</w:t>
            </w:r>
          </w:p>
          <w:p w:rsidR="006876F8" w:rsidRPr="006876F8" w:rsidRDefault="006876F8" w:rsidP="006876F8">
            <w:pPr>
              <w:numPr>
                <w:ilvl w:val="0"/>
                <w:numId w:val="4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Веревка.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cantSplit/>
          <w:trHeight w:val="181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ПК 1.3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96480842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выполнять трассирование по картам;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проектировать продольные и поперечные профили;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выбирать оптимальный вариант железнодорожной линии </w:t>
            </w:r>
          </w:p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выполнять разбивочные работы;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вести геодезический контроль на изысканиях и различных этапах строительства железных дорог</w:t>
            </w:r>
            <w:bookmarkEnd w:id="2"/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правила трассирования и проектирования железных дорог, требования, предъявляемые к ним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такое «поперечный профиль»?</w:t>
            </w:r>
          </w:p>
          <w:p w:rsidR="006876F8" w:rsidRPr="006876F8" w:rsidRDefault="006876F8" w:rsidP="006876F8">
            <w:pPr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Вид сверху.</w:t>
            </w:r>
          </w:p>
          <w:p w:rsidR="006876F8" w:rsidRPr="006876F8" w:rsidRDefault="006876F8" w:rsidP="006876F8">
            <w:pPr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Сечение вертикальной плоскостью, перпендикулярной оси пути.</w:t>
            </w:r>
          </w:p>
          <w:p w:rsidR="006876F8" w:rsidRPr="006876F8" w:rsidRDefault="006876F8" w:rsidP="006876F8">
            <w:pPr>
              <w:numPr>
                <w:ilvl w:val="0"/>
                <w:numId w:val="4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Разрез вдоль трубы.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12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Какая информация обязательно наносится на продольный профиль?</w:t>
            </w:r>
          </w:p>
          <w:p w:rsidR="006876F8" w:rsidRPr="006876F8" w:rsidRDefault="006876F8" w:rsidP="006876F8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Фамилия инженера.</w:t>
            </w:r>
          </w:p>
          <w:p w:rsidR="006876F8" w:rsidRPr="006876F8" w:rsidRDefault="006876F8" w:rsidP="006876F8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Проектные уклоны, рабочие отметки (насыпь/выемка), пикетаж, грунты.</w:t>
            </w:r>
          </w:p>
          <w:p w:rsidR="006876F8" w:rsidRPr="006876F8" w:rsidRDefault="006876F8" w:rsidP="006876F8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Список бригады.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73. Продолжите определение: Допустимая невязка нивелирного хода вычисляется по формуле: </w:t>
            </w: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fh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доп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= 50 мм √L (км) или …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fh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доп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= 10 мм √n (станций)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4-х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74.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из перечисленного НЕ является задачей геодезиста при изысканиях?</w:t>
            </w:r>
          </w:p>
          <w:p w:rsidR="006876F8" w:rsidRPr="006876F8" w:rsidRDefault="006876F8" w:rsidP="006876F8">
            <w:pPr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Определение отметок земли.</w:t>
            </w:r>
          </w:p>
          <w:p w:rsidR="006876F8" w:rsidRPr="006876F8" w:rsidRDefault="006876F8" w:rsidP="006876F8">
            <w:pPr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Вынос трассы в натуру.</w:t>
            </w:r>
          </w:p>
          <w:p w:rsidR="006876F8" w:rsidRPr="006876F8" w:rsidRDefault="006876F8" w:rsidP="006876F8">
            <w:pPr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Назначение марки бетона для опор.</w:t>
            </w:r>
          </w:p>
          <w:p w:rsidR="006876F8" w:rsidRPr="006876F8" w:rsidRDefault="006876F8" w:rsidP="006876F8">
            <w:pPr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Построение профиля.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75. </w:t>
            </w: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>Что такое «пикет» (ПК)?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100-метровый отрезок трассы, закрепленный на местности колом.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76. Закончите предложение: Теодолитный ход – это способ создания планового обоснования путем измерения … и …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углов и длин линий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77. </w:t>
            </w: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shd w:val="clear" w:color="auto" w:fill="FFFFFF"/>
                <w:lang w:eastAsia="ru-RU"/>
              </w:rPr>
              <w:t>Как называется чертеж станции в масштабе 1:2000 с нанесением всех путей?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Схематический (масштабный) план станции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78. </w:t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измеряют теодолитом при изысканиях?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Горизонтальные и вертикальные углы</w:t>
            </w:r>
          </w:p>
        </w:tc>
      </w:tr>
      <w:tr w:rsidR="006876F8" w:rsidRPr="006876F8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79.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Какое влияние оказывает рельеф на проектирование трассы с точки зрения геодезии?</w:t>
            </w:r>
          </w:p>
          <w:p w:rsidR="006876F8" w:rsidRPr="006876F8" w:rsidRDefault="006876F8" w:rsidP="006876F8">
            <w:pPr>
              <w:numPr>
                <w:ilvl w:val="0"/>
                <w:numId w:val="4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Определяет количество вертикальных кривых.</w:t>
            </w:r>
          </w:p>
          <w:p w:rsidR="006876F8" w:rsidRPr="006876F8" w:rsidRDefault="006876F8" w:rsidP="006876F8">
            <w:pPr>
              <w:numPr>
                <w:ilvl w:val="0"/>
                <w:numId w:val="4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Влияет на выбор радиуса кривых в плане.</w:t>
            </w:r>
          </w:p>
          <w:p w:rsidR="006876F8" w:rsidRPr="006876F8" w:rsidRDefault="006876F8" w:rsidP="006876F8">
            <w:pPr>
              <w:numPr>
                <w:ilvl w:val="0"/>
                <w:numId w:val="4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Оба варианта верны.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80. </w:t>
            </w:r>
            <w:r w:rsidRPr="006876F8">
              <w:rPr>
                <w:rFonts w:ascii="Times New Roman" w:eastAsia="Calibri" w:hAnsi="Times New Roman" w:cs="Times New Roman"/>
                <w:b/>
                <w:bCs/>
                <w:color w:val="0F1115"/>
                <w:sz w:val="20"/>
                <w:szCs w:val="20"/>
                <w:shd w:val="clear" w:color="auto" w:fill="FFFFFF"/>
              </w:rPr>
              <w:t>Расшифруйте аббревиатуру НТ (в трассировании).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Начало трассы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ПК 1.4</w:t>
            </w:r>
          </w:p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96480853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организация соблюдения требований охраны труда на производственном объекте при проведении геодезических работ при изысканиях по реконструкции, проектированию, строительству и эксплуатации железных дорог</w:t>
            </w:r>
            <w:bookmarkEnd w:id="3"/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25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- требования охраны труда при проведении геодезических работ на производственном объекте при изысканиях по реконструкции, проектированию, строительству и эксплуатации железных</w:t>
            </w:r>
          </w:p>
          <w:p w:rsidR="006876F8" w:rsidRPr="006876F8" w:rsidRDefault="006876F8" w:rsidP="006876F8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81.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Что является конечной целью геодезического сравнения вариантов?</w:t>
            </w:r>
          </w:p>
          <w:p w:rsidR="006876F8" w:rsidRPr="006876F8" w:rsidRDefault="006876F8" w:rsidP="006876F8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Самый короткий путь.</w:t>
            </w:r>
          </w:p>
          <w:p w:rsidR="006876F8" w:rsidRPr="006876F8" w:rsidRDefault="006876F8" w:rsidP="006876F8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Наименьший объем земляных работ и наилучшие эксплуатационные показатели (по данным профиля).</w:t>
            </w:r>
          </w:p>
          <w:p w:rsidR="006876F8" w:rsidRPr="006876F8" w:rsidRDefault="006876F8" w:rsidP="006876F8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Наименьшее количество углов поворота.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82.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Какой прибор сочетает функции теодолита, нивелира и дальномера?</w:t>
            </w:r>
          </w:p>
          <w:p w:rsidR="006876F8" w:rsidRPr="006876F8" w:rsidRDefault="006876F8" w:rsidP="006876F8">
            <w:pPr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proofErr w:type="spellStart"/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Эккер</w:t>
            </w:r>
            <w:proofErr w:type="spellEnd"/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.</w:t>
            </w:r>
          </w:p>
          <w:p w:rsidR="006876F8" w:rsidRPr="006876F8" w:rsidRDefault="006876F8" w:rsidP="006876F8">
            <w:pPr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Тахеометр.</w:t>
            </w:r>
          </w:p>
          <w:p w:rsidR="006876F8" w:rsidRPr="006876F8" w:rsidRDefault="006876F8" w:rsidP="006876F8">
            <w:pPr>
              <w:numPr>
                <w:ilvl w:val="0"/>
                <w:numId w:val="4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Буссоль.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83. Для чего на кривых малого радиуса устраивают уширение колеи?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Для обеспечения вписывания </w:t>
            </w:r>
            <w:proofErr w:type="spellStart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длиннобазного</w:t>
            </w:r>
            <w:proofErr w:type="spellEnd"/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 подвижного состава.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84.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Расположите типы геодезических сетей по точности (от самой точной к менее точной):</w:t>
            </w:r>
          </w:p>
          <w:p w:rsidR="006876F8" w:rsidRPr="006876F8" w:rsidRDefault="006876F8" w:rsidP="006876F8">
            <w:pPr>
              <w:numPr>
                <w:ilvl w:val="0"/>
                <w:numId w:val="4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Съемочная сеть.</w:t>
            </w:r>
          </w:p>
          <w:p w:rsidR="006876F8" w:rsidRPr="006876F8" w:rsidRDefault="006876F8" w:rsidP="006876F8">
            <w:pPr>
              <w:numPr>
                <w:ilvl w:val="0"/>
                <w:numId w:val="4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Государственная геодезическая сеть (ГГС).</w:t>
            </w:r>
          </w:p>
          <w:p w:rsidR="006876F8" w:rsidRPr="006876F8" w:rsidRDefault="006876F8" w:rsidP="006876F8">
            <w:pPr>
              <w:numPr>
                <w:ilvl w:val="0"/>
                <w:numId w:val="4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Сети сгущения.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2,3,1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одно-</w:t>
            </w:r>
            <w:proofErr w:type="spellStart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 xml:space="preserve">85. </w:t>
            </w:r>
            <w:r w:rsidRPr="006876F8">
              <w:rPr>
                <w:rFonts w:ascii="Times New Roman" w:eastAsia="Times New Roman" w:hAnsi="Times New Roman" w:cs="Times New Roman"/>
                <w:b/>
                <w:bCs/>
                <w:color w:val="0F1115"/>
                <w:sz w:val="20"/>
                <w:szCs w:val="20"/>
                <w:lang w:eastAsia="ru-RU"/>
              </w:rPr>
              <w:t>Как классифицируются геодезические знаки по времени действия?</w:t>
            </w:r>
          </w:p>
          <w:p w:rsidR="006876F8" w:rsidRPr="006876F8" w:rsidRDefault="006876F8" w:rsidP="006876F8">
            <w:pPr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Красные и синие.</w:t>
            </w:r>
          </w:p>
          <w:p w:rsidR="006876F8" w:rsidRPr="006876F8" w:rsidRDefault="006876F8" w:rsidP="006876F8">
            <w:pPr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Постоянные и временные.</w:t>
            </w:r>
          </w:p>
          <w:p w:rsidR="006876F8" w:rsidRPr="006876F8" w:rsidRDefault="006876F8" w:rsidP="006876F8">
            <w:pPr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6876F8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Деревянные и бетонные.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86. </w:t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При каком уклоне продольного профиля требуется усиление рельсовой колеи с геодезической точки зрения?</w:t>
            </w: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 xml:space="preserve">При руководящем </w:t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lastRenderedPageBreak/>
              <w:t>уклоне (расчет массы поезда).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87. Продолжите определение: Ведомость углов поворота, прямых и кривых – это документ, содержащий …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параметры плана трассы (углы, радиусы, длины кривых, прямых вставок).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88. Расшифруйте аббревиатуру ПЧ (в контексте путевого хозяйства, но для геодезии).</w:t>
            </w:r>
          </w:p>
        </w:tc>
        <w:tc>
          <w:tcPr>
            <w:tcW w:w="1664" w:type="dxa"/>
            <w:tcBorders>
              <w:top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Путевая часть (или дистанция пути)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</w:rPr>
              <w:t xml:space="preserve">89. </w:t>
            </w: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такое «дренаж» в геодезическом сопровождении?</w:t>
            </w: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Сооружение, требующее контроля высотных отметок дна и уклонов труб.</w:t>
            </w:r>
          </w:p>
        </w:tc>
      </w:tr>
      <w:tr w:rsidR="006876F8" w:rsidRPr="006876F8" w:rsidTr="005148B8">
        <w:trPr>
          <w:trHeight w:val="207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6876F8" w:rsidRPr="006876F8" w:rsidRDefault="006876F8" w:rsidP="006876F8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6876F8" w:rsidRPr="006876F8" w:rsidRDefault="006876F8" w:rsidP="006876F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90. Продолжите определение: Мосты, тоннели, подпорные стены в геодезии объединяют общим термином …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6876F8" w:rsidRPr="006876F8" w:rsidRDefault="006876F8" w:rsidP="006876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76F8">
              <w:rPr>
                <w:rFonts w:ascii="Times New Roman" w:eastAsia="Calibri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искусственные сооружения</w:t>
            </w:r>
          </w:p>
        </w:tc>
      </w:tr>
    </w:tbl>
    <w:p w:rsidR="006876F8" w:rsidRPr="006876F8" w:rsidRDefault="006876F8" w:rsidP="006876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4C69" w:rsidRPr="006876F8" w:rsidRDefault="00A64C69">
      <w:pPr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sectPr w:rsidR="00A64C69" w:rsidRPr="006876F8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+mn-ea">
    <w:altName w:val="Segoe Print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882"/>
    <w:multiLevelType w:val="multilevel"/>
    <w:tmpl w:val="9C08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3235F"/>
    <w:multiLevelType w:val="multilevel"/>
    <w:tmpl w:val="43D6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E3DD0"/>
    <w:multiLevelType w:val="multilevel"/>
    <w:tmpl w:val="3298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41D86"/>
    <w:multiLevelType w:val="multilevel"/>
    <w:tmpl w:val="88A8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A530D"/>
    <w:multiLevelType w:val="multilevel"/>
    <w:tmpl w:val="D2AE1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C0453"/>
    <w:multiLevelType w:val="multilevel"/>
    <w:tmpl w:val="0818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23DBD"/>
    <w:multiLevelType w:val="multilevel"/>
    <w:tmpl w:val="992E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C2240"/>
    <w:multiLevelType w:val="multilevel"/>
    <w:tmpl w:val="56C4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06682"/>
    <w:multiLevelType w:val="multilevel"/>
    <w:tmpl w:val="9860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E0D36"/>
    <w:multiLevelType w:val="multilevel"/>
    <w:tmpl w:val="08C6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20E72"/>
    <w:multiLevelType w:val="multilevel"/>
    <w:tmpl w:val="A340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B36EE"/>
    <w:multiLevelType w:val="multilevel"/>
    <w:tmpl w:val="13FC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203C3"/>
    <w:multiLevelType w:val="multilevel"/>
    <w:tmpl w:val="DE10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A1FF8"/>
    <w:multiLevelType w:val="multilevel"/>
    <w:tmpl w:val="3CF4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A7009"/>
    <w:multiLevelType w:val="multilevel"/>
    <w:tmpl w:val="926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F3D2B"/>
    <w:multiLevelType w:val="multilevel"/>
    <w:tmpl w:val="BFD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B7474"/>
    <w:multiLevelType w:val="multilevel"/>
    <w:tmpl w:val="BB9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52E08"/>
    <w:multiLevelType w:val="multilevel"/>
    <w:tmpl w:val="67F0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C1D24"/>
    <w:multiLevelType w:val="multilevel"/>
    <w:tmpl w:val="309E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625D8"/>
    <w:multiLevelType w:val="multilevel"/>
    <w:tmpl w:val="F738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25C8C"/>
    <w:multiLevelType w:val="multilevel"/>
    <w:tmpl w:val="473A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C3089"/>
    <w:multiLevelType w:val="multilevel"/>
    <w:tmpl w:val="8CFE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F0BC8"/>
    <w:multiLevelType w:val="multilevel"/>
    <w:tmpl w:val="6636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952357"/>
    <w:multiLevelType w:val="multilevel"/>
    <w:tmpl w:val="FF94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209C9"/>
    <w:multiLevelType w:val="multilevel"/>
    <w:tmpl w:val="2908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4F5D4B"/>
    <w:multiLevelType w:val="multilevel"/>
    <w:tmpl w:val="AC3A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BC3B95"/>
    <w:multiLevelType w:val="multilevel"/>
    <w:tmpl w:val="E564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4B1258"/>
    <w:multiLevelType w:val="multilevel"/>
    <w:tmpl w:val="D446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3D6474"/>
    <w:multiLevelType w:val="multilevel"/>
    <w:tmpl w:val="198C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A3DEB"/>
    <w:multiLevelType w:val="multilevel"/>
    <w:tmpl w:val="2F16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037172"/>
    <w:multiLevelType w:val="multilevel"/>
    <w:tmpl w:val="C6DA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BD43A2"/>
    <w:multiLevelType w:val="multilevel"/>
    <w:tmpl w:val="BD62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093775"/>
    <w:multiLevelType w:val="multilevel"/>
    <w:tmpl w:val="7EDE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7F2087"/>
    <w:multiLevelType w:val="multilevel"/>
    <w:tmpl w:val="3910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4B33EB"/>
    <w:multiLevelType w:val="multilevel"/>
    <w:tmpl w:val="F3BE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242FB4"/>
    <w:multiLevelType w:val="multilevel"/>
    <w:tmpl w:val="7C08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5E47CF"/>
    <w:multiLevelType w:val="multilevel"/>
    <w:tmpl w:val="433E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ED79FD"/>
    <w:multiLevelType w:val="multilevel"/>
    <w:tmpl w:val="75BE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976C6A"/>
    <w:multiLevelType w:val="multilevel"/>
    <w:tmpl w:val="C7E2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A638D8"/>
    <w:multiLevelType w:val="multilevel"/>
    <w:tmpl w:val="F688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1D00E2"/>
    <w:multiLevelType w:val="multilevel"/>
    <w:tmpl w:val="0C80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5B4653"/>
    <w:multiLevelType w:val="multilevel"/>
    <w:tmpl w:val="4604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92092B"/>
    <w:multiLevelType w:val="multilevel"/>
    <w:tmpl w:val="E144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C01DCB"/>
    <w:multiLevelType w:val="multilevel"/>
    <w:tmpl w:val="5C76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2A74A9"/>
    <w:multiLevelType w:val="multilevel"/>
    <w:tmpl w:val="8A00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F65737"/>
    <w:multiLevelType w:val="multilevel"/>
    <w:tmpl w:val="633C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593B46"/>
    <w:multiLevelType w:val="multilevel"/>
    <w:tmpl w:val="5D20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E12147"/>
    <w:multiLevelType w:val="multilevel"/>
    <w:tmpl w:val="933C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5"/>
  </w:num>
  <w:num w:numId="5">
    <w:abstractNumId w:val="37"/>
  </w:num>
  <w:num w:numId="6">
    <w:abstractNumId w:val="7"/>
  </w:num>
  <w:num w:numId="7">
    <w:abstractNumId w:val="33"/>
  </w:num>
  <w:num w:numId="8">
    <w:abstractNumId w:val="13"/>
  </w:num>
  <w:num w:numId="9">
    <w:abstractNumId w:val="16"/>
  </w:num>
  <w:num w:numId="10">
    <w:abstractNumId w:val="6"/>
  </w:num>
  <w:num w:numId="11">
    <w:abstractNumId w:val="3"/>
  </w:num>
  <w:num w:numId="12">
    <w:abstractNumId w:val="46"/>
  </w:num>
  <w:num w:numId="13">
    <w:abstractNumId w:val="15"/>
  </w:num>
  <w:num w:numId="14">
    <w:abstractNumId w:val="42"/>
  </w:num>
  <w:num w:numId="15">
    <w:abstractNumId w:val="31"/>
  </w:num>
  <w:num w:numId="16">
    <w:abstractNumId w:val="24"/>
  </w:num>
  <w:num w:numId="17">
    <w:abstractNumId w:val="2"/>
  </w:num>
  <w:num w:numId="18">
    <w:abstractNumId w:val="1"/>
  </w:num>
  <w:num w:numId="19">
    <w:abstractNumId w:val="20"/>
  </w:num>
  <w:num w:numId="20">
    <w:abstractNumId w:val="12"/>
  </w:num>
  <w:num w:numId="21">
    <w:abstractNumId w:val="38"/>
  </w:num>
  <w:num w:numId="22">
    <w:abstractNumId w:val="18"/>
  </w:num>
  <w:num w:numId="23">
    <w:abstractNumId w:val="39"/>
  </w:num>
  <w:num w:numId="24">
    <w:abstractNumId w:val="0"/>
  </w:num>
  <w:num w:numId="25">
    <w:abstractNumId w:val="44"/>
  </w:num>
  <w:num w:numId="26">
    <w:abstractNumId w:val="14"/>
  </w:num>
  <w:num w:numId="27">
    <w:abstractNumId w:val="9"/>
  </w:num>
  <w:num w:numId="28">
    <w:abstractNumId w:val="17"/>
  </w:num>
  <w:num w:numId="29">
    <w:abstractNumId w:val="10"/>
  </w:num>
  <w:num w:numId="30">
    <w:abstractNumId w:val="8"/>
  </w:num>
  <w:num w:numId="31">
    <w:abstractNumId w:val="41"/>
  </w:num>
  <w:num w:numId="32">
    <w:abstractNumId w:val="21"/>
  </w:num>
  <w:num w:numId="33">
    <w:abstractNumId w:val="36"/>
  </w:num>
  <w:num w:numId="34">
    <w:abstractNumId w:val="4"/>
  </w:num>
  <w:num w:numId="35">
    <w:abstractNumId w:val="47"/>
  </w:num>
  <w:num w:numId="36">
    <w:abstractNumId w:val="45"/>
  </w:num>
  <w:num w:numId="37">
    <w:abstractNumId w:val="19"/>
  </w:num>
  <w:num w:numId="38">
    <w:abstractNumId w:val="43"/>
  </w:num>
  <w:num w:numId="39">
    <w:abstractNumId w:val="34"/>
  </w:num>
  <w:num w:numId="40">
    <w:abstractNumId w:val="40"/>
  </w:num>
  <w:num w:numId="41">
    <w:abstractNumId w:val="11"/>
  </w:num>
  <w:num w:numId="42">
    <w:abstractNumId w:val="22"/>
  </w:num>
  <w:num w:numId="43">
    <w:abstractNumId w:val="23"/>
  </w:num>
  <w:num w:numId="44">
    <w:abstractNumId w:val="27"/>
  </w:num>
  <w:num w:numId="45">
    <w:abstractNumId w:val="28"/>
  </w:num>
  <w:num w:numId="46">
    <w:abstractNumId w:val="32"/>
  </w:num>
  <w:num w:numId="47">
    <w:abstractNumId w:val="2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94"/>
    <w:rsid w:val="006876F8"/>
    <w:rsid w:val="00933894"/>
    <w:rsid w:val="00A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CF493-4370-4F49-8D52-C12BA25D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6F8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876F8"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sid w:val="006876F8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6876F8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5">
    <w:name w:val="Основной текст Знак"/>
    <w:basedOn w:val="a0"/>
    <w:link w:val="a6"/>
    <w:qFormat/>
    <w:rsid w:val="006876F8"/>
  </w:style>
  <w:style w:type="character" w:customStyle="1" w:styleId="2">
    <w:name w:val="Заголовок №2_"/>
    <w:basedOn w:val="a0"/>
    <w:link w:val="20"/>
    <w:qFormat/>
    <w:rsid w:val="006876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6876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6876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6876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a7">
    <w:name w:val="Title"/>
    <w:basedOn w:val="a"/>
    <w:next w:val="a6"/>
    <w:link w:val="a8"/>
    <w:qFormat/>
    <w:rsid w:val="006876F8"/>
    <w:pPr>
      <w:keepNext/>
      <w:spacing w:before="240" w:after="120" w:line="276" w:lineRule="auto"/>
    </w:pPr>
    <w:rPr>
      <w:rFonts w:ascii="Liberation Sans" w:eastAsia="Noto Sans" w:hAnsi="Liberation Sans" w:cs="Noto Sans"/>
      <w:sz w:val="28"/>
      <w:szCs w:val="28"/>
    </w:rPr>
  </w:style>
  <w:style w:type="character" w:customStyle="1" w:styleId="a8">
    <w:name w:val="Заголовок Знак"/>
    <w:basedOn w:val="a0"/>
    <w:link w:val="a7"/>
    <w:rsid w:val="006876F8"/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rsid w:val="006876F8"/>
    <w:pPr>
      <w:suppressAutoHyphens/>
      <w:spacing w:after="140" w:line="276" w:lineRule="auto"/>
    </w:pPr>
  </w:style>
  <w:style w:type="character" w:customStyle="1" w:styleId="10">
    <w:name w:val="Основной текст Знак1"/>
    <w:basedOn w:val="a0"/>
    <w:uiPriority w:val="99"/>
    <w:semiHidden/>
    <w:rsid w:val="006876F8"/>
  </w:style>
  <w:style w:type="paragraph" w:styleId="a9">
    <w:name w:val="List"/>
    <w:basedOn w:val="a6"/>
    <w:rsid w:val="006876F8"/>
  </w:style>
  <w:style w:type="paragraph" w:styleId="aa">
    <w:name w:val="caption"/>
    <w:basedOn w:val="a"/>
    <w:qFormat/>
    <w:rsid w:val="006876F8"/>
    <w:pPr>
      <w:suppressLineNumbers/>
      <w:spacing w:before="120" w:after="120" w:line="276" w:lineRule="auto"/>
    </w:pPr>
    <w:rPr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6876F8"/>
    <w:pPr>
      <w:spacing w:after="0" w:line="240" w:lineRule="auto"/>
      <w:ind w:left="220" w:hanging="220"/>
    </w:pPr>
  </w:style>
  <w:style w:type="paragraph" w:styleId="ab">
    <w:name w:val="index heading"/>
    <w:basedOn w:val="a"/>
    <w:qFormat/>
    <w:rsid w:val="006876F8"/>
    <w:pPr>
      <w:suppressLineNumbers/>
      <w:spacing w:after="200" w:line="276" w:lineRule="auto"/>
    </w:pPr>
  </w:style>
  <w:style w:type="paragraph" w:customStyle="1" w:styleId="user">
    <w:name w:val="Заголовок (user)"/>
    <w:basedOn w:val="a"/>
    <w:next w:val="a6"/>
    <w:qFormat/>
    <w:rsid w:val="006876F8"/>
    <w:pPr>
      <w:keepNext/>
      <w:spacing w:before="240" w:after="120" w:line="276" w:lineRule="auto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6876F8"/>
    <w:pPr>
      <w:suppressLineNumbers/>
      <w:spacing w:after="200" w:line="276" w:lineRule="auto"/>
    </w:pPr>
  </w:style>
  <w:style w:type="paragraph" w:styleId="ac">
    <w:name w:val="Normal (Web)"/>
    <w:basedOn w:val="a"/>
    <w:uiPriority w:val="99"/>
    <w:unhideWhenUsed/>
    <w:qFormat/>
    <w:rsid w:val="006876F8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876F8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qFormat/>
    <w:rsid w:val="006876F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6876F8"/>
    <w:pPr>
      <w:suppressAutoHyphens/>
      <w:spacing w:after="0" w:line="240" w:lineRule="auto"/>
    </w:pPr>
  </w:style>
  <w:style w:type="paragraph" w:styleId="a4">
    <w:name w:val="Balloon Text"/>
    <w:basedOn w:val="a"/>
    <w:link w:val="a3"/>
    <w:uiPriority w:val="99"/>
    <w:semiHidden/>
    <w:unhideWhenUsed/>
    <w:qFormat/>
    <w:rsid w:val="0068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876F8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a"/>
    <w:qFormat/>
    <w:rsid w:val="006876F8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6876F8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6876F8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6876F8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6876F8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qFormat/>
    <w:rsid w:val="006876F8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qFormat/>
    <w:rsid w:val="006876F8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rsid w:val="006876F8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ser1">
    <w:name w:val="Содержимое таблицы (user)"/>
    <w:basedOn w:val="a"/>
    <w:qFormat/>
    <w:rsid w:val="006876F8"/>
    <w:pPr>
      <w:widowControl w:val="0"/>
      <w:suppressLineNumbers/>
      <w:spacing w:after="200" w:line="276" w:lineRule="auto"/>
    </w:pPr>
  </w:style>
  <w:style w:type="paragraph" w:customStyle="1" w:styleId="user2">
    <w:name w:val="Заголовок таблицы (user)"/>
    <w:basedOn w:val="user1"/>
    <w:qFormat/>
    <w:rsid w:val="006876F8"/>
    <w:pPr>
      <w:jc w:val="center"/>
    </w:pPr>
    <w:rPr>
      <w:b/>
      <w:bCs/>
    </w:rPr>
  </w:style>
  <w:style w:type="paragraph" w:customStyle="1" w:styleId="af">
    <w:name w:val="Содержимое таблицы"/>
    <w:basedOn w:val="a"/>
    <w:qFormat/>
    <w:rsid w:val="006876F8"/>
    <w:pPr>
      <w:widowControl w:val="0"/>
      <w:suppressLineNumbers/>
      <w:spacing w:after="200" w:line="276" w:lineRule="auto"/>
    </w:pPr>
  </w:style>
  <w:style w:type="paragraph" w:customStyle="1" w:styleId="af0">
    <w:name w:val="Заголовок таблицы"/>
    <w:basedOn w:val="af"/>
    <w:qFormat/>
    <w:rsid w:val="006876F8"/>
    <w:pPr>
      <w:jc w:val="center"/>
    </w:pPr>
    <w:rPr>
      <w:b/>
      <w:bCs/>
    </w:rPr>
  </w:style>
  <w:style w:type="numbering" w:customStyle="1" w:styleId="af1">
    <w:name w:val="Без списка"/>
    <w:uiPriority w:val="99"/>
    <w:semiHidden/>
    <w:unhideWhenUsed/>
    <w:qFormat/>
    <w:rsid w:val="006876F8"/>
  </w:style>
  <w:style w:type="table" w:styleId="af2">
    <w:name w:val="Table Grid"/>
    <w:basedOn w:val="a1"/>
    <w:uiPriority w:val="59"/>
    <w:rsid w:val="006876F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68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6876F8"/>
    <w:rPr>
      <w:b/>
      <w:bCs/>
    </w:rPr>
  </w:style>
  <w:style w:type="character" w:styleId="af4">
    <w:name w:val="Emphasis"/>
    <w:basedOn w:val="a0"/>
    <w:uiPriority w:val="20"/>
    <w:qFormat/>
    <w:rsid w:val="00687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3912</Words>
  <Characters>22304</Characters>
  <Application>Microsoft Office Word</Application>
  <DocSecurity>0</DocSecurity>
  <Lines>185</Lines>
  <Paragraphs>52</Paragraphs>
  <ScaleCrop>false</ScaleCrop>
  <Company/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2</cp:revision>
  <dcterms:created xsi:type="dcterms:W3CDTF">2026-04-20T11:40:00Z</dcterms:created>
  <dcterms:modified xsi:type="dcterms:W3CDTF">2026-04-20T11:41:00Z</dcterms:modified>
</cp:coreProperties>
</file>